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7D" w:rsidRDefault="00406842">
      <w:pPr>
        <w:pStyle w:val="30"/>
        <w:shd w:val="clear" w:color="auto" w:fill="auto"/>
        <w:spacing w:before="0"/>
      </w:pPr>
      <w:r>
        <w:t>ПОЛОЖЕНИЕ</w:t>
      </w:r>
    </w:p>
    <w:p w:rsidR="001F277D" w:rsidRDefault="00406842">
      <w:pPr>
        <w:pStyle w:val="30"/>
        <w:shd w:val="clear" w:color="auto" w:fill="auto"/>
        <w:spacing w:before="0" w:after="392"/>
      </w:pPr>
      <w:r>
        <w:t>о проведении регионального этапа Всероссийского конкурса</w:t>
      </w:r>
      <w:r>
        <w:br/>
        <w:t>«Семья года» среди семей с детьми, проживающих</w:t>
      </w:r>
      <w:r>
        <w:br/>
        <w:t>на территории Красноярского края</w:t>
      </w:r>
    </w:p>
    <w:p w:rsidR="001F277D" w:rsidRDefault="00406842">
      <w:pPr>
        <w:pStyle w:val="30"/>
        <w:numPr>
          <w:ilvl w:val="0"/>
          <w:numId w:val="1"/>
        </w:numPr>
        <w:shd w:val="clear" w:color="auto" w:fill="auto"/>
        <w:tabs>
          <w:tab w:val="left" w:pos="3556"/>
        </w:tabs>
        <w:spacing w:before="0" w:after="332" w:line="310" w:lineRule="exact"/>
        <w:ind w:left="2860"/>
        <w:jc w:val="left"/>
      </w:pPr>
      <w:r>
        <w:t>ОБЩИЕ ПОЛОЖЕНИЯ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346" w:lineRule="exact"/>
        <w:ind w:firstLine="760"/>
        <w:jc w:val="both"/>
      </w:pPr>
      <w:r>
        <w:t>Настоящее Положение определяет цель, задачи и порядок проведения регионального этапа Всероссийского конкурса «Семья года» (далее - региональный этап конкурса).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457"/>
        </w:tabs>
        <w:spacing w:line="346" w:lineRule="exact"/>
        <w:ind w:firstLine="760"/>
        <w:jc w:val="both"/>
      </w:pPr>
      <w:r>
        <w:t>Региональный этап конкурса является заочным этапом Всероссийского конкурса «Семья года», организаторами которого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346" w:lineRule="exact"/>
        <w:ind w:firstLine="760"/>
        <w:jc w:val="both"/>
      </w:pPr>
      <w:r>
        <w:t>Региональный этап конкурса проводится в рамках регионального проекта «Финансовая поддержка семей при рождении детей» национального проекта «Демография».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457"/>
        </w:tabs>
        <w:spacing w:after="389" w:line="346" w:lineRule="exact"/>
        <w:ind w:firstLine="760"/>
        <w:jc w:val="both"/>
      </w:pPr>
      <w:r>
        <w:t>Проведение регионального этапа Всероссийского конкурса проходит под девизом «Моя семья - моя Россия».</w:t>
      </w:r>
    </w:p>
    <w:p w:rsidR="001F277D" w:rsidRDefault="00406842">
      <w:pPr>
        <w:pStyle w:val="30"/>
        <w:numPr>
          <w:ilvl w:val="0"/>
          <w:numId w:val="1"/>
        </w:numPr>
        <w:shd w:val="clear" w:color="auto" w:fill="auto"/>
        <w:tabs>
          <w:tab w:val="left" w:pos="1635"/>
        </w:tabs>
        <w:spacing w:before="0" w:after="339" w:line="310" w:lineRule="exact"/>
        <w:ind w:left="920"/>
        <w:jc w:val="left"/>
      </w:pPr>
      <w:r>
        <w:t>ЦЕЛЬ И ЗАДАЧИ РЕГИОНАЛЬНОГО ЭТАПА КОНКУРСА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336" w:lineRule="exact"/>
        <w:ind w:firstLine="760"/>
        <w:jc w:val="both"/>
      </w:pPr>
      <w:r>
        <w:t>Цель: пропаганда и повышение общественного престижа семейного образа жизни, ценностей семьи и ответственного родительства.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line="336" w:lineRule="exact"/>
        <w:ind w:firstLine="760"/>
        <w:jc w:val="both"/>
      </w:pPr>
      <w:r>
        <w:t>Задачи:</w:t>
      </w:r>
    </w:p>
    <w:p w:rsidR="001F277D" w:rsidRDefault="00406842">
      <w:pPr>
        <w:pStyle w:val="20"/>
        <w:shd w:val="clear" w:color="auto" w:fill="auto"/>
        <w:spacing w:line="336" w:lineRule="exact"/>
        <w:ind w:firstLine="760"/>
        <w:jc w:val="both"/>
      </w:pPr>
      <w: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активно участвующих в жизни Красноярского края;</w:t>
      </w:r>
    </w:p>
    <w:p w:rsidR="001F277D" w:rsidRDefault="00406842">
      <w:pPr>
        <w:pStyle w:val="20"/>
        <w:shd w:val="clear" w:color="auto" w:fill="auto"/>
        <w:spacing w:line="336" w:lineRule="exact"/>
        <w:ind w:firstLine="760"/>
        <w:jc w:val="both"/>
      </w:pPr>
      <w:r>
        <w:t>стимулирование и поддержка проведения аналогичных мероприятий (конкурсов, фестивалей, акций) в муниципальных образованиях Красноярского края.</w:t>
      </w:r>
      <w:r>
        <w:br w:type="page"/>
      </w:r>
    </w:p>
    <w:p w:rsidR="001F277D" w:rsidRDefault="004068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46"/>
        </w:tabs>
        <w:ind w:left="1260" w:firstLine="0"/>
      </w:pPr>
      <w:bookmarkStart w:id="0" w:name="bookmark0"/>
      <w:r>
        <w:lastRenderedPageBreak/>
        <w:t>ОРГАНИЗАЦИОННАЯ СТРУКТУРА РЕГИОНАЛЬНОГО</w:t>
      </w:r>
      <w:bookmarkEnd w:id="0"/>
    </w:p>
    <w:p w:rsidR="001F277D" w:rsidRDefault="00406842">
      <w:pPr>
        <w:pStyle w:val="10"/>
        <w:keepNext/>
        <w:keepLines/>
        <w:shd w:val="clear" w:color="auto" w:fill="auto"/>
        <w:spacing w:after="332"/>
        <w:ind w:left="20" w:firstLine="0"/>
        <w:jc w:val="center"/>
      </w:pPr>
      <w:bookmarkStart w:id="1" w:name="bookmark1"/>
      <w:r>
        <w:t>ЭТАПА КОНКУРСА</w:t>
      </w:r>
      <w:bookmarkEnd w:id="1"/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503"/>
        </w:tabs>
        <w:spacing w:line="346" w:lineRule="exact"/>
        <w:ind w:firstLine="740"/>
        <w:jc w:val="both"/>
      </w:pPr>
      <w:r>
        <w:t>Организатором регионального этапа конкурса является министерство социальной политики Красноярского края (далее - Организатор), оператором - КГКУ «Ресурсно-методический центр системы социальной защиты населения» (далее - Оператор).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886"/>
        </w:tabs>
        <w:spacing w:line="346" w:lineRule="exact"/>
        <w:ind w:firstLine="740"/>
        <w:jc w:val="both"/>
      </w:pPr>
      <w:r>
        <w:t>Организационное сопровождение (информирование заинтересованных лиц о месте и порядке проведения регионального этапа конкурса, осуществление приема заявок, проверка на соответствие требованиям участия в региональном этапе конкурса, осуществление взаимодействия с участниками регионального этапа конкурса по вопросам участия, промежуточная оценка работ), а также финансовое обеспечение расходов, связанных с проведением регионального этапа конкурса, осуществляется Оператором.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346" w:lineRule="exact"/>
        <w:ind w:firstLine="740"/>
        <w:jc w:val="both"/>
      </w:pPr>
      <w:r>
        <w:t>Общее руководство проведением регионального этапа конкурса осуществляет организационный комитет конкурса (далее - Краевой оргкомитет) в составе согласно Приложению № 1.</w:t>
      </w:r>
    </w:p>
    <w:p w:rsidR="001F277D" w:rsidRDefault="00406842">
      <w:pPr>
        <w:pStyle w:val="20"/>
        <w:numPr>
          <w:ilvl w:val="2"/>
          <w:numId w:val="1"/>
        </w:numPr>
        <w:shd w:val="clear" w:color="auto" w:fill="auto"/>
        <w:tabs>
          <w:tab w:val="left" w:pos="1505"/>
        </w:tabs>
        <w:spacing w:line="346" w:lineRule="exact"/>
        <w:ind w:firstLine="740"/>
        <w:jc w:val="both"/>
      </w:pPr>
      <w:r>
        <w:t>Председателем Краевого оргкомитета является министр социальной политики Красноярского края.</w:t>
      </w:r>
    </w:p>
    <w:p w:rsidR="001F277D" w:rsidRDefault="00406842">
      <w:pPr>
        <w:pStyle w:val="20"/>
        <w:numPr>
          <w:ilvl w:val="2"/>
          <w:numId w:val="1"/>
        </w:numPr>
        <w:shd w:val="clear" w:color="auto" w:fill="auto"/>
        <w:tabs>
          <w:tab w:val="left" w:pos="1534"/>
        </w:tabs>
        <w:spacing w:line="346" w:lineRule="exact"/>
        <w:ind w:firstLine="740"/>
        <w:jc w:val="both"/>
      </w:pPr>
      <w:r>
        <w:t>Полномочия Краевого оргкомитета: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503"/>
        </w:tabs>
        <w:spacing w:line="341" w:lineRule="exact"/>
        <w:ind w:firstLine="740"/>
        <w:jc w:val="both"/>
      </w:pPr>
      <w:r>
        <w:t>содействие проведению регионального этапа конкурса на территории Красноярского края;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503"/>
        </w:tabs>
        <w:spacing w:line="310" w:lineRule="exact"/>
        <w:ind w:firstLine="740"/>
        <w:jc w:val="both"/>
      </w:pPr>
      <w:r>
        <w:t>подведение итогов регионального этапа конкурса;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503"/>
        </w:tabs>
        <w:spacing w:line="346" w:lineRule="exact"/>
        <w:ind w:firstLine="740"/>
        <w:jc w:val="both"/>
      </w:pPr>
      <w:r>
        <w:t>осуществление взаимодействия с Организационным комитетом Всероссийского конкурса.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line="346" w:lineRule="exact"/>
        <w:ind w:firstLine="740"/>
        <w:jc w:val="both"/>
      </w:pPr>
      <w:r>
        <w:t>Участников регионального этапа конкурса оценивают: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line="346" w:lineRule="exact"/>
        <w:ind w:firstLine="740"/>
        <w:jc w:val="both"/>
      </w:pPr>
      <w:r>
        <w:t>члены жюри Оператора в составе согласно Приложению № 2 (на втором этапе);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389" w:line="346" w:lineRule="exact"/>
        <w:ind w:firstLine="740"/>
        <w:jc w:val="both"/>
      </w:pPr>
      <w:r>
        <w:t>отборочное жюри регионального этапа конкурса (далее - Отборочное жюри) (на третьем этапе). Состав Отборочного жюри утверждается председателем Краевого оргкомитета за 10 дней до проведения данного этапа.</w:t>
      </w:r>
    </w:p>
    <w:p w:rsidR="001F277D" w:rsidRDefault="004068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46"/>
        </w:tabs>
        <w:spacing w:after="343"/>
        <w:ind w:left="1260" w:firstLine="0"/>
      </w:pPr>
      <w:bookmarkStart w:id="2" w:name="bookmark2"/>
      <w:r>
        <w:t>НОМИНАЦИИ РЕГИОНАЛЬНОГО ЭТАПА КОНКУРСА</w:t>
      </w:r>
      <w:bookmarkEnd w:id="2"/>
    </w:p>
    <w:p w:rsidR="001F277D" w:rsidRDefault="00406842">
      <w:pPr>
        <w:pStyle w:val="20"/>
        <w:shd w:val="clear" w:color="auto" w:fill="auto"/>
        <w:spacing w:line="331" w:lineRule="exact"/>
        <w:ind w:firstLine="740"/>
        <w:jc w:val="both"/>
      </w:pPr>
      <w:r>
        <w:t>Региональный этап конкурса проводится по следующим номинациям: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line="331" w:lineRule="exact"/>
        <w:ind w:firstLine="740"/>
        <w:jc w:val="both"/>
      </w:pPr>
      <w:r>
        <w:t>«Многодетная семья»;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line="331" w:lineRule="exact"/>
        <w:ind w:firstLine="740"/>
        <w:jc w:val="both"/>
      </w:pPr>
      <w:r>
        <w:t>«Молодая семья»;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line="331" w:lineRule="exact"/>
        <w:ind w:firstLine="740"/>
        <w:jc w:val="both"/>
      </w:pPr>
      <w:r>
        <w:t>«Сельская семья»;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line="331" w:lineRule="exact"/>
        <w:ind w:firstLine="740"/>
        <w:jc w:val="both"/>
      </w:pPr>
      <w:r>
        <w:t>«Золотая семья»;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after="400" w:line="310" w:lineRule="exact"/>
        <w:ind w:firstLine="760"/>
        <w:jc w:val="both"/>
      </w:pPr>
      <w:r>
        <w:t>«Семья - хранитель традиций».</w:t>
      </w:r>
    </w:p>
    <w:p w:rsidR="001F277D" w:rsidRDefault="004068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7"/>
        </w:tabs>
        <w:spacing w:after="400"/>
        <w:ind w:left="1360" w:firstLine="0"/>
      </w:pPr>
      <w:bookmarkStart w:id="3" w:name="bookmark3"/>
      <w:r>
        <w:lastRenderedPageBreak/>
        <w:t>УЧАСТНИКИ РЕГИОНАЛЬНОГО ЭТАПА КОНКУРСА</w:t>
      </w:r>
      <w:bookmarkEnd w:id="3"/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line="310" w:lineRule="exact"/>
        <w:ind w:firstLine="760"/>
        <w:jc w:val="both"/>
      </w:pPr>
      <w:r>
        <w:t>Участниками регионального этапа конкурса могут быть: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6" w:lineRule="exact"/>
        <w:ind w:firstLine="760"/>
        <w:jc w:val="both"/>
      </w:pPr>
      <w:r>
        <w:t>семьи, в которых создаются благоприятные условия для гармоничного развития каждого члена семьи;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6" w:lineRule="exact"/>
        <w:ind w:firstLine="760"/>
        <w:jc w:val="both"/>
      </w:pPr>
      <w: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6" w:lineRule="exact"/>
        <w:ind w:firstLine="760"/>
        <w:jc w:val="both"/>
      </w:pPr>
      <w:r>
        <w:t>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муниципальном образовании, субъекте Российской Федерации;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1" w:lineRule="exact"/>
        <w:ind w:firstLine="760"/>
        <w:jc w:val="both"/>
      </w:pPr>
      <w:r>
        <w:t>семьи, члены которых имеют достижения в профессиональной деятельности; имеющие успешное семейное дело (бизнес);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1" w:lineRule="exact"/>
        <w:ind w:firstLine="760"/>
        <w:jc w:val="both"/>
      </w:pPr>
      <w: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46" w:lineRule="exact"/>
        <w:ind w:firstLine="760"/>
        <w:jc w:val="both"/>
      </w:pPr>
      <w: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346" w:lineRule="exact"/>
        <w:ind w:firstLine="760"/>
        <w:jc w:val="both"/>
      </w:pPr>
      <w:r>
        <w:t>Участники регионального этапа конкурса должны быть гражданами Российской Федерации, проживающими на территории Красноярского края и состоящими в зарегистрированном браке, воспитывающими (или воспитавшими) детей.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line="346" w:lineRule="exact"/>
        <w:ind w:firstLine="760"/>
        <w:jc w:val="both"/>
      </w:pPr>
      <w:r>
        <w:t>Критерии отбора конкурсантов для участия в региональном этапе конкурса по номинациям.</w:t>
      </w:r>
    </w:p>
    <w:p w:rsidR="001F277D" w:rsidRDefault="00406842">
      <w:pPr>
        <w:pStyle w:val="20"/>
        <w:shd w:val="clear" w:color="auto" w:fill="auto"/>
        <w:spacing w:line="346" w:lineRule="exact"/>
        <w:ind w:firstLine="900"/>
        <w:jc w:val="both"/>
      </w:pPr>
      <w:r>
        <w:t xml:space="preserve">В номинации </w:t>
      </w:r>
      <w:r>
        <w:rPr>
          <w:rStyle w:val="23"/>
        </w:rPr>
        <w:t xml:space="preserve">«Многодетная семья» </w:t>
      </w:r>
      <w:r>
        <w:t>принимают участие семьи, которые успешно воспитывают (или воспитали) пятерых и более детей, в том числе приёмных, а также активно участвуют в социально значимых</w:t>
      </w:r>
    </w:p>
    <w:p w:rsidR="001F277D" w:rsidRDefault="00406842">
      <w:pPr>
        <w:pStyle w:val="40"/>
        <w:shd w:val="clear" w:color="auto" w:fill="auto"/>
      </w:pPr>
      <w:r>
        <w:t>мероприятиях и общественной жизни района/города/края.</w:t>
      </w:r>
    </w:p>
    <w:p w:rsidR="001F277D" w:rsidRDefault="00406842">
      <w:pPr>
        <w:pStyle w:val="20"/>
        <w:shd w:val="clear" w:color="auto" w:fill="auto"/>
        <w:spacing w:line="341" w:lineRule="exact"/>
        <w:ind w:firstLine="900"/>
        <w:jc w:val="both"/>
      </w:pPr>
      <w:r>
        <w:t xml:space="preserve">В номинации </w:t>
      </w:r>
      <w:r>
        <w:rPr>
          <w:rStyle w:val="23"/>
        </w:rPr>
        <w:t xml:space="preserve">«Молодая семья» </w:t>
      </w:r>
      <w:r>
        <w:t>принимают участие молодые семьи (возраст супругов - до 35 лет), воспитывающие одного и более детей, в том числе приемных, а также занимающиеся общественно 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F277D" w:rsidRDefault="00406842">
      <w:pPr>
        <w:pStyle w:val="20"/>
        <w:shd w:val="clear" w:color="auto" w:fill="auto"/>
        <w:spacing w:line="350" w:lineRule="exact"/>
        <w:ind w:firstLine="860"/>
        <w:jc w:val="both"/>
      </w:pPr>
      <w:r>
        <w:rPr>
          <w:rStyle w:val="23"/>
        </w:rPr>
        <w:t xml:space="preserve">В </w:t>
      </w:r>
      <w:r>
        <w:t xml:space="preserve">номинации </w:t>
      </w:r>
      <w:r>
        <w:rPr>
          <w:rStyle w:val="23"/>
        </w:rPr>
        <w:t xml:space="preserve">«Сельская семья» </w:t>
      </w:r>
      <w:r>
        <w:t>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F277D" w:rsidRDefault="00406842">
      <w:pPr>
        <w:pStyle w:val="20"/>
        <w:shd w:val="clear" w:color="auto" w:fill="auto"/>
        <w:spacing w:line="350" w:lineRule="exact"/>
        <w:ind w:firstLine="860"/>
        <w:jc w:val="both"/>
      </w:pPr>
      <w:r>
        <w:t xml:space="preserve">В номинации </w:t>
      </w:r>
      <w:r>
        <w:rPr>
          <w:rStyle w:val="23"/>
        </w:rPr>
        <w:t xml:space="preserve">«Золотая семья» </w:t>
      </w:r>
      <w:r>
        <w:t xml:space="preserve">принимают участие семьи, члены которых прожили в зарегистрированном браке не менее 30 лет, являются примером </w:t>
      </w:r>
      <w:r>
        <w:lastRenderedPageBreak/>
        <w:t>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1F277D" w:rsidRDefault="00406842">
      <w:pPr>
        <w:pStyle w:val="20"/>
        <w:shd w:val="clear" w:color="auto" w:fill="auto"/>
        <w:spacing w:after="344" w:line="350" w:lineRule="exact"/>
        <w:ind w:firstLine="860"/>
        <w:jc w:val="both"/>
      </w:pPr>
      <w:r>
        <w:rPr>
          <w:rStyle w:val="23"/>
        </w:rPr>
        <w:t xml:space="preserve">В </w:t>
      </w:r>
      <w:r>
        <w:t xml:space="preserve">номинации </w:t>
      </w:r>
      <w:r>
        <w:rPr>
          <w:rStyle w:val="23"/>
        </w:rPr>
        <w:t xml:space="preserve">«Семья - хранитель традиций» </w:t>
      </w:r>
      <w:r>
        <w:t>принимают участие семьи - хранители национальных и культурных традиций, а также семьи, составляющие профессиональные династии.</w:t>
      </w:r>
    </w:p>
    <w:p w:rsidR="001F277D" w:rsidRDefault="004068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47"/>
        </w:tabs>
        <w:spacing w:after="333" w:line="346" w:lineRule="exact"/>
        <w:ind w:left="280" w:firstLine="580"/>
      </w:pPr>
      <w:bookmarkStart w:id="4" w:name="bookmark4"/>
      <w:r>
        <w:t>КРИТЕРИИ ДЛЯ ОПРЕДЕЛЕНИЯ УЧАСТНИКОВ ТРЕТЬЕГО ЭТАПА И ПОБЕДИТЕЛЕЙ РЕГИОНАЛЬНОГО ЭТАПА КОНКУРСА</w:t>
      </w:r>
      <w:bookmarkEnd w:id="4"/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Семьи - участники регионального этапа конкурса оцениваются по следующим критериям: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участие семьи (родителей) в городских, районных, краевых мероприятиях (подтвержденное предоставленными материалами);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трудовые достижения и вклад членов семьи в развитие района/</w:t>
      </w:r>
      <w:proofErr w:type="spellStart"/>
      <w:r>
        <w:t>горо</w:t>
      </w:r>
      <w:proofErr w:type="spellEnd"/>
      <w:r>
        <w:t xml:space="preserve"> да/края (подтвержденные предоставленными материалами);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успехи детей (подтвержденные грамотами, дипломами, благодарственными письмами);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качество видеоролика семьи, соответствие его требованиям п. 7.3.1 и выбранной номинации;</w:t>
      </w:r>
    </w:p>
    <w:p w:rsidR="001F277D" w:rsidRDefault="00406842">
      <w:pPr>
        <w:pStyle w:val="20"/>
        <w:shd w:val="clear" w:color="auto" w:fill="auto"/>
        <w:tabs>
          <w:tab w:val="right" w:pos="9521"/>
        </w:tabs>
        <w:spacing w:line="355" w:lineRule="exact"/>
        <w:ind w:left="1460"/>
        <w:jc w:val="both"/>
      </w:pPr>
      <w:r>
        <w:t>содержание фотоматериалов, отражающее</w:t>
      </w:r>
      <w:r>
        <w:tab/>
        <w:t>лучшие традиции</w:t>
      </w:r>
    </w:p>
    <w:p w:rsidR="001F277D" w:rsidRDefault="00406842">
      <w:pPr>
        <w:pStyle w:val="20"/>
        <w:shd w:val="clear" w:color="auto" w:fill="auto"/>
        <w:spacing w:line="355" w:lineRule="exact"/>
        <w:jc w:val="both"/>
      </w:pPr>
      <w:r>
        <w:t>и взаимоотношения внутри семьи (фотоматериалы должны быть предоставлены в хорошем качестве в соответствии с п. 7.3.1);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347"/>
          <w:tab w:val="right" w:pos="9521"/>
        </w:tabs>
        <w:spacing w:line="355" w:lineRule="exact"/>
        <w:ind w:firstLine="760"/>
        <w:jc w:val="both"/>
      </w:pPr>
      <w:r>
        <w:t>наличие дополнительных материалов,</w:t>
      </w:r>
      <w:r>
        <w:tab/>
        <w:t>предоставленных</w:t>
      </w:r>
    </w:p>
    <w:p w:rsidR="001F277D" w:rsidRDefault="00406842">
      <w:pPr>
        <w:pStyle w:val="20"/>
        <w:shd w:val="clear" w:color="auto" w:fill="auto"/>
        <w:spacing w:line="355" w:lineRule="exact"/>
        <w:jc w:val="both"/>
      </w:pPr>
      <w:r>
        <w:t>по усмотрению семьи (п. 7.3.1).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line="355" w:lineRule="exact"/>
        <w:ind w:firstLine="760"/>
        <w:jc w:val="both"/>
      </w:pPr>
      <w:r>
        <w:t>Максимальная оценка по каждому критерию - не более 5 баллов.</w:t>
      </w:r>
    </w:p>
    <w:p w:rsidR="001F277D" w:rsidRDefault="00406842">
      <w:pPr>
        <w:pStyle w:val="20"/>
        <w:numPr>
          <w:ilvl w:val="1"/>
          <w:numId w:val="1"/>
        </w:numPr>
        <w:shd w:val="clear" w:color="auto" w:fill="auto"/>
        <w:tabs>
          <w:tab w:val="left" w:pos="1347"/>
        </w:tabs>
        <w:spacing w:after="376" w:line="355" w:lineRule="exact"/>
        <w:ind w:firstLine="760"/>
        <w:jc w:val="both"/>
      </w:pPr>
      <w:r>
        <w:t>Предоставленные на региональный этап конкурса материалы не возвращаются.</w:t>
      </w:r>
    </w:p>
    <w:p w:rsidR="001F277D" w:rsidRDefault="0040684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19"/>
        </w:tabs>
        <w:ind w:left="1040" w:firstLine="0"/>
      </w:pPr>
      <w:bookmarkStart w:id="5" w:name="bookmark5"/>
      <w:r>
        <w:t>УСЛОВИЯ И ПОРЯДОК ПРОВЕДЕНИЯ РЕГИОНАЛЬНОГО</w:t>
      </w:r>
      <w:bookmarkEnd w:id="5"/>
    </w:p>
    <w:p w:rsidR="001F277D" w:rsidRDefault="00406842">
      <w:pPr>
        <w:pStyle w:val="10"/>
        <w:keepNext/>
        <w:keepLines/>
        <w:shd w:val="clear" w:color="auto" w:fill="auto"/>
        <w:spacing w:after="319"/>
        <w:ind w:firstLine="0"/>
        <w:jc w:val="center"/>
      </w:pPr>
      <w:bookmarkStart w:id="6" w:name="bookmark6"/>
      <w:r>
        <w:t>ЭТАПА КОНКУРСА</w:t>
      </w:r>
      <w:bookmarkEnd w:id="6"/>
    </w:p>
    <w:p w:rsidR="001F277D" w:rsidRDefault="00406842">
      <w:pPr>
        <w:pStyle w:val="20"/>
        <w:shd w:val="clear" w:color="auto" w:fill="auto"/>
        <w:tabs>
          <w:tab w:val="right" w:pos="6995"/>
          <w:tab w:val="right" w:pos="9521"/>
        </w:tabs>
        <w:spacing w:line="336" w:lineRule="exact"/>
        <w:ind w:firstLine="760"/>
        <w:jc w:val="both"/>
      </w:pPr>
      <w:r>
        <w:t>7.1</w:t>
      </w:r>
      <w:r>
        <w:tab/>
        <w:t>Количество участников регионального</w:t>
      </w:r>
      <w:r>
        <w:tab/>
        <w:t>этапа конкурса</w:t>
      </w:r>
    </w:p>
    <w:p w:rsidR="001F277D" w:rsidRDefault="00406842">
      <w:pPr>
        <w:pStyle w:val="20"/>
        <w:shd w:val="clear" w:color="auto" w:fill="auto"/>
        <w:spacing w:line="336" w:lineRule="exact"/>
        <w:jc w:val="both"/>
      </w:pPr>
      <w:r>
        <w:t>не ограничивается. Одна семья может подать заявку на участие только в одной</w:t>
      </w:r>
    </w:p>
    <w:p w:rsidR="001F277D" w:rsidRDefault="00406842">
      <w:pPr>
        <w:pStyle w:val="20"/>
        <w:shd w:val="clear" w:color="auto" w:fill="auto"/>
        <w:spacing w:line="310" w:lineRule="exact"/>
      </w:pPr>
      <w:r>
        <w:t>номинации.</w:t>
      </w:r>
    </w:p>
    <w:p w:rsidR="001F277D" w:rsidRDefault="00406842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>Для участия в региональном этапе конкурса не номинируются победители регионального этапа конкурса и Всероссийского конкурса «Семья года» предыдущих лет.</w:t>
      </w:r>
    </w:p>
    <w:p w:rsidR="001F277D" w:rsidRDefault="00406842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 xml:space="preserve">Региональный этап конкурса проводится с </w:t>
      </w:r>
      <w:r>
        <w:rPr>
          <w:rStyle w:val="23"/>
        </w:rPr>
        <w:t xml:space="preserve">01.03.2023 по 19.05.2023 </w:t>
      </w:r>
      <w:r>
        <w:t>в три этапа: прием заявок с материалами, процедура оценивания, определение победителей.</w:t>
      </w:r>
    </w:p>
    <w:p w:rsidR="001F277D" w:rsidRDefault="00406842">
      <w:pPr>
        <w:pStyle w:val="30"/>
        <w:numPr>
          <w:ilvl w:val="2"/>
          <w:numId w:val="3"/>
        </w:numPr>
        <w:shd w:val="clear" w:color="auto" w:fill="auto"/>
        <w:tabs>
          <w:tab w:val="left" w:pos="1520"/>
        </w:tabs>
        <w:spacing w:before="0"/>
        <w:ind w:firstLine="760"/>
        <w:jc w:val="both"/>
      </w:pPr>
      <w:r>
        <w:rPr>
          <w:rStyle w:val="31"/>
        </w:rPr>
        <w:lastRenderedPageBreak/>
        <w:t xml:space="preserve">Первый этап проводится с </w:t>
      </w:r>
      <w:r>
        <w:t>01.03.2023 по 19.04.2023.</w:t>
      </w:r>
    </w:p>
    <w:p w:rsidR="001F277D" w:rsidRDefault="00406842">
      <w:pPr>
        <w:pStyle w:val="20"/>
        <w:shd w:val="clear" w:color="auto" w:fill="auto"/>
        <w:spacing w:line="350" w:lineRule="exact"/>
        <w:ind w:firstLine="760"/>
        <w:jc w:val="both"/>
      </w:pPr>
      <w:r>
        <w:t xml:space="preserve">Для участия в региональном этапе семьи направляют Оператору на адрес электронной почты: </w:t>
      </w:r>
      <w:hyperlink r:id="rId7" w:history="1">
        <w:r>
          <w:rPr>
            <w:rStyle w:val="23"/>
            <w:lang w:val="en-US" w:eastAsia="en-US" w:bidi="en-US"/>
          </w:rPr>
          <w:t>cemya</w:t>
        </w:r>
        <w:r w:rsidRPr="00E62EF7">
          <w:rPr>
            <w:rStyle w:val="23"/>
            <w:lang w:eastAsia="en-US" w:bidi="en-US"/>
          </w:rPr>
          <w:t>_</w:t>
        </w:r>
        <w:r>
          <w:rPr>
            <w:rStyle w:val="23"/>
            <w:lang w:val="en-US" w:eastAsia="en-US" w:bidi="en-US"/>
          </w:rPr>
          <w:t>goda</w:t>
        </w:r>
        <w:r w:rsidRPr="00E62EF7">
          <w:rPr>
            <w:rStyle w:val="23"/>
            <w:lang w:eastAsia="en-US" w:bidi="en-US"/>
          </w:rPr>
          <w:t>@</w:t>
        </w:r>
        <w:r>
          <w:rPr>
            <w:rStyle w:val="23"/>
            <w:lang w:val="en-US" w:eastAsia="en-US" w:bidi="en-US"/>
          </w:rPr>
          <w:t>mail</w:t>
        </w:r>
        <w:r w:rsidRPr="00E62EF7">
          <w:rPr>
            <w:rStyle w:val="23"/>
            <w:lang w:eastAsia="en-US" w:bidi="en-US"/>
          </w:rPr>
          <w:t>.</w:t>
        </w:r>
        <w:proofErr w:type="spellStart"/>
        <w:r>
          <w:rPr>
            <w:rStyle w:val="23"/>
            <w:lang w:val="en-US" w:eastAsia="en-US" w:bidi="en-US"/>
          </w:rPr>
          <w:t>ru</w:t>
        </w:r>
        <w:proofErr w:type="spellEnd"/>
      </w:hyperlink>
      <w:r w:rsidRPr="00E62EF7">
        <w:rPr>
          <w:rStyle w:val="23"/>
          <w:lang w:eastAsia="en-US" w:bidi="en-US"/>
        </w:rPr>
        <w:t xml:space="preserve"> </w:t>
      </w:r>
      <w:r>
        <w:t xml:space="preserve">- следующие документы и материалы с темой письма «Семья года» - 2023 - </w:t>
      </w:r>
      <w:r>
        <w:rPr>
          <w:rStyle w:val="24"/>
        </w:rPr>
        <w:t>семья Ивановых</w:t>
      </w:r>
      <w:r>
        <w:t>»:</w:t>
      </w:r>
    </w:p>
    <w:p w:rsidR="001F277D" w:rsidRDefault="00406842">
      <w:pPr>
        <w:pStyle w:val="50"/>
        <w:numPr>
          <w:ilvl w:val="0"/>
          <w:numId w:val="4"/>
        </w:numPr>
        <w:shd w:val="clear" w:color="auto" w:fill="auto"/>
        <w:tabs>
          <w:tab w:val="left" w:pos="1451"/>
        </w:tabs>
      </w:pPr>
      <w:r>
        <w:t>документы: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 xml:space="preserve">заявка на участие в региональном этапе конкурса в формате </w:t>
      </w:r>
      <w:r>
        <w:rPr>
          <w:lang w:val="en-US" w:eastAsia="en-US" w:bidi="en-US"/>
        </w:rPr>
        <w:t>Word</w:t>
      </w:r>
      <w:r w:rsidRPr="00E62EF7">
        <w:rPr>
          <w:lang w:eastAsia="en-US" w:bidi="en-US"/>
        </w:rPr>
        <w:t xml:space="preserve">. </w:t>
      </w:r>
      <w:r>
        <w:t>Заполняется строго в соответствии с установленной формой (Приложение № 3) с подробной историей создания семьи и описанием ее уклада;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line="310" w:lineRule="exact"/>
        <w:ind w:firstLine="760"/>
        <w:jc w:val="both"/>
      </w:pPr>
      <w:r>
        <w:t xml:space="preserve">свидетельство о заключении брака в формате </w:t>
      </w:r>
      <w:r>
        <w:rPr>
          <w:lang w:val="en-US" w:eastAsia="en-US" w:bidi="en-US"/>
        </w:rPr>
        <w:t>PDF</w:t>
      </w:r>
      <w:r w:rsidRPr="00E62EF7">
        <w:rPr>
          <w:lang w:eastAsia="en-US" w:bidi="en-US"/>
        </w:rPr>
        <w:t>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 xml:space="preserve">согласие на обработку персональных данных в формате </w:t>
      </w:r>
      <w:r>
        <w:rPr>
          <w:lang w:val="en-US" w:eastAsia="en-US" w:bidi="en-US"/>
        </w:rPr>
        <w:t>PDF</w:t>
      </w:r>
      <w:r w:rsidRPr="00E62EF7">
        <w:rPr>
          <w:lang w:eastAsia="en-US" w:bidi="en-US"/>
        </w:rPr>
        <w:t xml:space="preserve"> </w:t>
      </w:r>
      <w:r>
        <w:t>(заполняется каждым совершеннолетним членом семьи) (Приложение № 3);</w:t>
      </w:r>
    </w:p>
    <w:p w:rsidR="001F277D" w:rsidRDefault="00406842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line="350" w:lineRule="exact"/>
        <w:ind w:firstLine="760"/>
        <w:jc w:val="both"/>
      </w:pPr>
      <w:r>
        <w:rPr>
          <w:rStyle w:val="25"/>
        </w:rPr>
        <w:t>материалы,</w:t>
      </w:r>
      <w:r>
        <w:rPr>
          <w:rStyle w:val="26"/>
        </w:rPr>
        <w:t xml:space="preserve"> </w:t>
      </w:r>
      <w:r>
        <w:t>характеризующие роль семьи в сохранении и развитии традиций и ценностей семейной жизни, с описанием основных достижений членов семьи: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 xml:space="preserve">видеоролик в формате MP4, </w:t>
      </w:r>
      <w:r>
        <w:rPr>
          <w:lang w:val="en-US" w:eastAsia="en-US" w:bidi="en-US"/>
        </w:rPr>
        <w:t>MOV</w:t>
      </w:r>
      <w:r w:rsidRPr="00E62EF7">
        <w:rPr>
          <w:lang w:eastAsia="en-US" w:bidi="en-US"/>
        </w:rPr>
        <w:t xml:space="preserve">, </w:t>
      </w:r>
      <w:r>
        <w:rPr>
          <w:lang w:val="en-US" w:eastAsia="en-US" w:bidi="en-US"/>
        </w:rPr>
        <w:t>AVI</w:t>
      </w:r>
      <w:r w:rsidRPr="00E62EF7">
        <w:rPr>
          <w:lang w:eastAsia="en-US" w:bidi="en-US"/>
        </w:rPr>
        <w:t xml:space="preserve"> </w:t>
      </w:r>
      <w:r>
        <w:t>продолжительностью не более двух минут (информация о составе семьи, ее достижениях, семейных ценностях и традициях);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00"/>
        </w:tabs>
        <w:spacing w:line="350" w:lineRule="exact"/>
        <w:ind w:firstLine="760"/>
        <w:jc w:val="both"/>
      </w:pPr>
      <w:r>
        <w:t xml:space="preserve">семейные фотографии в формате </w:t>
      </w:r>
      <w:r>
        <w:rPr>
          <w:lang w:val="en-US" w:eastAsia="en-US" w:bidi="en-US"/>
        </w:rPr>
        <w:t>JPG</w:t>
      </w:r>
      <w:r w:rsidRPr="00E62EF7">
        <w:rPr>
          <w:lang w:eastAsia="en-US" w:bidi="en-US"/>
        </w:rPr>
        <w:t xml:space="preserve">, </w:t>
      </w:r>
      <w:r>
        <w:t xml:space="preserve">300 </w:t>
      </w:r>
      <w:r>
        <w:rPr>
          <w:lang w:val="en-US" w:eastAsia="en-US" w:bidi="en-US"/>
        </w:rPr>
        <w:t>dpi</w:t>
      </w:r>
      <w:r w:rsidRPr="00E62EF7">
        <w:rPr>
          <w:lang w:eastAsia="en-US" w:bidi="en-US"/>
        </w:rPr>
        <w:t xml:space="preserve"> </w:t>
      </w:r>
      <w:r>
        <w:t>размером не менее 500 Кб, не более 20 штук (характер фотографий - позитивный, отражающий лучшие традиции и взаимоотношения внутри семьи). Каждая фотография должна быть подписана;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00"/>
        </w:tabs>
        <w:spacing w:line="346" w:lineRule="exact"/>
        <w:ind w:firstLine="760"/>
        <w:jc w:val="both"/>
      </w:pPr>
      <w:r>
        <w:t xml:space="preserve">дипломы, грамоты, сертификаты, благодарственные письма в формате </w:t>
      </w:r>
      <w:r>
        <w:rPr>
          <w:lang w:val="en-US" w:eastAsia="en-US" w:bidi="en-US"/>
        </w:rPr>
        <w:t>PDF</w:t>
      </w:r>
      <w:r w:rsidRPr="00E62EF7">
        <w:rPr>
          <w:lang w:eastAsia="en-US" w:bidi="en-US"/>
        </w:rPr>
        <w:t xml:space="preserve">, </w:t>
      </w:r>
      <w:r>
        <w:t>не более 60 штук, сформированные отдельным файлом и подписанные ФИО их обладателя. Документы должны соответствовать указанному формату, быть распределены по отдельным папкам (файлам): всероссийские, межрегиональные, региональные, муниципальные;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line="310" w:lineRule="exact"/>
        <w:ind w:firstLine="760"/>
        <w:jc w:val="both"/>
      </w:pPr>
      <w:r>
        <w:t>дополнительные материалы, предоставленные по усмотрению</w:t>
      </w:r>
    </w:p>
    <w:p w:rsidR="001F277D" w:rsidRDefault="00406842">
      <w:pPr>
        <w:pStyle w:val="40"/>
        <w:shd w:val="clear" w:color="auto" w:fill="auto"/>
        <w:spacing w:line="336" w:lineRule="exact"/>
      </w:pPr>
      <w:r>
        <w:t>семьи (портфолио, генеалогическое древо, копии публикаций в СМИ и пр.).</w:t>
      </w:r>
    </w:p>
    <w:p w:rsidR="001F277D" w:rsidRDefault="00406842">
      <w:pPr>
        <w:pStyle w:val="20"/>
        <w:numPr>
          <w:ilvl w:val="2"/>
          <w:numId w:val="3"/>
        </w:numPr>
        <w:shd w:val="clear" w:color="auto" w:fill="auto"/>
        <w:tabs>
          <w:tab w:val="left" w:pos="1529"/>
        </w:tabs>
        <w:spacing w:line="336" w:lineRule="exact"/>
        <w:ind w:firstLine="760"/>
        <w:jc w:val="both"/>
      </w:pPr>
      <w:r>
        <w:t xml:space="preserve">Второй этап проводится </w:t>
      </w:r>
      <w:r>
        <w:rPr>
          <w:rStyle w:val="23"/>
        </w:rPr>
        <w:t>с 20.04.2023 по 05.05.2023.</w:t>
      </w:r>
    </w:p>
    <w:p w:rsidR="001F277D" w:rsidRDefault="00406842">
      <w:pPr>
        <w:pStyle w:val="20"/>
        <w:shd w:val="clear" w:color="auto" w:fill="auto"/>
        <w:spacing w:line="336" w:lineRule="exact"/>
        <w:ind w:firstLine="760"/>
        <w:jc w:val="both"/>
      </w:pPr>
      <w:r>
        <w:t>Оператором рассматриваются документы на соответствие требованиям</w:t>
      </w:r>
    </w:p>
    <w:p w:rsidR="001F277D" w:rsidRDefault="00406842">
      <w:pPr>
        <w:pStyle w:val="20"/>
        <w:shd w:val="clear" w:color="auto" w:fill="auto"/>
        <w:spacing w:line="336" w:lineRule="exact"/>
      </w:pPr>
      <w:r>
        <w:t>номинации и критериям для определения участников.</w:t>
      </w:r>
    </w:p>
    <w:p w:rsidR="001F277D" w:rsidRDefault="00406842">
      <w:pPr>
        <w:pStyle w:val="20"/>
        <w:shd w:val="clear" w:color="auto" w:fill="auto"/>
        <w:ind w:firstLine="760"/>
        <w:jc w:val="both"/>
      </w:pPr>
      <w:r>
        <w:t>Оператор вправе не допустить семью к участию в региональном этапе конкурса в связи с:</w:t>
      </w:r>
    </w:p>
    <w:p w:rsidR="001F277D" w:rsidRDefault="00406842" w:rsidP="003077C6">
      <w:pPr>
        <w:pStyle w:val="20"/>
        <w:numPr>
          <w:ilvl w:val="0"/>
          <w:numId w:val="5"/>
        </w:numPr>
        <w:shd w:val="clear" w:color="auto" w:fill="auto"/>
        <w:tabs>
          <w:tab w:val="left" w:pos="2017"/>
        </w:tabs>
        <w:spacing w:line="346" w:lineRule="exact"/>
        <w:jc w:val="both"/>
      </w:pPr>
      <w:r>
        <w:t>несоответствием заявки требованиям, изложенным в п. 5.1, 5.2, 5.3,</w:t>
      </w:r>
      <w:r w:rsidR="003077C6">
        <w:t xml:space="preserve"> </w:t>
      </w:r>
      <w:r>
        <w:t>7.2, 7.3.1;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line="346" w:lineRule="exact"/>
        <w:ind w:firstLine="740"/>
        <w:jc w:val="both"/>
      </w:pPr>
      <w:r>
        <w:t>подачей заявления позже установленного срока.</w:t>
      </w:r>
    </w:p>
    <w:p w:rsidR="001F277D" w:rsidRDefault="00406842">
      <w:pPr>
        <w:pStyle w:val="20"/>
        <w:shd w:val="clear" w:color="auto" w:fill="auto"/>
        <w:spacing w:line="346" w:lineRule="exact"/>
        <w:ind w:firstLine="740"/>
        <w:jc w:val="both"/>
      </w:pPr>
      <w:r>
        <w:t>После рассмотрения документов на соответствие требованиям члены жюри Оператора (Приложение № 2) проводят промежуточную оценку материалов в соответствии с критериями, изложенными в п. 6.1.</w:t>
      </w:r>
    </w:p>
    <w:p w:rsidR="001F277D" w:rsidRDefault="00406842">
      <w:pPr>
        <w:pStyle w:val="20"/>
        <w:shd w:val="clear" w:color="auto" w:fill="auto"/>
        <w:spacing w:line="346" w:lineRule="exact"/>
        <w:ind w:firstLine="740"/>
        <w:jc w:val="both"/>
      </w:pPr>
      <w:r>
        <w:t xml:space="preserve">Баллы выставляются отдельно каждым членом жюри Оператора и заносятся в оценочные листы. На основании оценочных листов Оператор определяет пять </w:t>
      </w:r>
      <w:r>
        <w:lastRenderedPageBreak/>
        <w:t>участников, набравших максимальное количество баллов в каждой номинации. Решение оформляется протоколом по итогам второго этапа.</w:t>
      </w:r>
    </w:p>
    <w:p w:rsidR="001F277D" w:rsidRDefault="00406842">
      <w:pPr>
        <w:pStyle w:val="20"/>
        <w:shd w:val="clear" w:color="auto" w:fill="auto"/>
        <w:spacing w:line="346" w:lineRule="exact"/>
        <w:ind w:firstLine="740"/>
        <w:jc w:val="both"/>
      </w:pPr>
      <w:r>
        <w:t>Оператором формируются и в срок до 09.05.2023 направляются списки с комплектами материалов участников (не более 25 семей) на адреса электронных почт членов Отборочного жюри для рассмотрения и оценивания.</w:t>
      </w:r>
    </w:p>
    <w:p w:rsidR="001F277D" w:rsidRDefault="00406842">
      <w:pPr>
        <w:pStyle w:val="30"/>
        <w:shd w:val="clear" w:color="auto" w:fill="auto"/>
        <w:spacing w:before="0" w:line="346" w:lineRule="exact"/>
        <w:ind w:firstLine="740"/>
        <w:jc w:val="both"/>
      </w:pPr>
      <w:r w:rsidRPr="003077C6">
        <w:rPr>
          <w:b w:val="0"/>
        </w:rPr>
        <w:t xml:space="preserve">7.3.3. </w:t>
      </w:r>
      <w:r w:rsidRPr="003077C6">
        <w:rPr>
          <w:rStyle w:val="31"/>
        </w:rPr>
        <w:t>Третий</w:t>
      </w:r>
      <w:r>
        <w:rPr>
          <w:rStyle w:val="31"/>
        </w:rPr>
        <w:t xml:space="preserve"> этап проводится </w:t>
      </w:r>
      <w:r>
        <w:t>с 10.05.2023 по 17.05.2023.</w:t>
      </w:r>
    </w:p>
    <w:p w:rsidR="001F277D" w:rsidRDefault="00406842">
      <w:pPr>
        <w:pStyle w:val="20"/>
        <w:shd w:val="clear" w:color="auto" w:fill="auto"/>
        <w:spacing w:line="346" w:lineRule="exact"/>
        <w:ind w:firstLine="740"/>
        <w:jc w:val="both"/>
      </w:pPr>
      <w:r>
        <w:t>Отборочное жюри рассматривает и оценивает предоставленные материалы в соответствии с критериями п. 6.1. Максимальная оценка по каждому критерию - не более 5 баллов.</w:t>
      </w:r>
    </w:p>
    <w:p w:rsidR="001F277D" w:rsidRDefault="00406842">
      <w:pPr>
        <w:pStyle w:val="20"/>
        <w:shd w:val="clear" w:color="auto" w:fill="auto"/>
        <w:spacing w:line="346" w:lineRule="exact"/>
        <w:ind w:firstLine="740"/>
        <w:jc w:val="both"/>
      </w:pPr>
      <w:r>
        <w:t xml:space="preserve">Баллы выставляются отдельно каждым членом Отборочного жюри и заносятся в оценочные листы, которые направляются секретарю Краевого оргкомитета на адрес электронной почты: </w:t>
      </w:r>
      <w:hyperlink r:id="rId8" w:history="1">
        <w:r>
          <w:rPr>
            <w:rStyle w:val="23"/>
            <w:lang w:val="en-US" w:eastAsia="en-US" w:bidi="en-US"/>
          </w:rPr>
          <w:t>lov</w:t>
        </w:r>
        <w:r w:rsidRPr="00E62EF7">
          <w:rPr>
            <w:rStyle w:val="23"/>
            <w:lang w:eastAsia="en-US" w:bidi="en-US"/>
          </w:rPr>
          <w:t>@</w:t>
        </w:r>
        <w:r>
          <w:rPr>
            <w:rStyle w:val="23"/>
            <w:lang w:val="en-US" w:eastAsia="en-US" w:bidi="en-US"/>
          </w:rPr>
          <w:t>rn</w:t>
        </w:r>
        <w:r w:rsidRPr="00E62EF7">
          <w:rPr>
            <w:rStyle w:val="23"/>
            <w:lang w:eastAsia="en-US" w:bidi="en-US"/>
          </w:rPr>
          <w:t>.</w:t>
        </w:r>
        <w:r>
          <w:rPr>
            <w:rStyle w:val="23"/>
            <w:lang w:val="en-US" w:eastAsia="en-US" w:bidi="en-US"/>
          </w:rPr>
          <w:t>szn</w:t>
        </w:r>
        <w:r w:rsidRPr="00E62EF7">
          <w:rPr>
            <w:rStyle w:val="23"/>
            <w:lang w:eastAsia="en-US" w:bidi="en-US"/>
          </w:rPr>
          <w:t>24.</w:t>
        </w:r>
        <w:proofErr w:type="spellStart"/>
        <w:r>
          <w:rPr>
            <w:rStyle w:val="23"/>
            <w:lang w:val="en-US" w:eastAsia="en-US" w:bidi="en-US"/>
          </w:rPr>
          <w:t>ru</w:t>
        </w:r>
        <w:proofErr w:type="spellEnd"/>
      </w:hyperlink>
      <w:r w:rsidRPr="00E62EF7">
        <w:rPr>
          <w:rStyle w:val="23"/>
          <w:lang w:eastAsia="en-US" w:bidi="en-US"/>
        </w:rPr>
        <w:t>.</w:t>
      </w:r>
    </w:p>
    <w:p w:rsidR="001F277D" w:rsidRDefault="00406842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46" w:lineRule="exact"/>
        <w:ind w:firstLine="740"/>
        <w:jc w:val="both"/>
      </w:pPr>
      <w:r>
        <w:t xml:space="preserve">Члены Краевого оргкомитета подводят итоги регионального этапа конкурса на основании оценочных листов, определяют победителей, набравших максимальное количество баллов в каждой номинации. Решение оформляется итоговым протоколом, который подготавливает секретарь Краевого оргкомитета в срок до </w:t>
      </w:r>
      <w:r>
        <w:rPr>
          <w:rStyle w:val="23"/>
        </w:rPr>
        <w:t>19.05.2023.</w:t>
      </w:r>
    </w:p>
    <w:p w:rsidR="001F277D" w:rsidRDefault="00406842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46" w:lineRule="exact"/>
        <w:ind w:firstLine="740"/>
        <w:jc w:val="both"/>
      </w:pPr>
      <w:r>
        <w:t>Краевой оргкомитет в срок до 09.06.2023 направляет в Оргкомитет Всероссийского конкурса (Фонд поддержки детей, находящихся в трудной жизненной ситуации):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line="346" w:lineRule="exact"/>
        <w:ind w:firstLine="740"/>
        <w:jc w:val="both"/>
      </w:pPr>
      <w:r>
        <w:t>письменные представления на победителей регионального этапа для участия во Всероссийском конкурсе;</w:t>
      </w:r>
    </w:p>
    <w:p w:rsidR="001F277D" w:rsidRDefault="00406842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spacing w:line="346" w:lineRule="exact"/>
        <w:ind w:firstLine="740"/>
        <w:jc w:val="both"/>
      </w:pPr>
      <w:r>
        <w:t>информацию об итогах проведения регионального этапа конкурса, составе его участников, наиболее значимых мероприятиях, проведенных в рамках конкурса, фото- и видеоматериалы.</w:t>
      </w:r>
    </w:p>
    <w:p w:rsidR="001F277D" w:rsidRDefault="00406842">
      <w:pPr>
        <w:pStyle w:val="40"/>
        <w:numPr>
          <w:ilvl w:val="1"/>
          <w:numId w:val="3"/>
        </w:numPr>
        <w:shd w:val="clear" w:color="auto" w:fill="auto"/>
        <w:tabs>
          <w:tab w:val="left" w:pos="1273"/>
        </w:tabs>
        <w:spacing w:line="252" w:lineRule="exact"/>
        <w:ind w:firstLine="740"/>
        <w:jc w:val="both"/>
      </w:pPr>
      <w:r>
        <w:t xml:space="preserve">Фонд поддержки детей, находящихся </w:t>
      </w:r>
      <w:r>
        <w:rPr>
          <w:rStyle w:val="4CourierNew"/>
        </w:rPr>
        <w:t>в</w:t>
      </w:r>
      <w:r>
        <w:t xml:space="preserve"> трудной жизненной</w:t>
      </w:r>
    </w:p>
    <w:p w:rsidR="001F277D" w:rsidRDefault="00406842">
      <w:pPr>
        <w:pStyle w:val="20"/>
        <w:shd w:val="clear" w:color="auto" w:fill="auto"/>
        <w:spacing w:line="331" w:lineRule="exact"/>
        <w:jc w:val="both"/>
      </w:pPr>
      <w:r>
        <w:t>ситуации, рассматривает представленные региональным оргкомитетом материалы и вносит предложения Оргкомитету Всероссийского конкурса по подведению итогов и награждению победителей конкурса.</w:t>
      </w:r>
    </w:p>
    <w:p w:rsidR="001F277D" w:rsidRDefault="0040684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872"/>
        </w:tabs>
        <w:spacing w:after="352"/>
        <w:ind w:left="1540" w:firstLine="0"/>
      </w:pPr>
      <w:bookmarkStart w:id="7" w:name="bookmark7"/>
      <w:r>
        <w:t>НАГРАЖДЕНИЕ ПОБЕДИТЕЛЕЙ И УЧАСТНИКОВ</w:t>
      </w:r>
      <w:bookmarkEnd w:id="7"/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line="346" w:lineRule="exact"/>
        <w:ind w:firstLine="760"/>
        <w:jc w:val="both"/>
      </w:pPr>
      <w:r>
        <w:t xml:space="preserve">Информация об итогах регионального этапа конкурса публикуется на официальных сайтах Организатора </w:t>
      </w:r>
      <w:r w:rsidRPr="00E62EF7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https</w:t>
        </w:r>
        <w:r w:rsidRPr="00E62EF7">
          <w:rPr>
            <w:lang w:eastAsia="en-US" w:bidi="en-US"/>
          </w:rPr>
          <w:t>://</w:t>
        </w:r>
        <w:r>
          <w:rPr>
            <w:lang w:val="en-US" w:eastAsia="en-US" w:bidi="en-US"/>
          </w:rPr>
          <w:t>szn</w:t>
        </w:r>
        <w:r w:rsidRPr="00E62EF7">
          <w:rPr>
            <w:lang w:eastAsia="en-US" w:bidi="en-US"/>
          </w:rPr>
          <w:t>24.</w:t>
        </w:r>
        <w:r>
          <w:rPr>
            <w:lang w:val="en-US" w:eastAsia="en-US" w:bidi="en-US"/>
          </w:rPr>
          <w:t>ru</w:t>
        </w:r>
      </w:hyperlink>
      <w:r w:rsidRPr="00E62EF7">
        <w:rPr>
          <w:lang w:eastAsia="en-US" w:bidi="en-US"/>
        </w:rPr>
        <w:t xml:space="preserve">) </w:t>
      </w:r>
      <w:r>
        <w:t xml:space="preserve">и Оператора </w:t>
      </w:r>
      <w:r w:rsidRPr="00E62EF7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https</w:t>
        </w:r>
        <w:r w:rsidRPr="00E62EF7">
          <w:rPr>
            <w:lang w:eastAsia="en-US" w:bidi="en-US"/>
          </w:rPr>
          <w:t>://</w:t>
        </w:r>
        <w:r>
          <w:rPr>
            <w:lang w:val="en-US" w:eastAsia="en-US" w:bidi="en-US"/>
          </w:rPr>
          <w:t>rmc</w:t>
        </w:r>
        <w:r w:rsidRPr="00E62EF7">
          <w:rPr>
            <w:lang w:eastAsia="en-US" w:bidi="en-US"/>
          </w:rPr>
          <w:t>24.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62EF7">
        <w:rPr>
          <w:lang w:eastAsia="en-US" w:bidi="en-US"/>
        </w:rPr>
        <w:t>).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42"/>
        </w:tabs>
        <w:spacing w:line="346" w:lineRule="exact"/>
        <w:ind w:firstLine="760"/>
        <w:jc w:val="both"/>
      </w:pPr>
      <w:r>
        <w:t>Организатор направляет информацию о результатах регионального этапа конкурса главам муниципальных образований края.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42"/>
        </w:tabs>
        <w:spacing w:line="346" w:lineRule="exact"/>
        <w:ind w:firstLine="760"/>
        <w:jc w:val="both"/>
      </w:pPr>
      <w:r>
        <w:t>Оператор в течение одного месяца после подписания итогового протокола направляет семьям-участникам дипломы об участии в региональном этапе конкурса.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548"/>
        </w:tabs>
        <w:spacing w:line="346" w:lineRule="exact"/>
        <w:ind w:firstLine="760"/>
        <w:jc w:val="both"/>
      </w:pPr>
      <w:r>
        <w:t>Организатор обеспечивает проведение торжественного мероприятия, посвященного награждению победителей регионального этапа.</w:t>
      </w:r>
    </w:p>
    <w:p w:rsidR="001F277D" w:rsidRDefault="00406842">
      <w:pPr>
        <w:pStyle w:val="20"/>
        <w:numPr>
          <w:ilvl w:val="2"/>
          <w:numId w:val="6"/>
        </w:numPr>
        <w:shd w:val="clear" w:color="auto" w:fill="auto"/>
        <w:tabs>
          <w:tab w:val="left" w:pos="1455"/>
        </w:tabs>
        <w:spacing w:line="346" w:lineRule="exact"/>
        <w:ind w:firstLine="760"/>
        <w:jc w:val="both"/>
      </w:pPr>
      <w:r>
        <w:t xml:space="preserve">Семьи - победители регионального этапа конкурса награждаются </w:t>
      </w:r>
      <w:r>
        <w:lastRenderedPageBreak/>
        <w:t>благодарственными письмами Губернатора Красноярского края с вручением Почетной книги «Семья года. Красноярский край, 2023», премиями в сумме 50 000,00 рублей.</w:t>
      </w:r>
    </w:p>
    <w:p w:rsidR="001F277D" w:rsidRDefault="00406842">
      <w:pPr>
        <w:pStyle w:val="20"/>
        <w:numPr>
          <w:ilvl w:val="3"/>
          <w:numId w:val="6"/>
        </w:numPr>
        <w:shd w:val="clear" w:color="auto" w:fill="auto"/>
        <w:tabs>
          <w:tab w:val="left" w:pos="1781"/>
        </w:tabs>
        <w:spacing w:line="346" w:lineRule="exact"/>
        <w:ind w:firstLine="760"/>
        <w:jc w:val="both"/>
      </w:pPr>
      <w:r>
        <w:t>Выплата премий осуществляется на основании итогового протокола регионального этапа конкурса в течение месяца со дня его подписания путем перечисления средств на банковские счета победителей каждой номинации регионального этапа конкурса (одного из членов семьи), открытые в кредитных организациях, расположенных на территории Российской Федерации, с учетом налога на доходы физических лиц.</w:t>
      </w:r>
    </w:p>
    <w:p w:rsidR="001F277D" w:rsidRDefault="00406842">
      <w:pPr>
        <w:pStyle w:val="20"/>
        <w:numPr>
          <w:ilvl w:val="3"/>
          <w:numId w:val="6"/>
        </w:numPr>
        <w:shd w:val="clear" w:color="auto" w:fill="auto"/>
        <w:tabs>
          <w:tab w:val="left" w:pos="1781"/>
        </w:tabs>
        <w:spacing w:line="346" w:lineRule="exact"/>
        <w:ind w:firstLine="760"/>
        <w:jc w:val="both"/>
      </w:pPr>
      <w:r>
        <w:t>Для перечисления премий победители регионального этапа конкурса представляют Оператору заявления с копиями паспортов, указанием реквизитов банковских счетов, открытых в кредитных организациях, расположенных на территории Российской Федерации, сведений об индивидуальных номерах налогоплательщиков, о страховых номерах индивидуальных лицевых счетов.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line="346" w:lineRule="exact"/>
        <w:ind w:firstLine="760"/>
        <w:jc w:val="both"/>
      </w:pPr>
      <w:r>
        <w:t>По итогам проведения регионального этапа конкурса Оператором подготавливается и издается Почетная книга «Семья года. Красноярский край, 2023» с историями семей - победителей регионального этапа конкурса в течение двух месяцев после подписания итогового протокола.</w:t>
      </w:r>
    </w:p>
    <w:p w:rsidR="001F277D" w:rsidRDefault="00406842">
      <w:pPr>
        <w:pStyle w:val="20"/>
        <w:numPr>
          <w:ilvl w:val="2"/>
          <w:numId w:val="6"/>
        </w:numPr>
        <w:shd w:val="clear" w:color="auto" w:fill="auto"/>
        <w:tabs>
          <w:tab w:val="left" w:pos="1450"/>
        </w:tabs>
        <w:spacing w:line="326" w:lineRule="exact"/>
        <w:ind w:firstLine="760"/>
        <w:jc w:val="both"/>
      </w:pPr>
      <w:r>
        <w:t>Оператор в течение двух месяцев после подписания итогового протокола направляет книгу «Семья года. Красноярский край. 2023» в электронном формате всем главам муниципальных районов и городских округов края.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42"/>
        </w:tabs>
        <w:spacing w:after="356" w:line="341" w:lineRule="exact"/>
        <w:ind w:firstLine="760"/>
        <w:jc w:val="both"/>
      </w:pPr>
      <w:r>
        <w:t>Финансовое обеспечение расходов, связанных с вручением премий, призов и изданием Почетной книги «Семья года. Красноярский край, 2023», осуществляется Оператором в пределах средств, предусмотренных бюджетной сметой на текущий финансовый год.</w:t>
      </w:r>
    </w:p>
    <w:p w:rsidR="001F277D" w:rsidRDefault="0040684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414"/>
        </w:tabs>
        <w:spacing w:after="360" w:line="346" w:lineRule="exact"/>
        <w:ind w:left="2440"/>
      </w:pPr>
      <w:bookmarkStart w:id="8" w:name="bookmark8"/>
      <w:r>
        <w:t>ИНФОРМАЦИОННОЕ СОПРОВОЖДЕНИЕ РЕГИОНАЛЬНОГО ЭТАПА КОНКУРСА</w:t>
      </w:r>
      <w:bookmarkEnd w:id="8"/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78"/>
        </w:tabs>
        <w:spacing w:line="346" w:lineRule="exact"/>
        <w:ind w:firstLine="740"/>
        <w:jc w:val="both"/>
      </w:pPr>
      <w:r>
        <w:t xml:space="preserve">Информирование, консультирование участников конкурса в рамках реализации настоящего Положения осуществляется представителем Оператора </w:t>
      </w:r>
      <w:proofErr w:type="spellStart"/>
      <w:r>
        <w:t>Евстрад</w:t>
      </w:r>
      <w:proofErr w:type="spellEnd"/>
      <w:r>
        <w:t xml:space="preserve"> Алиной Михайловной, тел. (391) 234-34-69, доб. 118. Юридический адрес Оператора: 660049, г. Красноярск, пр. Мира, д. 10.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78"/>
        </w:tabs>
        <w:spacing w:line="346" w:lineRule="exact"/>
        <w:ind w:firstLine="740"/>
        <w:jc w:val="both"/>
      </w:pPr>
      <w:r>
        <w:t xml:space="preserve">Информация о проведении регионального этапа конкурса и его итогах публикуется на официальных сайтах Организатора </w:t>
      </w:r>
      <w:r w:rsidRPr="00E62EF7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szn</w:t>
      </w:r>
      <w:proofErr w:type="spellEnd"/>
      <w:r w:rsidRPr="00E62EF7">
        <w:rPr>
          <w:lang w:eastAsia="en-US" w:bidi="en-US"/>
        </w:rPr>
        <w:t>24.</w:t>
      </w:r>
      <w:proofErr w:type="spellStart"/>
      <w:r>
        <w:rPr>
          <w:lang w:val="en-US" w:eastAsia="en-US" w:bidi="en-US"/>
        </w:rPr>
        <w:t>ru</w:t>
      </w:r>
      <w:proofErr w:type="spellEnd"/>
      <w:r w:rsidRPr="00E62EF7">
        <w:rPr>
          <w:lang w:eastAsia="en-US" w:bidi="en-US"/>
        </w:rPr>
        <w:t xml:space="preserve">) </w:t>
      </w:r>
      <w:r>
        <w:t xml:space="preserve">и Оператора </w:t>
      </w:r>
      <w:r w:rsidRPr="00E62EF7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rmc</w:t>
      </w:r>
      <w:proofErr w:type="spellEnd"/>
      <w:r w:rsidRPr="00E62EF7">
        <w:rPr>
          <w:lang w:eastAsia="en-US" w:bidi="en-US"/>
        </w:rPr>
        <w:t>24.</w:t>
      </w:r>
      <w:proofErr w:type="spellStart"/>
      <w:r>
        <w:rPr>
          <w:lang w:val="en-US" w:eastAsia="en-US" w:bidi="en-US"/>
        </w:rPr>
        <w:t>ru</w:t>
      </w:r>
      <w:proofErr w:type="spellEnd"/>
      <w:r w:rsidRPr="00E62EF7">
        <w:rPr>
          <w:lang w:eastAsia="en-US" w:bidi="en-US"/>
        </w:rPr>
        <w:t>).</w:t>
      </w:r>
    </w:p>
    <w:p w:rsidR="001F277D" w:rsidRDefault="00406842">
      <w:pPr>
        <w:pStyle w:val="20"/>
        <w:numPr>
          <w:ilvl w:val="1"/>
          <w:numId w:val="6"/>
        </w:numPr>
        <w:shd w:val="clear" w:color="auto" w:fill="auto"/>
        <w:tabs>
          <w:tab w:val="left" w:pos="1278"/>
        </w:tabs>
        <w:spacing w:line="346" w:lineRule="exact"/>
        <w:ind w:firstLine="740"/>
        <w:jc w:val="both"/>
      </w:pPr>
      <w:r>
        <w:t xml:space="preserve">Информация об итогах Всероссийского конкурса публикуется на официальных сайтах организаторов Всероссийского конкурса </w:t>
      </w:r>
      <w:r w:rsidRPr="00E62EF7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http</w:t>
        </w:r>
        <w:r w:rsidRPr="00E62EF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E62EF7">
          <w:rPr>
            <w:lang w:eastAsia="en-US" w:bidi="en-US"/>
          </w:rPr>
          <w:t>.</w:t>
        </w:r>
        <w:r>
          <w:rPr>
            <w:lang w:val="en-US" w:eastAsia="en-US" w:bidi="en-US"/>
          </w:rPr>
          <w:t>fond</w:t>
        </w:r>
        <w:r w:rsidRPr="00E62EF7">
          <w:rPr>
            <w:lang w:eastAsia="en-US" w:bidi="en-US"/>
          </w:rPr>
          <w:t>-</w:t>
        </w:r>
        <w:r>
          <w:rPr>
            <w:lang w:val="en-US" w:eastAsia="en-US" w:bidi="en-US"/>
          </w:rPr>
          <w:t>detyam</w:t>
        </w:r>
        <w:r w:rsidRPr="00E62EF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62EF7">
          <w:rPr>
            <w:lang w:eastAsia="en-US" w:bidi="en-US"/>
          </w:rPr>
          <w:t>/</w:t>
        </w:r>
      </w:hyperlink>
      <w:r w:rsidRPr="00E62EF7">
        <w:rPr>
          <w:lang w:eastAsia="en-US" w:bidi="en-US"/>
        </w:rPr>
        <w:t xml:space="preserve">; </w:t>
      </w:r>
      <w:hyperlink r:id="rId12" w:history="1">
        <w:r>
          <w:rPr>
            <w:lang w:val="en-US" w:eastAsia="en-US" w:bidi="en-US"/>
          </w:rPr>
          <w:t>http</w:t>
        </w:r>
        <w:r w:rsidRPr="00E62EF7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E62EF7">
          <w:rPr>
            <w:lang w:eastAsia="en-US" w:bidi="en-US"/>
          </w:rPr>
          <w:t>.</w:t>
        </w:r>
        <w:r>
          <w:rPr>
            <w:lang w:val="en-US" w:eastAsia="en-US" w:bidi="en-US"/>
          </w:rPr>
          <w:t>rosmintrud</w:t>
        </w:r>
        <w:r w:rsidRPr="00E62EF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62EF7">
          <w:rPr>
            <w:lang w:eastAsia="en-US" w:bidi="en-US"/>
          </w:rPr>
          <w:t>/</w:t>
        </w:r>
      </w:hyperlink>
      <w:r w:rsidRPr="00E62EF7">
        <w:rPr>
          <w:lang w:eastAsia="en-US" w:bidi="en-US"/>
        </w:rPr>
        <w:t>).</w:t>
      </w:r>
    </w:p>
    <w:p w:rsidR="001F277D" w:rsidRDefault="001F277D">
      <w:pPr>
        <w:rPr>
          <w:sz w:val="2"/>
          <w:szCs w:val="2"/>
        </w:rPr>
        <w:sectPr w:rsidR="001F277D">
          <w:headerReference w:type="even" r:id="rId13"/>
          <w:headerReference w:type="default" r:id="rId14"/>
          <w:footnotePr>
            <w:numFmt w:val="upperRoman"/>
            <w:numRestart w:val="eachPage"/>
          </w:footnotePr>
          <w:pgSz w:w="11900" w:h="16840"/>
          <w:pgMar w:top="1295" w:right="392" w:bottom="1414" w:left="1644" w:header="0" w:footer="3" w:gutter="0"/>
          <w:cols w:space="720"/>
          <w:noEndnote/>
          <w:titlePg/>
          <w:docGrid w:linePitch="360"/>
        </w:sectPr>
      </w:pPr>
    </w:p>
    <w:p w:rsidR="001F277D" w:rsidRDefault="00406842">
      <w:pPr>
        <w:rPr>
          <w:sz w:val="2"/>
          <w:szCs w:val="2"/>
        </w:rPr>
      </w:pPr>
      <w:r>
        <w:lastRenderedPageBreak/>
        <w:t xml:space="preserve"> </w:t>
      </w:r>
    </w:p>
    <w:p w:rsidR="001F277D" w:rsidRDefault="001F277D">
      <w:pPr>
        <w:rPr>
          <w:sz w:val="2"/>
          <w:szCs w:val="2"/>
        </w:rPr>
        <w:sectPr w:rsidR="001F277D">
          <w:headerReference w:type="even" r:id="rId15"/>
          <w:headerReference w:type="default" r:id="rId16"/>
          <w:pgSz w:w="11900" w:h="16840"/>
          <w:pgMar w:top="1325" w:right="0" w:bottom="1416" w:left="0" w:header="0" w:footer="3" w:gutter="0"/>
          <w:cols w:space="720"/>
          <w:noEndnote/>
          <w:docGrid w:linePitch="360"/>
        </w:sectPr>
      </w:pPr>
    </w:p>
    <w:p w:rsidR="001F277D" w:rsidRDefault="00406842">
      <w:pPr>
        <w:pStyle w:val="60"/>
        <w:shd w:val="clear" w:color="auto" w:fill="auto"/>
        <w:ind w:left="5800"/>
      </w:pPr>
      <w:r>
        <w:t>Приложение № 3</w:t>
      </w:r>
    </w:p>
    <w:p w:rsidR="001F277D" w:rsidRDefault="00406842">
      <w:pPr>
        <w:pStyle w:val="60"/>
        <w:shd w:val="clear" w:color="auto" w:fill="auto"/>
        <w:tabs>
          <w:tab w:val="right" w:pos="9506"/>
        </w:tabs>
        <w:spacing w:line="274" w:lineRule="exact"/>
        <w:ind w:left="5800"/>
      </w:pPr>
      <w:r>
        <w:t>к Положению о проведении регионального</w:t>
      </w:r>
      <w:r>
        <w:tab/>
        <w:t>этапа</w:t>
      </w:r>
    </w:p>
    <w:p w:rsidR="001F277D" w:rsidRDefault="00406842">
      <w:pPr>
        <w:pStyle w:val="60"/>
        <w:shd w:val="clear" w:color="auto" w:fill="auto"/>
        <w:spacing w:after="331" w:line="274" w:lineRule="exact"/>
        <w:ind w:left="5800"/>
      </w:pPr>
      <w:r>
        <w:t>Всероссийского конкурса «Семья года» среди семей с детьми, проживающих на территории Красноярского края</w:t>
      </w:r>
    </w:p>
    <w:p w:rsidR="001F277D" w:rsidRDefault="00406842">
      <w:pPr>
        <w:pStyle w:val="30"/>
        <w:shd w:val="clear" w:color="auto" w:fill="auto"/>
        <w:spacing w:before="0" w:line="310" w:lineRule="exact"/>
        <w:ind w:left="20"/>
      </w:pPr>
      <w:r>
        <w:t>Заявка на участие семьи</w:t>
      </w:r>
    </w:p>
    <w:p w:rsidR="001F277D" w:rsidRDefault="00406842">
      <w:pPr>
        <w:pStyle w:val="30"/>
        <w:shd w:val="clear" w:color="auto" w:fill="auto"/>
        <w:spacing w:before="0" w:after="360" w:line="310" w:lineRule="exact"/>
        <w:ind w:left="20"/>
      </w:pPr>
      <w:r>
        <w:t>в региональном этапе Всероссийского конкурса «Семья года» - 2023</w:t>
      </w:r>
      <w:r>
        <w:rPr>
          <w:vertAlign w:val="superscript"/>
        </w:rPr>
        <w:footnoteReference w:id="1"/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344"/>
        </w:tabs>
        <w:spacing w:after="1120" w:line="310" w:lineRule="exact"/>
        <w:jc w:val="both"/>
      </w:pPr>
      <w:r>
        <w:t>Наименование муниципального образования, адрес проживания: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after="360" w:line="310" w:lineRule="exact"/>
        <w:jc w:val="both"/>
      </w:pPr>
      <w:r>
        <w:t>Номинация, по которой заявлена семья: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10" w:lineRule="exact"/>
        <w:jc w:val="both"/>
      </w:pPr>
      <w:r>
        <w:t>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861"/>
        <w:gridCol w:w="1248"/>
        <w:gridCol w:w="2405"/>
        <w:gridCol w:w="2602"/>
      </w:tblGrid>
      <w:tr w:rsidR="001F277D">
        <w:trPr>
          <w:trHeight w:hRule="exact" w:val="133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2pt"/>
              </w:rPr>
              <w:t>Фамилия, имя. отчество (полностью) с указанием ударения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12pt"/>
              </w:rPr>
              <w:t>Степень</w:t>
            </w:r>
          </w:p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родства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2pt"/>
              </w:rPr>
              <w:t>Дата рождения (число, месяц, год)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2pt"/>
              </w:rPr>
              <w:t>Место учебы, работы, вид деятельности.</w:t>
            </w:r>
          </w:p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2pt"/>
              </w:rPr>
              <w:t>должность</w:t>
            </w:r>
          </w:p>
        </w:tc>
      </w:tr>
      <w:tr w:rsidR="001F277D">
        <w:trPr>
          <w:trHeight w:hRule="exact" w:val="72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7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  <w:ind w:left="180"/>
            </w:pPr>
            <w:proofErr w:type="spellStart"/>
            <w:r>
              <w:rPr>
                <w:rStyle w:val="212pt0"/>
              </w:rPr>
              <w:t>Ивана'в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Ива'н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Ива'нович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муж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  <w:ind w:left="200"/>
            </w:pPr>
            <w:r>
              <w:rPr>
                <w:rStyle w:val="212pt0"/>
              </w:rPr>
              <w:t>25.01.1990 (32 года)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8"/>
              </w:rPr>
              <w:t>Директор КГБ У СО</w:t>
            </w:r>
          </w:p>
        </w:tc>
      </w:tr>
      <w:tr w:rsidR="001F277D">
        <w:trPr>
          <w:trHeight w:hRule="exact" w:val="72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277D">
        <w:trPr>
          <w:trHeight w:hRule="exact" w:val="71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277D">
        <w:trPr>
          <w:trHeight w:hRule="exact" w:val="73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77D" w:rsidRDefault="00406842">
            <w:pPr>
              <w:pStyle w:val="20"/>
              <w:framePr w:w="9557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7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77D" w:rsidRDefault="001F277D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F277D" w:rsidRDefault="001F277D">
      <w:pPr>
        <w:framePr w:w="9557" w:wrap="notBeside" w:vAnchor="text" w:hAnchor="text" w:xAlign="center" w:y="1"/>
        <w:rPr>
          <w:sz w:val="2"/>
          <w:szCs w:val="2"/>
        </w:rPr>
      </w:pPr>
    </w:p>
    <w:p w:rsidR="001F277D" w:rsidRDefault="001F277D">
      <w:pPr>
        <w:rPr>
          <w:sz w:val="2"/>
          <w:szCs w:val="2"/>
        </w:rPr>
      </w:pP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387"/>
          <w:tab w:val="left" w:leader="underscore" w:pos="9379"/>
        </w:tabs>
        <w:spacing w:before="594" w:after="228" w:line="310" w:lineRule="exact"/>
        <w:jc w:val="both"/>
      </w:pPr>
      <w:r>
        <w:t>Стаж семейной жизни:</w:t>
      </w:r>
      <w:r>
        <w:tab/>
      </w:r>
    </w:p>
    <w:p w:rsidR="001F277D" w:rsidRDefault="00406842">
      <w:pPr>
        <w:pStyle w:val="40"/>
        <w:numPr>
          <w:ilvl w:val="0"/>
          <w:numId w:val="7"/>
        </w:numPr>
        <w:shd w:val="clear" w:color="auto" w:fill="auto"/>
        <w:tabs>
          <w:tab w:val="left" w:pos="387"/>
        </w:tabs>
        <w:spacing w:line="350" w:lineRule="exact"/>
        <w:jc w:val="both"/>
      </w:pPr>
      <w:r>
        <w:t>Основные достижения членов семьи в профессиональной, общественной,</w:t>
      </w:r>
    </w:p>
    <w:p w:rsidR="001F277D" w:rsidRDefault="00406842">
      <w:pPr>
        <w:pStyle w:val="20"/>
        <w:shd w:val="clear" w:color="auto" w:fill="auto"/>
        <w:tabs>
          <w:tab w:val="left" w:pos="331"/>
        </w:tabs>
        <w:spacing w:after="1352" w:line="350" w:lineRule="exact"/>
        <w:jc w:val="both"/>
        <w:sectPr w:rsidR="001F277D">
          <w:type w:val="continuous"/>
          <w:pgSz w:w="11900" w:h="16840"/>
          <w:pgMar w:top="1325" w:right="518" w:bottom="1416" w:left="1800" w:header="0" w:footer="3" w:gutter="0"/>
          <w:cols w:space="720"/>
          <w:noEndnote/>
          <w:docGrid w:linePitch="360"/>
        </w:sectPr>
      </w:pPr>
      <w:bookmarkStart w:id="9" w:name="_GoBack"/>
      <w:r>
        <w:t>волонтерс</w:t>
      </w:r>
      <w:bookmarkEnd w:id="9"/>
      <w:r>
        <w:t xml:space="preserve">кой и благотворительной, творческой, предпринимательской, </w:t>
      </w:r>
    </w:p>
    <w:p w:rsidR="001F277D" w:rsidRDefault="00406842">
      <w:pPr>
        <w:pStyle w:val="20"/>
        <w:shd w:val="clear" w:color="auto" w:fill="auto"/>
        <w:tabs>
          <w:tab w:val="left" w:pos="331"/>
        </w:tabs>
        <w:spacing w:after="1352" w:line="350" w:lineRule="exact"/>
        <w:jc w:val="both"/>
      </w:pPr>
      <w:r>
        <w:lastRenderedPageBreak/>
        <w:t>учебной, спортивной деятельности с указанием ФИО членов семьи и кратким описанием достижений: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420"/>
        </w:tabs>
        <w:spacing w:after="1760" w:line="310" w:lineRule="exact"/>
        <w:jc w:val="both"/>
      </w:pPr>
      <w:r>
        <w:t>Описание истории, семейных ценностей и традиций семьи: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420"/>
        </w:tabs>
        <w:spacing w:after="584" w:line="310" w:lineRule="exact"/>
        <w:jc w:val="both"/>
      </w:pPr>
      <w:r>
        <w:t>Контактный телефон и адрес электронной почты одного из членов семьи: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420"/>
          <w:tab w:val="left" w:leader="underscore" w:pos="9480"/>
        </w:tabs>
        <w:spacing w:after="656" w:line="355" w:lineRule="exact"/>
        <w:jc w:val="both"/>
      </w:pPr>
      <w:r>
        <w:t xml:space="preserve">Ссылка на аккаунт в социальных сетях, отражающий общественную активность семьи (если имеется): </w:t>
      </w:r>
      <w:r>
        <w:tab/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420"/>
        </w:tabs>
        <w:spacing w:after="240" w:line="310" w:lineRule="exact"/>
        <w:jc w:val="both"/>
      </w:pPr>
      <w:r>
        <w:t>Копия свидетельства о заключении брака (в приложении).</w:t>
      </w:r>
    </w:p>
    <w:p w:rsidR="001F277D" w:rsidRDefault="00406842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line="360" w:lineRule="exact"/>
        <w:jc w:val="both"/>
        <w:sectPr w:rsidR="001F277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0" w:h="16840"/>
          <w:pgMar w:top="1325" w:right="518" w:bottom="1416" w:left="1800" w:header="0" w:footer="3" w:gutter="0"/>
          <w:cols w:space="720"/>
          <w:noEndnote/>
          <w:titlePg/>
          <w:docGrid w:linePitch="360"/>
        </w:sectPr>
      </w:pPr>
      <w:r>
        <w:t>Согласие на обработку персональных данных, подписанное членами семьи и (или) их законными представителями (в приложении).</w:t>
      </w:r>
    </w:p>
    <w:p w:rsidR="001F277D" w:rsidRDefault="00406842">
      <w:pPr>
        <w:pStyle w:val="30"/>
        <w:shd w:val="clear" w:color="auto" w:fill="auto"/>
        <w:spacing w:before="0" w:line="310" w:lineRule="exact"/>
      </w:pPr>
      <w:r>
        <w:lastRenderedPageBreak/>
        <w:t>Согласие</w:t>
      </w:r>
    </w:p>
    <w:p w:rsidR="001F277D" w:rsidRDefault="00406842">
      <w:pPr>
        <w:pStyle w:val="20"/>
        <w:shd w:val="clear" w:color="auto" w:fill="auto"/>
        <w:spacing w:after="678" w:line="310" w:lineRule="exact"/>
        <w:jc w:val="center"/>
      </w:pPr>
      <w:r>
        <w:t>на обработку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5400"/>
      </w:tblGrid>
      <w:tr w:rsidR="001F277D">
        <w:trPr>
          <w:trHeight w:hRule="exact" w:val="504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2pt"/>
              </w:rPr>
              <w:t>зарегистрированный (</w:t>
            </w:r>
            <w:proofErr w:type="spellStart"/>
            <w:r>
              <w:rPr>
                <w:rStyle w:val="212pt"/>
              </w:rPr>
              <w:t>ая</w:t>
            </w:r>
            <w:proofErr w:type="spellEnd"/>
            <w:r>
              <w:rPr>
                <w:rStyle w:val="212pt"/>
              </w:rPr>
              <w:t>) по адресу: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316" w:lineRule="exact"/>
            </w:pPr>
            <w:r>
              <w:rPr>
                <w:rStyle w:val="285pt"/>
              </w:rPr>
              <w:t>(фамилия</w:t>
            </w:r>
            <w:r>
              <w:rPr>
                <w:rStyle w:val="2ArialNarrow"/>
              </w:rPr>
              <w:t xml:space="preserve">. </w:t>
            </w:r>
            <w:r>
              <w:rPr>
                <w:rStyle w:val="285pt"/>
              </w:rPr>
              <w:t>имя. отчество)</w:t>
            </w:r>
          </w:p>
        </w:tc>
      </w:tr>
      <w:tr w:rsidR="001F277D">
        <w:trPr>
          <w:trHeight w:hRule="exact" w:val="269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</w:tcPr>
          <w:p w:rsidR="001F277D" w:rsidRDefault="001F277D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</w:tcPr>
          <w:p w:rsidR="001F277D" w:rsidRDefault="001F277D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277D">
        <w:trPr>
          <w:trHeight w:hRule="exact" w:val="557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2pt"/>
              </w:rPr>
              <w:t>документ, удостоверяющий личность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proofErr w:type="gramStart"/>
            <w:r>
              <w:rPr>
                <w:rStyle w:val="212pt"/>
              </w:rPr>
              <w:t>,серия</w:t>
            </w:r>
            <w:proofErr w:type="gramEnd"/>
          </w:p>
        </w:tc>
      </w:tr>
      <w:tr w:rsidR="001F277D">
        <w:trPr>
          <w:trHeight w:hRule="exact" w:val="470"/>
          <w:jc w:val="center"/>
        </w:trPr>
        <w:tc>
          <w:tcPr>
            <w:tcW w:w="4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tabs>
                <w:tab w:val="left" w:pos="2928"/>
              </w:tabs>
              <w:spacing w:line="266" w:lineRule="exact"/>
              <w:jc w:val="both"/>
            </w:pPr>
            <w:r>
              <w:rPr>
                <w:rStyle w:val="212pt"/>
              </w:rPr>
              <w:t>№</w:t>
            </w:r>
            <w:proofErr w:type="gramStart"/>
            <w:r>
              <w:rPr>
                <w:rStyle w:val="212pt"/>
              </w:rPr>
              <w:tab/>
              <w:t>,выдан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188" w:lineRule="exact"/>
              <w:ind w:left="480"/>
            </w:pPr>
            <w:r>
              <w:rPr>
                <w:rStyle w:val="285pt"/>
              </w:rPr>
              <w:t>(вид документа)</w:t>
            </w:r>
          </w:p>
        </w:tc>
      </w:tr>
      <w:tr w:rsidR="001F277D">
        <w:trPr>
          <w:trHeight w:hRule="exact" w:val="485"/>
          <w:jc w:val="center"/>
        </w:trPr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77D" w:rsidRDefault="001F277D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277D" w:rsidRDefault="00406842">
            <w:pPr>
              <w:pStyle w:val="20"/>
              <w:framePr w:w="9413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5pt"/>
              </w:rPr>
              <w:t>(кем и когда)</w:t>
            </w:r>
          </w:p>
        </w:tc>
      </w:tr>
    </w:tbl>
    <w:p w:rsidR="001F277D" w:rsidRDefault="001F277D">
      <w:pPr>
        <w:framePr w:w="9413" w:wrap="notBeside" w:vAnchor="text" w:hAnchor="text" w:xAlign="center" w:y="1"/>
        <w:rPr>
          <w:sz w:val="2"/>
          <w:szCs w:val="2"/>
        </w:rPr>
      </w:pPr>
    </w:p>
    <w:p w:rsidR="001F277D" w:rsidRDefault="001F277D">
      <w:pPr>
        <w:rPr>
          <w:sz w:val="2"/>
          <w:szCs w:val="2"/>
        </w:rPr>
      </w:pPr>
    </w:p>
    <w:p w:rsidR="001F277D" w:rsidRDefault="00406842">
      <w:pPr>
        <w:pStyle w:val="60"/>
        <w:shd w:val="clear" w:color="auto" w:fill="auto"/>
        <w:spacing w:after="149" w:line="269" w:lineRule="exact"/>
      </w:pPr>
      <w:r>
        <w:t>в соответствии с Федеральным законом от 27 июля 2006 года № 152-ФЗ «О персональных данных» даю согласие министерству социальной политики Красноярского края. КГКУ «Ресурсно-методический центр системы социальной защиты населения». Фонду поддержки детей, находящихся в трудной жизненной ситуации, на обработку моих персональных данных и персональных данных моих несовершеннолетних детей, в том числе фото- и видеоматериалы с целью организации моего участия во Всероссийском конкурсе «Семья года», а также иных мероприятиях, проводимых в рамках данного конкурса.</w:t>
      </w:r>
    </w:p>
    <w:p w:rsidR="001F277D" w:rsidRDefault="00406842">
      <w:pPr>
        <w:pStyle w:val="60"/>
        <w:shd w:val="clear" w:color="auto" w:fill="auto"/>
        <w:spacing w:line="408" w:lineRule="exact"/>
        <w:ind w:firstLine="620"/>
      </w:pPr>
      <w:r>
        <w:t>Настоящее согласие действует со дня его подписания до дня отзыва в письменной форме.</w:t>
      </w:r>
    </w:p>
    <w:p w:rsidR="001F277D" w:rsidRDefault="00406842">
      <w:pPr>
        <w:pStyle w:val="60"/>
        <w:shd w:val="clear" w:color="auto" w:fill="auto"/>
        <w:tabs>
          <w:tab w:val="left" w:pos="355"/>
          <w:tab w:val="left" w:pos="2208"/>
        </w:tabs>
        <w:spacing w:line="408" w:lineRule="exact"/>
        <w:sectPr w:rsidR="001F277D">
          <w:pgSz w:w="11900" w:h="16840"/>
          <w:pgMar w:top="1348" w:right="560" w:bottom="1348" w:left="1798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г.</w:t>
      </w:r>
    </w:p>
    <w:p w:rsidR="001F277D" w:rsidRDefault="00406842">
      <w:pPr>
        <w:pStyle w:val="30"/>
        <w:shd w:val="clear" w:color="auto" w:fill="auto"/>
        <w:spacing w:before="0"/>
        <w:ind w:left="4180"/>
        <w:jc w:val="left"/>
      </w:pPr>
      <w:r>
        <w:lastRenderedPageBreak/>
        <w:t>Согласие</w:t>
      </w:r>
    </w:p>
    <w:p w:rsidR="001F277D" w:rsidRDefault="00406842">
      <w:pPr>
        <w:pStyle w:val="20"/>
        <w:shd w:val="clear" w:color="auto" w:fill="auto"/>
        <w:spacing w:line="350" w:lineRule="exact"/>
        <w:jc w:val="center"/>
      </w:pPr>
      <w:r>
        <w:t>родителя (законного представителя) на обработку персональных данных</w:t>
      </w:r>
    </w:p>
    <w:p w:rsidR="001F277D" w:rsidRDefault="00406842">
      <w:pPr>
        <w:pStyle w:val="20"/>
        <w:shd w:val="clear" w:color="auto" w:fill="auto"/>
        <w:spacing w:after="408" w:line="350" w:lineRule="exact"/>
        <w:jc w:val="center"/>
      </w:pPr>
      <w:r>
        <w:t>несовершеннолетнего</w:t>
      </w:r>
    </w:p>
    <w:p w:rsidR="001F277D" w:rsidRDefault="00406842">
      <w:pPr>
        <w:pStyle w:val="60"/>
        <w:shd w:val="clear" w:color="auto" w:fill="auto"/>
      </w:pPr>
      <w:r>
        <w:t>Я,</w:t>
      </w:r>
    </w:p>
    <w:p w:rsidR="001F277D" w:rsidRDefault="003328D3">
      <w:pPr>
        <w:pStyle w:val="60"/>
        <w:shd w:val="clear" w:color="auto" w:fill="auto"/>
        <w:spacing w:after="560"/>
      </w:pPr>
      <w:r>
        <w:rPr>
          <w:noProof/>
        </w:rPr>
        <mc:AlternateContent>
          <mc:Choice Requires="wps">
            <w:drawing>
              <wp:anchor distT="95250" distB="105410" distL="63500" distR="2142490" simplePos="0" relativeHeight="377487105" behindDoc="1" locked="0" layoutInCell="1" allowOverlap="1">
                <wp:simplePos x="0" y="0"/>
                <wp:positionH relativeFrom="margin">
                  <wp:posOffset>2609215</wp:posOffset>
                </wp:positionH>
                <wp:positionV relativeFrom="paragraph">
                  <wp:posOffset>-177165</wp:posOffset>
                </wp:positionV>
                <wp:extent cx="1310640" cy="119380"/>
                <wp:effectExtent l="1270" t="1905" r="2540" b="2540"/>
                <wp:wrapTopAndBottom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77D" w:rsidRDefault="00406842">
                            <w:pPr>
                              <w:pStyle w:val="70"/>
                              <w:shd w:val="clear" w:color="auto" w:fill="auto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</w:rPr>
                              <w:t xml:space="preserve">(фамилия,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</w:rPr>
                              <w:t>и.мя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7Exact"/>
                                <w:i/>
                                <w:iCs/>
                              </w:rPr>
                              <w:t>, отчество)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05.45pt;margin-top:-13.95pt;width:103.2pt;height:9.4pt;z-index:-125829375;visibility:visible;mso-wrap-style:square;mso-width-percent:0;mso-height-percent:0;mso-wrap-distance-left:5pt;mso-wrap-distance-top:7.5pt;mso-wrap-distance-right:168.7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g5sA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" filled="f" stroked="f">
                <v:textbox style="mso-fit-shape-to-text:t" inset="0,0,0,0">
                  <w:txbxContent>
                    <w:p w:rsidR="001F277D" w:rsidRDefault="00406842">
                      <w:pPr>
                        <w:pStyle w:val="70"/>
                        <w:shd w:val="clear" w:color="auto" w:fill="auto"/>
                      </w:pPr>
                      <w:r>
                        <w:rPr>
                          <w:rStyle w:val="7Exact"/>
                          <w:i/>
                          <w:iCs/>
                        </w:rPr>
                        <w:t xml:space="preserve">(фамилия, и.мя, </w:t>
                      </w:r>
                      <w:r>
                        <w:rPr>
                          <w:rStyle w:val="7Exact"/>
                          <w:i/>
                          <w:iCs/>
                        </w:rPr>
                        <w:t>отчество)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6842">
        <w:t>зарегистрированный (</w:t>
      </w:r>
      <w:proofErr w:type="spellStart"/>
      <w:r w:rsidR="00406842">
        <w:t>ая</w:t>
      </w:r>
      <w:proofErr w:type="spellEnd"/>
      <w:r w:rsidR="00406842">
        <w:t>) по адресу:</w:t>
      </w:r>
    </w:p>
    <w:p w:rsidR="001F277D" w:rsidRDefault="00406842">
      <w:pPr>
        <w:pStyle w:val="60"/>
        <w:shd w:val="clear" w:color="auto" w:fill="auto"/>
        <w:tabs>
          <w:tab w:val="left" w:leader="underscore" w:pos="6456"/>
        </w:tabs>
      </w:pPr>
      <w:r>
        <w:t>документ, удостоверяющий личность</w:t>
      </w:r>
      <w:proofErr w:type="gramStart"/>
      <w:r>
        <w:t>:</w:t>
      </w:r>
      <w:proofErr w:type="gramEnd"/>
      <w:r>
        <w:tab/>
        <w:t>серия</w:t>
      </w:r>
    </w:p>
    <w:p w:rsidR="001F277D" w:rsidRDefault="00406842">
      <w:pPr>
        <w:pStyle w:val="70"/>
        <w:shd w:val="clear" w:color="auto" w:fill="auto"/>
        <w:ind w:left="4540"/>
      </w:pPr>
      <w:r>
        <w:t>(вид документа)</w:t>
      </w:r>
    </w:p>
    <w:p w:rsidR="001F277D" w:rsidRDefault="00406842">
      <w:pPr>
        <w:pStyle w:val="60"/>
        <w:shd w:val="clear" w:color="auto" w:fill="auto"/>
        <w:tabs>
          <w:tab w:val="left" w:leader="underscore" w:pos="2928"/>
          <w:tab w:val="left" w:leader="underscore" w:pos="7109"/>
        </w:tabs>
      </w:pPr>
      <w:r>
        <w:t>№</w:t>
      </w:r>
      <w:r>
        <w:tab/>
      </w:r>
      <w:proofErr w:type="gramStart"/>
      <w:r>
        <w:t>.</w:t>
      </w:r>
      <w:proofErr w:type="gramEnd"/>
      <w:r>
        <w:t xml:space="preserve"> выдан</w:t>
      </w:r>
      <w:r>
        <w:tab/>
      </w:r>
    </w:p>
    <w:p w:rsidR="001F277D" w:rsidRDefault="00406842">
      <w:pPr>
        <w:pStyle w:val="70"/>
        <w:shd w:val="clear" w:color="auto" w:fill="auto"/>
        <w:spacing w:after="278"/>
        <w:ind w:left="4180"/>
      </w:pPr>
      <w:r>
        <w:t>(кем и когда)</w:t>
      </w:r>
    </w:p>
    <w:p w:rsidR="001F277D" w:rsidRDefault="00406842">
      <w:pPr>
        <w:pStyle w:val="60"/>
        <w:shd w:val="clear" w:color="auto" w:fill="auto"/>
        <w:spacing w:after="842"/>
      </w:pPr>
      <w:r>
        <w:t>действующий (</w:t>
      </w:r>
      <w:proofErr w:type="spellStart"/>
      <w:r>
        <w:t>ая</w:t>
      </w:r>
      <w:proofErr w:type="spellEnd"/>
      <w:r>
        <w:t>) в своих интересах и интересах своих несовершеннолетних детей</w:t>
      </w:r>
    </w:p>
    <w:p w:rsidR="001F277D" w:rsidRDefault="00406842">
      <w:pPr>
        <w:pStyle w:val="70"/>
        <w:shd w:val="clear" w:color="auto" w:fill="auto"/>
        <w:spacing w:after="275"/>
        <w:jc w:val="center"/>
      </w:pPr>
      <w:r>
        <w:t>(указываются ФИО и даты рождения несовершеннолетних детей)</w:t>
      </w:r>
    </w:p>
    <w:p w:rsidR="001F277D" w:rsidRDefault="00406842">
      <w:pPr>
        <w:pStyle w:val="60"/>
        <w:shd w:val="clear" w:color="auto" w:fill="auto"/>
        <w:spacing w:after="149" w:line="269" w:lineRule="exact"/>
      </w:pPr>
      <w:r>
        <w:t>в соответствии с Федеральным законом от 27 июля 2006 года № 152-ФЗ «О персональных данных» даю согласие министерству социальной политики Красноярского края, КГКУ «Ресурсно-методический центр системы социальной защиты населения», Фонду поддержки детей, находящихся в трудной жизненной ситуации, на обработку моих персональных данных и персональных данных моих несовершеннолетних детей, в том числе фото- и видеоматериалы с целью организации моего участия во Всероссийском конкурсе «Семья года», а также иных мероприятиях, проводимых в рамках данного конкурса.</w:t>
      </w:r>
    </w:p>
    <w:p w:rsidR="001F277D" w:rsidRDefault="00406842">
      <w:pPr>
        <w:pStyle w:val="60"/>
        <w:shd w:val="clear" w:color="auto" w:fill="auto"/>
        <w:spacing w:line="408" w:lineRule="exact"/>
        <w:ind w:firstLine="620"/>
      </w:pPr>
      <w:r>
        <w:t>Настоящее согласие действует со дня его подписания до дня отзыва в письменной форме.</w:t>
      </w:r>
    </w:p>
    <w:p w:rsidR="001F277D" w:rsidRDefault="00406842">
      <w:pPr>
        <w:pStyle w:val="60"/>
        <w:shd w:val="clear" w:color="auto" w:fill="auto"/>
        <w:tabs>
          <w:tab w:val="left" w:pos="360"/>
          <w:tab w:val="left" w:pos="2208"/>
        </w:tabs>
        <w:spacing w:line="408" w:lineRule="exact"/>
      </w:pPr>
      <w:r>
        <w:t>«</w:t>
      </w:r>
      <w:r>
        <w:tab/>
        <w:t>»</w:t>
      </w:r>
      <w:r>
        <w:tab/>
        <w:t>20 г.</w:t>
      </w:r>
    </w:p>
    <w:sectPr w:rsidR="001F277D">
      <w:pgSz w:w="11900" w:h="16840"/>
      <w:pgMar w:top="1378" w:right="564" w:bottom="1378" w:left="1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1E" w:rsidRDefault="00B3561E">
      <w:r>
        <w:separator/>
      </w:r>
    </w:p>
  </w:endnote>
  <w:endnote w:type="continuationSeparator" w:id="0">
    <w:p w:rsidR="00B3561E" w:rsidRDefault="00B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4168140</wp:posOffset>
              </wp:positionH>
              <wp:positionV relativeFrom="page">
                <wp:posOffset>6489700</wp:posOffset>
              </wp:positionV>
              <wp:extent cx="2267585" cy="131445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tabs>
                              <w:tab w:val="right" w:pos="3571"/>
                            </w:tabs>
                            <w:spacing w:line="240" w:lineRule="auto"/>
                          </w:pPr>
                          <w:r>
                            <w:rPr>
                              <w:rStyle w:val="TimesNewRoman9pt"/>
                              <w:rFonts w:eastAsia="Book Antiqua"/>
                            </w:rPr>
                            <w:t>Подпись</w:t>
                          </w:r>
                          <w:r>
                            <w:rPr>
                              <w:rStyle w:val="TimesNewRoman9pt"/>
                              <w:rFonts w:eastAsia="Book Antiqua"/>
                            </w:rPr>
                            <w:tab/>
                            <w:t>ФИО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28.2pt;margin-top:511pt;width:178.55pt;height:10.3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kZ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gvkiiiOMSjjzZ34YRj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tabs>
                        <w:tab w:val="right" w:pos="3571"/>
                      </w:tabs>
                      <w:spacing w:line="240" w:lineRule="auto"/>
                    </w:pPr>
                    <w:r>
                      <w:rPr>
                        <w:rStyle w:val="TimesNewRoman9pt"/>
                        <w:rFonts w:eastAsia="Book Antiqua"/>
                      </w:rPr>
                      <w:t>Подпись</w:t>
                    </w:r>
                    <w:r>
                      <w:rPr>
                        <w:rStyle w:val="TimesNewRoman9pt"/>
                        <w:rFonts w:eastAsia="Book Antiqua"/>
                      </w:rPr>
                      <w:tab/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4196080</wp:posOffset>
              </wp:positionH>
              <wp:positionV relativeFrom="page">
                <wp:posOffset>5267325</wp:posOffset>
              </wp:positionV>
              <wp:extent cx="2209800" cy="131445"/>
              <wp:effectExtent l="0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tabs>
                              <w:tab w:val="right" w:pos="3480"/>
                            </w:tabs>
                            <w:spacing w:line="240" w:lineRule="auto"/>
                          </w:pPr>
                          <w:r>
                            <w:rPr>
                              <w:rStyle w:val="TimesNewRoman9pt"/>
                              <w:rFonts w:eastAsia="Book Antiqua"/>
                            </w:rPr>
                            <w:t>Подпись</w:t>
                          </w:r>
                          <w:r>
                            <w:rPr>
                              <w:rStyle w:val="TimesNewRoman9pt"/>
                              <w:rFonts w:eastAsia="Book Antiqua"/>
                            </w:rPr>
                            <w:tab/>
                            <w:t>ФИО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30.4pt;margin-top:414.75pt;width:174pt;height:10.3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torw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tabs>
                        <w:tab w:val="right" w:pos="3480"/>
                      </w:tabs>
                      <w:spacing w:line="240" w:lineRule="auto"/>
                    </w:pPr>
                    <w:r>
                      <w:rPr>
                        <w:rStyle w:val="TimesNewRoman9pt"/>
                        <w:rFonts w:eastAsia="Book Antiqua"/>
                      </w:rPr>
                      <w:t>Подпись</w:t>
                    </w:r>
                    <w:r>
                      <w:rPr>
                        <w:rStyle w:val="TimesNewRoman9pt"/>
                        <w:rFonts w:eastAsia="Book Antiqua"/>
                      </w:rPr>
                      <w:tab/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1E" w:rsidRDefault="00B3561E">
      <w:r>
        <w:separator/>
      </w:r>
    </w:p>
  </w:footnote>
  <w:footnote w:type="continuationSeparator" w:id="0">
    <w:p w:rsidR="00B3561E" w:rsidRDefault="00B3561E">
      <w:r>
        <w:continuationSeparator/>
      </w:r>
    </w:p>
  </w:footnote>
  <w:footnote w:id="1">
    <w:p w:rsidR="001F277D" w:rsidRDefault="001F277D">
      <w:pPr>
        <w:pStyle w:val="a4"/>
        <w:shd w:val="clear" w:color="auto" w:fill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542925</wp:posOffset>
              </wp:positionV>
              <wp:extent cx="64135" cy="158115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24.5pt;margin-top:42.75pt;width:5.05pt;height:12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fZpwIAAKU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542925</wp:posOffset>
              </wp:positionV>
              <wp:extent cx="64135" cy="158115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24.5pt;margin-top:42.75pt;width:5.05pt;height:12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cuqgIAAKw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542925</wp:posOffset>
              </wp:positionV>
              <wp:extent cx="125095" cy="94615"/>
              <wp:effectExtent l="0" t="0" r="190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24.5pt;margin-top:42.75pt;width:9.8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53qwIAAKw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542925</wp:posOffset>
              </wp:positionV>
              <wp:extent cx="127635" cy="15811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24.5pt;margin-top:42.75pt;width:10.05pt;height:12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dYrAIAAK0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561340</wp:posOffset>
              </wp:positionV>
              <wp:extent cx="127635" cy="158115"/>
              <wp:effectExtent l="0" t="0" r="63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24.4pt;margin-top:44.2pt;width:10.05pt;height:12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4125595</wp:posOffset>
              </wp:positionH>
              <wp:positionV relativeFrom="page">
                <wp:posOffset>554990</wp:posOffset>
              </wp:positionV>
              <wp:extent cx="127635" cy="158115"/>
              <wp:effectExtent l="1270" t="2540" r="444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324.85pt;margin-top:43.7pt;width:10.05pt;height:12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F2qw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7D" w:rsidRDefault="00332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542925</wp:posOffset>
              </wp:positionV>
              <wp:extent cx="127635" cy="15811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7D" w:rsidRDefault="0040684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24.5pt;margin-top:42.75pt;width:10.05pt;height:12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FbqwIAAK0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" filled="f" stroked="f">
              <v:textbox style="mso-fit-shape-to-text:t" inset="0,0,0,0">
                <w:txbxContent>
                  <w:p w:rsidR="001F277D" w:rsidRDefault="0040684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34E4"/>
    <w:multiLevelType w:val="multilevel"/>
    <w:tmpl w:val="7988D8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A02BD"/>
    <w:multiLevelType w:val="multilevel"/>
    <w:tmpl w:val="5E3C9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0F64F1"/>
    <w:multiLevelType w:val="multilevel"/>
    <w:tmpl w:val="9D566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FD144E"/>
    <w:multiLevelType w:val="multilevel"/>
    <w:tmpl w:val="34EEF554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2117C"/>
    <w:multiLevelType w:val="multilevel"/>
    <w:tmpl w:val="E8780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F448C"/>
    <w:multiLevelType w:val="multilevel"/>
    <w:tmpl w:val="FF14359E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8695C"/>
    <w:multiLevelType w:val="multilevel"/>
    <w:tmpl w:val="9E886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7D"/>
    <w:rsid w:val="001F277D"/>
    <w:rsid w:val="003077C6"/>
    <w:rsid w:val="003328D3"/>
    <w:rsid w:val="00406842"/>
    <w:rsid w:val="00B3561E"/>
    <w:rsid w:val="00E6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64168"/>
  <w15:docId w15:val="{9126FE31-414A-4BDD-ADA4-5D8BF68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Сноска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992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99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CourierNew">
    <w:name w:val="Основной текст (4) + Courier New;Курсив"/>
    <w:basedOn w:val="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ookAntiqua10pt">
    <w:name w:val="Основной текст (2) + Book Antiqua;10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9pt">
    <w:name w:val="Колонтитул + Times New Roman;9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">
    <w:name w:val="Основной текст (2) + Arial Narrow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48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8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@rn.szn24.ru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cemya_goda@mail.ru" TargetMode="External"/><Relationship Id="rId12" Type="http://schemas.openxmlformats.org/officeDocument/2006/relationships/hyperlink" Target="http://www.rosmintrud.ru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-detya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s://rmc24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zn24.ru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Д.П.</dc:creator>
  <cp:lastModifiedBy>Митрофанова Д.П.</cp:lastModifiedBy>
  <cp:revision>2</cp:revision>
  <dcterms:created xsi:type="dcterms:W3CDTF">2023-03-09T03:23:00Z</dcterms:created>
  <dcterms:modified xsi:type="dcterms:W3CDTF">2023-03-09T03:46:00Z</dcterms:modified>
</cp:coreProperties>
</file>