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77" w:rsidRPr="006B2112" w:rsidRDefault="008A0877" w:rsidP="008A0877">
      <w:pPr>
        <w:jc w:val="right"/>
        <w:rPr>
          <w:i/>
        </w:rPr>
      </w:pPr>
    </w:p>
    <w:p w:rsidR="008A0877" w:rsidRPr="00535FC1" w:rsidRDefault="008A0877" w:rsidP="008A0877">
      <w:pPr>
        <w:jc w:val="center"/>
        <w:rPr>
          <w:sz w:val="36"/>
          <w:szCs w:val="36"/>
        </w:rPr>
      </w:pPr>
      <w:r w:rsidRPr="00535FC1">
        <w:rPr>
          <w:sz w:val="36"/>
          <w:szCs w:val="36"/>
        </w:rPr>
        <w:t>КОНТРОЛЬНО-СЧЕТНАЯ ПАЛАТА</w:t>
      </w:r>
    </w:p>
    <w:p w:rsidR="008A0877" w:rsidRPr="00535FC1" w:rsidRDefault="008A0877" w:rsidP="008A0877">
      <w:pPr>
        <w:jc w:val="center"/>
        <w:rPr>
          <w:sz w:val="36"/>
          <w:szCs w:val="36"/>
        </w:rPr>
      </w:pPr>
      <w:r w:rsidRPr="00535FC1">
        <w:rPr>
          <w:sz w:val="36"/>
          <w:szCs w:val="36"/>
        </w:rPr>
        <w:t>ЭВЕНКИЙСКОГО МУНИЦИПАЛЬНОГО РАЙОНА</w:t>
      </w:r>
    </w:p>
    <w:p w:rsidR="008A0877" w:rsidRPr="00535FC1" w:rsidRDefault="00FF24E3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535FC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A0877" w:rsidRPr="00535FC1" w:rsidRDefault="008A0877" w:rsidP="008A0877">
      <w:pPr>
        <w:jc w:val="center"/>
        <w:rPr>
          <w:sz w:val="20"/>
          <w:szCs w:val="20"/>
        </w:rPr>
      </w:pPr>
      <w:r w:rsidRPr="00535FC1">
        <w:rPr>
          <w:sz w:val="20"/>
          <w:szCs w:val="20"/>
        </w:rPr>
        <w:t xml:space="preserve">ОКПО 89712992, ОГРН 1222400031150, ИНН/КПП 2470002345/247001001, </w:t>
      </w:r>
      <w:r w:rsidRPr="00535FC1">
        <w:rPr>
          <w:sz w:val="20"/>
          <w:szCs w:val="20"/>
          <w:lang w:val="en-US"/>
        </w:rPr>
        <w:t>E</w:t>
      </w:r>
      <w:r w:rsidRPr="00535FC1">
        <w:rPr>
          <w:sz w:val="20"/>
          <w:szCs w:val="20"/>
        </w:rPr>
        <w:t>-</w:t>
      </w:r>
      <w:r w:rsidRPr="00535FC1">
        <w:rPr>
          <w:sz w:val="20"/>
          <w:szCs w:val="20"/>
          <w:lang w:val="en-US"/>
        </w:rPr>
        <w:t>mail</w:t>
      </w:r>
      <w:r w:rsidRPr="00535FC1">
        <w:rPr>
          <w:sz w:val="20"/>
          <w:szCs w:val="20"/>
        </w:rPr>
        <w:t xml:space="preserve"> с</w:t>
      </w:r>
      <w:r w:rsidRPr="00535FC1">
        <w:rPr>
          <w:sz w:val="20"/>
          <w:szCs w:val="20"/>
          <w:lang w:val="en-US"/>
        </w:rPr>
        <w:t>hulinaii</w:t>
      </w:r>
      <w:r w:rsidRPr="00535FC1">
        <w:rPr>
          <w:sz w:val="20"/>
          <w:szCs w:val="20"/>
        </w:rPr>
        <w:t>@</w:t>
      </w:r>
      <w:r w:rsidRPr="00535FC1">
        <w:rPr>
          <w:sz w:val="20"/>
          <w:szCs w:val="20"/>
          <w:lang w:val="en-US"/>
        </w:rPr>
        <w:t>tura</w:t>
      </w:r>
      <w:r w:rsidRPr="00535FC1">
        <w:rPr>
          <w:sz w:val="20"/>
          <w:szCs w:val="20"/>
        </w:rPr>
        <w:t>.</w:t>
      </w:r>
      <w:r w:rsidRPr="00535FC1">
        <w:rPr>
          <w:sz w:val="20"/>
          <w:szCs w:val="20"/>
          <w:lang w:val="en-US"/>
        </w:rPr>
        <w:t>evenkya</w:t>
      </w:r>
      <w:r w:rsidRPr="00535FC1">
        <w:rPr>
          <w:sz w:val="20"/>
          <w:szCs w:val="20"/>
        </w:rPr>
        <w:t>.</w:t>
      </w:r>
      <w:r w:rsidRPr="00535FC1">
        <w:rPr>
          <w:sz w:val="20"/>
          <w:szCs w:val="20"/>
          <w:lang w:val="en-US"/>
        </w:rPr>
        <w:t>ru</w:t>
      </w:r>
    </w:p>
    <w:p w:rsidR="00860517" w:rsidRPr="00535FC1" w:rsidRDefault="00860517" w:rsidP="001233EF">
      <w:pPr>
        <w:pStyle w:val="a3"/>
        <w:jc w:val="left"/>
        <w:rPr>
          <w:szCs w:val="28"/>
        </w:rPr>
      </w:pPr>
    </w:p>
    <w:p w:rsidR="00142949" w:rsidRPr="00535FC1" w:rsidRDefault="0085403B" w:rsidP="00D92D04">
      <w:pPr>
        <w:pStyle w:val="a3"/>
        <w:ind w:left="5245"/>
        <w:rPr>
          <w:sz w:val="26"/>
          <w:szCs w:val="26"/>
        </w:rPr>
      </w:pPr>
      <w:r w:rsidRPr="00535FC1">
        <w:rPr>
          <w:sz w:val="26"/>
          <w:szCs w:val="26"/>
        </w:rPr>
        <w:t>УТВЕРЖДАЮ</w:t>
      </w:r>
    </w:p>
    <w:p w:rsidR="00142949" w:rsidRPr="00535FC1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535FC1">
        <w:rPr>
          <w:b w:val="0"/>
          <w:sz w:val="26"/>
          <w:szCs w:val="26"/>
        </w:rPr>
        <w:t>Председатель</w:t>
      </w:r>
    </w:p>
    <w:p w:rsidR="00142949" w:rsidRPr="00535FC1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535FC1">
        <w:rPr>
          <w:b w:val="0"/>
          <w:sz w:val="26"/>
          <w:szCs w:val="26"/>
        </w:rPr>
        <w:t>Контрольно</w:t>
      </w:r>
      <w:r w:rsidR="00142949" w:rsidRPr="00535FC1">
        <w:rPr>
          <w:b w:val="0"/>
          <w:sz w:val="26"/>
          <w:szCs w:val="26"/>
        </w:rPr>
        <w:t>-</w:t>
      </w:r>
      <w:r w:rsidR="00591FF7" w:rsidRPr="00535FC1">
        <w:rPr>
          <w:b w:val="0"/>
          <w:sz w:val="26"/>
          <w:szCs w:val="26"/>
        </w:rPr>
        <w:t>с</w:t>
      </w:r>
      <w:r w:rsidRPr="00535FC1">
        <w:rPr>
          <w:b w:val="0"/>
          <w:sz w:val="26"/>
          <w:szCs w:val="26"/>
        </w:rPr>
        <w:t>четной палаты</w:t>
      </w:r>
    </w:p>
    <w:p w:rsidR="00142949" w:rsidRPr="00535FC1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535FC1">
        <w:rPr>
          <w:b w:val="0"/>
          <w:sz w:val="26"/>
          <w:szCs w:val="26"/>
        </w:rPr>
        <w:t xml:space="preserve">Эвенкийского </w:t>
      </w:r>
      <w:r w:rsidR="0092734B" w:rsidRPr="00535FC1">
        <w:rPr>
          <w:b w:val="0"/>
          <w:sz w:val="26"/>
          <w:szCs w:val="26"/>
        </w:rPr>
        <w:t>муниципального района</w:t>
      </w:r>
    </w:p>
    <w:p w:rsidR="0092734B" w:rsidRPr="00535FC1" w:rsidRDefault="0092734B" w:rsidP="00D92D04">
      <w:pPr>
        <w:pStyle w:val="a3"/>
        <w:ind w:left="5245"/>
        <w:rPr>
          <w:b w:val="0"/>
          <w:sz w:val="26"/>
          <w:szCs w:val="26"/>
        </w:rPr>
      </w:pPr>
    </w:p>
    <w:p w:rsidR="00142949" w:rsidRPr="00535FC1" w:rsidRDefault="008E59AA" w:rsidP="00D92D04">
      <w:pPr>
        <w:pStyle w:val="a3"/>
        <w:ind w:left="5245"/>
        <w:rPr>
          <w:b w:val="0"/>
          <w:sz w:val="26"/>
          <w:szCs w:val="26"/>
        </w:rPr>
      </w:pPr>
      <w:r w:rsidRPr="00535FC1">
        <w:rPr>
          <w:b w:val="0"/>
          <w:sz w:val="26"/>
          <w:szCs w:val="26"/>
          <w:u w:val="single"/>
        </w:rPr>
        <w:t xml:space="preserve">                       </w:t>
      </w:r>
      <w:r w:rsidRPr="00535FC1">
        <w:rPr>
          <w:b w:val="0"/>
          <w:sz w:val="26"/>
          <w:szCs w:val="26"/>
        </w:rPr>
        <w:t xml:space="preserve">   </w:t>
      </w:r>
      <w:r w:rsidR="00D52BD6" w:rsidRPr="00535FC1">
        <w:rPr>
          <w:b w:val="0"/>
          <w:sz w:val="26"/>
          <w:szCs w:val="26"/>
        </w:rPr>
        <w:t>И.</w:t>
      </w:r>
      <w:r w:rsidR="008A0877" w:rsidRPr="00535FC1">
        <w:rPr>
          <w:b w:val="0"/>
          <w:sz w:val="26"/>
          <w:szCs w:val="26"/>
        </w:rPr>
        <w:t>И</w:t>
      </w:r>
      <w:r w:rsidR="00D52BD6" w:rsidRPr="00535FC1">
        <w:rPr>
          <w:b w:val="0"/>
          <w:sz w:val="26"/>
          <w:szCs w:val="26"/>
        </w:rPr>
        <w:t xml:space="preserve">. </w:t>
      </w:r>
      <w:r w:rsidR="008A0877" w:rsidRPr="00535FC1">
        <w:rPr>
          <w:b w:val="0"/>
          <w:sz w:val="26"/>
          <w:szCs w:val="26"/>
        </w:rPr>
        <w:t>Чулина</w:t>
      </w:r>
    </w:p>
    <w:p w:rsidR="00B77530" w:rsidRPr="008A7CE3" w:rsidRDefault="001233EF" w:rsidP="00B77530">
      <w:pPr>
        <w:pStyle w:val="a3"/>
        <w:jc w:val="left"/>
        <w:rPr>
          <w:b w:val="0"/>
          <w:sz w:val="26"/>
          <w:szCs w:val="26"/>
        </w:rPr>
      </w:pPr>
      <w:r w:rsidRPr="00535FC1">
        <w:rPr>
          <w:b w:val="0"/>
          <w:color w:val="FF0000"/>
          <w:sz w:val="26"/>
          <w:szCs w:val="26"/>
        </w:rPr>
        <w:t xml:space="preserve">                                                        </w:t>
      </w:r>
      <w:r w:rsidR="00096859" w:rsidRPr="00535FC1">
        <w:rPr>
          <w:b w:val="0"/>
          <w:color w:val="FF0000"/>
          <w:sz w:val="26"/>
          <w:szCs w:val="26"/>
        </w:rPr>
        <w:t xml:space="preserve">                              </w:t>
      </w:r>
      <w:r w:rsidR="00B77530" w:rsidRPr="008A7CE3">
        <w:rPr>
          <w:b w:val="0"/>
          <w:sz w:val="26"/>
          <w:szCs w:val="26"/>
        </w:rPr>
        <w:t>«</w:t>
      </w:r>
      <w:r w:rsidR="008A7CE3" w:rsidRPr="008A7CE3">
        <w:rPr>
          <w:b w:val="0"/>
          <w:sz w:val="26"/>
          <w:szCs w:val="26"/>
        </w:rPr>
        <w:t>24</w:t>
      </w:r>
      <w:r w:rsidR="00B77530" w:rsidRPr="008A7CE3">
        <w:rPr>
          <w:b w:val="0"/>
          <w:sz w:val="26"/>
          <w:szCs w:val="26"/>
        </w:rPr>
        <w:t>» апреля 202</w:t>
      </w:r>
      <w:r w:rsidR="00535FC1" w:rsidRPr="008A7CE3">
        <w:rPr>
          <w:b w:val="0"/>
          <w:sz w:val="26"/>
          <w:szCs w:val="26"/>
        </w:rPr>
        <w:t>5</w:t>
      </w:r>
      <w:r w:rsidR="00B77530" w:rsidRPr="008A7CE3">
        <w:rPr>
          <w:b w:val="0"/>
          <w:sz w:val="26"/>
          <w:szCs w:val="26"/>
        </w:rPr>
        <w:t xml:space="preserve"> года</w:t>
      </w:r>
    </w:p>
    <w:p w:rsidR="00C05391" w:rsidRPr="00535FC1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:rsidR="00035595" w:rsidRPr="00535FC1" w:rsidRDefault="00035595" w:rsidP="00700AB5">
      <w:pPr>
        <w:pStyle w:val="a3"/>
        <w:rPr>
          <w:color w:val="FF0000"/>
          <w:szCs w:val="28"/>
        </w:rPr>
      </w:pPr>
    </w:p>
    <w:p w:rsidR="00F04C1F" w:rsidRPr="00535FC1" w:rsidRDefault="00D52BD6" w:rsidP="00700AB5">
      <w:pPr>
        <w:pStyle w:val="a3"/>
        <w:rPr>
          <w:szCs w:val="28"/>
        </w:rPr>
      </w:pPr>
      <w:r w:rsidRPr="00535FC1">
        <w:rPr>
          <w:szCs w:val="28"/>
        </w:rPr>
        <w:t>ЗАКЛЮЧЕНИЕ</w:t>
      </w:r>
    </w:p>
    <w:p w:rsidR="002A6919" w:rsidRPr="00535FC1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535FC1">
        <w:rPr>
          <w:b/>
          <w:bCs/>
          <w:spacing w:val="1"/>
          <w:sz w:val="28"/>
          <w:szCs w:val="28"/>
        </w:rPr>
        <w:t xml:space="preserve">по результатам </w:t>
      </w:r>
      <w:r w:rsidRPr="00535FC1">
        <w:rPr>
          <w:b/>
          <w:bCs/>
          <w:sz w:val="28"/>
          <w:szCs w:val="28"/>
        </w:rPr>
        <w:t xml:space="preserve">внешней проверки </w:t>
      </w:r>
      <w:r w:rsidRPr="00535FC1">
        <w:rPr>
          <w:b/>
          <w:bCs/>
          <w:spacing w:val="1"/>
          <w:sz w:val="28"/>
          <w:szCs w:val="28"/>
        </w:rPr>
        <w:t>годового отчета</w:t>
      </w:r>
    </w:p>
    <w:p w:rsidR="00F04C1F" w:rsidRPr="00535FC1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535FC1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535FC1">
        <w:rPr>
          <w:b/>
          <w:bCs/>
          <w:spacing w:val="1"/>
          <w:sz w:val="28"/>
          <w:szCs w:val="28"/>
        </w:rPr>
        <w:t xml:space="preserve">поселка </w:t>
      </w:r>
      <w:r w:rsidR="00D1537E" w:rsidRPr="00535FC1">
        <w:rPr>
          <w:b/>
          <w:bCs/>
          <w:spacing w:val="1"/>
          <w:sz w:val="28"/>
          <w:szCs w:val="28"/>
        </w:rPr>
        <w:t>Полигус</w:t>
      </w:r>
      <w:r w:rsidR="00BF0B7B" w:rsidRPr="00535FC1">
        <w:rPr>
          <w:b/>
          <w:bCs/>
          <w:spacing w:val="1"/>
          <w:sz w:val="28"/>
          <w:szCs w:val="28"/>
        </w:rPr>
        <w:t xml:space="preserve"> </w:t>
      </w:r>
      <w:r w:rsidRPr="00535FC1">
        <w:rPr>
          <w:b/>
          <w:bCs/>
          <w:spacing w:val="1"/>
          <w:sz w:val="28"/>
          <w:szCs w:val="28"/>
        </w:rPr>
        <w:t>за</w:t>
      </w:r>
      <w:r w:rsidR="00F04C1F" w:rsidRPr="00535FC1">
        <w:rPr>
          <w:b/>
          <w:bCs/>
          <w:spacing w:val="1"/>
          <w:sz w:val="28"/>
          <w:szCs w:val="28"/>
        </w:rPr>
        <w:t xml:space="preserve"> 20</w:t>
      </w:r>
      <w:r w:rsidR="004E0158" w:rsidRPr="00535FC1">
        <w:rPr>
          <w:b/>
          <w:bCs/>
          <w:spacing w:val="1"/>
          <w:sz w:val="28"/>
          <w:szCs w:val="28"/>
        </w:rPr>
        <w:t>2</w:t>
      </w:r>
      <w:r w:rsidR="00535FC1" w:rsidRPr="00535FC1">
        <w:rPr>
          <w:b/>
          <w:bCs/>
          <w:spacing w:val="1"/>
          <w:sz w:val="28"/>
          <w:szCs w:val="28"/>
        </w:rPr>
        <w:t>4</w:t>
      </w:r>
      <w:r w:rsidR="00F04C1F" w:rsidRPr="00535FC1">
        <w:rPr>
          <w:b/>
          <w:bCs/>
          <w:spacing w:val="1"/>
          <w:sz w:val="28"/>
          <w:szCs w:val="28"/>
        </w:rPr>
        <w:t xml:space="preserve"> </w:t>
      </w:r>
      <w:r w:rsidRPr="00535FC1">
        <w:rPr>
          <w:b/>
          <w:bCs/>
          <w:spacing w:val="1"/>
          <w:sz w:val="28"/>
          <w:szCs w:val="28"/>
        </w:rPr>
        <w:t>год</w:t>
      </w:r>
      <w:r w:rsidR="00BF0B7B" w:rsidRPr="00535FC1">
        <w:rPr>
          <w:b/>
          <w:bCs/>
          <w:spacing w:val="1"/>
          <w:sz w:val="28"/>
          <w:szCs w:val="28"/>
        </w:rPr>
        <w:t>.</w:t>
      </w:r>
    </w:p>
    <w:p w:rsidR="00D92D04" w:rsidRPr="00535FC1" w:rsidRDefault="00D92D04" w:rsidP="00700AB5">
      <w:pPr>
        <w:jc w:val="center"/>
        <w:rPr>
          <w:i/>
          <w:sz w:val="28"/>
          <w:szCs w:val="28"/>
        </w:rPr>
      </w:pPr>
    </w:p>
    <w:p w:rsidR="00BF0839" w:rsidRPr="008A7CE3" w:rsidRDefault="00BF0839" w:rsidP="00BF0839">
      <w:pPr>
        <w:jc w:val="center"/>
        <w:rPr>
          <w:i/>
          <w:sz w:val="28"/>
          <w:szCs w:val="28"/>
        </w:rPr>
      </w:pPr>
      <w:r w:rsidRPr="00535FC1">
        <w:rPr>
          <w:i/>
        </w:rPr>
        <w:t>(утверждено Решением Коллегии Контрольно-счетной палаты Эвенкийского муниципального района от</w:t>
      </w:r>
      <w:r w:rsidRPr="00535FC1">
        <w:rPr>
          <w:i/>
          <w:color w:val="FF0000"/>
        </w:rPr>
        <w:t xml:space="preserve"> </w:t>
      </w:r>
      <w:r w:rsidR="00096859" w:rsidRPr="008A7CE3">
        <w:rPr>
          <w:i/>
        </w:rPr>
        <w:t>24</w:t>
      </w:r>
      <w:r w:rsidRPr="008A7CE3">
        <w:rPr>
          <w:i/>
        </w:rPr>
        <w:t>.04.202</w:t>
      </w:r>
      <w:r w:rsidR="00535FC1" w:rsidRPr="008A7CE3">
        <w:rPr>
          <w:i/>
        </w:rPr>
        <w:t>5</w:t>
      </w:r>
      <w:r w:rsidRPr="008A7CE3">
        <w:rPr>
          <w:i/>
        </w:rPr>
        <w:t xml:space="preserve"> №</w:t>
      </w:r>
      <w:r w:rsidR="008A7CE3" w:rsidRPr="008A7CE3">
        <w:rPr>
          <w:i/>
        </w:rPr>
        <w:t>8</w:t>
      </w:r>
      <w:r w:rsidRPr="008A7CE3">
        <w:rPr>
          <w:i/>
          <w:sz w:val="28"/>
          <w:szCs w:val="28"/>
        </w:rPr>
        <w:t>)</w:t>
      </w:r>
    </w:p>
    <w:p w:rsidR="00BF0839" w:rsidRPr="00535FC1" w:rsidRDefault="00BF0839" w:rsidP="00BF0839">
      <w:pPr>
        <w:jc w:val="center"/>
        <w:rPr>
          <w:i/>
          <w:color w:val="FF0000"/>
          <w:sz w:val="28"/>
          <w:szCs w:val="28"/>
        </w:rPr>
      </w:pPr>
    </w:p>
    <w:p w:rsidR="00BF0839" w:rsidRPr="009861F3" w:rsidRDefault="00BF0839" w:rsidP="00BF0839">
      <w:pPr>
        <w:jc w:val="both"/>
        <w:rPr>
          <w:sz w:val="28"/>
          <w:szCs w:val="28"/>
        </w:rPr>
      </w:pPr>
      <w:r w:rsidRPr="009861F3">
        <w:rPr>
          <w:sz w:val="28"/>
          <w:szCs w:val="28"/>
        </w:rPr>
        <w:t>№ 01-12/</w:t>
      </w:r>
      <w:r w:rsidR="009861F3" w:rsidRPr="009861F3">
        <w:rPr>
          <w:sz w:val="28"/>
          <w:szCs w:val="28"/>
        </w:rPr>
        <w:t>260</w:t>
      </w:r>
      <w:r w:rsidRPr="009861F3">
        <w:rPr>
          <w:sz w:val="28"/>
          <w:szCs w:val="28"/>
        </w:rPr>
        <w:t xml:space="preserve">                                             </w:t>
      </w:r>
      <w:r w:rsidR="009861F3" w:rsidRPr="009861F3">
        <w:rPr>
          <w:sz w:val="28"/>
          <w:szCs w:val="28"/>
        </w:rPr>
        <w:t xml:space="preserve">                          «24»</w:t>
      </w:r>
      <w:r w:rsidRPr="009861F3">
        <w:rPr>
          <w:sz w:val="28"/>
          <w:szCs w:val="28"/>
        </w:rPr>
        <w:t xml:space="preserve"> апреля 202</w:t>
      </w:r>
      <w:r w:rsidR="00535FC1" w:rsidRPr="009861F3">
        <w:rPr>
          <w:sz w:val="28"/>
          <w:szCs w:val="28"/>
        </w:rPr>
        <w:t>5</w:t>
      </w:r>
      <w:r w:rsidRPr="009861F3">
        <w:rPr>
          <w:sz w:val="28"/>
          <w:szCs w:val="28"/>
        </w:rPr>
        <w:t xml:space="preserve"> года </w:t>
      </w:r>
    </w:p>
    <w:p w:rsidR="00BF0839" w:rsidRPr="009861F3" w:rsidRDefault="00BF0839" w:rsidP="00BF0839">
      <w:pPr>
        <w:jc w:val="both"/>
        <w:rPr>
          <w:sz w:val="28"/>
          <w:szCs w:val="28"/>
        </w:rPr>
      </w:pPr>
    </w:p>
    <w:p w:rsidR="00535FC1" w:rsidRPr="00B075BA" w:rsidRDefault="006E497F" w:rsidP="00535FC1">
      <w:pPr>
        <w:ind w:firstLine="567"/>
        <w:jc w:val="both"/>
        <w:rPr>
          <w:sz w:val="28"/>
          <w:szCs w:val="28"/>
        </w:rPr>
      </w:pPr>
      <w:r w:rsidRPr="00535FC1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535FC1">
        <w:rPr>
          <w:sz w:val="28"/>
          <w:szCs w:val="28"/>
        </w:rPr>
        <w:t xml:space="preserve">поселка </w:t>
      </w:r>
      <w:r w:rsidR="00D1537E" w:rsidRPr="00535FC1">
        <w:rPr>
          <w:sz w:val="28"/>
          <w:szCs w:val="28"/>
        </w:rPr>
        <w:t xml:space="preserve">Полигус </w:t>
      </w:r>
      <w:r w:rsidRPr="00535FC1">
        <w:rPr>
          <w:sz w:val="28"/>
          <w:szCs w:val="28"/>
        </w:rPr>
        <w:t>за 20</w:t>
      </w:r>
      <w:r w:rsidR="004E0158" w:rsidRPr="00535FC1">
        <w:rPr>
          <w:sz w:val="28"/>
          <w:szCs w:val="28"/>
        </w:rPr>
        <w:t>2</w:t>
      </w:r>
      <w:r w:rsidR="00535FC1" w:rsidRPr="00535FC1">
        <w:rPr>
          <w:sz w:val="28"/>
          <w:szCs w:val="28"/>
        </w:rPr>
        <w:t>4</w:t>
      </w:r>
      <w:r w:rsidRPr="00535FC1">
        <w:rPr>
          <w:sz w:val="28"/>
          <w:szCs w:val="28"/>
        </w:rPr>
        <w:t xml:space="preserve"> год </w:t>
      </w:r>
      <w:r w:rsidR="002E62E4" w:rsidRPr="00535FC1">
        <w:rPr>
          <w:sz w:val="28"/>
          <w:szCs w:val="28"/>
        </w:rPr>
        <w:t xml:space="preserve">(далее - </w:t>
      </w:r>
      <w:r w:rsidR="001233EF" w:rsidRPr="00535FC1">
        <w:rPr>
          <w:sz w:val="28"/>
          <w:szCs w:val="28"/>
        </w:rPr>
        <w:t>О</w:t>
      </w:r>
      <w:r w:rsidR="002E62E4" w:rsidRPr="00535FC1">
        <w:rPr>
          <w:sz w:val="28"/>
          <w:szCs w:val="28"/>
        </w:rPr>
        <w:t xml:space="preserve">тчет об исполнении </w:t>
      </w:r>
      <w:r w:rsidR="0055474A" w:rsidRPr="00535FC1">
        <w:rPr>
          <w:sz w:val="28"/>
          <w:szCs w:val="28"/>
        </w:rPr>
        <w:t xml:space="preserve">местного </w:t>
      </w:r>
      <w:r w:rsidR="00D44A68" w:rsidRPr="00535FC1">
        <w:rPr>
          <w:sz w:val="28"/>
          <w:szCs w:val="28"/>
        </w:rPr>
        <w:t>бюджета</w:t>
      </w:r>
      <w:r w:rsidR="002E62E4" w:rsidRPr="00535FC1">
        <w:rPr>
          <w:sz w:val="28"/>
          <w:szCs w:val="28"/>
        </w:rPr>
        <w:t xml:space="preserve"> за 202</w:t>
      </w:r>
      <w:r w:rsidR="00535FC1" w:rsidRPr="00535FC1">
        <w:rPr>
          <w:sz w:val="28"/>
          <w:szCs w:val="28"/>
        </w:rPr>
        <w:t>4</w:t>
      </w:r>
      <w:r w:rsidR="002E62E4" w:rsidRPr="00535FC1">
        <w:rPr>
          <w:sz w:val="28"/>
          <w:szCs w:val="28"/>
        </w:rPr>
        <w:t xml:space="preserve"> год) </w:t>
      </w:r>
      <w:r w:rsidRPr="00535FC1">
        <w:rPr>
          <w:sz w:val="28"/>
          <w:szCs w:val="28"/>
        </w:rPr>
        <w:t xml:space="preserve">осуществлена на основании </w:t>
      </w:r>
      <w:r w:rsidR="00DB47EA" w:rsidRPr="00812127">
        <w:rPr>
          <w:bCs/>
          <w:sz w:val="28"/>
          <w:szCs w:val="28"/>
        </w:rPr>
        <w:t>с</w:t>
      </w:r>
      <w:r w:rsidR="00DB47EA" w:rsidRPr="00535FC1">
        <w:rPr>
          <w:sz w:val="28"/>
          <w:szCs w:val="28"/>
        </w:rPr>
        <w:t>татьи 264.4.</w:t>
      </w:r>
      <w:r w:rsidR="00BF0839" w:rsidRPr="00535FC1">
        <w:rPr>
          <w:sz w:val="28"/>
          <w:szCs w:val="28"/>
        </w:rPr>
        <w:t>, 268.1.</w:t>
      </w:r>
      <w:r w:rsidR="00DB47EA" w:rsidRPr="00535FC1">
        <w:rPr>
          <w:sz w:val="28"/>
          <w:szCs w:val="28"/>
        </w:rPr>
        <w:t xml:space="preserve"> Бюджетного кодекса Российской Федерации, статьи </w:t>
      </w:r>
      <w:r w:rsidR="00D1537E" w:rsidRPr="00535FC1">
        <w:rPr>
          <w:sz w:val="28"/>
          <w:szCs w:val="28"/>
        </w:rPr>
        <w:t>58 Положения о бюджетном процессе в поселке Полигус, утвержденного Решением Полигусовского поселкового Совета депутатов от 25</w:t>
      </w:r>
      <w:r w:rsidR="00BF0839" w:rsidRPr="00535FC1">
        <w:rPr>
          <w:sz w:val="28"/>
          <w:szCs w:val="28"/>
        </w:rPr>
        <w:t xml:space="preserve"> октября </w:t>
      </w:r>
      <w:r w:rsidR="00D1537E" w:rsidRPr="00535FC1">
        <w:rPr>
          <w:sz w:val="28"/>
          <w:szCs w:val="28"/>
        </w:rPr>
        <w:t>2017</w:t>
      </w:r>
      <w:r w:rsidR="00BF0839" w:rsidRPr="00535FC1">
        <w:rPr>
          <w:sz w:val="28"/>
          <w:szCs w:val="28"/>
        </w:rPr>
        <w:t xml:space="preserve"> года</w:t>
      </w:r>
      <w:r w:rsidR="00D1537E" w:rsidRPr="00535FC1">
        <w:rPr>
          <w:sz w:val="28"/>
          <w:szCs w:val="28"/>
        </w:rPr>
        <w:t xml:space="preserve"> №102 (с учетом изменений и дополнений)</w:t>
      </w:r>
      <w:r w:rsidR="00DB47EA" w:rsidRPr="00535FC1">
        <w:rPr>
          <w:sz w:val="28"/>
          <w:szCs w:val="28"/>
        </w:rPr>
        <w:t xml:space="preserve">, пункта </w:t>
      </w:r>
      <w:r w:rsidR="003864FE" w:rsidRPr="00535FC1">
        <w:rPr>
          <w:sz w:val="28"/>
          <w:szCs w:val="28"/>
        </w:rPr>
        <w:t>2</w:t>
      </w:r>
      <w:r w:rsidR="00D1537E" w:rsidRPr="00535FC1">
        <w:rPr>
          <w:sz w:val="28"/>
          <w:szCs w:val="28"/>
        </w:rPr>
        <w:t>.</w:t>
      </w:r>
      <w:r w:rsidR="00BF0839" w:rsidRPr="00535FC1">
        <w:rPr>
          <w:sz w:val="28"/>
          <w:szCs w:val="28"/>
        </w:rPr>
        <w:t>22.</w:t>
      </w:r>
      <w:r w:rsidR="00D1537E" w:rsidRPr="00535FC1">
        <w:rPr>
          <w:sz w:val="28"/>
          <w:szCs w:val="28"/>
        </w:rPr>
        <w:t xml:space="preserve"> раздела 2 Плана работы Контрольно-</w:t>
      </w:r>
      <w:r w:rsidR="00591FF7" w:rsidRPr="00535FC1">
        <w:rPr>
          <w:sz w:val="28"/>
          <w:szCs w:val="28"/>
        </w:rPr>
        <w:t>с</w:t>
      </w:r>
      <w:r w:rsidR="00D1537E" w:rsidRPr="00535FC1">
        <w:rPr>
          <w:sz w:val="28"/>
          <w:szCs w:val="28"/>
        </w:rPr>
        <w:t>четной палаты Эвенкийского муниципального района на</w:t>
      </w:r>
      <w:r w:rsidR="00D1537E" w:rsidRPr="00535FC1">
        <w:rPr>
          <w:color w:val="FF0000"/>
          <w:sz w:val="28"/>
          <w:szCs w:val="28"/>
        </w:rPr>
        <w:t xml:space="preserve"> </w:t>
      </w:r>
      <w:r w:rsidR="00D1537E" w:rsidRPr="00535FC1">
        <w:rPr>
          <w:sz w:val="28"/>
          <w:szCs w:val="28"/>
        </w:rPr>
        <w:t>202</w:t>
      </w:r>
      <w:r w:rsidR="00535FC1" w:rsidRPr="00535FC1">
        <w:rPr>
          <w:sz w:val="28"/>
          <w:szCs w:val="28"/>
        </w:rPr>
        <w:t>5</w:t>
      </w:r>
      <w:r w:rsidR="00D1537E" w:rsidRPr="00535FC1">
        <w:rPr>
          <w:sz w:val="28"/>
          <w:szCs w:val="28"/>
        </w:rPr>
        <w:t xml:space="preserve"> год,</w:t>
      </w:r>
      <w:r w:rsidR="00D1537E" w:rsidRPr="00535FC1">
        <w:rPr>
          <w:color w:val="FF0000"/>
          <w:sz w:val="28"/>
          <w:szCs w:val="28"/>
        </w:rPr>
        <w:t xml:space="preserve"> </w:t>
      </w:r>
      <w:r w:rsidR="00535FC1" w:rsidRPr="00D85162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812127" w:rsidRPr="00B075BA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535FC1" w:rsidRPr="00B075BA">
        <w:rPr>
          <w:rFonts w:eastAsia="Calibri"/>
          <w:sz w:val="28"/>
          <w:szCs w:val="28"/>
          <w:lang w:eastAsia="en-US"/>
        </w:rPr>
        <w:t xml:space="preserve">от 25 декабря 2024 года №44, </w:t>
      </w:r>
      <w:r w:rsidR="00D1537E" w:rsidRPr="00B075BA">
        <w:rPr>
          <w:sz w:val="28"/>
          <w:szCs w:val="28"/>
        </w:rPr>
        <w:t>Распоряжения Председателя КСП ЭМР «О проведении внешней проверки годового отчета об исполнении бюджета поселка Полигус за 202</w:t>
      </w:r>
      <w:r w:rsidR="00535FC1" w:rsidRPr="00B075BA">
        <w:rPr>
          <w:sz w:val="28"/>
          <w:szCs w:val="28"/>
        </w:rPr>
        <w:t>4</w:t>
      </w:r>
      <w:r w:rsidR="00D1537E" w:rsidRPr="00B075BA">
        <w:rPr>
          <w:sz w:val="28"/>
          <w:szCs w:val="28"/>
        </w:rPr>
        <w:t xml:space="preserve"> год» </w:t>
      </w:r>
      <w:r w:rsidR="00535FC1" w:rsidRPr="00B075BA">
        <w:rPr>
          <w:sz w:val="28"/>
          <w:szCs w:val="28"/>
        </w:rPr>
        <w:t>от 24 марта 2025 года №25-р.</w:t>
      </w:r>
    </w:p>
    <w:p w:rsidR="00DB47EA" w:rsidRPr="006F59B7" w:rsidRDefault="00DB47EA" w:rsidP="00A02B19">
      <w:pPr>
        <w:ind w:firstLine="567"/>
        <w:jc w:val="both"/>
        <w:rPr>
          <w:sz w:val="28"/>
          <w:szCs w:val="28"/>
          <w:u w:val="single"/>
        </w:rPr>
      </w:pPr>
      <w:r w:rsidRPr="00B075BA">
        <w:rPr>
          <w:sz w:val="28"/>
          <w:szCs w:val="28"/>
          <w:u w:val="single"/>
        </w:rPr>
        <w:t xml:space="preserve">Цели </w:t>
      </w:r>
      <w:r w:rsidR="00812127" w:rsidRPr="00B075BA">
        <w:rPr>
          <w:sz w:val="28"/>
          <w:szCs w:val="28"/>
          <w:u w:val="single"/>
        </w:rPr>
        <w:t xml:space="preserve">внешней </w:t>
      </w:r>
      <w:r w:rsidRPr="00B075BA">
        <w:rPr>
          <w:sz w:val="28"/>
          <w:szCs w:val="28"/>
          <w:u w:val="single"/>
        </w:rPr>
        <w:t>проверки:</w:t>
      </w:r>
      <w:r w:rsidRPr="006F59B7">
        <w:rPr>
          <w:sz w:val="28"/>
          <w:szCs w:val="28"/>
          <w:u w:val="single"/>
        </w:rPr>
        <w:t xml:space="preserve">  </w:t>
      </w:r>
    </w:p>
    <w:p w:rsidR="00E26BDA" w:rsidRPr="006F59B7" w:rsidRDefault="00E26BDA" w:rsidP="00E26BDA">
      <w:pPr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6F59B7">
        <w:rPr>
          <w:sz w:val="28"/>
          <w:szCs w:val="28"/>
        </w:rPr>
        <w:lastRenderedPageBreak/>
        <w:t>администраторов бюджетных средств бюджета поселка Полигус (далее - местный бюджет);</w:t>
      </w:r>
    </w:p>
    <w:p w:rsidR="00E26BDA" w:rsidRPr="006F59B7" w:rsidRDefault="00E26BDA" w:rsidP="00E26BDA">
      <w:pPr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</w:rPr>
        <w:t>- установить полноту и достоверность данных об исполнении бюджета поселка, соответствие исполнения бюджета поселка положениям бюджетного законодательства;</w:t>
      </w:r>
    </w:p>
    <w:p w:rsidR="00E26BDA" w:rsidRPr="006F59B7" w:rsidRDefault="00E26BDA" w:rsidP="00E26BDA">
      <w:pPr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DB47EA" w:rsidRPr="006F59B7" w:rsidRDefault="00DB47EA" w:rsidP="00DB47EA">
      <w:pPr>
        <w:ind w:firstLine="567"/>
        <w:rPr>
          <w:sz w:val="28"/>
          <w:szCs w:val="28"/>
          <w:u w:val="single"/>
        </w:rPr>
      </w:pPr>
      <w:r w:rsidRPr="006F59B7">
        <w:rPr>
          <w:sz w:val="28"/>
          <w:szCs w:val="28"/>
          <w:u w:val="single"/>
        </w:rPr>
        <w:t xml:space="preserve">Задачи </w:t>
      </w:r>
      <w:r w:rsidR="00812127" w:rsidRPr="00B075BA">
        <w:rPr>
          <w:sz w:val="28"/>
          <w:szCs w:val="28"/>
          <w:u w:val="single"/>
        </w:rPr>
        <w:t>внешней</w:t>
      </w:r>
      <w:r w:rsidR="00812127" w:rsidRPr="009F281E">
        <w:rPr>
          <w:sz w:val="28"/>
          <w:szCs w:val="28"/>
          <w:u w:val="single"/>
        </w:rPr>
        <w:t xml:space="preserve"> </w:t>
      </w:r>
      <w:r w:rsidRPr="006F59B7">
        <w:rPr>
          <w:sz w:val="28"/>
          <w:szCs w:val="28"/>
          <w:u w:val="single"/>
        </w:rPr>
        <w:t xml:space="preserve">проверки: </w:t>
      </w:r>
    </w:p>
    <w:p w:rsidR="00E26BDA" w:rsidRPr="006F59B7" w:rsidRDefault="00E26BDA" w:rsidP="00E26BDA">
      <w:pPr>
        <w:pStyle w:val="a6"/>
        <w:ind w:right="-1" w:firstLine="567"/>
        <w:rPr>
          <w:sz w:val="28"/>
          <w:szCs w:val="28"/>
        </w:rPr>
      </w:pPr>
      <w:r w:rsidRPr="006F59B7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E26BDA" w:rsidRPr="006F59B7" w:rsidRDefault="00E26BDA" w:rsidP="00E26BDA">
      <w:pPr>
        <w:pStyle w:val="a6"/>
        <w:ind w:right="-1" w:firstLine="567"/>
        <w:rPr>
          <w:sz w:val="28"/>
          <w:szCs w:val="28"/>
        </w:rPr>
      </w:pPr>
      <w:r w:rsidRPr="006F59B7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:rsidR="00E26BDA" w:rsidRPr="006F59B7" w:rsidRDefault="00E26BDA" w:rsidP="00E26BDA">
      <w:pPr>
        <w:pStyle w:val="a6"/>
        <w:ind w:right="-1" w:firstLine="567"/>
        <w:rPr>
          <w:sz w:val="28"/>
          <w:szCs w:val="28"/>
        </w:rPr>
      </w:pPr>
      <w:r w:rsidRPr="006F59B7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:rsidR="00E26BDA" w:rsidRPr="006F59B7" w:rsidRDefault="00E26BDA" w:rsidP="00E26BDA">
      <w:pPr>
        <w:pStyle w:val="a6"/>
        <w:ind w:right="-1" w:firstLine="567"/>
        <w:rPr>
          <w:sz w:val="28"/>
          <w:szCs w:val="28"/>
        </w:rPr>
      </w:pPr>
      <w:r w:rsidRPr="006F59B7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E26BDA" w:rsidRPr="006F59B7" w:rsidRDefault="00E26BDA" w:rsidP="00E26BDA">
      <w:pPr>
        <w:pStyle w:val="a6"/>
        <w:ind w:right="-1" w:firstLine="567"/>
        <w:rPr>
          <w:sz w:val="28"/>
          <w:szCs w:val="28"/>
        </w:rPr>
      </w:pPr>
      <w:r w:rsidRPr="006F59B7">
        <w:rPr>
          <w:sz w:val="28"/>
          <w:szCs w:val="28"/>
        </w:rPr>
        <w:t xml:space="preserve">- иные задачи, обусловленные целью внешней проверки.     </w:t>
      </w:r>
    </w:p>
    <w:p w:rsidR="008A2955" w:rsidRPr="00B075BA" w:rsidRDefault="00CC33E7" w:rsidP="008A2955">
      <w:pPr>
        <w:widowControl w:val="0"/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  <w:u w:val="single"/>
        </w:rPr>
        <w:t xml:space="preserve">Объект </w:t>
      </w:r>
      <w:r w:rsidR="00812127" w:rsidRPr="00B075BA">
        <w:rPr>
          <w:sz w:val="28"/>
          <w:szCs w:val="28"/>
          <w:u w:val="single"/>
        </w:rPr>
        <w:t xml:space="preserve">внешней </w:t>
      </w:r>
      <w:r w:rsidR="00E16CE6" w:rsidRPr="00B075BA">
        <w:rPr>
          <w:sz w:val="28"/>
          <w:szCs w:val="28"/>
          <w:u w:val="single"/>
        </w:rPr>
        <w:t>проверки:</w:t>
      </w:r>
      <w:r w:rsidR="00E16CE6" w:rsidRPr="00B075BA">
        <w:rPr>
          <w:sz w:val="28"/>
          <w:szCs w:val="28"/>
        </w:rPr>
        <w:t xml:space="preserve"> Администрация</w:t>
      </w:r>
      <w:r w:rsidR="008A2955" w:rsidRPr="00B075BA">
        <w:rPr>
          <w:sz w:val="28"/>
          <w:szCs w:val="28"/>
        </w:rPr>
        <w:t xml:space="preserve"> </w:t>
      </w:r>
      <w:r w:rsidR="009D7303" w:rsidRPr="00B075BA">
        <w:rPr>
          <w:sz w:val="28"/>
          <w:szCs w:val="28"/>
        </w:rPr>
        <w:t>поселка Полигус</w:t>
      </w:r>
      <w:r w:rsidR="008A2955" w:rsidRPr="00B075BA">
        <w:rPr>
          <w:sz w:val="28"/>
          <w:szCs w:val="28"/>
        </w:rPr>
        <w:t>.</w:t>
      </w:r>
    </w:p>
    <w:p w:rsidR="00E1469E" w:rsidRPr="006F59B7" w:rsidRDefault="00E1469E" w:rsidP="00700AB5">
      <w:pPr>
        <w:ind w:firstLine="567"/>
        <w:jc w:val="both"/>
        <w:rPr>
          <w:sz w:val="28"/>
          <w:szCs w:val="28"/>
        </w:rPr>
      </w:pPr>
      <w:r w:rsidRPr="00B075BA">
        <w:rPr>
          <w:sz w:val="28"/>
          <w:szCs w:val="28"/>
          <w:u w:val="single"/>
        </w:rPr>
        <w:t xml:space="preserve">Предмет </w:t>
      </w:r>
      <w:r w:rsidR="00812127" w:rsidRPr="00B075BA">
        <w:rPr>
          <w:sz w:val="28"/>
          <w:szCs w:val="28"/>
          <w:u w:val="single"/>
        </w:rPr>
        <w:t xml:space="preserve">внешней </w:t>
      </w:r>
      <w:r w:rsidRPr="00B075BA">
        <w:rPr>
          <w:sz w:val="28"/>
          <w:szCs w:val="28"/>
          <w:u w:val="single"/>
        </w:rPr>
        <w:t>проверки:</w:t>
      </w:r>
      <w:r w:rsidRPr="00B075BA">
        <w:rPr>
          <w:sz w:val="28"/>
          <w:szCs w:val="28"/>
        </w:rPr>
        <w:t xml:space="preserve"> </w:t>
      </w:r>
      <w:r w:rsidR="001233EF" w:rsidRPr="00B075BA">
        <w:rPr>
          <w:sz w:val="28"/>
          <w:szCs w:val="28"/>
        </w:rPr>
        <w:t>О</w:t>
      </w:r>
      <w:r w:rsidR="00642B80" w:rsidRPr="00B075BA">
        <w:rPr>
          <w:sz w:val="28"/>
          <w:szCs w:val="28"/>
        </w:rPr>
        <w:t xml:space="preserve">тчет об исполнении бюджета </w:t>
      </w:r>
      <w:r w:rsidR="009D7303" w:rsidRPr="00B075BA">
        <w:rPr>
          <w:sz w:val="28"/>
          <w:szCs w:val="28"/>
        </w:rPr>
        <w:t xml:space="preserve">поселка Полигус </w:t>
      </w:r>
      <w:r w:rsidR="00642B80" w:rsidRPr="00B075BA">
        <w:rPr>
          <w:sz w:val="28"/>
          <w:szCs w:val="28"/>
        </w:rPr>
        <w:t>за 202</w:t>
      </w:r>
      <w:r w:rsidR="006F59B7" w:rsidRPr="00B075BA">
        <w:rPr>
          <w:sz w:val="28"/>
          <w:szCs w:val="28"/>
        </w:rPr>
        <w:t>4</w:t>
      </w:r>
      <w:r w:rsidR="00642B80" w:rsidRPr="006F59B7">
        <w:rPr>
          <w:sz w:val="28"/>
          <w:szCs w:val="28"/>
        </w:rPr>
        <w:t xml:space="preserve"> год</w:t>
      </w:r>
      <w:r w:rsidRPr="006F59B7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6F59B7">
        <w:rPr>
          <w:sz w:val="28"/>
          <w:szCs w:val="28"/>
        </w:rPr>
        <w:t>местного</w:t>
      </w:r>
      <w:r w:rsidRPr="006F59B7">
        <w:rPr>
          <w:sz w:val="28"/>
          <w:szCs w:val="28"/>
        </w:rPr>
        <w:t xml:space="preserve"> бюджета</w:t>
      </w:r>
      <w:r w:rsidR="00474476" w:rsidRPr="006F59B7">
        <w:rPr>
          <w:sz w:val="28"/>
          <w:szCs w:val="28"/>
        </w:rPr>
        <w:t>, бюджетная отчетность ГАБС за 202</w:t>
      </w:r>
      <w:r w:rsidR="006F59B7" w:rsidRPr="006F59B7">
        <w:rPr>
          <w:sz w:val="28"/>
          <w:szCs w:val="28"/>
        </w:rPr>
        <w:t>4</w:t>
      </w:r>
      <w:r w:rsidR="00474476" w:rsidRPr="006F59B7">
        <w:rPr>
          <w:sz w:val="28"/>
          <w:szCs w:val="28"/>
        </w:rPr>
        <w:t xml:space="preserve"> год (состав и формы), иные материалы</w:t>
      </w:r>
      <w:r w:rsidRPr="006F59B7">
        <w:rPr>
          <w:sz w:val="28"/>
          <w:szCs w:val="28"/>
        </w:rPr>
        <w:t>.</w:t>
      </w:r>
    </w:p>
    <w:p w:rsidR="00A67022" w:rsidRPr="006F59B7" w:rsidRDefault="00EB2399" w:rsidP="00700AB5">
      <w:pPr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</w:rPr>
        <w:t>Внешняя п</w:t>
      </w:r>
      <w:r w:rsidR="00E1469E" w:rsidRPr="006F59B7">
        <w:rPr>
          <w:sz w:val="28"/>
          <w:szCs w:val="28"/>
        </w:rPr>
        <w:t xml:space="preserve">роверка осуществлялась </w:t>
      </w:r>
      <w:r w:rsidR="00700B70" w:rsidRPr="006F59B7">
        <w:rPr>
          <w:sz w:val="28"/>
          <w:szCs w:val="28"/>
        </w:rPr>
        <w:t>инспектор</w:t>
      </w:r>
      <w:r w:rsidR="006D1C95" w:rsidRPr="006F59B7">
        <w:rPr>
          <w:sz w:val="28"/>
          <w:szCs w:val="28"/>
        </w:rPr>
        <w:t xml:space="preserve">ом </w:t>
      </w:r>
      <w:r w:rsidR="00700B70" w:rsidRPr="006F59B7">
        <w:rPr>
          <w:sz w:val="28"/>
          <w:szCs w:val="28"/>
        </w:rPr>
        <w:t>инспекции</w:t>
      </w:r>
      <w:r w:rsidR="00632F9C" w:rsidRPr="006F59B7">
        <w:rPr>
          <w:sz w:val="28"/>
          <w:szCs w:val="28"/>
        </w:rPr>
        <w:t xml:space="preserve"> внешнего финансового контроля КСП ЭМР</w:t>
      </w:r>
      <w:r w:rsidR="00632F9C" w:rsidRPr="00535FC1">
        <w:rPr>
          <w:color w:val="FF0000"/>
          <w:sz w:val="28"/>
          <w:szCs w:val="28"/>
        </w:rPr>
        <w:t xml:space="preserve"> </w:t>
      </w:r>
      <w:r w:rsidR="007D1D34" w:rsidRPr="00812127">
        <w:rPr>
          <w:sz w:val="28"/>
          <w:szCs w:val="28"/>
        </w:rPr>
        <w:t xml:space="preserve">- </w:t>
      </w:r>
      <w:r w:rsidR="00632F9C" w:rsidRPr="00812127">
        <w:rPr>
          <w:sz w:val="28"/>
          <w:szCs w:val="28"/>
        </w:rPr>
        <w:t>Л.Н.</w:t>
      </w:r>
      <w:r w:rsidR="00700AB5" w:rsidRPr="00812127">
        <w:rPr>
          <w:sz w:val="28"/>
          <w:szCs w:val="28"/>
        </w:rPr>
        <w:t xml:space="preserve"> </w:t>
      </w:r>
      <w:r w:rsidR="00632F9C" w:rsidRPr="00812127">
        <w:rPr>
          <w:sz w:val="28"/>
          <w:szCs w:val="28"/>
        </w:rPr>
        <w:t>Семенец</w:t>
      </w:r>
      <w:r w:rsidR="00A67022" w:rsidRPr="00535FC1">
        <w:rPr>
          <w:color w:val="FF0000"/>
          <w:sz w:val="28"/>
          <w:szCs w:val="28"/>
        </w:rPr>
        <w:t xml:space="preserve"> </w:t>
      </w:r>
      <w:r w:rsidR="00A67022" w:rsidRPr="006F59B7">
        <w:rPr>
          <w:sz w:val="28"/>
          <w:szCs w:val="28"/>
        </w:rPr>
        <w:t>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</w:t>
      </w:r>
      <w:r w:rsidR="00A67022" w:rsidRPr="00535FC1">
        <w:rPr>
          <w:color w:val="FF0000"/>
          <w:sz w:val="28"/>
          <w:szCs w:val="28"/>
        </w:rPr>
        <w:t xml:space="preserve"> </w:t>
      </w:r>
      <w:r w:rsidR="00A67022" w:rsidRPr="006F59B7">
        <w:rPr>
          <w:sz w:val="28"/>
          <w:szCs w:val="28"/>
        </w:rPr>
        <w:t xml:space="preserve">Решением </w:t>
      </w:r>
      <w:r w:rsidR="001233EF" w:rsidRPr="006F59B7">
        <w:rPr>
          <w:sz w:val="28"/>
          <w:szCs w:val="28"/>
        </w:rPr>
        <w:t>К</w:t>
      </w:r>
      <w:r w:rsidR="00A67022" w:rsidRPr="006F59B7">
        <w:rPr>
          <w:sz w:val="28"/>
          <w:szCs w:val="28"/>
        </w:rPr>
        <w:t xml:space="preserve">оллегии КСП </w:t>
      </w:r>
      <w:r w:rsidR="00700AB5" w:rsidRPr="006F59B7">
        <w:rPr>
          <w:sz w:val="28"/>
          <w:szCs w:val="28"/>
        </w:rPr>
        <w:t xml:space="preserve">ЭМР </w:t>
      </w:r>
      <w:r w:rsidR="00A67022" w:rsidRPr="006F59B7">
        <w:rPr>
          <w:sz w:val="28"/>
          <w:szCs w:val="28"/>
        </w:rPr>
        <w:t xml:space="preserve">от </w:t>
      </w:r>
      <w:r w:rsidR="00237C0D" w:rsidRPr="006F59B7">
        <w:rPr>
          <w:sz w:val="28"/>
          <w:szCs w:val="28"/>
        </w:rPr>
        <w:t>16</w:t>
      </w:r>
      <w:r w:rsidR="00A67022" w:rsidRPr="006F59B7">
        <w:rPr>
          <w:sz w:val="28"/>
          <w:szCs w:val="28"/>
        </w:rPr>
        <w:t>.0</w:t>
      </w:r>
      <w:r w:rsidR="00632F9C" w:rsidRPr="006F59B7">
        <w:rPr>
          <w:sz w:val="28"/>
          <w:szCs w:val="28"/>
        </w:rPr>
        <w:t>1</w:t>
      </w:r>
      <w:r w:rsidR="00A67022" w:rsidRPr="006F59B7">
        <w:rPr>
          <w:sz w:val="28"/>
          <w:szCs w:val="28"/>
        </w:rPr>
        <w:t>.20</w:t>
      </w:r>
      <w:r w:rsidR="00632F9C" w:rsidRPr="006F59B7">
        <w:rPr>
          <w:sz w:val="28"/>
          <w:szCs w:val="28"/>
        </w:rPr>
        <w:t>23</w:t>
      </w:r>
      <w:r w:rsidR="00A67022" w:rsidRPr="006F59B7">
        <w:rPr>
          <w:sz w:val="28"/>
          <w:szCs w:val="28"/>
        </w:rPr>
        <w:t xml:space="preserve"> №</w:t>
      </w:r>
      <w:r w:rsidR="00237C0D" w:rsidRPr="006F59B7">
        <w:rPr>
          <w:sz w:val="28"/>
          <w:szCs w:val="28"/>
        </w:rPr>
        <w:t>08.</w:t>
      </w:r>
    </w:p>
    <w:p w:rsidR="00142949" w:rsidRDefault="00E1469E" w:rsidP="00700AB5">
      <w:pPr>
        <w:ind w:firstLine="567"/>
        <w:jc w:val="both"/>
        <w:rPr>
          <w:sz w:val="28"/>
          <w:szCs w:val="28"/>
        </w:rPr>
      </w:pPr>
      <w:r w:rsidRPr="006F59B7">
        <w:rPr>
          <w:sz w:val="28"/>
          <w:szCs w:val="28"/>
          <w:u w:val="single"/>
        </w:rPr>
        <w:t xml:space="preserve">Метод проведения </w:t>
      </w:r>
      <w:r w:rsidR="00812127" w:rsidRPr="00B075BA">
        <w:rPr>
          <w:sz w:val="28"/>
          <w:szCs w:val="28"/>
          <w:u w:val="single"/>
        </w:rPr>
        <w:t>внешней</w:t>
      </w:r>
      <w:r w:rsidR="00812127" w:rsidRPr="009F281E">
        <w:rPr>
          <w:sz w:val="28"/>
          <w:szCs w:val="28"/>
          <w:u w:val="single"/>
        </w:rPr>
        <w:t xml:space="preserve"> </w:t>
      </w:r>
      <w:r w:rsidRPr="006F59B7">
        <w:rPr>
          <w:sz w:val="28"/>
          <w:szCs w:val="28"/>
          <w:u w:val="single"/>
        </w:rPr>
        <w:t>проверки</w:t>
      </w:r>
      <w:r w:rsidRPr="006F59B7">
        <w:rPr>
          <w:sz w:val="28"/>
          <w:szCs w:val="28"/>
        </w:rPr>
        <w:t xml:space="preserve"> - камеральный.</w:t>
      </w:r>
    </w:p>
    <w:p w:rsidR="00812127" w:rsidRPr="006F59B7" w:rsidRDefault="00812127" w:rsidP="00700AB5">
      <w:pPr>
        <w:ind w:firstLine="567"/>
        <w:jc w:val="both"/>
        <w:rPr>
          <w:sz w:val="28"/>
          <w:szCs w:val="28"/>
        </w:rPr>
      </w:pPr>
    </w:p>
    <w:p w:rsidR="00142949" w:rsidRPr="006F59B7" w:rsidRDefault="00EB2399" w:rsidP="00700AB5">
      <w:pPr>
        <w:ind w:firstLine="567"/>
        <w:jc w:val="center"/>
        <w:rPr>
          <w:b/>
          <w:bCs/>
          <w:sz w:val="28"/>
          <w:szCs w:val="28"/>
        </w:rPr>
      </w:pPr>
      <w:r w:rsidRPr="006F59B7">
        <w:rPr>
          <w:b/>
          <w:bCs/>
          <w:sz w:val="28"/>
          <w:szCs w:val="28"/>
        </w:rPr>
        <w:t>Общие положения</w:t>
      </w:r>
      <w:r w:rsidR="00911771" w:rsidRPr="006F59B7">
        <w:rPr>
          <w:b/>
          <w:bCs/>
          <w:sz w:val="28"/>
          <w:szCs w:val="28"/>
        </w:rPr>
        <w:t>.</w:t>
      </w:r>
    </w:p>
    <w:p w:rsidR="00911771" w:rsidRPr="006F59B7" w:rsidRDefault="00911771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27492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264.4. Бюджетного кодекса Российской Федерации (далее </w:t>
      </w:r>
      <w:r w:rsidR="00050085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Отчет об исполнении бюджета </w:t>
      </w:r>
      <w:r w:rsidR="009D7303" w:rsidRPr="006F59B7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="009D7303" w:rsidRPr="006F59B7">
        <w:rPr>
          <w:sz w:val="28"/>
          <w:szCs w:val="28"/>
        </w:rPr>
        <w:t xml:space="preserve"> 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6F59B7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6F59B7">
        <w:rPr>
          <w:rFonts w:ascii="Times New Roman" w:hAnsi="Times New Roman" w:cs="Times New Roman"/>
          <w:b w:val="0"/>
          <w:sz w:val="28"/>
          <w:szCs w:val="28"/>
        </w:rPr>
        <w:t xml:space="preserve"> статьей 58 </w:t>
      </w:r>
      <w:r w:rsidR="009D7303" w:rsidRPr="006F59B7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поселке Полигус, утвержденного Решением Полигусовского поселкового Совета депутатов от 25.10.2017 №102 (с учетом изменений и дополнений)</w:t>
      </w:r>
      <w:r w:rsidR="00527492" w:rsidRPr="006F59B7">
        <w:rPr>
          <w:rFonts w:ascii="Times New Roman" w:hAnsi="Times New Roman" w:cs="Times New Roman"/>
          <w:b w:val="0"/>
          <w:sz w:val="28"/>
          <w:szCs w:val="28"/>
        </w:rPr>
        <w:t>,</w:t>
      </w:r>
      <w:r w:rsidR="009D7303" w:rsidRPr="006F5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59B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812127" w:rsidRPr="005B4914">
        <w:rPr>
          <w:rFonts w:ascii="Times New Roman" w:hAnsi="Times New Roman" w:cs="Times New Roman"/>
          <w:b w:val="0"/>
          <w:sz w:val="28"/>
          <w:szCs w:val="28"/>
        </w:rPr>
        <w:t>-</w:t>
      </w:r>
      <w:r w:rsidRPr="006F59B7">
        <w:rPr>
          <w:rFonts w:ascii="Times New Roman" w:hAnsi="Times New Roman" w:cs="Times New Roman"/>
          <w:b w:val="0"/>
          <w:sz w:val="28"/>
          <w:szCs w:val="28"/>
        </w:rPr>
        <w:t>Положение о бюджетном процессе)</w:t>
      </w:r>
      <w:r w:rsidR="00024A7B" w:rsidRPr="006F59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D9D" w:rsidRPr="006F59B7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Одновременно с </w:t>
      </w:r>
      <w:r w:rsidR="00D44A68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125814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6F59B7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527492" w:rsidRPr="006F59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hyperlink r:id="rId10" w:anchor="/document/12181732/entry/503117" w:history="1">
        <w:r w:rsidR="00527492" w:rsidRPr="006F59B7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ф.0503</w:t>
        </w:r>
        <w:r w:rsidR="00812127" w:rsidRPr="00B075BA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527492" w:rsidRPr="00B075BA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527492" w:rsidRPr="006F59B7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="00527492" w:rsidRPr="006F59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E3DC6" w:rsidRPr="006F59B7" w:rsidRDefault="00FE3DC6" w:rsidP="00FE3DC6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6F59B7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 0503121);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 0503123);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 к отчету об исполнении бюджета поселка Полигус за 202</w:t>
      </w:r>
      <w:r w:rsidR="006F59B7"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отчет об использовании ассигнований резервного фонда администрацией поселка Полигус;</w:t>
      </w:r>
    </w:p>
    <w:p w:rsidR="00FE3DC6" w:rsidRPr="006F59B7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собственности.</w:t>
      </w:r>
    </w:p>
    <w:p w:rsidR="00D326DE" w:rsidRPr="006F59B7" w:rsidRDefault="00FD1D9D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CE7222" w:rsidRDefault="00D326DE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17D6" w:rsidRPr="00CE7222">
        <w:rPr>
          <w:rFonts w:ascii="Times New Roman" w:hAnsi="Times New Roman" w:cs="Times New Roman"/>
          <w:b w:val="0"/>
          <w:sz w:val="28"/>
          <w:szCs w:val="28"/>
        </w:rPr>
        <w:t>Полигусовского поселкового Совета депутатов</w:t>
      </w:r>
      <w:r w:rsidR="00032D9A" w:rsidRPr="00CE72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19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181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r w:rsidR="004117D6" w:rsidRPr="00CE7222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="004117D6" w:rsidRPr="00CE7222">
        <w:rPr>
          <w:sz w:val="28"/>
          <w:szCs w:val="28"/>
        </w:rPr>
        <w:t xml:space="preserve"> 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4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>-202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6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FE3DC6" w:rsidRPr="00CE7222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A5AF6" w:rsidRPr="00535FC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11.04.2024 №189, от 12.08.2024 №200, от 07.11.2024 №19, от 19.11.2024 №21</w:t>
      </w:r>
      <w:r w:rsidR="00FC1D09" w:rsidRPr="00CE72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40DD" w:rsidRPr="00CE722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1D09" w:rsidRPr="00CE7222">
        <w:rPr>
          <w:rFonts w:ascii="Times New Roman" w:hAnsi="Times New Roman" w:cs="Times New Roman"/>
          <w:b w:val="0"/>
          <w:sz w:val="28"/>
          <w:szCs w:val="28"/>
        </w:rPr>
        <w:t>19.12.202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4</w:t>
      </w:r>
      <w:r w:rsidR="00FC1D09" w:rsidRPr="00CE722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23</w:t>
      </w:r>
      <w:r w:rsidR="00CA5AF6" w:rsidRPr="00CE7222">
        <w:rPr>
          <w:rFonts w:ascii="Times New Roman" w:hAnsi="Times New Roman" w:cs="Times New Roman"/>
          <w:b w:val="0"/>
          <w:sz w:val="28"/>
          <w:szCs w:val="28"/>
        </w:rPr>
        <w:t>)</w:t>
      </w:r>
      <w:r w:rsidR="00FC1D09" w:rsidRPr="00CE7222">
        <w:rPr>
          <w:rFonts w:ascii="Times New Roman" w:hAnsi="Times New Roman" w:cs="Times New Roman"/>
          <w:b w:val="0"/>
          <w:sz w:val="28"/>
          <w:szCs w:val="28"/>
        </w:rPr>
        <w:t>,</w:t>
      </w:r>
      <w:r w:rsidR="00CA5AF6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81212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CE7222" w:rsidRDefault="00DE03A5" w:rsidP="007D1D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Иные документы, относящиеся к исполнению </w:t>
      </w:r>
      <w:r w:rsidR="00CA016A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 w:rsidR="00FE0BB8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E0BB8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</w:t>
      </w:r>
      <w:r w:rsidR="007C0A8F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364E" w:rsidRPr="00CE7222" w:rsidRDefault="00CF364E" w:rsidP="00CF364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FC1D09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050085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тчета об исполнении местного бюджета за 202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была проведена проверка годовой бюджетной </w:t>
      </w:r>
      <w:r w:rsidR="00812127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отчетности одного</w:t>
      </w:r>
      <w:r w:rsidR="00D66855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ГАБС местного бюджета </w:t>
      </w:r>
      <w:r w:rsidR="00812127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234F" w:rsidRPr="00CE7222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364E" w:rsidRPr="00CE7222" w:rsidRDefault="00CF364E" w:rsidP="00CF364E">
      <w:pPr>
        <w:pStyle w:val="af9"/>
        <w:ind w:left="0"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</w:t>
      </w:r>
      <w:r w:rsidR="00CA3C8A" w:rsidRPr="00CE7222">
        <w:rPr>
          <w:sz w:val="28"/>
          <w:szCs w:val="28"/>
        </w:rPr>
        <w:t xml:space="preserve">поселка Полигус </w:t>
      </w:r>
      <w:r w:rsidRPr="00CE7222">
        <w:rPr>
          <w:sz w:val="28"/>
          <w:szCs w:val="28"/>
        </w:rPr>
        <w:t>отражены в разделе 6 настоящего заключения.</w:t>
      </w:r>
    </w:p>
    <w:p w:rsidR="00E7761C" w:rsidRPr="00CE7222" w:rsidRDefault="00E7761C" w:rsidP="00CF364E">
      <w:pPr>
        <w:pStyle w:val="af9"/>
        <w:ind w:left="0" w:firstLine="567"/>
        <w:jc w:val="both"/>
        <w:rPr>
          <w:sz w:val="28"/>
          <w:szCs w:val="28"/>
        </w:rPr>
      </w:pPr>
    </w:p>
    <w:p w:rsidR="00D47AC1" w:rsidRPr="00CE7222" w:rsidRDefault="00A20089" w:rsidP="00700AB5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CE7222">
        <w:rPr>
          <w:b/>
          <w:bCs/>
          <w:sz w:val="28"/>
          <w:szCs w:val="28"/>
        </w:rPr>
        <w:t xml:space="preserve">1. </w:t>
      </w:r>
      <w:r w:rsidR="0021238E" w:rsidRPr="00CE7222">
        <w:rPr>
          <w:b/>
          <w:bCs/>
          <w:sz w:val="28"/>
          <w:szCs w:val="28"/>
        </w:rPr>
        <w:t xml:space="preserve">Анализ </w:t>
      </w:r>
      <w:r w:rsidR="00F77608" w:rsidRPr="00CE7222">
        <w:rPr>
          <w:b/>
          <w:bCs/>
          <w:sz w:val="28"/>
          <w:szCs w:val="28"/>
        </w:rPr>
        <w:t xml:space="preserve">основных параметров </w:t>
      </w:r>
      <w:r w:rsidR="008006D4" w:rsidRPr="00CE7222">
        <w:rPr>
          <w:b/>
          <w:bCs/>
          <w:sz w:val="28"/>
          <w:szCs w:val="28"/>
        </w:rPr>
        <w:t>местного</w:t>
      </w:r>
      <w:r w:rsidR="0021238E" w:rsidRPr="00CE7222">
        <w:rPr>
          <w:b/>
          <w:bCs/>
          <w:sz w:val="28"/>
          <w:szCs w:val="28"/>
        </w:rPr>
        <w:t xml:space="preserve"> бюджета </w:t>
      </w:r>
      <w:r w:rsidR="00F77608" w:rsidRPr="00CE7222">
        <w:rPr>
          <w:b/>
          <w:bCs/>
          <w:sz w:val="28"/>
          <w:szCs w:val="28"/>
        </w:rPr>
        <w:t>на</w:t>
      </w:r>
      <w:r w:rsidR="0021238E" w:rsidRPr="00CE7222">
        <w:rPr>
          <w:b/>
          <w:bCs/>
          <w:sz w:val="28"/>
          <w:szCs w:val="28"/>
        </w:rPr>
        <w:t xml:space="preserve"> 20</w:t>
      </w:r>
      <w:r w:rsidR="00084C96" w:rsidRPr="00CE7222">
        <w:rPr>
          <w:b/>
          <w:bCs/>
          <w:sz w:val="28"/>
          <w:szCs w:val="28"/>
        </w:rPr>
        <w:t>2</w:t>
      </w:r>
      <w:r w:rsidR="00CE7222" w:rsidRPr="00CE7222">
        <w:rPr>
          <w:b/>
          <w:bCs/>
          <w:sz w:val="28"/>
          <w:szCs w:val="28"/>
        </w:rPr>
        <w:t>4</w:t>
      </w:r>
      <w:r w:rsidR="00C1429A" w:rsidRPr="00CE7222">
        <w:rPr>
          <w:b/>
          <w:bCs/>
          <w:sz w:val="28"/>
          <w:szCs w:val="28"/>
        </w:rPr>
        <w:t xml:space="preserve"> </w:t>
      </w:r>
      <w:r w:rsidR="0021238E" w:rsidRPr="00CE7222">
        <w:rPr>
          <w:b/>
          <w:bCs/>
          <w:sz w:val="28"/>
          <w:szCs w:val="28"/>
        </w:rPr>
        <w:t>год</w:t>
      </w:r>
      <w:r w:rsidR="008006D4" w:rsidRPr="00CE7222">
        <w:rPr>
          <w:b/>
          <w:bCs/>
          <w:sz w:val="28"/>
          <w:szCs w:val="28"/>
        </w:rPr>
        <w:t>.</w:t>
      </w:r>
    </w:p>
    <w:p w:rsidR="008F40DD" w:rsidRPr="00CE7222" w:rsidRDefault="00B84522" w:rsidP="008F40DD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бюджете </w:t>
      </w:r>
      <w:r w:rsidR="008F40DD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Полигус 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A312A4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8F40DD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FB7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местный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C33CA1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19 994,8</w:t>
      </w:r>
      <w:r w:rsidR="00B86AC7" w:rsidRPr="00CE722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8F40DD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CE7222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 995,8</w:t>
      </w:r>
      <w:r w:rsidR="00CA3C8A" w:rsidRPr="00CE722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8F40DD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40DD" w:rsidRPr="00CE7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8F40DD" w:rsidRPr="00CE7222">
        <w:rPr>
          <w:rFonts w:ascii="Times New Roman" w:hAnsi="Times New Roman" w:cs="Times New Roman"/>
          <w:b w:val="0"/>
          <w:sz w:val="28"/>
          <w:szCs w:val="28"/>
        </w:rPr>
        <w:t>дефицитом в размере 1,</w:t>
      </w:r>
      <w:r w:rsidR="00CE7222" w:rsidRPr="00CE7222">
        <w:rPr>
          <w:rFonts w:ascii="Times New Roman" w:hAnsi="Times New Roman" w:cs="Times New Roman"/>
          <w:b w:val="0"/>
          <w:sz w:val="28"/>
          <w:szCs w:val="28"/>
        </w:rPr>
        <w:t>0</w:t>
      </w:r>
      <w:r w:rsidR="008F40DD" w:rsidRPr="00CE7222">
        <w:rPr>
          <w:rFonts w:ascii="Times New Roman" w:hAnsi="Times New Roman" w:cs="Times New Roman"/>
          <w:b w:val="0"/>
          <w:sz w:val="28"/>
          <w:szCs w:val="28"/>
        </w:rPr>
        <w:t xml:space="preserve"> тыс. руб. </w:t>
      </w:r>
      <w:r w:rsidR="008F40DD" w:rsidRPr="00CE722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A64365" w:rsidRPr="00CE7222" w:rsidRDefault="00A64365" w:rsidP="00A64365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В ходе исполнения местного бюджета в отчетном периоде в Решение о бюджете на 202</w:t>
      </w:r>
      <w:r w:rsidR="00CE7222" w:rsidRPr="00CE7222">
        <w:rPr>
          <w:sz w:val="28"/>
          <w:szCs w:val="28"/>
        </w:rPr>
        <w:t>4</w:t>
      </w:r>
      <w:r w:rsidRPr="00CE7222">
        <w:rPr>
          <w:sz w:val="28"/>
          <w:szCs w:val="28"/>
        </w:rPr>
        <w:t xml:space="preserve"> год были внесены </w:t>
      </w:r>
      <w:r w:rsidR="00CE7222" w:rsidRPr="00CE7222">
        <w:rPr>
          <w:i/>
          <w:sz w:val="28"/>
          <w:szCs w:val="28"/>
        </w:rPr>
        <w:t>пять</w:t>
      </w:r>
      <w:r w:rsidRPr="00CE7222">
        <w:rPr>
          <w:sz w:val="28"/>
          <w:szCs w:val="28"/>
        </w:rPr>
        <w:t xml:space="preserve"> изменени</w:t>
      </w:r>
      <w:r w:rsidR="001814D8" w:rsidRPr="00CE7222">
        <w:rPr>
          <w:sz w:val="28"/>
          <w:szCs w:val="28"/>
        </w:rPr>
        <w:t>й</w:t>
      </w:r>
      <w:r w:rsidRPr="00CE7222">
        <w:rPr>
          <w:sz w:val="28"/>
          <w:szCs w:val="28"/>
        </w:rPr>
        <w:t xml:space="preserve">. Внесенные изменения </w:t>
      </w:r>
      <w:r w:rsidRPr="00CE7222">
        <w:rPr>
          <w:sz w:val="28"/>
          <w:szCs w:val="28"/>
        </w:rPr>
        <w:lastRenderedPageBreak/>
        <w:t>касались основных характеристик местного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:rsidR="0021238E" w:rsidRPr="00CE7222" w:rsidRDefault="00C33CA1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В результате внесенных изменений в</w:t>
      </w:r>
      <w:r w:rsidR="0094363D" w:rsidRPr="00CE7222">
        <w:rPr>
          <w:sz w:val="28"/>
          <w:szCs w:val="28"/>
        </w:rPr>
        <w:t xml:space="preserve"> Решени</w:t>
      </w:r>
      <w:r w:rsidRPr="00CE7222">
        <w:rPr>
          <w:sz w:val="28"/>
          <w:szCs w:val="28"/>
        </w:rPr>
        <w:t>е</w:t>
      </w:r>
      <w:r w:rsidR="0094363D" w:rsidRPr="00CE7222">
        <w:rPr>
          <w:sz w:val="28"/>
          <w:szCs w:val="28"/>
        </w:rPr>
        <w:t xml:space="preserve"> о бюджете</w:t>
      </w:r>
      <w:r w:rsidR="0020504E" w:rsidRPr="00CE7222">
        <w:rPr>
          <w:sz w:val="28"/>
          <w:szCs w:val="28"/>
        </w:rPr>
        <w:t xml:space="preserve"> </w:t>
      </w:r>
      <w:r w:rsidR="008F40DD" w:rsidRPr="00CE7222">
        <w:rPr>
          <w:sz w:val="28"/>
          <w:szCs w:val="28"/>
        </w:rPr>
        <w:t xml:space="preserve">поселка Полигус </w:t>
      </w:r>
      <w:r w:rsidR="0020504E" w:rsidRPr="00CE7222">
        <w:rPr>
          <w:sz w:val="28"/>
          <w:szCs w:val="28"/>
        </w:rPr>
        <w:t>на 202</w:t>
      </w:r>
      <w:r w:rsidR="00CE7222" w:rsidRPr="00CE7222">
        <w:rPr>
          <w:sz w:val="28"/>
          <w:szCs w:val="28"/>
        </w:rPr>
        <w:t>4</w:t>
      </w:r>
      <w:r w:rsidR="0020504E" w:rsidRPr="00CE7222">
        <w:rPr>
          <w:sz w:val="28"/>
          <w:szCs w:val="28"/>
        </w:rPr>
        <w:t xml:space="preserve"> год,</w:t>
      </w:r>
      <w:r w:rsidR="0094363D" w:rsidRPr="00CE7222">
        <w:rPr>
          <w:sz w:val="28"/>
          <w:szCs w:val="28"/>
        </w:rPr>
        <w:t xml:space="preserve"> </w:t>
      </w:r>
      <w:r w:rsidR="00E85E95" w:rsidRPr="00CE7222">
        <w:rPr>
          <w:sz w:val="28"/>
          <w:szCs w:val="28"/>
        </w:rPr>
        <w:t>местный</w:t>
      </w:r>
      <w:r w:rsidR="00303F22" w:rsidRPr="00CE7222">
        <w:rPr>
          <w:sz w:val="28"/>
          <w:szCs w:val="28"/>
        </w:rPr>
        <w:t xml:space="preserve"> </w:t>
      </w:r>
      <w:r w:rsidR="0021238E" w:rsidRPr="00CE7222">
        <w:rPr>
          <w:sz w:val="28"/>
          <w:szCs w:val="28"/>
        </w:rPr>
        <w:t xml:space="preserve">бюджет </w:t>
      </w:r>
      <w:r w:rsidR="0016285D" w:rsidRPr="00CE7222">
        <w:rPr>
          <w:sz w:val="28"/>
          <w:szCs w:val="28"/>
        </w:rPr>
        <w:t>на 20</w:t>
      </w:r>
      <w:r w:rsidR="00954983" w:rsidRPr="00CE7222">
        <w:rPr>
          <w:sz w:val="28"/>
          <w:szCs w:val="28"/>
        </w:rPr>
        <w:t>2</w:t>
      </w:r>
      <w:r w:rsidR="00CE7222" w:rsidRPr="00CE7222">
        <w:rPr>
          <w:sz w:val="28"/>
          <w:szCs w:val="28"/>
        </w:rPr>
        <w:t>4</w:t>
      </w:r>
      <w:r w:rsidR="00C37F9D" w:rsidRPr="00CE7222">
        <w:rPr>
          <w:sz w:val="28"/>
          <w:szCs w:val="28"/>
        </w:rPr>
        <w:t xml:space="preserve"> год </w:t>
      </w:r>
      <w:r w:rsidR="00087985" w:rsidRPr="00CE7222">
        <w:rPr>
          <w:sz w:val="28"/>
          <w:szCs w:val="28"/>
        </w:rPr>
        <w:t xml:space="preserve">был </w:t>
      </w:r>
      <w:r w:rsidR="0021238E" w:rsidRPr="00CE7222">
        <w:rPr>
          <w:sz w:val="28"/>
          <w:szCs w:val="28"/>
        </w:rPr>
        <w:t xml:space="preserve">утвержден по доходам в сумме </w:t>
      </w:r>
      <w:r w:rsidR="00CE7222" w:rsidRPr="00CE7222">
        <w:rPr>
          <w:sz w:val="28"/>
          <w:szCs w:val="28"/>
        </w:rPr>
        <w:t>20 291,0</w:t>
      </w:r>
      <w:r w:rsidR="00327D74" w:rsidRPr="00CE7222">
        <w:rPr>
          <w:sz w:val="28"/>
          <w:szCs w:val="28"/>
        </w:rPr>
        <w:t> тыс. руб.</w:t>
      </w:r>
      <w:r w:rsidR="0021238E" w:rsidRPr="00CE7222">
        <w:rPr>
          <w:sz w:val="28"/>
          <w:szCs w:val="28"/>
        </w:rPr>
        <w:t xml:space="preserve">, по расходам </w:t>
      </w:r>
      <w:r w:rsidRPr="00CE7222">
        <w:rPr>
          <w:sz w:val="28"/>
          <w:szCs w:val="28"/>
        </w:rPr>
        <w:t>в сумме</w:t>
      </w:r>
      <w:r w:rsidR="0021238E" w:rsidRPr="00CE7222">
        <w:rPr>
          <w:sz w:val="28"/>
          <w:szCs w:val="28"/>
        </w:rPr>
        <w:t xml:space="preserve"> </w:t>
      </w:r>
      <w:r w:rsidR="00CE7222" w:rsidRPr="00CE7222">
        <w:rPr>
          <w:sz w:val="28"/>
          <w:szCs w:val="28"/>
        </w:rPr>
        <w:t>20 776,3</w:t>
      </w:r>
      <w:r w:rsidR="007A5FEF" w:rsidRPr="00CE7222">
        <w:rPr>
          <w:sz w:val="28"/>
          <w:szCs w:val="28"/>
        </w:rPr>
        <w:t> </w:t>
      </w:r>
      <w:r w:rsidR="00327D74" w:rsidRPr="00CE7222">
        <w:rPr>
          <w:sz w:val="28"/>
          <w:szCs w:val="28"/>
        </w:rPr>
        <w:t>тыс. руб.</w:t>
      </w:r>
      <w:r w:rsidR="005A4C54" w:rsidRPr="00CE7222">
        <w:rPr>
          <w:sz w:val="28"/>
          <w:szCs w:val="28"/>
        </w:rPr>
        <w:t xml:space="preserve">, с </w:t>
      </w:r>
      <w:r w:rsidR="00954983" w:rsidRPr="00CE7222">
        <w:rPr>
          <w:sz w:val="28"/>
          <w:szCs w:val="28"/>
        </w:rPr>
        <w:t>дефицитом</w:t>
      </w:r>
      <w:r w:rsidR="005A4C54" w:rsidRPr="00CE7222">
        <w:rPr>
          <w:sz w:val="28"/>
          <w:szCs w:val="28"/>
        </w:rPr>
        <w:t xml:space="preserve"> в размере</w:t>
      </w:r>
      <w:r w:rsidR="0021238E" w:rsidRPr="00CE7222">
        <w:rPr>
          <w:sz w:val="28"/>
          <w:szCs w:val="28"/>
        </w:rPr>
        <w:t xml:space="preserve"> </w:t>
      </w:r>
      <w:r w:rsidR="00CE7222" w:rsidRPr="00CE7222">
        <w:rPr>
          <w:sz w:val="28"/>
          <w:szCs w:val="28"/>
        </w:rPr>
        <w:t>485,3</w:t>
      </w:r>
      <w:r w:rsidR="00C25AAC" w:rsidRPr="00CE7222">
        <w:rPr>
          <w:sz w:val="28"/>
          <w:szCs w:val="28"/>
        </w:rPr>
        <w:t xml:space="preserve"> </w:t>
      </w:r>
      <w:r w:rsidR="00327D74" w:rsidRPr="00CE7222">
        <w:rPr>
          <w:sz w:val="28"/>
          <w:szCs w:val="28"/>
        </w:rPr>
        <w:t>тыс. руб</w:t>
      </w:r>
      <w:r w:rsidR="0021238E" w:rsidRPr="00CE7222">
        <w:rPr>
          <w:sz w:val="28"/>
          <w:szCs w:val="28"/>
        </w:rPr>
        <w:t>.</w:t>
      </w:r>
    </w:p>
    <w:p w:rsidR="0021238E" w:rsidRPr="00CE7222" w:rsidRDefault="0021238E" w:rsidP="006754E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85E95" w:rsidRPr="00CE7222">
        <w:rPr>
          <w:sz w:val="28"/>
          <w:szCs w:val="28"/>
        </w:rPr>
        <w:t>местного</w:t>
      </w:r>
      <w:r w:rsidR="00303F22" w:rsidRPr="00CE7222">
        <w:rPr>
          <w:sz w:val="28"/>
          <w:szCs w:val="28"/>
        </w:rPr>
        <w:t xml:space="preserve"> </w:t>
      </w:r>
      <w:r w:rsidRPr="00CE7222">
        <w:rPr>
          <w:sz w:val="28"/>
          <w:szCs w:val="28"/>
        </w:rPr>
        <w:t xml:space="preserve">бюджета представлен в </w:t>
      </w:r>
      <w:r w:rsidR="00812127" w:rsidRPr="00B075BA">
        <w:rPr>
          <w:sz w:val="28"/>
          <w:szCs w:val="28"/>
        </w:rPr>
        <w:t>т</w:t>
      </w:r>
      <w:r w:rsidR="005A57CB" w:rsidRPr="00B075BA">
        <w:rPr>
          <w:sz w:val="28"/>
          <w:szCs w:val="28"/>
        </w:rPr>
        <w:t>а</w:t>
      </w:r>
      <w:r w:rsidR="005A57CB" w:rsidRPr="00CE7222">
        <w:rPr>
          <w:sz w:val="28"/>
          <w:szCs w:val="28"/>
        </w:rPr>
        <w:t>блице</w:t>
      </w:r>
      <w:r w:rsidR="00303F22" w:rsidRPr="00CE7222">
        <w:rPr>
          <w:sz w:val="28"/>
          <w:szCs w:val="28"/>
        </w:rPr>
        <w:t xml:space="preserve"> </w:t>
      </w:r>
      <w:r w:rsidRPr="00CE7222">
        <w:rPr>
          <w:sz w:val="28"/>
          <w:szCs w:val="28"/>
        </w:rPr>
        <w:t xml:space="preserve">1. </w:t>
      </w:r>
    </w:p>
    <w:p w:rsidR="009164EB" w:rsidRPr="00CE7222" w:rsidRDefault="0021238E" w:rsidP="006E6D9B">
      <w:pPr>
        <w:tabs>
          <w:tab w:val="left" w:pos="1080"/>
        </w:tabs>
        <w:ind w:firstLine="720"/>
        <w:jc w:val="right"/>
      </w:pPr>
      <w:r w:rsidRPr="00CE7222">
        <w:t>Таблица 1</w:t>
      </w:r>
    </w:p>
    <w:tbl>
      <w:tblPr>
        <w:tblW w:w="9416" w:type="dxa"/>
        <w:tblInd w:w="95" w:type="dxa"/>
        <w:tblLook w:val="04A0" w:firstRow="1" w:lastRow="0" w:firstColumn="1" w:lastColumn="0" w:noHBand="0" w:noVBand="1"/>
      </w:tblPr>
      <w:tblGrid>
        <w:gridCol w:w="2707"/>
        <w:gridCol w:w="1417"/>
        <w:gridCol w:w="1325"/>
        <w:gridCol w:w="1167"/>
        <w:gridCol w:w="1400"/>
        <w:gridCol w:w="1400"/>
      </w:tblGrid>
      <w:tr w:rsidR="008F40DD" w:rsidRPr="00535FC1" w:rsidTr="008F40DD">
        <w:trPr>
          <w:trHeight w:val="322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0DD" w:rsidRPr="00CE7222" w:rsidRDefault="008F40DD" w:rsidP="00CE7222">
            <w:pPr>
              <w:ind w:left="-106" w:right="-65"/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Утверждено Решением о бюджете на 202</w:t>
            </w:r>
            <w:r w:rsidR="00CE7222" w:rsidRPr="00CE7222">
              <w:rPr>
                <w:sz w:val="18"/>
                <w:szCs w:val="18"/>
              </w:rPr>
              <w:t>4</w:t>
            </w:r>
            <w:r w:rsidRPr="00CE7222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Процент исполнения</w:t>
            </w:r>
          </w:p>
        </w:tc>
      </w:tr>
      <w:tr w:rsidR="008F40DD" w:rsidRPr="00535FC1" w:rsidTr="008F40DD">
        <w:trPr>
          <w:trHeight w:val="148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0DD" w:rsidRPr="00CE7222" w:rsidRDefault="008F40DD" w:rsidP="008F40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CE7222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 xml:space="preserve">от </w:t>
            </w:r>
            <w:r w:rsidR="00CE7222" w:rsidRPr="00CE7222">
              <w:rPr>
                <w:sz w:val="18"/>
                <w:szCs w:val="18"/>
              </w:rPr>
              <w:t>19</w:t>
            </w:r>
            <w:r w:rsidRPr="00CE7222">
              <w:rPr>
                <w:sz w:val="18"/>
                <w:szCs w:val="18"/>
              </w:rPr>
              <w:t>.12.202</w:t>
            </w:r>
            <w:r w:rsidR="00CE7222" w:rsidRPr="00CE7222">
              <w:rPr>
                <w:sz w:val="18"/>
                <w:szCs w:val="18"/>
              </w:rPr>
              <w:t>3</w:t>
            </w:r>
            <w:r w:rsidRPr="00CE7222">
              <w:rPr>
                <w:sz w:val="18"/>
                <w:szCs w:val="18"/>
              </w:rPr>
              <w:t xml:space="preserve"> №1</w:t>
            </w:r>
            <w:r w:rsidR="00CE7222" w:rsidRPr="00CE7222">
              <w:rPr>
                <w:sz w:val="18"/>
                <w:szCs w:val="18"/>
              </w:rPr>
              <w:t>8</w:t>
            </w:r>
            <w:r w:rsidRPr="00CE7222">
              <w:rPr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CE7222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от 19.12.202</w:t>
            </w:r>
            <w:r w:rsidR="00CE7222" w:rsidRPr="00CE7222">
              <w:rPr>
                <w:sz w:val="18"/>
                <w:szCs w:val="18"/>
              </w:rPr>
              <w:t>4</w:t>
            </w:r>
            <w:r w:rsidRPr="00CE7222">
              <w:rPr>
                <w:sz w:val="18"/>
                <w:szCs w:val="18"/>
              </w:rPr>
              <w:t xml:space="preserve">  №</w:t>
            </w:r>
            <w:r w:rsidR="00CE7222" w:rsidRPr="00CE7222">
              <w:rPr>
                <w:sz w:val="18"/>
                <w:szCs w:val="18"/>
              </w:rPr>
              <w:t>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0DD" w:rsidRPr="00CE7222" w:rsidRDefault="008F40DD" w:rsidP="008F40DD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CE7222" w:rsidRDefault="008F40DD" w:rsidP="008F40DD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от   первонач.       значений, (гр.4/гр.2*100)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CE7222" w:rsidRDefault="008F40DD" w:rsidP="008F40DD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от уточнен. значений, (гр.4/гр.3*100)</w:t>
            </w:r>
          </w:p>
        </w:tc>
      </w:tr>
      <w:tr w:rsidR="008F40DD" w:rsidRPr="00CE7222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CE7222" w:rsidRDefault="008F40DD" w:rsidP="008F40DD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6</w:t>
            </w:r>
          </w:p>
        </w:tc>
      </w:tr>
      <w:tr w:rsidR="00CE7222" w:rsidRPr="00CE7222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22" w:rsidRPr="00CE7222" w:rsidRDefault="00CE7222" w:rsidP="008F40DD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19 994,8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20 291,0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20 274,4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101,40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99,92</w:t>
            </w:r>
          </w:p>
        </w:tc>
      </w:tr>
      <w:tr w:rsidR="00CE7222" w:rsidRPr="00CE7222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22" w:rsidRPr="00CE7222" w:rsidRDefault="00CE7222" w:rsidP="008F40DD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19 995,8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20 776,3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19 542,4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97,73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94,06</w:t>
            </w:r>
          </w:p>
        </w:tc>
      </w:tr>
      <w:tr w:rsidR="00CE7222" w:rsidRPr="00CE7222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22" w:rsidRPr="00CE7222" w:rsidRDefault="00CE7222" w:rsidP="008F40DD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-1,0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-485,3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+732,0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812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812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F59D3" w:rsidRPr="00CE7222" w:rsidRDefault="009F59D3" w:rsidP="00812127">
      <w:pPr>
        <w:ind w:firstLine="567"/>
        <w:jc w:val="both"/>
        <w:rPr>
          <w:sz w:val="28"/>
          <w:szCs w:val="28"/>
        </w:rPr>
      </w:pPr>
      <w:r w:rsidRPr="00CE7222">
        <w:rPr>
          <w:i/>
          <w:sz w:val="28"/>
          <w:szCs w:val="28"/>
        </w:rPr>
        <w:t>Как видно из таблицы</w:t>
      </w:r>
      <w:r w:rsidRPr="00CE7222">
        <w:rPr>
          <w:sz w:val="28"/>
          <w:szCs w:val="28"/>
        </w:rPr>
        <w:t xml:space="preserve">, доходы бюджета </w:t>
      </w:r>
      <w:r w:rsidR="007A791E" w:rsidRPr="00CE7222">
        <w:rPr>
          <w:sz w:val="28"/>
          <w:szCs w:val="28"/>
        </w:rPr>
        <w:t xml:space="preserve">поселка </w:t>
      </w:r>
      <w:r w:rsidR="00DB34B8" w:rsidRPr="00CE7222">
        <w:rPr>
          <w:sz w:val="28"/>
          <w:szCs w:val="28"/>
        </w:rPr>
        <w:t>Полигус</w:t>
      </w:r>
      <w:r w:rsidRPr="00CE7222">
        <w:rPr>
          <w:sz w:val="28"/>
          <w:szCs w:val="28"/>
        </w:rPr>
        <w:t xml:space="preserve"> в 202</w:t>
      </w:r>
      <w:r w:rsidR="00CE7222" w:rsidRPr="00CE7222">
        <w:rPr>
          <w:sz w:val="28"/>
          <w:szCs w:val="28"/>
        </w:rPr>
        <w:t>4</w:t>
      </w:r>
      <w:r w:rsidRPr="00CE7222">
        <w:rPr>
          <w:sz w:val="28"/>
          <w:szCs w:val="28"/>
        </w:rPr>
        <w:t xml:space="preserve"> году исполнены в сумме </w:t>
      </w:r>
      <w:r w:rsidR="00CE7222" w:rsidRPr="00CE7222">
        <w:rPr>
          <w:sz w:val="28"/>
          <w:szCs w:val="28"/>
        </w:rPr>
        <w:t>20 274,4</w:t>
      </w:r>
      <w:r w:rsidR="00E16CE6" w:rsidRPr="00CE7222">
        <w:rPr>
          <w:sz w:val="28"/>
          <w:szCs w:val="28"/>
        </w:rPr>
        <w:t xml:space="preserve"> тыс.</w:t>
      </w:r>
      <w:r w:rsidRPr="00CE7222">
        <w:rPr>
          <w:sz w:val="28"/>
          <w:szCs w:val="28"/>
        </w:rPr>
        <w:t xml:space="preserve"> руб. или в размере </w:t>
      </w:r>
      <w:r w:rsidR="008F40DD" w:rsidRPr="00CE7222">
        <w:rPr>
          <w:sz w:val="28"/>
          <w:szCs w:val="28"/>
        </w:rPr>
        <w:t>99,</w:t>
      </w:r>
      <w:r w:rsidR="00CE7222" w:rsidRPr="00CE7222">
        <w:rPr>
          <w:sz w:val="28"/>
          <w:szCs w:val="28"/>
        </w:rPr>
        <w:t>92</w:t>
      </w:r>
      <w:r w:rsidRPr="00CE7222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CE7222" w:rsidRPr="00CE7222">
        <w:rPr>
          <w:sz w:val="28"/>
          <w:szCs w:val="28"/>
        </w:rPr>
        <w:t>19 542,4</w:t>
      </w:r>
      <w:r w:rsidRPr="00CE7222">
        <w:rPr>
          <w:sz w:val="28"/>
          <w:szCs w:val="28"/>
        </w:rPr>
        <w:t xml:space="preserve"> тыс. руб., что составляет </w:t>
      </w:r>
      <w:r w:rsidR="00CE7222" w:rsidRPr="00CE7222">
        <w:rPr>
          <w:sz w:val="28"/>
          <w:szCs w:val="28"/>
        </w:rPr>
        <w:t>94,06</w:t>
      </w:r>
      <w:r w:rsidRPr="00CE7222">
        <w:rPr>
          <w:sz w:val="28"/>
          <w:szCs w:val="28"/>
        </w:rPr>
        <w:t xml:space="preserve">% </w:t>
      </w:r>
      <w:r w:rsidR="008F40DD" w:rsidRPr="00CE7222">
        <w:rPr>
          <w:sz w:val="28"/>
          <w:szCs w:val="28"/>
        </w:rPr>
        <w:t xml:space="preserve">от </w:t>
      </w:r>
      <w:r w:rsidRPr="00CE7222">
        <w:rPr>
          <w:sz w:val="28"/>
          <w:szCs w:val="28"/>
        </w:rPr>
        <w:t xml:space="preserve">уточненных плановых назначений. Бюджет исполнен с </w:t>
      </w:r>
      <w:r w:rsidR="000D2DC7" w:rsidRPr="00CE7222">
        <w:rPr>
          <w:sz w:val="28"/>
          <w:szCs w:val="28"/>
        </w:rPr>
        <w:t>про</w:t>
      </w:r>
      <w:r w:rsidR="00BD2541" w:rsidRPr="00CE7222">
        <w:rPr>
          <w:sz w:val="28"/>
          <w:szCs w:val="28"/>
        </w:rPr>
        <w:t>фицитом</w:t>
      </w:r>
      <w:r w:rsidRPr="00CE7222">
        <w:rPr>
          <w:sz w:val="28"/>
          <w:szCs w:val="28"/>
        </w:rPr>
        <w:t xml:space="preserve"> в сумме </w:t>
      </w:r>
      <w:r w:rsidR="00CE7222" w:rsidRPr="00CE7222">
        <w:rPr>
          <w:sz w:val="28"/>
          <w:szCs w:val="28"/>
        </w:rPr>
        <w:t>732,0</w:t>
      </w:r>
      <w:r w:rsidRPr="00CE7222">
        <w:rPr>
          <w:sz w:val="28"/>
          <w:szCs w:val="28"/>
        </w:rPr>
        <w:t xml:space="preserve"> тыс. руб., при плановом дефиците в размере </w:t>
      </w:r>
      <w:r w:rsidR="00CE7222" w:rsidRPr="00CE7222">
        <w:rPr>
          <w:sz w:val="28"/>
          <w:szCs w:val="28"/>
        </w:rPr>
        <w:t>485,3</w:t>
      </w:r>
      <w:r w:rsidRPr="00CE7222">
        <w:rPr>
          <w:sz w:val="28"/>
          <w:szCs w:val="28"/>
        </w:rPr>
        <w:t xml:space="preserve"> тыс. руб. </w:t>
      </w:r>
    </w:p>
    <w:p w:rsidR="009F59D3" w:rsidRPr="00CE7222" w:rsidRDefault="009F59D3" w:rsidP="00E43D9F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Первоначальн</w:t>
      </w:r>
      <w:r w:rsidR="00E43D9F" w:rsidRPr="00CE7222">
        <w:rPr>
          <w:sz w:val="28"/>
          <w:szCs w:val="28"/>
        </w:rPr>
        <w:t xml:space="preserve">ый план по доходам выполнен на </w:t>
      </w:r>
      <w:r w:rsidR="00CE7222" w:rsidRPr="00CE7222">
        <w:rPr>
          <w:sz w:val="28"/>
          <w:szCs w:val="28"/>
        </w:rPr>
        <w:t>101,40</w:t>
      </w:r>
      <w:r w:rsidRPr="00CE7222">
        <w:rPr>
          <w:sz w:val="28"/>
          <w:szCs w:val="28"/>
        </w:rPr>
        <w:t xml:space="preserve">%, план по расходам - на </w:t>
      </w:r>
      <w:r w:rsidR="00CE7222" w:rsidRPr="00CE7222">
        <w:rPr>
          <w:sz w:val="28"/>
          <w:szCs w:val="28"/>
        </w:rPr>
        <w:t>73,73</w:t>
      </w:r>
      <w:r w:rsidRPr="00CE7222">
        <w:rPr>
          <w:sz w:val="28"/>
          <w:szCs w:val="28"/>
        </w:rPr>
        <w:t xml:space="preserve">%.           </w:t>
      </w:r>
    </w:p>
    <w:p w:rsidR="00E7761C" w:rsidRPr="00CE7222" w:rsidRDefault="00E7761C" w:rsidP="00E43D9F">
      <w:pPr>
        <w:ind w:firstLine="567"/>
        <w:jc w:val="both"/>
        <w:rPr>
          <w:b/>
          <w:sz w:val="28"/>
          <w:szCs w:val="28"/>
        </w:rPr>
      </w:pPr>
    </w:p>
    <w:p w:rsidR="00F24BC5" w:rsidRPr="00CE7222" w:rsidRDefault="00321A00" w:rsidP="007D1D34">
      <w:pPr>
        <w:jc w:val="center"/>
        <w:rPr>
          <w:b/>
          <w:bCs/>
          <w:sz w:val="28"/>
          <w:szCs w:val="28"/>
          <w:highlight w:val="yellow"/>
        </w:rPr>
      </w:pPr>
      <w:r w:rsidRPr="00CE7222">
        <w:rPr>
          <w:b/>
          <w:bCs/>
          <w:sz w:val="28"/>
          <w:szCs w:val="28"/>
        </w:rPr>
        <w:t>2</w:t>
      </w:r>
      <w:r w:rsidR="00F04C1F" w:rsidRPr="00CE7222">
        <w:rPr>
          <w:b/>
          <w:bCs/>
          <w:sz w:val="28"/>
          <w:szCs w:val="28"/>
        </w:rPr>
        <w:t xml:space="preserve">. Исполнение </w:t>
      </w:r>
      <w:r w:rsidR="00693F80" w:rsidRPr="00CE7222">
        <w:rPr>
          <w:b/>
          <w:bCs/>
          <w:sz w:val="28"/>
          <w:szCs w:val="28"/>
        </w:rPr>
        <w:t>местного</w:t>
      </w:r>
      <w:r w:rsidR="00F04C1F" w:rsidRPr="00CE7222">
        <w:rPr>
          <w:b/>
          <w:bCs/>
          <w:sz w:val="28"/>
          <w:szCs w:val="28"/>
        </w:rPr>
        <w:t xml:space="preserve"> бюджета по доходам</w:t>
      </w:r>
      <w:r w:rsidR="00910687" w:rsidRPr="00CE7222">
        <w:rPr>
          <w:b/>
          <w:bCs/>
          <w:sz w:val="28"/>
          <w:szCs w:val="28"/>
        </w:rPr>
        <w:t>.</w:t>
      </w:r>
    </w:p>
    <w:p w:rsidR="00677B65" w:rsidRPr="00CE7222" w:rsidRDefault="002E1A78" w:rsidP="007D1D34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2.1.</w:t>
      </w:r>
      <w:r w:rsidR="00677B65" w:rsidRPr="00CE7222">
        <w:rPr>
          <w:sz w:val="28"/>
          <w:szCs w:val="28"/>
        </w:rPr>
        <w:t xml:space="preserve"> Прогнозные назначения по доходам местного бюджета на 202</w:t>
      </w:r>
      <w:r w:rsidR="00CE7222" w:rsidRPr="00CE7222">
        <w:rPr>
          <w:sz w:val="28"/>
          <w:szCs w:val="28"/>
        </w:rPr>
        <w:t>4</w:t>
      </w:r>
      <w:r w:rsidR="00677B65" w:rsidRPr="00CE7222">
        <w:rPr>
          <w:sz w:val="28"/>
          <w:szCs w:val="28"/>
        </w:rPr>
        <w:t xml:space="preserve"> год с учетом внесенных изменений составили </w:t>
      </w:r>
      <w:r w:rsidR="00CE7222" w:rsidRPr="00CE7222">
        <w:rPr>
          <w:sz w:val="28"/>
          <w:szCs w:val="28"/>
        </w:rPr>
        <w:t>20 291,0</w:t>
      </w:r>
      <w:r w:rsidR="00677B65" w:rsidRPr="00CE7222">
        <w:rPr>
          <w:sz w:val="28"/>
          <w:szCs w:val="28"/>
        </w:rPr>
        <w:t xml:space="preserve"> тыс. руб., в том числе:</w:t>
      </w:r>
    </w:p>
    <w:p w:rsidR="002E13B0" w:rsidRPr="00CE7222" w:rsidRDefault="00677B65" w:rsidP="007D1D34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 xml:space="preserve">- налоговые доходы – </w:t>
      </w:r>
      <w:r w:rsidR="00CE7222" w:rsidRPr="00CE7222">
        <w:rPr>
          <w:sz w:val="28"/>
          <w:szCs w:val="28"/>
        </w:rPr>
        <w:t>285,4</w:t>
      </w:r>
      <w:r w:rsidRPr="00CE7222">
        <w:rPr>
          <w:sz w:val="28"/>
          <w:szCs w:val="28"/>
        </w:rPr>
        <w:t xml:space="preserve"> тыс. руб.;</w:t>
      </w:r>
      <w:r w:rsidR="002E13B0" w:rsidRPr="00CE7222">
        <w:rPr>
          <w:sz w:val="28"/>
          <w:szCs w:val="28"/>
        </w:rPr>
        <w:t xml:space="preserve"> </w:t>
      </w:r>
    </w:p>
    <w:p w:rsidR="00CE7222" w:rsidRPr="00CE7222" w:rsidRDefault="00CE7222" w:rsidP="007D1D34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- неналоговые доходы – 0,7 тыс. руб.;</w:t>
      </w:r>
    </w:p>
    <w:p w:rsidR="00677B65" w:rsidRPr="00CE7222" w:rsidRDefault="00677B65" w:rsidP="007D1D34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 xml:space="preserve">- безвозмездные </w:t>
      </w:r>
      <w:r w:rsidR="00DE3FDB" w:rsidRPr="00CE7222">
        <w:rPr>
          <w:sz w:val="28"/>
          <w:szCs w:val="28"/>
        </w:rPr>
        <w:t xml:space="preserve">поступления </w:t>
      </w:r>
      <w:r w:rsidRPr="00CE7222">
        <w:rPr>
          <w:sz w:val="28"/>
          <w:szCs w:val="28"/>
        </w:rPr>
        <w:t xml:space="preserve">– </w:t>
      </w:r>
      <w:r w:rsidR="00CE7222" w:rsidRPr="00CE7222">
        <w:rPr>
          <w:sz w:val="28"/>
          <w:szCs w:val="28"/>
        </w:rPr>
        <w:t>20 004,9</w:t>
      </w:r>
      <w:r w:rsidRPr="00CE7222">
        <w:rPr>
          <w:sz w:val="28"/>
          <w:szCs w:val="28"/>
        </w:rPr>
        <w:t xml:space="preserve"> тыс. руб. </w:t>
      </w:r>
    </w:p>
    <w:p w:rsidR="00B927FB" w:rsidRPr="00CE7222" w:rsidRDefault="00B927FB" w:rsidP="007D1D34">
      <w:pPr>
        <w:ind w:firstLine="567"/>
        <w:jc w:val="both"/>
        <w:rPr>
          <w:sz w:val="28"/>
          <w:szCs w:val="28"/>
        </w:rPr>
      </w:pPr>
      <w:r w:rsidRPr="00CE7222">
        <w:rPr>
          <w:sz w:val="28"/>
          <w:szCs w:val="28"/>
        </w:rPr>
        <w:t>Динамика изменений доходной части местного бюджета представлена в таблице 2</w:t>
      </w:r>
      <w:r w:rsidR="00A74F2E" w:rsidRPr="00CE7222">
        <w:rPr>
          <w:sz w:val="28"/>
          <w:szCs w:val="28"/>
        </w:rPr>
        <w:t>.</w:t>
      </w:r>
    </w:p>
    <w:p w:rsidR="00EA2E7D" w:rsidRPr="00CE7222" w:rsidRDefault="00EA2E7D" w:rsidP="00E137A9">
      <w:pPr>
        <w:spacing w:line="276" w:lineRule="auto"/>
        <w:ind w:firstLine="720"/>
        <w:jc w:val="right"/>
        <w:rPr>
          <w:bCs/>
        </w:rPr>
      </w:pPr>
      <w:r w:rsidRPr="00CE7222">
        <w:rPr>
          <w:bCs/>
        </w:rPr>
        <w:t>Таблица 2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3132"/>
        <w:gridCol w:w="1984"/>
        <w:gridCol w:w="1985"/>
        <w:gridCol w:w="1134"/>
        <w:gridCol w:w="1417"/>
      </w:tblGrid>
      <w:tr w:rsidR="007606B0" w:rsidRPr="00535FC1" w:rsidTr="001F2800">
        <w:trPr>
          <w:trHeight w:val="70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FF66B9" w:rsidP="00CE7222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 xml:space="preserve">Утверждено Решением о бюджете от </w:t>
            </w:r>
            <w:r w:rsidR="00CE7222" w:rsidRPr="00CE7222">
              <w:rPr>
                <w:sz w:val="18"/>
                <w:szCs w:val="18"/>
              </w:rPr>
              <w:t>19.12.2023 №181</w:t>
            </w:r>
            <w:r w:rsidRPr="00CE7222">
              <w:rPr>
                <w:sz w:val="18"/>
                <w:szCs w:val="18"/>
              </w:rPr>
              <w:t>, 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FF66B9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 xml:space="preserve">Утверждено Решением о бюджете </w:t>
            </w:r>
            <w:r w:rsidR="00CE7222" w:rsidRPr="00CE7222">
              <w:rPr>
                <w:sz w:val="18"/>
                <w:szCs w:val="18"/>
              </w:rPr>
              <w:t>от 19.12.2024  №23</w:t>
            </w:r>
            <w:r w:rsidRPr="00CE7222">
              <w:rPr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 xml:space="preserve">Объем </w:t>
            </w:r>
            <w:r w:rsidR="00E16CE6" w:rsidRPr="00CE7222">
              <w:rPr>
                <w:sz w:val="18"/>
                <w:szCs w:val="18"/>
              </w:rPr>
              <w:t>изменений (</w:t>
            </w:r>
            <w:r w:rsidRPr="00CE7222">
              <w:rPr>
                <w:sz w:val="18"/>
                <w:szCs w:val="18"/>
              </w:rPr>
              <w:t>гр.3-гр.2)</w:t>
            </w:r>
            <w:r w:rsidR="00050085" w:rsidRPr="00CE7222">
              <w:rPr>
                <w:sz w:val="18"/>
                <w:szCs w:val="18"/>
              </w:rPr>
              <w:t>,</w:t>
            </w:r>
          </w:p>
          <w:p w:rsidR="00050085" w:rsidRPr="00CE7222" w:rsidRDefault="00050085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(тыс.</w:t>
            </w:r>
            <w:r w:rsidR="0032401A" w:rsidRPr="00CE7222">
              <w:rPr>
                <w:sz w:val="18"/>
                <w:szCs w:val="18"/>
              </w:rPr>
              <w:t xml:space="preserve"> </w:t>
            </w:r>
            <w:r w:rsidRPr="00CE7222">
              <w:rPr>
                <w:sz w:val="18"/>
                <w:szCs w:val="18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 xml:space="preserve">Процент </w:t>
            </w:r>
            <w:r w:rsidR="00E16CE6" w:rsidRPr="00CE7222">
              <w:rPr>
                <w:sz w:val="18"/>
                <w:szCs w:val="18"/>
              </w:rPr>
              <w:t>изменений (</w:t>
            </w:r>
            <w:r w:rsidRPr="00CE7222">
              <w:rPr>
                <w:sz w:val="18"/>
                <w:szCs w:val="18"/>
              </w:rPr>
              <w:t>гр.3/гр.2*100)</w:t>
            </w:r>
          </w:p>
        </w:tc>
      </w:tr>
      <w:tr w:rsidR="007606B0" w:rsidRPr="00535FC1" w:rsidTr="001F2800">
        <w:trPr>
          <w:trHeight w:val="1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CE7222" w:rsidRDefault="007606B0" w:rsidP="00050085">
            <w:pPr>
              <w:jc w:val="center"/>
              <w:rPr>
                <w:sz w:val="18"/>
                <w:szCs w:val="18"/>
              </w:rPr>
            </w:pPr>
            <w:r w:rsidRPr="00CE7222">
              <w:rPr>
                <w:sz w:val="18"/>
                <w:szCs w:val="18"/>
              </w:rPr>
              <w:t>5</w:t>
            </w:r>
          </w:p>
        </w:tc>
      </w:tr>
      <w:tr w:rsidR="00CE7222" w:rsidRPr="00535FC1" w:rsidTr="007D1D34">
        <w:trPr>
          <w:trHeight w:val="30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 w:rsidP="00050085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-1,0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-0,35</w:t>
            </w:r>
          </w:p>
        </w:tc>
      </w:tr>
      <w:tr w:rsidR="00CE7222" w:rsidRPr="00535FC1" w:rsidTr="00CF1205">
        <w:trPr>
          <w:trHeight w:val="26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 w:rsidP="00050085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B075BA" w:rsidRDefault="00812127">
            <w:pPr>
              <w:jc w:val="center"/>
              <w:rPr>
                <w:sz w:val="20"/>
                <w:szCs w:val="20"/>
              </w:rPr>
            </w:pPr>
            <w:r w:rsidRPr="00B075BA">
              <w:rPr>
                <w:sz w:val="20"/>
                <w:szCs w:val="20"/>
              </w:rPr>
              <w:t>+</w:t>
            </w:r>
            <w:r w:rsidR="00CE7222" w:rsidRPr="00B075BA">
              <w:rPr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-</w:t>
            </w:r>
          </w:p>
        </w:tc>
      </w:tr>
      <w:tr w:rsidR="00CE7222" w:rsidRPr="00535FC1" w:rsidTr="00CF1205">
        <w:trPr>
          <w:trHeight w:val="26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 w:rsidP="00050085">
            <w:pPr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19 708,4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20 004,9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B075BA" w:rsidRDefault="00812127">
            <w:pPr>
              <w:jc w:val="center"/>
              <w:rPr>
                <w:sz w:val="20"/>
                <w:szCs w:val="20"/>
              </w:rPr>
            </w:pPr>
            <w:r w:rsidRPr="00B075BA">
              <w:rPr>
                <w:sz w:val="20"/>
                <w:szCs w:val="20"/>
              </w:rPr>
              <w:t>+</w:t>
            </w:r>
            <w:r w:rsidR="00CE7222" w:rsidRPr="00B075BA">
              <w:rPr>
                <w:sz w:val="20"/>
                <w:szCs w:val="20"/>
              </w:rPr>
              <w:t>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22" w:rsidRPr="00CE7222" w:rsidRDefault="00CE7222">
            <w:pPr>
              <w:jc w:val="center"/>
              <w:rPr>
                <w:sz w:val="20"/>
                <w:szCs w:val="20"/>
              </w:rPr>
            </w:pPr>
            <w:r w:rsidRPr="00CE7222">
              <w:rPr>
                <w:sz w:val="20"/>
                <w:szCs w:val="20"/>
              </w:rPr>
              <w:t>+1,50</w:t>
            </w:r>
          </w:p>
        </w:tc>
      </w:tr>
      <w:tr w:rsidR="00CE7222" w:rsidRPr="00535FC1" w:rsidTr="00812127">
        <w:trPr>
          <w:trHeight w:val="36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 w:rsidP="00050085">
            <w:pPr>
              <w:jc w:val="center"/>
              <w:rPr>
                <w:b/>
                <w:bCs/>
                <w:sz w:val="20"/>
                <w:szCs w:val="20"/>
              </w:rPr>
            </w:pPr>
            <w:r w:rsidRPr="00CE722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b/>
                <w:bCs/>
                <w:sz w:val="20"/>
                <w:szCs w:val="20"/>
              </w:rPr>
            </w:pPr>
            <w:r w:rsidRPr="00CE7222">
              <w:rPr>
                <w:b/>
                <w:bCs/>
                <w:sz w:val="20"/>
                <w:szCs w:val="20"/>
              </w:rPr>
              <w:t>19 994,8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b/>
                <w:bCs/>
                <w:sz w:val="20"/>
                <w:szCs w:val="20"/>
              </w:rPr>
            </w:pPr>
            <w:r w:rsidRPr="00CE7222">
              <w:rPr>
                <w:b/>
                <w:bCs/>
                <w:sz w:val="20"/>
                <w:szCs w:val="20"/>
              </w:rPr>
              <w:t>20 291,0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B075BA" w:rsidRDefault="0081212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BA">
              <w:rPr>
                <w:b/>
                <w:bCs/>
                <w:sz w:val="20"/>
                <w:szCs w:val="20"/>
              </w:rPr>
              <w:t>+</w:t>
            </w:r>
            <w:r w:rsidR="00CE7222" w:rsidRPr="00B075BA">
              <w:rPr>
                <w:b/>
                <w:bCs/>
                <w:sz w:val="20"/>
                <w:szCs w:val="20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22" w:rsidRPr="00CE7222" w:rsidRDefault="00CE7222">
            <w:pPr>
              <w:jc w:val="center"/>
              <w:rPr>
                <w:b/>
                <w:bCs/>
                <w:sz w:val="20"/>
                <w:szCs w:val="20"/>
              </w:rPr>
            </w:pPr>
            <w:r w:rsidRPr="00CE7222">
              <w:rPr>
                <w:b/>
                <w:bCs/>
                <w:sz w:val="20"/>
                <w:szCs w:val="20"/>
              </w:rPr>
              <w:t>+1,48</w:t>
            </w:r>
          </w:p>
        </w:tc>
      </w:tr>
    </w:tbl>
    <w:p w:rsidR="0078537C" w:rsidRPr="00CD4CEE" w:rsidRDefault="0078537C" w:rsidP="0078537C">
      <w:pPr>
        <w:ind w:firstLine="567"/>
        <w:jc w:val="both"/>
        <w:rPr>
          <w:sz w:val="28"/>
          <w:szCs w:val="28"/>
          <w:highlight w:val="yellow"/>
        </w:rPr>
      </w:pPr>
      <w:r w:rsidRPr="00CD4CEE">
        <w:rPr>
          <w:sz w:val="28"/>
          <w:szCs w:val="28"/>
        </w:rPr>
        <w:lastRenderedPageBreak/>
        <w:t>Фактическое исполнение местного бюджета за 202</w:t>
      </w:r>
      <w:r w:rsidR="00CE7222" w:rsidRPr="00CD4CEE">
        <w:rPr>
          <w:sz w:val="28"/>
          <w:szCs w:val="28"/>
        </w:rPr>
        <w:t>4</w:t>
      </w:r>
      <w:r w:rsidRPr="00CD4CEE">
        <w:rPr>
          <w:sz w:val="28"/>
          <w:szCs w:val="28"/>
        </w:rPr>
        <w:t xml:space="preserve"> год по доходам составило </w:t>
      </w:r>
      <w:r w:rsidR="00CE7222" w:rsidRPr="00CD4CEE">
        <w:rPr>
          <w:bCs/>
          <w:sz w:val="28"/>
          <w:szCs w:val="28"/>
        </w:rPr>
        <w:t>20 274,4</w:t>
      </w:r>
      <w:r w:rsidRPr="00CD4CEE">
        <w:rPr>
          <w:bCs/>
          <w:sz w:val="28"/>
          <w:szCs w:val="28"/>
        </w:rPr>
        <w:t xml:space="preserve"> </w:t>
      </w:r>
      <w:r w:rsidRPr="00CD4CEE">
        <w:rPr>
          <w:sz w:val="28"/>
          <w:szCs w:val="28"/>
        </w:rPr>
        <w:t xml:space="preserve">тыс. руб. или </w:t>
      </w:r>
      <w:r w:rsidR="00312A5E" w:rsidRPr="00CD4CEE">
        <w:rPr>
          <w:sz w:val="28"/>
          <w:szCs w:val="28"/>
        </w:rPr>
        <w:t>99,</w:t>
      </w:r>
      <w:r w:rsidR="00CE7222" w:rsidRPr="00CD4CEE">
        <w:rPr>
          <w:sz w:val="28"/>
          <w:szCs w:val="28"/>
        </w:rPr>
        <w:t>92</w:t>
      </w:r>
      <w:r w:rsidRPr="00CD4CEE">
        <w:rPr>
          <w:sz w:val="28"/>
          <w:szCs w:val="28"/>
        </w:rPr>
        <w:t>% от уточненных плановых назначений, из них:</w:t>
      </w:r>
    </w:p>
    <w:p w:rsidR="0078537C" w:rsidRDefault="0078537C" w:rsidP="0078537C">
      <w:pPr>
        <w:ind w:firstLine="567"/>
        <w:jc w:val="both"/>
        <w:rPr>
          <w:sz w:val="28"/>
          <w:szCs w:val="28"/>
        </w:rPr>
      </w:pPr>
      <w:r w:rsidRPr="00CD4CEE">
        <w:rPr>
          <w:sz w:val="28"/>
          <w:szCs w:val="28"/>
        </w:rPr>
        <w:t xml:space="preserve">- поступления по налоговым доходам составили </w:t>
      </w:r>
      <w:r w:rsidR="00CE7222" w:rsidRPr="00CD4CEE">
        <w:rPr>
          <w:sz w:val="28"/>
          <w:szCs w:val="28"/>
        </w:rPr>
        <w:t>269,0</w:t>
      </w:r>
      <w:r w:rsidRPr="00CD4CEE">
        <w:rPr>
          <w:sz w:val="28"/>
          <w:szCs w:val="28"/>
        </w:rPr>
        <w:t xml:space="preserve"> тыс. руб. или </w:t>
      </w:r>
      <w:r w:rsidR="00312A5E" w:rsidRPr="00CD4CEE">
        <w:rPr>
          <w:sz w:val="28"/>
          <w:szCs w:val="28"/>
        </w:rPr>
        <w:t>1,3</w:t>
      </w:r>
      <w:r w:rsidR="00CD4CEE" w:rsidRPr="00CD4CEE">
        <w:rPr>
          <w:sz w:val="28"/>
          <w:szCs w:val="28"/>
        </w:rPr>
        <w:t>3</w:t>
      </w:r>
      <w:r w:rsidRPr="00CD4CEE">
        <w:rPr>
          <w:sz w:val="28"/>
          <w:szCs w:val="28"/>
        </w:rPr>
        <w:t xml:space="preserve">% от общего объема поступлений и исполнены на </w:t>
      </w:r>
      <w:r w:rsidR="00CD4CEE" w:rsidRPr="00CD4CEE">
        <w:rPr>
          <w:sz w:val="28"/>
          <w:szCs w:val="28"/>
        </w:rPr>
        <w:t>94,25</w:t>
      </w:r>
      <w:r w:rsidRPr="00CD4CEE">
        <w:rPr>
          <w:sz w:val="28"/>
          <w:szCs w:val="28"/>
        </w:rPr>
        <w:t>% от прогнозных назначений;</w:t>
      </w:r>
    </w:p>
    <w:p w:rsidR="00CD4CEE" w:rsidRPr="00CD4CEE" w:rsidRDefault="00CD4CEE" w:rsidP="00CD4CEE">
      <w:pPr>
        <w:ind w:firstLine="567"/>
        <w:jc w:val="both"/>
        <w:rPr>
          <w:sz w:val="28"/>
          <w:szCs w:val="28"/>
        </w:rPr>
      </w:pPr>
      <w:r w:rsidRPr="00CD4CEE">
        <w:rPr>
          <w:sz w:val="28"/>
          <w:szCs w:val="28"/>
        </w:rPr>
        <w:t xml:space="preserve">- поступления по </w:t>
      </w:r>
      <w:r>
        <w:rPr>
          <w:sz w:val="28"/>
          <w:szCs w:val="28"/>
        </w:rPr>
        <w:t>не</w:t>
      </w:r>
      <w:r w:rsidRPr="00CD4CEE">
        <w:rPr>
          <w:sz w:val="28"/>
          <w:szCs w:val="28"/>
        </w:rPr>
        <w:t xml:space="preserve">налоговым доходам составили </w:t>
      </w:r>
      <w:r>
        <w:rPr>
          <w:sz w:val="28"/>
          <w:szCs w:val="28"/>
        </w:rPr>
        <w:t>0,7</w:t>
      </w:r>
      <w:r w:rsidRPr="00CD4CEE">
        <w:rPr>
          <w:sz w:val="28"/>
          <w:szCs w:val="28"/>
        </w:rPr>
        <w:t xml:space="preserve"> тыс. руб. или </w:t>
      </w:r>
      <w:r>
        <w:rPr>
          <w:sz w:val="28"/>
          <w:szCs w:val="28"/>
        </w:rPr>
        <w:t>0,003</w:t>
      </w:r>
      <w:r w:rsidRPr="00CD4CEE">
        <w:rPr>
          <w:sz w:val="28"/>
          <w:szCs w:val="28"/>
        </w:rPr>
        <w:t xml:space="preserve">% от общего объема поступлений и исполнены на </w:t>
      </w:r>
      <w:r>
        <w:rPr>
          <w:sz w:val="28"/>
          <w:szCs w:val="28"/>
        </w:rPr>
        <w:t>100,00</w:t>
      </w:r>
      <w:r w:rsidRPr="00CD4CEE">
        <w:rPr>
          <w:sz w:val="28"/>
          <w:szCs w:val="28"/>
        </w:rPr>
        <w:t>% от прогнозных назначений;</w:t>
      </w:r>
    </w:p>
    <w:p w:rsidR="0078537C" w:rsidRPr="00CD4CEE" w:rsidRDefault="0078537C" w:rsidP="0078537C">
      <w:pPr>
        <w:ind w:firstLine="567"/>
        <w:jc w:val="both"/>
        <w:rPr>
          <w:sz w:val="28"/>
          <w:szCs w:val="28"/>
        </w:rPr>
      </w:pPr>
      <w:r w:rsidRPr="00CD4CEE">
        <w:rPr>
          <w:sz w:val="28"/>
          <w:szCs w:val="28"/>
        </w:rPr>
        <w:t xml:space="preserve">- безвозмездные поступления составили – </w:t>
      </w:r>
      <w:r w:rsidR="00CD4CEE" w:rsidRPr="00CD4CEE">
        <w:rPr>
          <w:sz w:val="28"/>
          <w:szCs w:val="28"/>
        </w:rPr>
        <w:t>20 004,7</w:t>
      </w:r>
      <w:r w:rsidRPr="00CD4CEE">
        <w:rPr>
          <w:sz w:val="28"/>
          <w:szCs w:val="28"/>
        </w:rPr>
        <w:t xml:space="preserve"> тыс. руб. или </w:t>
      </w:r>
      <w:r w:rsidR="00CD4CEE" w:rsidRPr="00CD4CEE">
        <w:rPr>
          <w:sz w:val="28"/>
          <w:szCs w:val="28"/>
        </w:rPr>
        <w:t>98,67</w:t>
      </w:r>
      <w:r w:rsidRPr="00CD4CEE">
        <w:rPr>
          <w:sz w:val="28"/>
          <w:szCs w:val="28"/>
        </w:rPr>
        <w:t xml:space="preserve">% от общего объема поступлений и исполнены на </w:t>
      </w:r>
      <w:r w:rsidR="00CD4CEE" w:rsidRPr="00CD4CEE">
        <w:rPr>
          <w:sz w:val="28"/>
          <w:szCs w:val="28"/>
        </w:rPr>
        <w:t>100,00</w:t>
      </w:r>
      <w:r w:rsidRPr="00CD4CEE">
        <w:rPr>
          <w:sz w:val="28"/>
          <w:szCs w:val="28"/>
        </w:rPr>
        <w:t>% от прогнозных назначений.</w:t>
      </w:r>
    </w:p>
    <w:p w:rsidR="0078537C" w:rsidRPr="00CD4CEE" w:rsidRDefault="0078537C" w:rsidP="0078537C">
      <w:pPr>
        <w:ind w:firstLine="567"/>
        <w:jc w:val="both"/>
        <w:rPr>
          <w:sz w:val="28"/>
          <w:szCs w:val="28"/>
        </w:rPr>
      </w:pPr>
      <w:r w:rsidRPr="00CD4CEE">
        <w:rPr>
          <w:sz w:val="28"/>
          <w:szCs w:val="28"/>
        </w:rPr>
        <w:t xml:space="preserve">Динамика исполнения доходной части местного бюджета представлена в таблице 3. </w:t>
      </w:r>
    </w:p>
    <w:p w:rsidR="00016E56" w:rsidRPr="00CD4CEE" w:rsidRDefault="00016E56" w:rsidP="00813D9C">
      <w:pPr>
        <w:spacing w:line="276" w:lineRule="auto"/>
        <w:ind w:firstLine="720"/>
        <w:jc w:val="right"/>
        <w:rPr>
          <w:bCs/>
        </w:rPr>
      </w:pPr>
      <w:r w:rsidRPr="00CD4CEE">
        <w:rPr>
          <w:bCs/>
        </w:rPr>
        <w:t>Таблица 3</w:t>
      </w:r>
    </w:p>
    <w:tbl>
      <w:tblPr>
        <w:tblW w:w="94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415"/>
        <w:gridCol w:w="1560"/>
        <w:gridCol w:w="992"/>
        <w:gridCol w:w="1276"/>
        <w:gridCol w:w="959"/>
        <w:gridCol w:w="1212"/>
      </w:tblGrid>
      <w:tr w:rsidR="00D53425" w:rsidRPr="00535FC1" w:rsidTr="00812127">
        <w:trPr>
          <w:trHeight w:val="66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Утвержденный бюджет 202</w:t>
            </w:r>
            <w:r w:rsidR="00CD4CEE" w:rsidRPr="00CD4CEE">
              <w:rPr>
                <w:sz w:val="18"/>
                <w:szCs w:val="18"/>
              </w:rPr>
              <w:t>4</w:t>
            </w:r>
            <w:r w:rsidRPr="00CD4CEE">
              <w:rPr>
                <w:sz w:val="18"/>
                <w:szCs w:val="18"/>
              </w:rPr>
              <w:t xml:space="preserve"> года (в годовом Отчете), </w:t>
            </w:r>
          </w:p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Исполнено за  202</w:t>
            </w:r>
            <w:r w:rsidR="00CD4CEE" w:rsidRPr="00CD4CEE">
              <w:rPr>
                <w:sz w:val="18"/>
                <w:szCs w:val="18"/>
              </w:rPr>
              <w:t>4</w:t>
            </w:r>
            <w:r w:rsidRPr="00CD4CEE">
              <w:rPr>
                <w:sz w:val="18"/>
                <w:szCs w:val="18"/>
              </w:rPr>
              <w:t xml:space="preserve"> год (Отчет),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 xml:space="preserve">% исполнения бюджета </w:t>
            </w:r>
          </w:p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202</w:t>
            </w:r>
            <w:r w:rsidR="00CD4CEE" w:rsidRPr="00CD4CEE">
              <w:rPr>
                <w:sz w:val="18"/>
                <w:szCs w:val="18"/>
              </w:rPr>
              <w:t>4</w:t>
            </w:r>
            <w:r w:rsidRPr="00CD4CEE">
              <w:rPr>
                <w:sz w:val="18"/>
                <w:szCs w:val="18"/>
              </w:rPr>
              <w:t xml:space="preserve"> года, </w:t>
            </w:r>
          </w:p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 xml:space="preserve">(гр.3/ гр.2*100)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7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 xml:space="preserve">Исполнено </w:t>
            </w:r>
          </w:p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за 202</w:t>
            </w:r>
            <w:r w:rsidR="00CD4CEE" w:rsidRPr="00CD4CEE">
              <w:rPr>
                <w:sz w:val="18"/>
                <w:szCs w:val="18"/>
              </w:rPr>
              <w:t>3</w:t>
            </w:r>
            <w:r w:rsidRPr="00CD4CEE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CD4CEE" w:rsidRDefault="00D53425" w:rsidP="00812127">
            <w:pPr>
              <w:ind w:left="-110" w:right="-108"/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Отклонение, (гр.3- гр.5), (тыс. руб.)</w:t>
            </w:r>
          </w:p>
        </w:tc>
      </w:tr>
      <w:tr w:rsidR="00D53425" w:rsidRPr="00535FC1" w:rsidTr="00812127">
        <w:trPr>
          <w:trHeight w:val="2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CD4CEE" w:rsidRDefault="00D53425" w:rsidP="00D53425">
            <w:pPr>
              <w:jc w:val="center"/>
              <w:rPr>
                <w:sz w:val="18"/>
                <w:szCs w:val="18"/>
              </w:rPr>
            </w:pPr>
            <w:r w:rsidRPr="00CD4CEE">
              <w:rPr>
                <w:sz w:val="18"/>
                <w:szCs w:val="18"/>
              </w:rPr>
              <w:t>6</w:t>
            </w:r>
          </w:p>
        </w:tc>
      </w:tr>
      <w:tr w:rsidR="00CD4CEE" w:rsidRPr="00535FC1" w:rsidTr="00812127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CD4CEE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+8,3</w:t>
            </w:r>
          </w:p>
        </w:tc>
      </w:tr>
      <w:tr w:rsidR="00CD4CEE" w:rsidRPr="00535FC1" w:rsidTr="00812127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1958B5" w:rsidP="00D53425">
            <w:pPr>
              <w:rPr>
                <w:sz w:val="20"/>
                <w:szCs w:val="20"/>
              </w:rPr>
            </w:pPr>
            <w:r w:rsidRPr="00B075B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-7,5</w:t>
            </w:r>
          </w:p>
        </w:tc>
      </w:tr>
      <w:tr w:rsidR="00CD4CEE" w:rsidRPr="00535FC1" w:rsidTr="00812127">
        <w:trPr>
          <w:trHeight w:val="46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CD4CEE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+12,4</w:t>
            </w:r>
          </w:p>
        </w:tc>
      </w:tr>
      <w:tr w:rsidR="00CD4CEE" w:rsidRPr="00535FC1" w:rsidTr="00812127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Налоги на имущество</w:t>
            </w:r>
            <w:r w:rsidR="00812127">
              <w:rPr>
                <w:sz w:val="20"/>
                <w:szCs w:val="20"/>
              </w:rPr>
              <w:t xml:space="preserve">, </w:t>
            </w:r>
            <w:r w:rsidR="00812127" w:rsidRPr="00812127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+5,7</w:t>
            </w:r>
          </w:p>
        </w:tc>
      </w:tr>
      <w:tr w:rsidR="00CD4CEE" w:rsidRPr="00535FC1" w:rsidTr="00812127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812127">
            <w:pPr>
              <w:jc w:val="right"/>
              <w:rPr>
                <w:i/>
                <w:iCs/>
                <w:sz w:val="20"/>
                <w:szCs w:val="20"/>
              </w:rPr>
            </w:pPr>
            <w:r w:rsidRPr="00CD4CEE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 w:rsidRPr="00CD4CEE">
              <w:rPr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+0,4</w:t>
            </w:r>
          </w:p>
        </w:tc>
      </w:tr>
      <w:tr w:rsidR="00CD4CEE" w:rsidRPr="00535FC1" w:rsidTr="00812127">
        <w:trPr>
          <w:trHeight w:val="2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812127">
            <w:pPr>
              <w:jc w:val="right"/>
              <w:rPr>
                <w:i/>
                <w:iCs/>
                <w:sz w:val="20"/>
                <w:szCs w:val="20"/>
              </w:rPr>
            </w:pPr>
            <w:r w:rsidRPr="00CD4CEE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 w:rsidRPr="00CD4CEE">
              <w:rPr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+5,3</w:t>
            </w:r>
          </w:p>
        </w:tc>
      </w:tr>
      <w:tr w:rsidR="00CD4CEE" w:rsidRPr="00535FC1" w:rsidTr="00812127">
        <w:trPr>
          <w:trHeight w:val="10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</w:tr>
      <w:tr w:rsidR="00CD4CEE" w:rsidRPr="00535FC1" w:rsidTr="00812127">
        <w:trPr>
          <w:trHeight w:val="2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Неналоговые доходы,</w:t>
            </w:r>
            <w:r w:rsidRPr="00CD4CEE">
              <w:rPr>
                <w:i/>
                <w:iCs/>
                <w:sz w:val="20"/>
                <w:szCs w:val="20"/>
              </w:rPr>
              <w:t xml:space="preserve">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+0,7</w:t>
            </w:r>
          </w:p>
        </w:tc>
      </w:tr>
      <w:tr w:rsidR="00CD4CEE" w:rsidRPr="00535FC1" w:rsidTr="00812127">
        <w:trPr>
          <w:trHeight w:val="3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 xml:space="preserve">Доходы </w:t>
            </w:r>
            <w:r w:rsidRPr="00B075BA">
              <w:rPr>
                <w:sz w:val="20"/>
                <w:szCs w:val="20"/>
              </w:rPr>
              <w:t xml:space="preserve">от </w:t>
            </w:r>
            <w:r w:rsidR="00CE3DD2" w:rsidRPr="00B075BA">
              <w:rPr>
                <w:sz w:val="20"/>
                <w:szCs w:val="20"/>
              </w:rPr>
              <w:t>оказания платных услуг и</w:t>
            </w:r>
            <w:r w:rsidR="00CE3DD2">
              <w:rPr>
                <w:sz w:val="20"/>
                <w:szCs w:val="20"/>
              </w:rPr>
              <w:t xml:space="preserve"> </w:t>
            </w:r>
            <w:r w:rsidRPr="00CD4CEE">
              <w:rPr>
                <w:sz w:val="20"/>
                <w:szCs w:val="20"/>
              </w:rPr>
              <w:t xml:space="preserve">компенсации затрат государства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+0,7</w:t>
            </w:r>
          </w:p>
        </w:tc>
      </w:tr>
      <w:tr w:rsidR="00CD4CEE" w:rsidRPr="00535FC1" w:rsidTr="00812127">
        <w:trPr>
          <w:trHeight w:val="3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D53425">
            <w:pPr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CD4CEE">
              <w:rPr>
                <w:i/>
                <w:iCs/>
                <w:sz w:val="20"/>
                <w:szCs w:val="20"/>
              </w:rPr>
              <w:t xml:space="preserve">в т.ч.: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20 004,9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19 078,1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+926,6</w:t>
            </w:r>
          </w:p>
        </w:tc>
      </w:tr>
      <w:tr w:rsidR="00CD4CEE" w:rsidRPr="00535FC1" w:rsidTr="00812127">
        <w:trPr>
          <w:trHeight w:val="35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EE" w:rsidRPr="00CD4CEE" w:rsidRDefault="00CD4CEE" w:rsidP="00CD4CEE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6 713,8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+1 566,4</w:t>
            </w:r>
          </w:p>
        </w:tc>
      </w:tr>
      <w:tr w:rsidR="00CD4CEE" w:rsidRPr="00535FC1" w:rsidTr="00812127">
        <w:trPr>
          <w:trHeight w:val="52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EE" w:rsidRPr="00CD4CEE" w:rsidRDefault="00CD4CEE" w:rsidP="00D53425">
            <w:pPr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sz w:val="20"/>
                <w:szCs w:val="20"/>
              </w:rPr>
            </w:pPr>
            <w:r w:rsidRPr="00CD4CEE">
              <w:rPr>
                <w:sz w:val="20"/>
                <w:szCs w:val="20"/>
              </w:rPr>
              <w:t>13 291,1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-639,8</w:t>
            </w:r>
          </w:p>
        </w:tc>
      </w:tr>
      <w:tr w:rsidR="00CD4CEE" w:rsidRPr="00535FC1" w:rsidTr="00812127">
        <w:trPr>
          <w:trHeight w:val="37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 w:rsidP="00D53425">
            <w:pPr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P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 w:rsidRPr="00CD4CEE">
              <w:rPr>
                <w:b/>
                <w:bCs/>
                <w:sz w:val="20"/>
                <w:szCs w:val="20"/>
              </w:rPr>
              <w:t>20 291,0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19 338,8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EE" w:rsidRDefault="00CD4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+935,6</w:t>
            </w:r>
          </w:p>
        </w:tc>
      </w:tr>
    </w:tbl>
    <w:p w:rsidR="00D53425" w:rsidRPr="00535FC1" w:rsidRDefault="00D53425" w:rsidP="00D53425">
      <w:pPr>
        <w:spacing w:line="276" w:lineRule="auto"/>
        <w:ind w:firstLine="720"/>
        <w:rPr>
          <w:bCs/>
          <w:color w:val="FF0000"/>
        </w:rPr>
      </w:pPr>
    </w:p>
    <w:p w:rsidR="002E1A78" w:rsidRPr="00CD4CEE" w:rsidRDefault="002E1A78" w:rsidP="007D1D34">
      <w:pPr>
        <w:spacing w:line="276" w:lineRule="auto"/>
        <w:ind w:firstLine="567"/>
        <w:jc w:val="both"/>
        <w:rPr>
          <w:sz w:val="28"/>
          <w:szCs w:val="28"/>
        </w:rPr>
      </w:pPr>
      <w:r w:rsidRPr="00CD4CEE">
        <w:rPr>
          <w:sz w:val="28"/>
          <w:szCs w:val="28"/>
        </w:rPr>
        <w:t>2.2.</w:t>
      </w:r>
      <w:r w:rsidRPr="00535FC1">
        <w:rPr>
          <w:color w:val="FF0000"/>
          <w:sz w:val="28"/>
          <w:szCs w:val="28"/>
        </w:rPr>
        <w:t xml:space="preserve"> </w:t>
      </w:r>
      <w:r w:rsidRPr="00CD4CEE">
        <w:rPr>
          <w:sz w:val="28"/>
          <w:szCs w:val="28"/>
        </w:rPr>
        <w:t xml:space="preserve">Исполнение </w:t>
      </w:r>
      <w:r w:rsidR="00632649" w:rsidRPr="00CD4CEE">
        <w:rPr>
          <w:sz w:val="28"/>
          <w:szCs w:val="28"/>
        </w:rPr>
        <w:t>местного</w:t>
      </w:r>
      <w:r w:rsidR="00CB20A3" w:rsidRPr="00CD4CEE">
        <w:rPr>
          <w:sz w:val="28"/>
          <w:szCs w:val="28"/>
        </w:rPr>
        <w:t xml:space="preserve"> </w:t>
      </w:r>
      <w:r w:rsidRPr="00CD4CEE">
        <w:rPr>
          <w:sz w:val="28"/>
          <w:szCs w:val="28"/>
        </w:rPr>
        <w:t xml:space="preserve">бюджета в разрезе </w:t>
      </w:r>
      <w:r w:rsidR="0096501E" w:rsidRPr="00CD4CEE">
        <w:rPr>
          <w:sz w:val="28"/>
          <w:szCs w:val="28"/>
        </w:rPr>
        <w:t xml:space="preserve">основных </w:t>
      </w:r>
      <w:r w:rsidRPr="00CD4CEE">
        <w:rPr>
          <w:sz w:val="28"/>
          <w:szCs w:val="28"/>
        </w:rPr>
        <w:t xml:space="preserve">групп доходов: </w:t>
      </w:r>
    </w:p>
    <w:p w:rsidR="00050085" w:rsidRPr="00CD4CEE" w:rsidRDefault="00050085" w:rsidP="000B0F97">
      <w:pPr>
        <w:spacing w:line="276" w:lineRule="auto"/>
        <w:jc w:val="center"/>
        <w:rPr>
          <w:b/>
          <w:sz w:val="28"/>
          <w:szCs w:val="28"/>
        </w:rPr>
      </w:pPr>
      <w:r w:rsidRPr="00CD4CEE">
        <w:rPr>
          <w:b/>
          <w:sz w:val="28"/>
          <w:szCs w:val="28"/>
        </w:rPr>
        <w:t>Налоговые доходы</w:t>
      </w:r>
      <w:r w:rsidR="00966FF9" w:rsidRPr="00CD4CEE">
        <w:rPr>
          <w:b/>
          <w:sz w:val="28"/>
          <w:szCs w:val="28"/>
        </w:rPr>
        <w:t>.</w:t>
      </w:r>
    </w:p>
    <w:p w:rsidR="002E1A78" w:rsidRPr="00CD4CEE" w:rsidRDefault="00117207" w:rsidP="000D2496">
      <w:pPr>
        <w:pStyle w:val="30"/>
        <w:ind w:firstLine="567"/>
        <w:rPr>
          <w:sz w:val="28"/>
          <w:szCs w:val="28"/>
        </w:rPr>
      </w:pPr>
      <w:r w:rsidRPr="00CD4CEE">
        <w:rPr>
          <w:sz w:val="28"/>
          <w:szCs w:val="28"/>
        </w:rPr>
        <w:t>И</w:t>
      </w:r>
      <w:r w:rsidR="002E1A78" w:rsidRPr="00CD4CEE">
        <w:rPr>
          <w:sz w:val="28"/>
          <w:szCs w:val="28"/>
        </w:rPr>
        <w:t>сполнен</w:t>
      </w:r>
      <w:r w:rsidRPr="00CD4CEE">
        <w:rPr>
          <w:sz w:val="28"/>
          <w:szCs w:val="28"/>
        </w:rPr>
        <w:t>ие</w:t>
      </w:r>
      <w:r w:rsidR="00CB20A3" w:rsidRPr="00CD4CEE">
        <w:rPr>
          <w:sz w:val="28"/>
          <w:szCs w:val="28"/>
        </w:rPr>
        <w:t xml:space="preserve"> доходной части </w:t>
      </w:r>
      <w:r w:rsidR="009B4CDE" w:rsidRPr="00CD4CEE">
        <w:rPr>
          <w:sz w:val="28"/>
          <w:szCs w:val="28"/>
        </w:rPr>
        <w:t>местного</w:t>
      </w:r>
      <w:r w:rsidR="002E1A78" w:rsidRPr="00CD4CEE">
        <w:rPr>
          <w:sz w:val="28"/>
          <w:szCs w:val="28"/>
        </w:rPr>
        <w:t xml:space="preserve"> бюджета </w:t>
      </w:r>
      <w:r w:rsidR="00690809" w:rsidRPr="00CD4CEE">
        <w:rPr>
          <w:sz w:val="28"/>
          <w:szCs w:val="28"/>
        </w:rPr>
        <w:t xml:space="preserve">поселка Полигус </w:t>
      </w:r>
      <w:r w:rsidR="002E1A78" w:rsidRPr="00CD4CEE">
        <w:rPr>
          <w:sz w:val="28"/>
          <w:szCs w:val="28"/>
        </w:rPr>
        <w:t xml:space="preserve">по </w:t>
      </w:r>
      <w:r w:rsidRPr="00CD4CEE">
        <w:rPr>
          <w:sz w:val="28"/>
          <w:szCs w:val="28"/>
        </w:rPr>
        <w:t xml:space="preserve">основным </w:t>
      </w:r>
      <w:r w:rsidR="003C0275" w:rsidRPr="00CD4CEE">
        <w:rPr>
          <w:sz w:val="28"/>
          <w:szCs w:val="28"/>
        </w:rPr>
        <w:t xml:space="preserve">налоговым </w:t>
      </w:r>
      <w:r w:rsidR="00CD4CEE" w:rsidRPr="00CD4CEE">
        <w:rPr>
          <w:sz w:val="28"/>
          <w:szCs w:val="28"/>
        </w:rPr>
        <w:t xml:space="preserve">и неналоговым </w:t>
      </w:r>
      <w:r w:rsidR="003C0275" w:rsidRPr="00CD4CEE">
        <w:rPr>
          <w:sz w:val="28"/>
          <w:szCs w:val="28"/>
        </w:rPr>
        <w:t>поступлениям за 20</w:t>
      </w:r>
      <w:r w:rsidR="00E63F3F" w:rsidRPr="00CD4CEE">
        <w:rPr>
          <w:sz w:val="28"/>
          <w:szCs w:val="28"/>
        </w:rPr>
        <w:t>2</w:t>
      </w:r>
      <w:r w:rsidR="00CD4CEE" w:rsidRPr="00CD4CEE">
        <w:rPr>
          <w:sz w:val="28"/>
          <w:szCs w:val="28"/>
        </w:rPr>
        <w:t>4</w:t>
      </w:r>
      <w:r w:rsidR="002E1A78" w:rsidRPr="00CD4CEE">
        <w:rPr>
          <w:sz w:val="28"/>
          <w:szCs w:val="28"/>
        </w:rPr>
        <w:t xml:space="preserve"> год </w:t>
      </w:r>
      <w:r w:rsidR="00300556" w:rsidRPr="00CD4CEE">
        <w:rPr>
          <w:sz w:val="28"/>
          <w:szCs w:val="28"/>
        </w:rPr>
        <w:t>выглядит следующим образом</w:t>
      </w:r>
      <w:r w:rsidR="002E1A78" w:rsidRPr="00CD4CEE">
        <w:rPr>
          <w:sz w:val="28"/>
          <w:szCs w:val="28"/>
        </w:rPr>
        <w:t>:</w:t>
      </w:r>
    </w:p>
    <w:p w:rsidR="00E1112A" w:rsidRPr="0034665F" w:rsidRDefault="007D1D34" w:rsidP="007D1D34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34665F">
        <w:rPr>
          <w:sz w:val="28"/>
          <w:szCs w:val="28"/>
        </w:rPr>
        <w:t xml:space="preserve"> </w:t>
      </w:r>
      <w:r w:rsidR="00117207" w:rsidRPr="0034665F">
        <w:rPr>
          <w:sz w:val="28"/>
          <w:szCs w:val="28"/>
        </w:rPr>
        <w:t xml:space="preserve">налог на доходы физических лиц </w:t>
      </w:r>
      <w:r w:rsidR="00DB63C1" w:rsidRPr="0034665F">
        <w:rPr>
          <w:sz w:val="28"/>
          <w:szCs w:val="28"/>
        </w:rPr>
        <w:t>(</w:t>
      </w:r>
      <w:r w:rsidR="0034665F" w:rsidRPr="0034665F">
        <w:rPr>
          <w:sz w:val="28"/>
          <w:szCs w:val="28"/>
        </w:rPr>
        <w:t>34,68</w:t>
      </w:r>
      <w:r w:rsidR="0080627C" w:rsidRPr="0034665F">
        <w:rPr>
          <w:sz w:val="28"/>
          <w:szCs w:val="28"/>
        </w:rPr>
        <w:t>%</w:t>
      </w:r>
      <w:r w:rsidR="00300556" w:rsidRPr="0034665F">
        <w:rPr>
          <w:sz w:val="28"/>
          <w:szCs w:val="28"/>
        </w:rPr>
        <w:t xml:space="preserve"> </w:t>
      </w:r>
      <w:r w:rsidR="00117207" w:rsidRPr="0034665F">
        <w:rPr>
          <w:sz w:val="28"/>
          <w:szCs w:val="28"/>
        </w:rPr>
        <w:t xml:space="preserve">в структуре исполненных </w:t>
      </w:r>
      <w:r w:rsidR="00756CEF" w:rsidRPr="0034665F">
        <w:rPr>
          <w:sz w:val="28"/>
          <w:szCs w:val="28"/>
        </w:rPr>
        <w:t xml:space="preserve">налоговых </w:t>
      </w:r>
      <w:r w:rsidR="00117207" w:rsidRPr="0034665F">
        <w:rPr>
          <w:sz w:val="28"/>
          <w:szCs w:val="28"/>
        </w:rPr>
        <w:t>доходов</w:t>
      </w:r>
      <w:r w:rsidR="00DB63C1" w:rsidRPr="0034665F">
        <w:rPr>
          <w:sz w:val="28"/>
          <w:szCs w:val="28"/>
        </w:rPr>
        <w:t>)</w:t>
      </w:r>
      <w:r w:rsidR="00117207" w:rsidRPr="0034665F">
        <w:rPr>
          <w:sz w:val="28"/>
          <w:szCs w:val="28"/>
        </w:rPr>
        <w:t xml:space="preserve"> </w:t>
      </w:r>
      <w:r w:rsidR="00187B4C" w:rsidRPr="0034665F">
        <w:rPr>
          <w:sz w:val="28"/>
          <w:szCs w:val="28"/>
        </w:rPr>
        <w:t xml:space="preserve">исполнен в сумме </w:t>
      </w:r>
      <w:r w:rsidR="0034665F" w:rsidRPr="0034665F">
        <w:rPr>
          <w:sz w:val="28"/>
          <w:szCs w:val="28"/>
        </w:rPr>
        <w:t>93,3</w:t>
      </w:r>
      <w:r w:rsidR="00E63F3F" w:rsidRPr="0034665F">
        <w:rPr>
          <w:sz w:val="28"/>
          <w:szCs w:val="28"/>
        </w:rPr>
        <w:t xml:space="preserve"> </w:t>
      </w:r>
      <w:r w:rsidR="00187B4C" w:rsidRPr="0034665F">
        <w:rPr>
          <w:sz w:val="28"/>
          <w:szCs w:val="28"/>
        </w:rPr>
        <w:t xml:space="preserve">тыс. руб. или на </w:t>
      </w:r>
      <w:r w:rsidR="0034665F" w:rsidRPr="0034665F">
        <w:rPr>
          <w:sz w:val="28"/>
          <w:szCs w:val="28"/>
        </w:rPr>
        <w:t>77,88</w:t>
      </w:r>
      <w:r w:rsidR="00117207" w:rsidRPr="0034665F">
        <w:rPr>
          <w:sz w:val="28"/>
          <w:szCs w:val="28"/>
        </w:rPr>
        <w:t>% от плановых назначений</w:t>
      </w:r>
      <w:r w:rsidR="00E1112A" w:rsidRPr="0034665F">
        <w:rPr>
          <w:sz w:val="28"/>
          <w:szCs w:val="28"/>
        </w:rPr>
        <w:t>.</w:t>
      </w:r>
      <w:r w:rsidR="00E1112A" w:rsidRPr="0034665F">
        <w:rPr>
          <w:szCs w:val="28"/>
        </w:rPr>
        <w:t xml:space="preserve"> </w:t>
      </w:r>
      <w:r w:rsidR="00E1112A" w:rsidRPr="0034665F">
        <w:rPr>
          <w:sz w:val="28"/>
          <w:szCs w:val="28"/>
        </w:rPr>
        <w:t xml:space="preserve">В сравнении с предыдущим отчетным периодом </w:t>
      </w:r>
      <w:r w:rsidR="00901BE4" w:rsidRPr="0034665F">
        <w:rPr>
          <w:sz w:val="28"/>
          <w:szCs w:val="28"/>
        </w:rPr>
        <w:t>уменьшение</w:t>
      </w:r>
      <w:r w:rsidR="00E1112A" w:rsidRPr="0034665F">
        <w:rPr>
          <w:sz w:val="28"/>
          <w:szCs w:val="28"/>
        </w:rPr>
        <w:t xml:space="preserve"> поступлений составило </w:t>
      </w:r>
      <w:r w:rsidR="0034665F" w:rsidRPr="0034665F">
        <w:rPr>
          <w:sz w:val="28"/>
          <w:szCs w:val="28"/>
        </w:rPr>
        <w:t>7,5</w:t>
      </w:r>
      <w:r w:rsidR="00E1112A" w:rsidRPr="0034665F">
        <w:rPr>
          <w:sz w:val="28"/>
          <w:szCs w:val="28"/>
        </w:rPr>
        <w:t xml:space="preserve"> тыс. руб.;</w:t>
      </w:r>
    </w:p>
    <w:p w:rsidR="00E1112A" w:rsidRPr="0034665F" w:rsidRDefault="007D1D34" w:rsidP="007D1D34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34665F">
        <w:rPr>
          <w:sz w:val="28"/>
          <w:szCs w:val="28"/>
        </w:rPr>
        <w:lastRenderedPageBreak/>
        <w:t xml:space="preserve"> </w:t>
      </w:r>
      <w:r w:rsidR="009B35CD" w:rsidRPr="0034665F">
        <w:rPr>
          <w:sz w:val="28"/>
          <w:szCs w:val="28"/>
        </w:rPr>
        <w:t>налог</w:t>
      </w:r>
      <w:r w:rsidR="00901BE4" w:rsidRPr="0034665F">
        <w:rPr>
          <w:sz w:val="28"/>
          <w:szCs w:val="28"/>
        </w:rPr>
        <w:t>и</w:t>
      </w:r>
      <w:r w:rsidR="009B35CD" w:rsidRPr="0034665F">
        <w:rPr>
          <w:sz w:val="28"/>
          <w:szCs w:val="28"/>
        </w:rPr>
        <w:t xml:space="preserve"> на товары (работы, услуги) реализуемые на территории </w:t>
      </w:r>
      <w:r w:rsidR="00901BE4" w:rsidRPr="0034665F">
        <w:rPr>
          <w:sz w:val="28"/>
          <w:szCs w:val="28"/>
        </w:rPr>
        <w:t xml:space="preserve">Российской Федерации </w:t>
      </w:r>
      <w:r w:rsidR="009B35CD" w:rsidRPr="0034665F">
        <w:rPr>
          <w:sz w:val="28"/>
          <w:szCs w:val="28"/>
        </w:rPr>
        <w:t>(</w:t>
      </w:r>
      <w:r w:rsidR="0034665F" w:rsidRPr="0034665F">
        <w:rPr>
          <w:sz w:val="28"/>
          <w:szCs w:val="28"/>
        </w:rPr>
        <w:t>60,37</w:t>
      </w:r>
      <w:r w:rsidR="009B35CD" w:rsidRPr="0034665F">
        <w:rPr>
          <w:sz w:val="28"/>
          <w:szCs w:val="28"/>
        </w:rPr>
        <w:t xml:space="preserve">% в структуре исполненных </w:t>
      </w:r>
      <w:r w:rsidR="00756CEF" w:rsidRPr="0034665F">
        <w:rPr>
          <w:sz w:val="28"/>
          <w:szCs w:val="28"/>
        </w:rPr>
        <w:t xml:space="preserve">налоговых </w:t>
      </w:r>
      <w:r w:rsidR="009B35CD" w:rsidRPr="0034665F">
        <w:rPr>
          <w:sz w:val="28"/>
          <w:szCs w:val="28"/>
        </w:rPr>
        <w:t>доходов) исполнен</w:t>
      </w:r>
      <w:r w:rsidR="000B0F97" w:rsidRPr="0034665F">
        <w:rPr>
          <w:sz w:val="28"/>
          <w:szCs w:val="28"/>
        </w:rPr>
        <w:t>ы</w:t>
      </w:r>
      <w:r w:rsidR="009B35CD" w:rsidRPr="0034665F">
        <w:rPr>
          <w:sz w:val="28"/>
          <w:szCs w:val="28"/>
        </w:rPr>
        <w:t xml:space="preserve"> в сумме </w:t>
      </w:r>
      <w:r w:rsidR="0034665F" w:rsidRPr="0034665F">
        <w:rPr>
          <w:sz w:val="28"/>
          <w:szCs w:val="28"/>
        </w:rPr>
        <w:t>162,4</w:t>
      </w:r>
      <w:r w:rsidR="009B35CD" w:rsidRPr="0034665F">
        <w:rPr>
          <w:sz w:val="28"/>
          <w:szCs w:val="28"/>
        </w:rPr>
        <w:t xml:space="preserve"> тыс. руб. </w:t>
      </w:r>
      <w:r w:rsidR="00CF3111" w:rsidRPr="0034665F">
        <w:rPr>
          <w:sz w:val="28"/>
          <w:szCs w:val="28"/>
        </w:rPr>
        <w:t xml:space="preserve">(темп роста составил </w:t>
      </w:r>
      <w:r w:rsidR="0034665F" w:rsidRPr="0034665F">
        <w:rPr>
          <w:sz w:val="28"/>
          <w:szCs w:val="28"/>
        </w:rPr>
        <w:t>107,19</w:t>
      </w:r>
      <w:r w:rsidR="00CF3111" w:rsidRPr="0034665F">
        <w:rPr>
          <w:sz w:val="28"/>
          <w:szCs w:val="28"/>
        </w:rPr>
        <w:t>% к</w:t>
      </w:r>
      <w:r w:rsidR="000D2496" w:rsidRPr="0034665F">
        <w:rPr>
          <w:sz w:val="28"/>
          <w:szCs w:val="28"/>
        </w:rPr>
        <w:t xml:space="preserve"> плановы</w:t>
      </w:r>
      <w:r w:rsidR="00CF3111" w:rsidRPr="0034665F">
        <w:rPr>
          <w:sz w:val="28"/>
          <w:szCs w:val="28"/>
        </w:rPr>
        <w:t>м</w:t>
      </w:r>
      <w:r w:rsidR="000D2496" w:rsidRPr="0034665F">
        <w:rPr>
          <w:sz w:val="28"/>
          <w:szCs w:val="28"/>
        </w:rPr>
        <w:t xml:space="preserve"> назначени</w:t>
      </w:r>
      <w:r w:rsidR="00CF3111" w:rsidRPr="0034665F">
        <w:rPr>
          <w:sz w:val="28"/>
          <w:szCs w:val="28"/>
        </w:rPr>
        <w:t>ям)</w:t>
      </w:r>
      <w:r w:rsidR="00E1112A" w:rsidRPr="0034665F">
        <w:rPr>
          <w:sz w:val="28"/>
          <w:szCs w:val="28"/>
        </w:rPr>
        <w:t xml:space="preserve">. В сравнении с предыдущим отчетным периодом увеличение поступлений составило </w:t>
      </w:r>
      <w:r w:rsidR="0034665F" w:rsidRPr="0034665F">
        <w:rPr>
          <w:sz w:val="28"/>
          <w:szCs w:val="28"/>
        </w:rPr>
        <w:t>12,</w:t>
      </w:r>
      <w:r w:rsidR="00901BE4" w:rsidRPr="0034665F">
        <w:rPr>
          <w:sz w:val="28"/>
          <w:szCs w:val="28"/>
        </w:rPr>
        <w:t>4</w:t>
      </w:r>
      <w:r w:rsidR="00E1112A" w:rsidRPr="0034665F">
        <w:rPr>
          <w:sz w:val="28"/>
          <w:szCs w:val="28"/>
        </w:rPr>
        <w:t xml:space="preserve"> тыс. руб.;</w:t>
      </w:r>
    </w:p>
    <w:p w:rsidR="0034665F" w:rsidRPr="00143C4F" w:rsidRDefault="007D1D34" w:rsidP="0034665F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 w:rsidRPr="00535FC1">
        <w:rPr>
          <w:rFonts w:cs="Arial"/>
          <w:color w:val="FF0000"/>
          <w:sz w:val="28"/>
          <w:szCs w:val="28"/>
        </w:rPr>
        <w:t xml:space="preserve"> </w:t>
      </w:r>
      <w:r w:rsidR="0034665F" w:rsidRPr="00143C4F">
        <w:rPr>
          <w:rFonts w:cs="Arial"/>
          <w:sz w:val="28"/>
          <w:szCs w:val="28"/>
        </w:rPr>
        <w:t xml:space="preserve">налоги на имущество в целом исполнены в сумме </w:t>
      </w:r>
      <w:r w:rsidR="0034665F">
        <w:rPr>
          <w:rFonts w:cs="Arial"/>
          <w:sz w:val="28"/>
          <w:szCs w:val="28"/>
        </w:rPr>
        <w:t>5,3</w:t>
      </w:r>
      <w:r w:rsidR="0034665F" w:rsidRPr="00143C4F">
        <w:rPr>
          <w:rFonts w:cs="Arial"/>
          <w:sz w:val="28"/>
          <w:szCs w:val="28"/>
        </w:rPr>
        <w:t xml:space="preserve"> тыс. руб. или на </w:t>
      </w:r>
      <w:r w:rsidR="0034665F">
        <w:rPr>
          <w:rFonts w:cs="Arial"/>
          <w:sz w:val="28"/>
          <w:szCs w:val="28"/>
        </w:rPr>
        <w:t>86,89</w:t>
      </w:r>
      <w:r w:rsidR="0034665F" w:rsidRPr="00143C4F">
        <w:rPr>
          <w:rFonts w:cs="Arial"/>
          <w:sz w:val="28"/>
          <w:szCs w:val="28"/>
        </w:rPr>
        <w:t>% от утвержденных назначений, в том числе:</w:t>
      </w:r>
    </w:p>
    <w:p w:rsidR="0034665F" w:rsidRPr="00143C4F" w:rsidRDefault="0034665F" w:rsidP="0034665F">
      <w:pPr>
        <w:pStyle w:val="30"/>
        <w:ind w:firstLine="567"/>
        <w:rPr>
          <w:sz w:val="28"/>
          <w:szCs w:val="28"/>
        </w:rPr>
      </w:pPr>
      <w:r w:rsidRPr="00143C4F">
        <w:rPr>
          <w:rFonts w:cs="Arial"/>
          <w:sz w:val="28"/>
          <w:szCs w:val="28"/>
        </w:rPr>
        <w:t xml:space="preserve">- </w:t>
      </w:r>
      <w:r w:rsidRPr="00143C4F">
        <w:rPr>
          <w:iCs/>
          <w:sz w:val="28"/>
          <w:szCs w:val="28"/>
        </w:rPr>
        <w:t xml:space="preserve">налог на имущество физических лиц </w:t>
      </w:r>
      <w:r w:rsidRPr="00143C4F">
        <w:rPr>
          <w:sz w:val="28"/>
          <w:szCs w:val="28"/>
        </w:rPr>
        <w:t>(</w:t>
      </w:r>
      <w:r>
        <w:rPr>
          <w:sz w:val="28"/>
          <w:szCs w:val="28"/>
        </w:rPr>
        <w:t>0,52</w:t>
      </w:r>
      <w:r w:rsidRPr="00143C4F">
        <w:rPr>
          <w:sz w:val="28"/>
          <w:szCs w:val="28"/>
        </w:rPr>
        <w:t xml:space="preserve">% в структуре исполненных налоговых доходов) исполнен в сумме </w:t>
      </w:r>
      <w:r>
        <w:rPr>
          <w:sz w:val="28"/>
          <w:szCs w:val="28"/>
        </w:rPr>
        <w:t>1,4</w:t>
      </w:r>
      <w:r w:rsidRPr="00143C4F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87,50</w:t>
      </w:r>
      <w:r w:rsidRPr="00143C4F">
        <w:rPr>
          <w:sz w:val="28"/>
          <w:szCs w:val="28"/>
        </w:rPr>
        <w:t xml:space="preserve">%. В сравнении с предыдущим отчетным периодом </w:t>
      </w:r>
      <w:r w:rsidRPr="008517A3">
        <w:rPr>
          <w:sz w:val="28"/>
          <w:szCs w:val="28"/>
        </w:rPr>
        <w:t>увеличение</w:t>
      </w:r>
      <w:r w:rsidRPr="00143C4F">
        <w:rPr>
          <w:sz w:val="28"/>
          <w:szCs w:val="28"/>
        </w:rPr>
        <w:t xml:space="preserve"> поступлений составило </w:t>
      </w:r>
      <w:r>
        <w:rPr>
          <w:sz w:val="28"/>
          <w:szCs w:val="28"/>
        </w:rPr>
        <w:t>0,4</w:t>
      </w:r>
      <w:r w:rsidRPr="00143C4F">
        <w:rPr>
          <w:sz w:val="28"/>
          <w:szCs w:val="28"/>
        </w:rPr>
        <w:t xml:space="preserve"> тыс. руб.;</w:t>
      </w:r>
    </w:p>
    <w:p w:rsidR="0034665F" w:rsidRPr="008517A3" w:rsidRDefault="0034665F" w:rsidP="0034665F">
      <w:pPr>
        <w:pStyle w:val="30"/>
        <w:ind w:firstLine="567"/>
        <w:rPr>
          <w:sz w:val="28"/>
          <w:szCs w:val="28"/>
        </w:rPr>
      </w:pPr>
      <w:r w:rsidRPr="00143C4F">
        <w:rPr>
          <w:rFonts w:cs="Arial"/>
          <w:sz w:val="28"/>
          <w:szCs w:val="28"/>
        </w:rPr>
        <w:t xml:space="preserve">- земельный налог </w:t>
      </w:r>
      <w:r w:rsidRPr="00143C4F">
        <w:rPr>
          <w:sz w:val="28"/>
          <w:szCs w:val="28"/>
        </w:rPr>
        <w:t>(</w:t>
      </w:r>
      <w:r>
        <w:rPr>
          <w:sz w:val="28"/>
          <w:szCs w:val="28"/>
        </w:rPr>
        <w:t>1,45</w:t>
      </w:r>
      <w:r w:rsidRPr="00143C4F">
        <w:rPr>
          <w:sz w:val="28"/>
          <w:szCs w:val="28"/>
        </w:rPr>
        <w:t xml:space="preserve">% в структуре исполненных налоговых доходов) исполнен в сумме </w:t>
      </w:r>
      <w:r>
        <w:rPr>
          <w:sz w:val="28"/>
          <w:szCs w:val="28"/>
        </w:rPr>
        <w:t>3,9</w:t>
      </w:r>
      <w:r w:rsidRPr="00143C4F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86,67</w:t>
      </w:r>
      <w:r w:rsidRPr="00143C4F">
        <w:rPr>
          <w:sz w:val="28"/>
          <w:szCs w:val="28"/>
        </w:rPr>
        <w:t xml:space="preserve">%. </w:t>
      </w:r>
      <w:r w:rsidRPr="008517A3">
        <w:rPr>
          <w:sz w:val="28"/>
          <w:szCs w:val="28"/>
        </w:rPr>
        <w:t xml:space="preserve">В сравнении с предыдущим отчетным периодом увеличение поступлений составило </w:t>
      </w:r>
      <w:r>
        <w:rPr>
          <w:sz w:val="28"/>
          <w:szCs w:val="28"/>
        </w:rPr>
        <w:t>5,3</w:t>
      </w:r>
      <w:r w:rsidRPr="008517A3">
        <w:rPr>
          <w:sz w:val="28"/>
          <w:szCs w:val="28"/>
        </w:rPr>
        <w:t xml:space="preserve"> тыс. руб.</w:t>
      </w:r>
    </w:p>
    <w:p w:rsidR="00E7761C" w:rsidRPr="00CE3DD2" w:rsidRDefault="00E7761C" w:rsidP="0034665F">
      <w:pPr>
        <w:pStyle w:val="30"/>
        <w:numPr>
          <w:ilvl w:val="0"/>
          <w:numId w:val="1"/>
        </w:numPr>
        <w:ind w:left="0" w:firstLine="567"/>
        <w:rPr>
          <w:i/>
          <w:sz w:val="28"/>
          <w:szCs w:val="28"/>
        </w:rPr>
      </w:pPr>
      <w:r w:rsidRPr="00535FC1">
        <w:rPr>
          <w:iCs/>
          <w:color w:val="FF0000"/>
          <w:sz w:val="28"/>
          <w:szCs w:val="28"/>
        </w:rPr>
        <w:t xml:space="preserve"> </w:t>
      </w:r>
      <w:r w:rsidRPr="008658AB">
        <w:rPr>
          <w:iCs/>
          <w:sz w:val="28"/>
          <w:szCs w:val="28"/>
        </w:rPr>
        <w:t>государственная пошлина</w:t>
      </w:r>
      <w:r w:rsidRPr="008658AB">
        <w:rPr>
          <w:i/>
          <w:sz w:val="28"/>
          <w:szCs w:val="28"/>
        </w:rPr>
        <w:t xml:space="preserve"> </w:t>
      </w:r>
      <w:r w:rsidRPr="008658AB">
        <w:rPr>
          <w:sz w:val="28"/>
          <w:szCs w:val="28"/>
        </w:rPr>
        <w:t>(</w:t>
      </w:r>
      <w:r w:rsidR="0034665F" w:rsidRPr="008658AB">
        <w:rPr>
          <w:sz w:val="28"/>
          <w:szCs w:val="28"/>
        </w:rPr>
        <w:t>2,97</w:t>
      </w:r>
      <w:r w:rsidRPr="008658AB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34665F" w:rsidRPr="008658AB">
        <w:rPr>
          <w:sz w:val="28"/>
          <w:szCs w:val="28"/>
        </w:rPr>
        <w:t>8,0</w:t>
      </w:r>
      <w:r w:rsidRPr="008658AB">
        <w:rPr>
          <w:sz w:val="28"/>
          <w:szCs w:val="28"/>
        </w:rPr>
        <w:t xml:space="preserve"> тыс. руб. или на 100,00%. В сравнении с предыдущим отчетным периодом уменьшение поступлений составило </w:t>
      </w:r>
      <w:r w:rsidR="0034665F" w:rsidRPr="008658AB">
        <w:rPr>
          <w:sz w:val="28"/>
          <w:szCs w:val="28"/>
        </w:rPr>
        <w:t>2</w:t>
      </w:r>
      <w:r w:rsidRPr="008658AB">
        <w:rPr>
          <w:sz w:val="28"/>
          <w:szCs w:val="28"/>
        </w:rPr>
        <w:t>,3 тыс. руб.</w:t>
      </w:r>
    </w:p>
    <w:p w:rsidR="00CE3DD2" w:rsidRPr="00B075BA" w:rsidRDefault="00CE3DD2" w:rsidP="00CE3DD2">
      <w:pPr>
        <w:pStyle w:val="30"/>
        <w:ind w:firstLine="0"/>
        <w:jc w:val="center"/>
        <w:rPr>
          <w:i/>
          <w:sz w:val="28"/>
          <w:szCs w:val="28"/>
        </w:rPr>
      </w:pPr>
      <w:r w:rsidRPr="00B075BA">
        <w:rPr>
          <w:b/>
          <w:sz w:val="28"/>
          <w:szCs w:val="28"/>
        </w:rPr>
        <w:t>Неналоговые доходы</w:t>
      </w:r>
    </w:p>
    <w:p w:rsidR="0034665F" w:rsidRPr="00CE3DD2" w:rsidRDefault="00CE3DD2" w:rsidP="00CE3DD2">
      <w:pPr>
        <w:pStyle w:val="30"/>
        <w:ind w:firstLine="567"/>
        <w:rPr>
          <w:sz w:val="28"/>
          <w:szCs w:val="28"/>
        </w:rPr>
      </w:pPr>
      <w:r w:rsidRPr="00B075BA">
        <w:rPr>
          <w:sz w:val="28"/>
          <w:szCs w:val="28"/>
        </w:rPr>
        <w:t>Исполнение доходной части местного бюджета по основным неналоговым поступлениям за 2024 год</w:t>
      </w:r>
      <w:r w:rsidRPr="00B075BA">
        <w:rPr>
          <w:color w:val="FF0000"/>
          <w:sz w:val="28"/>
          <w:szCs w:val="28"/>
        </w:rPr>
        <w:t xml:space="preserve"> </w:t>
      </w:r>
      <w:r w:rsidRPr="00B075BA">
        <w:rPr>
          <w:sz w:val="28"/>
          <w:szCs w:val="28"/>
        </w:rPr>
        <w:t xml:space="preserve">(0,004% в структуре доходов местного бюджета) составило 0,7 тыс. руб. или 100,00% от плановых назначений, по доходам от оказания платных услуг и компенсации затрат государства. </w:t>
      </w:r>
      <w:r w:rsidR="008658AB" w:rsidRPr="00B075BA">
        <w:rPr>
          <w:sz w:val="28"/>
          <w:szCs w:val="28"/>
        </w:rPr>
        <w:t>В отчетном периоде 2023 года поступление данного вида дохода отсутствовало.</w:t>
      </w:r>
    </w:p>
    <w:p w:rsidR="00B30433" w:rsidRPr="005F6A9F" w:rsidRDefault="00B30433" w:rsidP="007D1D34">
      <w:pPr>
        <w:pStyle w:val="30"/>
        <w:ind w:firstLine="0"/>
        <w:jc w:val="center"/>
        <w:rPr>
          <w:b/>
          <w:sz w:val="28"/>
          <w:szCs w:val="28"/>
        </w:rPr>
      </w:pPr>
      <w:r w:rsidRPr="005F6A9F">
        <w:rPr>
          <w:b/>
          <w:sz w:val="28"/>
          <w:szCs w:val="28"/>
        </w:rPr>
        <w:t>Безвозмездные поступления</w:t>
      </w:r>
      <w:r w:rsidR="00B16777" w:rsidRPr="005F6A9F">
        <w:rPr>
          <w:b/>
          <w:sz w:val="28"/>
          <w:szCs w:val="28"/>
        </w:rPr>
        <w:t>.</w:t>
      </w:r>
    </w:p>
    <w:p w:rsidR="00777279" w:rsidRPr="005F6A9F" w:rsidRDefault="00854F40" w:rsidP="000D2496">
      <w:pPr>
        <w:ind w:firstLine="567"/>
        <w:jc w:val="both"/>
        <w:rPr>
          <w:sz w:val="28"/>
          <w:szCs w:val="28"/>
        </w:rPr>
      </w:pPr>
      <w:r w:rsidRPr="005F6A9F">
        <w:rPr>
          <w:sz w:val="28"/>
          <w:szCs w:val="28"/>
        </w:rPr>
        <w:t>В доходную часть местного бюджета поступили следующие б</w:t>
      </w:r>
      <w:r w:rsidR="002E1A78" w:rsidRPr="005F6A9F">
        <w:rPr>
          <w:sz w:val="28"/>
          <w:szCs w:val="28"/>
        </w:rPr>
        <w:t>езвозмездные поступления</w:t>
      </w:r>
      <w:r w:rsidR="003F6C16" w:rsidRPr="005F6A9F">
        <w:rPr>
          <w:sz w:val="28"/>
          <w:szCs w:val="28"/>
        </w:rPr>
        <w:t>:</w:t>
      </w:r>
    </w:p>
    <w:p w:rsidR="003F6C16" w:rsidRPr="005F6A9F" w:rsidRDefault="003F6C16" w:rsidP="006B15D3">
      <w:pPr>
        <w:pStyle w:val="30"/>
        <w:ind w:firstLine="567"/>
        <w:rPr>
          <w:sz w:val="28"/>
          <w:szCs w:val="28"/>
        </w:rPr>
      </w:pPr>
      <w:r w:rsidRPr="005F6A9F">
        <w:rPr>
          <w:sz w:val="28"/>
          <w:szCs w:val="28"/>
        </w:rPr>
        <w:t xml:space="preserve">- дотации бюджетам бюджетной системы </w:t>
      </w:r>
      <w:r w:rsidR="00901BE4" w:rsidRPr="005F6A9F">
        <w:rPr>
          <w:sz w:val="28"/>
          <w:szCs w:val="28"/>
        </w:rPr>
        <w:t>Российской Федерации</w:t>
      </w:r>
      <w:r w:rsidRPr="005F6A9F">
        <w:rPr>
          <w:sz w:val="28"/>
          <w:szCs w:val="28"/>
        </w:rPr>
        <w:t xml:space="preserve"> в сумме </w:t>
      </w:r>
      <w:r w:rsidR="005F6A9F" w:rsidRPr="005F6A9F">
        <w:rPr>
          <w:sz w:val="28"/>
          <w:szCs w:val="28"/>
        </w:rPr>
        <w:t>6 713,8</w:t>
      </w:r>
      <w:r w:rsidRPr="005F6A9F">
        <w:rPr>
          <w:sz w:val="28"/>
          <w:szCs w:val="28"/>
        </w:rPr>
        <w:t xml:space="preserve"> тыс. руб. (</w:t>
      </w:r>
      <w:r w:rsidR="005F6A9F" w:rsidRPr="005F6A9F">
        <w:rPr>
          <w:sz w:val="28"/>
          <w:szCs w:val="28"/>
        </w:rPr>
        <w:t>33,11</w:t>
      </w:r>
      <w:r w:rsidRPr="005F6A9F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:rsidR="003F6C16" w:rsidRPr="005F6A9F" w:rsidRDefault="003F6C16" w:rsidP="006B15D3">
      <w:pPr>
        <w:pStyle w:val="30"/>
        <w:ind w:firstLine="567"/>
        <w:rPr>
          <w:sz w:val="28"/>
          <w:szCs w:val="28"/>
        </w:rPr>
      </w:pPr>
      <w:r w:rsidRPr="005F6A9F">
        <w:rPr>
          <w:sz w:val="28"/>
          <w:szCs w:val="28"/>
        </w:rPr>
        <w:t xml:space="preserve">- </w:t>
      </w:r>
      <w:r w:rsidR="00647596" w:rsidRPr="005F6A9F">
        <w:rPr>
          <w:sz w:val="28"/>
          <w:szCs w:val="28"/>
        </w:rPr>
        <w:t>прочие</w:t>
      </w:r>
      <w:r w:rsidRPr="005F6A9F">
        <w:rPr>
          <w:sz w:val="28"/>
          <w:szCs w:val="28"/>
        </w:rPr>
        <w:t xml:space="preserve"> межбюджетные трансферты, передаваемые бюджетам сельских поселений в сумме </w:t>
      </w:r>
      <w:r w:rsidR="006B15D3" w:rsidRPr="005F6A9F">
        <w:rPr>
          <w:sz w:val="28"/>
          <w:szCs w:val="28"/>
        </w:rPr>
        <w:t>13</w:t>
      </w:r>
      <w:r w:rsidR="005F6A9F" w:rsidRPr="005F6A9F">
        <w:rPr>
          <w:sz w:val="28"/>
          <w:szCs w:val="28"/>
        </w:rPr>
        <w:t> 290,9</w:t>
      </w:r>
      <w:r w:rsidRPr="005F6A9F">
        <w:rPr>
          <w:sz w:val="28"/>
          <w:szCs w:val="28"/>
        </w:rPr>
        <w:t xml:space="preserve"> тыс. руб. (</w:t>
      </w:r>
      <w:r w:rsidR="005F6A9F" w:rsidRPr="005F6A9F">
        <w:rPr>
          <w:sz w:val="28"/>
          <w:szCs w:val="28"/>
        </w:rPr>
        <w:t>65,56</w:t>
      </w:r>
      <w:r w:rsidRPr="005F6A9F">
        <w:rPr>
          <w:sz w:val="28"/>
          <w:szCs w:val="28"/>
        </w:rPr>
        <w:t xml:space="preserve">% в структуре доходов местного бюджета) и исполнены на </w:t>
      </w:r>
      <w:r w:rsidR="005F6A9F" w:rsidRPr="005F6A9F">
        <w:rPr>
          <w:sz w:val="28"/>
          <w:szCs w:val="28"/>
        </w:rPr>
        <w:t>100,00</w:t>
      </w:r>
      <w:r w:rsidRPr="005F6A9F">
        <w:rPr>
          <w:sz w:val="28"/>
          <w:szCs w:val="28"/>
        </w:rPr>
        <w:t>% от прогнозных наз</w:t>
      </w:r>
      <w:r w:rsidR="00CF7442" w:rsidRPr="005F6A9F">
        <w:rPr>
          <w:sz w:val="28"/>
          <w:szCs w:val="28"/>
        </w:rPr>
        <w:t>начений.</w:t>
      </w:r>
    </w:p>
    <w:p w:rsidR="006B15D3" w:rsidRPr="005F6A9F" w:rsidRDefault="006B15D3" w:rsidP="006B15D3">
      <w:pPr>
        <w:pStyle w:val="30"/>
        <w:ind w:firstLine="567"/>
        <w:rPr>
          <w:sz w:val="28"/>
          <w:szCs w:val="28"/>
        </w:rPr>
      </w:pPr>
      <w:r w:rsidRPr="005F6A9F">
        <w:rPr>
          <w:sz w:val="28"/>
          <w:szCs w:val="28"/>
        </w:rPr>
        <w:t xml:space="preserve">В сравнение с предыдущим отчетным периодом </w:t>
      </w:r>
      <w:r w:rsidR="005F6A9F" w:rsidRPr="005F6A9F">
        <w:rPr>
          <w:sz w:val="28"/>
          <w:szCs w:val="28"/>
        </w:rPr>
        <w:t xml:space="preserve">увеличение </w:t>
      </w:r>
      <w:r w:rsidRPr="005F6A9F">
        <w:rPr>
          <w:sz w:val="28"/>
          <w:szCs w:val="28"/>
        </w:rPr>
        <w:t xml:space="preserve">поступления безвозмездных поступлений составило </w:t>
      </w:r>
      <w:r w:rsidR="005F6A9F" w:rsidRPr="005F6A9F">
        <w:rPr>
          <w:sz w:val="28"/>
          <w:szCs w:val="28"/>
        </w:rPr>
        <w:t>926,6</w:t>
      </w:r>
      <w:r w:rsidRPr="005F6A9F">
        <w:rPr>
          <w:sz w:val="28"/>
          <w:szCs w:val="28"/>
        </w:rPr>
        <w:t xml:space="preserve"> тыс. руб.</w:t>
      </w:r>
    </w:p>
    <w:p w:rsidR="006B15D3" w:rsidRPr="005F6A9F" w:rsidRDefault="006B15D3" w:rsidP="00740B45">
      <w:pPr>
        <w:tabs>
          <w:tab w:val="left" w:pos="1395"/>
        </w:tabs>
        <w:jc w:val="center"/>
        <w:rPr>
          <w:b/>
          <w:sz w:val="28"/>
          <w:szCs w:val="28"/>
        </w:rPr>
      </w:pPr>
    </w:p>
    <w:p w:rsidR="004C198D" w:rsidRPr="005F6A9F" w:rsidRDefault="004C198D" w:rsidP="00740B45">
      <w:pPr>
        <w:tabs>
          <w:tab w:val="left" w:pos="1395"/>
        </w:tabs>
        <w:jc w:val="center"/>
        <w:rPr>
          <w:b/>
          <w:sz w:val="28"/>
          <w:szCs w:val="28"/>
        </w:rPr>
      </w:pPr>
      <w:r w:rsidRPr="005F6A9F">
        <w:rPr>
          <w:b/>
          <w:sz w:val="28"/>
          <w:szCs w:val="28"/>
        </w:rPr>
        <w:t xml:space="preserve">3. Исполнение </w:t>
      </w:r>
      <w:r w:rsidR="00910687" w:rsidRPr="005F6A9F">
        <w:rPr>
          <w:b/>
          <w:sz w:val="28"/>
          <w:szCs w:val="28"/>
        </w:rPr>
        <w:t xml:space="preserve">местного </w:t>
      </w:r>
      <w:r w:rsidRPr="005F6A9F">
        <w:rPr>
          <w:b/>
          <w:sz w:val="28"/>
          <w:szCs w:val="28"/>
        </w:rPr>
        <w:t xml:space="preserve">бюджета </w:t>
      </w:r>
      <w:r w:rsidR="00910687" w:rsidRPr="005F6A9F">
        <w:rPr>
          <w:b/>
          <w:sz w:val="28"/>
          <w:szCs w:val="28"/>
        </w:rPr>
        <w:t xml:space="preserve">поселка </w:t>
      </w:r>
      <w:r w:rsidR="003D1AEB" w:rsidRPr="005F6A9F">
        <w:rPr>
          <w:b/>
          <w:sz w:val="28"/>
          <w:szCs w:val="28"/>
        </w:rPr>
        <w:t>Полигус</w:t>
      </w:r>
      <w:r w:rsidR="00910687" w:rsidRPr="005F6A9F">
        <w:rPr>
          <w:b/>
          <w:sz w:val="28"/>
          <w:szCs w:val="28"/>
        </w:rPr>
        <w:t xml:space="preserve"> </w:t>
      </w:r>
      <w:r w:rsidRPr="005F6A9F">
        <w:rPr>
          <w:b/>
          <w:sz w:val="28"/>
          <w:szCs w:val="28"/>
        </w:rPr>
        <w:t>по расходам.</w:t>
      </w:r>
    </w:p>
    <w:p w:rsidR="004C198D" w:rsidRPr="005F6A9F" w:rsidRDefault="004C198D" w:rsidP="00740B45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5F6A9F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:rsidR="004C198D" w:rsidRPr="005F6A9F" w:rsidRDefault="004C198D" w:rsidP="004C198D">
      <w:pPr>
        <w:ind w:right="-2" w:firstLine="567"/>
        <w:jc w:val="both"/>
        <w:rPr>
          <w:sz w:val="28"/>
          <w:szCs w:val="28"/>
        </w:rPr>
      </w:pPr>
      <w:r w:rsidRPr="005F6A9F">
        <w:rPr>
          <w:bCs/>
          <w:sz w:val="28"/>
          <w:szCs w:val="28"/>
        </w:rPr>
        <w:t xml:space="preserve">В первоначальной редакции Решения о бюджете </w:t>
      </w:r>
      <w:r w:rsidR="00FC272B" w:rsidRPr="005F6A9F">
        <w:rPr>
          <w:sz w:val="28"/>
          <w:szCs w:val="28"/>
        </w:rPr>
        <w:t xml:space="preserve">поселка </w:t>
      </w:r>
      <w:r w:rsidR="007E6412" w:rsidRPr="005F6A9F">
        <w:rPr>
          <w:sz w:val="28"/>
          <w:szCs w:val="28"/>
        </w:rPr>
        <w:t>Полигус</w:t>
      </w:r>
      <w:r w:rsidRPr="005F6A9F">
        <w:rPr>
          <w:sz w:val="28"/>
          <w:szCs w:val="28"/>
        </w:rPr>
        <w:t xml:space="preserve"> на 202</w:t>
      </w:r>
      <w:r w:rsidR="005F6A9F" w:rsidRPr="005F6A9F">
        <w:rPr>
          <w:sz w:val="28"/>
          <w:szCs w:val="28"/>
        </w:rPr>
        <w:t>4</w:t>
      </w:r>
      <w:r w:rsidRPr="005F6A9F">
        <w:rPr>
          <w:sz w:val="28"/>
          <w:szCs w:val="28"/>
        </w:rPr>
        <w:t xml:space="preserve"> год </w:t>
      </w:r>
      <w:r w:rsidR="001C23C8" w:rsidRPr="005F6A9F">
        <w:rPr>
          <w:sz w:val="28"/>
          <w:szCs w:val="28"/>
        </w:rPr>
        <w:t xml:space="preserve">бюджет </w:t>
      </w:r>
      <w:r w:rsidRPr="005F6A9F">
        <w:rPr>
          <w:sz w:val="28"/>
          <w:szCs w:val="28"/>
        </w:rPr>
        <w:t xml:space="preserve">по расходам утвержден в сумме </w:t>
      </w:r>
      <w:r w:rsidR="00796311" w:rsidRPr="005F6A9F">
        <w:rPr>
          <w:sz w:val="28"/>
          <w:szCs w:val="28"/>
        </w:rPr>
        <w:t>19</w:t>
      </w:r>
      <w:r w:rsidR="005F6A9F" w:rsidRPr="005F6A9F">
        <w:rPr>
          <w:sz w:val="28"/>
          <w:szCs w:val="28"/>
        </w:rPr>
        <w:t> 995,8</w:t>
      </w:r>
      <w:r w:rsidRPr="005F6A9F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7E6412" w:rsidRPr="005F6A9F">
        <w:rPr>
          <w:sz w:val="28"/>
          <w:szCs w:val="28"/>
        </w:rPr>
        <w:t xml:space="preserve">поселка Полигус </w:t>
      </w:r>
      <w:r w:rsidR="005F6A9F" w:rsidRPr="005F6A9F">
        <w:rPr>
          <w:i/>
          <w:sz w:val="28"/>
          <w:szCs w:val="28"/>
        </w:rPr>
        <w:t xml:space="preserve">пять </w:t>
      </w:r>
      <w:r w:rsidRPr="005F6A9F">
        <w:rPr>
          <w:sz w:val="28"/>
          <w:szCs w:val="28"/>
        </w:rPr>
        <w:t xml:space="preserve">раз вносились изменения. В результате внесенных изменений сумма утвержденных расходов составила </w:t>
      </w:r>
      <w:r w:rsidR="005F6A9F" w:rsidRPr="005F6A9F">
        <w:rPr>
          <w:sz w:val="28"/>
          <w:szCs w:val="28"/>
        </w:rPr>
        <w:t>20 776,3</w:t>
      </w:r>
      <w:r w:rsidRPr="005F6A9F">
        <w:rPr>
          <w:sz w:val="28"/>
          <w:szCs w:val="28"/>
        </w:rPr>
        <w:t xml:space="preserve"> тыс. руб. </w:t>
      </w:r>
    </w:p>
    <w:p w:rsidR="004C198D" w:rsidRPr="005F6A9F" w:rsidRDefault="004C198D" w:rsidP="004C198D">
      <w:pPr>
        <w:ind w:firstLine="567"/>
        <w:jc w:val="both"/>
        <w:rPr>
          <w:bCs/>
          <w:sz w:val="28"/>
          <w:szCs w:val="28"/>
        </w:rPr>
      </w:pPr>
      <w:r w:rsidRPr="005F6A9F">
        <w:rPr>
          <w:bCs/>
          <w:sz w:val="28"/>
          <w:szCs w:val="28"/>
        </w:rPr>
        <w:lastRenderedPageBreak/>
        <w:t xml:space="preserve">Объем и структура расходов местного бюджета </w:t>
      </w:r>
      <w:r w:rsidR="007E6412" w:rsidRPr="005F6A9F">
        <w:rPr>
          <w:sz w:val="28"/>
          <w:szCs w:val="28"/>
        </w:rPr>
        <w:t>поселка Полигус</w:t>
      </w:r>
      <w:r w:rsidR="000E5FE7" w:rsidRPr="005F6A9F">
        <w:rPr>
          <w:sz w:val="28"/>
          <w:szCs w:val="28"/>
        </w:rPr>
        <w:t xml:space="preserve"> </w:t>
      </w:r>
      <w:r w:rsidRPr="005F6A9F">
        <w:rPr>
          <w:sz w:val="28"/>
          <w:szCs w:val="28"/>
        </w:rPr>
        <w:t>на 202</w:t>
      </w:r>
      <w:r w:rsidR="005F6A9F" w:rsidRPr="005F6A9F">
        <w:rPr>
          <w:sz w:val="28"/>
          <w:szCs w:val="28"/>
        </w:rPr>
        <w:t xml:space="preserve">4 </w:t>
      </w:r>
      <w:r w:rsidRPr="005F6A9F">
        <w:rPr>
          <w:sz w:val="28"/>
          <w:szCs w:val="28"/>
        </w:rPr>
        <w:t>год</w:t>
      </w:r>
      <w:r w:rsidRPr="005F6A9F">
        <w:rPr>
          <w:bCs/>
          <w:sz w:val="28"/>
          <w:szCs w:val="28"/>
        </w:rPr>
        <w:t xml:space="preserve">, по разделам классификации расходов бюджета представлены в таблице </w:t>
      </w:r>
      <w:r w:rsidR="00170D58" w:rsidRPr="005F6A9F">
        <w:rPr>
          <w:bCs/>
          <w:sz w:val="28"/>
          <w:szCs w:val="28"/>
        </w:rPr>
        <w:t>4</w:t>
      </w:r>
      <w:r w:rsidRPr="005F6A9F">
        <w:rPr>
          <w:bCs/>
          <w:sz w:val="28"/>
          <w:szCs w:val="28"/>
        </w:rPr>
        <w:t>.</w:t>
      </w:r>
    </w:p>
    <w:p w:rsidR="004C198D" w:rsidRPr="005F6A9F" w:rsidRDefault="004C198D" w:rsidP="004C198D">
      <w:pPr>
        <w:ind w:firstLine="567"/>
        <w:jc w:val="right"/>
        <w:rPr>
          <w:bCs/>
        </w:rPr>
      </w:pPr>
      <w:r w:rsidRPr="005F6A9F">
        <w:rPr>
          <w:bCs/>
        </w:rPr>
        <w:t xml:space="preserve">Таблица </w:t>
      </w:r>
      <w:r w:rsidR="00170D58" w:rsidRPr="005F6A9F">
        <w:rPr>
          <w:bCs/>
        </w:rPr>
        <w:t>4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0"/>
        <w:gridCol w:w="1577"/>
        <w:gridCol w:w="1572"/>
        <w:gridCol w:w="1121"/>
        <w:gridCol w:w="1418"/>
      </w:tblGrid>
      <w:tr w:rsidR="005F6A9F" w:rsidRPr="00AA62F7" w:rsidTr="00E7761C">
        <w:trPr>
          <w:trHeight w:val="41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F" w:rsidRPr="00AA62F7" w:rsidRDefault="005F6A9F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F" w:rsidRPr="00AA62F7" w:rsidRDefault="005F6A9F" w:rsidP="00F50E13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Утверждено Решением о бюджете от 19.12.2023 №181,  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F" w:rsidRPr="00AA62F7" w:rsidRDefault="005F6A9F" w:rsidP="00F50E13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Утверждено Решением о бюджете от 19.12.2024  №23, 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F" w:rsidRPr="00AA62F7" w:rsidRDefault="005F6A9F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 xml:space="preserve">Объем изменений, (гр.3-гр.2), (тыс. руб.)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F" w:rsidRPr="00AA62F7" w:rsidRDefault="005F6A9F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Процент изменений, (гр.3/гр.2*100), (%)</w:t>
            </w:r>
          </w:p>
        </w:tc>
      </w:tr>
      <w:tr w:rsidR="00084CE1" w:rsidRPr="00AA62F7" w:rsidTr="00E7761C">
        <w:trPr>
          <w:trHeight w:val="21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CE1" w:rsidRPr="00AA62F7" w:rsidRDefault="00084CE1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AA62F7" w:rsidRDefault="00084CE1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AA62F7" w:rsidRDefault="00084CE1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AA62F7" w:rsidRDefault="00084CE1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AA62F7" w:rsidRDefault="00084CE1" w:rsidP="00084CE1">
            <w:pPr>
              <w:jc w:val="center"/>
              <w:rPr>
                <w:sz w:val="18"/>
                <w:szCs w:val="18"/>
              </w:rPr>
            </w:pPr>
            <w:r w:rsidRPr="00AA62F7">
              <w:rPr>
                <w:sz w:val="18"/>
                <w:szCs w:val="18"/>
              </w:rPr>
              <w:t>5</w:t>
            </w:r>
          </w:p>
        </w:tc>
      </w:tr>
      <w:tr w:rsidR="00AA62F7" w:rsidRPr="00AA62F7" w:rsidTr="00E7761C">
        <w:trPr>
          <w:trHeight w:val="134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Общегосударственные вопросы  0100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13 265,0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13 953,8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+688,8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+5,19</w:t>
            </w:r>
          </w:p>
        </w:tc>
      </w:tr>
      <w:tr w:rsidR="00AA62F7" w:rsidRPr="00AA62F7" w:rsidTr="00E7761C">
        <w:trPr>
          <w:trHeight w:val="351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3,1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44,3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в 14,0 раз</w:t>
            </w:r>
          </w:p>
        </w:tc>
      </w:tr>
      <w:tr w:rsidR="00AA62F7" w:rsidRPr="00AA62F7" w:rsidTr="00E7761C">
        <w:trPr>
          <w:trHeight w:val="189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151,5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256,2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+69,11</w:t>
            </w:r>
          </w:p>
        </w:tc>
      </w:tr>
      <w:tr w:rsidR="00AA62F7" w:rsidRPr="00AA62F7" w:rsidTr="00E7761C">
        <w:trPr>
          <w:trHeight w:val="94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6 003,7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5 905,5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-98,2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-1,64</w:t>
            </w:r>
          </w:p>
        </w:tc>
      </w:tr>
      <w:tr w:rsidR="00AA62F7" w:rsidRPr="00AA62F7" w:rsidTr="00E7761C">
        <w:trPr>
          <w:trHeight w:val="4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 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572,5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616,5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sz w:val="20"/>
                <w:szCs w:val="20"/>
              </w:rPr>
            </w:pPr>
            <w:r w:rsidRPr="00AA62F7">
              <w:rPr>
                <w:sz w:val="20"/>
                <w:szCs w:val="20"/>
              </w:rPr>
              <w:t>+7,69</w:t>
            </w:r>
          </w:p>
        </w:tc>
      </w:tr>
      <w:tr w:rsidR="00AA62F7" w:rsidRPr="00AA62F7" w:rsidTr="00E7761C">
        <w:trPr>
          <w:trHeight w:val="30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 w:rsidP="00084CE1">
            <w:pPr>
              <w:rPr>
                <w:b/>
                <w:bCs/>
                <w:sz w:val="20"/>
                <w:szCs w:val="20"/>
              </w:rPr>
            </w:pPr>
            <w:r w:rsidRPr="00AA62F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62F7">
              <w:rPr>
                <w:b/>
                <w:bCs/>
                <w:sz w:val="20"/>
                <w:szCs w:val="20"/>
              </w:rPr>
              <w:t>19 995,8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62F7">
              <w:rPr>
                <w:b/>
                <w:bCs/>
                <w:sz w:val="20"/>
                <w:szCs w:val="20"/>
              </w:rPr>
              <w:t>20 776,3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62F7">
              <w:rPr>
                <w:b/>
                <w:bCs/>
                <w:sz w:val="20"/>
                <w:szCs w:val="20"/>
              </w:rPr>
              <w:t>+780,5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F7" w:rsidRPr="00AA62F7" w:rsidRDefault="00AA6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62F7">
              <w:rPr>
                <w:b/>
                <w:bCs/>
                <w:sz w:val="20"/>
                <w:szCs w:val="20"/>
              </w:rPr>
              <w:t>+3,90</w:t>
            </w:r>
          </w:p>
        </w:tc>
      </w:tr>
    </w:tbl>
    <w:p w:rsidR="00084CE1" w:rsidRPr="00AA62F7" w:rsidRDefault="00084CE1" w:rsidP="00084CE1">
      <w:pPr>
        <w:ind w:firstLine="567"/>
        <w:rPr>
          <w:bCs/>
        </w:rPr>
      </w:pPr>
    </w:p>
    <w:p w:rsidR="004C198D" w:rsidRPr="00AA62F7" w:rsidRDefault="004C198D" w:rsidP="004C198D">
      <w:pPr>
        <w:ind w:right="-2" w:firstLine="567"/>
        <w:jc w:val="both"/>
        <w:rPr>
          <w:sz w:val="28"/>
          <w:szCs w:val="28"/>
        </w:rPr>
      </w:pPr>
      <w:r w:rsidRPr="00AA62F7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C23C8" w:rsidRPr="00AA62F7">
        <w:rPr>
          <w:i/>
          <w:sz w:val="28"/>
          <w:szCs w:val="28"/>
        </w:rPr>
        <w:t>местного бюджета</w:t>
      </w:r>
      <w:r w:rsidRPr="00AA62F7">
        <w:rPr>
          <w:i/>
          <w:sz w:val="28"/>
          <w:szCs w:val="28"/>
        </w:rPr>
        <w:t xml:space="preserve"> </w:t>
      </w:r>
      <w:r w:rsidR="00630DCC" w:rsidRPr="00AA62F7">
        <w:rPr>
          <w:sz w:val="28"/>
          <w:szCs w:val="28"/>
        </w:rPr>
        <w:t xml:space="preserve">поселка Полигус </w:t>
      </w:r>
      <w:r w:rsidR="00182414" w:rsidRPr="00AA62F7">
        <w:rPr>
          <w:i/>
          <w:sz w:val="28"/>
          <w:szCs w:val="28"/>
        </w:rPr>
        <w:t>увеличилась</w:t>
      </w:r>
      <w:r w:rsidRPr="00AA62F7">
        <w:rPr>
          <w:i/>
          <w:sz w:val="28"/>
          <w:szCs w:val="28"/>
        </w:rPr>
        <w:t xml:space="preserve"> на </w:t>
      </w:r>
      <w:r w:rsidR="00AA62F7" w:rsidRPr="00AA62F7">
        <w:rPr>
          <w:i/>
          <w:sz w:val="28"/>
          <w:szCs w:val="28"/>
        </w:rPr>
        <w:t>780,5</w:t>
      </w:r>
      <w:r w:rsidRPr="00AA62F7">
        <w:rPr>
          <w:i/>
          <w:sz w:val="28"/>
          <w:szCs w:val="28"/>
        </w:rPr>
        <w:t xml:space="preserve"> тыс. руб., или на </w:t>
      </w:r>
      <w:r w:rsidR="00AA62F7" w:rsidRPr="00AA62F7">
        <w:rPr>
          <w:i/>
          <w:sz w:val="28"/>
          <w:szCs w:val="28"/>
        </w:rPr>
        <w:t>3,90</w:t>
      </w:r>
      <w:r w:rsidRPr="00AA62F7">
        <w:rPr>
          <w:i/>
          <w:sz w:val="28"/>
          <w:szCs w:val="28"/>
        </w:rPr>
        <w:t>%,</w:t>
      </w:r>
      <w:r w:rsidRPr="00AA62F7">
        <w:rPr>
          <w:sz w:val="28"/>
          <w:szCs w:val="28"/>
        </w:rPr>
        <w:t xml:space="preserve"> в том числе </w:t>
      </w:r>
      <w:r w:rsidR="003509A8" w:rsidRPr="00AA62F7">
        <w:rPr>
          <w:sz w:val="28"/>
          <w:szCs w:val="28"/>
        </w:rPr>
        <w:t xml:space="preserve">произведены следующие изменения </w:t>
      </w:r>
      <w:r w:rsidRPr="00AA62F7">
        <w:rPr>
          <w:sz w:val="28"/>
          <w:szCs w:val="28"/>
        </w:rPr>
        <w:t>по разделам:</w:t>
      </w:r>
    </w:p>
    <w:p w:rsidR="004C198D" w:rsidRPr="00AA62F7" w:rsidRDefault="004C198D" w:rsidP="004C198D">
      <w:pPr>
        <w:ind w:right="-2" w:firstLine="567"/>
        <w:jc w:val="both"/>
        <w:rPr>
          <w:sz w:val="28"/>
          <w:szCs w:val="28"/>
        </w:rPr>
      </w:pPr>
      <w:r w:rsidRPr="00AA62F7">
        <w:rPr>
          <w:sz w:val="28"/>
          <w:szCs w:val="28"/>
        </w:rPr>
        <w:t xml:space="preserve">- 0100 «Общегосударственные вопросы» </w:t>
      </w:r>
      <w:r w:rsidR="00FB3662" w:rsidRPr="00AA62F7">
        <w:rPr>
          <w:sz w:val="28"/>
          <w:szCs w:val="28"/>
        </w:rPr>
        <w:t xml:space="preserve">утвержденные </w:t>
      </w:r>
      <w:r w:rsidRPr="00AA62F7">
        <w:rPr>
          <w:sz w:val="28"/>
          <w:szCs w:val="28"/>
        </w:rPr>
        <w:t xml:space="preserve">расходы </w:t>
      </w:r>
      <w:r w:rsidR="00630DCC" w:rsidRPr="00AA62F7">
        <w:rPr>
          <w:i/>
          <w:sz w:val="28"/>
          <w:szCs w:val="28"/>
        </w:rPr>
        <w:t>увеличены</w:t>
      </w:r>
      <w:r w:rsidRPr="00AA62F7">
        <w:rPr>
          <w:i/>
          <w:sz w:val="28"/>
          <w:szCs w:val="28"/>
        </w:rPr>
        <w:t xml:space="preserve"> </w:t>
      </w:r>
      <w:r w:rsidRPr="00AA62F7">
        <w:rPr>
          <w:sz w:val="28"/>
          <w:szCs w:val="28"/>
        </w:rPr>
        <w:t xml:space="preserve">на </w:t>
      </w:r>
      <w:r w:rsidR="00AA62F7" w:rsidRPr="00AA62F7">
        <w:rPr>
          <w:sz w:val="28"/>
          <w:szCs w:val="28"/>
        </w:rPr>
        <w:t>688,8</w:t>
      </w:r>
      <w:r w:rsidRPr="00AA62F7">
        <w:rPr>
          <w:sz w:val="28"/>
          <w:szCs w:val="28"/>
        </w:rPr>
        <w:t xml:space="preserve"> тыс. руб. или на </w:t>
      </w:r>
      <w:r w:rsidR="00AA62F7" w:rsidRPr="00AA62F7">
        <w:rPr>
          <w:sz w:val="28"/>
          <w:szCs w:val="28"/>
        </w:rPr>
        <w:t>5,19</w:t>
      </w:r>
      <w:r w:rsidRPr="00AA62F7">
        <w:rPr>
          <w:sz w:val="28"/>
          <w:szCs w:val="28"/>
        </w:rPr>
        <w:t>%;</w:t>
      </w:r>
    </w:p>
    <w:p w:rsidR="004C198D" w:rsidRPr="00AA62F7" w:rsidRDefault="004C198D" w:rsidP="004C198D">
      <w:pPr>
        <w:ind w:right="-2" w:firstLine="567"/>
        <w:jc w:val="both"/>
        <w:rPr>
          <w:sz w:val="28"/>
          <w:szCs w:val="28"/>
        </w:rPr>
      </w:pPr>
      <w:r w:rsidRPr="00AA62F7">
        <w:rPr>
          <w:sz w:val="28"/>
          <w:szCs w:val="28"/>
        </w:rPr>
        <w:t>- 0</w:t>
      </w:r>
      <w:r w:rsidR="003509A8" w:rsidRPr="00AA62F7">
        <w:rPr>
          <w:sz w:val="28"/>
          <w:szCs w:val="28"/>
        </w:rPr>
        <w:t>3</w:t>
      </w:r>
      <w:r w:rsidRPr="00AA62F7">
        <w:rPr>
          <w:sz w:val="28"/>
          <w:szCs w:val="28"/>
        </w:rPr>
        <w:t>00 «</w:t>
      </w:r>
      <w:r w:rsidR="003509A8" w:rsidRPr="00AA62F7">
        <w:rPr>
          <w:sz w:val="28"/>
          <w:szCs w:val="28"/>
        </w:rPr>
        <w:t>Национальная безопасность и правоохранительная деятельность</w:t>
      </w:r>
      <w:r w:rsidRPr="00AA62F7">
        <w:rPr>
          <w:sz w:val="28"/>
          <w:szCs w:val="28"/>
        </w:rPr>
        <w:t xml:space="preserve">» </w:t>
      </w:r>
      <w:r w:rsidR="00FB3662" w:rsidRPr="00AA62F7">
        <w:rPr>
          <w:sz w:val="28"/>
          <w:szCs w:val="28"/>
        </w:rPr>
        <w:t xml:space="preserve">утвержденные </w:t>
      </w:r>
      <w:r w:rsidRPr="00AA62F7">
        <w:rPr>
          <w:sz w:val="28"/>
          <w:szCs w:val="28"/>
        </w:rPr>
        <w:t xml:space="preserve">расходы </w:t>
      </w:r>
      <w:r w:rsidR="002C72AC" w:rsidRPr="00AA62F7">
        <w:rPr>
          <w:i/>
          <w:sz w:val="28"/>
          <w:szCs w:val="28"/>
        </w:rPr>
        <w:t>значительно</w:t>
      </w:r>
      <w:r w:rsidR="002C72AC" w:rsidRPr="00AA62F7">
        <w:rPr>
          <w:sz w:val="28"/>
          <w:szCs w:val="28"/>
        </w:rPr>
        <w:t xml:space="preserve"> </w:t>
      </w:r>
      <w:r w:rsidRPr="00AA62F7">
        <w:rPr>
          <w:i/>
          <w:sz w:val="28"/>
          <w:szCs w:val="28"/>
        </w:rPr>
        <w:t xml:space="preserve">увеличены </w:t>
      </w:r>
      <w:r w:rsidR="002C72AC" w:rsidRPr="00AA62F7">
        <w:rPr>
          <w:sz w:val="28"/>
          <w:szCs w:val="28"/>
        </w:rPr>
        <w:t xml:space="preserve">в </w:t>
      </w:r>
      <w:r w:rsidR="00AA62F7" w:rsidRPr="00AA62F7">
        <w:rPr>
          <w:sz w:val="28"/>
          <w:szCs w:val="28"/>
        </w:rPr>
        <w:t>14,0</w:t>
      </w:r>
      <w:r w:rsidR="002C72AC" w:rsidRPr="00AA62F7">
        <w:rPr>
          <w:sz w:val="28"/>
          <w:szCs w:val="28"/>
        </w:rPr>
        <w:t xml:space="preserve"> раз или </w:t>
      </w:r>
      <w:r w:rsidRPr="00AA62F7">
        <w:rPr>
          <w:sz w:val="28"/>
          <w:szCs w:val="28"/>
        </w:rPr>
        <w:t xml:space="preserve">на </w:t>
      </w:r>
      <w:r w:rsidR="00AA62F7" w:rsidRPr="00AA62F7">
        <w:rPr>
          <w:sz w:val="28"/>
          <w:szCs w:val="28"/>
        </w:rPr>
        <w:t>41,2</w:t>
      </w:r>
      <w:r w:rsidRPr="00AA62F7">
        <w:rPr>
          <w:sz w:val="28"/>
          <w:szCs w:val="28"/>
        </w:rPr>
        <w:t xml:space="preserve"> тыс. руб.;</w:t>
      </w:r>
    </w:p>
    <w:p w:rsidR="004C198D" w:rsidRPr="00AA62F7" w:rsidRDefault="004C198D" w:rsidP="004C198D">
      <w:pPr>
        <w:ind w:right="-2" w:firstLine="567"/>
        <w:jc w:val="both"/>
        <w:rPr>
          <w:sz w:val="28"/>
          <w:szCs w:val="28"/>
        </w:rPr>
      </w:pPr>
      <w:r w:rsidRPr="00AA62F7">
        <w:rPr>
          <w:sz w:val="28"/>
          <w:szCs w:val="28"/>
        </w:rPr>
        <w:t xml:space="preserve">-  0400 «Национальная экономика» </w:t>
      </w:r>
      <w:r w:rsidR="00FB3662" w:rsidRPr="00AA62F7">
        <w:rPr>
          <w:sz w:val="28"/>
          <w:szCs w:val="28"/>
        </w:rPr>
        <w:t xml:space="preserve">утвержденные </w:t>
      </w:r>
      <w:r w:rsidRPr="00AA62F7">
        <w:rPr>
          <w:sz w:val="28"/>
          <w:szCs w:val="28"/>
        </w:rPr>
        <w:t xml:space="preserve">расходы </w:t>
      </w:r>
      <w:r w:rsidR="00FB3662" w:rsidRPr="00AA62F7">
        <w:rPr>
          <w:i/>
          <w:sz w:val="28"/>
          <w:szCs w:val="28"/>
        </w:rPr>
        <w:t xml:space="preserve">увеличены </w:t>
      </w:r>
      <w:r w:rsidRPr="00AA62F7">
        <w:rPr>
          <w:sz w:val="28"/>
          <w:szCs w:val="28"/>
        </w:rPr>
        <w:t xml:space="preserve">на </w:t>
      </w:r>
      <w:r w:rsidR="00AA62F7" w:rsidRPr="00AA62F7">
        <w:rPr>
          <w:sz w:val="28"/>
          <w:szCs w:val="28"/>
        </w:rPr>
        <w:t>104,</w:t>
      </w:r>
      <w:r w:rsidR="001958B5">
        <w:rPr>
          <w:sz w:val="28"/>
          <w:szCs w:val="28"/>
        </w:rPr>
        <w:t>7</w:t>
      </w:r>
      <w:r w:rsidRPr="00AA62F7">
        <w:rPr>
          <w:sz w:val="28"/>
          <w:szCs w:val="28"/>
        </w:rPr>
        <w:t xml:space="preserve"> тыс. руб. или на </w:t>
      </w:r>
      <w:r w:rsidR="00AA62F7" w:rsidRPr="00AA62F7">
        <w:rPr>
          <w:sz w:val="28"/>
          <w:szCs w:val="28"/>
        </w:rPr>
        <w:t>69,11</w:t>
      </w:r>
      <w:r w:rsidRPr="00AA62F7">
        <w:rPr>
          <w:sz w:val="28"/>
          <w:szCs w:val="28"/>
        </w:rPr>
        <w:t>%;</w:t>
      </w:r>
    </w:p>
    <w:p w:rsidR="004C198D" w:rsidRPr="00AA62F7" w:rsidRDefault="004C198D" w:rsidP="004C198D">
      <w:pPr>
        <w:ind w:right="-2" w:firstLine="567"/>
        <w:jc w:val="both"/>
        <w:rPr>
          <w:sz w:val="28"/>
          <w:szCs w:val="28"/>
        </w:rPr>
      </w:pPr>
      <w:r w:rsidRPr="00AA62F7">
        <w:rPr>
          <w:sz w:val="28"/>
          <w:szCs w:val="28"/>
        </w:rPr>
        <w:t xml:space="preserve">- 0500 «Жилищно-коммунальное хозяйство» расходы </w:t>
      </w:r>
      <w:r w:rsidR="00FB3662" w:rsidRPr="00AA62F7">
        <w:rPr>
          <w:i/>
          <w:sz w:val="28"/>
          <w:szCs w:val="28"/>
        </w:rPr>
        <w:t>уменьшены</w:t>
      </w:r>
      <w:r w:rsidRPr="00AA62F7">
        <w:rPr>
          <w:sz w:val="28"/>
          <w:szCs w:val="28"/>
        </w:rPr>
        <w:t xml:space="preserve"> на </w:t>
      </w:r>
      <w:r w:rsidR="00AA62F7" w:rsidRPr="00AA62F7">
        <w:rPr>
          <w:sz w:val="28"/>
          <w:szCs w:val="28"/>
        </w:rPr>
        <w:t>98,2</w:t>
      </w:r>
      <w:r w:rsidRPr="00AA62F7">
        <w:rPr>
          <w:sz w:val="28"/>
          <w:szCs w:val="28"/>
        </w:rPr>
        <w:t xml:space="preserve"> тыс. руб. или на </w:t>
      </w:r>
      <w:r w:rsidR="00AA62F7" w:rsidRPr="00AA62F7">
        <w:rPr>
          <w:sz w:val="28"/>
          <w:szCs w:val="28"/>
        </w:rPr>
        <w:t>1,64</w:t>
      </w:r>
      <w:r w:rsidRPr="00AA62F7">
        <w:rPr>
          <w:sz w:val="28"/>
          <w:szCs w:val="28"/>
        </w:rPr>
        <w:t>%;</w:t>
      </w:r>
    </w:p>
    <w:p w:rsidR="00AA62F7" w:rsidRPr="00AA62F7" w:rsidRDefault="00AA62F7" w:rsidP="00AA62F7">
      <w:pPr>
        <w:ind w:right="-2" w:firstLine="567"/>
        <w:jc w:val="both"/>
        <w:rPr>
          <w:sz w:val="28"/>
          <w:szCs w:val="28"/>
        </w:rPr>
      </w:pPr>
      <w:r w:rsidRPr="00AA62F7">
        <w:rPr>
          <w:sz w:val="28"/>
          <w:szCs w:val="28"/>
        </w:rPr>
        <w:t xml:space="preserve">- 1400 «Межбюджетные трансферты общего характера бюджетам бюджетной системы Российской Федерации» утвержденные расходы </w:t>
      </w:r>
      <w:r w:rsidRPr="00AA62F7">
        <w:rPr>
          <w:i/>
          <w:sz w:val="28"/>
          <w:szCs w:val="28"/>
        </w:rPr>
        <w:t xml:space="preserve">увеличены </w:t>
      </w:r>
      <w:r w:rsidRPr="00AA62F7">
        <w:rPr>
          <w:sz w:val="28"/>
          <w:szCs w:val="28"/>
        </w:rPr>
        <w:t>на 44,0 тыс. руб. или на 7,69%.</w:t>
      </w:r>
    </w:p>
    <w:p w:rsidR="00866252" w:rsidRPr="00AA62F7" w:rsidRDefault="005234E8" w:rsidP="0090299C">
      <w:pPr>
        <w:ind w:right="-2" w:firstLine="567"/>
        <w:jc w:val="both"/>
        <w:rPr>
          <w:sz w:val="28"/>
          <w:szCs w:val="28"/>
        </w:rPr>
      </w:pPr>
      <w:r w:rsidRPr="00AA62F7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AA62F7">
        <w:rPr>
          <w:sz w:val="28"/>
          <w:szCs w:val="28"/>
        </w:rPr>
        <w:t xml:space="preserve">Решением о бюджете </w:t>
      </w:r>
      <w:r w:rsidR="00952934" w:rsidRPr="00AA62F7">
        <w:rPr>
          <w:sz w:val="28"/>
          <w:szCs w:val="28"/>
        </w:rPr>
        <w:t xml:space="preserve">поселка Полигус </w:t>
      </w:r>
      <w:r w:rsidRPr="00AA62F7">
        <w:rPr>
          <w:sz w:val="28"/>
          <w:szCs w:val="28"/>
        </w:rPr>
        <w:t xml:space="preserve">от </w:t>
      </w:r>
      <w:r w:rsidR="00952934" w:rsidRPr="00AA62F7">
        <w:rPr>
          <w:sz w:val="28"/>
          <w:szCs w:val="28"/>
        </w:rPr>
        <w:t>19</w:t>
      </w:r>
      <w:r w:rsidRPr="00AA62F7">
        <w:rPr>
          <w:sz w:val="28"/>
          <w:szCs w:val="28"/>
        </w:rPr>
        <w:t>.12.202</w:t>
      </w:r>
      <w:r w:rsidR="00AA62F7" w:rsidRPr="00AA62F7">
        <w:rPr>
          <w:sz w:val="28"/>
          <w:szCs w:val="28"/>
        </w:rPr>
        <w:t>4</w:t>
      </w:r>
      <w:r w:rsidRPr="00AA62F7">
        <w:rPr>
          <w:sz w:val="28"/>
          <w:szCs w:val="28"/>
        </w:rPr>
        <w:t xml:space="preserve"> №</w:t>
      </w:r>
      <w:r w:rsidR="00AA62F7" w:rsidRPr="00AA62F7">
        <w:rPr>
          <w:sz w:val="28"/>
          <w:szCs w:val="28"/>
        </w:rPr>
        <w:t>23</w:t>
      </w:r>
      <w:r w:rsidRPr="00AA62F7">
        <w:rPr>
          <w:rFonts w:eastAsia="Calibri"/>
          <w:sz w:val="28"/>
          <w:szCs w:val="28"/>
        </w:rPr>
        <w:t xml:space="preserve">, составили </w:t>
      </w:r>
      <w:r w:rsidR="00AA62F7" w:rsidRPr="00AA62F7">
        <w:rPr>
          <w:sz w:val="28"/>
          <w:szCs w:val="28"/>
        </w:rPr>
        <w:t>20 776,3</w:t>
      </w:r>
      <w:r w:rsidRPr="00AA62F7">
        <w:rPr>
          <w:sz w:val="28"/>
          <w:szCs w:val="28"/>
        </w:rPr>
        <w:t xml:space="preserve"> </w:t>
      </w:r>
      <w:r w:rsidRPr="00AA62F7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AA62F7">
        <w:rPr>
          <w:sz w:val="28"/>
          <w:szCs w:val="28"/>
        </w:rPr>
        <w:t xml:space="preserve">Отчете об исполнении бюджета поселка </w:t>
      </w:r>
      <w:r w:rsidR="00630DCC" w:rsidRPr="00AA62F7">
        <w:rPr>
          <w:sz w:val="28"/>
          <w:szCs w:val="28"/>
        </w:rPr>
        <w:t>Полигус</w:t>
      </w:r>
      <w:r w:rsidRPr="00AA62F7">
        <w:rPr>
          <w:sz w:val="28"/>
          <w:szCs w:val="28"/>
        </w:rPr>
        <w:t xml:space="preserve"> за 202</w:t>
      </w:r>
      <w:r w:rsidR="00AA62F7" w:rsidRPr="00AA62F7">
        <w:rPr>
          <w:sz w:val="28"/>
          <w:szCs w:val="28"/>
        </w:rPr>
        <w:t>4</w:t>
      </w:r>
      <w:r w:rsidRPr="00AA62F7">
        <w:rPr>
          <w:sz w:val="28"/>
          <w:szCs w:val="28"/>
        </w:rPr>
        <w:t xml:space="preserve"> год.</w:t>
      </w:r>
    </w:p>
    <w:p w:rsidR="00E7761C" w:rsidRPr="00AA62F7" w:rsidRDefault="00E7761C" w:rsidP="0090299C">
      <w:pPr>
        <w:ind w:right="-2" w:firstLine="567"/>
        <w:jc w:val="both"/>
        <w:rPr>
          <w:sz w:val="28"/>
          <w:szCs w:val="28"/>
        </w:rPr>
      </w:pPr>
    </w:p>
    <w:p w:rsidR="004C198D" w:rsidRPr="00AA62F7" w:rsidRDefault="004C198D" w:rsidP="004C198D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AA62F7">
        <w:rPr>
          <w:b/>
          <w:bCs/>
          <w:sz w:val="28"/>
          <w:szCs w:val="28"/>
        </w:rPr>
        <w:t xml:space="preserve">3.2. Анализ исполнения расходов местного бюджета </w:t>
      </w:r>
      <w:r w:rsidR="000D6FBE" w:rsidRPr="00AA62F7">
        <w:rPr>
          <w:b/>
          <w:bCs/>
          <w:sz w:val="28"/>
          <w:szCs w:val="28"/>
        </w:rPr>
        <w:t xml:space="preserve">поселка </w:t>
      </w:r>
      <w:r w:rsidR="00277BD2" w:rsidRPr="00AA62F7">
        <w:rPr>
          <w:b/>
          <w:bCs/>
          <w:sz w:val="28"/>
          <w:szCs w:val="28"/>
        </w:rPr>
        <w:t>Полигус</w:t>
      </w:r>
      <w:r w:rsidRPr="00AA62F7">
        <w:rPr>
          <w:b/>
          <w:bCs/>
          <w:sz w:val="28"/>
          <w:szCs w:val="28"/>
        </w:rPr>
        <w:t>.</w:t>
      </w:r>
    </w:p>
    <w:p w:rsidR="001537D9" w:rsidRPr="00A749C5" w:rsidRDefault="001C23C8" w:rsidP="000D6FBE">
      <w:pPr>
        <w:ind w:firstLine="567"/>
        <w:jc w:val="both"/>
        <w:rPr>
          <w:sz w:val="28"/>
          <w:szCs w:val="28"/>
        </w:rPr>
      </w:pPr>
      <w:r w:rsidRPr="00A749C5">
        <w:rPr>
          <w:sz w:val="28"/>
          <w:szCs w:val="28"/>
        </w:rPr>
        <w:t>Плановые бюджетные ассигнования,</w:t>
      </w:r>
      <w:r w:rsidR="000D6FBE" w:rsidRPr="00A749C5">
        <w:rPr>
          <w:sz w:val="28"/>
          <w:szCs w:val="28"/>
        </w:rPr>
        <w:t xml:space="preserve"> утвержденные Решением о бюджете </w:t>
      </w:r>
      <w:r w:rsidR="00316B67" w:rsidRPr="00A749C5">
        <w:rPr>
          <w:sz w:val="28"/>
          <w:szCs w:val="28"/>
        </w:rPr>
        <w:t xml:space="preserve">поселка </w:t>
      </w:r>
      <w:r w:rsidR="008D3E51" w:rsidRPr="00A749C5">
        <w:rPr>
          <w:sz w:val="28"/>
          <w:szCs w:val="28"/>
        </w:rPr>
        <w:t>Полигус</w:t>
      </w:r>
      <w:r w:rsidR="00316B67" w:rsidRPr="00A749C5">
        <w:rPr>
          <w:sz w:val="28"/>
          <w:szCs w:val="28"/>
        </w:rPr>
        <w:t xml:space="preserve"> </w:t>
      </w:r>
      <w:r w:rsidR="001537D9" w:rsidRPr="00A749C5">
        <w:rPr>
          <w:sz w:val="28"/>
          <w:szCs w:val="28"/>
        </w:rPr>
        <w:t>на 202</w:t>
      </w:r>
      <w:r w:rsidR="00AA62F7" w:rsidRPr="00A749C5">
        <w:rPr>
          <w:sz w:val="28"/>
          <w:szCs w:val="28"/>
        </w:rPr>
        <w:t>4</w:t>
      </w:r>
      <w:r w:rsidR="001537D9" w:rsidRPr="00A749C5">
        <w:rPr>
          <w:sz w:val="28"/>
          <w:szCs w:val="28"/>
        </w:rPr>
        <w:t xml:space="preserve"> год </w:t>
      </w:r>
      <w:r w:rsidRPr="00A749C5">
        <w:rPr>
          <w:sz w:val="28"/>
          <w:szCs w:val="28"/>
        </w:rPr>
        <w:t>с учетом внесенных изменений,</w:t>
      </w:r>
      <w:r w:rsidR="001537D9" w:rsidRPr="00A749C5">
        <w:rPr>
          <w:sz w:val="28"/>
          <w:szCs w:val="28"/>
        </w:rPr>
        <w:t xml:space="preserve"> были установлены в сумме </w:t>
      </w:r>
      <w:r w:rsidR="00AA62F7" w:rsidRPr="00A749C5">
        <w:rPr>
          <w:sz w:val="28"/>
          <w:szCs w:val="28"/>
        </w:rPr>
        <w:t>20 776,3</w:t>
      </w:r>
      <w:r w:rsidR="000D6FBE" w:rsidRPr="00A749C5">
        <w:rPr>
          <w:sz w:val="28"/>
          <w:szCs w:val="28"/>
        </w:rPr>
        <w:t xml:space="preserve"> </w:t>
      </w:r>
      <w:r w:rsidR="001537D9" w:rsidRPr="00A749C5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AA62F7" w:rsidRPr="00A749C5">
        <w:rPr>
          <w:sz w:val="28"/>
          <w:szCs w:val="28"/>
        </w:rPr>
        <w:t>94,06</w:t>
      </w:r>
      <w:r w:rsidR="001537D9" w:rsidRPr="00A749C5">
        <w:rPr>
          <w:sz w:val="28"/>
          <w:szCs w:val="28"/>
        </w:rPr>
        <w:t xml:space="preserve">% или в сумме </w:t>
      </w:r>
      <w:r w:rsidR="00A749C5" w:rsidRPr="00A749C5">
        <w:rPr>
          <w:sz w:val="28"/>
          <w:szCs w:val="28"/>
        </w:rPr>
        <w:t>19 542,4</w:t>
      </w:r>
      <w:r w:rsidR="001537D9" w:rsidRPr="00A749C5">
        <w:rPr>
          <w:sz w:val="28"/>
          <w:szCs w:val="28"/>
        </w:rPr>
        <w:t xml:space="preserve"> тыс. руб., в том числе:</w:t>
      </w:r>
    </w:p>
    <w:p w:rsidR="001537D9" w:rsidRPr="00A749C5" w:rsidRDefault="001537D9" w:rsidP="007D1D34">
      <w:pPr>
        <w:ind w:firstLine="567"/>
        <w:jc w:val="both"/>
        <w:rPr>
          <w:sz w:val="28"/>
          <w:szCs w:val="28"/>
        </w:rPr>
      </w:pPr>
      <w:r w:rsidRPr="00A749C5">
        <w:rPr>
          <w:sz w:val="28"/>
          <w:szCs w:val="28"/>
        </w:rPr>
        <w:t xml:space="preserve"> - по программным расходам на </w:t>
      </w:r>
      <w:r w:rsidR="00952934" w:rsidRPr="00A749C5">
        <w:rPr>
          <w:sz w:val="28"/>
          <w:szCs w:val="28"/>
        </w:rPr>
        <w:t>6</w:t>
      </w:r>
      <w:r w:rsidR="00A749C5" w:rsidRPr="00A749C5">
        <w:rPr>
          <w:sz w:val="28"/>
          <w:szCs w:val="28"/>
        </w:rPr>
        <w:t> 134,5</w:t>
      </w:r>
      <w:r w:rsidRPr="00A749C5">
        <w:rPr>
          <w:sz w:val="28"/>
          <w:szCs w:val="28"/>
        </w:rPr>
        <w:t xml:space="preserve"> тыс. руб. (</w:t>
      </w:r>
      <w:r w:rsidR="00A749C5" w:rsidRPr="00A749C5">
        <w:rPr>
          <w:sz w:val="28"/>
          <w:szCs w:val="28"/>
        </w:rPr>
        <w:t>31,39</w:t>
      </w:r>
      <w:r w:rsidRPr="00A749C5">
        <w:rPr>
          <w:sz w:val="28"/>
          <w:szCs w:val="28"/>
        </w:rPr>
        <w:t>%);</w:t>
      </w:r>
    </w:p>
    <w:p w:rsidR="001537D9" w:rsidRPr="00A749C5" w:rsidRDefault="001537D9" w:rsidP="007D1D34">
      <w:pPr>
        <w:ind w:firstLine="567"/>
        <w:jc w:val="both"/>
        <w:rPr>
          <w:sz w:val="28"/>
          <w:szCs w:val="28"/>
        </w:rPr>
      </w:pPr>
      <w:r w:rsidRPr="00A749C5">
        <w:rPr>
          <w:sz w:val="28"/>
          <w:szCs w:val="28"/>
        </w:rPr>
        <w:t xml:space="preserve"> - по непрограммным расходам на </w:t>
      </w:r>
      <w:r w:rsidR="00A749C5" w:rsidRPr="00A749C5">
        <w:rPr>
          <w:sz w:val="28"/>
          <w:szCs w:val="28"/>
        </w:rPr>
        <w:t>13 407,9</w:t>
      </w:r>
      <w:r w:rsidRPr="00A749C5">
        <w:rPr>
          <w:sz w:val="28"/>
          <w:szCs w:val="28"/>
        </w:rPr>
        <w:t xml:space="preserve"> тыс. руб. (</w:t>
      </w:r>
      <w:r w:rsidR="00A749C5" w:rsidRPr="00A749C5">
        <w:rPr>
          <w:sz w:val="28"/>
          <w:szCs w:val="28"/>
        </w:rPr>
        <w:t>68,61</w:t>
      </w:r>
      <w:r w:rsidRPr="00A749C5">
        <w:rPr>
          <w:sz w:val="28"/>
          <w:szCs w:val="28"/>
        </w:rPr>
        <w:t xml:space="preserve">%). </w:t>
      </w:r>
    </w:p>
    <w:p w:rsidR="00977404" w:rsidRPr="00A749C5" w:rsidRDefault="004C198D" w:rsidP="00602588">
      <w:pPr>
        <w:ind w:firstLine="567"/>
        <w:jc w:val="both"/>
        <w:rPr>
          <w:sz w:val="28"/>
          <w:szCs w:val="28"/>
        </w:rPr>
      </w:pPr>
      <w:r w:rsidRPr="00A749C5">
        <w:rPr>
          <w:sz w:val="28"/>
          <w:szCs w:val="28"/>
        </w:rPr>
        <w:lastRenderedPageBreak/>
        <w:t xml:space="preserve">Данные об исполнении кассовых расходов по отношению к плановым бюджетным ассигнованиям по разделам классификации расходов, представлены в таблице </w:t>
      </w:r>
      <w:r w:rsidR="00D26C40" w:rsidRPr="00A749C5">
        <w:rPr>
          <w:sz w:val="28"/>
          <w:szCs w:val="28"/>
        </w:rPr>
        <w:t>5</w:t>
      </w:r>
      <w:r w:rsidR="00602588" w:rsidRPr="00A749C5">
        <w:rPr>
          <w:sz w:val="28"/>
          <w:szCs w:val="28"/>
        </w:rPr>
        <w:t>.</w:t>
      </w:r>
    </w:p>
    <w:p w:rsidR="004C198D" w:rsidRPr="00A749C5" w:rsidRDefault="004C198D" w:rsidP="004C198D">
      <w:pPr>
        <w:ind w:firstLine="567"/>
        <w:jc w:val="right"/>
        <w:rPr>
          <w:bCs/>
        </w:rPr>
      </w:pPr>
      <w:r w:rsidRPr="00A749C5">
        <w:rPr>
          <w:bCs/>
        </w:rPr>
        <w:t xml:space="preserve">Таблица </w:t>
      </w:r>
      <w:r w:rsidR="00936FD4" w:rsidRPr="00A749C5">
        <w:rPr>
          <w:bCs/>
        </w:rPr>
        <w:t>5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70"/>
        <w:gridCol w:w="1215"/>
        <w:gridCol w:w="992"/>
        <w:gridCol w:w="1134"/>
        <w:gridCol w:w="1276"/>
        <w:gridCol w:w="992"/>
      </w:tblGrid>
      <w:tr w:rsidR="0075792B" w:rsidRPr="00613253" w:rsidTr="00E7761C">
        <w:trPr>
          <w:trHeight w:val="9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952934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Плановые бюджетные ассигнования</w:t>
            </w:r>
            <w:r w:rsidR="00952934" w:rsidRPr="00613253">
              <w:rPr>
                <w:sz w:val="18"/>
                <w:szCs w:val="18"/>
              </w:rPr>
              <w:t>,</w:t>
            </w:r>
            <w:r w:rsidRPr="00613253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613253" w:rsidRDefault="0075792B" w:rsidP="00952934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 xml:space="preserve">Кассовое </w:t>
            </w:r>
            <w:r w:rsidR="00E16CE6" w:rsidRPr="00613253">
              <w:rPr>
                <w:sz w:val="18"/>
                <w:szCs w:val="18"/>
              </w:rPr>
              <w:t>исполнение</w:t>
            </w:r>
            <w:r w:rsidR="00952934" w:rsidRPr="00613253">
              <w:rPr>
                <w:sz w:val="18"/>
                <w:szCs w:val="18"/>
              </w:rPr>
              <w:t xml:space="preserve">, </w:t>
            </w:r>
            <w:r w:rsidR="00E16CE6" w:rsidRPr="00613253">
              <w:rPr>
                <w:sz w:val="18"/>
                <w:szCs w:val="18"/>
              </w:rPr>
              <w:t>(</w:t>
            </w:r>
            <w:r w:rsidRPr="00613253">
              <w:rPr>
                <w:sz w:val="18"/>
                <w:szCs w:val="18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58B5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Отклонение</w:t>
            </w:r>
            <w:r w:rsidR="00952934" w:rsidRPr="00613253">
              <w:rPr>
                <w:sz w:val="18"/>
                <w:szCs w:val="18"/>
              </w:rPr>
              <w:t>,</w:t>
            </w:r>
          </w:p>
          <w:p w:rsidR="001958B5" w:rsidRPr="00B075BA" w:rsidRDefault="001958B5" w:rsidP="0075792B">
            <w:pPr>
              <w:jc w:val="center"/>
              <w:rPr>
                <w:sz w:val="18"/>
                <w:szCs w:val="18"/>
              </w:rPr>
            </w:pPr>
            <w:r w:rsidRPr="00B075BA">
              <w:rPr>
                <w:sz w:val="18"/>
                <w:szCs w:val="18"/>
              </w:rPr>
              <w:t xml:space="preserve">(+;-),  </w:t>
            </w:r>
          </w:p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B075BA">
              <w:rPr>
                <w:sz w:val="18"/>
                <w:szCs w:val="18"/>
              </w:rPr>
              <w:t>(гр.4-гр.3)</w:t>
            </w:r>
            <w:r w:rsidR="00952934" w:rsidRPr="00B075BA">
              <w:rPr>
                <w:sz w:val="18"/>
                <w:szCs w:val="18"/>
              </w:rPr>
              <w:t>,</w:t>
            </w:r>
            <w:r w:rsidRPr="00613253">
              <w:rPr>
                <w:sz w:val="18"/>
                <w:szCs w:val="18"/>
              </w:rPr>
              <w:br/>
              <w:t xml:space="preserve">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613253" w:rsidRDefault="00952934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 xml:space="preserve">% испол., </w:t>
            </w:r>
            <w:r w:rsidR="0075792B" w:rsidRPr="00613253">
              <w:rPr>
                <w:sz w:val="18"/>
                <w:szCs w:val="18"/>
              </w:rPr>
              <w:t>(гр.4/гр.3*100)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Удельный вес исполнения, в (%)</w:t>
            </w:r>
          </w:p>
        </w:tc>
      </w:tr>
      <w:tr w:rsidR="0075792B" w:rsidRPr="00613253" w:rsidTr="00E7761C">
        <w:trPr>
          <w:trHeight w:val="1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613253" w:rsidRDefault="0075792B" w:rsidP="0075792B">
            <w:pPr>
              <w:jc w:val="center"/>
              <w:rPr>
                <w:sz w:val="18"/>
                <w:szCs w:val="18"/>
              </w:rPr>
            </w:pPr>
            <w:r w:rsidRPr="00613253">
              <w:rPr>
                <w:sz w:val="18"/>
                <w:szCs w:val="18"/>
              </w:rPr>
              <w:t>7</w:t>
            </w:r>
          </w:p>
        </w:tc>
      </w:tr>
      <w:tr w:rsidR="00613253" w:rsidRPr="00613253" w:rsidTr="00E7761C">
        <w:trPr>
          <w:trHeight w:val="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9B59C3">
            <w:pPr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75792B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13 953,8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12 791,3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-1 162,5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65,45</w:t>
            </w:r>
          </w:p>
        </w:tc>
      </w:tr>
      <w:tr w:rsidR="00613253" w:rsidRPr="00613253" w:rsidTr="00E7761C">
        <w:trPr>
          <w:trHeight w:val="4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9B59C3">
            <w:pPr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75792B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0,23</w:t>
            </w:r>
          </w:p>
        </w:tc>
      </w:tr>
      <w:tr w:rsidR="00613253" w:rsidRPr="00613253" w:rsidTr="00E7761C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9B59C3">
            <w:pPr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75792B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-3,9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98,48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1,29</w:t>
            </w:r>
          </w:p>
        </w:tc>
      </w:tr>
      <w:tr w:rsidR="00613253" w:rsidRPr="00613253" w:rsidTr="00E7761C">
        <w:trPr>
          <w:trHeight w:val="2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9B59C3">
            <w:pPr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75792B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5 905,5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5 838,0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-67,5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98,86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29,87</w:t>
            </w:r>
          </w:p>
        </w:tc>
      </w:tr>
      <w:tr w:rsidR="00613253" w:rsidRPr="00613253" w:rsidTr="00E7761C">
        <w:trPr>
          <w:trHeight w:val="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613253">
            <w:pPr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A65CEA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sz w:val="20"/>
                <w:szCs w:val="20"/>
              </w:rPr>
            </w:pPr>
            <w:r w:rsidRPr="00613253">
              <w:rPr>
                <w:sz w:val="20"/>
                <w:szCs w:val="20"/>
              </w:rPr>
              <w:t>3,15</w:t>
            </w:r>
          </w:p>
        </w:tc>
      </w:tr>
      <w:tr w:rsidR="00613253" w:rsidRPr="00613253" w:rsidTr="00E7761C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 w:rsidP="009B59C3">
            <w:pPr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 w:rsidP="0075792B">
            <w:pPr>
              <w:jc w:val="center"/>
              <w:rPr>
                <w:b/>
                <w:sz w:val="20"/>
                <w:szCs w:val="20"/>
              </w:rPr>
            </w:pPr>
            <w:r w:rsidRPr="00613253">
              <w:rPr>
                <w:b/>
                <w:sz w:val="20"/>
                <w:szCs w:val="20"/>
              </w:rPr>
              <w:t> 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20 776,3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19 542,4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-1 233,9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53" w:rsidRPr="00613253" w:rsidRDefault="0061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53" w:rsidRPr="00613253" w:rsidRDefault="0061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53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75792B" w:rsidRPr="00613253" w:rsidRDefault="0075792B" w:rsidP="004C198D">
      <w:pPr>
        <w:ind w:firstLine="567"/>
        <w:jc w:val="right"/>
        <w:rPr>
          <w:bCs/>
        </w:rPr>
      </w:pPr>
    </w:p>
    <w:p w:rsidR="00602588" w:rsidRPr="00613253" w:rsidRDefault="00602588" w:rsidP="00602588">
      <w:pPr>
        <w:ind w:firstLine="567"/>
        <w:jc w:val="both"/>
        <w:rPr>
          <w:b/>
          <w:sz w:val="28"/>
          <w:szCs w:val="28"/>
        </w:rPr>
      </w:pPr>
      <w:r w:rsidRPr="00613253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321D6A" w:rsidRPr="00613253">
        <w:rPr>
          <w:sz w:val="28"/>
          <w:szCs w:val="28"/>
        </w:rPr>
        <w:t xml:space="preserve">поселка </w:t>
      </w:r>
      <w:r w:rsidR="0075792B" w:rsidRPr="00613253">
        <w:rPr>
          <w:sz w:val="28"/>
          <w:szCs w:val="28"/>
        </w:rPr>
        <w:t>Полигус</w:t>
      </w:r>
      <w:r w:rsidRPr="00613253">
        <w:rPr>
          <w:sz w:val="28"/>
          <w:szCs w:val="28"/>
        </w:rPr>
        <w:t xml:space="preserve"> 202</w:t>
      </w:r>
      <w:r w:rsidR="00613253" w:rsidRPr="00613253">
        <w:rPr>
          <w:sz w:val="28"/>
          <w:szCs w:val="28"/>
        </w:rPr>
        <w:t>4</w:t>
      </w:r>
      <w:r w:rsidRPr="00613253">
        <w:rPr>
          <w:sz w:val="28"/>
          <w:szCs w:val="28"/>
        </w:rPr>
        <w:t xml:space="preserve"> года</w:t>
      </w:r>
      <w:r w:rsidR="00675A10" w:rsidRPr="00613253">
        <w:rPr>
          <w:sz w:val="28"/>
          <w:szCs w:val="28"/>
        </w:rPr>
        <w:t>, достаточно высок и</w:t>
      </w:r>
      <w:r w:rsidR="004F1A94" w:rsidRPr="00613253">
        <w:rPr>
          <w:sz w:val="28"/>
          <w:szCs w:val="28"/>
        </w:rPr>
        <w:t xml:space="preserve"> </w:t>
      </w:r>
      <w:r w:rsidRPr="00613253">
        <w:rPr>
          <w:sz w:val="28"/>
          <w:szCs w:val="28"/>
        </w:rPr>
        <w:t xml:space="preserve">варьируется от </w:t>
      </w:r>
      <w:r w:rsidR="00613253" w:rsidRPr="00613253">
        <w:rPr>
          <w:sz w:val="28"/>
          <w:szCs w:val="28"/>
        </w:rPr>
        <w:t>91,67</w:t>
      </w:r>
      <w:r w:rsidRPr="00613253">
        <w:rPr>
          <w:sz w:val="28"/>
          <w:szCs w:val="28"/>
        </w:rPr>
        <w:t>% до 100,00%.</w:t>
      </w:r>
    </w:p>
    <w:p w:rsidR="008F543F" w:rsidRPr="00613253" w:rsidRDefault="00602588" w:rsidP="00675A10">
      <w:pPr>
        <w:ind w:firstLine="567"/>
        <w:jc w:val="both"/>
        <w:rPr>
          <w:sz w:val="28"/>
          <w:szCs w:val="28"/>
        </w:rPr>
      </w:pPr>
      <w:r w:rsidRPr="00613253">
        <w:rPr>
          <w:sz w:val="28"/>
          <w:szCs w:val="28"/>
        </w:rPr>
        <w:t>Расходные обязательства 202</w:t>
      </w:r>
      <w:r w:rsidR="00613253" w:rsidRPr="00613253">
        <w:rPr>
          <w:sz w:val="28"/>
          <w:szCs w:val="28"/>
        </w:rPr>
        <w:t>4</w:t>
      </w:r>
      <w:r w:rsidRPr="00613253">
        <w:rPr>
          <w:sz w:val="28"/>
          <w:szCs w:val="28"/>
        </w:rPr>
        <w:t xml:space="preserve"> года не исполнены в общей сумме </w:t>
      </w:r>
      <w:r w:rsidR="00613253" w:rsidRPr="00613253">
        <w:rPr>
          <w:sz w:val="28"/>
          <w:szCs w:val="28"/>
        </w:rPr>
        <w:t>1 233,9</w:t>
      </w:r>
      <w:r w:rsidRPr="00613253">
        <w:rPr>
          <w:sz w:val="28"/>
          <w:szCs w:val="28"/>
        </w:rPr>
        <w:t xml:space="preserve"> тыс. руб. или на </w:t>
      </w:r>
      <w:r w:rsidR="00613253" w:rsidRPr="00613253">
        <w:rPr>
          <w:sz w:val="28"/>
          <w:szCs w:val="28"/>
        </w:rPr>
        <w:t>5,94</w:t>
      </w:r>
      <w:r w:rsidRPr="00613253">
        <w:rPr>
          <w:sz w:val="28"/>
          <w:szCs w:val="28"/>
        </w:rPr>
        <w:t>% от утверждённых (с учётом уточнения) ассигнований</w:t>
      </w:r>
      <w:r w:rsidR="00675A10" w:rsidRPr="00613253">
        <w:rPr>
          <w:sz w:val="28"/>
          <w:szCs w:val="28"/>
        </w:rPr>
        <w:t xml:space="preserve">, что на </w:t>
      </w:r>
      <w:r w:rsidR="00613253" w:rsidRPr="00613253">
        <w:rPr>
          <w:sz w:val="28"/>
          <w:szCs w:val="28"/>
        </w:rPr>
        <w:t>157,6</w:t>
      </w:r>
      <w:r w:rsidR="00675A10" w:rsidRPr="00613253">
        <w:rPr>
          <w:sz w:val="28"/>
          <w:szCs w:val="28"/>
        </w:rPr>
        <w:t xml:space="preserve"> тыс. руб. </w:t>
      </w:r>
      <w:r w:rsidR="008F543F" w:rsidRPr="00613253">
        <w:rPr>
          <w:sz w:val="28"/>
          <w:szCs w:val="28"/>
        </w:rPr>
        <w:t>меньше</w:t>
      </w:r>
      <w:r w:rsidR="00675A10" w:rsidRPr="00613253">
        <w:rPr>
          <w:sz w:val="28"/>
          <w:szCs w:val="28"/>
        </w:rPr>
        <w:t xml:space="preserve"> неисполнения расходов местного бюджета в 202</w:t>
      </w:r>
      <w:r w:rsidR="00613253" w:rsidRPr="00613253">
        <w:rPr>
          <w:sz w:val="28"/>
          <w:szCs w:val="28"/>
        </w:rPr>
        <w:t>3</w:t>
      </w:r>
      <w:r w:rsidR="00675A10" w:rsidRPr="00613253">
        <w:rPr>
          <w:sz w:val="28"/>
          <w:szCs w:val="28"/>
        </w:rPr>
        <w:t xml:space="preserve"> году. </w:t>
      </w:r>
    </w:p>
    <w:p w:rsidR="00675A10" w:rsidRPr="00613253" w:rsidRDefault="00675A10" w:rsidP="00675A10">
      <w:pPr>
        <w:ind w:firstLine="567"/>
        <w:jc w:val="both"/>
        <w:rPr>
          <w:sz w:val="28"/>
          <w:szCs w:val="28"/>
        </w:rPr>
      </w:pPr>
      <w:r w:rsidRPr="00613253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1958B5">
        <w:rPr>
          <w:sz w:val="28"/>
          <w:szCs w:val="28"/>
        </w:rPr>
        <w:t xml:space="preserve">- </w:t>
      </w:r>
      <w:r w:rsidR="00613253" w:rsidRPr="00613253">
        <w:rPr>
          <w:sz w:val="28"/>
          <w:szCs w:val="28"/>
        </w:rPr>
        <w:t>1 162,5</w:t>
      </w:r>
      <w:r w:rsidRPr="00613253">
        <w:rPr>
          <w:sz w:val="28"/>
          <w:szCs w:val="28"/>
        </w:rPr>
        <w:t xml:space="preserve"> тыс. руб., национальную экономику </w:t>
      </w:r>
      <w:r w:rsidR="001958B5">
        <w:rPr>
          <w:sz w:val="28"/>
          <w:szCs w:val="28"/>
        </w:rPr>
        <w:t>-</w:t>
      </w:r>
      <w:r w:rsidRPr="00613253">
        <w:rPr>
          <w:sz w:val="28"/>
          <w:szCs w:val="28"/>
        </w:rPr>
        <w:t xml:space="preserve"> </w:t>
      </w:r>
      <w:r w:rsidR="00613253" w:rsidRPr="00613253">
        <w:rPr>
          <w:sz w:val="28"/>
          <w:szCs w:val="28"/>
        </w:rPr>
        <w:t>3,9</w:t>
      </w:r>
      <w:r w:rsidRPr="00613253">
        <w:rPr>
          <w:sz w:val="28"/>
          <w:szCs w:val="28"/>
        </w:rPr>
        <w:t xml:space="preserve"> тыс. руб., жилищно-коммунальное хозяйство </w:t>
      </w:r>
      <w:r w:rsidR="001958B5">
        <w:rPr>
          <w:sz w:val="28"/>
          <w:szCs w:val="28"/>
        </w:rPr>
        <w:t>-</w:t>
      </w:r>
      <w:r w:rsidRPr="00613253">
        <w:rPr>
          <w:sz w:val="28"/>
          <w:szCs w:val="28"/>
        </w:rPr>
        <w:t xml:space="preserve"> </w:t>
      </w:r>
      <w:r w:rsidR="00613253" w:rsidRPr="00613253">
        <w:rPr>
          <w:sz w:val="28"/>
          <w:szCs w:val="28"/>
        </w:rPr>
        <w:t>67</w:t>
      </w:r>
      <w:r w:rsidR="008F543F" w:rsidRPr="00613253">
        <w:rPr>
          <w:sz w:val="28"/>
          <w:szCs w:val="28"/>
        </w:rPr>
        <w:t>,5</w:t>
      </w:r>
      <w:r w:rsidRPr="00613253">
        <w:rPr>
          <w:sz w:val="28"/>
          <w:szCs w:val="28"/>
        </w:rPr>
        <w:t xml:space="preserve"> тыс. руб. </w:t>
      </w:r>
    </w:p>
    <w:p w:rsidR="00675A10" w:rsidRPr="00F50E13" w:rsidRDefault="00675A10" w:rsidP="00F46C8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50E13">
        <w:rPr>
          <w:sz w:val="28"/>
          <w:szCs w:val="28"/>
        </w:rPr>
        <w:t xml:space="preserve">Основными причинами, определившими </w:t>
      </w:r>
      <w:r w:rsidR="00F46C8F" w:rsidRPr="00F50E13">
        <w:rPr>
          <w:sz w:val="28"/>
          <w:szCs w:val="28"/>
        </w:rPr>
        <w:t>неосвоения</w:t>
      </w:r>
      <w:r w:rsidRPr="00F50E13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  <w:r w:rsidRPr="00F50E13">
        <w:rPr>
          <w:sz w:val="28"/>
          <w:szCs w:val="28"/>
          <w:highlight w:val="cyan"/>
        </w:rPr>
        <w:t xml:space="preserve"> </w:t>
      </w:r>
      <w:r w:rsidR="00F46C8F" w:rsidRPr="00F50E13">
        <w:rPr>
          <w:sz w:val="28"/>
          <w:szCs w:val="28"/>
        </w:rPr>
        <w:t xml:space="preserve">экономия средств по </w:t>
      </w:r>
      <w:r w:rsidR="00F46C8F" w:rsidRPr="00F50E13">
        <w:rPr>
          <w:sz w:val="28"/>
          <w:szCs w:val="28"/>
          <w:shd w:val="clear" w:color="auto" w:fill="FFFFFF"/>
        </w:rPr>
        <w:t>закупке энергетических ресурсов,</w:t>
      </w:r>
      <w:r w:rsidR="00F46C8F" w:rsidRPr="00F50E13">
        <w:rPr>
          <w:sz w:val="17"/>
          <w:szCs w:val="17"/>
          <w:shd w:val="clear" w:color="auto" w:fill="FFFFFF"/>
        </w:rPr>
        <w:t xml:space="preserve"> </w:t>
      </w:r>
      <w:r w:rsidR="00F46C8F" w:rsidRPr="00F50E13">
        <w:rPr>
          <w:sz w:val="28"/>
          <w:szCs w:val="28"/>
          <w:shd w:val="clear" w:color="auto" w:fill="FFFFFF"/>
        </w:rPr>
        <w:t xml:space="preserve">по </w:t>
      </w:r>
      <w:r w:rsidR="00F50E13" w:rsidRPr="00F50E13">
        <w:rPr>
          <w:sz w:val="28"/>
          <w:szCs w:val="28"/>
          <w:shd w:val="clear" w:color="auto" w:fill="FFFFFF"/>
        </w:rPr>
        <w:t>командировочным расходам</w:t>
      </w:r>
      <w:r w:rsidR="00F46C8F" w:rsidRPr="00F50E13">
        <w:rPr>
          <w:sz w:val="28"/>
          <w:szCs w:val="28"/>
          <w:shd w:val="clear" w:color="auto" w:fill="FFFFFF"/>
        </w:rPr>
        <w:t xml:space="preserve">, </w:t>
      </w:r>
      <w:r w:rsidR="00F46C8F" w:rsidRPr="00F50E13">
        <w:rPr>
          <w:sz w:val="28"/>
          <w:szCs w:val="28"/>
        </w:rPr>
        <w:t>экономия средств по п</w:t>
      </w:r>
      <w:r w:rsidR="00F46C8F" w:rsidRPr="00F50E13">
        <w:rPr>
          <w:sz w:val="28"/>
          <w:szCs w:val="28"/>
          <w:shd w:val="clear" w:color="auto" w:fill="FFFFFF"/>
        </w:rPr>
        <w:t>рочим закупкам товаров, работ и услуг</w:t>
      </w:r>
      <w:r w:rsidR="00F50E13" w:rsidRPr="00F50E13">
        <w:rPr>
          <w:sz w:val="28"/>
          <w:szCs w:val="28"/>
          <w:shd w:val="clear" w:color="auto" w:fill="FFFFFF"/>
        </w:rPr>
        <w:t xml:space="preserve">, </w:t>
      </w:r>
      <w:r w:rsidR="00F50E13" w:rsidRPr="00F50E13">
        <w:rPr>
          <w:sz w:val="28"/>
          <w:szCs w:val="28"/>
        </w:rPr>
        <w:t>а также невостребованностью в отчетном периоде средств по у</w:t>
      </w:r>
      <w:r w:rsidR="00F50E13" w:rsidRPr="00F50E13">
        <w:rPr>
          <w:sz w:val="28"/>
          <w:szCs w:val="28"/>
          <w:shd w:val="clear" w:color="auto" w:fill="FFFFFF"/>
        </w:rPr>
        <w:t>плате иных платежей</w:t>
      </w:r>
    </w:p>
    <w:p w:rsidR="00B3599B" w:rsidRPr="00AC2450" w:rsidRDefault="004C198D" w:rsidP="00B3599B">
      <w:pPr>
        <w:ind w:firstLine="567"/>
        <w:jc w:val="both"/>
        <w:rPr>
          <w:sz w:val="28"/>
          <w:szCs w:val="28"/>
        </w:rPr>
      </w:pPr>
      <w:r w:rsidRPr="00F50E13">
        <w:rPr>
          <w:sz w:val="28"/>
          <w:szCs w:val="28"/>
        </w:rPr>
        <w:t xml:space="preserve">Анализ исполнения расходов местного бюджета </w:t>
      </w:r>
      <w:r w:rsidR="0075792B" w:rsidRPr="00F50E13">
        <w:rPr>
          <w:sz w:val="28"/>
          <w:szCs w:val="28"/>
        </w:rPr>
        <w:t xml:space="preserve">поселка Полигус </w:t>
      </w:r>
      <w:r w:rsidRPr="00F50E13">
        <w:rPr>
          <w:sz w:val="28"/>
          <w:szCs w:val="28"/>
        </w:rPr>
        <w:t>202</w:t>
      </w:r>
      <w:r w:rsidR="00F50E13" w:rsidRPr="00F50E13">
        <w:rPr>
          <w:sz w:val="28"/>
          <w:szCs w:val="28"/>
        </w:rPr>
        <w:t>4</w:t>
      </w:r>
      <w:r w:rsidRPr="00F50E13">
        <w:rPr>
          <w:sz w:val="28"/>
          <w:szCs w:val="28"/>
        </w:rPr>
        <w:t xml:space="preserve"> года показал, что наибольшую долю составляют расходы по разделу </w:t>
      </w:r>
      <w:r w:rsidR="002568C3" w:rsidRPr="00F50E13">
        <w:rPr>
          <w:sz w:val="28"/>
          <w:szCs w:val="28"/>
        </w:rPr>
        <w:t xml:space="preserve">0100 </w:t>
      </w:r>
      <w:r w:rsidR="002568C3" w:rsidRPr="00AC2450">
        <w:rPr>
          <w:sz w:val="28"/>
          <w:szCs w:val="28"/>
        </w:rPr>
        <w:t xml:space="preserve">«Общегосударственные вопросы» </w:t>
      </w:r>
      <w:r w:rsidR="00F50E13" w:rsidRPr="00AC2450">
        <w:rPr>
          <w:sz w:val="28"/>
          <w:szCs w:val="28"/>
        </w:rPr>
        <w:t>65,45</w:t>
      </w:r>
      <w:r w:rsidR="002568C3" w:rsidRPr="00AC2450">
        <w:rPr>
          <w:sz w:val="28"/>
          <w:szCs w:val="28"/>
        </w:rPr>
        <w:t>% (</w:t>
      </w:r>
      <w:r w:rsidR="0097744F" w:rsidRPr="00AC2450">
        <w:rPr>
          <w:sz w:val="28"/>
          <w:szCs w:val="28"/>
        </w:rPr>
        <w:t>12</w:t>
      </w:r>
      <w:r w:rsidR="00F50E13" w:rsidRPr="00AC2450">
        <w:rPr>
          <w:sz w:val="28"/>
          <w:szCs w:val="28"/>
        </w:rPr>
        <w:t> 791,3</w:t>
      </w:r>
      <w:r w:rsidR="002568C3" w:rsidRPr="00AC2450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 </w:t>
      </w:r>
      <w:r w:rsidR="00F50E13" w:rsidRPr="00AC2450">
        <w:rPr>
          <w:sz w:val="28"/>
          <w:szCs w:val="28"/>
        </w:rPr>
        <w:t>29,87</w:t>
      </w:r>
      <w:r w:rsidR="002568C3" w:rsidRPr="00AC2450">
        <w:rPr>
          <w:sz w:val="28"/>
          <w:szCs w:val="28"/>
        </w:rPr>
        <w:t>% (</w:t>
      </w:r>
      <w:r w:rsidR="0097744F" w:rsidRPr="00AC2450">
        <w:rPr>
          <w:sz w:val="28"/>
          <w:szCs w:val="28"/>
        </w:rPr>
        <w:t>5</w:t>
      </w:r>
      <w:r w:rsidR="00F50E13" w:rsidRPr="00AC2450">
        <w:rPr>
          <w:sz w:val="28"/>
          <w:szCs w:val="28"/>
        </w:rPr>
        <w:t> 838,0</w:t>
      </w:r>
      <w:r w:rsidR="002568C3" w:rsidRPr="00AC2450">
        <w:rPr>
          <w:sz w:val="28"/>
          <w:szCs w:val="28"/>
        </w:rPr>
        <w:t xml:space="preserve"> тыс. руб.). </w:t>
      </w:r>
      <w:r w:rsidRPr="00AC2450">
        <w:rPr>
          <w:sz w:val="28"/>
          <w:szCs w:val="28"/>
        </w:rPr>
        <w:t xml:space="preserve">Далее следуют расходы по разделу </w:t>
      </w:r>
      <w:r w:rsidR="0097744F" w:rsidRPr="00AC2450">
        <w:rPr>
          <w:sz w:val="28"/>
          <w:szCs w:val="28"/>
        </w:rPr>
        <w:t xml:space="preserve">1400 «Межбюджетные трансферты общего характера бюджетам бюджетной системы Российской Федерации» и составляют </w:t>
      </w:r>
      <w:r w:rsidR="00AC2450" w:rsidRPr="00AC2450">
        <w:rPr>
          <w:sz w:val="28"/>
          <w:szCs w:val="28"/>
        </w:rPr>
        <w:t>3,15</w:t>
      </w:r>
      <w:r w:rsidR="0097744F" w:rsidRPr="00AC2450">
        <w:rPr>
          <w:sz w:val="28"/>
          <w:szCs w:val="28"/>
        </w:rPr>
        <w:t>%</w:t>
      </w:r>
      <w:r w:rsidR="00E7761C" w:rsidRPr="00AC2450">
        <w:rPr>
          <w:sz w:val="28"/>
          <w:szCs w:val="28"/>
        </w:rPr>
        <w:t xml:space="preserve"> (</w:t>
      </w:r>
      <w:r w:rsidR="00AC2450" w:rsidRPr="00AC2450">
        <w:rPr>
          <w:sz w:val="28"/>
          <w:szCs w:val="28"/>
        </w:rPr>
        <w:t>616,5</w:t>
      </w:r>
      <w:r w:rsidR="0097744F" w:rsidRPr="00AC2450">
        <w:rPr>
          <w:sz w:val="28"/>
          <w:szCs w:val="28"/>
        </w:rPr>
        <w:t xml:space="preserve"> тыс. руб.)</w:t>
      </w:r>
      <w:r w:rsidR="00AC2450" w:rsidRPr="00AC2450">
        <w:rPr>
          <w:sz w:val="28"/>
          <w:szCs w:val="28"/>
        </w:rPr>
        <w:t>, на раздел 0400 «Национальная экономика» - 1,29% (252,3 тыс. руб.).</w:t>
      </w:r>
      <w:r w:rsidR="0075311C" w:rsidRPr="00AC2450">
        <w:rPr>
          <w:sz w:val="28"/>
          <w:szCs w:val="28"/>
        </w:rPr>
        <w:t xml:space="preserve"> Менее 1,0% в общей структуре расходов бюджета приходится на раздел 0300 «Национальная безопасность и правоохранительная деятельность» - 0,</w:t>
      </w:r>
      <w:r w:rsidR="00AC2450" w:rsidRPr="00AC2450">
        <w:rPr>
          <w:sz w:val="28"/>
          <w:szCs w:val="28"/>
        </w:rPr>
        <w:t>23</w:t>
      </w:r>
      <w:r w:rsidR="0075311C" w:rsidRPr="00AC2450">
        <w:rPr>
          <w:sz w:val="28"/>
          <w:szCs w:val="28"/>
        </w:rPr>
        <w:t>% (</w:t>
      </w:r>
      <w:r w:rsidR="00AC2450" w:rsidRPr="00AC2450">
        <w:rPr>
          <w:sz w:val="28"/>
          <w:szCs w:val="28"/>
        </w:rPr>
        <w:t>44,3</w:t>
      </w:r>
      <w:r w:rsidR="0075311C" w:rsidRPr="00AC2450">
        <w:rPr>
          <w:sz w:val="28"/>
          <w:szCs w:val="28"/>
        </w:rPr>
        <w:t xml:space="preserve"> тыс. руб.)</w:t>
      </w:r>
      <w:r w:rsidR="00B3599B" w:rsidRPr="00AC2450">
        <w:rPr>
          <w:sz w:val="28"/>
          <w:szCs w:val="28"/>
        </w:rPr>
        <w:t>.</w:t>
      </w:r>
    </w:p>
    <w:p w:rsidR="004C198D" w:rsidRPr="00AC2450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AC2450">
        <w:rPr>
          <w:i/>
          <w:sz w:val="28"/>
          <w:szCs w:val="28"/>
        </w:rPr>
        <w:lastRenderedPageBreak/>
        <w:t xml:space="preserve">Расходы по разделу 0100 «Общегосударственные </w:t>
      </w:r>
      <w:r w:rsidR="00E16CE6" w:rsidRPr="00AC2450">
        <w:rPr>
          <w:i/>
          <w:sz w:val="28"/>
          <w:szCs w:val="28"/>
        </w:rPr>
        <w:t>вопросы»</w:t>
      </w:r>
      <w:r w:rsidR="00E16CE6" w:rsidRPr="00AC2450">
        <w:rPr>
          <w:sz w:val="28"/>
          <w:szCs w:val="28"/>
        </w:rPr>
        <w:t xml:space="preserve"> исполнены</w:t>
      </w:r>
      <w:r w:rsidRPr="00AC2450">
        <w:rPr>
          <w:sz w:val="28"/>
          <w:szCs w:val="28"/>
        </w:rPr>
        <w:t xml:space="preserve"> в сумме </w:t>
      </w:r>
      <w:r w:rsidR="005068E3" w:rsidRPr="00AC2450">
        <w:rPr>
          <w:sz w:val="28"/>
          <w:szCs w:val="28"/>
        </w:rPr>
        <w:t>12</w:t>
      </w:r>
      <w:r w:rsidR="00AC2450" w:rsidRPr="00AC2450">
        <w:rPr>
          <w:sz w:val="28"/>
          <w:szCs w:val="28"/>
        </w:rPr>
        <w:t> 791,3</w:t>
      </w:r>
      <w:r w:rsidRPr="00AC2450">
        <w:rPr>
          <w:sz w:val="28"/>
          <w:szCs w:val="28"/>
        </w:rPr>
        <w:t xml:space="preserve"> тыс. руб. или на </w:t>
      </w:r>
      <w:r w:rsidR="00AC2450" w:rsidRPr="00AC2450">
        <w:rPr>
          <w:sz w:val="28"/>
          <w:szCs w:val="28"/>
        </w:rPr>
        <w:t>91,67</w:t>
      </w:r>
      <w:r w:rsidRPr="00AC2450">
        <w:rPr>
          <w:sz w:val="28"/>
          <w:szCs w:val="28"/>
        </w:rPr>
        <w:t>% от утвержденных плановых ассигнований.</w:t>
      </w:r>
      <w:r w:rsidRPr="00AC2450">
        <w:rPr>
          <w:b/>
          <w:i/>
          <w:sz w:val="28"/>
          <w:szCs w:val="28"/>
        </w:rPr>
        <w:t xml:space="preserve"> </w:t>
      </w:r>
      <w:r w:rsidRPr="00AC2450">
        <w:rPr>
          <w:sz w:val="28"/>
          <w:szCs w:val="28"/>
        </w:rPr>
        <w:t xml:space="preserve">Не исполнены плановые назначения в общей сумме </w:t>
      </w:r>
      <w:r w:rsidR="00AC2450" w:rsidRPr="00AC2450">
        <w:rPr>
          <w:sz w:val="28"/>
          <w:szCs w:val="28"/>
        </w:rPr>
        <w:t>1 162,5</w:t>
      </w:r>
      <w:r w:rsidRPr="00AC2450">
        <w:rPr>
          <w:sz w:val="28"/>
          <w:szCs w:val="28"/>
        </w:rPr>
        <w:t xml:space="preserve"> тыс. руб.</w:t>
      </w:r>
    </w:p>
    <w:p w:rsidR="00712199" w:rsidRPr="00AC2450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AC2450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AC2450">
        <w:rPr>
          <w:sz w:val="28"/>
          <w:szCs w:val="28"/>
        </w:rPr>
        <w:t xml:space="preserve"> исполнены в сумме </w:t>
      </w:r>
      <w:r w:rsidR="00AC2450" w:rsidRPr="00AC2450">
        <w:rPr>
          <w:sz w:val="28"/>
          <w:szCs w:val="28"/>
        </w:rPr>
        <w:t>44,3</w:t>
      </w:r>
      <w:r w:rsidRPr="00AC2450">
        <w:rPr>
          <w:sz w:val="28"/>
          <w:szCs w:val="28"/>
        </w:rPr>
        <w:t xml:space="preserve"> тыс. руб. или на </w:t>
      </w:r>
      <w:r w:rsidR="00712199" w:rsidRPr="00AC2450">
        <w:rPr>
          <w:sz w:val="28"/>
          <w:szCs w:val="28"/>
        </w:rPr>
        <w:t>100,00</w:t>
      </w:r>
      <w:r w:rsidRPr="00AC2450">
        <w:rPr>
          <w:sz w:val="28"/>
          <w:szCs w:val="28"/>
        </w:rPr>
        <w:t>% от утвержденных плановых ассигнований.</w:t>
      </w:r>
      <w:r w:rsidRPr="00AC2450">
        <w:rPr>
          <w:b/>
          <w:i/>
          <w:sz w:val="28"/>
          <w:szCs w:val="28"/>
        </w:rPr>
        <w:t xml:space="preserve"> </w:t>
      </w:r>
    </w:p>
    <w:p w:rsidR="004C198D" w:rsidRPr="00AC2450" w:rsidRDefault="004C198D" w:rsidP="004C198D">
      <w:pPr>
        <w:ind w:firstLine="567"/>
        <w:jc w:val="both"/>
        <w:rPr>
          <w:sz w:val="28"/>
          <w:szCs w:val="28"/>
        </w:rPr>
      </w:pPr>
      <w:r w:rsidRPr="00AC2450">
        <w:rPr>
          <w:i/>
          <w:sz w:val="28"/>
          <w:szCs w:val="28"/>
        </w:rPr>
        <w:t>Расходы по разделу 0400 «Национальная экономика»</w:t>
      </w:r>
      <w:r w:rsidRPr="00AC2450">
        <w:rPr>
          <w:sz w:val="28"/>
          <w:szCs w:val="28"/>
        </w:rPr>
        <w:t xml:space="preserve"> исполнены в сумме </w:t>
      </w:r>
      <w:r w:rsidR="00AC2450" w:rsidRPr="00AC2450">
        <w:rPr>
          <w:sz w:val="28"/>
          <w:szCs w:val="28"/>
        </w:rPr>
        <w:t>252,3</w:t>
      </w:r>
      <w:r w:rsidRPr="00AC2450">
        <w:rPr>
          <w:sz w:val="28"/>
          <w:szCs w:val="28"/>
        </w:rPr>
        <w:t xml:space="preserve"> тыс. руб. или на </w:t>
      </w:r>
      <w:r w:rsidR="00AC2450" w:rsidRPr="00AC2450">
        <w:rPr>
          <w:sz w:val="28"/>
          <w:szCs w:val="28"/>
        </w:rPr>
        <w:t>98,48</w:t>
      </w:r>
      <w:r w:rsidRPr="00AC2450">
        <w:rPr>
          <w:sz w:val="28"/>
          <w:szCs w:val="28"/>
        </w:rPr>
        <w:t>% от утвержденных плановых ассигнований.</w:t>
      </w:r>
      <w:r w:rsidRPr="00AC2450">
        <w:rPr>
          <w:b/>
          <w:i/>
          <w:sz w:val="28"/>
          <w:szCs w:val="28"/>
        </w:rPr>
        <w:t xml:space="preserve"> </w:t>
      </w:r>
      <w:r w:rsidRPr="00AC2450">
        <w:rPr>
          <w:sz w:val="28"/>
          <w:szCs w:val="28"/>
        </w:rPr>
        <w:t xml:space="preserve">Не исполнены плановые назначения в общей сумме </w:t>
      </w:r>
      <w:r w:rsidR="00AC2450" w:rsidRPr="00AC2450">
        <w:rPr>
          <w:sz w:val="28"/>
          <w:szCs w:val="28"/>
        </w:rPr>
        <w:t>3,9</w:t>
      </w:r>
      <w:r w:rsidRPr="00AC2450">
        <w:rPr>
          <w:sz w:val="28"/>
          <w:szCs w:val="28"/>
        </w:rPr>
        <w:t xml:space="preserve"> тыс. руб.</w:t>
      </w:r>
    </w:p>
    <w:p w:rsidR="004C198D" w:rsidRPr="00AC2450" w:rsidRDefault="004C198D" w:rsidP="004C198D">
      <w:pPr>
        <w:ind w:firstLine="567"/>
        <w:jc w:val="both"/>
        <w:rPr>
          <w:sz w:val="28"/>
          <w:szCs w:val="28"/>
        </w:rPr>
      </w:pPr>
      <w:r w:rsidRPr="00AC2450">
        <w:rPr>
          <w:i/>
          <w:sz w:val="28"/>
          <w:szCs w:val="28"/>
        </w:rPr>
        <w:t>Расходы по разделу 0500 «Жилищно-коммунальное хозяйство»</w:t>
      </w:r>
      <w:r w:rsidRPr="00AC2450">
        <w:rPr>
          <w:sz w:val="28"/>
          <w:szCs w:val="28"/>
        </w:rPr>
        <w:t xml:space="preserve"> исполнены в сумме </w:t>
      </w:r>
      <w:r w:rsidR="005068E3" w:rsidRPr="00AC2450">
        <w:rPr>
          <w:sz w:val="28"/>
          <w:szCs w:val="28"/>
        </w:rPr>
        <w:t>5</w:t>
      </w:r>
      <w:r w:rsidR="00AC2450" w:rsidRPr="00AC2450">
        <w:rPr>
          <w:sz w:val="28"/>
          <w:szCs w:val="28"/>
        </w:rPr>
        <w:t> 838,0</w:t>
      </w:r>
      <w:r w:rsidRPr="00AC2450">
        <w:rPr>
          <w:sz w:val="28"/>
          <w:szCs w:val="28"/>
        </w:rPr>
        <w:t xml:space="preserve"> тыс. руб. или на </w:t>
      </w:r>
      <w:r w:rsidR="005068E3" w:rsidRPr="00AC2450">
        <w:rPr>
          <w:sz w:val="28"/>
          <w:szCs w:val="28"/>
        </w:rPr>
        <w:t>98,</w:t>
      </w:r>
      <w:r w:rsidR="00AC2450" w:rsidRPr="00AC2450">
        <w:rPr>
          <w:sz w:val="28"/>
          <w:szCs w:val="28"/>
        </w:rPr>
        <w:t>86</w:t>
      </w:r>
      <w:r w:rsidRPr="00AC2450">
        <w:rPr>
          <w:sz w:val="28"/>
          <w:szCs w:val="28"/>
        </w:rPr>
        <w:t>% от утвержденных плановых ассигнований.</w:t>
      </w:r>
      <w:r w:rsidRPr="00AC2450">
        <w:rPr>
          <w:b/>
          <w:i/>
          <w:sz w:val="28"/>
          <w:szCs w:val="28"/>
        </w:rPr>
        <w:t xml:space="preserve"> </w:t>
      </w:r>
      <w:r w:rsidRPr="00AC2450">
        <w:rPr>
          <w:sz w:val="28"/>
          <w:szCs w:val="28"/>
        </w:rPr>
        <w:t xml:space="preserve">Не исполнены плановые назначения в общей сумме </w:t>
      </w:r>
      <w:r w:rsidR="00AC2450" w:rsidRPr="00AC2450">
        <w:rPr>
          <w:sz w:val="28"/>
          <w:szCs w:val="28"/>
        </w:rPr>
        <w:t>67,5</w:t>
      </w:r>
      <w:r w:rsidRPr="00AC2450">
        <w:rPr>
          <w:sz w:val="28"/>
          <w:szCs w:val="28"/>
        </w:rPr>
        <w:t xml:space="preserve"> тыс. руб.</w:t>
      </w:r>
    </w:p>
    <w:p w:rsidR="004C198D" w:rsidRPr="00AC2450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AC2450">
        <w:rPr>
          <w:i/>
          <w:sz w:val="28"/>
          <w:szCs w:val="28"/>
        </w:rPr>
        <w:t>Расходы по разделу 140</w:t>
      </w:r>
      <w:r w:rsidR="00704FD6" w:rsidRPr="00AC2450">
        <w:rPr>
          <w:i/>
          <w:sz w:val="28"/>
          <w:szCs w:val="28"/>
        </w:rPr>
        <w:t>0</w:t>
      </w:r>
      <w:r w:rsidRPr="00AC2450">
        <w:rPr>
          <w:i/>
          <w:sz w:val="28"/>
          <w:szCs w:val="28"/>
        </w:rPr>
        <w:t xml:space="preserve"> «</w:t>
      </w:r>
      <w:r w:rsidR="007371B2" w:rsidRPr="00AC2450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5068E3" w:rsidRPr="00AC2450">
        <w:rPr>
          <w:i/>
          <w:sz w:val="28"/>
          <w:szCs w:val="28"/>
        </w:rPr>
        <w:t>Российской Федерации</w:t>
      </w:r>
      <w:r w:rsidRPr="00AC2450">
        <w:rPr>
          <w:i/>
          <w:sz w:val="28"/>
          <w:szCs w:val="28"/>
        </w:rPr>
        <w:t xml:space="preserve">» </w:t>
      </w:r>
      <w:r w:rsidRPr="00AC2450">
        <w:rPr>
          <w:sz w:val="28"/>
          <w:szCs w:val="28"/>
        </w:rPr>
        <w:t xml:space="preserve">исполнены в сумме </w:t>
      </w:r>
      <w:r w:rsidR="00AC2450" w:rsidRPr="00AC2450">
        <w:rPr>
          <w:sz w:val="28"/>
          <w:szCs w:val="28"/>
        </w:rPr>
        <w:t>616,5</w:t>
      </w:r>
      <w:r w:rsidRPr="00AC2450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AC2450">
        <w:rPr>
          <w:b/>
          <w:i/>
          <w:sz w:val="28"/>
          <w:szCs w:val="28"/>
        </w:rPr>
        <w:t xml:space="preserve"> </w:t>
      </w:r>
    </w:p>
    <w:p w:rsidR="00FA3F34" w:rsidRPr="00AC2450" w:rsidRDefault="00FA3F34" w:rsidP="004C198D">
      <w:pPr>
        <w:ind w:firstLine="567"/>
        <w:jc w:val="both"/>
        <w:rPr>
          <w:b/>
          <w:i/>
          <w:sz w:val="28"/>
          <w:szCs w:val="28"/>
        </w:rPr>
      </w:pPr>
    </w:p>
    <w:p w:rsidR="00BE6BB8" w:rsidRPr="00AC2450" w:rsidRDefault="00BE6BB8" w:rsidP="00131734">
      <w:pPr>
        <w:ind w:firstLine="567"/>
        <w:jc w:val="both"/>
        <w:rPr>
          <w:sz w:val="28"/>
          <w:szCs w:val="28"/>
        </w:rPr>
      </w:pPr>
      <w:r w:rsidRPr="00AC2450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BE6BB8" w:rsidRPr="00AC2450" w:rsidRDefault="00BE6BB8" w:rsidP="00BE6BB8">
      <w:pPr>
        <w:spacing w:line="276" w:lineRule="auto"/>
        <w:ind w:firstLine="709"/>
        <w:jc w:val="right"/>
      </w:pPr>
      <w:r w:rsidRPr="00AC2450">
        <w:t>Таблица 6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2423"/>
        <w:gridCol w:w="1559"/>
        <w:gridCol w:w="1418"/>
        <w:gridCol w:w="1276"/>
        <w:gridCol w:w="1417"/>
        <w:gridCol w:w="1276"/>
      </w:tblGrid>
      <w:tr w:rsidR="00C733DE" w:rsidRPr="00AC2450" w:rsidTr="00E7761C">
        <w:trPr>
          <w:trHeight w:val="98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AC2450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471B13" w:rsidRPr="00AC2450">
              <w:rPr>
                <w:bCs/>
                <w:sz w:val="18"/>
                <w:szCs w:val="18"/>
              </w:rPr>
              <w:t>,</w:t>
            </w:r>
            <w:r w:rsidRPr="00AC2450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1C" w:rsidRPr="00AC2450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Исполнено</w:t>
            </w:r>
          </w:p>
          <w:p w:rsidR="00E7761C" w:rsidRPr="00AC2450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 xml:space="preserve"> по </w:t>
            </w:r>
            <w:r w:rsidR="00471B13" w:rsidRPr="00AC2450">
              <w:rPr>
                <w:bCs/>
                <w:sz w:val="18"/>
                <w:szCs w:val="18"/>
              </w:rPr>
              <w:t>О</w:t>
            </w:r>
            <w:r w:rsidRPr="00AC2450">
              <w:rPr>
                <w:bCs/>
                <w:sz w:val="18"/>
                <w:szCs w:val="18"/>
              </w:rPr>
              <w:t xml:space="preserve">тчету </w:t>
            </w:r>
          </w:p>
          <w:p w:rsidR="00C733DE" w:rsidRPr="00AC2450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об исполнении бюджета</w:t>
            </w:r>
            <w:r w:rsidR="00471B13" w:rsidRPr="00AC2450">
              <w:rPr>
                <w:bCs/>
                <w:sz w:val="18"/>
                <w:szCs w:val="18"/>
              </w:rPr>
              <w:t>,</w:t>
            </w:r>
          </w:p>
          <w:p w:rsidR="00C733DE" w:rsidRPr="00AC2450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4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Отклонение</w:t>
            </w:r>
            <w:r w:rsidR="00471B13" w:rsidRPr="00AC2450">
              <w:rPr>
                <w:bCs/>
                <w:sz w:val="18"/>
                <w:szCs w:val="18"/>
              </w:rPr>
              <w:t>,</w:t>
            </w:r>
            <w:r w:rsidRPr="00AC2450">
              <w:rPr>
                <w:bCs/>
                <w:sz w:val="18"/>
                <w:szCs w:val="18"/>
              </w:rPr>
              <w:t xml:space="preserve"> </w:t>
            </w:r>
          </w:p>
          <w:p w:rsidR="007E6F19" w:rsidRPr="00B075BA" w:rsidRDefault="007E6F19" w:rsidP="007E6F19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B075BA">
              <w:rPr>
                <w:bCs/>
                <w:sz w:val="18"/>
                <w:szCs w:val="18"/>
              </w:rPr>
              <w:t xml:space="preserve">(+,-), </w:t>
            </w:r>
          </w:p>
          <w:p w:rsidR="00131734" w:rsidRPr="00AC2450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B075BA">
              <w:rPr>
                <w:bCs/>
                <w:sz w:val="18"/>
                <w:szCs w:val="18"/>
              </w:rPr>
              <w:t>(гр.3-гр.2)</w:t>
            </w:r>
            <w:r w:rsidR="00471B13" w:rsidRPr="00B075BA">
              <w:rPr>
                <w:bCs/>
                <w:sz w:val="18"/>
                <w:szCs w:val="18"/>
              </w:rPr>
              <w:t>,</w:t>
            </w:r>
          </w:p>
          <w:p w:rsidR="00C733DE" w:rsidRPr="00AC2450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AC2450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% исполнения</w:t>
            </w:r>
            <w:r w:rsidR="00471B13" w:rsidRPr="00AC2450">
              <w:rPr>
                <w:bCs/>
                <w:sz w:val="18"/>
                <w:szCs w:val="18"/>
              </w:rPr>
              <w:t>,</w:t>
            </w:r>
            <w:r w:rsidRPr="00AC2450">
              <w:rPr>
                <w:bCs/>
                <w:sz w:val="18"/>
                <w:szCs w:val="18"/>
              </w:rPr>
              <w:t xml:space="preserve"> (гр.3/гр.2*100)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1C" w:rsidRPr="00AC2450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 xml:space="preserve">Структура </w:t>
            </w:r>
          </w:p>
          <w:p w:rsidR="00C733DE" w:rsidRPr="00AC2450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C733DE" w:rsidRPr="00AC2450" w:rsidTr="00E7761C">
        <w:trPr>
          <w:trHeight w:val="23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3DE" w:rsidRPr="00AC2450" w:rsidRDefault="00C733DE" w:rsidP="00C733DE">
            <w:pPr>
              <w:jc w:val="center"/>
              <w:rPr>
                <w:sz w:val="18"/>
                <w:szCs w:val="18"/>
              </w:rPr>
            </w:pPr>
            <w:r w:rsidRPr="00AC2450">
              <w:rPr>
                <w:bCs/>
                <w:sz w:val="18"/>
                <w:szCs w:val="18"/>
              </w:rPr>
              <w:t>6</w:t>
            </w:r>
          </w:p>
        </w:tc>
      </w:tr>
      <w:tr w:rsidR="00AC2450" w:rsidRPr="00AC2450" w:rsidTr="00E7761C">
        <w:trPr>
          <w:trHeight w:val="2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0" w:rsidRPr="00AC2450" w:rsidRDefault="00AC2450" w:rsidP="00C733DE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 xml:space="preserve">Администрация поселка Полигус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Pr="00AC2450" w:rsidRDefault="00AC2450">
            <w:pPr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20 776,3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Pr="00AC2450" w:rsidRDefault="00AC2450">
            <w:pPr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19 542,4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Pr="00AC2450" w:rsidRDefault="00AC2450">
            <w:pPr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-1 233,9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Pr="00AC2450" w:rsidRDefault="00AC2450">
            <w:pPr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94,06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Pr="00AC2450" w:rsidRDefault="00AC2450">
            <w:pPr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100,00</w:t>
            </w:r>
          </w:p>
        </w:tc>
      </w:tr>
    </w:tbl>
    <w:p w:rsidR="00F31A77" w:rsidRPr="00AC2450" w:rsidRDefault="00F31A77" w:rsidP="004C198D">
      <w:pPr>
        <w:ind w:firstLine="567"/>
        <w:jc w:val="both"/>
        <w:rPr>
          <w:sz w:val="28"/>
          <w:szCs w:val="28"/>
        </w:rPr>
      </w:pPr>
    </w:p>
    <w:p w:rsidR="00BE6BB8" w:rsidRPr="00AC2450" w:rsidRDefault="002B2746" w:rsidP="004C198D">
      <w:pPr>
        <w:ind w:firstLine="567"/>
        <w:jc w:val="both"/>
        <w:rPr>
          <w:sz w:val="28"/>
          <w:szCs w:val="28"/>
        </w:rPr>
      </w:pPr>
      <w:r w:rsidRPr="00AC2450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Полигус составляет </w:t>
      </w:r>
      <w:r w:rsidR="00AC2450" w:rsidRPr="00AC2450">
        <w:rPr>
          <w:sz w:val="28"/>
          <w:szCs w:val="28"/>
        </w:rPr>
        <w:t>94,06</w:t>
      </w:r>
      <w:r w:rsidRPr="00AC2450">
        <w:rPr>
          <w:sz w:val="28"/>
          <w:szCs w:val="28"/>
        </w:rPr>
        <w:t>%.</w:t>
      </w:r>
    </w:p>
    <w:p w:rsidR="002B2746" w:rsidRPr="00AC2450" w:rsidRDefault="002B2746" w:rsidP="004C198D">
      <w:pPr>
        <w:ind w:firstLine="567"/>
        <w:jc w:val="both"/>
        <w:rPr>
          <w:b/>
          <w:i/>
          <w:sz w:val="28"/>
          <w:szCs w:val="28"/>
        </w:rPr>
      </w:pPr>
    </w:p>
    <w:p w:rsidR="004C198D" w:rsidRPr="00AC2450" w:rsidRDefault="004C198D" w:rsidP="007D1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2450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F045F3" w:rsidRPr="00AC2450">
        <w:rPr>
          <w:rFonts w:eastAsia="Calibri"/>
          <w:sz w:val="28"/>
          <w:szCs w:val="28"/>
          <w:lang w:eastAsia="en-US"/>
        </w:rPr>
        <w:t xml:space="preserve"> </w:t>
      </w:r>
      <w:r w:rsidR="00BE6BB8" w:rsidRPr="00AC2450">
        <w:rPr>
          <w:rFonts w:eastAsia="Calibri"/>
          <w:sz w:val="28"/>
          <w:szCs w:val="28"/>
          <w:lang w:eastAsia="en-US"/>
        </w:rPr>
        <w:t>7</w:t>
      </w:r>
      <w:r w:rsidRPr="00AC2450">
        <w:rPr>
          <w:rFonts w:eastAsia="Calibri"/>
          <w:sz w:val="28"/>
          <w:szCs w:val="28"/>
          <w:lang w:eastAsia="en-US"/>
        </w:rPr>
        <w:t>.</w:t>
      </w:r>
    </w:p>
    <w:p w:rsidR="004C198D" w:rsidRPr="00AC2450" w:rsidRDefault="004C198D" w:rsidP="004C198D">
      <w:pPr>
        <w:ind w:firstLine="567"/>
        <w:jc w:val="right"/>
        <w:rPr>
          <w:bCs/>
        </w:rPr>
      </w:pPr>
      <w:r w:rsidRPr="00AC2450">
        <w:rPr>
          <w:bCs/>
        </w:rPr>
        <w:t xml:space="preserve">Таблица </w:t>
      </w:r>
      <w:r w:rsidR="00BE6BB8" w:rsidRPr="00AC2450">
        <w:rPr>
          <w:bCs/>
        </w:rPr>
        <w:t>7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415"/>
        <w:gridCol w:w="567"/>
        <w:gridCol w:w="1701"/>
        <w:gridCol w:w="1276"/>
        <w:gridCol w:w="1276"/>
        <w:gridCol w:w="1134"/>
      </w:tblGrid>
      <w:tr w:rsidR="00FA3F34" w:rsidRPr="00535FC1" w:rsidTr="00E7761C">
        <w:trPr>
          <w:trHeight w:val="11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AC2450" w:rsidRDefault="00FA3F34" w:rsidP="00E7761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B59C3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F31A77" w:rsidRPr="00AC2450">
              <w:rPr>
                <w:sz w:val="18"/>
                <w:szCs w:val="18"/>
              </w:rPr>
              <w:t>,</w:t>
            </w:r>
          </w:p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AC2450" w:rsidRDefault="00FA3F34" w:rsidP="00F31A77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Исполнено</w:t>
            </w:r>
            <w:r w:rsidRPr="00AC2450">
              <w:rPr>
                <w:sz w:val="18"/>
                <w:szCs w:val="18"/>
              </w:rPr>
              <w:br/>
              <w:t xml:space="preserve">по </w:t>
            </w:r>
            <w:r w:rsidR="00F31A77" w:rsidRPr="00AC2450">
              <w:rPr>
                <w:sz w:val="18"/>
                <w:szCs w:val="18"/>
              </w:rPr>
              <w:t>О</w:t>
            </w:r>
            <w:r w:rsidRPr="00AC2450">
              <w:rPr>
                <w:sz w:val="18"/>
                <w:szCs w:val="18"/>
              </w:rPr>
              <w:t>тчету об исполнении бюджета</w:t>
            </w:r>
            <w:r w:rsidR="00F31A77" w:rsidRPr="00AC2450">
              <w:rPr>
                <w:sz w:val="18"/>
                <w:szCs w:val="18"/>
              </w:rPr>
              <w:t>,</w:t>
            </w:r>
            <w:r w:rsidRPr="00AC2450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%</w:t>
            </w:r>
          </w:p>
          <w:p w:rsidR="00FA3F34" w:rsidRPr="00AC2450" w:rsidRDefault="00F31A77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И</w:t>
            </w:r>
            <w:r w:rsidR="00FA3F34" w:rsidRPr="00AC2450">
              <w:rPr>
                <w:sz w:val="18"/>
                <w:szCs w:val="18"/>
              </w:rPr>
              <w:t>сполнения</w:t>
            </w:r>
            <w:r w:rsidRPr="00AC2450">
              <w:rPr>
                <w:sz w:val="18"/>
                <w:szCs w:val="18"/>
              </w:rPr>
              <w:t>,</w:t>
            </w:r>
            <w:r w:rsidR="00FA3F34" w:rsidRPr="00AC2450">
              <w:rPr>
                <w:sz w:val="18"/>
                <w:szCs w:val="18"/>
              </w:rPr>
              <w:t xml:space="preserve"> 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FA3F34" w:rsidRPr="00535FC1" w:rsidTr="00AC2450">
        <w:trPr>
          <w:trHeight w:val="1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AC2450" w:rsidRDefault="00FA3F34" w:rsidP="00E7761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AC2450" w:rsidRDefault="00FA3F34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34" w:rsidRPr="00AC2450" w:rsidRDefault="000307D1" w:rsidP="009B59C3">
            <w:pPr>
              <w:jc w:val="center"/>
              <w:rPr>
                <w:sz w:val="18"/>
                <w:szCs w:val="18"/>
              </w:rPr>
            </w:pPr>
            <w:r w:rsidRPr="00AC2450">
              <w:rPr>
                <w:sz w:val="18"/>
                <w:szCs w:val="18"/>
              </w:rPr>
              <w:t>6</w:t>
            </w:r>
          </w:p>
        </w:tc>
      </w:tr>
      <w:tr w:rsidR="00AC2450" w:rsidRPr="00535FC1" w:rsidTr="00AC2450">
        <w:trPr>
          <w:trHeight w:val="81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0" w:rsidRPr="00AC2450" w:rsidRDefault="00AC2450" w:rsidP="00FA3F34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</w:tr>
      <w:tr w:rsidR="00AC2450" w:rsidRPr="00535FC1" w:rsidTr="00AC2450">
        <w:trPr>
          <w:trHeight w:val="35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0" w:rsidRPr="00AC2450" w:rsidRDefault="00AC2450" w:rsidP="00FA3F34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30,89</w:t>
            </w:r>
          </w:p>
        </w:tc>
      </w:tr>
      <w:tr w:rsidR="00AC2450" w:rsidRPr="00535FC1" w:rsidTr="007E6F19">
        <w:trPr>
          <w:trHeight w:val="13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0" w:rsidRPr="00AC2450" w:rsidRDefault="00AC2450" w:rsidP="00FA3F34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23,03</w:t>
            </w:r>
          </w:p>
        </w:tc>
      </w:tr>
      <w:tr w:rsidR="00AC2450" w:rsidRPr="00535FC1" w:rsidTr="00E7761C">
        <w:trPr>
          <w:trHeight w:val="30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FA3F34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</w:tr>
      <w:tr w:rsidR="00AC2450" w:rsidRPr="00535FC1" w:rsidTr="00E7761C">
        <w:trPr>
          <w:trHeight w:val="30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FA3F34">
            <w:pPr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AC245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AC2450" w:rsidRPr="00535FC1" w:rsidTr="00E7761C">
        <w:trPr>
          <w:trHeight w:val="30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FA3F34">
            <w:pPr>
              <w:rPr>
                <w:b/>
                <w:bCs/>
                <w:sz w:val="20"/>
                <w:szCs w:val="20"/>
              </w:rPr>
            </w:pPr>
            <w:r w:rsidRPr="00AC24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50" w:rsidRPr="00AC2450" w:rsidRDefault="00AC2450" w:rsidP="00E75374">
            <w:pPr>
              <w:jc w:val="center"/>
              <w:rPr>
                <w:b/>
                <w:bCs/>
                <w:sz w:val="20"/>
                <w:szCs w:val="20"/>
              </w:rPr>
            </w:pPr>
            <w:r w:rsidRPr="00AC245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450" w:rsidRDefault="00AC2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D65CE" w:rsidRPr="00535FC1" w:rsidRDefault="003D65CE" w:rsidP="004C198D">
      <w:pPr>
        <w:widowControl w:val="0"/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</w:p>
    <w:p w:rsidR="006E391D" w:rsidRPr="00AC2450" w:rsidRDefault="004C198D" w:rsidP="004C198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AC2450">
        <w:rPr>
          <w:sz w:val="28"/>
          <w:szCs w:val="28"/>
        </w:rPr>
        <w:t xml:space="preserve">Исходя из данных, представленных в таблице </w:t>
      </w:r>
      <w:r w:rsidR="00BE6BB8" w:rsidRPr="00AC2450">
        <w:rPr>
          <w:sz w:val="28"/>
          <w:szCs w:val="28"/>
        </w:rPr>
        <w:t>7</w:t>
      </w:r>
      <w:r w:rsidRPr="00AC2450">
        <w:rPr>
          <w:sz w:val="28"/>
          <w:szCs w:val="28"/>
        </w:rPr>
        <w:t xml:space="preserve"> следует, что основная доля расходов местного бюджета приходится на вид расходов </w:t>
      </w:r>
      <w:r w:rsidR="003D65CE" w:rsidRPr="00AC2450">
        <w:rPr>
          <w:sz w:val="28"/>
          <w:szCs w:val="28"/>
        </w:rPr>
        <w:t xml:space="preserve">100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7E6F19">
        <w:rPr>
          <w:sz w:val="28"/>
          <w:szCs w:val="28"/>
        </w:rPr>
        <w:t>-</w:t>
      </w:r>
      <w:r w:rsidR="003D65CE" w:rsidRPr="00AC2450">
        <w:rPr>
          <w:sz w:val="28"/>
          <w:szCs w:val="28"/>
        </w:rPr>
        <w:t xml:space="preserve"> </w:t>
      </w:r>
      <w:r w:rsidR="00AC2450" w:rsidRPr="00AC2450">
        <w:rPr>
          <w:sz w:val="28"/>
          <w:szCs w:val="28"/>
        </w:rPr>
        <w:t>41,40</w:t>
      </w:r>
      <w:r w:rsidR="003D65CE" w:rsidRPr="00AC2450">
        <w:rPr>
          <w:sz w:val="28"/>
          <w:szCs w:val="28"/>
        </w:rPr>
        <w:t xml:space="preserve">%, на вид расходов </w:t>
      </w:r>
      <w:r w:rsidR="00DD0B47" w:rsidRPr="00AC2450">
        <w:rPr>
          <w:sz w:val="28"/>
          <w:szCs w:val="28"/>
        </w:rPr>
        <w:t xml:space="preserve">200 (закупка </w:t>
      </w:r>
      <w:r w:rsidR="003D65CE" w:rsidRPr="00AC2450">
        <w:rPr>
          <w:sz w:val="28"/>
          <w:szCs w:val="28"/>
        </w:rPr>
        <w:t>товаров, работ и услуг для обеспечения государственных (муниципальных) нужд</w:t>
      </w:r>
      <w:r w:rsidR="00DD0B47" w:rsidRPr="00AC2450">
        <w:rPr>
          <w:sz w:val="28"/>
          <w:szCs w:val="28"/>
        </w:rPr>
        <w:t xml:space="preserve">) </w:t>
      </w:r>
      <w:r w:rsidR="007E6F19">
        <w:rPr>
          <w:sz w:val="28"/>
          <w:szCs w:val="28"/>
        </w:rPr>
        <w:t>-</w:t>
      </w:r>
      <w:r w:rsidR="00DD0B47" w:rsidRPr="00AC2450">
        <w:rPr>
          <w:sz w:val="28"/>
          <w:szCs w:val="28"/>
        </w:rPr>
        <w:t xml:space="preserve"> </w:t>
      </w:r>
      <w:r w:rsidR="00AC2450" w:rsidRPr="00AC2450">
        <w:rPr>
          <w:sz w:val="28"/>
          <w:szCs w:val="28"/>
        </w:rPr>
        <w:t>30,89</w:t>
      </w:r>
      <w:r w:rsidR="003D65CE" w:rsidRPr="00AC2450">
        <w:rPr>
          <w:sz w:val="28"/>
          <w:szCs w:val="28"/>
        </w:rPr>
        <w:t>%.</w:t>
      </w:r>
      <w:r w:rsidR="00FA3F34" w:rsidRPr="00AC2450">
        <w:rPr>
          <w:sz w:val="28"/>
          <w:szCs w:val="28"/>
        </w:rPr>
        <w:t xml:space="preserve"> </w:t>
      </w:r>
      <w:r w:rsidR="003D65CE" w:rsidRPr="00AC2450">
        <w:rPr>
          <w:sz w:val="28"/>
          <w:szCs w:val="28"/>
        </w:rPr>
        <w:t>Н</w:t>
      </w:r>
      <w:r w:rsidR="00FA3F34" w:rsidRPr="00AC2450">
        <w:rPr>
          <w:sz w:val="28"/>
          <w:szCs w:val="28"/>
        </w:rPr>
        <w:t xml:space="preserve">а капитальные вложения в объекты государственной (муниципальной) собственности (вид расходов 400) приходится </w:t>
      </w:r>
      <w:r w:rsidR="00AC2450" w:rsidRPr="00AC2450">
        <w:rPr>
          <w:sz w:val="28"/>
          <w:szCs w:val="28"/>
        </w:rPr>
        <w:t>23,03</w:t>
      </w:r>
      <w:r w:rsidR="00FA3F34" w:rsidRPr="00AC2450">
        <w:rPr>
          <w:sz w:val="28"/>
          <w:szCs w:val="28"/>
        </w:rPr>
        <w:t xml:space="preserve">%. </w:t>
      </w:r>
      <w:r w:rsidR="006E391D" w:rsidRPr="00AC2450">
        <w:rPr>
          <w:sz w:val="28"/>
          <w:szCs w:val="28"/>
        </w:rPr>
        <w:t xml:space="preserve">В структуре расходов межбюджетные трансферты (вид расходов 500) </w:t>
      </w:r>
      <w:r w:rsidR="007E6F19">
        <w:rPr>
          <w:sz w:val="28"/>
          <w:szCs w:val="28"/>
        </w:rPr>
        <w:t>-</w:t>
      </w:r>
      <w:r w:rsidR="006E391D" w:rsidRPr="00AC2450">
        <w:rPr>
          <w:sz w:val="28"/>
          <w:szCs w:val="28"/>
        </w:rPr>
        <w:t xml:space="preserve"> </w:t>
      </w:r>
      <w:r w:rsidR="00AC2450" w:rsidRPr="00AC2450">
        <w:rPr>
          <w:sz w:val="28"/>
          <w:szCs w:val="28"/>
        </w:rPr>
        <w:t>3,15</w:t>
      </w:r>
      <w:r w:rsidR="006E391D" w:rsidRPr="00AC2450">
        <w:rPr>
          <w:sz w:val="28"/>
          <w:szCs w:val="28"/>
        </w:rPr>
        <w:t>% от общего объема исполненных бюджетных назначений</w:t>
      </w:r>
      <w:r w:rsidR="00AC2450" w:rsidRPr="00AC2450">
        <w:rPr>
          <w:sz w:val="28"/>
          <w:szCs w:val="28"/>
        </w:rPr>
        <w:t xml:space="preserve"> </w:t>
      </w:r>
      <w:r w:rsidR="003D65CE" w:rsidRPr="00AC2450">
        <w:rPr>
          <w:sz w:val="28"/>
          <w:szCs w:val="28"/>
        </w:rPr>
        <w:t xml:space="preserve">и на </w:t>
      </w:r>
      <w:r w:rsidRPr="00AC2450">
        <w:rPr>
          <w:sz w:val="28"/>
          <w:szCs w:val="28"/>
        </w:rPr>
        <w:t xml:space="preserve">иные бюджетные ассигнования (вид расходов 800) составили </w:t>
      </w:r>
      <w:r w:rsidR="00AC2450" w:rsidRPr="00AC2450">
        <w:rPr>
          <w:sz w:val="28"/>
          <w:szCs w:val="28"/>
        </w:rPr>
        <w:t>1,54</w:t>
      </w:r>
      <w:r w:rsidRPr="00AC2450">
        <w:rPr>
          <w:sz w:val="28"/>
          <w:szCs w:val="28"/>
        </w:rPr>
        <w:t xml:space="preserve">%. </w:t>
      </w:r>
    </w:p>
    <w:p w:rsidR="00415010" w:rsidRDefault="00415010" w:rsidP="00415010">
      <w:pPr>
        <w:ind w:firstLine="567"/>
        <w:jc w:val="both"/>
        <w:rPr>
          <w:sz w:val="28"/>
          <w:szCs w:val="28"/>
        </w:rPr>
      </w:pPr>
      <w:r w:rsidRPr="00C670EA">
        <w:rPr>
          <w:sz w:val="28"/>
          <w:szCs w:val="28"/>
        </w:rPr>
        <w:t xml:space="preserve">В целом расходы местного бюджета исполнены на </w:t>
      </w:r>
      <w:r w:rsidR="00AC2450" w:rsidRPr="00C670EA">
        <w:rPr>
          <w:sz w:val="28"/>
          <w:szCs w:val="28"/>
        </w:rPr>
        <w:t>94,06</w:t>
      </w:r>
      <w:r w:rsidRPr="00C670EA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C670EA" w:rsidRPr="00C670EA">
        <w:rPr>
          <w:sz w:val="28"/>
          <w:szCs w:val="28"/>
        </w:rPr>
        <w:t>92,02</w:t>
      </w:r>
      <w:r w:rsidRPr="00C670EA">
        <w:rPr>
          <w:sz w:val="28"/>
          <w:szCs w:val="28"/>
        </w:rPr>
        <w:t xml:space="preserve">% от плана, исполнение по программным расходам составило </w:t>
      </w:r>
      <w:r w:rsidR="00C670EA" w:rsidRPr="00C670EA">
        <w:rPr>
          <w:sz w:val="28"/>
          <w:szCs w:val="28"/>
        </w:rPr>
        <w:t>98,85</w:t>
      </w:r>
      <w:r w:rsidRPr="00C670EA">
        <w:rPr>
          <w:sz w:val="28"/>
          <w:szCs w:val="28"/>
        </w:rPr>
        <w:t xml:space="preserve">% от планового объема бюджетных ассигнований. </w:t>
      </w:r>
    </w:p>
    <w:p w:rsidR="0028491F" w:rsidRPr="00C670EA" w:rsidRDefault="0028491F" w:rsidP="00415010">
      <w:pPr>
        <w:ind w:firstLine="567"/>
        <w:jc w:val="both"/>
        <w:rPr>
          <w:sz w:val="28"/>
          <w:szCs w:val="28"/>
        </w:rPr>
      </w:pPr>
    </w:p>
    <w:p w:rsidR="00484525" w:rsidRPr="00C670EA" w:rsidRDefault="00A20089" w:rsidP="00140F0D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C670EA">
        <w:rPr>
          <w:b/>
          <w:sz w:val="28"/>
          <w:szCs w:val="28"/>
        </w:rPr>
        <w:t xml:space="preserve">3.3. </w:t>
      </w:r>
      <w:r w:rsidR="00026E27" w:rsidRPr="00C670EA">
        <w:rPr>
          <w:b/>
          <w:sz w:val="28"/>
          <w:szCs w:val="28"/>
        </w:rPr>
        <w:t xml:space="preserve">Анализ </w:t>
      </w:r>
      <w:r w:rsidR="00026E27" w:rsidRPr="00C670EA">
        <w:rPr>
          <w:b/>
          <w:bCs/>
          <w:sz w:val="28"/>
          <w:szCs w:val="28"/>
        </w:rPr>
        <w:t>исполнения</w:t>
      </w:r>
      <w:r w:rsidR="00484525" w:rsidRPr="00C670EA">
        <w:rPr>
          <w:b/>
          <w:bCs/>
          <w:sz w:val="28"/>
          <w:szCs w:val="28"/>
        </w:rPr>
        <w:t xml:space="preserve"> муниципальн</w:t>
      </w:r>
      <w:r w:rsidR="00C00C85" w:rsidRPr="00C670EA">
        <w:rPr>
          <w:b/>
          <w:bCs/>
          <w:sz w:val="28"/>
          <w:szCs w:val="28"/>
        </w:rPr>
        <w:t>ой</w:t>
      </w:r>
      <w:r w:rsidR="00484525" w:rsidRPr="00C670EA">
        <w:rPr>
          <w:b/>
          <w:bCs/>
          <w:sz w:val="28"/>
          <w:szCs w:val="28"/>
        </w:rPr>
        <w:t xml:space="preserve"> программ</w:t>
      </w:r>
      <w:r w:rsidR="00C00C85" w:rsidRPr="00C670EA">
        <w:rPr>
          <w:b/>
          <w:bCs/>
          <w:sz w:val="28"/>
          <w:szCs w:val="28"/>
        </w:rPr>
        <w:t>ы</w:t>
      </w:r>
      <w:r w:rsidR="00140F0D" w:rsidRPr="00C670EA">
        <w:rPr>
          <w:b/>
          <w:bCs/>
          <w:sz w:val="28"/>
          <w:szCs w:val="28"/>
        </w:rPr>
        <w:t>.</w:t>
      </w:r>
    </w:p>
    <w:p w:rsidR="005F4ED2" w:rsidRPr="005F4ED2" w:rsidRDefault="005F4ED2" w:rsidP="005F4ED2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4ED2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7E6F19">
        <w:rPr>
          <w:sz w:val="28"/>
          <w:szCs w:val="28"/>
        </w:rPr>
        <w:t>одной</w:t>
      </w:r>
      <w:r w:rsidRPr="005F4ED2">
        <w:rPr>
          <w:sz w:val="28"/>
          <w:szCs w:val="28"/>
        </w:rPr>
        <w:t xml:space="preserve"> муниципальной программы, «Устойчивое развитие муниципального образования «поселка Полигус», которая включает </w:t>
      </w:r>
      <w:r w:rsidR="007E6F19">
        <w:rPr>
          <w:sz w:val="28"/>
          <w:szCs w:val="28"/>
        </w:rPr>
        <w:t>семь</w:t>
      </w:r>
      <w:r w:rsidRPr="005F4ED2">
        <w:rPr>
          <w:sz w:val="28"/>
          <w:szCs w:val="28"/>
        </w:rPr>
        <w:t xml:space="preserve"> подпрограмм.</w:t>
      </w:r>
    </w:p>
    <w:p w:rsidR="005F4ED2" w:rsidRPr="007E0BE2" w:rsidRDefault="005F4ED2" w:rsidP="005F4ED2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5F4ED2">
        <w:rPr>
          <w:sz w:val="28"/>
          <w:szCs w:val="28"/>
        </w:rPr>
        <w:t>Анализ исполнения местного бюджета поселка Полигус по муниципальной программе осуществлен на основании информации, содержащейся в Отчете об исполнении местного бюджета за 2024</w:t>
      </w:r>
      <w:r w:rsidRPr="007E0BE2">
        <w:rPr>
          <w:sz w:val="28"/>
          <w:szCs w:val="28"/>
        </w:rPr>
        <w:t xml:space="preserve"> год, и </w:t>
      </w:r>
      <w:r w:rsidRPr="007E0BE2">
        <w:rPr>
          <w:bCs/>
          <w:sz w:val="28"/>
          <w:szCs w:val="28"/>
        </w:rPr>
        <w:t>годовой бюджетной отчетности ГАБС</w:t>
      </w:r>
      <w:r w:rsidRPr="007E0BE2">
        <w:rPr>
          <w:sz w:val="28"/>
          <w:szCs w:val="28"/>
        </w:rPr>
        <w:t>.</w:t>
      </w:r>
    </w:p>
    <w:p w:rsidR="004F3659" w:rsidRPr="0028491F" w:rsidRDefault="005F4ED2" w:rsidP="00140F0D">
      <w:pPr>
        <w:ind w:firstLine="567"/>
        <w:jc w:val="both"/>
        <w:rPr>
          <w:sz w:val="28"/>
          <w:szCs w:val="28"/>
        </w:rPr>
      </w:pPr>
      <w:r w:rsidRPr="0028491F">
        <w:rPr>
          <w:sz w:val="28"/>
          <w:szCs w:val="28"/>
        </w:rPr>
        <w:t xml:space="preserve">Планируемый объем финансирования муниципальной программы в 2024 году, согласно утвержденным бюджетным ассигнованиям, составил </w:t>
      </w:r>
      <w:r w:rsidR="0028491F" w:rsidRPr="0028491F">
        <w:rPr>
          <w:sz w:val="28"/>
          <w:szCs w:val="28"/>
        </w:rPr>
        <w:t>6 206,0</w:t>
      </w:r>
      <w:r w:rsidR="00E02BCE" w:rsidRPr="0028491F">
        <w:rPr>
          <w:sz w:val="28"/>
          <w:szCs w:val="28"/>
        </w:rPr>
        <w:t xml:space="preserve"> </w:t>
      </w:r>
      <w:r w:rsidR="00D80E46" w:rsidRPr="0028491F">
        <w:rPr>
          <w:sz w:val="28"/>
          <w:szCs w:val="28"/>
        </w:rPr>
        <w:t xml:space="preserve">тыс. руб. </w:t>
      </w:r>
      <w:r w:rsidR="00E02BCE" w:rsidRPr="0028491F">
        <w:rPr>
          <w:sz w:val="28"/>
          <w:szCs w:val="28"/>
        </w:rPr>
        <w:t>или</w:t>
      </w:r>
      <w:r w:rsidR="00D80E46" w:rsidRPr="0028491F">
        <w:rPr>
          <w:sz w:val="28"/>
          <w:szCs w:val="28"/>
        </w:rPr>
        <w:t xml:space="preserve"> </w:t>
      </w:r>
      <w:r w:rsidR="0028491F" w:rsidRPr="0028491F">
        <w:rPr>
          <w:sz w:val="28"/>
          <w:szCs w:val="28"/>
        </w:rPr>
        <w:t>29,87</w:t>
      </w:r>
      <w:r w:rsidR="004F3659" w:rsidRPr="0028491F">
        <w:rPr>
          <w:sz w:val="28"/>
          <w:szCs w:val="28"/>
        </w:rPr>
        <w:t xml:space="preserve">% от общего объема утвержденных расходов. </w:t>
      </w:r>
      <w:r w:rsidR="0028491F" w:rsidRPr="0028491F">
        <w:rPr>
          <w:sz w:val="28"/>
          <w:szCs w:val="28"/>
        </w:rPr>
        <w:t>Фактически подпрограммные мероприятия муниципальной программы были исполнены в сумме 6134,5</w:t>
      </w:r>
      <w:r w:rsidR="00AE24ED" w:rsidRPr="0028491F">
        <w:rPr>
          <w:sz w:val="28"/>
          <w:szCs w:val="28"/>
        </w:rPr>
        <w:t> тыс. </w:t>
      </w:r>
      <w:r w:rsidR="0010132B" w:rsidRPr="0028491F">
        <w:rPr>
          <w:sz w:val="28"/>
          <w:szCs w:val="28"/>
        </w:rPr>
        <w:t xml:space="preserve">руб. или </w:t>
      </w:r>
      <w:r w:rsidR="0028491F" w:rsidRPr="0028491F">
        <w:rPr>
          <w:sz w:val="28"/>
          <w:szCs w:val="28"/>
        </w:rPr>
        <w:t>98,85</w:t>
      </w:r>
      <w:r w:rsidR="004F3659" w:rsidRPr="0028491F">
        <w:rPr>
          <w:sz w:val="28"/>
          <w:szCs w:val="28"/>
        </w:rPr>
        <w:t xml:space="preserve">% от </w:t>
      </w:r>
      <w:r w:rsidR="0010132B" w:rsidRPr="0028491F">
        <w:rPr>
          <w:sz w:val="28"/>
          <w:szCs w:val="28"/>
        </w:rPr>
        <w:t xml:space="preserve">планового </w:t>
      </w:r>
      <w:r w:rsidR="004F3659" w:rsidRPr="0028491F">
        <w:rPr>
          <w:sz w:val="28"/>
          <w:szCs w:val="28"/>
        </w:rPr>
        <w:t>объема.</w:t>
      </w:r>
    </w:p>
    <w:p w:rsidR="0028491F" w:rsidRPr="007E6F19" w:rsidRDefault="0028491F" w:rsidP="007E6F19">
      <w:pPr>
        <w:shd w:val="clear" w:color="auto" w:fill="FFFFFF"/>
        <w:ind w:firstLine="567"/>
        <w:jc w:val="both"/>
        <w:rPr>
          <w:sz w:val="28"/>
          <w:szCs w:val="28"/>
        </w:rPr>
      </w:pPr>
      <w:r w:rsidRPr="001B6570">
        <w:rPr>
          <w:sz w:val="28"/>
          <w:szCs w:val="28"/>
        </w:rPr>
        <w:t>Распределение бюджетных ассигнований и исполнение утвержденных бюджетных назначений по подпрограммным расходам представлено в таблице 8.</w:t>
      </w:r>
    </w:p>
    <w:p w:rsidR="00C01AE3" w:rsidRDefault="00C01AE3" w:rsidP="0072013E">
      <w:pPr>
        <w:tabs>
          <w:tab w:val="left" w:pos="709"/>
        </w:tabs>
        <w:spacing w:line="276" w:lineRule="auto"/>
        <w:ind w:firstLine="709"/>
        <w:jc w:val="right"/>
      </w:pPr>
    </w:p>
    <w:p w:rsidR="00C01AE3" w:rsidRDefault="00C01AE3" w:rsidP="0072013E">
      <w:pPr>
        <w:tabs>
          <w:tab w:val="left" w:pos="709"/>
        </w:tabs>
        <w:spacing w:line="276" w:lineRule="auto"/>
        <w:ind w:firstLine="709"/>
        <w:jc w:val="right"/>
      </w:pPr>
    </w:p>
    <w:p w:rsidR="0072013E" w:rsidRPr="0028491F" w:rsidRDefault="00F14CFB" w:rsidP="0072013E">
      <w:pPr>
        <w:tabs>
          <w:tab w:val="left" w:pos="709"/>
        </w:tabs>
        <w:spacing w:line="276" w:lineRule="auto"/>
        <w:ind w:firstLine="709"/>
        <w:jc w:val="right"/>
      </w:pPr>
      <w:r w:rsidRPr="0028491F">
        <w:lastRenderedPageBreak/>
        <w:t xml:space="preserve">Таблица </w:t>
      </w:r>
      <w:r w:rsidR="00BE6BB8" w:rsidRPr="0028491F">
        <w:t>8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549"/>
        <w:gridCol w:w="1276"/>
        <w:gridCol w:w="1134"/>
        <w:gridCol w:w="1134"/>
        <w:gridCol w:w="1276"/>
      </w:tblGrid>
      <w:tr w:rsidR="00984366" w:rsidRPr="00535FC1" w:rsidTr="00F17854">
        <w:trPr>
          <w:trHeight w:val="3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54" w:rsidRPr="00081309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Исполнено</w:t>
            </w:r>
          </w:p>
          <w:p w:rsidR="00984366" w:rsidRPr="00081309" w:rsidRDefault="00984366" w:rsidP="00081309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 xml:space="preserve"> за 202</w:t>
            </w:r>
            <w:r w:rsidR="00081309" w:rsidRPr="00081309">
              <w:rPr>
                <w:sz w:val="18"/>
                <w:szCs w:val="18"/>
              </w:rPr>
              <w:t>4</w:t>
            </w:r>
            <w:r w:rsidRPr="00081309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0C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 xml:space="preserve">Отклонение, (+;-), </w:t>
            </w:r>
          </w:p>
          <w:p w:rsidR="00984366" w:rsidRPr="00081309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(гр.3-гр.2),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Процент исполнения (гр.3/гр.2*100), (%)</w:t>
            </w:r>
          </w:p>
        </w:tc>
      </w:tr>
      <w:tr w:rsidR="00984366" w:rsidRPr="00535FC1" w:rsidTr="007E6F19">
        <w:trPr>
          <w:trHeight w:val="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081309" w:rsidRDefault="00984366" w:rsidP="00984366">
            <w:pPr>
              <w:jc w:val="center"/>
              <w:rPr>
                <w:sz w:val="18"/>
                <w:szCs w:val="18"/>
              </w:rPr>
            </w:pPr>
            <w:r w:rsidRPr="00081309">
              <w:rPr>
                <w:sz w:val="18"/>
                <w:szCs w:val="18"/>
              </w:rPr>
              <w:t>5</w:t>
            </w:r>
          </w:p>
        </w:tc>
      </w:tr>
      <w:tr w:rsidR="00081309" w:rsidRPr="00535FC1" w:rsidTr="007E6F19">
        <w:trPr>
          <w:trHeight w:val="17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309" w:rsidRPr="00081309" w:rsidRDefault="00081309">
            <w:pPr>
              <w:rPr>
                <w:b/>
                <w:bCs/>
                <w:sz w:val="20"/>
                <w:szCs w:val="20"/>
              </w:rPr>
            </w:pPr>
            <w:r w:rsidRPr="00081309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муниципального образования «поселка Полигус»</w:t>
            </w:r>
            <w:r w:rsidR="007E6F19">
              <w:rPr>
                <w:b/>
                <w:bCs/>
                <w:sz w:val="20"/>
                <w:szCs w:val="20"/>
              </w:rPr>
              <w:t>,</w:t>
            </w:r>
            <w:r w:rsidRPr="00081309">
              <w:rPr>
                <w:b/>
                <w:bCs/>
                <w:sz w:val="20"/>
                <w:szCs w:val="20"/>
              </w:rPr>
              <w:t xml:space="preserve"> всего, </w:t>
            </w:r>
            <w:r w:rsidRPr="00081309">
              <w:rPr>
                <w:sz w:val="20"/>
                <w:szCs w:val="20"/>
              </w:rPr>
              <w:t xml:space="preserve">в том числе </w:t>
            </w:r>
            <w:r w:rsidRPr="00C01AE3">
              <w:rPr>
                <w:sz w:val="20"/>
                <w:szCs w:val="20"/>
              </w:rPr>
              <w:t xml:space="preserve">по </w:t>
            </w:r>
            <w:r w:rsidR="007E6F19" w:rsidRPr="00C01AE3">
              <w:rPr>
                <w:sz w:val="20"/>
                <w:szCs w:val="20"/>
              </w:rPr>
              <w:t>под</w:t>
            </w:r>
            <w:r w:rsidRPr="00C01AE3">
              <w:rPr>
                <w:sz w:val="20"/>
                <w:szCs w:val="20"/>
              </w:rPr>
              <w:t>программам</w:t>
            </w:r>
            <w:r w:rsidRPr="0008130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309" w:rsidRPr="00081309" w:rsidRDefault="00081309">
            <w:pPr>
              <w:jc w:val="center"/>
              <w:rPr>
                <w:b/>
                <w:bCs/>
                <w:sz w:val="20"/>
                <w:szCs w:val="20"/>
              </w:rPr>
            </w:pPr>
            <w:r w:rsidRPr="00081309">
              <w:rPr>
                <w:b/>
                <w:bCs/>
                <w:sz w:val="20"/>
                <w:szCs w:val="20"/>
              </w:rPr>
              <w:t>6 206,0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309" w:rsidRPr="00081309" w:rsidRDefault="00081309">
            <w:pPr>
              <w:jc w:val="center"/>
              <w:rPr>
                <w:b/>
                <w:bCs/>
                <w:sz w:val="20"/>
                <w:szCs w:val="20"/>
              </w:rPr>
            </w:pPr>
            <w:r w:rsidRPr="00081309">
              <w:rPr>
                <w:b/>
                <w:bCs/>
                <w:sz w:val="20"/>
                <w:szCs w:val="20"/>
              </w:rPr>
              <w:t>6 134,5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309" w:rsidRDefault="000813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309" w:rsidRDefault="000813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98,85</w:t>
            </w:r>
          </w:p>
        </w:tc>
      </w:tr>
      <w:tr w:rsidR="00081309" w:rsidRPr="00535FC1" w:rsidTr="007E6F19">
        <w:trPr>
          <w:trHeight w:val="24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 поселка Полигус»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1309" w:rsidRPr="00535FC1" w:rsidTr="00F17854">
        <w:trPr>
          <w:trHeight w:val="11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Полигус»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1309" w:rsidRPr="00535FC1" w:rsidTr="00F17854">
        <w:trPr>
          <w:trHeight w:val="58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Полигус и обеспечение безопасности дорожного движения»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</w:tr>
      <w:tr w:rsidR="00081309" w:rsidRPr="00535FC1" w:rsidTr="00F17854">
        <w:trPr>
          <w:trHeight w:val="4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Полигус»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1 105,5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1 038,0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93,89</w:t>
            </w:r>
          </w:p>
        </w:tc>
      </w:tr>
      <w:tr w:rsidR="00081309" w:rsidRPr="00535FC1" w:rsidTr="00F17854">
        <w:trPr>
          <w:trHeight w:val="60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Полигус»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1309" w:rsidRPr="00535FC1" w:rsidTr="00F17854">
        <w:trPr>
          <w:trHeight w:val="33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Полигус»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1309" w:rsidRPr="00535FC1" w:rsidTr="00AD0E4D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09" w:rsidRPr="00081309" w:rsidRDefault="00081309" w:rsidP="00984366">
            <w:pPr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 xml:space="preserve"> «Профилактика правонарушений на территории поселка Полигус»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Pr="00081309" w:rsidRDefault="00081309">
            <w:pPr>
              <w:jc w:val="center"/>
              <w:rPr>
                <w:sz w:val="20"/>
                <w:szCs w:val="20"/>
              </w:rPr>
            </w:pPr>
            <w:r w:rsidRPr="0008130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09" w:rsidRDefault="0008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84366" w:rsidRPr="00535FC1" w:rsidRDefault="00984366" w:rsidP="00984366">
      <w:pPr>
        <w:tabs>
          <w:tab w:val="left" w:pos="709"/>
        </w:tabs>
        <w:spacing w:line="276" w:lineRule="auto"/>
        <w:ind w:firstLine="709"/>
        <w:rPr>
          <w:color w:val="FF0000"/>
        </w:rPr>
      </w:pPr>
    </w:p>
    <w:p w:rsidR="00712D0F" w:rsidRPr="00577424" w:rsidRDefault="00712D0F" w:rsidP="00712D0F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 xml:space="preserve">Из представленных в таблице 8 данных следует, что процент исполнения подпрограмм в рамках реализации утвержденной программы </w:t>
      </w:r>
      <w:r>
        <w:rPr>
          <w:sz w:val="28"/>
          <w:szCs w:val="28"/>
        </w:rPr>
        <w:t xml:space="preserve">достаточно высок </w:t>
      </w:r>
      <w:r w:rsidRPr="00577424">
        <w:rPr>
          <w:sz w:val="28"/>
          <w:szCs w:val="28"/>
        </w:rPr>
        <w:t xml:space="preserve">варьируется от </w:t>
      </w:r>
      <w:r>
        <w:rPr>
          <w:sz w:val="28"/>
          <w:szCs w:val="28"/>
        </w:rPr>
        <w:t>93,89</w:t>
      </w:r>
      <w:r w:rsidRPr="00577424">
        <w:rPr>
          <w:sz w:val="28"/>
          <w:szCs w:val="28"/>
        </w:rPr>
        <w:t>% до 100,00%.</w:t>
      </w:r>
    </w:p>
    <w:p w:rsidR="00712D0F" w:rsidRDefault="00712D0F" w:rsidP="00712D0F">
      <w:pPr>
        <w:ind w:firstLine="567"/>
        <w:jc w:val="both"/>
        <w:rPr>
          <w:sz w:val="28"/>
          <w:szCs w:val="28"/>
        </w:rPr>
      </w:pPr>
      <w:r w:rsidRPr="001B6570">
        <w:rPr>
          <w:sz w:val="28"/>
          <w:szCs w:val="28"/>
        </w:rPr>
        <w:t xml:space="preserve">Исполнение подпрограммных мероприятий произведено по </w:t>
      </w:r>
      <w:r w:rsidRPr="001B6570">
        <w:rPr>
          <w:i/>
          <w:sz w:val="28"/>
          <w:szCs w:val="28"/>
        </w:rPr>
        <w:t xml:space="preserve">шести </w:t>
      </w:r>
      <w:r w:rsidRPr="001B6570">
        <w:rPr>
          <w:sz w:val="28"/>
          <w:szCs w:val="28"/>
        </w:rPr>
        <w:t>подпрограммам:</w:t>
      </w:r>
    </w:p>
    <w:p w:rsidR="00712D0F" w:rsidRDefault="00712D0F" w:rsidP="00712D0F">
      <w:pPr>
        <w:ind w:firstLine="567"/>
        <w:jc w:val="both"/>
        <w:rPr>
          <w:sz w:val="28"/>
          <w:szCs w:val="28"/>
        </w:rPr>
      </w:pPr>
      <w:r w:rsidRPr="00712D0F">
        <w:rPr>
          <w:sz w:val="28"/>
          <w:szCs w:val="28"/>
        </w:rPr>
        <w:t>- «Владение, пользование и распоряжение имуществом, находящимся в муниципальной собственности поселка Полигус» при утвержденных плановых назначениях в размере 34,1 тыс. руб., исполнено на 100,00%;</w:t>
      </w:r>
    </w:p>
    <w:p w:rsidR="00712D0F" w:rsidRPr="00712D0F" w:rsidRDefault="00712D0F" w:rsidP="00712D0F">
      <w:pPr>
        <w:ind w:firstLine="567"/>
        <w:jc w:val="both"/>
        <w:rPr>
          <w:sz w:val="28"/>
          <w:szCs w:val="28"/>
        </w:rPr>
      </w:pPr>
      <w:r w:rsidRPr="00712D0F">
        <w:rPr>
          <w:sz w:val="28"/>
          <w:szCs w:val="28"/>
        </w:rPr>
        <w:t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Полигус», при утвержденных плановых назначениях в размере 4 800,0 тыс. руб., исполнено на 100,00%;</w:t>
      </w:r>
    </w:p>
    <w:p w:rsidR="00712D0F" w:rsidRPr="00712D0F" w:rsidRDefault="00712D0F" w:rsidP="00712D0F">
      <w:pPr>
        <w:ind w:firstLine="567"/>
        <w:jc w:val="both"/>
        <w:rPr>
          <w:sz w:val="28"/>
          <w:szCs w:val="28"/>
        </w:rPr>
      </w:pPr>
      <w:r w:rsidRPr="00712D0F">
        <w:rPr>
          <w:sz w:val="28"/>
          <w:szCs w:val="28"/>
        </w:rPr>
        <w:t>- «Дорожная деятельность в отношении дорог местного значения поселка Полигус и обеспечение безопасности дорожного движения», при утвержденных бюджетных назначениях в размере 222,1 тыс. руб., исполнено в сумме 218,1 тыс. руб. или 98,20% от плана;</w:t>
      </w:r>
    </w:p>
    <w:p w:rsidR="00712D0F" w:rsidRPr="00712D0F" w:rsidRDefault="00712D0F" w:rsidP="00712D0F">
      <w:pPr>
        <w:ind w:firstLine="567"/>
        <w:jc w:val="both"/>
        <w:rPr>
          <w:sz w:val="28"/>
          <w:szCs w:val="28"/>
        </w:rPr>
      </w:pPr>
      <w:r w:rsidRPr="00712D0F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Полигус» при утвержденных </w:t>
      </w:r>
      <w:r w:rsidRPr="00712D0F">
        <w:rPr>
          <w:sz w:val="28"/>
          <w:szCs w:val="28"/>
        </w:rPr>
        <w:lastRenderedPageBreak/>
        <w:t>бюджетных назначениях в размере 1 105,5 тыс. руб., исполнено в сумме 1 038,0 тыс. руб. или 93,89% от плана;</w:t>
      </w:r>
    </w:p>
    <w:p w:rsidR="00712D0F" w:rsidRPr="00712D0F" w:rsidRDefault="00712D0F" w:rsidP="00712D0F">
      <w:pPr>
        <w:ind w:firstLine="567"/>
        <w:jc w:val="both"/>
        <w:rPr>
          <w:sz w:val="28"/>
          <w:szCs w:val="28"/>
        </w:rPr>
      </w:pPr>
      <w:r w:rsidRPr="00712D0F">
        <w:rPr>
          <w:sz w:val="28"/>
          <w:szCs w:val="28"/>
        </w:rPr>
        <w:t>- «Предупреждение, ликвидация последствий ЧС и обеспечение мер пожарной безопасности на территории поселка Полигус» при утвержденных плановых назначениях в размере 44,3 тыс. руб., исполнено на 100,00%.</w:t>
      </w:r>
    </w:p>
    <w:p w:rsidR="00712D0F" w:rsidRDefault="00712D0F" w:rsidP="00712D0F">
      <w:pPr>
        <w:ind w:firstLine="567"/>
        <w:jc w:val="both"/>
        <w:rPr>
          <w:sz w:val="28"/>
          <w:szCs w:val="28"/>
        </w:rPr>
      </w:pPr>
      <w:r w:rsidRPr="00C5528F">
        <w:rPr>
          <w:sz w:val="28"/>
          <w:szCs w:val="28"/>
        </w:rPr>
        <w:t xml:space="preserve">Отсутствует финансовое обеспечение подпрограммных мероприятий, по </w:t>
      </w:r>
      <w:r>
        <w:rPr>
          <w:sz w:val="28"/>
          <w:szCs w:val="28"/>
        </w:rPr>
        <w:t xml:space="preserve">двум </w:t>
      </w:r>
      <w:r w:rsidRPr="00C5528F">
        <w:rPr>
          <w:sz w:val="28"/>
          <w:szCs w:val="28"/>
        </w:rPr>
        <w:t>подпрограмм</w:t>
      </w:r>
      <w:r>
        <w:rPr>
          <w:sz w:val="28"/>
          <w:szCs w:val="28"/>
        </w:rPr>
        <w:t>ам:</w:t>
      </w:r>
    </w:p>
    <w:p w:rsidR="00984366" w:rsidRPr="002273C6" w:rsidRDefault="00712D0F" w:rsidP="00712D0F">
      <w:pPr>
        <w:ind w:firstLine="567"/>
        <w:jc w:val="both"/>
        <w:rPr>
          <w:b/>
          <w:i/>
          <w:sz w:val="28"/>
          <w:szCs w:val="28"/>
        </w:rPr>
      </w:pPr>
      <w:r w:rsidRPr="002273C6">
        <w:rPr>
          <w:sz w:val="28"/>
          <w:szCs w:val="28"/>
        </w:rPr>
        <w:t>-</w:t>
      </w:r>
      <w:r w:rsidR="00DC4042" w:rsidRPr="002273C6">
        <w:rPr>
          <w:sz w:val="28"/>
          <w:szCs w:val="28"/>
        </w:rPr>
        <w:t xml:space="preserve"> </w:t>
      </w:r>
      <w:r w:rsidR="00984366" w:rsidRPr="002273C6">
        <w:rPr>
          <w:sz w:val="28"/>
          <w:szCs w:val="28"/>
        </w:rPr>
        <w:t>«Противодействие экстремизму и профилактика терроризма на территории поселка Полигус»</w:t>
      </w:r>
      <w:r w:rsidRPr="002273C6">
        <w:rPr>
          <w:sz w:val="28"/>
          <w:szCs w:val="28"/>
        </w:rPr>
        <w:t>;</w:t>
      </w:r>
    </w:p>
    <w:p w:rsidR="00A90EFD" w:rsidRPr="002273C6" w:rsidRDefault="002273C6" w:rsidP="00A90EFD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2273C6">
        <w:rPr>
          <w:sz w:val="28"/>
          <w:szCs w:val="28"/>
        </w:rPr>
        <w:t>-</w:t>
      </w:r>
      <w:r w:rsidR="00F56168" w:rsidRPr="002273C6">
        <w:rPr>
          <w:sz w:val="28"/>
          <w:szCs w:val="28"/>
        </w:rPr>
        <w:t xml:space="preserve"> «Профилактика правонарушений на территории поселка Полигус»</w:t>
      </w:r>
      <w:r w:rsidRPr="002273C6">
        <w:rPr>
          <w:sz w:val="28"/>
          <w:szCs w:val="28"/>
        </w:rPr>
        <w:t>.</w:t>
      </w:r>
    </w:p>
    <w:p w:rsidR="00072CCE" w:rsidRPr="002273C6" w:rsidRDefault="00464E83" w:rsidP="00B3047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73C6">
        <w:rPr>
          <w:sz w:val="28"/>
          <w:szCs w:val="28"/>
        </w:rPr>
        <w:t xml:space="preserve">Объем неисполненных </w:t>
      </w:r>
      <w:r w:rsidR="00C00C85" w:rsidRPr="002273C6">
        <w:rPr>
          <w:sz w:val="28"/>
          <w:szCs w:val="28"/>
        </w:rPr>
        <w:t>под</w:t>
      </w:r>
      <w:r w:rsidRPr="002273C6">
        <w:rPr>
          <w:sz w:val="28"/>
          <w:szCs w:val="28"/>
        </w:rPr>
        <w:t>п</w:t>
      </w:r>
      <w:r w:rsidR="0011212E" w:rsidRPr="002273C6">
        <w:rPr>
          <w:sz w:val="28"/>
          <w:szCs w:val="28"/>
        </w:rPr>
        <w:t xml:space="preserve">рограммных расходов составил </w:t>
      </w:r>
      <w:r w:rsidR="002273C6" w:rsidRPr="002273C6">
        <w:rPr>
          <w:sz w:val="28"/>
          <w:szCs w:val="28"/>
        </w:rPr>
        <w:t>71,5</w:t>
      </w:r>
      <w:r w:rsidR="0011212E" w:rsidRPr="002273C6">
        <w:rPr>
          <w:sz w:val="28"/>
          <w:szCs w:val="28"/>
        </w:rPr>
        <w:t xml:space="preserve"> тыс. руб. или</w:t>
      </w:r>
      <w:r w:rsidR="00111F1F" w:rsidRPr="002273C6">
        <w:rPr>
          <w:sz w:val="28"/>
          <w:szCs w:val="28"/>
        </w:rPr>
        <w:t xml:space="preserve"> </w:t>
      </w:r>
      <w:r w:rsidR="002273C6" w:rsidRPr="002273C6">
        <w:rPr>
          <w:sz w:val="28"/>
          <w:szCs w:val="28"/>
        </w:rPr>
        <w:t>1,15</w:t>
      </w:r>
      <w:r w:rsidRPr="002273C6">
        <w:rPr>
          <w:sz w:val="28"/>
          <w:szCs w:val="28"/>
        </w:rPr>
        <w:t xml:space="preserve">% от общего объема утвержденных программных расходов. </w:t>
      </w:r>
    </w:p>
    <w:p w:rsidR="00AC4CA4" w:rsidRDefault="007E6F19" w:rsidP="00AC4CA4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1" w:name="_Hlk164014143"/>
      <w:r w:rsidRPr="00AC4CA4">
        <w:rPr>
          <w:sz w:val="28"/>
          <w:szCs w:val="28"/>
        </w:rPr>
        <w:t>Согласно пояснительной записке,</w:t>
      </w:r>
      <w:r w:rsidR="00AC4CA4" w:rsidRPr="00AC4CA4">
        <w:rPr>
          <w:sz w:val="28"/>
          <w:szCs w:val="28"/>
        </w:rPr>
        <w:t xml:space="preserve"> представленной в составе Отчета об исполнении бюджета поселка Полигус за 2024 год, причиной, неисполненных программных расходов в полном объеме стала экономия средств по уличному освещению.</w:t>
      </w:r>
    </w:p>
    <w:p w:rsidR="007E6F19" w:rsidRPr="00AC4CA4" w:rsidRDefault="007E6F19" w:rsidP="00AC4CA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1"/>
    <w:p w:rsidR="00F511AD" w:rsidRPr="00AC4CA4" w:rsidRDefault="00A20089" w:rsidP="008F419B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AC4CA4">
        <w:rPr>
          <w:b/>
          <w:bCs/>
          <w:color w:val="auto"/>
          <w:sz w:val="28"/>
          <w:szCs w:val="28"/>
        </w:rPr>
        <w:t xml:space="preserve">4. </w:t>
      </w:r>
      <w:r w:rsidR="00F511AD" w:rsidRPr="00AC4CA4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  <w:r w:rsidR="003E0C7C" w:rsidRPr="00AC4CA4">
        <w:rPr>
          <w:b/>
          <w:bCs/>
          <w:color w:val="auto"/>
          <w:sz w:val="28"/>
          <w:szCs w:val="28"/>
        </w:rPr>
        <w:t>.</w:t>
      </w:r>
    </w:p>
    <w:p w:rsidR="009D27BA" w:rsidRPr="003F21C9" w:rsidRDefault="009D27BA" w:rsidP="007D1D34">
      <w:pPr>
        <w:pStyle w:val="af9"/>
        <w:ind w:left="0" w:firstLine="567"/>
        <w:jc w:val="both"/>
        <w:rPr>
          <w:b/>
          <w:sz w:val="28"/>
          <w:szCs w:val="28"/>
        </w:rPr>
      </w:pPr>
      <w:r w:rsidRPr="00AC4CA4">
        <w:rPr>
          <w:sz w:val="28"/>
          <w:szCs w:val="28"/>
        </w:rPr>
        <w:t xml:space="preserve">Согласно ф. 0503169 «Сведения по дебиторской и кредиторской задолженности» </w:t>
      </w:r>
      <w:r w:rsidRPr="003F21C9">
        <w:rPr>
          <w:b/>
          <w:sz w:val="28"/>
          <w:szCs w:val="28"/>
        </w:rPr>
        <w:t>по состоянию на 01.01.202</w:t>
      </w:r>
      <w:r w:rsidR="00AC4CA4" w:rsidRPr="003F21C9">
        <w:rPr>
          <w:b/>
          <w:sz w:val="28"/>
          <w:szCs w:val="28"/>
        </w:rPr>
        <w:t>5</w:t>
      </w:r>
      <w:r w:rsidRPr="003F21C9">
        <w:rPr>
          <w:b/>
          <w:sz w:val="28"/>
          <w:szCs w:val="28"/>
        </w:rPr>
        <w:t xml:space="preserve"> числится:</w:t>
      </w:r>
    </w:p>
    <w:p w:rsidR="003F21C9" w:rsidRPr="00E71983" w:rsidRDefault="003F21C9" w:rsidP="003F21C9">
      <w:pPr>
        <w:pStyle w:val="af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71983">
        <w:rPr>
          <w:b/>
          <w:sz w:val="28"/>
          <w:szCs w:val="28"/>
        </w:rPr>
        <w:t>дебиторская задолженность</w:t>
      </w:r>
      <w:r w:rsidRPr="00E71983">
        <w:rPr>
          <w:sz w:val="28"/>
          <w:szCs w:val="28"/>
        </w:rPr>
        <w:t xml:space="preserve"> по сравнению с задолженностью на начало года уменьшилась на 9 092,7 руб. и составила </w:t>
      </w:r>
      <w:r w:rsidRPr="00E71983">
        <w:rPr>
          <w:b/>
          <w:sz w:val="28"/>
          <w:szCs w:val="28"/>
        </w:rPr>
        <w:t>сумму 11 707,29 руб.,</w:t>
      </w:r>
      <w:r w:rsidRPr="00E71983">
        <w:rPr>
          <w:sz w:val="28"/>
          <w:szCs w:val="28"/>
        </w:rPr>
        <w:t xml:space="preserve"> в том числе:</w:t>
      </w:r>
    </w:p>
    <w:p w:rsidR="003F21C9" w:rsidRPr="00E71983" w:rsidRDefault="003F21C9" w:rsidP="003F21C9">
      <w:pPr>
        <w:ind w:firstLine="567"/>
        <w:jc w:val="both"/>
        <w:rPr>
          <w:sz w:val="28"/>
          <w:szCs w:val="28"/>
        </w:rPr>
      </w:pPr>
      <w:r w:rsidRPr="00E71983">
        <w:rPr>
          <w:b/>
          <w:sz w:val="28"/>
          <w:szCs w:val="28"/>
        </w:rPr>
        <w:t xml:space="preserve">- </w:t>
      </w:r>
      <w:r w:rsidRPr="00E71983">
        <w:rPr>
          <w:sz w:val="28"/>
          <w:szCs w:val="28"/>
        </w:rPr>
        <w:t xml:space="preserve">по счету 120511000 «Расчеты с плательщиками налогов» в сумме        937,29 руб. Вся сумма задолженности отражена в графе 11 ф.0503169, как просроченная. </w:t>
      </w:r>
      <w:r w:rsidRPr="00E71983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отсутствует;</w:t>
      </w:r>
    </w:p>
    <w:p w:rsidR="00AC4CA4" w:rsidRPr="00E71983" w:rsidRDefault="00AC4CA4" w:rsidP="00AC4CA4">
      <w:pPr>
        <w:pStyle w:val="af9"/>
        <w:ind w:left="0" w:firstLine="567"/>
        <w:jc w:val="both"/>
        <w:rPr>
          <w:sz w:val="28"/>
          <w:szCs w:val="28"/>
        </w:rPr>
      </w:pPr>
      <w:r w:rsidRPr="00E71983">
        <w:rPr>
          <w:b/>
          <w:sz w:val="28"/>
          <w:szCs w:val="28"/>
        </w:rPr>
        <w:t xml:space="preserve">- </w:t>
      </w:r>
      <w:r w:rsidRPr="00E71983">
        <w:rPr>
          <w:sz w:val="28"/>
          <w:szCs w:val="28"/>
        </w:rPr>
        <w:t>по счету 120812000</w:t>
      </w:r>
      <w:r w:rsidRPr="00E71983">
        <w:rPr>
          <w:b/>
          <w:sz w:val="28"/>
          <w:szCs w:val="28"/>
        </w:rPr>
        <w:t xml:space="preserve"> «</w:t>
      </w:r>
      <w:r w:rsidRPr="00E71983">
        <w:rPr>
          <w:sz w:val="28"/>
          <w:szCs w:val="28"/>
        </w:rPr>
        <w:t xml:space="preserve">Расчеты с подотчетными лицами по прочим несоциальным выплатам персоналу в денежной форме», в сумме 4 000,00 руб. Согласно пояснительной записке, дебиторская задолженность в сумме 4 000,00 руб. - аванс на оплату командировочных расходов в части суточных, </w:t>
      </w:r>
      <w:r w:rsidRPr="00E71983">
        <w:rPr>
          <w:rFonts w:eastAsia="Calibri" w:cs="Arial"/>
          <w:sz w:val="28"/>
          <w:lang w:eastAsia="en-US"/>
        </w:rPr>
        <w:t>командировка Главы Администрации заканчивалась в последний рабочий день года. Авансовый отчет по командировочным расходам будет предоставлен в январе 2025 года;</w:t>
      </w:r>
    </w:p>
    <w:p w:rsidR="00AC4CA4" w:rsidRPr="00E71983" w:rsidRDefault="00AC4CA4" w:rsidP="00AC4CA4">
      <w:pPr>
        <w:pStyle w:val="af9"/>
        <w:ind w:left="0" w:firstLine="567"/>
        <w:jc w:val="both"/>
        <w:rPr>
          <w:b/>
          <w:i/>
          <w:sz w:val="28"/>
          <w:szCs w:val="28"/>
        </w:rPr>
      </w:pPr>
      <w:r w:rsidRPr="00E71983">
        <w:rPr>
          <w:sz w:val="28"/>
          <w:szCs w:val="28"/>
        </w:rPr>
        <w:t>- по счету 120826000</w:t>
      </w:r>
      <w:r w:rsidRPr="00E71983">
        <w:rPr>
          <w:b/>
          <w:sz w:val="28"/>
          <w:szCs w:val="28"/>
        </w:rPr>
        <w:t xml:space="preserve"> «</w:t>
      </w:r>
      <w:r w:rsidRPr="00E71983">
        <w:rPr>
          <w:rFonts w:eastAsiaTheme="minorHAnsi"/>
          <w:sz w:val="28"/>
          <w:szCs w:val="28"/>
          <w:lang w:eastAsia="en-US"/>
        </w:rPr>
        <w:t xml:space="preserve">Расчеты с подотчетными лицами по оплате прочих работ, услуг», в сумме 6 770,00 руб. </w:t>
      </w:r>
      <w:r w:rsidRPr="00E71983">
        <w:rPr>
          <w:rFonts w:eastAsiaTheme="minorHAnsi"/>
          <w:b/>
          <w:i/>
          <w:sz w:val="28"/>
          <w:szCs w:val="28"/>
          <w:lang w:eastAsia="en-US"/>
        </w:rPr>
        <w:t xml:space="preserve">В </w:t>
      </w:r>
      <w:r w:rsidRPr="00E71983">
        <w:rPr>
          <w:b/>
          <w:i/>
          <w:sz w:val="28"/>
          <w:szCs w:val="28"/>
        </w:rPr>
        <w:t>пояснительной записке, отсутствует дополнительная информация об образовании данной задолженности.</w:t>
      </w:r>
    </w:p>
    <w:p w:rsidR="00592EDE" w:rsidRPr="00E71983" w:rsidRDefault="00592EDE" w:rsidP="00592EDE">
      <w:pPr>
        <w:pStyle w:val="af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71983">
        <w:rPr>
          <w:b/>
          <w:sz w:val="28"/>
          <w:szCs w:val="28"/>
        </w:rPr>
        <w:t xml:space="preserve"> </w:t>
      </w:r>
      <w:r w:rsidR="009D27BA" w:rsidRPr="00E71983">
        <w:rPr>
          <w:b/>
          <w:sz w:val="28"/>
          <w:szCs w:val="28"/>
        </w:rPr>
        <w:t>кредиторская задолженность</w:t>
      </w:r>
      <w:r w:rsidR="009D27BA" w:rsidRPr="00E71983">
        <w:rPr>
          <w:sz w:val="28"/>
          <w:szCs w:val="28"/>
        </w:rPr>
        <w:t xml:space="preserve"> </w:t>
      </w:r>
      <w:r w:rsidRPr="00E71983">
        <w:rPr>
          <w:sz w:val="28"/>
          <w:szCs w:val="28"/>
        </w:rPr>
        <w:t xml:space="preserve">по сравнению с задолженностью на начало года увеличилась на 1 704 242,58 руб. и составила </w:t>
      </w:r>
      <w:r w:rsidRPr="00E71983">
        <w:rPr>
          <w:b/>
          <w:sz w:val="28"/>
          <w:szCs w:val="28"/>
        </w:rPr>
        <w:t xml:space="preserve">сумму </w:t>
      </w:r>
      <w:r w:rsidR="00AC4CA4" w:rsidRPr="00E71983">
        <w:rPr>
          <w:b/>
          <w:sz w:val="28"/>
          <w:szCs w:val="28"/>
        </w:rPr>
        <w:t>1</w:t>
      </w:r>
      <w:r w:rsidRPr="00E71983">
        <w:rPr>
          <w:b/>
          <w:sz w:val="28"/>
          <w:szCs w:val="28"/>
        </w:rPr>
        <w:t> </w:t>
      </w:r>
      <w:r w:rsidR="00AC4CA4" w:rsidRPr="00E71983">
        <w:rPr>
          <w:b/>
          <w:sz w:val="28"/>
          <w:szCs w:val="28"/>
        </w:rPr>
        <w:t>7</w:t>
      </w:r>
      <w:r w:rsidRPr="00E71983">
        <w:rPr>
          <w:b/>
          <w:sz w:val="28"/>
          <w:szCs w:val="28"/>
        </w:rPr>
        <w:t>55 489,87</w:t>
      </w:r>
      <w:r w:rsidR="00AC4CA4" w:rsidRPr="00E71983">
        <w:rPr>
          <w:b/>
          <w:sz w:val="28"/>
          <w:szCs w:val="28"/>
        </w:rPr>
        <w:t xml:space="preserve"> руб.</w:t>
      </w:r>
      <w:r w:rsidRPr="00E71983">
        <w:rPr>
          <w:b/>
          <w:sz w:val="28"/>
          <w:szCs w:val="28"/>
        </w:rPr>
        <w:t>,</w:t>
      </w:r>
      <w:r w:rsidR="00AC4CA4" w:rsidRPr="00E71983">
        <w:rPr>
          <w:sz w:val="28"/>
          <w:szCs w:val="28"/>
        </w:rPr>
        <w:t xml:space="preserve"> </w:t>
      </w:r>
      <w:r w:rsidRPr="00E71983">
        <w:rPr>
          <w:sz w:val="28"/>
          <w:szCs w:val="28"/>
        </w:rPr>
        <w:t>том числе:</w:t>
      </w:r>
    </w:p>
    <w:p w:rsidR="00592EDE" w:rsidRPr="00E71983" w:rsidRDefault="00592EDE" w:rsidP="00E71983">
      <w:pPr>
        <w:pStyle w:val="af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71983">
        <w:rPr>
          <w:b/>
          <w:sz w:val="28"/>
          <w:szCs w:val="28"/>
        </w:rPr>
        <w:t xml:space="preserve">- </w:t>
      </w:r>
      <w:r w:rsidRPr="00E71983">
        <w:rPr>
          <w:sz w:val="28"/>
          <w:szCs w:val="28"/>
        </w:rPr>
        <w:t>по счету 120511000 «Расчеты с плательщиками налогов» в сумме        51 109,29 руб.</w:t>
      </w:r>
      <w:r w:rsidR="003A4360" w:rsidRPr="00E71983">
        <w:rPr>
          <w:sz w:val="28"/>
          <w:szCs w:val="28"/>
        </w:rPr>
        <w:t>,</w:t>
      </w:r>
      <w:r w:rsidRPr="00E71983">
        <w:rPr>
          <w:sz w:val="28"/>
          <w:szCs w:val="28"/>
        </w:rPr>
        <w:t xml:space="preserve"> указанная сумма задолженности числилась по состоянию на </w:t>
      </w:r>
      <w:r w:rsidRPr="00E71983">
        <w:rPr>
          <w:sz w:val="28"/>
          <w:szCs w:val="28"/>
        </w:rPr>
        <w:lastRenderedPageBreak/>
        <w:t xml:space="preserve">01.01.2024, при этом как долгосрочная или просроченная задолженность по данным ф.0503169 «Сведения по дебиторской и кредиторской задолженности» не отражается, </w:t>
      </w:r>
      <w:r w:rsidRPr="00E71983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 w:rsidRPr="00E71983">
        <w:rPr>
          <w:sz w:val="28"/>
          <w:szCs w:val="28"/>
        </w:rPr>
        <w:t xml:space="preserve">; </w:t>
      </w:r>
    </w:p>
    <w:p w:rsidR="00AC4CA4" w:rsidRPr="00E71983" w:rsidRDefault="00592EDE" w:rsidP="00E71983">
      <w:pPr>
        <w:pStyle w:val="af9"/>
        <w:ind w:left="0" w:firstLine="567"/>
        <w:jc w:val="both"/>
        <w:rPr>
          <w:sz w:val="28"/>
          <w:szCs w:val="28"/>
        </w:rPr>
      </w:pPr>
      <w:r w:rsidRPr="00E71983">
        <w:rPr>
          <w:sz w:val="28"/>
          <w:szCs w:val="28"/>
        </w:rPr>
        <w:t xml:space="preserve">- </w:t>
      </w:r>
      <w:r w:rsidR="00AC4CA4" w:rsidRPr="00E71983">
        <w:rPr>
          <w:sz w:val="28"/>
          <w:szCs w:val="28"/>
        </w:rPr>
        <w:t>по счету 130231000 «</w:t>
      </w:r>
      <w:r w:rsidR="00AC4CA4" w:rsidRPr="00E71983">
        <w:rPr>
          <w:sz w:val="28"/>
          <w:szCs w:val="28"/>
          <w:shd w:val="clear" w:color="auto" w:fill="FFFFFF"/>
        </w:rPr>
        <w:t>Расчеты по приобретению основных средств</w:t>
      </w:r>
      <w:r w:rsidR="00AC4CA4" w:rsidRPr="00E71983">
        <w:rPr>
          <w:sz w:val="28"/>
          <w:szCs w:val="28"/>
        </w:rPr>
        <w:t>»</w:t>
      </w:r>
      <w:r w:rsidR="003A4360" w:rsidRPr="00E71983">
        <w:rPr>
          <w:sz w:val="28"/>
          <w:szCs w:val="28"/>
        </w:rPr>
        <w:t xml:space="preserve"> в сумме 1 704 380,58 руб.</w:t>
      </w:r>
      <w:r w:rsidR="00AC4CA4" w:rsidRPr="00E71983">
        <w:rPr>
          <w:sz w:val="28"/>
          <w:szCs w:val="28"/>
        </w:rPr>
        <w:t xml:space="preserve"> Согласно</w:t>
      </w:r>
      <w:r w:rsidR="003A4360" w:rsidRPr="00E71983">
        <w:rPr>
          <w:sz w:val="28"/>
          <w:szCs w:val="28"/>
        </w:rPr>
        <w:t xml:space="preserve"> </w:t>
      </w:r>
      <w:r w:rsidR="00AC4CA4" w:rsidRPr="00E71983">
        <w:rPr>
          <w:sz w:val="28"/>
          <w:szCs w:val="28"/>
        </w:rPr>
        <w:t>пояснительной записке,</w:t>
      </w:r>
      <w:r w:rsidR="00AC4CA4" w:rsidRPr="00E71983">
        <w:rPr>
          <w:i/>
          <w:sz w:val="28"/>
          <w:szCs w:val="28"/>
        </w:rPr>
        <w:t xml:space="preserve"> </w:t>
      </w:r>
      <w:r w:rsidR="00AC4CA4" w:rsidRPr="00E71983">
        <w:rPr>
          <w:sz w:val="28"/>
          <w:szCs w:val="28"/>
        </w:rPr>
        <w:t xml:space="preserve">условиями </w:t>
      </w:r>
      <w:r w:rsidR="00AC4CA4" w:rsidRPr="00E71983">
        <w:rPr>
          <w:rFonts w:eastAsia="Calibri" w:cs="Arial"/>
          <w:sz w:val="28"/>
          <w:lang w:eastAsia="en-US"/>
        </w:rPr>
        <w:t xml:space="preserve">контракта №0319300189124000001 от 02.09.2024 с ИП Рукосуев Р.В. расчеты в части суммы </w:t>
      </w:r>
      <w:r w:rsidR="003A4360" w:rsidRPr="00E71983">
        <w:rPr>
          <w:rFonts w:eastAsia="Calibri" w:cs="Arial"/>
          <w:sz w:val="28"/>
          <w:lang w:eastAsia="en-US"/>
        </w:rPr>
        <w:t>указанной задолженности</w:t>
      </w:r>
      <w:r w:rsidR="00AC4CA4" w:rsidRPr="00E71983">
        <w:rPr>
          <w:rFonts w:eastAsia="Calibri" w:cs="Arial"/>
          <w:sz w:val="28"/>
          <w:lang w:eastAsia="en-US"/>
        </w:rPr>
        <w:t xml:space="preserve"> предусмотрены в 2025 году. Окончательный расчет будет произведен в январе 2025 года.</w:t>
      </w:r>
    </w:p>
    <w:p w:rsidR="003A4360" w:rsidRPr="00E71983" w:rsidRDefault="003A4360" w:rsidP="007D1D34">
      <w:pPr>
        <w:pStyle w:val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379D" w:rsidRPr="00EE3269" w:rsidRDefault="00FB1491" w:rsidP="007D1D34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2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EE32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EE3269">
        <w:rPr>
          <w:rFonts w:ascii="Times New Roman" w:hAnsi="Times New Roman" w:cs="Times New Roman"/>
          <w:b/>
          <w:bCs/>
          <w:sz w:val="28"/>
          <w:szCs w:val="28"/>
        </w:rPr>
        <w:t xml:space="preserve"> Дефицит </w:t>
      </w:r>
      <w:r w:rsidR="00A1379D" w:rsidRPr="00EE3269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F04C1F" w:rsidRPr="00EE326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C335E3" w:rsidRPr="00EE32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4B32" w:rsidRPr="00AC4CA4" w:rsidRDefault="00084C96" w:rsidP="005C5AE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92EDE">
        <w:rPr>
          <w:sz w:val="28"/>
          <w:szCs w:val="28"/>
        </w:rPr>
        <w:t>В первоначальной редакции Решени</w:t>
      </w:r>
      <w:r w:rsidR="00F00A30" w:rsidRPr="00592EDE">
        <w:rPr>
          <w:sz w:val="28"/>
          <w:szCs w:val="28"/>
        </w:rPr>
        <w:t>я</w:t>
      </w:r>
      <w:r w:rsidRPr="00592EDE">
        <w:rPr>
          <w:sz w:val="28"/>
          <w:szCs w:val="28"/>
        </w:rPr>
        <w:t xml:space="preserve"> о бюджете на 202</w:t>
      </w:r>
      <w:r w:rsidR="00AC4CA4" w:rsidRPr="00592EDE">
        <w:rPr>
          <w:sz w:val="28"/>
          <w:szCs w:val="28"/>
        </w:rPr>
        <w:t>4</w:t>
      </w:r>
      <w:r w:rsidRPr="00592EDE">
        <w:rPr>
          <w:sz w:val="28"/>
          <w:szCs w:val="28"/>
        </w:rPr>
        <w:t xml:space="preserve"> год</w:t>
      </w:r>
      <w:r w:rsidR="005C5AE8" w:rsidRPr="00592EDE">
        <w:rPr>
          <w:sz w:val="28"/>
          <w:szCs w:val="28"/>
        </w:rPr>
        <w:t xml:space="preserve"> </w:t>
      </w:r>
      <w:r w:rsidR="00007C0A" w:rsidRPr="00592EDE">
        <w:rPr>
          <w:sz w:val="28"/>
          <w:szCs w:val="28"/>
        </w:rPr>
        <w:t xml:space="preserve">дефицит </w:t>
      </w:r>
      <w:r w:rsidR="005C5AE8" w:rsidRPr="00592EDE">
        <w:rPr>
          <w:sz w:val="28"/>
          <w:szCs w:val="28"/>
        </w:rPr>
        <w:t>бюджет</w:t>
      </w:r>
      <w:r w:rsidR="00007C0A" w:rsidRPr="00592EDE">
        <w:rPr>
          <w:sz w:val="28"/>
          <w:szCs w:val="28"/>
        </w:rPr>
        <w:t>а</w:t>
      </w:r>
      <w:r w:rsidR="005C5AE8" w:rsidRPr="00592EDE">
        <w:rPr>
          <w:sz w:val="28"/>
          <w:szCs w:val="28"/>
        </w:rPr>
        <w:t xml:space="preserve"> поселка </w:t>
      </w:r>
      <w:r w:rsidR="00233003" w:rsidRPr="00592EDE">
        <w:rPr>
          <w:sz w:val="28"/>
          <w:szCs w:val="28"/>
        </w:rPr>
        <w:t xml:space="preserve">Полигус </w:t>
      </w:r>
      <w:r w:rsidR="005C5AE8" w:rsidRPr="00592EDE">
        <w:rPr>
          <w:sz w:val="28"/>
          <w:szCs w:val="28"/>
        </w:rPr>
        <w:t xml:space="preserve">утвержден </w:t>
      </w:r>
      <w:r w:rsidR="00007C0A" w:rsidRPr="00592EDE">
        <w:rPr>
          <w:sz w:val="28"/>
          <w:szCs w:val="28"/>
        </w:rPr>
        <w:t>в размере 1,</w:t>
      </w:r>
      <w:r w:rsidR="00AC4CA4" w:rsidRPr="00592EDE">
        <w:rPr>
          <w:sz w:val="28"/>
          <w:szCs w:val="28"/>
        </w:rPr>
        <w:t>0</w:t>
      </w:r>
      <w:r w:rsidR="00007C0A" w:rsidRPr="00592EDE">
        <w:rPr>
          <w:sz w:val="28"/>
          <w:szCs w:val="28"/>
        </w:rPr>
        <w:t xml:space="preserve"> тыс. руб</w:t>
      </w:r>
      <w:r w:rsidR="005C5AE8" w:rsidRPr="00592EDE">
        <w:rPr>
          <w:sz w:val="28"/>
          <w:szCs w:val="28"/>
        </w:rPr>
        <w:t xml:space="preserve">. </w:t>
      </w:r>
      <w:r w:rsidR="00C14F0F" w:rsidRPr="00592EDE">
        <w:rPr>
          <w:sz w:val="28"/>
          <w:szCs w:val="28"/>
        </w:rPr>
        <w:t xml:space="preserve">С учетом внесенных </w:t>
      </w:r>
      <w:r w:rsidR="00356965" w:rsidRPr="00592EDE">
        <w:rPr>
          <w:sz w:val="28"/>
          <w:szCs w:val="28"/>
        </w:rPr>
        <w:t>в течение</w:t>
      </w:r>
      <w:r w:rsidR="000C69A1" w:rsidRPr="00592EDE">
        <w:rPr>
          <w:sz w:val="28"/>
          <w:szCs w:val="28"/>
        </w:rPr>
        <w:t xml:space="preserve"> отчетного периода </w:t>
      </w:r>
      <w:r w:rsidR="00F00A30" w:rsidRPr="00592EDE">
        <w:rPr>
          <w:sz w:val="28"/>
          <w:szCs w:val="28"/>
        </w:rPr>
        <w:t xml:space="preserve">изменений </w:t>
      </w:r>
      <w:r w:rsidR="00C14F0F" w:rsidRPr="00592EDE">
        <w:rPr>
          <w:sz w:val="28"/>
          <w:szCs w:val="28"/>
        </w:rPr>
        <w:t>в Решение о бюджете на 20</w:t>
      </w:r>
      <w:r w:rsidR="00390E92" w:rsidRPr="00592EDE">
        <w:rPr>
          <w:sz w:val="28"/>
          <w:szCs w:val="28"/>
        </w:rPr>
        <w:t>2</w:t>
      </w:r>
      <w:r w:rsidR="00AC4CA4" w:rsidRPr="00592EDE">
        <w:rPr>
          <w:sz w:val="28"/>
          <w:szCs w:val="28"/>
        </w:rPr>
        <w:t>4</w:t>
      </w:r>
      <w:r w:rsidR="00C14F0F" w:rsidRPr="00592EDE">
        <w:rPr>
          <w:sz w:val="28"/>
          <w:szCs w:val="28"/>
        </w:rPr>
        <w:t xml:space="preserve"> год </w:t>
      </w:r>
      <w:r w:rsidR="004C0C3F" w:rsidRPr="00592EDE">
        <w:rPr>
          <w:sz w:val="28"/>
          <w:szCs w:val="28"/>
        </w:rPr>
        <w:t xml:space="preserve">утвержденный </w:t>
      </w:r>
      <w:r w:rsidR="00E16CE6" w:rsidRPr="00592EDE">
        <w:rPr>
          <w:sz w:val="28"/>
          <w:szCs w:val="28"/>
        </w:rPr>
        <w:t>дефицит бюджета</w:t>
      </w:r>
      <w:r w:rsidR="00A1379D" w:rsidRPr="00592EDE">
        <w:rPr>
          <w:sz w:val="28"/>
          <w:szCs w:val="28"/>
        </w:rPr>
        <w:t xml:space="preserve"> </w:t>
      </w:r>
      <w:r w:rsidR="00233003" w:rsidRPr="00592EDE">
        <w:rPr>
          <w:sz w:val="28"/>
          <w:szCs w:val="28"/>
        </w:rPr>
        <w:t xml:space="preserve">поселка Полигус </w:t>
      </w:r>
      <w:r w:rsidR="00C14F0F" w:rsidRPr="00592EDE">
        <w:rPr>
          <w:sz w:val="28"/>
          <w:szCs w:val="28"/>
        </w:rPr>
        <w:t>состав</w:t>
      </w:r>
      <w:r w:rsidR="00672E0D" w:rsidRPr="00592EDE">
        <w:rPr>
          <w:sz w:val="28"/>
          <w:szCs w:val="28"/>
        </w:rPr>
        <w:t>и</w:t>
      </w:r>
      <w:r w:rsidR="00D7389B" w:rsidRPr="00592EDE">
        <w:rPr>
          <w:sz w:val="28"/>
          <w:szCs w:val="28"/>
        </w:rPr>
        <w:t>л</w:t>
      </w:r>
      <w:r w:rsidR="00CC79AA" w:rsidRPr="00592EDE">
        <w:rPr>
          <w:sz w:val="28"/>
          <w:szCs w:val="28"/>
        </w:rPr>
        <w:t xml:space="preserve"> </w:t>
      </w:r>
      <w:r w:rsidR="00AC4CA4" w:rsidRPr="00592EDE">
        <w:rPr>
          <w:sz w:val="28"/>
          <w:szCs w:val="28"/>
        </w:rPr>
        <w:t>485,3</w:t>
      </w:r>
      <w:r w:rsidR="00C14F0F" w:rsidRPr="00AC4CA4">
        <w:rPr>
          <w:sz w:val="28"/>
          <w:szCs w:val="28"/>
        </w:rPr>
        <w:t xml:space="preserve"> тыс. руб.</w:t>
      </w:r>
    </w:p>
    <w:p w:rsidR="00084C96" w:rsidRPr="00AC4CA4" w:rsidRDefault="00084C96" w:rsidP="00B7460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4CA4">
        <w:rPr>
          <w:sz w:val="28"/>
          <w:szCs w:val="28"/>
        </w:rPr>
        <w:t xml:space="preserve">Дефицит бюджета </w:t>
      </w:r>
      <w:r w:rsidR="006B6F54" w:rsidRPr="00AC4CA4">
        <w:rPr>
          <w:sz w:val="28"/>
          <w:szCs w:val="28"/>
        </w:rPr>
        <w:t xml:space="preserve">поселка Полигус </w:t>
      </w:r>
      <w:r w:rsidRPr="00AC4CA4">
        <w:rPr>
          <w:sz w:val="28"/>
          <w:szCs w:val="28"/>
        </w:rPr>
        <w:t>не превыш</w:t>
      </w:r>
      <w:r w:rsidR="005C5AE8" w:rsidRPr="00AC4CA4">
        <w:rPr>
          <w:sz w:val="28"/>
          <w:szCs w:val="28"/>
        </w:rPr>
        <w:t>ает</w:t>
      </w:r>
      <w:r w:rsidRPr="00AC4CA4">
        <w:rPr>
          <w:sz w:val="28"/>
          <w:szCs w:val="28"/>
        </w:rPr>
        <w:t xml:space="preserve"> ограничения, установленные </w:t>
      </w:r>
      <w:bookmarkStart w:id="2" w:name="_Hlk163992028"/>
      <w:r w:rsidR="00007C0A" w:rsidRPr="00AC4CA4">
        <w:rPr>
          <w:sz w:val="28"/>
          <w:szCs w:val="28"/>
        </w:rPr>
        <w:t>пунктом 3 статьи</w:t>
      </w:r>
      <w:bookmarkEnd w:id="2"/>
      <w:r w:rsidR="00007C0A" w:rsidRPr="00AC4CA4">
        <w:rPr>
          <w:sz w:val="28"/>
          <w:szCs w:val="28"/>
        </w:rPr>
        <w:t xml:space="preserve"> </w:t>
      </w:r>
      <w:r w:rsidRPr="00AC4CA4">
        <w:rPr>
          <w:sz w:val="28"/>
          <w:szCs w:val="28"/>
        </w:rPr>
        <w:t>92.1 БК РФ.</w:t>
      </w:r>
    </w:p>
    <w:p w:rsidR="00290F38" w:rsidRDefault="00DA5DAA" w:rsidP="00290F3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4CA4">
        <w:rPr>
          <w:sz w:val="28"/>
          <w:szCs w:val="28"/>
        </w:rPr>
        <w:t xml:space="preserve">Согласно </w:t>
      </w:r>
      <w:r w:rsidR="002A1517" w:rsidRPr="00AC4CA4">
        <w:rPr>
          <w:sz w:val="28"/>
          <w:szCs w:val="28"/>
        </w:rPr>
        <w:t>О</w:t>
      </w:r>
      <w:r w:rsidR="00642B80" w:rsidRPr="00AC4CA4">
        <w:rPr>
          <w:sz w:val="28"/>
          <w:szCs w:val="28"/>
        </w:rPr>
        <w:t xml:space="preserve">тчету об исполнении бюджета </w:t>
      </w:r>
      <w:r w:rsidR="00BF0397" w:rsidRPr="00AC4CA4">
        <w:rPr>
          <w:sz w:val="28"/>
          <w:szCs w:val="28"/>
        </w:rPr>
        <w:t xml:space="preserve">поселка Полигус </w:t>
      </w:r>
      <w:r w:rsidR="00642B80" w:rsidRPr="00AC4CA4">
        <w:rPr>
          <w:sz w:val="28"/>
          <w:szCs w:val="28"/>
        </w:rPr>
        <w:t>за 202</w:t>
      </w:r>
      <w:r w:rsidR="00AC4CA4" w:rsidRPr="00AC4CA4">
        <w:rPr>
          <w:sz w:val="28"/>
          <w:szCs w:val="28"/>
        </w:rPr>
        <w:t>4</w:t>
      </w:r>
      <w:r w:rsidR="00642B80" w:rsidRPr="00AC4CA4">
        <w:rPr>
          <w:sz w:val="28"/>
          <w:szCs w:val="28"/>
        </w:rPr>
        <w:t xml:space="preserve"> год </w:t>
      </w:r>
      <w:r w:rsidR="00456AFD" w:rsidRPr="00AC4CA4">
        <w:rPr>
          <w:sz w:val="28"/>
          <w:szCs w:val="28"/>
        </w:rPr>
        <w:t>про</w:t>
      </w:r>
      <w:r w:rsidR="00A1379D" w:rsidRPr="00AC4CA4">
        <w:rPr>
          <w:sz w:val="28"/>
          <w:szCs w:val="28"/>
        </w:rPr>
        <w:t>фицит местного</w:t>
      </w:r>
      <w:r w:rsidR="000C69A1" w:rsidRPr="00AC4CA4">
        <w:rPr>
          <w:sz w:val="28"/>
          <w:szCs w:val="28"/>
        </w:rPr>
        <w:t xml:space="preserve"> бюджета </w:t>
      </w:r>
      <w:r w:rsidR="00E16CE6" w:rsidRPr="00AC4CA4">
        <w:rPr>
          <w:sz w:val="28"/>
          <w:szCs w:val="28"/>
        </w:rPr>
        <w:t xml:space="preserve">составил </w:t>
      </w:r>
      <w:r w:rsidR="00AC4CA4" w:rsidRPr="00AC4CA4">
        <w:rPr>
          <w:sz w:val="28"/>
          <w:szCs w:val="28"/>
        </w:rPr>
        <w:t>732,0</w:t>
      </w:r>
      <w:r w:rsidR="000C69A1" w:rsidRPr="00AC4CA4">
        <w:rPr>
          <w:sz w:val="28"/>
          <w:szCs w:val="28"/>
        </w:rPr>
        <w:t xml:space="preserve"> тыс. руб.</w:t>
      </w:r>
      <w:r w:rsidR="00290F38" w:rsidRPr="00AC4CA4">
        <w:rPr>
          <w:sz w:val="28"/>
          <w:szCs w:val="28"/>
        </w:rPr>
        <w:t xml:space="preserve"> (в 202</w:t>
      </w:r>
      <w:r w:rsidR="00AC4CA4" w:rsidRPr="00AC4CA4">
        <w:rPr>
          <w:sz w:val="28"/>
          <w:szCs w:val="28"/>
        </w:rPr>
        <w:t>3</w:t>
      </w:r>
      <w:r w:rsidR="00290F38" w:rsidRPr="00AC4CA4">
        <w:rPr>
          <w:sz w:val="28"/>
          <w:szCs w:val="28"/>
        </w:rPr>
        <w:t xml:space="preserve"> году бюджет поселка Полигус исполнен с профицитом в размере </w:t>
      </w:r>
      <w:r w:rsidR="00AC4CA4" w:rsidRPr="00AC4CA4">
        <w:rPr>
          <w:sz w:val="28"/>
          <w:szCs w:val="28"/>
        </w:rPr>
        <w:t xml:space="preserve">410,7 </w:t>
      </w:r>
      <w:r w:rsidR="00290F38" w:rsidRPr="00AC4CA4">
        <w:rPr>
          <w:sz w:val="28"/>
          <w:szCs w:val="28"/>
        </w:rPr>
        <w:t xml:space="preserve">тыс. руб.). </w:t>
      </w:r>
    </w:p>
    <w:p w:rsidR="007E6F19" w:rsidRPr="00AC4CA4" w:rsidRDefault="007E6F19" w:rsidP="00290F3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1F5784" w:rsidRPr="00AC4CA4" w:rsidRDefault="00FB1491" w:rsidP="007D1D34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AC4CA4">
        <w:rPr>
          <w:b/>
          <w:bCs/>
          <w:sz w:val="28"/>
          <w:szCs w:val="28"/>
        </w:rPr>
        <w:t>6</w:t>
      </w:r>
      <w:r w:rsidR="00A20089" w:rsidRPr="00AC4CA4">
        <w:rPr>
          <w:b/>
          <w:bCs/>
          <w:sz w:val="28"/>
          <w:szCs w:val="28"/>
        </w:rPr>
        <w:t xml:space="preserve">. </w:t>
      </w:r>
      <w:r w:rsidR="001F5784" w:rsidRPr="00AC4CA4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7460C" w:rsidRPr="00AC4CA4">
        <w:rPr>
          <w:b/>
          <w:bCs/>
          <w:sz w:val="28"/>
          <w:szCs w:val="28"/>
        </w:rPr>
        <w:t>.</w:t>
      </w:r>
    </w:p>
    <w:p w:rsidR="00417635" w:rsidRPr="00AC4CA4" w:rsidRDefault="008B203F" w:rsidP="00B746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C4CA4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C52E6A" w:rsidRPr="00AC4CA4">
        <w:rPr>
          <w:sz w:val="28"/>
          <w:szCs w:val="28"/>
        </w:rPr>
        <w:t xml:space="preserve">одного </w:t>
      </w:r>
      <w:r w:rsidR="00BB02B6" w:rsidRPr="00AC4CA4">
        <w:rPr>
          <w:sz w:val="28"/>
          <w:szCs w:val="28"/>
        </w:rPr>
        <w:t>ГАБС</w:t>
      </w:r>
      <w:r w:rsidR="007A61F2" w:rsidRPr="00AC4CA4">
        <w:rPr>
          <w:sz w:val="28"/>
          <w:szCs w:val="28"/>
        </w:rPr>
        <w:t xml:space="preserve"> </w:t>
      </w:r>
      <w:r w:rsidR="00BD6B66" w:rsidRPr="00AC4CA4">
        <w:rPr>
          <w:sz w:val="28"/>
          <w:szCs w:val="28"/>
        </w:rPr>
        <w:t>местного</w:t>
      </w:r>
      <w:r w:rsidR="007A61F2" w:rsidRPr="00AC4CA4">
        <w:rPr>
          <w:sz w:val="28"/>
          <w:szCs w:val="28"/>
        </w:rPr>
        <w:t xml:space="preserve"> бюджета:</w:t>
      </w:r>
      <w:r w:rsidR="00DD2E3A" w:rsidRPr="00AC4CA4">
        <w:rPr>
          <w:sz w:val="28"/>
          <w:szCs w:val="28"/>
        </w:rPr>
        <w:t xml:space="preserve"> Администрации</w:t>
      </w:r>
      <w:r w:rsidR="007A61F2" w:rsidRPr="00AC4CA4">
        <w:rPr>
          <w:sz w:val="28"/>
          <w:szCs w:val="28"/>
        </w:rPr>
        <w:t xml:space="preserve"> </w:t>
      </w:r>
      <w:r w:rsidR="00BF0397" w:rsidRPr="00AC4CA4">
        <w:rPr>
          <w:sz w:val="28"/>
          <w:szCs w:val="28"/>
        </w:rPr>
        <w:t>поселка Полигус</w:t>
      </w:r>
      <w:r w:rsidR="005D4EB1" w:rsidRPr="00AC4CA4">
        <w:rPr>
          <w:sz w:val="28"/>
          <w:szCs w:val="28"/>
        </w:rPr>
        <w:t>.</w:t>
      </w:r>
      <w:r w:rsidR="00DD2E3A" w:rsidRPr="00AC4CA4">
        <w:rPr>
          <w:sz w:val="28"/>
          <w:szCs w:val="28"/>
        </w:rPr>
        <w:t xml:space="preserve"> </w:t>
      </w:r>
    </w:p>
    <w:p w:rsidR="00A71AA7" w:rsidRPr="00AC4CA4" w:rsidRDefault="00A71AA7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4CA4">
        <w:rPr>
          <w:sz w:val="28"/>
          <w:szCs w:val="28"/>
        </w:rPr>
        <w:t>Итоги проверки показали следующее.</w:t>
      </w:r>
    </w:p>
    <w:p w:rsidR="0023590E" w:rsidRPr="00AC4CA4" w:rsidRDefault="005C4611" w:rsidP="00545C21">
      <w:pPr>
        <w:ind w:firstLine="567"/>
        <w:jc w:val="both"/>
        <w:rPr>
          <w:sz w:val="28"/>
          <w:szCs w:val="28"/>
        </w:rPr>
      </w:pPr>
      <w:r w:rsidRPr="00AC4CA4">
        <w:rPr>
          <w:sz w:val="28"/>
          <w:szCs w:val="28"/>
        </w:rPr>
        <w:t>6</w:t>
      </w:r>
      <w:r w:rsidR="001F08E8" w:rsidRPr="00AC4CA4">
        <w:rPr>
          <w:sz w:val="28"/>
          <w:szCs w:val="28"/>
        </w:rPr>
        <w:t>.</w:t>
      </w:r>
      <w:r w:rsidR="00562DF1" w:rsidRPr="00AC4CA4">
        <w:rPr>
          <w:sz w:val="28"/>
          <w:szCs w:val="28"/>
        </w:rPr>
        <w:t xml:space="preserve">1. </w:t>
      </w:r>
      <w:bookmarkStart w:id="3" w:name="OLE_LINK1"/>
      <w:r w:rsidR="001F08E8" w:rsidRPr="00AC4CA4">
        <w:rPr>
          <w:sz w:val="28"/>
          <w:szCs w:val="28"/>
        </w:rPr>
        <w:t xml:space="preserve">Годовая бюджетная отчетность </w:t>
      </w:r>
      <w:r w:rsidR="00433D4B" w:rsidRPr="00AC4CA4">
        <w:rPr>
          <w:sz w:val="28"/>
          <w:szCs w:val="28"/>
        </w:rPr>
        <w:t>ГАБС</w:t>
      </w:r>
      <w:r w:rsidR="001F08E8" w:rsidRPr="00AC4CA4">
        <w:rPr>
          <w:sz w:val="28"/>
          <w:szCs w:val="28"/>
        </w:rPr>
        <w:t xml:space="preserve"> </w:t>
      </w:r>
      <w:r w:rsidR="00417635" w:rsidRPr="00AC4CA4">
        <w:rPr>
          <w:sz w:val="28"/>
          <w:szCs w:val="28"/>
        </w:rPr>
        <w:t xml:space="preserve"> местного</w:t>
      </w:r>
      <w:r w:rsidR="001F08E8" w:rsidRPr="00AC4CA4">
        <w:rPr>
          <w:sz w:val="28"/>
          <w:szCs w:val="28"/>
        </w:rPr>
        <w:t xml:space="preserve"> бюджета представлена в </w:t>
      </w:r>
      <w:r w:rsidR="004F3133" w:rsidRPr="00AC4CA4">
        <w:rPr>
          <w:sz w:val="28"/>
          <w:szCs w:val="28"/>
        </w:rPr>
        <w:t>орган внешнего финансового контроля</w:t>
      </w:r>
      <w:r w:rsidR="001F08E8" w:rsidRPr="00AC4CA4">
        <w:rPr>
          <w:sz w:val="28"/>
          <w:szCs w:val="28"/>
        </w:rPr>
        <w:t xml:space="preserve"> </w:t>
      </w:r>
      <w:r w:rsidR="00545C21" w:rsidRPr="00AC4CA4">
        <w:rPr>
          <w:sz w:val="28"/>
          <w:szCs w:val="28"/>
        </w:rPr>
        <w:t xml:space="preserve">своевременно, в срок, установленный </w:t>
      </w:r>
      <w:r w:rsidR="00545C21" w:rsidRPr="00AC4CA4">
        <w:rPr>
          <w:bCs/>
          <w:sz w:val="28"/>
          <w:szCs w:val="28"/>
        </w:rPr>
        <w:t xml:space="preserve">статьей </w:t>
      </w:r>
      <w:r w:rsidR="00545C21" w:rsidRPr="00AC4CA4">
        <w:rPr>
          <w:sz w:val="28"/>
          <w:szCs w:val="28"/>
        </w:rPr>
        <w:t xml:space="preserve">58 Положения о бюджетном процессе, в </w:t>
      </w:r>
      <w:r w:rsidR="000D4479" w:rsidRPr="00AC4CA4">
        <w:rPr>
          <w:sz w:val="28"/>
          <w:szCs w:val="28"/>
        </w:rPr>
        <w:t>сброшюрованном виде</w:t>
      </w:r>
      <w:r w:rsidR="00B7460C" w:rsidRPr="00AC4CA4">
        <w:rPr>
          <w:sz w:val="28"/>
          <w:szCs w:val="28"/>
        </w:rPr>
        <w:t>,</w:t>
      </w:r>
      <w:r w:rsidR="000D4479" w:rsidRPr="00AC4CA4">
        <w:rPr>
          <w:sz w:val="28"/>
          <w:szCs w:val="28"/>
        </w:rPr>
        <w:t xml:space="preserve"> с оглавлением и сопроводительным письмом и по своему составу соответствует перечню и формам, предусмотренным</w:t>
      </w:r>
      <w:r w:rsidR="0023590E" w:rsidRPr="00AC4CA4">
        <w:rPr>
          <w:sz w:val="28"/>
          <w:szCs w:val="28"/>
        </w:rPr>
        <w:t>и</w:t>
      </w:r>
      <w:r w:rsidR="000D4479" w:rsidRPr="00AC4CA4">
        <w:rPr>
          <w:sz w:val="28"/>
          <w:szCs w:val="28"/>
        </w:rPr>
        <w:t xml:space="preserve"> Инструкцией </w:t>
      </w:r>
      <w:bookmarkStart w:id="4" w:name="_Hlk195914040"/>
      <w:r w:rsidR="007E6F19" w:rsidRPr="00691EDD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  <w:bookmarkEnd w:id="4"/>
    </w:p>
    <w:p w:rsidR="00562DF1" w:rsidRPr="00AC4CA4" w:rsidRDefault="005C4611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4CA4">
        <w:rPr>
          <w:sz w:val="28"/>
          <w:szCs w:val="28"/>
        </w:rPr>
        <w:t>6</w:t>
      </w:r>
      <w:r w:rsidR="001F08E8" w:rsidRPr="00AC4CA4">
        <w:rPr>
          <w:sz w:val="28"/>
          <w:szCs w:val="28"/>
        </w:rPr>
        <w:t xml:space="preserve">.2. </w:t>
      </w:r>
      <w:r w:rsidR="00A71AA7" w:rsidRPr="00AC4CA4">
        <w:rPr>
          <w:sz w:val="28"/>
          <w:szCs w:val="28"/>
        </w:rPr>
        <w:t>Внешняя п</w:t>
      </w:r>
      <w:r w:rsidR="001F5784" w:rsidRPr="00AC4CA4">
        <w:rPr>
          <w:sz w:val="28"/>
          <w:szCs w:val="28"/>
        </w:rPr>
        <w:t>роверка бюджетной отчетности на соответствие бюдже</w:t>
      </w:r>
      <w:r w:rsidR="00714577" w:rsidRPr="00AC4CA4">
        <w:rPr>
          <w:sz w:val="28"/>
          <w:szCs w:val="28"/>
        </w:rPr>
        <w:t xml:space="preserve">тному законодательству в части </w:t>
      </w:r>
      <w:r w:rsidR="001F5784" w:rsidRPr="00AC4CA4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AC4CA4">
        <w:rPr>
          <w:sz w:val="28"/>
          <w:szCs w:val="28"/>
        </w:rPr>
        <w:t>,</w:t>
      </w:r>
      <w:r w:rsidR="001F5784" w:rsidRPr="00AC4CA4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AC4CA4">
        <w:rPr>
          <w:sz w:val="28"/>
          <w:szCs w:val="28"/>
        </w:rPr>
        <w:t>ГАБС</w:t>
      </w:r>
      <w:r w:rsidR="00E041B8" w:rsidRPr="00AC4CA4">
        <w:rPr>
          <w:sz w:val="28"/>
          <w:szCs w:val="28"/>
        </w:rPr>
        <w:t>.</w:t>
      </w:r>
    </w:p>
    <w:p w:rsidR="00AC4CA4" w:rsidRDefault="00234731" w:rsidP="007E6F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CA4">
        <w:rPr>
          <w:sz w:val="28"/>
          <w:szCs w:val="28"/>
        </w:rPr>
        <w:t>6</w:t>
      </w:r>
      <w:r w:rsidR="001F08E8" w:rsidRPr="00AC4CA4">
        <w:rPr>
          <w:sz w:val="28"/>
          <w:szCs w:val="28"/>
        </w:rPr>
        <w:t>.3</w:t>
      </w:r>
      <w:r w:rsidR="00562DF1" w:rsidRPr="00AC4CA4">
        <w:rPr>
          <w:sz w:val="28"/>
          <w:szCs w:val="28"/>
        </w:rPr>
        <w:t xml:space="preserve">. </w:t>
      </w:r>
      <w:r w:rsidR="001F5784" w:rsidRPr="00AC4CA4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AC4CA4">
        <w:rPr>
          <w:sz w:val="28"/>
          <w:szCs w:val="28"/>
        </w:rPr>
        <w:t xml:space="preserve">, недостатков и </w:t>
      </w:r>
      <w:r w:rsidRPr="00AC4CA4">
        <w:rPr>
          <w:sz w:val="28"/>
          <w:szCs w:val="28"/>
        </w:rPr>
        <w:lastRenderedPageBreak/>
        <w:t>нарушений не выявила</w:t>
      </w:r>
      <w:bookmarkEnd w:id="3"/>
      <w:r w:rsidR="00AD0E4D" w:rsidRPr="00AC4CA4">
        <w:rPr>
          <w:sz w:val="28"/>
          <w:szCs w:val="28"/>
        </w:rPr>
        <w:t>,</w:t>
      </w:r>
      <w:r w:rsidR="00AD0E4D" w:rsidRPr="00AC4CA4">
        <w:rPr>
          <w:i/>
          <w:sz w:val="28"/>
          <w:szCs w:val="28"/>
        </w:rPr>
        <w:t xml:space="preserve"> </w:t>
      </w:r>
      <w:r w:rsidR="007E6F19" w:rsidRPr="00691EDD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разделов Пояснительной записки и</w:t>
      </w:r>
      <w:r w:rsidR="007E6F19" w:rsidRPr="007E6F19">
        <w:rPr>
          <w:i/>
          <w:sz w:val="28"/>
          <w:szCs w:val="28"/>
          <w:u w:val="single"/>
        </w:rPr>
        <w:t xml:space="preserve"> неполного раскрытия информации в Пояснительной записке в части образования дебиторской задолженности.</w:t>
      </w:r>
      <w:r w:rsidR="007E6F19">
        <w:rPr>
          <w:sz w:val="28"/>
          <w:szCs w:val="28"/>
        </w:rPr>
        <w:t xml:space="preserve"> </w:t>
      </w:r>
      <w:r w:rsidR="00AD0E4D" w:rsidRPr="00AC4CA4">
        <w:rPr>
          <w:sz w:val="28"/>
          <w:szCs w:val="28"/>
        </w:rPr>
        <w:t xml:space="preserve">В пояснительной записке </w:t>
      </w:r>
      <w:r w:rsidR="00AD0E4D" w:rsidRPr="00AC4CA4">
        <w:rPr>
          <w:b/>
          <w:i/>
          <w:sz w:val="28"/>
          <w:szCs w:val="28"/>
          <w:u w:val="single"/>
        </w:rPr>
        <w:t>отмечается</w:t>
      </w:r>
      <w:r w:rsidR="00AD0E4D" w:rsidRPr="00AC4CA4">
        <w:rPr>
          <w:sz w:val="28"/>
          <w:szCs w:val="28"/>
        </w:rPr>
        <w:t xml:space="preserve"> неполное раскрытие информации по причине образования дебиторской задолженности по счету 120826000</w:t>
      </w:r>
      <w:r w:rsidR="00AD0E4D" w:rsidRPr="00AC4CA4">
        <w:rPr>
          <w:b/>
          <w:sz w:val="28"/>
          <w:szCs w:val="28"/>
        </w:rPr>
        <w:t xml:space="preserve"> «</w:t>
      </w:r>
      <w:r w:rsidR="00AD0E4D" w:rsidRPr="00AC4CA4">
        <w:rPr>
          <w:rFonts w:eastAsiaTheme="minorHAnsi"/>
          <w:sz w:val="28"/>
          <w:szCs w:val="28"/>
          <w:lang w:eastAsia="en-US"/>
        </w:rPr>
        <w:t>Расчеты с подотчетными лицами по оплате прочих работ, услуг», в сумме </w:t>
      </w:r>
      <w:r w:rsidR="00AC4CA4" w:rsidRPr="00AC4CA4">
        <w:rPr>
          <w:rFonts w:eastAsiaTheme="minorHAnsi"/>
          <w:sz w:val="28"/>
          <w:szCs w:val="28"/>
          <w:lang w:eastAsia="en-US"/>
        </w:rPr>
        <w:t>6 770,00 руб.</w:t>
      </w:r>
    </w:p>
    <w:p w:rsidR="007E6F19" w:rsidRPr="007E6F19" w:rsidRDefault="007E6F19" w:rsidP="007E6F19">
      <w:pPr>
        <w:ind w:firstLine="567"/>
        <w:jc w:val="both"/>
        <w:rPr>
          <w:sz w:val="28"/>
          <w:szCs w:val="28"/>
        </w:rPr>
      </w:pPr>
    </w:p>
    <w:p w:rsidR="0048696C" w:rsidRPr="00AC4CA4" w:rsidRDefault="0048696C" w:rsidP="0016735D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4CA4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AC4CA4">
        <w:rPr>
          <w:sz w:val="28"/>
          <w:szCs w:val="28"/>
        </w:rPr>
        <w:t xml:space="preserve"> </w:t>
      </w:r>
      <w:r w:rsidR="00084C96" w:rsidRPr="00AC4CA4">
        <w:rPr>
          <w:rFonts w:eastAsiaTheme="minorHAnsi"/>
          <w:b/>
          <w:sz w:val="28"/>
          <w:szCs w:val="28"/>
          <w:lang w:eastAsia="en-US"/>
        </w:rPr>
        <w:t>и предложения</w:t>
      </w:r>
      <w:r w:rsidR="00B7460C" w:rsidRPr="00AC4CA4">
        <w:rPr>
          <w:rFonts w:eastAsiaTheme="minorHAnsi"/>
          <w:b/>
          <w:sz w:val="28"/>
          <w:szCs w:val="28"/>
          <w:lang w:eastAsia="en-US"/>
        </w:rPr>
        <w:t>.</w:t>
      </w:r>
    </w:p>
    <w:p w:rsidR="00C94552" w:rsidRPr="00AC4CA4" w:rsidRDefault="00084C96" w:rsidP="00B7460C">
      <w:pPr>
        <w:ind w:firstLine="567"/>
        <w:contextualSpacing/>
        <w:jc w:val="both"/>
        <w:rPr>
          <w:b/>
          <w:i/>
          <w:sz w:val="28"/>
          <w:szCs w:val="28"/>
        </w:rPr>
      </w:pPr>
      <w:r w:rsidRPr="00AC4CA4">
        <w:rPr>
          <w:sz w:val="28"/>
          <w:szCs w:val="28"/>
        </w:rPr>
        <w:t xml:space="preserve">Результаты внешней проверки </w:t>
      </w:r>
      <w:r w:rsidR="00051FA4" w:rsidRPr="00AC4CA4">
        <w:rPr>
          <w:sz w:val="28"/>
          <w:szCs w:val="28"/>
        </w:rPr>
        <w:t>О</w:t>
      </w:r>
      <w:r w:rsidR="00FE57A9" w:rsidRPr="00AC4CA4">
        <w:rPr>
          <w:sz w:val="28"/>
          <w:szCs w:val="28"/>
        </w:rPr>
        <w:t xml:space="preserve">тчета об исполнении бюджета </w:t>
      </w:r>
      <w:r w:rsidR="006F75D6" w:rsidRPr="00AC4CA4">
        <w:rPr>
          <w:sz w:val="28"/>
          <w:szCs w:val="28"/>
        </w:rPr>
        <w:t>поселка Полигус</w:t>
      </w:r>
      <w:r w:rsidR="00456AFD" w:rsidRPr="00AC4CA4">
        <w:rPr>
          <w:sz w:val="28"/>
          <w:szCs w:val="28"/>
        </w:rPr>
        <w:t xml:space="preserve"> </w:t>
      </w:r>
      <w:r w:rsidR="00BB02B6" w:rsidRPr="00AC4CA4">
        <w:rPr>
          <w:sz w:val="28"/>
          <w:szCs w:val="28"/>
        </w:rPr>
        <w:t>за 202</w:t>
      </w:r>
      <w:r w:rsidR="00AC4CA4" w:rsidRPr="00AC4CA4">
        <w:rPr>
          <w:sz w:val="28"/>
          <w:szCs w:val="28"/>
        </w:rPr>
        <w:t>4</w:t>
      </w:r>
      <w:r w:rsidR="00BB02B6" w:rsidRPr="00AC4CA4">
        <w:rPr>
          <w:sz w:val="28"/>
          <w:szCs w:val="28"/>
        </w:rPr>
        <w:t xml:space="preserve"> год </w:t>
      </w:r>
      <w:r w:rsidRPr="00AC4CA4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AC4CA4">
        <w:rPr>
          <w:sz w:val="28"/>
          <w:szCs w:val="28"/>
        </w:rPr>
        <w:t>ним</w:t>
      </w:r>
      <w:r w:rsidRPr="00AC4CA4">
        <w:rPr>
          <w:sz w:val="28"/>
          <w:szCs w:val="28"/>
        </w:rPr>
        <w:t xml:space="preserve">, показали, что </w:t>
      </w:r>
      <w:r w:rsidR="002A1517" w:rsidRPr="00AC4CA4">
        <w:rPr>
          <w:sz w:val="28"/>
          <w:szCs w:val="28"/>
        </w:rPr>
        <w:t>О</w:t>
      </w:r>
      <w:r w:rsidRPr="00AC4CA4">
        <w:rPr>
          <w:sz w:val="28"/>
          <w:szCs w:val="28"/>
        </w:rPr>
        <w:t xml:space="preserve">тчет об исполнении </w:t>
      </w:r>
      <w:r w:rsidR="002E62E4" w:rsidRPr="00AC4CA4">
        <w:rPr>
          <w:sz w:val="28"/>
          <w:szCs w:val="28"/>
        </w:rPr>
        <w:t xml:space="preserve">бюджета муниципального образования </w:t>
      </w:r>
      <w:r w:rsidR="006F75D6" w:rsidRPr="00AC4CA4">
        <w:rPr>
          <w:sz w:val="28"/>
          <w:szCs w:val="28"/>
        </w:rPr>
        <w:t xml:space="preserve">поселка Полигус </w:t>
      </w:r>
      <w:r w:rsidRPr="00AC4CA4">
        <w:rPr>
          <w:sz w:val="28"/>
          <w:szCs w:val="28"/>
        </w:rPr>
        <w:t>за 202</w:t>
      </w:r>
      <w:r w:rsidR="00AC4CA4" w:rsidRPr="00AC4CA4">
        <w:rPr>
          <w:sz w:val="28"/>
          <w:szCs w:val="28"/>
        </w:rPr>
        <w:t>4</w:t>
      </w:r>
      <w:r w:rsidR="00EC4227" w:rsidRPr="00AC4CA4">
        <w:rPr>
          <w:sz w:val="28"/>
          <w:szCs w:val="28"/>
        </w:rPr>
        <w:t xml:space="preserve"> </w:t>
      </w:r>
      <w:r w:rsidRPr="00AC4CA4">
        <w:rPr>
          <w:sz w:val="28"/>
          <w:szCs w:val="28"/>
        </w:rPr>
        <w:t>год в целом соответствует нормам и требованиям бюджетного законодательства</w:t>
      </w:r>
      <w:r w:rsidR="00EC4227" w:rsidRPr="00AC4CA4">
        <w:rPr>
          <w:sz w:val="28"/>
          <w:szCs w:val="28"/>
        </w:rPr>
        <w:t>.</w:t>
      </w:r>
    </w:p>
    <w:p w:rsidR="00FE57A9" w:rsidRPr="00AC4CA4" w:rsidRDefault="00433D4B" w:rsidP="00B7460C">
      <w:pPr>
        <w:ind w:firstLine="567"/>
        <w:contextualSpacing/>
        <w:jc w:val="both"/>
        <w:rPr>
          <w:sz w:val="28"/>
          <w:szCs w:val="28"/>
        </w:rPr>
      </w:pPr>
      <w:r w:rsidRPr="00AC4CA4">
        <w:rPr>
          <w:sz w:val="28"/>
          <w:szCs w:val="28"/>
        </w:rPr>
        <w:t>О</w:t>
      </w:r>
      <w:r w:rsidR="00BB02B6" w:rsidRPr="00AC4CA4">
        <w:rPr>
          <w:sz w:val="28"/>
          <w:szCs w:val="28"/>
        </w:rPr>
        <w:t xml:space="preserve">тчет об исполнении </w:t>
      </w:r>
      <w:r w:rsidR="00FE57A9" w:rsidRPr="00AC4CA4">
        <w:rPr>
          <w:sz w:val="28"/>
          <w:szCs w:val="28"/>
        </w:rPr>
        <w:t xml:space="preserve">местного </w:t>
      </w:r>
      <w:r w:rsidR="00BB02B6" w:rsidRPr="00AC4CA4">
        <w:rPr>
          <w:sz w:val="28"/>
          <w:szCs w:val="28"/>
        </w:rPr>
        <w:t>бюджета за 202</w:t>
      </w:r>
      <w:r w:rsidR="00AC4CA4" w:rsidRPr="00AC4CA4">
        <w:rPr>
          <w:sz w:val="28"/>
          <w:szCs w:val="28"/>
        </w:rPr>
        <w:t>4</w:t>
      </w:r>
      <w:r w:rsidR="00BB02B6" w:rsidRPr="00AC4CA4">
        <w:rPr>
          <w:sz w:val="28"/>
          <w:szCs w:val="28"/>
        </w:rPr>
        <w:t xml:space="preserve"> год </w:t>
      </w:r>
      <w:r w:rsidR="00424C67" w:rsidRPr="00AC4CA4">
        <w:rPr>
          <w:sz w:val="28"/>
          <w:szCs w:val="28"/>
        </w:rPr>
        <w:t>представлен в Контрольно-</w:t>
      </w:r>
      <w:r w:rsidR="00C94552" w:rsidRPr="00AC4CA4">
        <w:rPr>
          <w:sz w:val="28"/>
          <w:szCs w:val="28"/>
        </w:rPr>
        <w:t>с</w:t>
      </w:r>
      <w:r w:rsidR="00424C67" w:rsidRPr="00AC4CA4">
        <w:rPr>
          <w:sz w:val="28"/>
          <w:szCs w:val="28"/>
        </w:rPr>
        <w:t xml:space="preserve">четную палату </w:t>
      </w:r>
      <w:r w:rsidR="002A1517" w:rsidRPr="00AC4CA4">
        <w:rPr>
          <w:sz w:val="28"/>
          <w:szCs w:val="28"/>
        </w:rPr>
        <w:t xml:space="preserve">Эвенкийского муниципального района </w:t>
      </w:r>
      <w:r w:rsidR="00424C67" w:rsidRPr="00AC4CA4">
        <w:rPr>
          <w:sz w:val="28"/>
          <w:szCs w:val="28"/>
        </w:rPr>
        <w:t>с соблюдением срока, установленного ст</w:t>
      </w:r>
      <w:r w:rsidR="000A1D7D" w:rsidRPr="00AC4CA4">
        <w:rPr>
          <w:sz w:val="28"/>
          <w:szCs w:val="28"/>
        </w:rPr>
        <w:t>атьей</w:t>
      </w:r>
      <w:r w:rsidR="00424C67" w:rsidRPr="00AC4CA4">
        <w:rPr>
          <w:sz w:val="28"/>
          <w:szCs w:val="28"/>
        </w:rPr>
        <w:t xml:space="preserve"> 264.4 БК РФ</w:t>
      </w:r>
      <w:r w:rsidR="00B7460C" w:rsidRPr="00AC4CA4">
        <w:rPr>
          <w:sz w:val="28"/>
          <w:szCs w:val="28"/>
        </w:rPr>
        <w:t>.</w:t>
      </w:r>
      <w:r w:rsidR="00424C67" w:rsidRPr="00AC4CA4">
        <w:rPr>
          <w:sz w:val="28"/>
          <w:szCs w:val="28"/>
        </w:rPr>
        <w:t xml:space="preserve"> </w:t>
      </w:r>
    </w:p>
    <w:p w:rsidR="00424C67" w:rsidRPr="00AC4CA4" w:rsidRDefault="00424C67" w:rsidP="00B7460C">
      <w:pPr>
        <w:ind w:firstLine="567"/>
        <w:jc w:val="both"/>
        <w:rPr>
          <w:sz w:val="28"/>
          <w:szCs w:val="28"/>
        </w:rPr>
      </w:pPr>
      <w:r w:rsidRPr="00AC4CA4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2A1517" w:rsidRPr="00AC4CA4">
        <w:rPr>
          <w:sz w:val="28"/>
          <w:szCs w:val="28"/>
        </w:rPr>
        <w:t>О</w:t>
      </w:r>
      <w:r w:rsidR="00BB02B6" w:rsidRPr="00AC4CA4">
        <w:rPr>
          <w:sz w:val="28"/>
          <w:szCs w:val="28"/>
        </w:rPr>
        <w:t xml:space="preserve">тчете об исполнении </w:t>
      </w:r>
      <w:r w:rsidR="007F058E" w:rsidRPr="00AC4CA4">
        <w:rPr>
          <w:sz w:val="28"/>
          <w:szCs w:val="28"/>
        </w:rPr>
        <w:t xml:space="preserve">местного </w:t>
      </w:r>
      <w:r w:rsidR="00BB02B6" w:rsidRPr="00AC4CA4">
        <w:rPr>
          <w:sz w:val="28"/>
          <w:szCs w:val="28"/>
        </w:rPr>
        <w:t>бюджета за 202</w:t>
      </w:r>
      <w:r w:rsidR="00AC4CA4" w:rsidRPr="00AC4CA4">
        <w:rPr>
          <w:sz w:val="28"/>
          <w:szCs w:val="28"/>
        </w:rPr>
        <w:t>4</w:t>
      </w:r>
      <w:r w:rsidR="00BB02B6" w:rsidRPr="00AC4CA4">
        <w:rPr>
          <w:sz w:val="28"/>
          <w:szCs w:val="28"/>
        </w:rPr>
        <w:t xml:space="preserve"> год</w:t>
      </w:r>
      <w:r w:rsidRPr="00AC4CA4">
        <w:rPr>
          <w:sz w:val="28"/>
          <w:szCs w:val="28"/>
        </w:rPr>
        <w:t xml:space="preserve">, согласуются с данными, отраженными в годовой </w:t>
      </w:r>
      <w:r w:rsidR="006B1CE5" w:rsidRPr="00AC4CA4">
        <w:rPr>
          <w:sz w:val="28"/>
          <w:szCs w:val="28"/>
        </w:rPr>
        <w:t xml:space="preserve">бюджетной </w:t>
      </w:r>
      <w:r w:rsidRPr="00AC4CA4">
        <w:rPr>
          <w:sz w:val="28"/>
          <w:szCs w:val="28"/>
        </w:rPr>
        <w:t xml:space="preserve">отчетности </w:t>
      </w:r>
      <w:r w:rsidR="00433D4B" w:rsidRPr="00AC4CA4">
        <w:rPr>
          <w:sz w:val="28"/>
          <w:szCs w:val="28"/>
        </w:rPr>
        <w:t>ГАБС</w:t>
      </w:r>
      <w:r w:rsidRPr="00AC4CA4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AC4CA4">
        <w:rPr>
          <w:sz w:val="28"/>
          <w:szCs w:val="28"/>
        </w:rPr>
        <w:t xml:space="preserve"> </w:t>
      </w:r>
      <w:r w:rsidR="00BB02B6" w:rsidRPr="00AC4CA4">
        <w:rPr>
          <w:sz w:val="28"/>
          <w:szCs w:val="28"/>
        </w:rPr>
        <w:t xml:space="preserve">муниципальном образовании </w:t>
      </w:r>
      <w:r w:rsidR="00B147CA" w:rsidRPr="00AC4CA4">
        <w:rPr>
          <w:sz w:val="28"/>
          <w:szCs w:val="28"/>
        </w:rPr>
        <w:t>поселка Полигус</w:t>
      </w:r>
      <w:r w:rsidR="00FA4AFD" w:rsidRPr="00AC4CA4">
        <w:rPr>
          <w:sz w:val="28"/>
          <w:szCs w:val="28"/>
        </w:rPr>
        <w:t>.</w:t>
      </w:r>
    </w:p>
    <w:p w:rsidR="007E6F19" w:rsidRPr="00691EDD" w:rsidRDefault="003156C3" w:rsidP="007E6F19">
      <w:pPr>
        <w:ind w:firstLine="567"/>
        <w:jc w:val="both"/>
        <w:rPr>
          <w:sz w:val="28"/>
          <w:szCs w:val="28"/>
        </w:rPr>
      </w:pPr>
      <w:r w:rsidRPr="00AC4CA4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2A1517" w:rsidRPr="00AC4CA4">
        <w:rPr>
          <w:bCs/>
          <w:sz w:val="28"/>
          <w:szCs w:val="28"/>
        </w:rPr>
        <w:t>О</w:t>
      </w:r>
      <w:r w:rsidR="00BB02B6" w:rsidRPr="00AC4CA4">
        <w:rPr>
          <w:bCs/>
          <w:sz w:val="28"/>
          <w:szCs w:val="28"/>
        </w:rPr>
        <w:t xml:space="preserve">тчета об исполнении </w:t>
      </w:r>
      <w:r w:rsidR="007F058E" w:rsidRPr="00AC4CA4">
        <w:rPr>
          <w:bCs/>
          <w:sz w:val="28"/>
          <w:szCs w:val="28"/>
        </w:rPr>
        <w:t xml:space="preserve">местного </w:t>
      </w:r>
      <w:r w:rsidR="00BB02B6" w:rsidRPr="00AC4CA4">
        <w:rPr>
          <w:bCs/>
          <w:sz w:val="28"/>
          <w:szCs w:val="28"/>
        </w:rPr>
        <w:t>бюджета за 202</w:t>
      </w:r>
      <w:r w:rsidR="00AC4CA4" w:rsidRPr="00AC4CA4">
        <w:rPr>
          <w:bCs/>
          <w:sz w:val="28"/>
          <w:szCs w:val="28"/>
        </w:rPr>
        <w:t>4</w:t>
      </w:r>
      <w:r w:rsidR="00BB02B6" w:rsidRPr="00AC4CA4">
        <w:rPr>
          <w:bCs/>
          <w:sz w:val="28"/>
          <w:szCs w:val="28"/>
        </w:rPr>
        <w:t xml:space="preserve"> год</w:t>
      </w:r>
      <w:r w:rsidRPr="00AC4CA4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AC4CA4">
        <w:rPr>
          <w:bCs/>
          <w:sz w:val="28"/>
          <w:szCs w:val="28"/>
        </w:rPr>
        <w:t xml:space="preserve">ГАБС </w:t>
      </w:r>
      <w:r w:rsidRPr="00AC4CA4">
        <w:rPr>
          <w:bCs/>
          <w:sz w:val="28"/>
          <w:szCs w:val="28"/>
        </w:rPr>
        <w:t xml:space="preserve">показателей в формах годовой бюджетной отчетности. </w:t>
      </w:r>
      <w:bookmarkStart w:id="5" w:name="_Hlk195994368"/>
      <w:r w:rsidR="007E6F19" w:rsidRPr="00691EDD">
        <w:rPr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7E6F19" w:rsidRPr="00691EDD" w:rsidRDefault="007E6F19" w:rsidP="007E6F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91EDD">
        <w:rPr>
          <w:b/>
          <w:i/>
          <w:sz w:val="28"/>
          <w:szCs w:val="28"/>
        </w:rPr>
        <w:t>Следует отметить</w:t>
      </w:r>
      <w:r w:rsidRPr="00691EDD">
        <w:rPr>
          <w:i/>
          <w:sz w:val="28"/>
          <w:szCs w:val="28"/>
        </w:rPr>
        <w:t>,</w:t>
      </w:r>
      <w:r w:rsidRPr="00691EDD">
        <w:rPr>
          <w:sz w:val="28"/>
          <w:szCs w:val="28"/>
        </w:rPr>
        <w:t xml:space="preserve"> что </w:t>
      </w:r>
      <w:r w:rsidRPr="00691EDD">
        <w:rPr>
          <w:bCs/>
          <w:sz w:val="28"/>
          <w:szCs w:val="28"/>
        </w:rPr>
        <w:t xml:space="preserve">в Пояснительной записке </w:t>
      </w:r>
      <w:r w:rsidRPr="00691EDD">
        <w:rPr>
          <w:sz w:val="28"/>
          <w:szCs w:val="28"/>
        </w:rPr>
        <w:t>к Отчету об исполнении местного бюджета за 2024 год (ф.0503160):</w:t>
      </w:r>
    </w:p>
    <w:p w:rsidR="007E6F19" w:rsidRDefault="007E6F19" w:rsidP="007E6F19">
      <w:pPr>
        <w:ind w:firstLine="567"/>
        <w:jc w:val="both"/>
        <w:rPr>
          <w:sz w:val="28"/>
          <w:szCs w:val="28"/>
        </w:rPr>
      </w:pPr>
      <w:r w:rsidRPr="00691EDD">
        <w:rPr>
          <w:bCs/>
          <w:sz w:val="28"/>
          <w:szCs w:val="28"/>
        </w:rPr>
        <w:t xml:space="preserve">- </w:t>
      </w:r>
      <w:r w:rsidRPr="00691EDD">
        <w:rPr>
          <w:sz w:val="28"/>
          <w:szCs w:val="28"/>
        </w:rPr>
        <w:t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отчет);</w:t>
      </w:r>
    </w:p>
    <w:p w:rsidR="0064313D" w:rsidRPr="00E71983" w:rsidRDefault="0064313D" w:rsidP="00E71983">
      <w:pPr>
        <w:ind w:right="-2" w:firstLine="567"/>
        <w:jc w:val="both"/>
        <w:rPr>
          <w:sz w:val="28"/>
          <w:szCs w:val="28"/>
        </w:rPr>
      </w:pPr>
      <w:r w:rsidRPr="00E71983">
        <w:rPr>
          <w:sz w:val="28"/>
          <w:szCs w:val="28"/>
        </w:rPr>
        <w:t xml:space="preserve">- раздел 2 «Результат деятельности субъекта бюджетной отчетности», раздел 4 «Анализ показателей бухгалтерской отчетности субъекта </w:t>
      </w:r>
      <w:r w:rsidRPr="00E71983">
        <w:rPr>
          <w:sz w:val="28"/>
          <w:szCs w:val="28"/>
        </w:rPr>
        <w:lastRenderedPageBreak/>
        <w:t>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средств;</w:t>
      </w:r>
    </w:p>
    <w:p w:rsidR="0064313D" w:rsidRPr="00E71983" w:rsidRDefault="0064313D" w:rsidP="00E71983">
      <w:pPr>
        <w:ind w:right="-2" w:firstLine="567"/>
        <w:jc w:val="both"/>
        <w:rPr>
          <w:sz w:val="28"/>
          <w:szCs w:val="28"/>
        </w:rPr>
      </w:pPr>
      <w:r w:rsidRPr="00E71983">
        <w:rPr>
          <w:sz w:val="28"/>
          <w:szCs w:val="28"/>
        </w:rPr>
        <w:t xml:space="preserve">- не отражена информация о причинах возникновения просроченной дебиторской задолженности </w:t>
      </w:r>
      <w:r w:rsidRPr="00E71983">
        <w:rPr>
          <w:iCs/>
          <w:sz w:val="28"/>
          <w:szCs w:val="28"/>
        </w:rPr>
        <w:t xml:space="preserve">и </w:t>
      </w:r>
      <w:r w:rsidRPr="00E71983">
        <w:rPr>
          <w:sz w:val="28"/>
          <w:szCs w:val="28"/>
        </w:rPr>
        <w:t xml:space="preserve">о причинах возникновения </w:t>
      </w:r>
      <w:r w:rsidRPr="00E71983">
        <w:rPr>
          <w:iCs/>
          <w:sz w:val="28"/>
          <w:szCs w:val="28"/>
        </w:rPr>
        <w:t xml:space="preserve">кредиторской задолженности </w:t>
      </w:r>
      <w:r w:rsidRPr="00E71983">
        <w:rPr>
          <w:sz w:val="28"/>
          <w:szCs w:val="28"/>
        </w:rPr>
        <w:t xml:space="preserve">по счету 120511000 «Расчеты с плательщиками налогов»; </w:t>
      </w:r>
    </w:p>
    <w:bookmarkEnd w:id="5"/>
    <w:p w:rsidR="00AD0E4D" w:rsidRDefault="007E6F19" w:rsidP="007E6F19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="00D8319F" w:rsidRPr="00C67A6E">
        <w:rPr>
          <w:sz w:val="28"/>
          <w:szCs w:val="28"/>
        </w:rPr>
        <w:t xml:space="preserve"> не отражена причина образования дебиторской задолженности по счету 120826000</w:t>
      </w:r>
      <w:r w:rsidR="00D8319F" w:rsidRPr="00C67A6E">
        <w:rPr>
          <w:b/>
          <w:sz w:val="28"/>
          <w:szCs w:val="28"/>
        </w:rPr>
        <w:t xml:space="preserve"> «</w:t>
      </w:r>
      <w:r w:rsidR="00D8319F" w:rsidRPr="00C67A6E">
        <w:rPr>
          <w:rFonts w:eastAsiaTheme="minorHAnsi"/>
          <w:sz w:val="28"/>
          <w:szCs w:val="28"/>
          <w:lang w:eastAsia="en-US"/>
        </w:rPr>
        <w:t>Расчеты с подотчетными лицами по оплате прочих работ, услуг».</w:t>
      </w:r>
    </w:p>
    <w:p w:rsidR="007E6F19" w:rsidRPr="00C67A6E" w:rsidRDefault="007E6F19" w:rsidP="007E6F19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00C85" w:rsidRPr="00C67A6E" w:rsidRDefault="00977AF6" w:rsidP="00096859">
      <w:pPr>
        <w:ind w:firstLine="567"/>
        <w:jc w:val="both"/>
        <w:rPr>
          <w:bCs/>
          <w:sz w:val="28"/>
          <w:szCs w:val="28"/>
        </w:rPr>
      </w:pPr>
      <w:r w:rsidRPr="00C67A6E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C67A6E">
        <w:rPr>
          <w:bCs/>
          <w:sz w:val="28"/>
          <w:szCs w:val="28"/>
        </w:rPr>
        <w:t>.</w:t>
      </w:r>
      <w:r w:rsidRPr="00C67A6E">
        <w:rPr>
          <w:bCs/>
          <w:sz w:val="28"/>
          <w:szCs w:val="28"/>
        </w:rPr>
        <w:t xml:space="preserve"> </w:t>
      </w:r>
    </w:p>
    <w:p w:rsidR="00C67A6E" w:rsidRPr="00535FC1" w:rsidRDefault="00C67A6E" w:rsidP="00096859">
      <w:pPr>
        <w:ind w:firstLine="567"/>
        <w:jc w:val="both"/>
        <w:rPr>
          <w:bCs/>
          <w:color w:val="FF0000"/>
          <w:sz w:val="28"/>
          <w:szCs w:val="28"/>
        </w:rPr>
      </w:pPr>
    </w:p>
    <w:p w:rsidR="00424C67" w:rsidRPr="00C67A6E" w:rsidRDefault="0016735D" w:rsidP="00B7460C">
      <w:pPr>
        <w:ind w:firstLine="567"/>
        <w:jc w:val="both"/>
        <w:rPr>
          <w:i/>
          <w:iCs/>
          <w:sz w:val="28"/>
          <w:szCs w:val="28"/>
        </w:rPr>
      </w:pPr>
      <w:r w:rsidRPr="00C67A6E">
        <w:rPr>
          <w:i/>
          <w:iCs/>
          <w:sz w:val="28"/>
          <w:szCs w:val="28"/>
        </w:rPr>
        <w:t xml:space="preserve">В целом, </w:t>
      </w:r>
      <w:r w:rsidR="002A1517" w:rsidRPr="00C67A6E">
        <w:rPr>
          <w:i/>
          <w:iCs/>
          <w:sz w:val="28"/>
          <w:szCs w:val="28"/>
        </w:rPr>
        <w:t>О</w:t>
      </w:r>
      <w:r w:rsidR="00BB02B6" w:rsidRPr="00C67A6E">
        <w:rPr>
          <w:i/>
          <w:iCs/>
          <w:sz w:val="28"/>
          <w:szCs w:val="28"/>
        </w:rPr>
        <w:t xml:space="preserve">тчет об исполнении бюджета </w:t>
      </w:r>
      <w:r w:rsidR="00B147CA" w:rsidRPr="00C67A6E">
        <w:rPr>
          <w:i/>
          <w:iCs/>
          <w:sz w:val="28"/>
          <w:szCs w:val="28"/>
        </w:rPr>
        <w:t xml:space="preserve">поселка Полигус </w:t>
      </w:r>
      <w:r w:rsidR="00BB02B6" w:rsidRPr="00C67A6E">
        <w:rPr>
          <w:i/>
          <w:iCs/>
          <w:sz w:val="28"/>
          <w:szCs w:val="28"/>
        </w:rPr>
        <w:t>за 202</w:t>
      </w:r>
      <w:r w:rsidR="00C67A6E" w:rsidRPr="00C67A6E">
        <w:rPr>
          <w:i/>
          <w:iCs/>
          <w:sz w:val="28"/>
          <w:szCs w:val="28"/>
        </w:rPr>
        <w:t>4</w:t>
      </w:r>
      <w:r w:rsidR="00BB02B6" w:rsidRPr="00C67A6E">
        <w:rPr>
          <w:i/>
          <w:iCs/>
          <w:sz w:val="28"/>
          <w:szCs w:val="28"/>
        </w:rPr>
        <w:t xml:space="preserve"> год</w:t>
      </w:r>
      <w:r w:rsidR="00424C67" w:rsidRPr="00C67A6E">
        <w:rPr>
          <w:i/>
          <w:iCs/>
          <w:sz w:val="28"/>
          <w:szCs w:val="28"/>
        </w:rPr>
        <w:t xml:space="preserve"> может быть рассмотрен </w:t>
      </w:r>
      <w:r w:rsidR="00C40E97" w:rsidRPr="00C67A6E">
        <w:rPr>
          <w:i/>
          <w:iCs/>
          <w:sz w:val="28"/>
          <w:szCs w:val="28"/>
        </w:rPr>
        <w:t xml:space="preserve">и принят </w:t>
      </w:r>
      <w:r w:rsidR="00B147CA" w:rsidRPr="00C67A6E">
        <w:rPr>
          <w:i/>
          <w:iCs/>
          <w:sz w:val="28"/>
          <w:szCs w:val="28"/>
        </w:rPr>
        <w:t>Полигусовским поселковым Советом депутатов</w:t>
      </w:r>
      <w:r w:rsidR="00424C67" w:rsidRPr="00C67A6E">
        <w:rPr>
          <w:i/>
          <w:iCs/>
          <w:sz w:val="28"/>
          <w:szCs w:val="28"/>
        </w:rPr>
        <w:t>.</w:t>
      </w:r>
    </w:p>
    <w:p w:rsidR="00CE5B2C" w:rsidRPr="00C67A6E" w:rsidRDefault="00CE5B2C" w:rsidP="00B7460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F0A30" w:rsidRPr="00C67A6E" w:rsidRDefault="00FF0A30" w:rsidP="00B7460C">
      <w:pPr>
        <w:spacing w:line="276" w:lineRule="auto"/>
        <w:ind w:firstLine="567"/>
        <w:jc w:val="both"/>
        <w:outlineLvl w:val="3"/>
        <w:rPr>
          <w:sz w:val="28"/>
          <w:szCs w:val="28"/>
        </w:rPr>
      </w:pPr>
    </w:p>
    <w:p w:rsidR="000F1645" w:rsidRPr="00C67A6E" w:rsidRDefault="000F1645" w:rsidP="00B01E09">
      <w:pPr>
        <w:spacing w:line="276" w:lineRule="auto"/>
        <w:jc w:val="both"/>
        <w:outlineLvl w:val="3"/>
        <w:rPr>
          <w:sz w:val="28"/>
          <w:szCs w:val="28"/>
        </w:rPr>
      </w:pPr>
    </w:p>
    <w:p w:rsidR="00B16107" w:rsidRPr="00C67A6E" w:rsidRDefault="00B16107" w:rsidP="00B16107">
      <w:pPr>
        <w:jc w:val="both"/>
        <w:rPr>
          <w:sz w:val="28"/>
          <w:szCs w:val="28"/>
        </w:rPr>
      </w:pPr>
      <w:r w:rsidRPr="00C67A6E">
        <w:rPr>
          <w:sz w:val="28"/>
          <w:szCs w:val="28"/>
        </w:rPr>
        <w:t xml:space="preserve">Инспектор инспекции </w:t>
      </w:r>
      <w:r w:rsidR="007E6F19">
        <w:rPr>
          <w:sz w:val="28"/>
          <w:szCs w:val="28"/>
        </w:rPr>
        <w:t>внешнего</w:t>
      </w:r>
    </w:p>
    <w:p w:rsidR="00B16107" w:rsidRPr="007E6F19" w:rsidRDefault="00E71983" w:rsidP="00B16107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16107" w:rsidRPr="00C67A6E">
        <w:rPr>
          <w:sz w:val="28"/>
          <w:szCs w:val="28"/>
        </w:rPr>
        <w:t>инансового</w:t>
      </w:r>
      <w:r w:rsidR="007E6F19">
        <w:rPr>
          <w:sz w:val="28"/>
          <w:szCs w:val="28"/>
        </w:rPr>
        <w:t xml:space="preserve"> </w:t>
      </w:r>
      <w:r w:rsidR="00B16107" w:rsidRPr="00C67A6E">
        <w:rPr>
          <w:sz w:val="28"/>
          <w:szCs w:val="28"/>
        </w:rPr>
        <w:t xml:space="preserve">контроля КСП ЭМР                                                </w:t>
      </w:r>
      <w:r w:rsidR="00B16107" w:rsidRPr="007E6F19">
        <w:rPr>
          <w:sz w:val="28"/>
          <w:szCs w:val="28"/>
        </w:rPr>
        <w:t>Л.Н. Семенец</w:t>
      </w:r>
    </w:p>
    <w:p w:rsidR="00B16107" w:rsidRPr="00535FC1" w:rsidRDefault="00B16107" w:rsidP="00B16107">
      <w:pPr>
        <w:tabs>
          <w:tab w:val="left" w:pos="1440"/>
        </w:tabs>
        <w:ind w:firstLine="567"/>
        <w:rPr>
          <w:color w:val="FF0000"/>
          <w:sz w:val="28"/>
          <w:szCs w:val="28"/>
        </w:rPr>
      </w:pPr>
    </w:p>
    <w:p w:rsidR="00B16107" w:rsidRPr="00535FC1" w:rsidRDefault="00B16107" w:rsidP="00B16107">
      <w:pPr>
        <w:tabs>
          <w:tab w:val="left" w:pos="1440"/>
        </w:tabs>
        <w:ind w:firstLine="567"/>
        <w:rPr>
          <w:color w:val="FF0000"/>
          <w:sz w:val="28"/>
          <w:szCs w:val="28"/>
        </w:rPr>
      </w:pPr>
    </w:p>
    <w:sectPr w:rsidR="00B16107" w:rsidRPr="00535FC1" w:rsidSect="00B77530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8B" w:rsidRDefault="000F3A8B">
      <w:r>
        <w:separator/>
      </w:r>
    </w:p>
  </w:endnote>
  <w:endnote w:type="continuationSeparator" w:id="0">
    <w:p w:rsidR="000F3A8B" w:rsidRDefault="000F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163848"/>
      <w:docPartObj>
        <w:docPartGallery w:val="Page Numbers (Bottom of Page)"/>
        <w:docPartUnique/>
      </w:docPartObj>
    </w:sdtPr>
    <w:sdtEndPr/>
    <w:sdtContent>
      <w:p w:rsidR="008A7CE3" w:rsidRDefault="008A7CE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E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A7CE3" w:rsidRDefault="008A7CE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8B" w:rsidRDefault="000F3A8B">
      <w:r>
        <w:separator/>
      </w:r>
    </w:p>
  </w:footnote>
  <w:footnote w:type="continuationSeparator" w:id="0">
    <w:p w:rsidR="000F3A8B" w:rsidRDefault="000F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E3" w:rsidRDefault="008A7CE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7CE3" w:rsidRDefault="008A7CE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E3" w:rsidRDefault="008A7CE3">
    <w:pPr>
      <w:pStyle w:val="ac"/>
      <w:framePr w:wrap="around" w:vAnchor="text" w:hAnchor="margin" w:xAlign="right" w:y="1"/>
      <w:rPr>
        <w:rStyle w:val="ad"/>
      </w:rPr>
    </w:pPr>
  </w:p>
  <w:p w:rsidR="008A7CE3" w:rsidRDefault="008A7CE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B94AF26C"/>
    <w:lvl w:ilvl="0" w:tplc="A48AD21A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>
    <w:nsid w:val="5F54669D"/>
    <w:multiLevelType w:val="hybridMultilevel"/>
    <w:tmpl w:val="11D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A049EE"/>
    <w:multiLevelType w:val="hybridMultilevel"/>
    <w:tmpl w:val="F9025DB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2C6"/>
    <w:rsid w:val="00005A24"/>
    <w:rsid w:val="00005F7A"/>
    <w:rsid w:val="0000634A"/>
    <w:rsid w:val="00006425"/>
    <w:rsid w:val="00006648"/>
    <w:rsid w:val="00006C83"/>
    <w:rsid w:val="00006FE4"/>
    <w:rsid w:val="00007058"/>
    <w:rsid w:val="00007C0A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2001C"/>
    <w:rsid w:val="000213DC"/>
    <w:rsid w:val="00021C5A"/>
    <w:rsid w:val="0002230B"/>
    <w:rsid w:val="000231F5"/>
    <w:rsid w:val="000235AA"/>
    <w:rsid w:val="00023F08"/>
    <w:rsid w:val="000243E7"/>
    <w:rsid w:val="00024A7B"/>
    <w:rsid w:val="0002646C"/>
    <w:rsid w:val="00026E27"/>
    <w:rsid w:val="000270CC"/>
    <w:rsid w:val="000307D1"/>
    <w:rsid w:val="00031AE3"/>
    <w:rsid w:val="00032D9A"/>
    <w:rsid w:val="00033701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49C1"/>
    <w:rsid w:val="000451F0"/>
    <w:rsid w:val="00045987"/>
    <w:rsid w:val="00047DC1"/>
    <w:rsid w:val="00050085"/>
    <w:rsid w:val="00051FA4"/>
    <w:rsid w:val="0005226B"/>
    <w:rsid w:val="00053407"/>
    <w:rsid w:val="00053731"/>
    <w:rsid w:val="00053809"/>
    <w:rsid w:val="00054FA3"/>
    <w:rsid w:val="0005725D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CCE"/>
    <w:rsid w:val="00072FEF"/>
    <w:rsid w:val="000733DD"/>
    <w:rsid w:val="000735AA"/>
    <w:rsid w:val="0007361F"/>
    <w:rsid w:val="00074710"/>
    <w:rsid w:val="00074712"/>
    <w:rsid w:val="0007487E"/>
    <w:rsid w:val="00075CAC"/>
    <w:rsid w:val="00075FE0"/>
    <w:rsid w:val="00076F65"/>
    <w:rsid w:val="00081309"/>
    <w:rsid w:val="00081A3D"/>
    <w:rsid w:val="00081D5F"/>
    <w:rsid w:val="00083E24"/>
    <w:rsid w:val="00083F31"/>
    <w:rsid w:val="0008442B"/>
    <w:rsid w:val="00084C96"/>
    <w:rsid w:val="00084CE1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946"/>
    <w:rsid w:val="0009624D"/>
    <w:rsid w:val="00096585"/>
    <w:rsid w:val="00096859"/>
    <w:rsid w:val="00096E0A"/>
    <w:rsid w:val="00096E33"/>
    <w:rsid w:val="000972CD"/>
    <w:rsid w:val="000973EE"/>
    <w:rsid w:val="000A058D"/>
    <w:rsid w:val="000A1C18"/>
    <w:rsid w:val="000A1D7D"/>
    <w:rsid w:val="000A2444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99A"/>
    <w:rsid w:val="000A4BE9"/>
    <w:rsid w:val="000A6180"/>
    <w:rsid w:val="000A6857"/>
    <w:rsid w:val="000A7545"/>
    <w:rsid w:val="000B033D"/>
    <w:rsid w:val="000B0F97"/>
    <w:rsid w:val="000B274F"/>
    <w:rsid w:val="000B297A"/>
    <w:rsid w:val="000B2985"/>
    <w:rsid w:val="000B3BB3"/>
    <w:rsid w:val="000B3DEF"/>
    <w:rsid w:val="000B3F2E"/>
    <w:rsid w:val="000B411A"/>
    <w:rsid w:val="000B541A"/>
    <w:rsid w:val="000B54FF"/>
    <w:rsid w:val="000B565E"/>
    <w:rsid w:val="000B5DA1"/>
    <w:rsid w:val="000B665E"/>
    <w:rsid w:val="000B6DF3"/>
    <w:rsid w:val="000B74F9"/>
    <w:rsid w:val="000C3A35"/>
    <w:rsid w:val="000C3C6E"/>
    <w:rsid w:val="000C6767"/>
    <w:rsid w:val="000C68D7"/>
    <w:rsid w:val="000C69A1"/>
    <w:rsid w:val="000C6B6E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2399"/>
    <w:rsid w:val="000E43BA"/>
    <w:rsid w:val="000E46CC"/>
    <w:rsid w:val="000E472C"/>
    <w:rsid w:val="000E49BB"/>
    <w:rsid w:val="000E4B20"/>
    <w:rsid w:val="000E52E8"/>
    <w:rsid w:val="000E5FE7"/>
    <w:rsid w:val="000E63A7"/>
    <w:rsid w:val="000E644A"/>
    <w:rsid w:val="000E7853"/>
    <w:rsid w:val="000F01CC"/>
    <w:rsid w:val="000F10AD"/>
    <w:rsid w:val="000F13E7"/>
    <w:rsid w:val="000F1645"/>
    <w:rsid w:val="000F18F7"/>
    <w:rsid w:val="000F29EE"/>
    <w:rsid w:val="000F2DF8"/>
    <w:rsid w:val="000F3A8B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83A"/>
    <w:rsid w:val="00120AAE"/>
    <w:rsid w:val="00120C66"/>
    <w:rsid w:val="0012171C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734"/>
    <w:rsid w:val="00131DD5"/>
    <w:rsid w:val="001326EC"/>
    <w:rsid w:val="00132B37"/>
    <w:rsid w:val="001361E4"/>
    <w:rsid w:val="0013662D"/>
    <w:rsid w:val="0013684C"/>
    <w:rsid w:val="00140E50"/>
    <w:rsid w:val="00140F0D"/>
    <w:rsid w:val="00141454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2095"/>
    <w:rsid w:val="00173649"/>
    <w:rsid w:val="00173A46"/>
    <w:rsid w:val="00173F0B"/>
    <w:rsid w:val="00174FA1"/>
    <w:rsid w:val="001750CD"/>
    <w:rsid w:val="001750EA"/>
    <w:rsid w:val="00176EF6"/>
    <w:rsid w:val="00177A64"/>
    <w:rsid w:val="001814D8"/>
    <w:rsid w:val="001822D3"/>
    <w:rsid w:val="00182414"/>
    <w:rsid w:val="00182781"/>
    <w:rsid w:val="00182E62"/>
    <w:rsid w:val="00182EAC"/>
    <w:rsid w:val="001834D1"/>
    <w:rsid w:val="001844DE"/>
    <w:rsid w:val="001849B5"/>
    <w:rsid w:val="00184CC0"/>
    <w:rsid w:val="00184E53"/>
    <w:rsid w:val="00185289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1FB7"/>
    <w:rsid w:val="001923B8"/>
    <w:rsid w:val="0019250E"/>
    <w:rsid w:val="00193565"/>
    <w:rsid w:val="00194D89"/>
    <w:rsid w:val="001958B5"/>
    <w:rsid w:val="0019724D"/>
    <w:rsid w:val="00197646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3A1"/>
    <w:rsid w:val="001A6684"/>
    <w:rsid w:val="001A77EC"/>
    <w:rsid w:val="001A782F"/>
    <w:rsid w:val="001B1BBF"/>
    <w:rsid w:val="001B38D4"/>
    <w:rsid w:val="001B390A"/>
    <w:rsid w:val="001B3964"/>
    <w:rsid w:val="001B40BF"/>
    <w:rsid w:val="001B5A8C"/>
    <w:rsid w:val="001B5D12"/>
    <w:rsid w:val="001B62CB"/>
    <w:rsid w:val="001B7007"/>
    <w:rsid w:val="001B78D8"/>
    <w:rsid w:val="001B7A0B"/>
    <w:rsid w:val="001B7FA3"/>
    <w:rsid w:val="001C0031"/>
    <w:rsid w:val="001C046F"/>
    <w:rsid w:val="001C20FC"/>
    <w:rsid w:val="001C23C8"/>
    <w:rsid w:val="001C2B4A"/>
    <w:rsid w:val="001C33AD"/>
    <w:rsid w:val="001C496A"/>
    <w:rsid w:val="001C4D2A"/>
    <w:rsid w:val="001C7EA0"/>
    <w:rsid w:val="001D00ED"/>
    <w:rsid w:val="001D051A"/>
    <w:rsid w:val="001D0702"/>
    <w:rsid w:val="001D0912"/>
    <w:rsid w:val="001D15A6"/>
    <w:rsid w:val="001D383B"/>
    <w:rsid w:val="001D3FB3"/>
    <w:rsid w:val="001D559B"/>
    <w:rsid w:val="001D5927"/>
    <w:rsid w:val="001D5D9E"/>
    <w:rsid w:val="001D67A9"/>
    <w:rsid w:val="001D773A"/>
    <w:rsid w:val="001D7894"/>
    <w:rsid w:val="001E102A"/>
    <w:rsid w:val="001E16AF"/>
    <w:rsid w:val="001E18EB"/>
    <w:rsid w:val="001E1BD6"/>
    <w:rsid w:val="001E28C4"/>
    <w:rsid w:val="001E338E"/>
    <w:rsid w:val="001E4793"/>
    <w:rsid w:val="001E7433"/>
    <w:rsid w:val="001E771B"/>
    <w:rsid w:val="001F08E8"/>
    <w:rsid w:val="001F09B6"/>
    <w:rsid w:val="001F09E4"/>
    <w:rsid w:val="001F132B"/>
    <w:rsid w:val="001F1407"/>
    <w:rsid w:val="001F19F9"/>
    <w:rsid w:val="001F1A50"/>
    <w:rsid w:val="001F2800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283"/>
    <w:rsid w:val="0021238E"/>
    <w:rsid w:val="00214357"/>
    <w:rsid w:val="00214DA3"/>
    <w:rsid w:val="00215501"/>
    <w:rsid w:val="00215A5D"/>
    <w:rsid w:val="00216CDA"/>
    <w:rsid w:val="00217042"/>
    <w:rsid w:val="0021773D"/>
    <w:rsid w:val="00217951"/>
    <w:rsid w:val="00220B12"/>
    <w:rsid w:val="00221A7A"/>
    <w:rsid w:val="00222085"/>
    <w:rsid w:val="00222260"/>
    <w:rsid w:val="00224778"/>
    <w:rsid w:val="0022487D"/>
    <w:rsid w:val="00224A7A"/>
    <w:rsid w:val="00224DCC"/>
    <w:rsid w:val="00226E7D"/>
    <w:rsid w:val="002273C6"/>
    <w:rsid w:val="00227417"/>
    <w:rsid w:val="0022754D"/>
    <w:rsid w:val="00230390"/>
    <w:rsid w:val="00230C4D"/>
    <w:rsid w:val="002313E7"/>
    <w:rsid w:val="002314EC"/>
    <w:rsid w:val="00232C9D"/>
    <w:rsid w:val="00233003"/>
    <w:rsid w:val="00233406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2CB"/>
    <w:rsid w:val="00243750"/>
    <w:rsid w:val="0024407A"/>
    <w:rsid w:val="00245755"/>
    <w:rsid w:val="0024625D"/>
    <w:rsid w:val="00246761"/>
    <w:rsid w:val="00247749"/>
    <w:rsid w:val="00247D6F"/>
    <w:rsid w:val="00251492"/>
    <w:rsid w:val="00251E61"/>
    <w:rsid w:val="00251E95"/>
    <w:rsid w:val="00252626"/>
    <w:rsid w:val="00252963"/>
    <w:rsid w:val="00254064"/>
    <w:rsid w:val="00254E43"/>
    <w:rsid w:val="002568C3"/>
    <w:rsid w:val="002569BF"/>
    <w:rsid w:val="00256E50"/>
    <w:rsid w:val="002572C7"/>
    <w:rsid w:val="00257990"/>
    <w:rsid w:val="00260423"/>
    <w:rsid w:val="00261B0C"/>
    <w:rsid w:val="00261BEA"/>
    <w:rsid w:val="00262B1F"/>
    <w:rsid w:val="0026410C"/>
    <w:rsid w:val="002642BA"/>
    <w:rsid w:val="00265120"/>
    <w:rsid w:val="00265149"/>
    <w:rsid w:val="0026517C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77BD2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91F"/>
    <w:rsid w:val="00284ABA"/>
    <w:rsid w:val="00286828"/>
    <w:rsid w:val="0028740D"/>
    <w:rsid w:val="00287AAC"/>
    <w:rsid w:val="00290132"/>
    <w:rsid w:val="00290288"/>
    <w:rsid w:val="00290ED9"/>
    <w:rsid w:val="00290F38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679"/>
    <w:rsid w:val="002B1CDC"/>
    <w:rsid w:val="002B24B9"/>
    <w:rsid w:val="002B2746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C72AC"/>
    <w:rsid w:val="002D1427"/>
    <w:rsid w:val="002D1D8A"/>
    <w:rsid w:val="002D1FBF"/>
    <w:rsid w:val="002D2F24"/>
    <w:rsid w:val="002D2F37"/>
    <w:rsid w:val="002D34CA"/>
    <w:rsid w:val="002D4063"/>
    <w:rsid w:val="002D516B"/>
    <w:rsid w:val="002D5262"/>
    <w:rsid w:val="002D5DD0"/>
    <w:rsid w:val="002D70B3"/>
    <w:rsid w:val="002D7AE1"/>
    <w:rsid w:val="002E0B5A"/>
    <w:rsid w:val="002E13B0"/>
    <w:rsid w:val="002E169E"/>
    <w:rsid w:val="002E1A78"/>
    <w:rsid w:val="002E1CFB"/>
    <w:rsid w:val="002E2188"/>
    <w:rsid w:val="002E2355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61E"/>
    <w:rsid w:val="002F4F29"/>
    <w:rsid w:val="002F5038"/>
    <w:rsid w:val="002F531B"/>
    <w:rsid w:val="00300149"/>
    <w:rsid w:val="0030016B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66AF"/>
    <w:rsid w:val="00306E01"/>
    <w:rsid w:val="0031021E"/>
    <w:rsid w:val="003109D2"/>
    <w:rsid w:val="00310A75"/>
    <w:rsid w:val="00310CBD"/>
    <w:rsid w:val="003116DA"/>
    <w:rsid w:val="00312A5E"/>
    <w:rsid w:val="00312FAB"/>
    <w:rsid w:val="003130EB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401A"/>
    <w:rsid w:val="00325A34"/>
    <w:rsid w:val="00327D74"/>
    <w:rsid w:val="00327EE1"/>
    <w:rsid w:val="00330105"/>
    <w:rsid w:val="00330A47"/>
    <w:rsid w:val="00330BF3"/>
    <w:rsid w:val="00330CC9"/>
    <w:rsid w:val="0033139D"/>
    <w:rsid w:val="00331950"/>
    <w:rsid w:val="00332647"/>
    <w:rsid w:val="00335BE6"/>
    <w:rsid w:val="00336D85"/>
    <w:rsid w:val="00337AAF"/>
    <w:rsid w:val="00341D3C"/>
    <w:rsid w:val="00342256"/>
    <w:rsid w:val="00343A81"/>
    <w:rsid w:val="0034458E"/>
    <w:rsid w:val="00345373"/>
    <w:rsid w:val="0034610F"/>
    <w:rsid w:val="00346349"/>
    <w:rsid w:val="0034665F"/>
    <w:rsid w:val="00346679"/>
    <w:rsid w:val="0034735E"/>
    <w:rsid w:val="0035000B"/>
    <w:rsid w:val="00350014"/>
    <w:rsid w:val="003509A8"/>
    <w:rsid w:val="00350B7A"/>
    <w:rsid w:val="003518D2"/>
    <w:rsid w:val="00352484"/>
    <w:rsid w:val="00352BD0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640"/>
    <w:rsid w:val="0036562A"/>
    <w:rsid w:val="00365825"/>
    <w:rsid w:val="003661FA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360"/>
    <w:rsid w:val="003A4D0C"/>
    <w:rsid w:val="003A56AE"/>
    <w:rsid w:val="003A5D2D"/>
    <w:rsid w:val="003A6A3A"/>
    <w:rsid w:val="003A6F47"/>
    <w:rsid w:val="003A6FFD"/>
    <w:rsid w:val="003B0475"/>
    <w:rsid w:val="003B0B61"/>
    <w:rsid w:val="003B0E5E"/>
    <w:rsid w:val="003B10AE"/>
    <w:rsid w:val="003B1378"/>
    <w:rsid w:val="003B209F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2541"/>
    <w:rsid w:val="003C28D3"/>
    <w:rsid w:val="003C292C"/>
    <w:rsid w:val="003C2EAE"/>
    <w:rsid w:val="003C465E"/>
    <w:rsid w:val="003C4EED"/>
    <w:rsid w:val="003C58A0"/>
    <w:rsid w:val="003C62BC"/>
    <w:rsid w:val="003C65D2"/>
    <w:rsid w:val="003C6C2E"/>
    <w:rsid w:val="003C7FA3"/>
    <w:rsid w:val="003D03F4"/>
    <w:rsid w:val="003D0AA7"/>
    <w:rsid w:val="003D1AEB"/>
    <w:rsid w:val="003D1FF4"/>
    <w:rsid w:val="003D2DFA"/>
    <w:rsid w:val="003D3824"/>
    <w:rsid w:val="003D3CA7"/>
    <w:rsid w:val="003D4283"/>
    <w:rsid w:val="003D5310"/>
    <w:rsid w:val="003D5EB0"/>
    <w:rsid w:val="003D65CE"/>
    <w:rsid w:val="003D6B38"/>
    <w:rsid w:val="003D6DEE"/>
    <w:rsid w:val="003D7332"/>
    <w:rsid w:val="003D7810"/>
    <w:rsid w:val="003D7988"/>
    <w:rsid w:val="003E0359"/>
    <w:rsid w:val="003E08CE"/>
    <w:rsid w:val="003E0C7C"/>
    <w:rsid w:val="003E0E90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21C9"/>
    <w:rsid w:val="003F3581"/>
    <w:rsid w:val="003F3A8A"/>
    <w:rsid w:val="003F4297"/>
    <w:rsid w:val="003F5AAF"/>
    <w:rsid w:val="003F5DF5"/>
    <w:rsid w:val="003F5EFC"/>
    <w:rsid w:val="003F696D"/>
    <w:rsid w:val="003F6C16"/>
    <w:rsid w:val="00400033"/>
    <w:rsid w:val="0040055E"/>
    <w:rsid w:val="00400C2E"/>
    <w:rsid w:val="0040174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17D6"/>
    <w:rsid w:val="00412556"/>
    <w:rsid w:val="004127C3"/>
    <w:rsid w:val="00413FBE"/>
    <w:rsid w:val="004140D9"/>
    <w:rsid w:val="00414364"/>
    <w:rsid w:val="004143A9"/>
    <w:rsid w:val="00414A91"/>
    <w:rsid w:val="00415010"/>
    <w:rsid w:val="0041672E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3741D"/>
    <w:rsid w:val="0044093E"/>
    <w:rsid w:val="004414B1"/>
    <w:rsid w:val="004417E9"/>
    <w:rsid w:val="004418F3"/>
    <w:rsid w:val="00441DDE"/>
    <w:rsid w:val="00441FF1"/>
    <w:rsid w:val="0044308F"/>
    <w:rsid w:val="00443E39"/>
    <w:rsid w:val="004443C2"/>
    <w:rsid w:val="004452F6"/>
    <w:rsid w:val="00446302"/>
    <w:rsid w:val="0044737C"/>
    <w:rsid w:val="004500AB"/>
    <w:rsid w:val="004505CE"/>
    <w:rsid w:val="00450AA3"/>
    <w:rsid w:val="00450D5C"/>
    <w:rsid w:val="00453F52"/>
    <w:rsid w:val="00454889"/>
    <w:rsid w:val="00454C20"/>
    <w:rsid w:val="00455947"/>
    <w:rsid w:val="00456AFD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CEA"/>
    <w:rsid w:val="00467E3E"/>
    <w:rsid w:val="00470004"/>
    <w:rsid w:val="00470776"/>
    <w:rsid w:val="00471B13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D78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5B52"/>
    <w:rsid w:val="004C5C9C"/>
    <w:rsid w:val="004C67B7"/>
    <w:rsid w:val="004D0E88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5647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062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8E3"/>
    <w:rsid w:val="005069B9"/>
    <w:rsid w:val="00506A30"/>
    <w:rsid w:val="00507413"/>
    <w:rsid w:val="0050790C"/>
    <w:rsid w:val="00510E36"/>
    <w:rsid w:val="0051139C"/>
    <w:rsid w:val="00513463"/>
    <w:rsid w:val="005134ED"/>
    <w:rsid w:val="0051556E"/>
    <w:rsid w:val="00517913"/>
    <w:rsid w:val="00521659"/>
    <w:rsid w:val="005234E8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492"/>
    <w:rsid w:val="00527B60"/>
    <w:rsid w:val="005309E6"/>
    <w:rsid w:val="00530FB8"/>
    <w:rsid w:val="00531031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859"/>
    <w:rsid w:val="005359C6"/>
    <w:rsid w:val="00535FC1"/>
    <w:rsid w:val="00536626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7064"/>
    <w:rsid w:val="00557A36"/>
    <w:rsid w:val="00557EF7"/>
    <w:rsid w:val="005600EE"/>
    <w:rsid w:val="005604CB"/>
    <w:rsid w:val="005617D1"/>
    <w:rsid w:val="00561BF3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6288"/>
    <w:rsid w:val="00577DD7"/>
    <w:rsid w:val="005802AB"/>
    <w:rsid w:val="005802AE"/>
    <w:rsid w:val="0058159C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08A"/>
    <w:rsid w:val="0058659B"/>
    <w:rsid w:val="0058722B"/>
    <w:rsid w:val="00587624"/>
    <w:rsid w:val="005910A5"/>
    <w:rsid w:val="00591FF7"/>
    <w:rsid w:val="00592B21"/>
    <w:rsid w:val="00592D35"/>
    <w:rsid w:val="00592EDE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A0F"/>
    <w:rsid w:val="00597C8B"/>
    <w:rsid w:val="00597F36"/>
    <w:rsid w:val="005A0918"/>
    <w:rsid w:val="005A14DE"/>
    <w:rsid w:val="005A28F8"/>
    <w:rsid w:val="005A360F"/>
    <w:rsid w:val="005A3794"/>
    <w:rsid w:val="005A3954"/>
    <w:rsid w:val="005A4C54"/>
    <w:rsid w:val="005A5301"/>
    <w:rsid w:val="005A57CB"/>
    <w:rsid w:val="005A5C6B"/>
    <w:rsid w:val="005A6D09"/>
    <w:rsid w:val="005A77B2"/>
    <w:rsid w:val="005A7810"/>
    <w:rsid w:val="005B22A9"/>
    <w:rsid w:val="005B44F3"/>
    <w:rsid w:val="005B477C"/>
    <w:rsid w:val="005B4914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34EA"/>
    <w:rsid w:val="005D4EB1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224"/>
    <w:rsid w:val="005F346A"/>
    <w:rsid w:val="005F34CF"/>
    <w:rsid w:val="005F3D88"/>
    <w:rsid w:val="005F4B8D"/>
    <w:rsid w:val="005F4ED2"/>
    <w:rsid w:val="005F5768"/>
    <w:rsid w:val="005F5CC0"/>
    <w:rsid w:val="005F69AB"/>
    <w:rsid w:val="005F6A9F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3253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15"/>
    <w:rsid w:val="00624F20"/>
    <w:rsid w:val="006252EC"/>
    <w:rsid w:val="00626823"/>
    <w:rsid w:val="006271C4"/>
    <w:rsid w:val="00627DDD"/>
    <w:rsid w:val="00630A6E"/>
    <w:rsid w:val="00630BE9"/>
    <w:rsid w:val="00630DCC"/>
    <w:rsid w:val="006310CA"/>
    <w:rsid w:val="006312CA"/>
    <w:rsid w:val="006314D4"/>
    <w:rsid w:val="00631E3A"/>
    <w:rsid w:val="00632649"/>
    <w:rsid w:val="00632F9C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3D"/>
    <w:rsid w:val="006431D4"/>
    <w:rsid w:val="0064384A"/>
    <w:rsid w:val="00644022"/>
    <w:rsid w:val="00644574"/>
    <w:rsid w:val="006453CA"/>
    <w:rsid w:val="00647596"/>
    <w:rsid w:val="00647FC7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046"/>
    <w:rsid w:val="00662570"/>
    <w:rsid w:val="0066271A"/>
    <w:rsid w:val="00662B25"/>
    <w:rsid w:val="00662DE0"/>
    <w:rsid w:val="00662F38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34E"/>
    <w:rsid w:val="00672B58"/>
    <w:rsid w:val="00672E0D"/>
    <w:rsid w:val="006734DC"/>
    <w:rsid w:val="006734E8"/>
    <w:rsid w:val="0067443F"/>
    <w:rsid w:val="006754E9"/>
    <w:rsid w:val="00675A10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0809"/>
    <w:rsid w:val="00691EDD"/>
    <w:rsid w:val="006921D7"/>
    <w:rsid w:val="006937BB"/>
    <w:rsid w:val="00693F80"/>
    <w:rsid w:val="00694D84"/>
    <w:rsid w:val="0069509A"/>
    <w:rsid w:val="006956F7"/>
    <w:rsid w:val="006959A4"/>
    <w:rsid w:val="00695B85"/>
    <w:rsid w:val="00695ECD"/>
    <w:rsid w:val="00696AF5"/>
    <w:rsid w:val="00696E35"/>
    <w:rsid w:val="006976F9"/>
    <w:rsid w:val="00697BAF"/>
    <w:rsid w:val="006A0394"/>
    <w:rsid w:val="006A0411"/>
    <w:rsid w:val="006A1131"/>
    <w:rsid w:val="006A149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4F3"/>
    <w:rsid w:val="006B15D3"/>
    <w:rsid w:val="006B1CE5"/>
    <w:rsid w:val="006B2475"/>
    <w:rsid w:val="006B25A6"/>
    <w:rsid w:val="006B37A0"/>
    <w:rsid w:val="006B3D1E"/>
    <w:rsid w:val="006B4F93"/>
    <w:rsid w:val="006B64B0"/>
    <w:rsid w:val="006B6726"/>
    <w:rsid w:val="006B6F1A"/>
    <w:rsid w:val="006B6F54"/>
    <w:rsid w:val="006B7724"/>
    <w:rsid w:val="006B7C2B"/>
    <w:rsid w:val="006B7FEF"/>
    <w:rsid w:val="006C1E4D"/>
    <w:rsid w:val="006C2C92"/>
    <w:rsid w:val="006C3AD3"/>
    <w:rsid w:val="006C4316"/>
    <w:rsid w:val="006C57F5"/>
    <w:rsid w:val="006C6BF6"/>
    <w:rsid w:val="006C78C5"/>
    <w:rsid w:val="006D1C9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497F"/>
    <w:rsid w:val="006E54C6"/>
    <w:rsid w:val="006E6D9B"/>
    <w:rsid w:val="006F0394"/>
    <w:rsid w:val="006F03B8"/>
    <w:rsid w:val="006F13F5"/>
    <w:rsid w:val="006F170F"/>
    <w:rsid w:val="006F1FDD"/>
    <w:rsid w:val="006F271E"/>
    <w:rsid w:val="006F2B21"/>
    <w:rsid w:val="006F2E86"/>
    <w:rsid w:val="006F44B4"/>
    <w:rsid w:val="006F4749"/>
    <w:rsid w:val="006F47DA"/>
    <w:rsid w:val="006F5540"/>
    <w:rsid w:val="006F59B7"/>
    <w:rsid w:val="006F75D6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4FD6"/>
    <w:rsid w:val="0070672F"/>
    <w:rsid w:val="00707CC1"/>
    <w:rsid w:val="00710C98"/>
    <w:rsid w:val="00712199"/>
    <w:rsid w:val="00712D0F"/>
    <w:rsid w:val="00713982"/>
    <w:rsid w:val="00714372"/>
    <w:rsid w:val="00714577"/>
    <w:rsid w:val="00714963"/>
    <w:rsid w:val="00714C4F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0C8"/>
    <w:rsid w:val="007222A0"/>
    <w:rsid w:val="00722716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371B2"/>
    <w:rsid w:val="00737C14"/>
    <w:rsid w:val="007401F7"/>
    <w:rsid w:val="00740AB5"/>
    <w:rsid w:val="00740B45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311C"/>
    <w:rsid w:val="00753986"/>
    <w:rsid w:val="00753A0A"/>
    <w:rsid w:val="007548C3"/>
    <w:rsid w:val="007558FF"/>
    <w:rsid w:val="00755A77"/>
    <w:rsid w:val="00756032"/>
    <w:rsid w:val="00756940"/>
    <w:rsid w:val="00756CEF"/>
    <w:rsid w:val="00756FA7"/>
    <w:rsid w:val="007573E2"/>
    <w:rsid w:val="0075792B"/>
    <w:rsid w:val="007579CC"/>
    <w:rsid w:val="00757E9B"/>
    <w:rsid w:val="00760562"/>
    <w:rsid w:val="00760686"/>
    <w:rsid w:val="007606B0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551"/>
    <w:rsid w:val="0077082E"/>
    <w:rsid w:val="00771D36"/>
    <w:rsid w:val="00771F0F"/>
    <w:rsid w:val="00772D3E"/>
    <w:rsid w:val="00774034"/>
    <w:rsid w:val="007751CF"/>
    <w:rsid w:val="007757E6"/>
    <w:rsid w:val="007769DA"/>
    <w:rsid w:val="00776D1A"/>
    <w:rsid w:val="00777279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785"/>
    <w:rsid w:val="00786EFD"/>
    <w:rsid w:val="00787129"/>
    <w:rsid w:val="007871F4"/>
    <w:rsid w:val="0079110F"/>
    <w:rsid w:val="007921CB"/>
    <w:rsid w:val="007923E7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311"/>
    <w:rsid w:val="0079649E"/>
    <w:rsid w:val="007975F4"/>
    <w:rsid w:val="007A003D"/>
    <w:rsid w:val="007A2A7B"/>
    <w:rsid w:val="007A2C0F"/>
    <w:rsid w:val="007A3D09"/>
    <w:rsid w:val="007A4CC1"/>
    <w:rsid w:val="007A5FEF"/>
    <w:rsid w:val="007A61F2"/>
    <w:rsid w:val="007A7083"/>
    <w:rsid w:val="007A791E"/>
    <w:rsid w:val="007A792E"/>
    <w:rsid w:val="007A7B8C"/>
    <w:rsid w:val="007A7EB2"/>
    <w:rsid w:val="007A7F7C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9E3"/>
    <w:rsid w:val="007D032B"/>
    <w:rsid w:val="007D1D34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6412"/>
    <w:rsid w:val="007E6F19"/>
    <w:rsid w:val="007E712C"/>
    <w:rsid w:val="007F0248"/>
    <w:rsid w:val="007F03F9"/>
    <w:rsid w:val="007F0589"/>
    <w:rsid w:val="007F058E"/>
    <w:rsid w:val="007F2604"/>
    <w:rsid w:val="007F2B8E"/>
    <w:rsid w:val="007F3706"/>
    <w:rsid w:val="007F458D"/>
    <w:rsid w:val="007F5A4A"/>
    <w:rsid w:val="007F65E8"/>
    <w:rsid w:val="007F7210"/>
    <w:rsid w:val="007F7F49"/>
    <w:rsid w:val="008006D4"/>
    <w:rsid w:val="008013D4"/>
    <w:rsid w:val="00802188"/>
    <w:rsid w:val="008025F5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A36"/>
    <w:rsid w:val="00807F11"/>
    <w:rsid w:val="00807FCC"/>
    <w:rsid w:val="00810774"/>
    <w:rsid w:val="00810DCC"/>
    <w:rsid w:val="00811063"/>
    <w:rsid w:val="00812127"/>
    <w:rsid w:val="008128A6"/>
    <w:rsid w:val="00813510"/>
    <w:rsid w:val="00813D9C"/>
    <w:rsid w:val="008156C8"/>
    <w:rsid w:val="00815725"/>
    <w:rsid w:val="00815762"/>
    <w:rsid w:val="008172A9"/>
    <w:rsid w:val="008177EC"/>
    <w:rsid w:val="00821470"/>
    <w:rsid w:val="0082165B"/>
    <w:rsid w:val="00821B87"/>
    <w:rsid w:val="00822E06"/>
    <w:rsid w:val="008234CB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1A07"/>
    <w:rsid w:val="00842008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403B"/>
    <w:rsid w:val="00854489"/>
    <w:rsid w:val="00854B47"/>
    <w:rsid w:val="00854F40"/>
    <w:rsid w:val="008567F7"/>
    <w:rsid w:val="00860517"/>
    <w:rsid w:val="00860534"/>
    <w:rsid w:val="00860B5E"/>
    <w:rsid w:val="008611C0"/>
    <w:rsid w:val="008614AB"/>
    <w:rsid w:val="008621C6"/>
    <w:rsid w:val="0086430F"/>
    <w:rsid w:val="00864628"/>
    <w:rsid w:val="008646C5"/>
    <w:rsid w:val="0086566D"/>
    <w:rsid w:val="008658AB"/>
    <w:rsid w:val="00866252"/>
    <w:rsid w:val="008662A1"/>
    <w:rsid w:val="0086670A"/>
    <w:rsid w:val="00870160"/>
    <w:rsid w:val="0087069D"/>
    <w:rsid w:val="008722DA"/>
    <w:rsid w:val="00872467"/>
    <w:rsid w:val="00873668"/>
    <w:rsid w:val="00873846"/>
    <w:rsid w:val="00875200"/>
    <w:rsid w:val="00875D34"/>
    <w:rsid w:val="00875F0C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A7CE3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E51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2A3B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0DD"/>
    <w:rsid w:val="008F419B"/>
    <w:rsid w:val="008F4B31"/>
    <w:rsid w:val="008F543F"/>
    <w:rsid w:val="008F5CB3"/>
    <w:rsid w:val="008F6EEB"/>
    <w:rsid w:val="008F72FA"/>
    <w:rsid w:val="009003FE"/>
    <w:rsid w:val="00901028"/>
    <w:rsid w:val="00901304"/>
    <w:rsid w:val="00901663"/>
    <w:rsid w:val="00901BE4"/>
    <w:rsid w:val="00902666"/>
    <w:rsid w:val="009028F5"/>
    <w:rsid w:val="0090299C"/>
    <w:rsid w:val="0090554B"/>
    <w:rsid w:val="00905C06"/>
    <w:rsid w:val="00907C26"/>
    <w:rsid w:val="00910687"/>
    <w:rsid w:val="009116B6"/>
    <w:rsid w:val="00911771"/>
    <w:rsid w:val="00912D32"/>
    <w:rsid w:val="00913983"/>
    <w:rsid w:val="00913A54"/>
    <w:rsid w:val="009164EB"/>
    <w:rsid w:val="009169AC"/>
    <w:rsid w:val="00917C08"/>
    <w:rsid w:val="00917E2F"/>
    <w:rsid w:val="00920F61"/>
    <w:rsid w:val="00920FA4"/>
    <w:rsid w:val="0092116B"/>
    <w:rsid w:val="00922525"/>
    <w:rsid w:val="00924510"/>
    <w:rsid w:val="009247EA"/>
    <w:rsid w:val="00924D14"/>
    <w:rsid w:val="0092513D"/>
    <w:rsid w:val="00925B8A"/>
    <w:rsid w:val="009260D9"/>
    <w:rsid w:val="009268F9"/>
    <w:rsid w:val="00926A00"/>
    <w:rsid w:val="0092734B"/>
    <w:rsid w:val="0093040A"/>
    <w:rsid w:val="009315ED"/>
    <w:rsid w:val="009318F5"/>
    <w:rsid w:val="009319C7"/>
    <w:rsid w:val="00932FFA"/>
    <w:rsid w:val="00933EE7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6EF7"/>
    <w:rsid w:val="009472E9"/>
    <w:rsid w:val="00952934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6FF9"/>
    <w:rsid w:val="009671A7"/>
    <w:rsid w:val="00967351"/>
    <w:rsid w:val="0097060D"/>
    <w:rsid w:val="009708F6"/>
    <w:rsid w:val="00971714"/>
    <w:rsid w:val="00971E76"/>
    <w:rsid w:val="00972842"/>
    <w:rsid w:val="009740DE"/>
    <w:rsid w:val="00974465"/>
    <w:rsid w:val="00974A43"/>
    <w:rsid w:val="00974FE6"/>
    <w:rsid w:val="00975403"/>
    <w:rsid w:val="00975564"/>
    <w:rsid w:val="00975D8B"/>
    <w:rsid w:val="00976629"/>
    <w:rsid w:val="00977404"/>
    <w:rsid w:val="0097744F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366"/>
    <w:rsid w:val="00984A9E"/>
    <w:rsid w:val="00984E7C"/>
    <w:rsid w:val="009850AD"/>
    <w:rsid w:val="009861F3"/>
    <w:rsid w:val="009863FD"/>
    <w:rsid w:val="00987DB2"/>
    <w:rsid w:val="0099038C"/>
    <w:rsid w:val="00991039"/>
    <w:rsid w:val="00991439"/>
    <w:rsid w:val="009915F8"/>
    <w:rsid w:val="00991B4C"/>
    <w:rsid w:val="00992BAA"/>
    <w:rsid w:val="00994949"/>
    <w:rsid w:val="00995B10"/>
    <w:rsid w:val="00996600"/>
    <w:rsid w:val="009968CD"/>
    <w:rsid w:val="00996DA6"/>
    <w:rsid w:val="00997619"/>
    <w:rsid w:val="009977BF"/>
    <w:rsid w:val="009A185F"/>
    <w:rsid w:val="009A1890"/>
    <w:rsid w:val="009A29E8"/>
    <w:rsid w:val="009A3F63"/>
    <w:rsid w:val="009A40FE"/>
    <w:rsid w:val="009A4CD5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21BB"/>
    <w:rsid w:val="009B2C92"/>
    <w:rsid w:val="009B2DFD"/>
    <w:rsid w:val="009B35CD"/>
    <w:rsid w:val="009B3CA8"/>
    <w:rsid w:val="009B4CDE"/>
    <w:rsid w:val="009B4E45"/>
    <w:rsid w:val="009B50A2"/>
    <w:rsid w:val="009B5813"/>
    <w:rsid w:val="009B59C3"/>
    <w:rsid w:val="009B6DE9"/>
    <w:rsid w:val="009B6E26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B69"/>
    <w:rsid w:val="009D1C00"/>
    <w:rsid w:val="009D1D98"/>
    <w:rsid w:val="009D1EB1"/>
    <w:rsid w:val="009D25CA"/>
    <w:rsid w:val="009D27BA"/>
    <w:rsid w:val="009D289F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303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217D"/>
    <w:rsid w:val="009F22EA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7C3C"/>
    <w:rsid w:val="00A20089"/>
    <w:rsid w:val="00A212AC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560E"/>
    <w:rsid w:val="00A35780"/>
    <w:rsid w:val="00A360EE"/>
    <w:rsid w:val="00A374A5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5D32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365"/>
    <w:rsid w:val="00A64FDB"/>
    <w:rsid w:val="00A6598D"/>
    <w:rsid w:val="00A65BA8"/>
    <w:rsid w:val="00A65CEA"/>
    <w:rsid w:val="00A66E1D"/>
    <w:rsid w:val="00A66EE5"/>
    <w:rsid w:val="00A67022"/>
    <w:rsid w:val="00A70240"/>
    <w:rsid w:val="00A7026B"/>
    <w:rsid w:val="00A7071E"/>
    <w:rsid w:val="00A71AA7"/>
    <w:rsid w:val="00A72620"/>
    <w:rsid w:val="00A749C5"/>
    <w:rsid w:val="00A74F2E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0EFD"/>
    <w:rsid w:val="00A91F7A"/>
    <w:rsid w:val="00A9314F"/>
    <w:rsid w:val="00A9373A"/>
    <w:rsid w:val="00A93922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62F7"/>
    <w:rsid w:val="00AA7153"/>
    <w:rsid w:val="00AA7445"/>
    <w:rsid w:val="00AB00BC"/>
    <w:rsid w:val="00AB14FF"/>
    <w:rsid w:val="00AB1FA1"/>
    <w:rsid w:val="00AB23AA"/>
    <w:rsid w:val="00AB28E1"/>
    <w:rsid w:val="00AB3190"/>
    <w:rsid w:val="00AB3D78"/>
    <w:rsid w:val="00AB5CEC"/>
    <w:rsid w:val="00AB69EC"/>
    <w:rsid w:val="00AC02ED"/>
    <w:rsid w:val="00AC1536"/>
    <w:rsid w:val="00AC2450"/>
    <w:rsid w:val="00AC251C"/>
    <w:rsid w:val="00AC2EA0"/>
    <w:rsid w:val="00AC41FB"/>
    <w:rsid w:val="00AC489B"/>
    <w:rsid w:val="00AC4CA4"/>
    <w:rsid w:val="00AC51F5"/>
    <w:rsid w:val="00AC557E"/>
    <w:rsid w:val="00AC5624"/>
    <w:rsid w:val="00AC79AB"/>
    <w:rsid w:val="00AC7A8F"/>
    <w:rsid w:val="00AD03D1"/>
    <w:rsid w:val="00AD05A1"/>
    <w:rsid w:val="00AD0B94"/>
    <w:rsid w:val="00AD0E4D"/>
    <w:rsid w:val="00AD11FC"/>
    <w:rsid w:val="00AD222B"/>
    <w:rsid w:val="00AD35C5"/>
    <w:rsid w:val="00AD3D87"/>
    <w:rsid w:val="00AD4673"/>
    <w:rsid w:val="00AD5C09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5B8"/>
    <w:rsid w:val="00AF4F0E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1E09"/>
    <w:rsid w:val="00B02823"/>
    <w:rsid w:val="00B02FF4"/>
    <w:rsid w:val="00B03887"/>
    <w:rsid w:val="00B03F80"/>
    <w:rsid w:val="00B04109"/>
    <w:rsid w:val="00B04B32"/>
    <w:rsid w:val="00B04F17"/>
    <w:rsid w:val="00B0626E"/>
    <w:rsid w:val="00B06292"/>
    <w:rsid w:val="00B065F3"/>
    <w:rsid w:val="00B06802"/>
    <w:rsid w:val="00B073BF"/>
    <w:rsid w:val="00B075BA"/>
    <w:rsid w:val="00B079E8"/>
    <w:rsid w:val="00B07A61"/>
    <w:rsid w:val="00B106C2"/>
    <w:rsid w:val="00B111A1"/>
    <w:rsid w:val="00B11230"/>
    <w:rsid w:val="00B11471"/>
    <w:rsid w:val="00B1192E"/>
    <w:rsid w:val="00B11C43"/>
    <w:rsid w:val="00B12077"/>
    <w:rsid w:val="00B12561"/>
    <w:rsid w:val="00B13763"/>
    <w:rsid w:val="00B13B36"/>
    <w:rsid w:val="00B13B41"/>
    <w:rsid w:val="00B1416C"/>
    <w:rsid w:val="00B1454D"/>
    <w:rsid w:val="00B1464A"/>
    <w:rsid w:val="00B147CA"/>
    <w:rsid w:val="00B14BBE"/>
    <w:rsid w:val="00B15D02"/>
    <w:rsid w:val="00B16107"/>
    <w:rsid w:val="00B16777"/>
    <w:rsid w:val="00B17C01"/>
    <w:rsid w:val="00B21AD3"/>
    <w:rsid w:val="00B22845"/>
    <w:rsid w:val="00B228D8"/>
    <w:rsid w:val="00B236D7"/>
    <w:rsid w:val="00B23A36"/>
    <w:rsid w:val="00B267E9"/>
    <w:rsid w:val="00B30433"/>
    <w:rsid w:val="00B30476"/>
    <w:rsid w:val="00B305D1"/>
    <w:rsid w:val="00B31198"/>
    <w:rsid w:val="00B31C96"/>
    <w:rsid w:val="00B33892"/>
    <w:rsid w:val="00B354C0"/>
    <w:rsid w:val="00B3599B"/>
    <w:rsid w:val="00B35B7A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57C4C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19E8"/>
    <w:rsid w:val="00B73604"/>
    <w:rsid w:val="00B740E5"/>
    <w:rsid w:val="00B7460C"/>
    <w:rsid w:val="00B76145"/>
    <w:rsid w:val="00B76F51"/>
    <w:rsid w:val="00B77530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103"/>
    <w:rsid w:val="00B86AC7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A6EB3"/>
    <w:rsid w:val="00BB02B6"/>
    <w:rsid w:val="00BB11DE"/>
    <w:rsid w:val="00BB1C8D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D6BFB"/>
    <w:rsid w:val="00BE03A3"/>
    <w:rsid w:val="00BE16BE"/>
    <w:rsid w:val="00BE3851"/>
    <w:rsid w:val="00BE3C1D"/>
    <w:rsid w:val="00BE4D7C"/>
    <w:rsid w:val="00BE6B2E"/>
    <w:rsid w:val="00BE6BB8"/>
    <w:rsid w:val="00BE6DE3"/>
    <w:rsid w:val="00BE76D4"/>
    <w:rsid w:val="00BE7753"/>
    <w:rsid w:val="00BF00EE"/>
    <w:rsid w:val="00BF0397"/>
    <w:rsid w:val="00BF0839"/>
    <w:rsid w:val="00BF0B7B"/>
    <w:rsid w:val="00BF0C94"/>
    <w:rsid w:val="00BF159C"/>
    <w:rsid w:val="00BF1BAB"/>
    <w:rsid w:val="00BF1DF8"/>
    <w:rsid w:val="00BF2B2F"/>
    <w:rsid w:val="00BF4935"/>
    <w:rsid w:val="00BF5743"/>
    <w:rsid w:val="00BF5D95"/>
    <w:rsid w:val="00BF7F1A"/>
    <w:rsid w:val="00C0019B"/>
    <w:rsid w:val="00C00A44"/>
    <w:rsid w:val="00C00AEC"/>
    <w:rsid w:val="00C00C85"/>
    <w:rsid w:val="00C01AE3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354"/>
    <w:rsid w:val="00C106C9"/>
    <w:rsid w:val="00C11B6C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007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4DD8"/>
    <w:rsid w:val="00C35EB1"/>
    <w:rsid w:val="00C36721"/>
    <w:rsid w:val="00C375D5"/>
    <w:rsid w:val="00C37C20"/>
    <w:rsid w:val="00C37F15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2E6A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4CB"/>
    <w:rsid w:val="00C66C2B"/>
    <w:rsid w:val="00C670EA"/>
    <w:rsid w:val="00C67A6E"/>
    <w:rsid w:val="00C704E6"/>
    <w:rsid w:val="00C70B1B"/>
    <w:rsid w:val="00C70DFC"/>
    <w:rsid w:val="00C71D9F"/>
    <w:rsid w:val="00C7220B"/>
    <w:rsid w:val="00C72312"/>
    <w:rsid w:val="00C733DE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AFB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1D11"/>
    <w:rsid w:val="00C920BE"/>
    <w:rsid w:val="00C930E3"/>
    <w:rsid w:val="00C94552"/>
    <w:rsid w:val="00C94804"/>
    <w:rsid w:val="00C95961"/>
    <w:rsid w:val="00C96430"/>
    <w:rsid w:val="00C96D85"/>
    <w:rsid w:val="00C97985"/>
    <w:rsid w:val="00CA016A"/>
    <w:rsid w:val="00CA0E55"/>
    <w:rsid w:val="00CA0F68"/>
    <w:rsid w:val="00CA1BD7"/>
    <w:rsid w:val="00CA1D05"/>
    <w:rsid w:val="00CA2754"/>
    <w:rsid w:val="00CA34F4"/>
    <w:rsid w:val="00CA391A"/>
    <w:rsid w:val="00CA3C8A"/>
    <w:rsid w:val="00CA46DE"/>
    <w:rsid w:val="00CA5AF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A9A"/>
    <w:rsid w:val="00CB6B87"/>
    <w:rsid w:val="00CB6E7B"/>
    <w:rsid w:val="00CB6F4B"/>
    <w:rsid w:val="00CB75EC"/>
    <w:rsid w:val="00CC1461"/>
    <w:rsid w:val="00CC1E13"/>
    <w:rsid w:val="00CC1F58"/>
    <w:rsid w:val="00CC27C4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4725"/>
    <w:rsid w:val="00CD4CEE"/>
    <w:rsid w:val="00CD6EBB"/>
    <w:rsid w:val="00CD6FD9"/>
    <w:rsid w:val="00CD750B"/>
    <w:rsid w:val="00CD7F1F"/>
    <w:rsid w:val="00CE0231"/>
    <w:rsid w:val="00CE3368"/>
    <w:rsid w:val="00CE3BF6"/>
    <w:rsid w:val="00CE3DD2"/>
    <w:rsid w:val="00CE3FFD"/>
    <w:rsid w:val="00CE4234"/>
    <w:rsid w:val="00CE43BB"/>
    <w:rsid w:val="00CE5533"/>
    <w:rsid w:val="00CE5B2C"/>
    <w:rsid w:val="00CE7025"/>
    <w:rsid w:val="00CE7222"/>
    <w:rsid w:val="00CE7294"/>
    <w:rsid w:val="00CE78BE"/>
    <w:rsid w:val="00CE7E77"/>
    <w:rsid w:val="00CF01DF"/>
    <w:rsid w:val="00CF03C4"/>
    <w:rsid w:val="00CF1205"/>
    <w:rsid w:val="00CF1274"/>
    <w:rsid w:val="00CF2AC7"/>
    <w:rsid w:val="00CF2D4A"/>
    <w:rsid w:val="00CF3111"/>
    <w:rsid w:val="00CF364E"/>
    <w:rsid w:val="00CF6F93"/>
    <w:rsid w:val="00CF7442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34F"/>
    <w:rsid w:val="00D13392"/>
    <w:rsid w:val="00D144E5"/>
    <w:rsid w:val="00D14725"/>
    <w:rsid w:val="00D14909"/>
    <w:rsid w:val="00D1537E"/>
    <w:rsid w:val="00D162E1"/>
    <w:rsid w:val="00D16824"/>
    <w:rsid w:val="00D16D17"/>
    <w:rsid w:val="00D16FAB"/>
    <w:rsid w:val="00D17757"/>
    <w:rsid w:val="00D177B9"/>
    <w:rsid w:val="00D208E3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B93"/>
    <w:rsid w:val="00D26C40"/>
    <w:rsid w:val="00D270D5"/>
    <w:rsid w:val="00D271DF"/>
    <w:rsid w:val="00D2791E"/>
    <w:rsid w:val="00D27F7C"/>
    <w:rsid w:val="00D30B2D"/>
    <w:rsid w:val="00D315AE"/>
    <w:rsid w:val="00D326DE"/>
    <w:rsid w:val="00D32A94"/>
    <w:rsid w:val="00D35FE7"/>
    <w:rsid w:val="00D36549"/>
    <w:rsid w:val="00D36CF5"/>
    <w:rsid w:val="00D37903"/>
    <w:rsid w:val="00D40627"/>
    <w:rsid w:val="00D40E19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817"/>
    <w:rsid w:val="00D52BD6"/>
    <w:rsid w:val="00D53425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855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6BCB"/>
    <w:rsid w:val="00D77233"/>
    <w:rsid w:val="00D774FB"/>
    <w:rsid w:val="00D80E46"/>
    <w:rsid w:val="00D81418"/>
    <w:rsid w:val="00D81642"/>
    <w:rsid w:val="00D81ADD"/>
    <w:rsid w:val="00D81DD5"/>
    <w:rsid w:val="00D82557"/>
    <w:rsid w:val="00D82DD7"/>
    <w:rsid w:val="00D8319F"/>
    <w:rsid w:val="00D8323F"/>
    <w:rsid w:val="00D83EC4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690D"/>
    <w:rsid w:val="00D97070"/>
    <w:rsid w:val="00D97646"/>
    <w:rsid w:val="00D97E1E"/>
    <w:rsid w:val="00DA03F0"/>
    <w:rsid w:val="00DA2982"/>
    <w:rsid w:val="00DA39B6"/>
    <w:rsid w:val="00DA3FC1"/>
    <w:rsid w:val="00DA4445"/>
    <w:rsid w:val="00DA49C2"/>
    <w:rsid w:val="00DA4AC1"/>
    <w:rsid w:val="00DA4B46"/>
    <w:rsid w:val="00DA4D20"/>
    <w:rsid w:val="00DA56F6"/>
    <w:rsid w:val="00DA5980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4B8"/>
    <w:rsid w:val="00DB37E5"/>
    <w:rsid w:val="00DB3E2F"/>
    <w:rsid w:val="00DB400D"/>
    <w:rsid w:val="00DB45FE"/>
    <w:rsid w:val="00DB47EA"/>
    <w:rsid w:val="00DB567A"/>
    <w:rsid w:val="00DB613F"/>
    <w:rsid w:val="00DB63C1"/>
    <w:rsid w:val="00DB64B3"/>
    <w:rsid w:val="00DB6AAA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910"/>
    <w:rsid w:val="00DD0B47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99B"/>
    <w:rsid w:val="00DD6CB1"/>
    <w:rsid w:val="00DE03A5"/>
    <w:rsid w:val="00DE046E"/>
    <w:rsid w:val="00DE07F1"/>
    <w:rsid w:val="00DE1D71"/>
    <w:rsid w:val="00DE25BF"/>
    <w:rsid w:val="00DE26CC"/>
    <w:rsid w:val="00DE3FDB"/>
    <w:rsid w:val="00DE4988"/>
    <w:rsid w:val="00DE4D6B"/>
    <w:rsid w:val="00DE5001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37A9"/>
    <w:rsid w:val="00E1395B"/>
    <w:rsid w:val="00E13AB7"/>
    <w:rsid w:val="00E1469E"/>
    <w:rsid w:val="00E14BE2"/>
    <w:rsid w:val="00E14FA3"/>
    <w:rsid w:val="00E15E7E"/>
    <w:rsid w:val="00E16535"/>
    <w:rsid w:val="00E1666D"/>
    <w:rsid w:val="00E16CE6"/>
    <w:rsid w:val="00E17ED6"/>
    <w:rsid w:val="00E2025E"/>
    <w:rsid w:val="00E203CA"/>
    <w:rsid w:val="00E20A7F"/>
    <w:rsid w:val="00E20C96"/>
    <w:rsid w:val="00E21A26"/>
    <w:rsid w:val="00E21F09"/>
    <w:rsid w:val="00E229DD"/>
    <w:rsid w:val="00E22C3F"/>
    <w:rsid w:val="00E22DF0"/>
    <w:rsid w:val="00E24ABB"/>
    <w:rsid w:val="00E24D1E"/>
    <w:rsid w:val="00E25CFB"/>
    <w:rsid w:val="00E26090"/>
    <w:rsid w:val="00E260D2"/>
    <w:rsid w:val="00E268FF"/>
    <w:rsid w:val="00E26BDA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3BA"/>
    <w:rsid w:val="00E414E1"/>
    <w:rsid w:val="00E41B1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F3F"/>
    <w:rsid w:val="00E65462"/>
    <w:rsid w:val="00E676D7"/>
    <w:rsid w:val="00E67948"/>
    <w:rsid w:val="00E67AC9"/>
    <w:rsid w:val="00E67B39"/>
    <w:rsid w:val="00E67DD7"/>
    <w:rsid w:val="00E67FE8"/>
    <w:rsid w:val="00E70773"/>
    <w:rsid w:val="00E70948"/>
    <w:rsid w:val="00E713F2"/>
    <w:rsid w:val="00E71983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374"/>
    <w:rsid w:val="00E755F9"/>
    <w:rsid w:val="00E75FBE"/>
    <w:rsid w:val="00E7665A"/>
    <w:rsid w:val="00E7761C"/>
    <w:rsid w:val="00E81366"/>
    <w:rsid w:val="00E819F8"/>
    <w:rsid w:val="00E81FA6"/>
    <w:rsid w:val="00E82B6F"/>
    <w:rsid w:val="00E84EA0"/>
    <w:rsid w:val="00E854EE"/>
    <w:rsid w:val="00E85E95"/>
    <w:rsid w:val="00E85FDC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E10"/>
    <w:rsid w:val="00EA1972"/>
    <w:rsid w:val="00EA1DEF"/>
    <w:rsid w:val="00EA1EF5"/>
    <w:rsid w:val="00EA209D"/>
    <w:rsid w:val="00EA2C61"/>
    <w:rsid w:val="00EA2E7D"/>
    <w:rsid w:val="00EA2F1E"/>
    <w:rsid w:val="00EA32E5"/>
    <w:rsid w:val="00EA6AEB"/>
    <w:rsid w:val="00EB0615"/>
    <w:rsid w:val="00EB1D59"/>
    <w:rsid w:val="00EB2399"/>
    <w:rsid w:val="00EB3DC0"/>
    <w:rsid w:val="00EB3F4F"/>
    <w:rsid w:val="00EB52F5"/>
    <w:rsid w:val="00EB59C0"/>
    <w:rsid w:val="00EB5D95"/>
    <w:rsid w:val="00EB65B2"/>
    <w:rsid w:val="00EB73F8"/>
    <w:rsid w:val="00EC0658"/>
    <w:rsid w:val="00EC1A40"/>
    <w:rsid w:val="00EC1B6B"/>
    <w:rsid w:val="00EC2516"/>
    <w:rsid w:val="00EC2AE8"/>
    <w:rsid w:val="00EC37B0"/>
    <w:rsid w:val="00EC3F00"/>
    <w:rsid w:val="00EC409C"/>
    <w:rsid w:val="00EC4204"/>
    <w:rsid w:val="00EC4227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577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3269"/>
    <w:rsid w:val="00EE411B"/>
    <w:rsid w:val="00EE49DB"/>
    <w:rsid w:val="00EE5E20"/>
    <w:rsid w:val="00EE5F1F"/>
    <w:rsid w:val="00EE6B80"/>
    <w:rsid w:val="00EE7463"/>
    <w:rsid w:val="00EE7831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379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6FB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17854"/>
    <w:rsid w:val="00F20335"/>
    <w:rsid w:val="00F203DF"/>
    <w:rsid w:val="00F20CEE"/>
    <w:rsid w:val="00F20DB6"/>
    <w:rsid w:val="00F20F2B"/>
    <w:rsid w:val="00F212E2"/>
    <w:rsid w:val="00F22E20"/>
    <w:rsid w:val="00F237E8"/>
    <w:rsid w:val="00F24BC5"/>
    <w:rsid w:val="00F25321"/>
    <w:rsid w:val="00F273E6"/>
    <w:rsid w:val="00F2754E"/>
    <w:rsid w:val="00F3050D"/>
    <w:rsid w:val="00F30963"/>
    <w:rsid w:val="00F30B7C"/>
    <w:rsid w:val="00F30DFE"/>
    <w:rsid w:val="00F30FA2"/>
    <w:rsid w:val="00F31A77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DE6"/>
    <w:rsid w:val="00F4320E"/>
    <w:rsid w:val="00F43A2B"/>
    <w:rsid w:val="00F441B7"/>
    <w:rsid w:val="00F447CF"/>
    <w:rsid w:val="00F44E19"/>
    <w:rsid w:val="00F46AF8"/>
    <w:rsid w:val="00F46C8F"/>
    <w:rsid w:val="00F478BE"/>
    <w:rsid w:val="00F506A9"/>
    <w:rsid w:val="00F50E13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6168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713E8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913"/>
    <w:rsid w:val="00F908B0"/>
    <w:rsid w:val="00F910AC"/>
    <w:rsid w:val="00F94449"/>
    <w:rsid w:val="00F950AD"/>
    <w:rsid w:val="00F95A8C"/>
    <w:rsid w:val="00F9646B"/>
    <w:rsid w:val="00F97A07"/>
    <w:rsid w:val="00F97EE8"/>
    <w:rsid w:val="00FA3964"/>
    <w:rsid w:val="00FA3D5D"/>
    <w:rsid w:val="00FA3F34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662"/>
    <w:rsid w:val="00FB379D"/>
    <w:rsid w:val="00FB540B"/>
    <w:rsid w:val="00FB5D3B"/>
    <w:rsid w:val="00FC033A"/>
    <w:rsid w:val="00FC08CB"/>
    <w:rsid w:val="00FC1D09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3DC6"/>
    <w:rsid w:val="00FE57A9"/>
    <w:rsid w:val="00FE684C"/>
    <w:rsid w:val="00FE798F"/>
    <w:rsid w:val="00FE7FCE"/>
    <w:rsid w:val="00FF02B3"/>
    <w:rsid w:val="00FF0405"/>
    <w:rsid w:val="00FF0A30"/>
    <w:rsid w:val="00FF0D17"/>
    <w:rsid w:val="00FF12C3"/>
    <w:rsid w:val="00FF144B"/>
    <w:rsid w:val="00FF24E3"/>
    <w:rsid w:val="00FF2CBB"/>
    <w:rsid w:val="00FF3230"/>
    <w:rsid w:val="00FF36E9"/>
    <w:rsid w:val="00FF49B2"/>
    <w:rsid w:val="00FF4EBF"/>
    <w:rsid w:val="00FF59C9"/>
    <w:rsid w:val="00FF669A"/>
    <w:rsid w:val="00FF66B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9D27B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9D27B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yk-service:8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2B74-4C7A-4F9E-B4CB-0218A492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2025-04-30T07:25:00Z</dcterms:created>
  <dcterms:modified xsi:type="dcterms:W3CDTF">2025-04-30T07:25:00Z</dcterms:modified>
</cp:coreProperties>
</file>