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A66F2" w14:textId="77777777" w:rsidR="0056344F" w:rsidRPr="006B2112" w:rsidRDefault="0056344F" w:rsidP="0056344F">
      <w:pPr>
        <w:jc w:val="center"/>
        <w:rPr>
          <w:b/>
          <w:i/>
        </w:rPr>
      </w:pPr>
      <w:bookmarkStart w:id="0" w:name="_GoBack"/>
      <w:bookmarkEnd w:id="0"/>
      <w:r w:rsidRPr="006B2112">
        <w:rPr>
          <w:b/>
          <w:i/>
          <w:noProof/>
        </w:rPr>
        <w:drawing>
          <wp:inline distT="0" distB="0" distL="0" distR="0" wp14:anchorId="2C7FFC42" wp14:editId="44FD46AB">
            <wp:extent cx="685800" cy="904875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0C29E2" w14:textId="77777777" w:rsidR="0056344F" w:rsidRPr="006B2112" w:rsidRDefault="0056344F" w:rsidP="0056344F">
      <w:pPr>
        <w:jc w:val="right"/>
        <w:rPr>
          <w:i/>
        </w:rPr>
      </w:pPr>
    </w:p>
    <w:p w14:paraId="77AF8004" w14:textId="77777777" w:rsidR="0056344F" w:rsidRPr="006B2112" w:rsidRDefault="0056344F" w:rsidP="0056344F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КОНТРОЛЬНО-СЧЕТНАЯ ПАЛАТА</w:t>
      </w:r>
    </w:p>
    <w:p w14:paraId="22CF0D25" w14:textId="4C143607" w:rsidR="0056344F" w:rsidRPr="006B2112" w:rsidRDefault="00882A5C" w:rsidP="0056344F">
      <w:pPr>
        <w:jc w:val="center"/>
        <w:rPr>
          <w:sz w:val="36"/>
          <w:szCs w:val="36"/>
        </w:rPr>
      </w:pPr>
      <w:r w:rsidRPr="0056344F"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438CEE08" wp14:editId="3E698A14">
                <wp:simplePos x="0" y="0"/>
                <wp:positionH relativeFrom="margin">
                  <wp:align>center</wp:align>
                </wp:positionH>
                <wp:positionV relativeFrom="paragraph">
                  <wp:posOffset>393700</wp:posOffset>
                </wp:positionV>
                <wp:extent cx="5486400" cy="0"/>
                <wp:effectExtent l="0" t="19050" r="1905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A166AB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31pt" to="6in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" o:allowincell="f" strokeweight="3pt">
                <v:stroke linestyle="thinThin"/>
                <w10:wrap type="topAndBottom" anchorx="margin"/>
              </v:line>
            </w:pict>
          </mc:Fallback>
        </mc:AlternateContent>
      </w:r>
      <w:r w:rsidR="0056344F" w:rsidRPr="006B2112">
        <w:rPr>
          <w:sz w:val="36"/>
          <w:szCs w:val="36"/>
        </w:rPr>
        <w:t xml:space="preserve">ЭВЕНКИЙСКОГО </w:t>
      </w:r>
      <w:r w:rsidR="0056344F">
        <w:rPr>
          <w:sz w:val="36"/>
          <w:szCs w:val="36"/>
        </w:rPr>
        <w:t>МУНИЦИПАЛЬНОГО РАЙОНА</w:t>
      </w:r>
    </w:p>
    <w:p w14:paraId="7C38094C" w14:textId="6DBFA09E" w:rsidR="0056344F" w:rsidRPr="0056344F" w:rsidRDefault="00882A5C" w:rsidP="0056344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6344F" w:rsidRPr="0056344F">
        <w:rPr>
          <w:sz w:val="20"/>
          <w:szCs w:val="20"/>
        </w:rPr>
        <w:t>ул. Советская д. 2, п. Тура, Эвенкийский район, Красноярского края, 648000, тел.8-(39170)31-312,</w:t>
      </w:r>
    </w:p>
    <w:p w14:paraId="2EF3AA2C" w14:textId="296F4783" w:rsidR="00A37C02" w:rsidRPr="00531F83" w:rsidRDefault="00882A5C" w:rsidP="00531F8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6344F" w:rsidRPr="0056344F">
        <w:rPr>
          <w:sz w:val="20"/>
          <w:szCs w:val="20"/>
        </w:rPr>
        <w:t xml:space="preserve">ОКПО 89712992, ОГРН 1222400031150, ИНН/КПП 2470002345/247001001, </w:t>
      </w:r>
      <w:r w:rsidR="0056344F" w:rsidRPr="0056344F">
        <w:rPr>
          <w:sz w:val="20"/>
          <w:szCs w:val="20"/>
          <w:lang w:val="en-US"/>
        </w:rPr>
        <w:t>E</w:t>
      </w:r>
      <w:r w:rsidR="0056344F" w:rsidRPr="0056344F">
        <w:rPr>
          <w:sz w:val="20"/>
          <w:szCs w:val="20"/>
        </w:rPr>
        <w:t>-</w:t>
      </w:r>
      <w:r w:rsidR="0056344F" w:rsidRPr="0056344F">
        <w:rPr>
          <w:sz w:val="20"/>
          <w:szCs w:val="20"/>
          <w:lang w:val="en-US"/>
        </w:rPr>
        <w:t>mail</w:t>
      </w:r>
      <w:r w:rsidR="0056344F" w:rsidRPr="0056344F">
        <w:rPr>
          <w:sz w:val="20"/>
          <w:szCs w:val="20"/>
        </w:rPr>
        <w:t xml:space="preserve"> с</w:t>
      </w:r>
      <w:proofErr w:type="spellStart"/>
      <w:r w:rsidR="0056344F" w:rsidRPr="0056344F">
        <w:rPr>
          <w:sz w:val="20"/>
          <w:szCs w:val="20"/>
          <w:lang w:val="en-US"/>
        </w:rPr>
        <w:t>hulinaii</w:t>
      </w:r>
      <w:proofErr w:type="spellEnd"/>
      <w:r w:rsidR="0056344F" w:rsidRPr="0056344F">
        <w:rPr>
          <w:sz w:val="20"/>
          <w:szCs w:val="20"/>
        </w:rPr>
        <w:t>@</w:t>
      </w:r>
      <w:proofErr w:type="spellStart"/>
      <w:r w:rsidR="0056344F" w:rsidRPr="0056344F">
        <w:rPr>
          <w:sz w:val="20"/>
          <w:szCs w:val="20"/>
          <w:lang w:val="en-US"/>
        </w:rPr>
        <w:t>tura</w:t>
      </w:r>
      <w:proofErr w:type="spellEnd"/>
      <w:r w:rsidR="0056344F" w:rsidRPr="0056344F">
        <w:rPr>
          <w:sz w:val="20"/>
          <w:szCs w:val="20"/>
        </w:rPr>
        <w:t>.</w:t>
      </w:r>
      <w:proofErr w:type="spellStart"/>
      <w:r w:rsidR="0056344F" w:rsidRPr="0056344F">
        <w:rPr>
          <w:sz w:val="20"/>
          <w:szCs w:val="20"/>
          <w:lang w:val="en-US"/>
        </w:rPr>
        <w:t>evenkya</w:t>
      </w:r>
      <w:proofErr w:type="spellEnd"/>
      <w:r w:rsidR="0056344F" w:rsidRPr="0056344F">
        <w:rPr>
          <w:sz w:val="20"/>
          <w:szCs w:val="20"/>
        </w:rPr>
        <w:t>.</w:t>
      </w:r>
      <w:proofErr w:type="spellStart"/>
      <w:r w:rsidR="0056344F" w:rsidRPr="0056344F">
        <w:rPr>
          <w:sz w:val="20"/>
          <w:szCs w:val="20"/>
          <w:lang w:val="en-US"/>
        </w:rPr>
        <w:t>ru</w:t>
      </w:r>
      <w:proofErr w:type="spellEnd"/>
    </w:p>
    <w:p w14:paraId="473C5043" w14:textId="77E7F864" w:rsidR="00A37C02" w:rsidRPr="00BF2E32" w:rsidRDefault="00A37C02" w:rsidP="005E3005">
      <w:pPr>
        <w:rPr>
          <w:sz w:val="28"/>
          <w:szCs w:val="28"/>
        </w:rPr>
      </w:pPr>
      <w:r w:rsidRPr="005C5E1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E000C4" w14:textId="77777777" w:rsidR="00A37C02" w:rsidRPr="00BE29B2" w:rsidRDefault="00A37C02" w:rsidP="005E3005">
      <w:pPr>
        <w:ind w:right="-2"/>
        <w:jc w:val="center"/>
        <w:rPr>
          <w:b/>
          <w:sz w:val="28"/>
          <w:szCs w:val="28"/>
        </w:rPr>
      </w:pPr>
      <w:r w:rsidRPr="00BE29B2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</w:t>
      </w:r>
    </w:p>
    <w:p w14:paraId="1E1D6C53" w14:textId="433E8C81" w:rsidR="00395F07" w:rsidRPr="005E3005" w:rsidRDefault="00A37C02" w:rsidP="005E3005">
      <w:pPr>
        <w:ind w:right="-2"/>
        <w:jc w:val="center"/>
        <w:rPr>
          <w:b/>
          <w:sz w:val="28"/>
          <w:szCs w:val="28"/>
        </w:rPr>
      </w:pPr>
      <w:r w:rsidRPr="005E3005">
        <w:rPr>
          <w:b/>
          <w:sz w:val="28"/>
          <w:szCs w:val="28"/>
        </w:rPr>
        <w:t xml:space="preserve">на </w:t>
      </w:r>
      <w:r w:rsidR="003D393D" w:rsidRPr="005E3005">
        <w:rPr>
          <w:b/>
          <w:sz w:val="28"/>
          <w:szCs w:val="28"/>
        </w:rPr>
        <w:t>О</w:t>
      </w:r>
      <w:r w:rsidR="00882A5C" w:rsidRPr="005E3005">
        <w:rPr>
          <w:b/>
          <w:sz w:val="28"/>
          <w:szCs w:val="28"/>
        </w:rPr>
        <w:t xml:space="preserve">тчет об исполнении районного бюджета за </w:t>
      </w:r>
      <w:r w:rsidR="00D33770">
        <w:rPr>
          <w:b/>
          <w:sz w:val="28"/>
          <w:szCs w:val="28"/>
        </w:rPr>
        <w:t>первый</w:t>
      </w:r>
      <w:r w:rsidR="00882A5C" w:rsidRPr="005E3005">
        <w:rPr>
          <w:b/>
          <w:sz w:val="28"/>
          <w:szCs w:val="28"/>
        </w:rPr>
        <w:t xml:space="preserve"> кварта 202</w:t>
      </w:r>
      <w:r w:rsidR="00D33770">
        <w:rPr>
          <w:b/>
          <w:sz w:val="28"/>
          <w:szCs w:val="28"/>
        </w:rPr>
        <w:t>5</w:t>
      </w:r>
      <w:r w:rsidR="00882A5C" w:rsidRPr="005E3005">
        <w:rPr>
          <w:b/>
          <w:sz w:val="28"/>
          <w:szCs w:val="28"/>
        </w:rPr>
        <w:t xml:space="preserve"> года</w:t>
      </w:r>
    </w:p>
    <w:p w14:paraId="5FA6F06D" w14:textId="77777777" w:rsidR="003D393D" w:rsidRDefault="003D393D" w:rsidP="005E3005">
      <w:pPr>
        <w:ind w:right="424" w:hanging="180"/>
        <w:jc w:val="center"/>
        <w:rPr>
          <w:bCs/>
          <w:sz w:val="28"/>
          <w:szCs w:val="28"/>
        </w:rPr>
      </w:pPr>
    </w:p>
    <w:p w14:paraId="2459469B" w14:textId="64555D59" w:rsidR="00395F07" w:rsidRDefault="00395F07" w:rsidP="005E3005">
      <w:pPr>
        <w:pStyle w:val="af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5F07">
        <w:rPr>
          <w:rFonts w:ascii="Times New Roman" w:hAnsi="Times New Roman" w:cs="Times New Roman"/>
          <w:i/>
          <w:sz w:val="24"/>
          <w:szCs w:val="24"/>
        </w:rPr>
        <w:t xml:space="preserve">(утверждено Решением </w:t>
      </w:r>
      <w:r w:rsidR="005E3005">
        <w:rPr>
          <w:rFonts w:ascii="Times New Roman" w:hAnsi="Times New Roman" w:cs="Times New Roman"/>
          <w:i/>
          <w:sz w:val="24"/>
          <w:szCs w:val="24"/>
        </w:rPr>
        <w:t>К</w:t>
      </w:r>
      <w:r w:rsidRPr="00395F07">
        <w:rPr>
          <w:rFonts w:ascii="Times New Roman" w:hAnsi="Times New Roman" w:cs="Times New Roman"/>
          <w:i/>
          <w:sz w:val="24"/>
          <w:szCs w:val="24"/>
        </w:rPr>
        <w:t>оллегии Контрольно-счетной палаты</w:t>
      </w:r>
      <w:r w:rsidR="005E3005">
        <w:rPr>
          <w:rFonts w:ascii="Times New Roman" w:hAnsi="Times New Roman" w:cs="Times New Roman"/>
          <w:i/>
          <w:sz w:val="24"/>
          <w:szCs w:val="24"/>
        </w:rPr>
        <w:t xml:space="preserve"> Эвенкийского муниципального района</w:t>
      </w:r>
      <w:r w:rsidRPr="00395F07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062215" w:rsidRPr="00062215">
        <w:rPr>
          <w:rFonts w:ascii="Times New Roman" w:hAnsi="Times New Roman" w:cs="Times New Roman"/>
          <w:i/>
          <w:sz w:val="24"/>
          <w:szCs w:val="24"/>
        </w:rPr>
        <w:t>27</w:t>
      </w:r>
      <w:r w:rsidRPr="00062215">
        <w:rPr>
          <w:rFonts w:ascii="Times New Roman" w:hAnsi="Times New Roman" w:cs="Times New Roman"/>
          <w:i/>
          <w:sz w:val="24"/>
          <w:szCs w:val="24"/>
        </w:rPr>
        <w:t>.0</w:t>
      </w:r>
      <w:r w:rsidR="005E3005" w:rsidRPr="00062215">
        <w:rPr>
          <w:rFonts w:ascii="Times New Roman" w:hAnsi="Times New Roman" w:cs="Times New Roman"/>
          <w:i/>
          <w:sz w:val="24"/>
          <w:szCs w:val="24"/>
        </w:rPr>
        <w:t>5</w:t>
      </w:r>
      <w:r w:rsidRPr="00062215">
        <w:rPr>
          <w:rFonts w:ascii="Times New Roman" w:hAnsi="Times New Roman" w:cs="Times New Roman"/>
          <w:i/>
          <w:sz w:val="24"/>
          <w:szCs w:val="24"/>
        </w:rPr>
        <w:t>.202</w:t>
      </w:r>
      <w:r w:rsidR="00062215" w:rsidRPr="00062215">
        <w:rPr>
          <w:rFonts w:ascii="Times New Roman" w:hAnsi="Times New Roman" w:cs="Times New Roman"/>
          <w:i/>
          <w:sz w:val="24"/>
          <w:szCs w:val="24"/>
        </w:rPr>
        <w:t>5</w:t>
      </w:r>
      <w:r w:rsidRPr="00062215">
        <w:rPr>
          <w:rFonts w:ascii="Times New Roman" w:hAnsi="Times New Roman" w:cs="Times New Roman"/>
          <w:i/>
          <w:sz w:val="24"/>
          <w:szCs w:val="24"/>
        </w:rPr>
        <w:t xml:space="preserve"> №</w:t>
      </w:r>
      <w:r w:rsidR="005E1010" w:rsidRPr="00062215">
        <w:rPr>
          <w:rFonts w:ascii="Times New Roman" w:hAnsi="Times New Roman" w:cs="Times New Roman"/>
          <w:i/>
          <w:sz w:val="24"/>
          <w:szCs w:val="24"/>
        </w:rPr>
        <w:t>3</w:t>
      </w:r>
      <w:r w:rsidR="00CB0C40" w:rsidRPr="00062215">
        <w:rPr>
          <w:rFonts w:ascii="Times New Roman" w:hAnsi="Times New Roman" w:cs="Times New Roman"/>
          <w:i/>
          <w:sz w:val="24"/>
          <w:szCs w:val="24"/>
        </w:rPr>
        <w:t>1</w:t>
      </w:r>
      <w:r w:rsidRPr="00395F07">
        <w:rPr>
          <w:rFonts w:ascii="Times New Roman" w:hAnsi="Times New Roman" w:cs="Times New Roman"/>
          <w:i/>
          <w:sz w:val="24"/>
          <w:szCs w:val="24"/>
        </w:rPr>
        <w:t>)</w:t>
      </w:r>
    </w:p>
    <w:p w14:paraId="10AEB3E4" w14:textId="77777777" w:rsidR="00FF55F6" w:rsidRPr="00395F07" w:rsidRDefault="00FF55F6" w:rsidP="005E3005">
      <w:pPr>
        <w:pStyle w:val="af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28CE5B6" w14:textId="0D686926" w:rsidR="00FF55F6" w:rsidRPr="00B72BB8" w:rsidRDefault="00FF55F6" w:rsidP="00FF55F6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72BB8">
        <w:rPr>
          <w:rFonts w:ascii="Times New Roman" w:hAnsi="Times New Roman" w:cs="Times New Roman"/>
          <w:sz w:val="28"/>
          <w:szCs w:val="28"/>
        </w:rPr>
        <w:t>01-10/</w:t>
      </w:r>
      <w:r w:rsidR="00062215">
        <w:rPr>
          <w:rFonts w:ascii="Times New Roman" w:hAnsi="Times New Roman" w:cs="Times New Roman"/>
          <w:sz w:val="28"/>
          <w:szCs w:val="28"/>
        </w:rPr>
        <w:t>400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E10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A774F">
        <w:rPr>
          <w:rFonts w:ascii="Times New Roman" w:hAnsi="Times New Roman" w:cs="Times New Roman"/>
          <w:sz w:val="28"/>
          <w:szCs w:val="28"/>
        </w:rPr>
        <w:t>«</w:t>
      </w:r>
      <w:r w:rsidR="00956465">
        <w:rPr>
          <w:rFonts w:ascii="Times New Roman" w:hAnsi="Times New Roman" w:cs="Times New Roman"/>
          <w:sz w:val="28"/>
          <w:szCs w:val="28"/>
        </w:rPr>
        <w:t>27</w:t>
      </w:r>
      <w:r w:rsidR="00DA774F">
        <w:rPr>
          <w:rFonts w:ascii="Times New Roman" w:hAnsi="Times New Roman" w:cs="Times New Roman"/>
          <w:sz w:val="28"/>
          <w:szCs w:val="28"/>
        </w:rPr>
        <w:t>»</w:t>
      </w:r>
      <w:r w:rsidRPr="003A0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 202</w:t>
      </w:r>
      <w:r w:rsidR="00D337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44633F9" w14:textId="69D17A9A" w:rsidR="00A37C02" w:rsidRPr="00531F83" w:rsidRDefault="00A37C02" w:rsidP="005E3005">
      <w:pPr>
        <w:ind w:right="424"/>
        <w:jc w:val="center"/>
        <w:rPr>
          <w:bCs/>
          <w:sz w:val="28"/>
          <w:szCs w:val="28"/>
        </w:rPr>
      </w:pPr>
      <w:r w:rsidRPr="00531F83">
        <w:rPr>
          <w:bCs/>
          <w:sz w:val="28"/>
          <w:szCs w:val="28"/>
        </w:rPr>
        <w:t xml:space="preserve"> </w:t>
      </w:r>
      <w:r w:rsidRPr="00531F83">
        <w:rPr>
          <w:bCs/>
          <w:sz w:val="28"/>
          <w:szCs w:val="28"/>
        </w:rPr>
        <w:tab/>
        <w:t xml:space="preserve"> </w:t>
      </w:r>
    </w:p>
    <w:p w14:paraId="242F666E" w14:textId="45F60053" w:rsidR="00531F83" w:rsidRPr="003D393D" w:rsidRDefault="003C38C4" w:rsidP="005E3005">
      <w:pPr>
        <w:pStyle w:val="af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достоверности,</w:t>
      </w:r>
      <w:r w:rsidRPr="003C38C4">
        <w:rPr>
          <w:rFonts w:ascii="Times New Roman" w:hAnsi="Times New Roman" w:cs="Times New Roman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sz w:val="28"/>
          <w:szCs w:val="28"/>
        </w:rPr>
        <w:t xml:space="preserve">полноты и соответствия нормативным требованиям </w:t>
      </w:r>
      <w:r w:rsidR="00ED3938">
        <w:rPr>
          <w:rFonts w:ascii="Times New Roman" w:hAnsi="Times New Roman" w:cs="Times New Roman"/>
          <w:sz w:val="28"/>
          <w:szCs w:val="28"/>
        </w:rPr>
        <w:t>О</w:t>
      </w:r>
      <w:r w:rsidRPr="003D393D">
        <w:rPr>
          <w:rFonts w:ascii="Times New Roman" w:hAnsi="Times New Roman" w:cs="Times New Roman"/>
          <w:sz w:val="28"/>
          <w:szCs w:val="28"/>
        </w:rPr>
        <w:t xml:space="preserve">тчета об исполнении районного бюджета за </w:t>
      </w:r>
      <w:r w:rsidR="00D33770">
        <w:rPr>
          <w:rFonts w:ascii="Times New Roman" w:hAnsi="Times New Roman" w:cs="Times New Roman"/>
          <w:sz w:val="28"/>
          <w:szCs w:val="28"/>
        </w:rPr>
        <w:t>первый</w:t>
      </w:r>
      <w:r w:rsidRPr="003D393D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D33770">
        <w:rPr>
          <w:rFonts w:ascii="Times New Roman" w:hAnsi="Times New Roman" w:cs="Times New Roman"/>
          <w:sz w:val="28"/>
          <w:szCs w:val="28"/>
        </w:rPr>
        <w:t>5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осуществлена в соответствии со</w:t>
      </w:r>
      <w:r w:rsidR="00101823" w:rsidRPr="003D393D">
        <w:rPr>
          <w:rFonts w:ascii="Times New Roman" w:hAnsi="Times New Roman" w:cs="Times New Roman"/>
          <w:sz w:val="28"/>
          <w:szCs w:val="28"/>
        </w:rPr>
        <w:t xml:space="preserve"> статьями 264.2, 268.1 Бюджетного кодекса Российской Федерации, статьей 8 Положения </w:t>
      </w:r>
      <w:proofErr w:type="gramStart"/>
      <w:r w:rsidR="00101823" w:rsidRPr="003D393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01823" w:rsidRPr="003D393D">
        <w:rPr>
          <w:rFonts w:ascii="Times New Roman" w:hAnsi="Times New Roman" w:cs="Times New Roman"/>
          <w:sz w:val="28"/>
          <w:szCs w:val="28"/>
        </w:rPr>
        <w:t xml:space="preserve"> Контрольно-счетной палате Эвенкийского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38C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62AA1">
        <w:rPr>
          <w:rFonts w:ascii="Times New Roman" w:eastAsia="Times New Roman" w:hAnsi="Times New Roman" w:cs="Times New Roman"/>
          <w:bCs/>
          <w:sz w:val="28"/>
          <w:szCs w:val="28"/>
        </w:rPr>
        <w:t>утвержденн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F62AA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Решением Эвенкийского районного Совета депутатов от </w:t>
      </w:r>
      <w:r w:rsidRPr="003C38C4">
        <w:rPr>
          <w:rFonts w:ascii="Times New Roman" w:eastAsia="Times New Roman" w:hAnsi="Times New Roman" w:cs="Times New Roman"/>
          <w:bCs/>
          <w:sz w:val="28"/>
          <w:szCs w:val="28"/>
        </w:rPr>
        <w:t>15 октября 2021 года №5-1959-1 (с учетом изменений),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62AA1">
        <w:rPr>
          <w:rFonts w:ascii="Times New Roman" w:eastAsia="Times New Roman" w:hAnsi="Times New Roman" w:cs="Times New Roman"/>
          <w:bCs/>
          <w:sz w:val="28"/>
          <w:szCs w:val="28"/>
        </w:rPr>
        <w:t xml:space="preserve">(далее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F62AA1">
        <w:rPr>
          <w:rFonts w:ascii="Times New Roman" w:eastAsia="Times New Roman" w:hAnsi="Times New Roman" w:cs="Times New Roman"/>
          <w:bCs/>
          <w:sz w:val="28"/>
          <w:szCs w:val="28"/>
        </w:rPr>
        <w:t>Положение о Контрольно-счетной палате)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101823" w:rsidRPr="003D393D">
        <w:rPr>
          <w:rFonts w:ascii="Times New Roman" w:hAnsi="Times New Roman" w:cs="Times New Roman"/>
          <w:sz w:val="28"/>
          <w:szCs w:val="28"/>
        </w:rPr>
        <w:t xml:space="preserve"> пунктом 2.3</w:t>
      </w:r>
      <w:r>
        <w:rPr>
          <w:rFonts w:ascii="Times New Roman" w:hAnsi="Times New Roman" w:cs="Times New Roman"/>
          <w:sz w:val="28"/>
          <w:szCs w:val="28"/>
        </w:rPr>
        <w:t>3</w:t>
      </w:r>
      <w:r w:rsidR="00101823" w:rsidRPr="003D393D">
        <w:rPr>
          <w:rFonts w:ascii="Times New Roman" w:hAnsi="Times New Roman" w:cs="Times New Roman"/>
          <w:sz w:val="28"/>
          <w:szCs w:val="28"/>
        </w:rPr>
        <w:t xml:space="preserve">. Плана работы </w:t>
      </w:r>
      <w:r>
        <w:rPr>
          <w:rFonts w:ascii="Times New Roman" w:hAnsi="Times New Roman" w:cs="Times New Roman"/>
          <w:sz w:val="28"/>
          <w:szCs w:val="28"/>
        </w:rPr>
        <w:t xml:space="preserve">КСП ЭМР </w:t>
      </w:r>
      <w:r w:rsidR="00101823" w:rsidRPr="003D393D">
        <w:rPr>
          <w:rFonts w:ascii="Times New Roman" w:hAnsi="Times New Roman" w:cs="Times New Roman"/>
          <w:sz w:val="28"/>
          <w:szCs w:val="28"/>
        </w:rPr>
        <w:t>на 202</w:t>
      </w:r>
      <w:r w:rsidR="00D33770">
        <w:rPr>
          <w:rFonts w:ascii="Times New Roman" w:hAnsi="Times New Roman" w:cs="Times New Roman"/>
          <w:sz w:val="28"/>
          <w:szCs w:val="28"/>
        </w:rPr>
        <w:t xml:space="preserve">5 </w:t>
      </w:r>
      <w:r w:rsidR="00101823" w:rsidRPr="003D393D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38C4">
        <w:rPr>
          <w:rFonts w:eastAsia="Calibri"/>
          <w:sz w:val="28"/>
          <w:szCs w:val="28"/>
          <w:lang w:eastAsia="en-US"/>
        </w:rPr>
        <w:t xml:space="preserve"> </w:t>
      </w:r>
      <w:r w:rsidRPr="003C38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утвержденного Решением Коллегии Контрольно-счетной палаты </w:t>
      </w:r>
      <w:r w:rsidR="00D33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Эвенкийского муниципального района </w:t>
      </w:r>
      <w:r w:rsidRPr="003C38C4">
        <w:rPr>
          <w:rFonts w:ascii="Times New Roman" w:eastAsia="Calibri" w:hAnsi="Times New Roman" w:cs="Times New Roman"/>
          <w:sz w:val="28"/>
          <w:szCs w:val="28"/>
          <w:lang w:eastAsia="en-US"/>
        </w:rPr>
        <w:t>от 2</w:t>
      </w:r>
      <w:r w:rsidR="00D33770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3C38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декабря 202</w:t>
      </w:r>
      <w:r w:rsidR="00D33770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3C38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</w:t>
      </w:r>
      <w:r w:rsidR="00D33770">
        <w:rPr>
          <w:rFonts w:ascii="Times New Roman" w:eastAsia="Calibri" w:hAnsi="Times New Roman" w:cs="Times New Roman"/>
          <w:sz w:val="28"/>
          <w:szCs w:val="28"/>
          <w:lang w:eastAsia="en-US"/>
        </w:rPr>
        <w:t>44</w:t>
      </w:r>
      <w:r w:rsidR="000F4FD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5172693B" w14:textId="0ED7E1B0" w:rsidR="00531F83" w:rsidRPr="003D393D" w:rsidRDefault="00395F07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  <w:u w:val="single"/>
        </w:rPr>
        <w:t>Цель проверки:</w:t>
      </w:r>
      <w:r w:rsidRPr="003D393D">
        <w:rPr>
          <w:rFonts w:ascii="Times New Roman" w:hAnsi="Times New Roman" w:cs="Times New Roman"/>
          <w:sz w:val="28"/>
          <w:szCs w:val="28"/>
        </w:rPr>
        <w:t xml:space="preserve"> оценка достоверности, полноты и соответствия нормативным требованиям </w:t>
      </w:r>
      <w:r w:rsidR="00844036">
        <w:rPr>
          <w:rFonts w:ascii="Times New Roman" w:hAnsi="Times New Roman" w:cs="Times New Roman"/>
          <w:sz w:val="28"/>
          <w:szCs w:val="28"/>
        </w:rPr>
        <w:t>О</w:t>
      </w:r>
      <w:r w:rsidRPr="003D393D">
        <w:rPr>
          <w:rFonts w:ascii="Times New Roman" w:hAnsi="Times New Roman" w:cs="Times New Roman"/>
          <w:sz w:val="28"/>
          <w:szCs w:val="28"/>
        </w:rPr>
        <w:t xml:space="preserve">тчета об исполнении районного бюджета за </w:t>
      </w:r>
      <w:r w:rsidR="00D33770">
        <w:rPr>
          <w:rFonts w:ascii="Times New Roman" w:hAnsi="Times New Roman" w:cs="Times New Roman"/>
          <w:bCs/>
          <w:sz w:val="28"/>
          <w:szCs w:val="28"/>
        </w:rPr>
        <w:t>первый</w:t>
      </w:r>
      <w:r w:rsidRPr="003D393D">
        <w:rPr>
          <w:rFonts w:ascii="Times New Roman" w:hAnsi="Times New Roman" w:cs="Times New Roman"/>
          <w:bCs/>
          <w:sz w:val="28"/>
          <w:szCs w:val="28"/>
        </w:rPr>
        <w:t xml:space="preserve"> квартал </w:t>
      </w:r>
      <w:r w:rsidRPr="003D393D">
        <w:rPr>
          <w:rFonts w:ascii="Times New Roman" w:hAnsi="Times New Roman" w:cs="Times New Roman"/>
          <w:sz w:val="28"/>
          <w:szCs w:val="28"/>
        </w:rPr>
        <w:t>202</w:t>
      </w:r>
      <w:r w:rsidR="00D33770">
        <w:rPr>
          <w:rFonts w:ascii="Times New Roman" w:hAnsi="Times New Roman" w:cs="Times New Roman"/>
          <w:sz w:val="28"/>
          <w:szCs w:val="28"/>
        </w:rPr>
        <w:t>5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AF042C1" w14:textId="77777777" w:rsidR="00395F07" w:rsidRPr="003D393D" w:rsidRDefault="00395F07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393D">
        <w:rPr>
          <w:rFonts w:ascii="Times New Roman" w:hAnsi="Times New Roman" w:cs="Times New Roman"/>
          <w:sz w:val="28"/>
          <w:szCs w:val="28"/>
          <w:u w:val="single"/>
        </w:rPr>
        <w:t>Задачи проверки:</w:t>
      </w:r>
    </w:p>
    <w:p w14:paraId="4E3DC83B" w14:textId="77777777" w:rsidR="00395F07" w:rsidRPr="003D393D" w:rsidRDefault="00395F07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- определение полноты и достоверности поступлений денежных средств и их расходования в ходе исполнения районного бюджета;</w:t>
      </w:r>
    </w:p>
    <w:p w14:paraId="0FC7A6DC" w14:textId="474C820C" w:rsidR="00395F07" w:rsidRPr="003D393D" w:rsidRDefault="00395F07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 (профицита) районного бюджета, источников финансирования дефицита районного бюджета;</w:t>
      </w:r>
    </w:p>
    <w:p w14:paraId="7958FAAB" w14:textId="77777777" w:rsidR="00395F07" w:rsidRPr="003D393D" w:rsidRDefault="00395F07" w:rsidP="005E3005">
      <w:pPr>
        <w:pStyle w:val="af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-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 анализ фактических показателей и показателей, утвержденных на текущий финансовый год решением о районном бюджете со сводной бюджетной росписью и кассовым планом по доходам, расходам и источникам финансирования дефицита районного бюджета;</w:t>
      </w:r>
    </w:p>
    <w:p w14:paraId="65956D87" w14:textId="77777777" w:rsidR="00395F07" w:rsidRPr="003D393D" w:rsidRDefault="00395F07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- анализ соблюдения бюджетного законодательства в ходе исполнения районного бюджета;</w:t>
      </w:r>
    </w:p>
    <w:p w14:paraId="3097B42D" w14:textId="77777777" w:rsidR="00395F07" w:rsidRPr="003D393D" w:rsidRDefault="00395F07" w:rsidP="005E3005">
      <w:pPr>
        <w:pStyle w:val="af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>выявление отклонений при исполнении районного бюджета, внесение предложений по их устранению;</w:t>
      </w:r>
    </w:p>
    <w:p w14:paraId="46E7FDE9" w14:textId="77777777" w:rsidR="00395F07" w:rsidRPr="003D393D" w:rsidRDefault="00395F07" w:rsidP="005E3005">
      <w:pPr>
        <w:pStyle w:val="af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93D">
        <w:rPr>
          <w:rFonts w:ascii="Times New Roman" w:hAnsi="Times New Roman" w:cs="Times New Roman"/>
          <w:color w:val="000000"/>
          <w:sz w:val="28"/>
          <w:szCs w:val="28"/>
        </w:rPr>
        <w:t>- иные задачи, обусловленные целью проверки.</w:t>
      </w:r>
    </w:p>
    <w:p w14:paraId="692EEC7C" w14:textId="406CC64D" w:rsidR="00395F07" w:rsidRDefault="00395F07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  <w:u w:val="single"/>
        </w:rPr>
        <w:t>Предмет проверки: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="00ED3938">
        <w:rPr>
          <w:rFonts w:ascii="Times New Roman" w:hAnsi="Times New Roman" w:cs="Times New Roman"/>
          <w:sz w:val="28"/>
          <w:szCs w:val="28"/>
        </w:rPr>
        <w:t>О</w:t>
      </w:r>
      <w:r w:rsidRPr="003D393D">
        <w:rPr>
          <w:rFonts w:ascii="Times New Roman" w:hAnsi="Times New Roman" w:cs="Times New Roman"/>
          <w:sz w:val="28"/>
          <w:szCs w:val="28"/>
        </w:rPr>
        <w:t xml:space="preserve">тчет об исполнении районного бюджета за </w:t>
      </w:r>
      <w:r w:rsidR="00D33770">
        <w:rPr>
          <w:rFonts w:ascii="Times New Roman" w:hAnsi="Times New Roman" w:cs="Times New Roman"/>
          <w:bCs/>
          <w:sz w:val="28"/>
          <w:szCs w:val="28"/>
        </w:rPr>
        <w:t>первый</w:t>
      </w:r>
      <w:r w:rsidRPr="003D393D">
        <w:rPr>
          <w:rFonts w:ascii="Times New Roman" w:hAnsi="Times New Roman" w:cs="Times New Roman"/>
          <w:bCs/>
          <w:sz w:val="28"/>
          <w:szCs w:val="28"/>
        </w:rPr>
        <w:t xml:space="preserve"> квартал </w:t>
      </w:r>
      <w:r w:rsidRPr="003D393D">
        <w:rPr>
          <w:rFonts w:ascii="Times New Roman" w:hAnsi="Times New Roman" w:cs="Times New Roman"/>
          <w:sz w:val="28"/>
          <w:szCs w:val="28"/>
        </w:rPr>
        <w:t>202</w:t>
      </w:r>
      <w:r w:rsidR="00D33770">
        <w:rPr>
          <w:rFonts w:ascii="Times New Roman" w:hAnsi="Times New Roman" w:cs="Times New Roman"/>
          <w:sz w:val="28"/>
          <w:szCs w:val="28"/>
        </w:rPr>
        <w:t>5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года, утвержденный Постановлением Администрации Эвенкийского муниципального района от 1</w:t>
      </w:r>
      <w:r w:rsidR="00D33770">
        <w:rPr>
          <w:rFonts w:ascii="Times New Roman" w:hAnsi="Times New Roman" w:cs="Times New Roman"/>
          <w:sz w:val="28"/>
          <w:szCs w:val="28"/>
        </w:rPr>
        <w:t>6</w:t>
      </w:r>
      <w:r w:rsidR="00CB0C40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3D393D">
        <w:rPr>
          <w:rFonts w:ascii="Times New Roman" w:hAnsi="Times New Roman" w:cs="Times New Roman"/>
          <w:sz w:val="28"/>
          <w:szCs w:val="28"/>
        </w:rPr>
        <w:t>202</w:t>
      </w:r>
      <w:r w:rsidR="00D33770">
        <w:rPr>
          <w:rFonts w:ascii="Times New Roman" w:hAnsi="Times New Roman" w:cs="Times New Roman"/>
          <w:sz w:val="28"/>
          <w:szCs w:val="28"/>
        </w:rPr>
        <w:t>5</w:t>
      </w:r>
      <w:r w:rsidR="00CB0C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D393D">
        <w:rPr>
          <w:rFonts w:ascii="Times New Roman" w:hAnsi="Times New Roman" w:cs="Times New Roman"/>
          <w:sz w:val="28"/>
          <w:szCs w:val="28"/>
        </w:rPr>
        <w:t xml:space="preserve"> №</w:t>
      </w:r>
      <w:r w:rsidR="00D33770">
        <w:rPr>
          <w:rFonts w:ascii="Times New Roman" w:hAnsi="Times New Roman" w:cs="Times New Roman"/>
          <w:sz w:val="28"/>
          <w:szCs w:val="28"/>
        </w:rPr>
        <w:t>192</w:t>
      </w:r>
      <w:r w:rsidRPr="003D393D">
        <w:rPr>
          <w:rFonts w:ascii="Times New Roman" w:hAnsi="Times New Roman" w:cs="Times New Roman"/>
          <w:sz w:val="28"/>
          <w:szCs w:val="28"/>
        </w:rPr>
        <w:t xml:space="preserve">-п, дополнительные документы и материалы об исполнении районного бюджета за </w:t>
      </w:r>
      <w:r w:rsidR="00D33770">
        <w:rPr>
          <w:rFonts w:ascii="Times New Roman" w:hAnsi="Times New Roman" w:cs="Times New Roman"/>
          <w:bCs/>
          <w:sz w:val="28"/>
          <w:szCs w:val="28"/>
        </w:rPr>
        <w:t>первый</w:t>
      </w:r>
      <w:r w:rsidRPr="003D393D">
        <w:rPr>
          <w:rFonts w:ascii="Times New Roman" w:hAnsi="Times New Roman" w:cs="Times New Roman"/>
          <w:bCs/>
          <w:sz w:val="28"/>
          <w:szCs w:val="28"/>
        </w:rPr>
        <w:t xml:space="preserve"> квартал </w:t>
      </w:r>
      <w:r w:rsidRPr="003D393D">
        <w:rPr>
          <w:rFonts w:ascii="Times New Roman" w:hAnsi="Times New Roman" w:cs="Times New Roman"/>
          <w:sz w:val="28"/>
          <w:szCs w:val="28"/>
        </w:rPr>
        <w:t>202</w:t>
      </w:r>
      <w:r w:rsidR="00D33770">
        <w:rPr>
          <w:rFonts w:ascii="Times New Roman" w:hAnsi="Times New Roman" w:cs="Times New Roman"/>
          <w:sz w:val="28"/>
          <w:szCs w:val="28"/>
        </w:rPr>
        <w:t>5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D18AE43" w14:textId="77777777" w:rsidR="00BC2FE0" w:rsidRPr="003D393D" w:rsidRDefault="00BC2FE0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333693" w14:textId="66E2287D" w:rsidR="00395F07" w:rsidRPr="003D393D" w:rsidRDefault="00395F07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Проверка осуществлялась в соответствии со Стандартом внешнего муниципального финансового контроля СФК 7 «Проведение оперативного контроля за исполнением местного бюджета», утвержденным Решением </w:t>
      </w:r>
      <w:r w:rsidR="00285C8D">
        <w:rPr>
          <w:rFonts w:ascii="Times New Roman" w:hAnsi="Times New Roman" w:cs="Times New Roman"/>
          <w:sz w:val="28"/>
          <w:szCs w:val="28"/>
        </w:rPr>
        <w:t>К</w:t>
      </w:r>
      <w:r w:rsidRPr="003D393D">
        <w:rPr>
          <w:rFonts w:ascii="Times New Roman" w:hAnsi="Times New Roman" w:cs="Times New Roman"/>
          <w:sz w:val="28"/>
          <w:szCs w:val="28"/>
        </w:rPr>
        <w:t>оллегии Контрольно-</w:t>
      </w:r>
      <w:r w:rsidR="008A0C4E" w:rsidRPr="003D393D">
        <w:rPr>
          <w:rFonts w:ascii="Times New Roman" w:hAnsi="Times New Roman" w:cs="Times New Roman"/>
          <w:sz w:val="28"/>
          <w:szCs w:val="28"/>
        </w:rPr>
        <w:t>с</w:t>
      </w:r>
      <w:r w:rsidRPr="003D393D">
        <w:rPr>
          <w:rFonts w:ascii="Times New Roman" w:hAnsi="Times New Roman" w:cs="Times New Roman"/>
          <w:sz w:val="28"/>
          <w:szCs w:val="28"/>
        </w:rPr>
        <w:t>четной палаты от 1</w:t>
      </w:r>
      <w:r w:rsidR="008A0C4E" w:rsidRPr="003D393D">
        <w:rPr>
          <w:rFonts w:ascii="Times New Roman" w:hAnsi="Times New Roman" w:cs="Times New Roman"/>
          <w:sz w:val="28"/>
          <w:szCs w:val="28"/>
        </w:rPr>
        <w:t>8</w:t>
      </w:r>
      <w:r w:rsidR="00CB0C40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3D393D">
        <w:rPr>
          <w:rFonts w:ascii="Times New Roman" w:hAnsi="Times New Roman" w:cs="Times New Roman"/>
          <w:sz w:val="28"/>
          <w:szCs w:val="28"/>
        </w:rPr>
        <w:t>20</w:t>
      </w:r>
      <w:r w:rsidR="008A0C4E" w:rsidRPr="003D393D">
        <w:rPr>
          <w:rFonts w:ascii="Times New Roman" w:hAnsi="Times New Roman" w:cs="Times New Roman"/>
          <w:sz w:val="28"/>
          <w:szCs w:val="28"/>
        </w:rPr>
        <w:t>23</w:t>
      </w:r>
      <w:r w:rsidR="00CB0C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D393D">
        <w:rPr>
          <w:rFonts w:ascii="Times New Roman" w:hAnsi="Times New Roman" w:cs="Times New Roman"/>
          <w:sz w:val="28"/>
          <w:szCs w:val="28"/>
        </w:rPr>
        <w:t xml:space="preserve"> №</w:t>
      </w:r>
      <w:r w:rsidR="008A0C4E" w:rsidRPr="003D393D">
        <w:rPr>
          <w:rFonts w:ascii="Times New Roman" w:hAnsi="Times New Roman" w:cs="Times New Roman"/>
          <w:sz w:val="28"/>
          <w:szCs w:val="28"/>
        </w:rPr>
        <w:t>16</w:t>
      </w:r>
      <w:r w:rsidRPr="003D393D">
        <w:rPr>
          <w:rFonts w:ascii="Times New Roman" w:hAnsi="Times New Roman" w:cs="Times New Roman"/>
          <w:sz w:val="28"/>
          <w:szCs w:val="28"/>
        </w:rPr>
        <w:t>.</w:t>
      </w:r>
    </w:p>
    <w:p w14:paraId="36C204D4" w14:textId="595B0BB9" w:rsidR="00395F07" w:rsidRPr="003D393D" w:rsidRDefault="00395F07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93D">
        <w:rPr>
          <w:rFonts w:ascii="Times New Roman" w:hAnsi="Times New Roman" w:cs="Times New Roman"/>
          <w:sz w:val="28"/>
          <w:szCs w:val="28"/>
        </w:rPr>
        <w:t xml:space="preserve">Отчет об исполнении районного бюджета за </w:t>
      </w:r>
      <w:r w:rsidR="00D33770">
        <w:rPr>
          <w:rFonts w:ascii="Times New Roman" w:hAnsi="Times New Roman" w:cs="Times New Roman"/>
          <w:bCs/>
          <w:sz w:val="28"/>
          <w:szCs w:val="28"/>
        </w:rPr>
        <w:t>первый</w:t>
      </w:r>
      <w:r w:rsidRPr="003D393D">
        <w:rPr>
          <w:rFonts w:ascii="Times New Roman" w:hAnsi="Times New Roman" w:cs="Times New Roman"/>
          <w:bCs/>
          <w:sz w:val="28"/>
          <w:szCs w:val="28"/>
        </w:rPr>
        <w:t xml:space="preserve"> квартал </w:t>
      </w:r>
      <w:r w:rsidRPr="003D393D">
        <w:rPr>
          <w:rFonts w:ascii="Times New Roman" w:hAnsi="Times New Roman" w:cs="Times New Roman"/>
          <w:sz w:val="28"/>
          <w:szCs w:val="28"/>
        </w:rPr>
        <w:t>202</w:t>
      </w:r>
      <w:r w:rsidR="00D33770">
        <w:rPr>
          <w:rFonts w:ascii="Times New Roman" w:hAnsi="Times New Roman" w:cs="Times New Roman"/>
          <w:sz w:val="28"/>
          <w:szCs w:val="28"/>
        </w:rPr>
        <w:t>5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="00956465" w:rsidRPr="00956465">
        <w:rPr>
          <w:rFonts w:ascii="Times New Roman" w:hAnsi="Times New Roman" w:cs="Times New Roman"/>
          <w:sz w:val="28"/>
          <w:szCs w:val="28"/>
        </w:rPr>
        <w:t>года</w:t>
      </w:r>
      <w:r w:rsidR="00956465">
        <w:rPr>
          <w:rFonts w:ascii="Times New Roman" w:hAnsi="Times New Roman" w:cs="Times New Roman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C2FE0">
        <w:rPr>
          <w:rFonts w:ascii="Times New Roman" w:hAnsi="Times New Roman" w:cs="Times New Roman"/>
          <w:sz w:val="28"/>
          <w:szCs w:val="28"/>
        </w:rPr>
        <w:t>-</w:t>
      </w:r>
      <w:r w:rsidR="00D33770">
        <w:rPr>
          <w:rFonts w:ascii="Times New Roman" w:hAnsi="Times New Roman" w:cs="Times New Roman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BC2FE0">
        <w:rPr>
          <w:rFonts w:ascii="Times New Roman" w:hAnsi="Times New Roman" w:cs="Times New Roman"/>
          <w:sz w:val="28"/>
          <w:szCs w:val="28"/>
        </w:rPr>
        <w:t xml:space="preserve">за </w:t>
      </w:r>
      <w:r w:rsidR="00D33770">
        <w:rPr>
          <w:rFonts w:ascii="Times New Roman" w:hAnsi="Times New Roman" w:cs="Times New Roman"/>
          <w:sz w:val="28"/>
          <w:szCs w:val="28"/>
        </w:rPr>
        <w:t>первый</w:t>
      </w:r>
      <w:r w:rsidR="00BC2FE0">
        <w:rPr>
          <w:rFonts w:ascii="Times New Roman" w:hAnsi="Times New Roman" w:cs="Times New Roman"/>
          <w:sz w:val="28"/>
          <w:szCs w:val="28"/>
        </w:rPr>
        <w:t xml:space="preserve"> квартал, Отчет</w:t>
      </w:r>
      <w:r w:rsidRPr="003D393D">
        <w:rPr>
          <w:rFonts w:ascii="Times New Roman" w:hAnsi="Times New Roman" w:cs="Times New Roman"/>
          <w:sz w:val="28"/>
          <w:szCs w:val="28"/>
        </w:rPr>
        <w:t xml:space="preserve">) представлен в Контрольно-счетную палату </w:t>
      </w:r>
      <w:r w:rsidR="00ED3938">
        <w:rPr>
          <w:rFonts w:ascii="Times New Roman" w:hAnsi="Times New Roman" w:cs="Times New Roman"/>
          <w:sz w:val="28"/>
          <w:szCs w:val="28"/>
        </w:rPr>
        <w:t xml:space="preserve">22 апреля 2025 года </w:t>
      </w:r>
      <w:r w:rsidRPr="003D393D">
        <w:rPr>
          <w:rFonts w:ascii="Times New Roman" w:hAnsi="Times New Roman" w:cs="Times New Roman"/>
          <w:sz w:val="28"/>
          <w:szCs w:val="28"/>
        </w:rPr>
        <w:t>Администрацией Эвенкийского муниципального района</w:t>
      </w:r>
      <w:r w:rsidR="00FF55F6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3D393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C2FE0">
        <w:rPr>
          <w:rFonts w:ascii="Times New Roman" w:hAnsi="Times New Roman" w:cs="Times New Roman"/>
          <w:sz w:val="28"/>
          <w:szCs w:val="28"/>
        </w:rPr>
        <w:t>-</w:t>
      </w:r>
      <w:r w:rsidRPr="003D393D">
        <w:rPr>
          <w:rFonts w:ascii="Times New Roman" w:hAnsi="Times New Roman" w:cs="Times New Roman"/>
          <w:sz w:val="28"/>
          <w:szCs w:val="28"/>
        </w:rPr>
        <w:t xml:space="preserve"> Администрация района) с соблюдением срока, установленного пунктом </w:t>
      </w:r>
      <w:r w:rsidR="008A0C4E" w:rsidRPr="003D393D">
        <w:rPr>
          <w:rFonts w:ascii="Times New Roman" w:hAnsi="Times New Roman" w:cs="Times New Roman"/>
          <w:sz w:val="28"/>
          <w:szCs w:val="28"/>
        </w:rPr>
        <w:t>7</w:t>
      </w:r>
      <w:r w:rsidRPr="003D393D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8A0C4E" w:rsidRPr="003D393D">
        <w:rPr>
          <w:rFonts w:ascii="Times New Roman" w:hAnsi="Times New Roman" w:cs="Times New Roman"/>
          <w:sz w:val="28"/>
          <w:szCs w:val="28"/>
        </w:rPr>
        <w:t>56</w:t>
      </w:r>
      <w:r w:rsidRPr="003D393D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</w:t>
      </w:r>
      <w:r w:rsidR="008A0C4E" w:rsidRPr="003D393D">
        <w:rPr>
          <w:rFonts w:ascii="Times New Roman" w:hAnsi="Times New Roman" w:cs="Times New Roman"/>
          <w:sz w:val="28"/>
          <w:szCs w:val="28"/>
        </w:rPr>
        <w:t>Эвенкийском</w:t>
      </w:r>
      <w:r w:rsidRPr="003D393D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3D393D">
        <w:rPr>
          <w:rFonts w:ascii="Times New Roman" w:hAnsi="Times New Roman" w:cs="Times New Roman"/>
          <w:sz w:val="28"/>
          <w:szCs w:val="28"/>
        </w:rPr>
        <w:t xml:space="preserve">, утвержденного Решением Эвенкийского </w:t>
      </w:r>
      <w:r w:rsidR="00BC2FE0">
        <w:rPr>
          <w:rFonts w:ascii="Times New Roman" w:hAnsi="Times New Roman" w:cs="Times New Roman"/>
          <w:sz w:val="28"/>
          <w:szCs w:val="28"/>
        </w:rPr>
        <w:t>районного Совета депутатов от</w:t>
      </w:r>
      <w:r w:rsidR="003D393D" w:rsidRPr="00CB0C40">
        <w:rPr>
          <w:rFonts w:ascii="Times New Roman" w:hAnsi="Times New Roman" w:cs="Times New Roman"/>
          <w:sz w:val="28"/>
          <w:szCs w:val="28"/>
        </w:rPr>
        <w:t xml:space="preserve"> </w:t>
      </w:r>
      <w:r w:rsidR="00CB0C40" w:rsidRPr="00CB0C40">
        <w:rPr>
          <w:rFonts w:ascii="Times New Roman" w:hAnsi="Times New Roman" w:cs="Times New Roman"/>
          <w:sz w:val="28"/>
          <w:szCs w:val="28"/>
        </w:rPr>
        <w:t>22 сентября 2017 года</w:t>
      </w:r>
      <w:proofErr w:type="gramEnd"/>
      <w:r w:rsidR="00CB0C40" w:rsidRPr="00CB0C40">
        <w:rPr>
          <w:rFonts w:ascii="Times New Roman" w:hAnsi="Times New Roman" w:cs="Times New Roman"/>
          <w:sz w:val="28"/>
          <w:szCs w:val="28"/>
        </w:rPr>
        <w:t xml:space="preserve"> </w:t>
      </w:r>
      <w:r w:rsidR="003D393D" w:rsidRPr="00CB0C40">
        <w:rPr>
          <w:rFonts w:ascii="Times New Roman" w:hAnsi="Times New Roman" w:cs="Times New Roman"/>
          <w:sz w:val="28"/>
          <w:szCs w:val="28"/>
        </w:rPr>
        <w:t>№</w:t>
      </w:r>
      <w:r w:rsidR="00CB0C40" w:rsidRPr="00CB0C40">
        <w:rPr>
          <w:rFonts w:ascii="Times New Roman" w:hAnsi="Times New Roman" w:cs="Times New Roman"/>
          <w:sz w:val="28"/>
          <w:szCs w:val="28"/>
        </w:rPr>
        <w:t>4-1613-5</w:t>
      </w:r>
      <w:r w:rsidR="00BC2FE0">
        <w:rPr>
          <w:rFonts w:ascii="Times New Roman" w:hAnsi="Times New Roman" w:cs="Times New Roman"/>
          <w:sz w:val="28"/>
          <w:szCs w:val="28"/>
        </w:rPr>
        <w:t xml:space="preserve"> (с учетом изменений), (далее - Положение о бюджетном процессе)</w:t>
      </w:r>
      <w:r w:rsidRPr="00CB0C40">
        <w:rPr>
          <w:rFonts w:ascii="Times New Roman" w:hAnsi="Times New Roman" w:cs="Times New Roman"/>
          <w:sz w:val="28"/>
          <w:szCs w:val="28"/>
        </w:rPr>
        <w:t>.</w:t>
      </w:r>
    </w:p>
    <w:p w14:paraId="7E52F713" w14:textId="77777777" w:rsidR="00610F9C" w:rsidRPr="003D393D" w:rsidRDefault="00610F9C" w:rsidP="003D393D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14:paraId="5441CB6E" w14:textId="77777777" w:rsidR="00610F9C" w:rsidRDefault="00610F9C" w:rsidP="007A1418">
      <w:pPr>
        <w:pStyle w:val="af5"/>
        <w:widowControl w:val="0"/>
        <w:spacing w:line="276" w:lineRule="auto"/>
        <w:ind w:left="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Анализ исполнения основных характеристик районного бюджета </w:t>
      </w:r>
    </w:p>
    <w:p w14:paraId="29841033" w14:textId="261C095D" w:rsidR="00395F07" w:rsidRPr="00610F9C" w:rsidRDefault="00610F9C" w:rsidP="005E3005">
      <w:pPr>
        <w:pStyle w:val="af5"/>
        <w:widowControl w:val="0"/>
        <w:spacing w:line="276" w:lineRule="auto"/>
        <w:ind w:left="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в </w:t>
      </w:r>
      <w:r w:rsidR="00D33770">
        <w:rPr>
          <w:b/>
          <w:szCs w:val="28"/>
          <w:lang w:val="ru-RU"/>
        </w:rPr>
        <w:t>первом</w:t>
      </w:r>
      <w:r>
        <w:rPr>
          <w:b/>
          <w:szCs w:val="28"/>
          <w:lang w:val="ru-RU"/>
        </w:rPr>
        <w:t xml:space="preserve"> квартале 202</w:t>
      </w:r>
      <w:r w:rsidR="00D33770">
        <w:rPr>
          <w:b/>
          <w:szCs w:val="28"/>
          <w:lang w:val="ru-RU"/>
        </w:rPr>
        <w:t>5</w:t>
      </w:r>
      <w:r>
        <w:rPr>
          <w:b/>
          <w:szCs w:val="28"/>
          <w:lang w:val="ru-RU"/>
        </w:rPr>
        <w:t xml:space="preserve"> года. </w:t>
      </w:r>
    </w:p>
    <w:p w14:paraId="708CA08F" w14:textId="70AE4540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93D">
        <w:rPr>
          <w:rFonts w:ascii="Times New Roman" w:hAnsi="Times New Roman" w:cs="Times New Roman"/>
          <w:sz w:val="28"/>
          <w:szCs w:val="28"/>
        </w:rPr>
        <w:t>Решение «О районном бюджете на 202</w:t>
      </w:r>
      <w:r w:rsidR="00D33770">
        <w:rPr>
          <w:rFonts w:ascii="Times New Roman" w:hAnsi="Times New Roman" w:cs="Times New Roman"/>
          <w:sz w:val="28"/>
          <w:szCs w:val="28"/>
        </w:rPr>
        <w:t>5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33770">
        <w:rPr>
          <w:rFonts w:ascii="Times New Roman" w:hAnsi="Times New Roman" w:cs="Times New Roman"/>
          <w:sz w:val="28"/>
          <w:szCs w:val="28"/>
        </w:rPr>
        <w:t>6</w:t>
      </w:r>
      <w:r w:rsidRPr="003D393D">
        <w:rPr>
          <w:rFonts w:ascii="Times New Roman" w:hAnsi="Times New Roman" w:cs="Times New Roman"/>
          <w:sz w:val="28"/>
          <w:szCs w:val="28"/>
        </w:rPr>
        <w:t>-202</w:t>
      </w:r>
      <w:r w:rsidR="00D33770">
        <w:rPr>
          <w:rFonts w:ascii="Times New Roman" w:hAnsi="Times New Roman" w:cs="Times New Roman"/>
          <w:sz w:val="28"/>
          <w:szCs w:val="28"/>
        </w:rPr>
        <w:t>7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годов» было принято на сессии Эвенкийского районного Совета </w:t>
      </w:r>
      <w:r w:rsidRPr="00F82E95">
        <w:rPr>
          <w:rFonts w:ascii="Times New Roman" w:hAnsi="Times New Roman" w:cs="Times New Roman"/>
          <w:sz w:val="28"/>
          <w:szCs w:val="28"/>
        </w:rPr>
        <w:t>депутатов 1</w:t>
      </w:r>
      <w:r w:rsidR="00F82E95" w:rsidRPr="00F82E95">
        <w:rPr>
          <w:rFonts w:ascii="Times New Roman" w:hAnsi="Times New Roman" w:cs="Times New Roman"/>
          <w:sz w:val="28"/>
          <w:szCs w:val="28"/>
        </w:rPr>
        <w:t>3</w:t>
      </w:r>
      <w:r w:rsidR="006A0C69" w:rsidRPr="00F82E9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F82E95">
        <w:rPr>
          <w:rFonts w:ascii="Times New Roman" w:hAnsi="Times New Roman" w:cs="Times New Roman"/>
          <w:sz w:val="28"/>
          <w:szCs w:val="28"/>
        </w:rPr>
        <w:t>202</w:t>
      </w:r>
      <w:r w:rsidR="00F82E95" w:rsidRPr="00F82E95">
        <w:rPr>
          <w:rFonts w:ascii="Times New Roman" w:hAnsi="Times New Roman" w:cs="Times New Roman"/>
          <w:sz w:val="28"/>
          <w:szCs w:val="28"/>
        </w:rPr>
        <w:t>4</w:t>
      </w:r>
      <w:r w:rsidRPr="00F82E95">
        <w:rPr>
          <w:rFonts w:ascii="Times New Roman" w:hAnsi="Times New Roman" w:cs="Times New Roman"/>
          <w:sz w:val="28"/>
          <w:szCs w:val="28"/>
        </w:rPr>
        <w:t xml:space="preserve"> года №5-</w:t>
      </w:r>
      <w:r w:rsidR="006A0C69" w:rsidRPr="00F82E95">
        <w:rPr>
          <w:rFonts w:ascii="Times New Roman" w:hAnsi="Times New Roman" w:cs="Times New Roman"/>
          <w:sz w:val="28"/>
          <w:szCs w:val="28"/>
        </w:rPr>
        <w:t>2</w:t>
      </w:r>
      <w:r w:rsidR="00F82E95" w:rsidRPr="00F82E95">
        <w:rPr>
          <w:rFonts w:ascii="Times New Roman" w:hAnsi="Times New Roman" w:cs="Times New Roman"/>
          <w:sz w:val="28"/>
          <w:szCs w:val="28"/>
        </w:rPr>
        <w:t>340</w:t>
      </w:r>
      <w:r w:rsidRPr="00F82E95">
        <w:rPr>
          <w:rFonts w:ascii="Times New Roman" w:hAnsi="Times New Roman" w:cs="Times New Roman"/>
          <w:sz w:val="28"/>
          <w:szCs w:val="28"/>
        </w:rPr>
        <w:t>-</w:t>
      </w:r>
      <w:r w:rsidR="00BC2FE0" w:rsidRPr="00F82E95">
        <w:rPr>
          <w:rFonts w:ascii="Times New Roman" w:hAnsi="Times New Roman" w:cs="Times New Roman"/>
          <w:sz w:val="28"/>
          <w:szCs w:val="28"/>
        </w:rPr>
        <w:t>1</w:t>
      </w:r>
      <w:r w:rsidR="00F82E95" w:rsidRPr="00F82E95">
        <w:rPr>
          <w:rFonts w:ascii="Times New Roman" w:hAnsi="Times New Roman" w:cs="Times New Roman"/>
          <w:sz w:val="28"/>
          <w:szCs w:val="28"/>
        </w:rPr>
        <w:t>6</w:t>
      </w:r>
      <w:r w:rsidRPr="00F82E95">
        <w:rPr>
          <w:rFonts w:ascii="Times New Roman" w:hAnsi="Times New Roman" w:cs="Times New Roman"/>
          <w:sz w:val="28"/>
          <w:szCs w:val="28"/>
        </w:rPr>
        <w:t>, утвержден районный бюджет на 202</w:t>
      </w:r>
      <w:r w:rsidR="00F82E95" w:rsidRPr="00F82E95">
        <w:rPr>
          <w:rFonts w:ascii="Times New Roman" w:hAnsi="Times New Roman" w:cs="Times New Roman"/>
          <w:sz w:val="28"/>
          <w:szCs w:val="28"/>
        </w:rPr>
        <w:t>5</w:t>
      </w:r>
      <w:r w:rsidRPr="00F82E95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F82E95" w:rsidRPr="00F82E95">
        <w:rPr>
          <w:rFonts w:ascii="Times New Roman" w:hAnsi="Times New Roman" w:cs="Times New Roman"/>
          <w:sz w:val="28"/>
          <w:szCs w:val="28"/>
        </w:rPr>
        <w:t>10 031 715,2</w:t>
      </w:r>
      <w:r w:rsidRPr="00F82E95">
        <w:rPr>
          <w:rFonts w:ascii="Times New Roman" w:hAnsi="Times New Roman" w:cs="Times New Roman"/>
          <w:sz w:val="28"/>
          <w:szCs w:val="28"/>
        </w:rPr>
        <w:t xml:space="preserve"> тыс. руб., по расходным обязательствам </w:t>
      </w:r>
      <w:r w:rsidR="00F82E95">
        <w:rPr>
          <w:rFonts w:ascii="Times New Roman" w:hAnsi="Times New Roman" w:cs="Times New Roman"/>
          <w:sz w:val="28"/>
          <w:szCs w:val="28"/>
        </w:rPr>
        <w:t>-</w:t>
      </w:r>
      <w:r w:rsidRPr="00F82E95">
        <w:rPr>
          <w:rFonts w:ascii="Times New Roman" w:hAnsi="Times New Roman" w:cs="Times New Roman"/>
          <w:sz w:val="28"/>
          <w:szCs w:val="28"/>
        </w:rPr>
        <w:t xml:space="preserve"> </w:t>
      </w:r>
      <w:r w:rsidR="00F82E95" w:rsidRPr="00F82E95">
        <w:rPr>
          <w:rFonts w:ascii="Times New Roman" w:hAnsi="Times New Roman" w:cs="Times New Roman"/>
          <w:sz w:val="28"/>
          <w:szCs w:val="28"/>
        </w:rPr>
        <w:t>10 105 159,9</w:t>
      </w:r>
      <w:r w:rsidRPr="00F82E95">
        <w:rPr>
          <w:rFonts w:ascii="Times New Roman" w:hAnsi="Times New Roman" w:cs="Times New Roman"/>
          <w:sz w:val="28"/>
          <w:szCs w:val="28"/>
        </w:rPr>
        <w:t xml:space="preserve"> тыс. руб., с дефицитом бюджета в сумме </w:t>
      </w:r>
      <w:r w:rsidR="00F82E95" w:rsidRPr="00F82E95">
        <w:rPr>
          <w:rFonts w:ascii="Times New Roman" w:hAnsi="Times New Roman" w:cs="Times New Roman"/>
          <w:sz w:val="28"/>
          <w:szCs w:val="28"/>
        </w:rPr>
        <w:t>73 444,7</w:t>
      </w:r>
      <w:r w:rsidRPr="00F82E95">
        <w:rPr>
          <w:rFonts w:ascii="Times New Roman" w:hAnsi="Times New Roman" w:cs="Times New Roman"/>
          <w:sz w:val="28"/>
          <w:szCs w:val="28"/>
        </w:rPr>
        <w:t xml:space="preserve"> тыс. руб.</w:t>
      </w:r>
      <w:proofErr w:type="gramEnd"/>
    </w:p>
    <w:p w14:paraId="5DF871D4" w14:textId="41010F4B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33770">
        <w:rPr>
          <w:rFonts w:ascii="Times New Roman" w:hAnsi="Times New Roman" w:cs="Times New Roman"/>
          <w:sz w:val="28"/>
          <w:szCs w:val="28"/>
        </w:rPr>
        <w:t>первого</w:t>
      </w:r>
      <w:r w:rsidRPr="003D393D">
        <w:rPr>
          <w:rFonts w:ascii="Times New Roman" w:hAnsi="Times New Roman" w:cs="Times New Roman"/>
          <w:sz w:val="28"/>
          <w:szCs w:val="28"/>
        </w:rPr>
        <w:t xml:space="preserve"> квартала 202</w:t>
      </w:r>
      <w:r w:rsidR="00D33770">
        <w:rPr>
          <w:rFonts w:ascii="Times New Roman" w:hAnsi="Times New Roman" w:cs="Times New Roman"/>
          <w:sz w:val="28"/>
          <w:szCs w:val="28"/>
        </w:rPr>
        <w:t>5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было внесено одно изменение в районный бюджет, в том числе:</w:t>
      </w:r>
    </w:p>
    <w:p w14:paraId="1D1279B3" w14:textId="04301875" w:rsidR="00882A5C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- Решением Эвенкийского районного Совета депутатов </w:t>
      </w:r>
      <w:r w:rsidRPr="00F82E95">
        <w:rPr>
          <w:rFonts w:ascii="Times New Roman" w:hAnsi="Times New Roman" w:cs="Times New Roman"/>
          <w:sz w:val="28"/>
          <w:szCs w:val="28"/>
        </w:rPr>
        <w:t xml:space="preserve">от </w:t>
      </w:r>
      <w:r w:rsidR="00F82E95" w:rsidRPr="00F82E95">
        <w:rPr>
          <w:rFonts w:ascii="Times New Roman" w:hAnsi="Times New Roman" w:cs="Times New Roman"/>
          <w:sz w:val="28"/>
          <w:szCs w:val="28"/>
        </w:rPr>
        <w:t>21</w:t>
      </w:r>
      <w:r w:rsidR="006A0C69" w:rsidRPr="00F82E95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F82E95">
        <w:rPr>
          <w:rFonts w:ascii="Times New Roman" w:hAnsi="Times New Roman" w:cs="Times New Roman"/>
          <w:sz w:val="28"/>
          <w:szCs w:val="28"/>
        </w:rPr>
        <w:t>202</w:t>
      </w:r>
      <w:r w:rsidR="00F82E95" w:rsidRPr="00F82E95">
        <w:rPr>
          <w:rFonts w:ascii="Times New Roman" w:hAnsi="Times New Roman" w:cs="Times New Roman"/>
          <w:sz w:val="28"/>
          <w:szCs w:val="28"/>
        </w:rPr>
        <w:t>5</w:t>
      </w:r>
      <w:r w:rsidR="006A0C69" w:rsidRPr="00F82E9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82E95">
        <w:rPr>
          <w:rFonts w:ascii="Times New Roman" w:hAnsi="Times New Roman" w:cs="Times New Roman"/>
          <w:sz w:val="28"/>
          <w:szCs w:val="28"/>
        </w:rPr>
        <w:t xml:space="preserve"> №5-</w:t>
      </w:r>
      <w:r w:rsidR="006A0C69" w:rsidRPr="00F82E95">
        <w:rPr>
          <w:rFonts w:ascii="Times New Roman" w:hAnsi="Times New Roman" w:cs="Times New Roman"/>
          <w:sz w:val="28"/>
          <w:szCs w:val="28"/>
        </w:rPr>
        <w:t>2</w:t>
      </w:r>
      <w:r w:rsidR="00F82E95" w:rsidRPr="00F82E95">
        <w:rPr>
          <w:rFonts w:ascii="Times New Roman" w:hAnsi="Times New Roman" w:cs="Times New Roman"/>
          <w:sz w:val="28"/>
          <w:szCs w:val="28"/>
        </w:rPr>
        <w:t>365</w:t>
      </w:r>
      <w:r w:rsidR="006A0C69" w:rsidRPr="00F82E95">
        <w:rPr>
          <w:rFonts w:ascii="Times New Roman" w:hAnsi="Times New Roman" w:cs="Times New Roman"/>
          <w:sz w:val="28"/>
          <w:szCs w:val="28"/>
        </w:rPr>
        <w:t>-</w:t>
      </w:r>
      <w:r w:rsidR="00BC2FE0" w:rsidRPr="00F82E95">
        <w:rPr>
          <w:rFonts w:ascii="Times New Roman" w:hAnsi="Times New Roman" w:cs="Times New Roman"/>
          <w:sz w:val="28"/>
          <w:szCs w:val="28"/>
        </w:rPr>
        <w:t>1</w:t>
      </w:r>
      <w:r w:rsidR="00F82E95" w:rsidRPr="00F82E95">
        <w:rPr>
          <w:rFonts w:ascii="Times New Roman" w:hAnsi="Times New Roman" w:cs="Times New Roman"/>
          <w:sz w:val="28"/>
          <w:szCs w:val="28"/>
        </w:rPr>
        <w:t>8</w:t>
      </w:r>
      <w:r w:rsidRPr="00F82E95">
        <w:rPr>
          <w:rFonts w:ascii="Times New Roman" w:hAnsi="Times New Roman" w:cs="Times New Roman"/>
          <w:sz w:val="28"/>
          <w:szCs w:val="28"/>
        </w:rPr>
        <w:t>, утвержден районный бюджет на 202</w:t>
      </w:r>
      <w:r w:rsidR="00F82E95" w:rsidRPr="00F82E95">
        <w:rPr>
          <w:rFonts w:ascii="Times New Roman" w:hAnsi="Times New Roman" w:cs="Times New Roman"/>
          <w:sz w:val="28"/>
          <w:szCs w:val="28"/>
        </w:rPr>
        <w:t>5</w:t>
      </w:r>
      <w:r w:rsidRPr="00F82E95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F82E95" w:rsidRPr="00F82E95">
        <w:rPr>
          <w:rFonts w:ascii="Times New Roman" w:hAnsi="Times New Roman" w:cs="Times New Roman"/>
          <w:sz w:val="28"/>
          <w:szCs w:val="28"/>
        </w:rPr>
        <w:t>10 341 345,5</w:t>
      </w:r>
      <w:r w:rsidRPr="00F82E95">
        <w:rPr>
          <w:rFonts w:ascii="Times New Roman" w:hAnsi="Times New Roman" w:cs="Times New Roman"/>
          <w:sz w:val="28"/>
          <w:szCs w:val="28"/>
        </w:rPr>
        <w:t xml:space="preserve"> тыс. руб., по расходным обязательствам </w:t>
      </w:r>
      <w:r w:rsidR="00F82E95">
        <w:rPr>
          <w:rFonts w:ascii="Times New Roman" w:hAnsi="Times New Roman" w:cs="Times New Roman"/>
          <w:sz w:val="28"/>
          <w:szCs w:val="28"/>
        </w:rPr>
        <w:t>-</w:t>
      </w:r>
      <w:r w:rsidRPr="00F82E95">
        <w:rPr>
          <w:rFonts w:ascii="Times New Roman" w:hAnsi="Times New Roman" w:cs="Times New Roman"/>
          <w:sz w:val="28"/>
          <w:szCs w:val="28"/>
        </w:rPr>
        <w:t xml:space="preserve"> </w:t>
      </w:r>
      <w:r w:rsidR="00F82E95" w:rsidRPr="00F82E95">
        <w:rPr>
          <w:rFonts w:ascii="Times New Roman" w:hAnsi="Times New Roman" w:cs="Times New Roman"/>
          <w:sz w:val="28"/>
          <w:szCs w:val="28"/>
        </w:rPr>
        <w:t>10 446 729,6</w:t>
      </w:r>
      <w:r w:rsidRPr="00F82E95">
        <w:rPr>
          <w:rFonts w:ascii="Times New Roman" w:hAnsi="Times New Roman" w:cs="Times New Roman"/>
          <w:sz w:val="28"/>
          <w:szCs w:val="28"/>
        </w:rPr>
        <w:t xml:space="preserve"> тыс. руб., с дефицитом бюджета в сумме </w:t>
      </w:r>
      <w:r w:rsidR="00F82E95" w:rsidRPr="00F82E95">
        <w:rPr>
          <w:rFonts w:ascii="Times New Roman" w:hAnsi="Times New Roman" w:cs="Times New Roman"/>
          <w:sz w:val="28"/>
          <w:szCs w:val="28"/>
        </w:rPr>
        <w:t>105 384,1</w:t>
      </w:r>
      <w:r w:rsidRPr="00F82E9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0103E5A9" w14:textId="77777777" w:rsidR="00EB1391" w:rsidRPr="003D393D" w:rsidRDefault="00EB1391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4016CC" w14:textId="4BCC3A26" w:rsidR="00610F9C" w:rsidRPr="003D393D" w:rsidRDefault="00610F9C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Исполнение основных характеристик районного бюджета в </w:t>
      </w:r>
      <w:r w:rsidR="00D33770">
        <w:rPr>
          <w:rFonts w:ascii="Times New Roman" w:hAnsi="Times New Roman" w:cs="Times New Roman"/>
          <w:sz w:val="28"/>
          <w:szCs w:val="28"/>
        </w:rPr>
        <w:t>первом</w:t>
      </w:r>
      <w:r w:rsidRPr="003D393D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D33770">
        <w:rPr>
          <w:rFonts w:ascii="Times New Roman" w:hAnsi="Times New Roman" w:cs="Times New Roman"/>
          <w:sz w:val="28"/>
          <w:szCs w:val="28"/>
        </w:rPr>
        <w:t>5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характеризуется данными, приведенными в таблице</w:t>
      </w:r>
      <w:r w:rsidR="00E676F4" w:rsidRPr="003D393D">
        <w:rPr>
          <w:rFonts w:ascii="Times New Roman" w:hAnsi="Times New Roman" w:cs="Times New Roman"/>
          <w:sz w:val="28"/>
          <w:szCs w:val="28"/>
        </w:rPr>
        <w:t>: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276"/>
        <w:gridCol w:w="1417"/>
        <w:gridCol w:w="1276"/>
        <w:gridCol w:w="1134"/>
        <w:gridCol w:w="1276"/>
      </w:tblGrid>
      <w:tr w:rsidR="005A4F39" w:rsidRPr="00856E47" w14:paraId="0472DB7B" w14:textId="77777777" w:rsidTr="000F4FDE">
        <w:trPr>
          <w:trHeight w:val="9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7EA1" w14:textId="77777777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4A46" w14:textId="77777777" w:rsidR="005A4F39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 xml:space="preserve">сполнено </w:t>
            </w:r>
          </w:p>
          <w:p w14:paraId="42DA3812" w14:textId="77777777" w:rsidR="005A4F39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 xml:space="preserve">квартал </w:t>
            </w:r>
          </w:p>
          <w:p w14:paraId="199A4710" w14:textId="42564D1D" w:rsidR="005A4F39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D337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года,</w:t>
            </w:r>
          </w:p>
          <w:p w14:paraId="1581BD42" w14:textId="072C1C4D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D285" w14:textId="77777777" w:rsidR="005A4F39" w:rsidRDefault="005A4F39" w:rsidP="005A4F39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 Решением ЭРСД с учетом измен.</w:t>
            </w:r>
          </w:p>
          <w:p w14:paraId="734C9DB3" w14:textId="3745065D" w:rsidR="00F14C7B" w:rsidRPr="00610F9C" w:rsidRDefault="00F14C7B" w:rsidP="005A4F39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A107" w14:textId="6AFFD2F3" w:rsidR="005A4F39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 xml:space="preserve">Уточненные бюджетные назначения </w:t>
            </w:r>
          </w:p>
          <w:p w14:paraId="5B88ADD0" w14:textId="3BFD6395" w:rsidR="005A4F39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>на 202</w:t>
            </w:r>
            <w:r w:rsidR="00D337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2D464D7E" w14:textId="639F4948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Отчету</w:t>
            </w:r>
            <w:r w:rsidR="000F4FDE">
              <w:rPr>
                <w:rFonts w:ascii="Times New Roman" w:hAnsi="Times New Roman" w:cs="Times New Roman"/>
                <w:sz w:val="18"/>
                <w:szCs w:val="18"/>
              </w:rPr>
              <w:t>,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F79C" w14:textId="77777777" w:rsidR="005A4F39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</w:t>
            </w:r>
          </w:p>
          <w:p w14:paraId="3112B00D" w14:textId="3A773B55" w:rsidR="003D393D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>1 квартал 202</w:t>
            </w:r>
            <w:r w:rsidR="00D337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  <w:r w:rsidR="003D39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0B06D0B" w14:textId="44B36411" w:rsidR="005A4F39" w:rsidRDefault="003D393D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Отчету</w:t>
            </w:r>
            <w:r w:rsidR="00F14C7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DFAC4EE" w14:textId="24332511" w:rsidR="00F14C7B" w:rsidRPr="00610F9C" w:rsidRDefault="00F14C7B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7AE94" w14:textId="77777777" w:rsidR="00ED3938" w:rsidRDefault="005A4F39" w:rsidP="005A4F39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14:paraId="2BC38C1E" w14:textId="09611DEA" w:rsidR="005A4F39" w:rsidRDefault="005A4F39" w:rsidP="005A4F39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>сполнен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ия </w:t>
            </w:r>
          </w:p>
          <w:p w14:paraId="57B40700" w14:textId="77777777" w:rsidR="005A4F39" w:rsidRDefault="005A4F39" w:rsidP="00DA7A3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 xml:space="preserve">1 квартал </w:t>
            </w:r>
          </w:p>
          <w:p w14:paraId="30BF38DA" w14:textId="32FB4B7C" w:rsidR="005A4F39" w:rsidRDefault="005A4F39" w:rsidP="00DA7A3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D337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 </w:t>
            </w:r>
          </w:p>
          <w:p w14:paraId="6861A138" w14:textId="5B5547BE" w:rsidR="005A4F39" w:rsidRPr="00610F9C" w:rsidRDefault="005A4F39" w:rsidP="005A4F39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 уточнен. бюджет.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назнач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A4F39" w:rsidRPr="00856E47" w14:paraId="6AD89A58" w14:textId="77777777" w:rsidTr="005E3005">
        <w:trPr>
          <w:trHeight w:val="1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F8DD" w14:textId="1B541551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F094" w14:textId="328E4347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731A2" w14:textId="6450B780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43BE" w14:textId="1CCBB6BC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A6DD" w14:textId="77777777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2A7A" w14:textId="77777777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A4F39" w:rsidRPr="00856E47" w14:paraId="36C7E2DA" w14:textId="77777777" w:rsidTr="00DA749C">
        <w:trPr>
          <w:trHeight w:val="1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FF68" w14:textId="77777777" w:rsidR="005A4F39" w:rsidRPr="00856E47" w:rsidRDefault="005A4F39" w:rsidP="005E3005">
            <w:pPr>
              <w:ind w:left="142"/>
              <w:jc w:val="both"/>
              <w:rPr>
                <w:color w:val="000000"/>
                <w:sz w:val="20"/>
                <w:szCs w:val="20"/>
              </w:rPr>
            </w:pPr>
            <w:r w:rsidRPr="00856E47">
              <w:rPr>
                <w:color w:val="000000"/>
                <w:sz w:val="20"/>
                <w:szCs w:val="20"/>
              </w:rPr>
              <w:t xml:space="preserve">Доходы, </w:t>
            </w:r>
            <w:r w:rsidRPr="005E3005">
              <w:rPr>
                <w:i/>
                <w:iCs/>
                <w:color w:val="000000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FFBE" w14:textId="23DD13BD" w:rsidR="005A4F39" w:rsidRPr="00856E47" w:rsidRDefault="00D33770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2 858 507,6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41E0A" w14:textId="3425EC1F" w:rsidR="005A4F39" w:rsidRDefault="00D33770" w:rsidP="009B14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10 341 345,5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D007" w14:textId="7491B48B" w:rsidR="005A4F39" w:rsidRPr="00856E47" w:rsidRDefault="00D33770" w:rsidP="009B14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10 425 376,6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DD9C" w14:textId="7FA21C97" w:rsidR="005A4F39" w:rsidRPr="00856E47" w:rsidRDefault="00D33770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3 593 151,4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7A85" w14:textId="6264CB9A" w:rsidR="005A4F39" w:rsidRPr="00856E47" w:rsidRDefault="00D33770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34,47</w:t>
            </w:r>
          </w:p>
        </w:tc>
      </w:tr>
      <w:tr w:rsidR="005A4F39" w:rsidRPr="00856E47" w14:paraId="57C07011" w14:textId="77777777" w:rsidTr="00DA749C">
        <w:trPr>
          <w:trHeight w:val="2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E7" w14:textId="77777777" w:rsidR="005A4F39" w:rsidRPr="00856E47" w:rsidRDefault="005A4F39" w:rsidP="005E3005">
            <w:pPr>
              <w:ind w:left="142"/>
              <w:rPr>
                <w:i/>
                <w:iCs/>
                <w:color w:val="000000"/>
                <w:sz w:val="20"/>
                <w:szCs w:val="20"/>
              </w:rPr>
            </w:pPr>
            <w:r w:rsidRPr="00856E47">
              <w:rPr>
                <w:i/>
                <w:iCs/>
                <w:color w:val="000000"/>
                <w:sz w:val="20"/>
                <w:szCs w:val="20"/>
              </w:rPr>
              <w:lastRenderedPageBreak/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4D3C" w14:textId="32E92020" w:rsidR="005A4F39" w:rsidRPr="00856E47" w:rsidRDefault="00D33770" w:rsidP="00DA7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257 742,8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8394" w14:textId="2A31A32D" w:rsidR="005A4F39" w:rsidRDefault="00D33770" w:rsidP="00DA7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1 648 911,3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F666" w14:textId="1F080A1E" w:rsidR="005A4F39" w:rsidRPr="00856E47" w:rsidRDefault="00D33770" w:rsidP="00DA7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1 648 911,3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0CB1" w14:textId="0B723DE3" w:rsidR="005A4F39" w:rsidRPr="00856E47" w:rsidRDefault="00D33770" w:rsidP="00DA7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284 261,5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D6BD" w14:textId="652FC550" w:rsidR="005A4F39" w:rsidRPr="009B14F4" w:rsidRDefault="00D33770" w:rsidP="00DA7A3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17,24</w:t>
            </w:r>
          </w:p>
        </w:tc>
      </w:tr>
      <w:tr w:rsidR="005A4F39" w:rsidRPr="00856E47" w14:paraId="579DA7BB" w14:textId="77777777" w:rsidTr="00DA749C">
        <w:trPr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1412" w14:textId="77777777" w:rsidR="005A4F39" w:rsidRPr="00856E47" w:rsidRDefault="005A4F39" w:rsidP="005E3005">
            <w:pPr>
              <w:ind w:left="142"/>
              <w:rPr>
                <w:i/>
                <w:iCs/>
                <w:color w:val="000000"/>
                <w:sz w:val="20"/>
                <w:szCs w:val="20"/>
              </w:rPr>
            </w:pPr>
            <w:r w:rsidRPr="00856E47">
              <w:rPr>
                <w:i/>
                <w:i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AC7D" w14:textId="0281FBDB" w:rsidR="005A4F39" w:rsidRPr="00856E47" w:rsidRDefault="00D33770" w:rsidP="00DA7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2 600 764,8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69852" w14:textId="7B9CF992" w:rsidR="005A4F39" w:rsidRDefault="00D33770" w:rsidP="00DA7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8 692 434,2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08DB" w14:textId="0FD2AD76" w:rsidR="005A4F39" w:rsidRPr="00856E47" w:rsidRDefault="00D33770" w:rsidP="00DA7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8 776 465,2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045F" w14:textId="5DB68BD0" w:rsidR="005A4F39" w:rsidRPr="00856E47" w:rsidRDefault="00D33770" w:rsidP="00DA7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3 308 889,9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7B24" w14:textId="36B8A4DC" w:rsidR="005A4F39" w:rsidRPr="009B14F4" w:rsidRDefault="00D33770" w:rsidP="00DA7A3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37,70</w:t>
            </w:r>
          </w:p>
        </w:tc>
      </w:tr>
      <w:tr w:rsidR="005A4F39" w:rsidRPr="00856E47" w14:paraId="48CFE381" w14:textId="77777777" w:rsidTr="00FB27AB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A632" w14:textId="77777777" w:rsidR="005A4F39" w:rsidRPr="00856E47" w:rsidRDefault="005A4F39" w:rsidP="005E3005">
            <w:pPr>
              <w:ind w:left="142"/>
              <w:jc w:val="both"/>
              <w:rPr>
                <w:color w:val="000000"/>
                <w:sz w:val="20"/>
                <w:szCs w:val="20"/>
              </w:rPr>
            </w:pPr>
            <w:r w:rsidRPr="00856E47">
              <w:rPr>
                <w:color w:val="000000"/>
                <w:sz w:val="20"/>
                <w:szCs w:val="20"/>
              </w:rPr>
              <w:t xml:space="preserve">Расходы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B044" w14:textId="302D7AEE" w:rsidR="005A4F39" w:rsidRPr="00856E47" w:rsidRDefault="00D33770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3 007 357,2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12B1" w14:textId="350D80C8" w:rsidR="005A4F39" w:rsidRDefault="00D33770" w:rsidP="00F14C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10 446 729,6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1451" w14:textId="450E1E49" w:rsidR="005A4F39" w:rsidRPr="00856E47" w:rsidRDefault="00D33770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10 528 726,8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2D67" w14:textId="5180A530" w:rsidR="005A4F39" w:rsidRPr="00856E47" w:rsidRDefault="00D33770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3 557 809,3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7E11" w14:textId="0BA2A595" w:rsidR="005A4F39" w:rsidRPr="00856E47" w:rsidRDefault="00D33770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33,79</w:t>
            </w:r>
          </w:p>
        </w:tc>
      </w:tr>
      <w:tr w:rsidR="005A4F39" w:rsidRPr="00856E47" w14:paraId="5EA68FF0" w14:textId="77777777" w:rsidTr="00FB27AB">
        <w:trPr>
          <w:trHeight w:val="2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A4F3" w14:textId="22F278B8" w:rsidR="005A4F39" w:rsidRPr="00856E47" w:rsidRDefault="005A4F39" w:rsidP="005E3005">
            <w:pPr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Дефицит (-)/</w:t>
            </w:r>
            <w:r w:rsidRPr="00856E47">
              <w:rPr>
                <w:color w:val="000000"/>
                <w:sz w:val="20"/>
                <w:szCs w:val="20"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FD5B" w14:textId="7FC28EDA" w:rsidR="005A4F39" w:rsidRPr="00856E47" w:rsidRDefault="00D33770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-148 849,6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1D016" w14:textId="40FD4CCB" w:rsidR="005A4F39" w:rsidRPr="009B14F4" w:rsidRDefault="00D33770" w:rsidP="00DA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-105 384,1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684B" w14:textId="07F5FF0D" w:rsidR="005A4F39" w:rsidRPr="009B14F4" w:rsidRDefault="00D33770" w:rsidP="00DA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-103 350,2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98F6" w14:textId="196AD70A" w:rsidR="005A4F39" w:rsidRPr="009B14F4" w:rsidRDefault="00D33770" w:rsidP="00DA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+35 342,1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EF95" w14:textId="32C85D18" w:rsidR="005A4F39" w:rsidRPr="00856E47" w:rsidRDefault="00D33770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</w:tbl>
    <w:p w14:paraId="1482F3B1" w14:textId="77777777" w:rsidR="00DA749C" w:rsidRDefault="00DA749C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3F028B" w14:textId="5C4AF62B" w:rsidR="00F14C7B" w:rsidRPr="003D393D" w:rsidRDefault="00F14C7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Департаментом финансов Администрации муниципального района в процессе исполнения районного бюджета в соответствии со статьями 217, 232 Бюджетного кодекса Российской Федерации (далее - БК РФ) были уточнены основные плановые характеристики бюджета в результате чего, доходы районного бюджета на 202</w:t>
      </w:r>
      <w:r w:rsidR="009A02B8">
        <w:rPr>
          <w:rFonts w:ascii="Times New Roman" w:hAnsi="Times New Roman" w:cs="Times New Roman"/>
          <w:sz w:val="28"/>
          <w:szCs w:val="28"/>
        </w:rPr>
        <w:t>5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 увеличились на </w:t>
      </w:r>
      <w:r w:rsidR="009A02B8">
        <w:rPr>
          <w:rFonts w:ascii="Times New Roman" w:hAnsi="Times New Roman" w:cs="Times New Roman"/>
          <w:sz w:val="28"/>
          <w:szCs w:val="28"/>
        </w:rPr>
        <w:t>84 031,1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и составили </w:t>
      </w:r>
      <w:r w:rsidR="009A02B8">
        <w:rPr>
          <w:rFonts w:ascii="Times New Roman" w:hAnsi="Times New Roman" w:cs="Times New Roman"/>
          <w:sz w:val="28"/>
          <w:szCs w:val="28"/>
        </w:rPr>
        <w:t>10 425 376,6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расходы увеличились на </w:t>
      </w:r>
      <w:r w:rsidR="009A02B8">
        <w:rPr>
          <w:rFonts w:ascii="Times New Roman" w:hAnsi="Times New Roman" w:cs="Times New Roman"/>
          <w:sz w:val="28"/>
          <w:szCs w:val="28"/>
        </w:rPr>
        <w:t>81 997,2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и составили </w:t>
      </w:r>
      <w:r w:rsidR="009A02B8">
        <w:rPr>
          <w:rFonts w:ascii="Times New Roman" w:hAnsi="Times New Roman" w:cs="Times New Roman"/>
          <w:sz w:val="28"/>
          <w:szCs w:val="28"/>
        </w:rPr>
        <w:t>10 528 726,8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дефицит </w:t>
      </w:r>
      <w:r w:rsidR="009A02B8">
        <w:rPr>
          <w:rFonts w:ascii="Times New Roman" w:hAnsi="Times New Roman" w:cs="Times New Roman"/>
          <w:sz w:val="28"/>
          <w:szCs w:val="28"/>
        </w:rPr>
        <w:t>бюджета уменьшился на 2 033,9 тыс. руб.</w:t>
      </w:r>
      <w:r w:rsidRPr="003D393D">
        <w:rPr>
          <w:rFonts w:ascii="Times New Roman" w:hAnsi="Times New Roman" w:cs="Times New Roman"/>
          <w:sz w:val="28"/>
          <w:szCs w:val="28"/>
        </w:rPr>
        <w:t xml:space="preserve"> и составил </w:t>
      </w:r>
      <w:r w:rsidR="009A02B8">
        <w:rPr>
          <w:rFonts w:ascii="Times New Roman" w:hAnsi="Times New Roman" w:cs="Times New Roman"/>
          <w:sz w:val="28"/>
          <w:szCs w:val="28"/>
        </w:rPr>
        <w:t>103 350,2</w:t>
      </w:r>
      <w:r w:rsidR="00D53E8C">
        <w:rPr>
          <w:rFonts w:ascii="Times New Roman" w:hAnsi="Times New Roman" w:cs="Times New Roman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sz w:val="28"/>
          <w:szCs w:val="28"/>
        </w:rPr>
        <w:t>тыс. руб.</w:t>
      </w:r>
    </w:p>
    <w:p w14:paraId="7E514D5C" w14:textId="26C48527" w:rsidR="00F14C7B" w:rsidRPr="003D393D" w:rsidRDefault="00F14C7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Уточнение плановых назначений в основном произведено за счет корректировки безвозмездных поступлений по уведомлениям «Об изменении бюджетных ассигнований на 202</w:t>
      </w:r>
      <w:r w:rsidR="009A02B8">
        <w:rPr>
          <w:rFonts w:ascii="Times New Roman" w:hAnsi="Times New Roman" w:cs="Times New Roman"/>
          <w:sz w:val="28"/>
          <w:szCs w:val="28"/>
        </w:rPr>
        <w:t>5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год», полученным от органов исполнительной власти Красноярского края. </w:t>
      </w:r>
    </w:p>
    <w:p w14:paraId="497EE478" w14:textId="328F8D10" w:rsidR="00F14C7B" w:rsidRPr="003D393D" w:rsidRDefault="00F14C7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Учтены </w:t>
      </w:r>
      <w:r w:rsidR="009A02B8">
        <w:rPr>
          <w:rFonts w:ascii="Times New Roman" w:hAnsi="Times New Roman" w:cs="Times New Roman"/>
          <w:sz w:val="28"/>
          <w:szCs w:val="28"/>
        </w:rPr>
        <w:t xml:space="preserve">субсидии бюджетам бюджетной системы Российской Федерации в сумме 9 894,4 тыс. руб., </w:t>
      </w:r>
      <w:r w:rsidR="00D53E8C">
        <w:rPr>
          <w:rFonts w:ascii="Times New Roman" w:hAnsi="Times New Roman" w:cs="Times New Roman"/>
          <w:sz w:val="28"/>
          <w:szCs w:val="28"/>
        </w:rPr>
        <w:t xml:space="preserve">субвенции бюджетам муниципальных образований в сумме </w:t>
      </w:r>
      <w:r w:rsidR="009A02B8">
        <w:rPr>
          <w:rFonts w:ascii="Times New Roman" w:hAnsi="Times New Roman" w:cs="Times New Roman"/>
          <w:sz w:val="28"/>
          <w:szCs w:val="28"/>
        </w:rPr>
        <w:t>66 240,3</w:t>
      </w:r>
      <w:r w:rsidR="00D53E8C">
        <w:rPr>
          <w:rFonts w:ascii="Times New Roman" w:hAnsi="Times New Roman" w:cs="Times New Roman"/>
          <w:sz w:val="28"/>
          <w:szCs w:val="28"/>
        </w:rPr>
        <w:t xml:space="preserve"> тыс. руб. и </w:t>
      </w:r>
      <w:r w:rsidR="00DA749C">
        <w:rPr>
          <w:rFonts w:ascii="Times New Roman" w:hAnsi="Times New Roman" w:cs="Times New Roman"/>
          <w:sz w:val="28"/>
          <w:szCs w:val="28"/>
        </w:rPr>
        <w:t>иные</w:t>
      </w:r>
      <w:r w:rsidRPr="003D393D">
        <w:rPr>
          <w:rFonts w:ascii="Times New Roman" w:hAnsi="Times New Roman" w:cs="Times New Roman"/>
          <w:sz w:val="28"/>
          <w:szCs w:val="28"/>
        </w:rPr>
        <w:t xml:space="preserve"> межбюджетные трансферты</w:t>
      </w:r>
      <w:r w:rsidR="00DA749C">
        <w:rPr>
          <w:rFonts w:ascii="Times New Roman" w:hAnsi="Times New Roman" w:cs="Times New Roman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A02B8">
        <w:rPr>
          <w:rFonts w:ascii="Times New Roman" w:hAnsi="Times New Roman" w:cs="Times New Roman"/>
          <w:sz w:val="28"/>
          <w:szCs w:val="28"/>
        </w:rPr>
        <w:t>7 896,3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240FB5F3" w14:textId="77777777" w:rsidR="00F14C7B" w:rsidRPr="003D393D" w:rsidRDefault="00F14C7B" w:rsidP="003D393D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7C4343" w14:textId="77777777" w:rsidR="00D53E8C" w:rsidRDefault="00882A5C" w:rsidP="00D53E8C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93D">
        <w:rPr>
          <w:rFonts w:ascii="Times New Roman" w:hAnsi="Times New Roman" w:cs="Times New Roman"/>
          <w:b/>
          <w:sz w:val="28"/>
          <w:szCs w:val="28"/>
        </w:rPr>
        <w:t xml:space="preserve">Исполнение доходной части районного бюджета </w:t>
      </w:r>
    </w:p>
    <w:p w14:paraId="5F34F8FD" w14:textId="66AFC779" w:rsidR="00882A5C" w:rsidRPr="003D393D" w:rsidRDefault="00D53E8C" w:rsidP="00D53E8C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A02B8">
        <w:rPr>
          <w:rFonts w:ascii="Times New Roman" w:hAnsi="Times New Roman" w:cs="Times New Roman"/>
          <w:b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b/>
          <w:sz w:val="28"/>
          <w:szCs w:val="28"/>
        </w:rPr>
        <w:t>квартал 202</w:t>
      </w:r>
      <w:r w:rsidR="009A02B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82A5C" w:rsidRPr="003D393D">
        <w:rPr>
          <w:rFonts w:ascii="Times New Roman" w:hAnsi="Times New Roman" w:cs="Times New Roman"/>
          <w:b/>
          <w:sz w:val="28"/>
          <w:szCs w:val="28"/>
        </w:rPr>
        <w:t>.</w:t>
      </w:r>
    </w:p>
    <w:p w14:paraId="2A70148A" w14:textId="6E54AB71" w:rsidR="009E323E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A749C">
        <w:rPr>
          <w:rFonts w:ascii="Times New Roman" w:hAnsi="Times New Roman" w:cs="Times New Roman"/>
          <w:sz w:val="28"/>
          <w:szCs w:val="28"/>
        </w:rPr>
        <w:t xml:space="preserve">Исполнение доходной части районного бюджета </w:t>
      </w:r>
      <w:r w:rsidR="00D53E8C" w:rsidRPr="00DA749C">
        <w:rPr>
          <w:rFonts w:ascii="Times New Roman" w:hAnsi="Times New Roman" w:cs="Times New Roman"/>
          <w:sz w:val="28"/>
          <w:szCs w:val="28"/>
        </w:rPr>
        <w:t xml:space="preserve">за </w:t>
      </w:r>
      <w:r w:rsidR="009A02B8">
        <w:rPr>
          <w:rFonts w:ascii="Times New Roman" w:hAnsi="Times New Roman" w:cs="Times New Roman"/>
          <w:sz w:val="28"/>
          <w:szCs w:val="28"/>
        </w:rPr>
        <w:t>первый</w:t>
      </w:r>
      <w:r w:rsidR="00D53E8C" w:rsidRPr="00DA749C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DA749C">
        <w:rPr>
          <w:rFonts w:ascii="Times New Roman" w:hAnsi="Times New Roman" w:cs="Times New Roman"/>
          <w:sz w:val="28"/>
          <w:szCs w:val="28"/>
        </w:rPr>
        <w:t xml:space="preserve"> 202</w:t>
      </w:r>
      <w:r w:rsidR="009A02B8">
        <w:rPr>
          <w:rFonts w:ascii="Times New Roman" w:hAnsi="Times New Roman" w:cs="Times New Roman"/>
          <w:sz w:val="28"/>
          <w:szCs w:val="28"/>
        </w:rPr>
        <w:t>5</w:t>
      </w:r>
      <w:r w:rsidRPr="00DA749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A3234">
        <w:rPr>
          <w:rFonts w:ascii="Times New Roman" w:hAnsi="Times New Roman" w:cs="Times New Roman"/>
          <w:b/>
          <w:bCs/>
          <w:sz w:val="28"/>
          <w:szCs w:val="28"/>
        </w:rPr>
        <w:t xml:space="preserve"> составило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="009A02B8">
        <w:rPr>
          <w:rFonts w:ascii="Times New Roman" w:hAnsi="Times New Roman" w:cs="Times New Roman"/>
          <w:b/>
          <w:sz w:val="28"/>
          <w:szCs w:val="28"/>
        </w:rPr>
        <w:t>3 593 151,4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тыс. руб. или </w:t>
      </w:r>
      <w:r w:rsidR="009A02B8">
        <w:rPr>
          <w:rFonts w:ascii="Times New Roman" w:hAnsi="Times New Roman" w:cs="Times New Roman"/>
          <w:b/>
          <w:sz w:val="28"/>
          <w:szCs w:val="28"/>
        </w:rPr>
        <w:t>34,47</w:t>
      </w:r>
      <w:r w:rsidRPr="003D393D">
        <w:rPr>
          <w:rFonts w:ascii="Times New Roman" w:hAnsi="Times New Roman" w:cs="Times New Roman"/>
          <w:b/>
          <w:sz w:val="28"/>
          <w:szCs w:val="28"/>
        </w:rPr>
        <w:t>% от годовых назначений</w:t>
      </w:r>
      <w:r w:rsidR="00F14C7B" w:rsidRPr="003D3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C7B" w:rsidRPr="003D393D">
        <w:rPr>
          <w:rFonts w:ascii="Times New Roman" w:hAnsi="Times New Roman" w:cs="Times New Roman"/>
          <w:sz w:val="28"/>
          <w:szCs w:val="28"/>
        </w:rPr>
        <w:t xml:space="preserve">по Отчету </w:t>
      </w:r>
      <w:r w:rsidR="00D53E8C">
        <w:rPr>
          <w:rFonts w:ascii="Times New Roman" w:hAnsi="Times New Roman" w:cs="Times New Roman"/>
          <w:sz w:val="28"/>
          <w:szCs w:val="28"/>
        </w:rPr>
        <w:t xml:space="preserve">за </w:t>
      </w:r>
      <w:r w:rsidR="009A02B8">
        <w:rPr>
          <w:rFonts w:ascii="Times New Roman" w:hAnsi="Times New Roman" w:cs="Times New Roman"/>
          <w:sz w:val="28"/>
          <w:szCs w:val="28"/>
        </w:rPr>
        <w:t>первый</w:t>
      </w:r>
      <w:r w:rsidR="00D53E8C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9A02B8">
        <w:rPr>
          <w:rFonts w:ascii="Times New Roman" w:hAnsi="Times New Roman" w:cs="Times New Roman"/>
          <w:sz w:val="28"/>
          <w:szCs w:val="28"/>
        </w:rPr>
        <w:t>5</w:t>
      </w:r>
      <w:r w:rsidR="00D53E8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D393D">
        <w:rPr>
          <w:rFonts w:ascii="Times New Roman" w:hAnsi="Times New Roman" w:cs="Times New Roman"/>
          <w:sz w:val="28"/>
          <w:szCs w:val="28"/>
        </w:rPr>
        <w:t xml:space="preserve">, </w:t>
      </w:r>
      <w:r w:rsidR="009A02B8">
        <w:rPr>
          <w:rFonts w:ascii="Times New Roman" w:hAnsi="Times New Roman" w:cs="Times New Roman"/>
          <w:sz w:val="28"/>
          <w:szCs w:val="28"/>
        </w:rPr>
        <w:t>налоговы</w:t>
      </w:r>
      <w:r w:rsidR="00AE7F24">
        <w:rPr>
          <w:rFonts w:ascii="Times New Roman" w:hAnsi="Times New Roman" w:cs="Times New Roman"/>
          <w:sz w:val="28"/>
          <w:szCs w:val="28"/>
        </w:rPr>
        <w:t>х</w:t>
      </w:r>
      <w:r w:rsidR="009A02B8">
        <w:rPr>
          <w:rFonts w:ascii="Times New Roman" w:hAnsi="Times New Roman" w:cs="Times New Roman"/>
          <w:sz w:val="28"/>
          <w:szCs w:val="28"/>
        </w:rPr>
        <w:t xml:space="preserve"> и неналоговых</w:t>
      </w:r>
      <w:r w:rsidRPr="003D393D">
        <w:rPr>
          <w:rFonts w:ascii="Times New Roman" w:hAnsi="Times New Roman" w:cs="Times New Roman"/>
          <w:sz w:val="28"/>
          <w:szCs w:val="28"/>
        </w:rPr>
        <w:t xml:space="preserve"> доходов поступило </w:t>
      </w:r>
      <w:r w:rsidR="009A02B8">
        <w:rPr>
          <w:rFonts w:ascii="Times New Roman" w:hAnsi="Times New Roman" w:cs="Times New Roman"/>
          <w:sz w:val="28"/>
          <w:szCs w:val="28"/>
        </w:rPr>
        <w:t>284 261,5</w:t>
      </w:r>
      <w:r w:rsidR="0095646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3D393D">
        <w:rPr>
          <w:rFonts w:ascii="Times New Roman" w:hAnsi="Times New Roman" w:cs="Times New Roman"/>
          <w:sz w:val="28"/>
          <w:szCs w:val="28"/>
        </w:rPr>
        <w:t xml:space="preserve"> или </w:t>
      </w:r>
      <w:r w:rsidR="00D53E8C">
        <w:rPr>
          <w:rFonts w:ascii="Times New Roman" w:hAnsi="Times New Roman" w:cs="Times New Roman"/>
          <w:sz w:val="28"/>
          <w:szCs w:val="28"/>
        </w:rPr>
        <w:t>17,</w:t>
      </w:r>
      <w:r w:rsidR="009A02B8">
        <w:rPr>
          <w:rFonts w:ascii="Times New Roman" w:hAnsi="Times New Roman" w:cs="Times New Roman"/>
          <w:sz w:val="28"/>
          <w:szCs w:val="28"/>
        </w:rPr>
        <w:t>24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от утвержденных годовых назначений, безвозмездных поступлений получено </w:t>
      </w:r>
      <w:r w:rsidR="009A02B8">
        <w:rPr>
          <w:rFonts w:ascii="Times New Roman" w:hAnsi="Times New Roman" w:cs="Times New Roman"/>
          <w:sz w:val="28"/>
          <w:szCs w:val="28"/>
        </w:rPr>
        <w:t>3 308 889,9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9A02B8">
        <w:rPr>
          <w:rFonts w:ascii="Times New Roman" w:hAnsi="Times New Roman" w:cs="Times New Roman"/>
          <w:sz w:val="28"/>
          <w:szCs w:val="28"/>
        </w:rPr>
        <w:t>37,70</w:t>
      </w:r>
      <w:r w:rsidRPr="003D393D">
        <w:rPr>
          <w:rFonts w:ascii="Times New Roman" w:hAnsi="Times New Roman" w:cs="Times New Roman"/>
          <w:sz w:val="28"/>
          <w:szCs w:val="28"/>
        </w:rPr>
        <w:t>% от запланированных на год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14:paraId="68E7CA2C" w14:textId="7E20C02A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Поступление доходов в </w:t>
      </w:r>
      <w:r w:rsidR="00D53E8C">
        <w:rPr>
          <w:rFonts w:ascii="Times New Roman" w:hAnsi="Times New Roman" w:cs="Times New Roman"/>
          <w:color w:val="000000"/>
          <w:sz w:val="28"/>
          <w:szCs w:val="28"/>
        </w:rPr>
        <w:t xml:space="preserve">районный 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бюджет </w:t>
      </w:r>
      <w:r w:rsidR="00D53E8C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9A02B8">
        <w:rPr>
          <w:rFonts w:ascii="Times New Roman" w:hAnsi="Times New Roman" w:cs="Times New Roman"/>
          <w:color w:val="000000"/>
          <w:sz w:val="28"/>
          <w:szCs w:val="28"/>
        </w:rPr>
        <w:t>первый</w:t>
      </w:r>
      <w:r w:rsidR="00D53E8C">
        <w:rPr>
          <w:rFonts w:ascii="Times New Roman" w:hAnsi="Times New Roman" w:cs="Times New Roman"/>
          <w:color w:val="000000"/>
          <w:sz w:val="28"/>
          <w:szCs w:val="28"/>
        </w:rPr>
        <w:t xml:space="preserve"> квартал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9A02B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 года по сравнению с соответствующим периодом прошлого года, в целом </w:t>
      </w:r>
      <w:r w:rsidRPr="005A323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увеличилось на </w:t>
      </w:r>
      <w:r w:rsidR="009A02B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734 643,8</w:t>
      </w:r>
      <w:r w:rsidRPr="005A323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5A3234">
        <w:rPr>
          <w:rFonts w:ascii="Times New Roman" w:hAnsi="Times New Roman" w:cs="Times New Roman"/>
          <w:bCs/>
          <w:i/>
          <w:iCs/>
          <w:sz w:val="28"/>
          <w:szCs w:val="28"/>
        </w:rPr>
        <w:t>тыс. руб.</w:t>
      </w:r>
      <w:r w:rsidRPr="005A323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,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числе:</w:t>
      </w:r>
    </w:p>
    <w:p w14:paraId="1F43D7CC" w14:textId="63F1EC4A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- поступление </w:t>
      </w:r>
      <w:r w:rsidR="00D53E8C">
        <w:rPr>
          <w:rFonts w:ascii="Times New Roman" w:hAnsi="Times New Roman" w:cs="Times New Roman"/>
          <w:color w:val="000000"/>
          <w:sz w:val="28"/>
          <w:szCs w:val="28"/>
        </w:rPr>
        <w:t>налоговых и неналоговых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 доходов </w:t>
      </w:r>
      <w:r w:rsidRPr="003D393D"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="009A02B8">
        <w:rPr>
          <w:rFonts w:ascii="Times New Roman" w:hAnsi="Times New Roman" w:cs="Times New Roman"/>
          <w:i/>
          <w:color w:val="000000"/>
          <w:sz w:val="28"/>
          <w:szCs w:val="28"/>
        </w:rPr>
        <w:t>величи</w:t>
      </w:r>
      <w:r w:rsidRPr="003D39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лось на </w:t>
      </w:r>
      <w:r w:rsidR="009A02B8">
        <w:rPr>
          <w:rFonts w:ascii="Times New Roman" w:hAnsi="Times New Roman" w:cs="Times New Roman"/>
          <w:i/>
          <w:color w:val="000000"/>
          <w:sz w:val="28"/>
          <w:szCs w:val="28"/>
        </w:rPr>
        <w:t>26 518,7</w:t>
      </w:r>
      <w:r w:rsidRPr="003D39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руб.;</w:t>
      </w:r>
    </w:p>
    <w:p w14:paraId="737990BE" w14:textId="04291FFA" w:rsidR="00882A5C" w:rsidRPr="00EB1391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D393D">
        <w:rPr>
          <w:rFonts w:ascii="Times New Roman" w:hAnsi="Times New Roman" w:cs="Times New Roman"/>
          <w:color w:val="000000"/>
          <w:sz w:val="28"/>
          <w:szCs w:val="28"/>
        </w:rPr>
        <w:t>- поступление безвозмездных поступлений</w:t>
      </w:r>
      <w:r w:rsidRPr="003D39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="00D53E8C">
        <w:rPr>
          <w:rFonts w:ascii="Times New Roman" w:hAnsi="Times New Roman" w:cs="Times New Roman"/>
          <w:i/>
          <w:color w:val="000000"/>
          <w:sz w:val="28"/>
          <w:szCs w:val="28"/>
        </w:rPr>
        <w:t>величи</w:t>
      </w:r>
      <w:r w:rsidRPr="003D39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лось на </w:t>
      </w:r>
      <w:r w:rsidR="009A02B8">
        <w:rPr>
          <w:rFonts w:ascii="Times New Roman" w:hAnsi="Times New Roman" w:cs="Times New Roman"/>
          <w:i/>
          <w:color w:val="000000"/>
          <w:sz w:val="28"/>
          <w:szCs w:val="28"/>
        </w:rPr>
        <w:t>708 125,1</w:t>
      </w:r>
      <w:r w:rsidRPr="003D39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</w:t>
      </w:r>
    </w:p>
    <w:p w14:paraId="19B2D178" w14:textId="08A2FA37" w:rsidR="00882A5C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Доля </w:t>
      </w:r>
      <w:r w:rsidR="009A02B8"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поступивших 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безвозмездных поступлений в районном бюджете составила </w:t>
      </w:r>
      <w:r w:rsidR="00D53E8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9A02B8">
        <w:rPr>
          <w:rFonts w:ascii="Times New Roman" w:hAnsi="Times New Roman" w:cs="Times New Roman"/>
          <w:color w:val="000000"/>
          <w:sz w:val="28"/>
          <w:szCs w:val="28"/>
        </w:rPr>
        <w:t>2,09%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92DCC">
        <w:rPr>
          <w:rFonts w:ascii="Times New Roman" w:hAnsi="Times New Roman" w:cs="Times New Roman"/>
          <w:color w:val="000000"/>
          <w:sz w:val="28"/>
          <w:szCs w:val="28"/>
        </w:rPr>
        <w:t>налоговых и неналоговых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 дохо</w:t>
      </w:r>
      <w:r w:rsidR="006A0C69" w:rsidRPr="003D393D">
        <w:rPr>
          <w:rFonts w:ascii="Times New Roman" w:hAnsi="Times New Roman" w:cs="Times New Roman"/>
          <w:sz w:val="28"/>
          <w:szCs w:val="28"/>
        </w:rPr>
        <w:t xml:space="preserve">дов </w:t>
      </w:r>
      <w:r w:rsidR="009A02B8">
        <w:rPr>
          <w:rFonts w:ascii="Times New Roman" w:hAnsi="Times New Roman" w:cs="Times New Roman"/>
          <w:sz w:val="28"/>
          <w:szCs w:val="28"/>
        </w:rPr>
        <w:t>-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="009A02B8">
        <w:rPr>
          <w:rFonts w:ascii="Times New Roman" w:hAnsi="Times New Roman" w:cs="Times New Roman"/>
          <w:sz w:val="28"/>
          <w:szCs w:val="28"/>
        </w:rPr>
        <w:t>7,91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2E43E212" w14:textId="77777777" w:rsidR="003D393D" w:rsidRPr="003D393D" w:rsidRDefault="003D393D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B0C6D8" w14:textId="7F35F222" w:rsidR="00882A5C" w:rsidRDefault="00FB48B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Фактическое исполнение доходов районного бюджета за </w:t>
      </w:r>
      <w:r w:rsidR="009A02B8">
        <w:rPr>
          <w:rFonts w:ascii="Times New Roman" w:hAnsi="Times New Roman" w:cs="Times New Roman"/>
          <w:sz w:val="28"/>
          <w:szCs w:val="28"/>
        </w:rPr>
        <w:t>первый</w:t>
      </w:r>
      <w:r w:rsidRPr="003D393D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9A02B8">
        <w:rPr>
          <w:rFonts w:ascii="Times New Roman" w:hAnsi="Times New Roman" w:cs="Times New Roman"/>
          <w:sz w:val="28"/>
          <w:szCs w:val="28"/>
        </w:rPr>
        <w:t>5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по наиболее значимым налоговым и неналоговым доходам бюджета, безвозмездным поступлениям от утвержденных годовых назначений представлен</w:t>
      </w:r>
      <w:r w:rsidR="00590B7F" w:rsidRPr="003D393D">
        <w:rPr>
          <w:rFonts w:ascii="Times New Roman" w:hAnsi="Times New Roman" w:cs="Times New Roman"/>
          <w:sz w:val="28"/>
          <w:szCs w:val="28"/>
        </w:rPr>
        <w:t>о</w:t>
      </w:r>
      <w:r w:rsidRPr="003D393D">
        <w:rPr>
          <w:rFonts w:ascii="Times New Roman" w:hAnsi="Times New Roman" w:cs="Times New Roman"/>
          <w:sz w:val="28"/>
          <w:szCs w:val="28"/>
        </w:rPr>
        <w:t xml:space="preserve"> в таблице</w:t>
      </w:r>
      <w:r w:rsidR="00590B7F" w:rsidRPr="003D393D">
        <w:rPr>
          <w:rFonts w:ascii="Times New Roman" w:hAnsi="Times New Roman" w:cs="Times New Roman"/>
          <w:sz w:val="28"/>
          <w:szCs w:val="28"/>
        </w:rPr>
        <w:t>:</w:t>
      </w:r>
    </w:p>
    <w:p w14:paraId="519D64A4" w14:textId="77777777" w:rsidR="00DA749C" w:rsidRPr="003D393D" w:rsidRDefault="00DA749C" w:rsidP="0084403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134"/>
        <w:gridCol w:w="1417"/>
        <w:gridCol w:w="1134"/>
        <w:gridCol w:w="1021"/>
        <w:gridCol w:w="822"/>
      </w:tblGrid>
      <w:tr w:rsidR="00882A5C" w:rsidRPr="00572DF5" w14:paraId="032F6ED9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4375" w14:textId="77777777" w:rsidR="00882A5C" w:rsidRPr="00882A5C" w:rsidRDefault="00882A5C" w:rsidP="00882A5C">
            <w:pPr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lastRenderedPageBreak/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81CFA" w14:textId="77777777" w:rsidR="00882A5C" w:rsidRP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 xml:space="preserve">Исполнено </w:t>
            </w:r>
          </w:p>
          <w:p w14:paraId="225DFE3B" w14:textId="77777777" w:rsidR="00603149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 xml:space="preserve">за 1 квартал </w:t>
            </w:r>
          </w:p>
          <w:p w14:paraId="07345D54" w14:textId="73C0FD1D" w:rsid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>202</w:t>
            </w:r>
            <w:r w:rsidR="00C7552E">
              <w:rPr>
                <w:sz w:val="18"/>
                <w:szCs w:val="18"/>
              </w:rPr>
              <w:t>4</w:t>
            </w:r>
            <w:r w:rsidRPr="00882A5C">
              <w:rPr>
                <w:sz w:val="18"/>
                <w:szCs w:val="18"/>
              </w:rPr>
              <w:t xml:space="preserve"> года</w:t>
            </w:r>
            <w:r w:rsidR="00E676F4">
              <w:rPr>
                <w:sz w:val="18"/>
                <w:szCs w:val="18"/>
              </w:rPr>
              <w:t>,</w:t>
            </w:r>
          </w:p>
          <w:p w14:paraId="6F2DA410" w14:textId="489426B5" w:rsidR="00E676F4" w:rsidRPr="00882A5C" w:rsidRDefault="00E676F4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BDB5F" w14:textId="77777777" w:rsidR="00882A5C" w:rsidRP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 xml:space="preserve">Утверждено </w:t>
            </w:r>
          </w:p>
          <w:p w14:paraId="03B62B30" w14:textId="2442FC7F" w:rsidR="00882A5C" w:rsidRDefault="00882A5C" w:rsidP="00A95D01">
            <w:pPr>
              <w:ind w:left="-1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>на 202</w:t>
            </w:r>
            <w:r w:rsidR="00C7552E">
              <w:rPr>
                <w:sz w:val="18"/>
                <w:szCs w:val="18"/>
              </w:rPr>
              <w:t>5</w:t>
            </w:r>
            <w:r w:rsidRPr="00882A5C">
              <w:rPr>
                <w:sz w:val="18"/>
                <w:szCs w:val="18"/>
              </w:rPr>
              <w:t xml:space="preserve"> год Решением </w:t>
            </w:r>
            <w:r w:rsidR="00F14C7B">
              <w:rPr>
                <w:sz w:val="18"/>
                <w:szCs w:val="18"/>
              </w:rPr>
              <w:t>ЭРСД</w:t>
            </w:r>
          </w:p>
          <w:p w14:paraId="769DC677" w14:textId="77777777" w:rsid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>с учетом измен.</w:t>
            </w:r>
            <w:r w:rsidR="00E676F4">
              <w:rPr>
                <w:sz w:val="18"/>
                <w:szCs w:val="18"/>
              </w:rPr>
              <w:t>,</w:t>
            </w:r>
          </w:p>
          <w:p w14:paraId="0D1B922C" w14:textId="129FC155" w:rsidR="00E676F4" w:rsidRPr="00882A5C" w:rsidRDefault="00E676F4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36079" w14:textId="77777777" w:rsidR="00882A5C" w:rsidRP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 xml:space="preserve">Утверждено </w:t>
            </w:r>
          </w:p>
          <w:p w14:paraId="6358EE87" w14:textId="1C927DE4" w:rsidR="00882A5C" w:rsidRP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>на 202</w:t>
            </w:r>
            <w:r w:rsidR="00C7552E">
              <w:rPr>
                <w:sz w:val="18"/>
                <w:szCs w:val="18"/>
              </w:rPr>
              <w:t>5</w:t>
            </w:r>
            <w:r w:rsidRPr="00882A5C">
              <w:rPr>
                <w:sz w:val="18"/>
                <w:szCs w:val="18"/>
              </w:rPr>
              <w:t xml:space="preserve"> год </w:t>
            </w:r>
          </w:p>
          <w:p w14:paraId="15C89B25" w14:textId="77777777" w:rsid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  <w:r w:rsidR="00F14C7B">
              <w:rPr>
                <w:sz w:val="18"/>
                <w:szCs w:val="18"/>
              </w:rPr>
              <w:t>Отчету</w:t>
            </w:r>
            <w:r w:rsidR="00E676F4">
              <w:rPr>
                <w:sz w:val="18"/>
                <w:szCs w:val="18"/>
              </w:rPr>
              <w:t>,</w:t>
            </w:r>
          </w:p>
          <w:p w14:paraId="1AD90496" w14:textId="082FC88B" w:rsidR="00E676F4" w:rsidRPr="00882A5C" w:rsidRDefault="00E676F4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FBD3F" w14:textId="77777777" w:rsid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 xml:space="preserve">Исполнено </w:t>
            </w:r>
          </w:p>
          <w:p w14:paraId="3ACF8873" w14:textId="77777777" w:rsid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 xml:space="preserve">за 1 квартал </w:t>
            </w:r>
          </w:p>
          <w:p w14:paraId="1F6027F2" w14:textId="494362CA" w:rsidR="00F14C7B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>202</w:t>
            </w:r>
            <w:r w:rsidR="00C7552E">
              <w:rPr>
                <w:sz w:val="18"/>
                <w:szCs w:val="18"/>
              </w:rPr>
              <w:t>5</w:t>
            </w:r>
            <w:r w:rsidRPr="00882A5C">
              <w:rPr>
                <w:sz w:val="18"/>
                <w:szCs w:val="18"/>
              </w:rPr>
              <w:t xml:space="preserve"> года</w:t>
            </w:r>
            <w:r w:rsidR="00F14C7B">
              <w:rPr>
                <w:sz w:val="18"/>
                <w:szCs w:val="18"/>
              </w:rPr>
              <w:t xml:space="preserve"> </w:t>
            </w:r>
          </w:p>
          <w:p w14:paraId="2C2D1EAA" w14:textId="77777777" w:rsidR="00882A5C" w:rsidRDefault="00F14C7B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Отчету</w:t>
            </w:r>
            <w:r w:rsidR="00E676F4">
              <w:rPr>
                <w:sz w:val="18"/>
                <w:szCs w:val="18"/>
              </w:rPr>
              <w:t>,</w:t>
            </w:r>
          </w:p>
          <w:p w14:paraId="1291A32B" w14:textId="7263DB22" w:rsidR="00E676F4" w:rsidRPr="00882A5C" w:rsidRDefault="00E676F4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2C329" w14:textId="77777777" w:rsid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 xml:space="preserve">% </w:t>
            </w:r>
          </w:p>
          <w:p w14:paraId="6D7AEF44" w14:textId="6FCD9CCB" w:rsidR="00882A5C" w:rsidRDefault="00956465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исполн</w:t>
            </w:r>
            <w:proofErr w:type="spellEnd"/>
            <w:r>
              <w:rPr>
                <w:sz w:val="18"/>
                <w:szCs w:val="18"/>
              </w:rPr>
              <w:t>.</w:t>
            </w:r>
            <w:r w:rsidR="00882A5C" w:rsidRPr="00882A5C">
              <w:rPr>
                <w:sz w:val="18"/>
                <w:szCs w:val="18"/>
              </w:rPr>
              <w:t xml:space="preserve"> </w:t>
            </w:r>
          </w:p>
          <w:p w14:paraId="782D76B1" w14:textId="135226B0" w:rsidR="00882A5C" w:rsidRP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(гр.5/гр.4)</w:t>
            </w:r>
          </w:p>
        </w:tc>
      </w:tr>
      <w:tr w:rsidR="00882A5C" w:rsidRPr="00572DF5" w14:paraId="6A15AA80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F00A" w14:textId="59FE3300" w:rsidR="00882A5C" w:rsidRPr="00882A5C" w:rsidRDefault="00882A5C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65911" w14:textId="5C451A28" w:rsidR="00882A5C" w:rsidRP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3CC2C" w14:textId="6209536F" w:rsidR="00882A5C" w:rsidRP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C9C82" w14:textId="1AD2C08A" w:rsidR="00882A5C" w:rsidRP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D100D" w14:textId="2231213C" w:rsidR="00882A5C" w:rsidRP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DA0FC" w14:textId="51D4CFFD" w:rsidR="00882A5C" w:rsidRP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7552E" w:rsidRPr="00572DF5" w14:paraId="0AC178E4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C28C3" w14:textId="467E5024" w:rsidR="00C7552E" w:rsidRPr="00882A5C" w:rsidRDefault="00C7552E" w:rsidP="00C606EF">
            <w:pPr>
              <w:rPr>
                <w:b/>
                <w:sz w:val="20"/>
                <w:szCs w:val="20"/>
              </w:rPr>
            </w:pPr>
            <w:r w:rsidRPr="00882A5C">
              <w:rPr>
                <w:b/>
                <w:sz w:val="20"/>
                <w:szCs w:val="20"/>
              </w:rPr>
              <w:t xml:space="preserve"> Д</w:t>
            </w:r>
            <w:r>
              <w:rPr>
                <w:b/>
                <w:sz w:val="20"/>
                <w:szCs w:val="20"/>
              </w:rPr>
              <w:t>ОХОДЫ,</w:t>
            </w:r>
            <w:r w:rsidRPr="00882A5C">
              <w:rPr>
                <w:b/>
                <w:sz w:val="20"/>
                <w:szCs w:val="20"/>
              </w:rPr>
              <w:t xml:space="preserve"> всего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A7F2" w14:textId="241302FB" w:rsidR="00C7552E" w:rsidRPr="00882A5C" w:rsidRDefault="00C7552E" w:rsidP="00A95D01">
            <w:pPr>
              <w:ind w:left="-111" w:right="-1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2 858 507,6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B700" w14:textId="4DD64584" w:rsidR="00C7552E" w:rsidRPr="00882A5C" w:rsidRDefault="00C7552E" w:rsidP="00A95D01">
            <w:pPr>
              <w:ind w:left="-111" w:right="-1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10 341 345,5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246F" w14:textId="155E3B56" w:rsidR="00C7552E" w:rsidRPr="00882A5C" w:rsidRDefault="00C7552E" w:rsidP="00A95D01">
            <w:pPr>
              <w:ind w:left="-111" w:right="-1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10 425 376,6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A152" w14:textId="20511257" w:rsidR="00C7552E" w:rsidRPr="00882A5C" w:rsidRDefault="00C7552E" w:rsidP="00A95D01">
            <w:pPr>
              <w:ind w:left="-111" w:right="-1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3 593 151,4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AF51" w14:textId="71D54F58" w:rsidR="00C7552E" w:rsidRPr="00882A5C" w:rsidRDefault="00C7552E" w:rsidP="00A95D01">
            <w:pPr>
              <w:ind w:left="-111" w:right="-1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34,47</w:t>
            </w:r>
          </w:p>
        </w:tc>
      </w:tr>
      <w:tr w:rsidR="00C7552E" w:rsidRPr="00572DF5" w14:paraId="023B3EFB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77ABA" w14:textId="517D6179" w:rsidR="00C7552E" w:rsidRPr="00882A5C" w:rsidRDefault="00C7552E" w:rsidP="00C606EF">
            <w:pPr>
              <w:rPr>
                <w:b/>
                <w:i/>
                <w:sz w:val="20"/>
                <w:szCs w:val="20"/>
              </w:rPr>
            </w:pPr>
            <w:r w:rsidRPr="00882A5C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Н</w:t>
            </w:r>
            <w:r w:rsidRPr="00882A5C">
              <w:rPr>
                <w:b/>
                <w:i/>
                <w:sz w:val="20"/>
                <w:szCs w:val="20"/>
              </w:rPr>
              <w:t>алоговые и неналоговые</w:t>
            </w:r>
            <w:r>
              <w:rPr>
                <w:b/>
                <w:i/>
                <w:sz w:val="20"/>
                <w:szCs w:val="20"/>
              </w:rPr>
              <w:t xml:space="preserve">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F861" w14:textId="219676FA" w:rsidR="00C7552E" w:rsidRPr="00882A5C" w:rsidRDefault="00C7552E" w:rsidP="00A95D01">
            <w:pPr>
              <w:ind w:left="-111" w:right="-11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257 742,8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6DAA" w14:textId="70859279" w:rsidR="00C7552E" w:rsidRPr="00882A5C" w:rsidRDefault="00C7552E" w:rsidP="00A95D01">
            <w:pPr>
              <w:ind w:left="-111" w:right="-11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1 648 911,3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F716" w14:textId="74D37833" w:rsidR="00C7552E" w:rsidRPr="00882A5C" w:rsidRDefault="00C7552E" w:rsidP="00A95D01">
            <w:pPr>
              <w:ind w:left="-111" w:right="-11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1 648 911,3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E927" w14:textId="5F4EF58B" w:rsidR="00C7552E" w:rsidRPr="00882A5C" w:rsidRDefault="00C7552E" w:rsidP="00A95D01">
            <w:pPr>
              <w:ind w:left="-111" w:right="-11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284 261,5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2EB3" w14:textId="651F98D6" w:rsidR="00C7552E" w:rsidRPr="00C606EF" w:rsidRDefault="00C7552E" w:rsidP="00A95D01">
            <w:pPr>
              <w:ind w:left="-111" w:right="-111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17,24</w:t>
            </w:r>
          </w:p>
        </w:tc>
      </w:tr>
      <w:tr w:rsidR="00C7552E" w:rsidRPr="00572DF5" w14:paraId="4825ED9F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BCE45" w14:textId="77777777" w:rsidR="00C7552E" w:rsidRPr="00882A5C" w:rsidRDefault="00C7552E" w:rsidP="00C606EF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F18E" w14:textId="4B7BA1D4" w:rsidR="00C7552E" w:rsidRPr="00882A5C" w:rsidRDefault="00C7552E" w:rsidP="00A95D01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19 741,1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9FCF" w14:textId="42CB31F9" w:rsidR="00C7552E" w:rsidRPr="00882A5C" w:rsidRDefault="00C7552E" w:rsidP="00A95D01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D67E" w14:textId="70F67F48" w:rsidR="00C7552E" w:rsidRPr="00882A5C" w:rsidRDefault="00C7552E" w:rsidP="00A95D01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76 118,0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50DA" w14:textId="65DD18A3" w:rsidR="00C7552E" w:rsidRPr="00882A5C" w:rsidRDefault="00C7552E" w:rsidP="00A95D01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1 718,4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9410" w14:textId="201CCF1C" w:rsidR="00C7552E" w:rsidRPr="00882A5C" w:rsidRDefault="00C7552E" w:rsidP="00A95D01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2,26</w:t>
            </w:r>
          </w:p>
        </w:tc>
      </w:tr>
      <w:tr w:rsidR="00C7552E" w:rsidRPr="00572DF5" w14:paraId="41DC16DD" w14:textId="77777777" w:rsidTr="00A95D01">
        <w:trPr>
          <w:trHeight w:val="2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D55C" w14:textId="77777777" w:rsidR="00C7552E" w:rsidRPr="00882A5C" w:rsidRDefault="00C7552E" w:rsidP="00492DCC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1A23" w14:textId="61C646CC" w:rsidR="00C7552E" w:rsidRPr="00882A5C" w:rsidRDefault="00C7552E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171 905,8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AA52" w14:textId="50A09DFE" w:rsidR="00C7552E" w:rsidRPr="00882A5C" w:rsidRDefault="00C7552E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961 469,9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046D" w14:textId="1421C53D" w:rsidR="00C7552E" w:rsidRPr="00882A5C" w:rsidRDefault="00C7552E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961 469,9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8E28" w14:textId="6A9F281B" w:rsidR="00C7552E" w:rsidRPr="00882A5C" w:rsidRDefault="00C7552E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155 290,7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7617" w14:textId="04322F0C" w:rsidR="00C7552E" w:rsidRPr="00882A5C" w:rsidRDefault="00C7552E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16,15</w:t>
            </w:r>
          </w:p>
        </w:tc>
      </w:tr>
      <w:tr w:rsidR="00C7552E" w:rsidRPr="00572DF5" w14:paraId="157F353E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F334" w14:textId="465168CC" w:rsidR="00C7552E" w:rsidRPr="00882A5C" w:rsidRDefault="00C7552E" w:rsidP="0049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E057" w14:textId="7E2E7B61" w:rsidR="00C7552E" w:rsidRPr="00882A5C" w:rsidRDefault="00C7552E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4A43" w14:textId="306673F5" w:rsidR="00C7552E" w:rsidRPr="00882A5C" w:rsidRDefault="00C7552E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52 705,6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D251" w14:textId="46563D1E" w:rsidR="00C7552E" w:rsidRPr="00882A5C" w:rsidRDefault="00C7552E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52 705,6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4F81" w14:textId="6ACF26A2" w:rsidR="00C7552E" w:rsidRPr="00882A5C" w:rsidRDefault="00C7552E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13 401,0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FF26" w14:textId="225B73ED" w:rsidR="00C7552E" w:rsidRPr="00882A5C" w:rsidRDefault="00C7552E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25,43</w:t>
            </w:r>
          </w:p>
        </w:tc>
      </w:tr>
      <w:tr w:rsidR="00C7552E" w:rsidRPr="00572DF5" w14:paraId="57EDC710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363B" w14:textId="77777777" w:rsidR="00C7552E" w:rsidRPr="00882A5C" w:rsidRDefault="00C7552E" w:rsidP="00492DCC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63CE" w14:textId="7139DFE7" w:rsidR="00C7552E" w:rsidRPr="00882A5C" w:rsidRDefault="00C7552E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15 161,7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9EAA" w14:textId="0E778D7E" w:rsidR="00C7552E" w:rsidRPr="00882A5C" w:rsidRDefault="00C7552E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106 047,5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CEE0" w14:textId="76E96753" w:rsidR="00C7552E" w:rsidRPr="00882A5C" w:rsidRDefault="00C7552E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106 047,5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4F9A" w14:textId="4119E5AC" w:rsidR="00C7552E" w:rsidRPr="00882A5C" w:rsidRDefault="00C7552E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15 229,8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93D3" w14:textId="47FCC935" w:rsidR="00C7552E" w:rsidRPr="00882A5C" w:rsidRDefault="00C7552E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14,36</w:t>
            </w:r>
          </w:p>
        </w:tc>
      </w:tr>
      <w:tr w:rsidR="00C7552E" w:rsidRPr="00572DF5" w14:paraId="4F752FCF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AA09B" w14:textId="77777777" w:rsidR="00C7552E" w:rsidRPr="00882A5C" w:rsidRDefault="00C7552E" w:rsidP="00492DCC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3473" w14:textId="240F40DC" w:rsidR="00C7552E" w:rsidRPr="00882A5C" w:rsidRDefault="00C7552E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E6F5" w14:textId="165F61EF" w:rsidR="00C7552E" w:rsidRPr="00882A5C" w:rsidRDefault="00C7552E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3446" w14:textId="0B1DE9A5" w:rsidR="00C7552E" w:rsidRPr="00882A5C" w:rsidRDefault="00C7552E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2 310,4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3128" w14:textId="2F6C81A0" w:rsidR="00C7552E" w:rsidRPr="00882A5C" w:rsidRDefault="00C7552E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1 536,6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8932" w14:textId="053BC671" w:rsidR="00C7552E" w:rsidRPr="00882A5C" w:rsidRDefault="00C7552E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66,51</w:t>
            </w:r>
          </w:p>
        </w:tc>
      </w:tr>
      <w:tr w:rsidR="00C7552E" w:rsidRPr="00572DF5" w14:paraId="47A9B964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0093" w14:textId="4B438CC9" w:rsidR="00C7552E" w:rsidRPr="00882A5C" w:rsidRDefault="00C7552E" w:rsidP="00492DCC">
            <w:pPr>
              <w:ind w:right="-104"/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E236" w14:textId="5132E68B" w:rsidR="00C7552E" w:rsidRPr="00882A5C" w:rsidRDefault="00C7552E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3 297,6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3784" w14:textId="65CEB6D3" w:rsidR="00C7552E" w:rsidRPr="00882A5C" w:rsidRDefault="00C7552E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18 715,0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8D35" w14:textId="6D430918" w:rsidR="00C7552E" w:rsidRPr="00882A5C" w:rsidRDefault="00C7552E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18 715,0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451" w14:textId="62065B66" w:rsidR="00C7552E" w:rsidRPr="00882A5C" w:rsidRDefault="00C7552E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2 009,0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7E02" w14:textId="2F9FC45B" w:rsidR="00C7552E" w:rsidRPr="00882A5C" w:rsidRDefault="00C7552E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10,73</w:t>
            </w:r>
          </w:p>
        </w:tc>
      </w:tr>
      <w:tr w:rsidR="00C7552E" w:rsidRPr="00572DF5" w14:paraId="698EF9F8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00AD" w14:textId="77777777" w:rsidR="00C7552E" w:rsidRPr="00882A5C" w:rsidRDefault="00C7552E" w:rsidP="00492DCC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D466" w14:textId="7310FF1E" w:rsidR="00C7552E" w:rsidRPr="00882A5C" w:rsidRDefault="00C7552E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33 446,3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27F1" w14:textId="2BCA94AF" w:rsidR="00C7552E" w:rsidRPr="00882A5C" w:rsidRDefault="00C7552E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424 339,4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2F0E" w14:textId="1FC0EE38" w:rsidR="00C7552E" w:rsidRPr="00882A5C" w:rsidRDefault="00C7552E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424 339,4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F224" w14:textId="07DD1003" w:rsidR="00C7552E" w:rsidRPr="00882A5C" w:rsidRDefault="00C7552E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87 641,1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48E9" w14:textId="32008098" w:rsidR="00C7552E" w:rsidRPr="00882A5C" w:rsidRDefault="00C7552E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20,65</w:t>
            </w:r>
          </w:p>
        </w:tc>
      </w:tr>
      <w:tr w:rsidR="00C7552E" w:rsidRPr="00572DF5" w14:paraId="7EA96DBC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8B71" w14:textId="77777777" w:rsidR="00C7552E" w:rsidRPr="00882A5C" w:rsidRDefault="00C7552E" w:rsidP="00492DCC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3A8E" w14:textId="5EB7718E" w:rsidR="00C7552E" w:rsidRPr="00882A5C" w:rsidRDefault="00C7552E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1E86" w14:textId="254AC156" w:rsidR="00C7552E" w:rsidRPr="00882A5C" w:rsidRDefault="00C7552E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B259" w14:textId="3B69F787" w:rsidR="00C7552E" w:rsidRPr="00882A5C" w:rsidRDefault="00C7552E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4 206,0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FEF6" w14:textId="08996FB6" w:rsidR="00C7552E" w:rsidRPr="00882A5C" w:rsidRDefault="00C7552E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2 790,8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FC28" w14:textId="3E83467B" w:rsidR="00C7552E" w:rsidRPr="00882A5C" w:rsidRDefault="00C7552E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66,35</w:t>
            </w:r>
          </w:p>
        </w:tc>
      </w:tr>
      <w:tr w:rsidR="00C7552E" w:rsidRPr="00572DF5" w14:paraId="4E3E56A9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B205" w14:textId="77777777" w:rsidR="00C7552E" w:rsidRPr="00882A5C" w:rsidRDefault="00C7552E" w:rsidP="00492DCC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32DE" w14:textId="519DEA75" w:rsidR="00C7552E" w:rsidRPr="00882A5C" w:rsidRDefault="00C7552E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72AB" w14:textId="37E73BB8" w:rsidR="00C7552E" w:rsidRPr="00882A5C" w:rsidRDefault="00C7552E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0C6B" w14:textId="193137CB" w:rsidR="00C7552E" w:rsidRPr="00882A5C" w:rsidRDefault="00C7552E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6047" w14:textId="064B31E0" w:rsidR="00C7552E" w:rsidRPr="00882A5C" w:rsidRDefault="00C7552E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63EE" w14:textId="5BA6D13D" w:rsidR="00C7552E" w:rsidRPr="00882A5C" w:rsidRDefault="00C7552E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81,98</w:t>
            </w:r>
          </w:p>
        </w:tc>
      </w:tr>
      <w:tr w:rsidR="00C7552E" w:rsidRPr="00572DF5" w14:paraId="6CC9BB02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69E3" w14:textId="72D1891F" w:rsidR="00C7552E" w:rsidRPr="00882A5C" w:rsidRDefault="00C7552E" w:rsidP="00492DCC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Штраф</w:t>
            </w:r>
            <w:r>
              <w:rPr>
                <w:sz w:val="20"/>
                <w:szCs w:val="20"/>
              </w:rPr>
              <w:t>ы,</w:t>
            </w:r>
            <w:r w:rsidRPr="00882A5C">
              <w:rPr>
                <w:sz w:val="20"/>
                <w:szCs w:val="20"/>
              </w:rPr>
              <w:t xml:space="preserve">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FC43" w14:textId="43A9094D" w:rsidR="00C7552E" w:rsidRPr="00882A5C" w:rsidRDefault="00C7552E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652B" w14:textId="3350AE29" w:rsidR="00C7552E" w:rsidRPr="00882A5C" w:rsidRDefault="00C7552E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D965" w14:textId="6C1F69AB" w:rsidR="00C7552E" w:rsidRPr="00882A5C" w:rsidRDefault="00C7552E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2 389,6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C910" w14:textId="1FDEF52D" w:rsidR="00C7552E" w:rsidRPr="00882A5C" w:rsidRDefault="00C7552E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4 139,2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4EB1" w14:textId="40F76E8E" w:rsidR="00C7552E" w:rsidRPr="00882A5C" w:rsidRDefault="00C7552E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173,22</w:t>
            </w:r>
          </w:p>
        </w:tc>
      </w:tr>
      <w:tr w:rsidR="00C7552E" w:rsidRPr="00572DF5" w14:paraId="33126545" w14:textId="77777777" w:rsidTr="0006221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2C59" w14:textId="77777777" w:rsidR="00C7552E" w:rsidRPr="00882A5C" w:rsidRDefault="00C7552E" w:rsidP="00492DCC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061C" w14:textId="491DD42C" w:rsidR="00C7552E" w:rsidRPr="00882A5C" w:rsidRDefault="00C7552E" w:rsidP="00062215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275B" w14:textId="6F8FDEB3" w:rsidR="00C7552E" w:rsidRPr="00882A5C" w:rsidRDefault="00C7552E" w:rsidP="00062215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96F6" w14:textId="4FF77DFE" w:rsidR="00C7552E" w:rsidRPr="00882A5C" w:rsidRDefault="00C7552E" w:rsidP="00062215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5175" w14:textId="5255E9A2" w:rsidR="00C7552E" w:rsidRPr="00882A5C" w:rsidRDefault="00C7552E" w:rsidP="00062215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B32B" w14:textId="41420CD4" w:rsidR="00C7552E" w:rsidRPr="00882A5C" w:rsidRDefault="00AE7F24" w:rsidP="00062215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7552E" w:rsidRPr="00492DCC" w14:paraId="6B41E6C8" w14:textId="77777777" w:rsidTr="0006221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CA14" w14:textId="77777777" w:rsidR="00C7552E" w:rsidRPr="00A95D01" w:rsidRDefault="00C7552E" w:rsidP="00062215">
            <w:pPr>
              <w:rPr>
                <w:b/>
                <w:i/>
                <w:iCs/>
                <w:sz w:val="20"/>
                <w:szCs w:val="20"/>
              </w:rPr>
            </w:pPr>
            <w:r w:rsidRPr="00A95D01">
              <w:rPr>
                <w:b/>
                <w:i/>
                <w:iCs/>
                <w:sz w:val="20"/>
                <w:szCs w:val="20"/>
              </w:rPr>
              <w:t xml:space="preserve">Безвозмездные поступления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3C14" w14:textId="4C192C39" w:rsidR="00C7552E" w:rsidRPr="00C7552E" w:rsidRDefault="00C7552E" w:rsidP="00062215">
            <w:pPr>
              <w:ind w:left="-111" w:right="-111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7552E">
              <w:rPr>
                <w:b/>
                <w:bCs/>
                <w:i/>
                <w:color w:val="000000"/>
                <w:sz w:val="20"/>
                <w:szCs w:val="20"/>
              </w:rPr>
              <w:t>2 600 764,8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AACC" w14:textId="48B6A441" w:rsidR="00C7552E" w:rsidRPr="00C7552E" w:rsidRDefault="00C7552E" w:rsidP="00062215">
            <w:pPr>
              <w:ind w:left="-111" w:right="-111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7552E">
              <w:rPr>
                <w:b/>
                <w:bCs/>
                <w:i/>
                <w:color w:val="000000"/>
                <w:sz w:val="20"/>
                <w:szCs w:val="20"/>
              </w:rPr>
              <w:t>8 692 434,2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44A7" w14:textId="17E44B0E" w:rsidR="00C7552E" w:rsidRPr="00C7552E" w:rsidRDefault="00C7552E" w:rsidP="00062215">
            <w:pPr>
              <w:ind w:left="-111" w:right="-111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7552E">
              <w:rPr>
                <w:b/>
                <w:bCs/>
                <w:i/>
                <w:color w:val="000000"/>
                <w:sz w:val="20"/>
                <w:szCs w:val="20"/>
              </w:rPr>
              <w:t>8 776 465,2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8DC4" w14:textId="67878108" w:rsidR="00C7552E" w:rsidRPr="00C7552E" w:rsidRDefault="00C7552E" w:rsidP="00062215">
            <w:pPr>
              <w:ind w:left="-111" w:right="-111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7552E">
              <w:rPr>
                <w:b/>
                <w:bCs/>
                <w:i/>
                <w:color w:val="000000"/>
                <w:sz w:val="20"/>
                <w:szCs w:val="20"/>
              </w:rPr>
              <w:t>3 308 889,9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5C8A" w14:textId="18650DC9" w:rsidR="00C7552E" w:rsidRPr="00C7552E" w:rsidRDefault="00C7552E" w:rsidP="00062215">
            <w:pPr>
              <w:ind w:left="-111" w:right="-111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7552E">
              <w:rPr>
                <w:b/>
                <w:i/>
                <w:color w:val="000000"/>
                <w:sz w:val="20"/>
                <w:szCs w:val="20"/>
              </w:rPr>
              <w:t>37,70</w:t>
            </w:r>
          </w:p>
        </w:tc>
      </w:tr>
      <w:tr w:rsidR="00C7552E" w:rsidRPr="00A95D01" w14:paraId="426F1512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F7FE4" w14:textId="23CC1A1F" w:rsidR="00C7552E" w:rsidRPr="00A95D01" w:rsidRDefault="00C7552E" w:rsidP="00492DCC">
            <w:pPr>
              <w:rPr>
                <w:bCs/>
                <w:iCs/>
                <w:sz w:val="20"/>
                <w:szCs w:val="20"/>
              </w:rPr>
            </w:pPr>
            <w:r w:rsidRPr="00A95D01">
              <w:rPr>
                <w:bCs/>
                <w:iCs/>
                <w:sz w:val="20"/>
                <w:szCs w:val="20"/>
              </w:rPr>
              <w:t>Безвозмездные поступления от других бюджетов бюджетной системы РФ</w:t>
            </w:r>
            <w:r w:rsidRPr="00A95D01">
              <w:rPr>
                <w:bCs/>
                <w:i/>
                <w:sz w:val="20"/>
                <w:szCs w:val="20"/>
              </w:rPr>
              <w:t>,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23C5" w14:textId="4A71114F" w:rsidR="00C7552E" w:rsidRPr="00C7552E" w:rsidRDefault="00C7552E" w:rsidP="00492DCC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C7552E">
              <w:rPr>
                <w:bCs/>
                <w:iCs/>
                <w:color w:val="000000"/>
                <w:sz w:val="20"/>
                <w:szCs w:val="20"/>
              </w:rPr>
              <w:t>2 594 579,8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2384" w14:textId="372858D8" w:rsidR="00C7552E" w:rsidRPr="00C7552E" w:rsidRDefault="00C7552E" w:rsidP="00492DCC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C7552E">
              <w:rPr>
                <w:bCs/>
                <w:iCs/>
                <w:color w:val="000000"/>
                <w:sz w:val="20"/>
                <w:szCs w:val="20"/>
              </w:rPr>
              <w:t>8 494 750,8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6ED2" w14:textId="6C8745E4" w:rsidR="00C7552E" w:rsidRPr="00C7552E" w:rsidRDefault="00C7552E" w:rsidP="00492DCC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C7552E">
              <w:rPr>
                <w:bCs/>
                <w:iCs/>
                <w:color w:val="000000"/>
                <w:sz w:val="20"/>
                <w:szCs w:val="20"/>
              </w:rPr>
              <w:t>8 578 781,9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4F78" w14:textId="09939DD9" w:rsidR="00C7552E" w:rsidRPr="00C7552E" w:rsidRDefault="00C7552E" w:rsidP="00492DCC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C7552E">
              <w:rPr>
                <w:bCs/>
                <w:iCs/>
                <w:color w:val="000000"/>
                <w:sz w:val="20"/>
                <w:szCs w:val="20"/>
              </w:rPr>
              <w:t>3 328 841,6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9EFC" w14:textId="54601CF7" w:rsidR="00C7552E" w:rsidRPr="00A95D01" w:rsidRDefault="00C7552E" w:rsidP="00492DCC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38,80</w:t>
            </w:r>
          </w:p>
        </w:tc>
      </w:tr>
      <w:tr w:rsidR="00C7552E" w:rsidRPr="00572DF5" w14:paraId="1216B342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645FA" w14:textId="2B74DAB7" w:rsidR="00C7552E" w:rsidRPr="00A95D01" w:rsidRDefault="00C7552E" w:rsidP="0038016F">
            <w:pPr>
              <w:ind w:right="-108"/>
              <w:rPr>
                <w:i/>
                <w:iCs/>
                <w:sz w:val="20"/>
                <w:szCs w:val="20"/>
              </w:rPr>
            </w:pPr>
            <w:proofErr w:type="gramStart"/>
            <w:r w:rsidRPr="00A95D01">
              <w:rPr>
                <w:i/>
                <w:iCs/>
                <w:sz w:val="20"/>
                <w:szCs w:val="20"/>
              </w:rPr>
              <w:t xml:space="preserve">дотации </w:t>
            </w:r>
            <w:r w:rsidR="0038016F">
              <w:rPr>
                <w:i/>
                <w:iCs/>
                <w:sz w:val="20"/>
                <w:szCs w:val="20"/>
              </w:rPr>
              <w:t xml:space="preserve">бюджетам муниципальных </w:t>
            </w:r>
            <w:proofErr w:type="spellStart"/>
            <w:r w:rsidR="0038016F">
              <w:rPr>
                <w:i/>
                <w:iCs/>
                <w:sz w:val="20"/>
                <w:szCs w:val="20"/>
              </w:rPr>
              <w:t>райо</w:t>
            </w:r>
            <w:proofErr w:type="spellEnd"/>
            <w:r w:rsidR="0038016F">
              <w:rPr>
                <w:i/>
                <w:iCs/>
                <w:sz w:val="20"/>
                <w:szCs w:val="20"/>
              </w:rPr>
              <w:t xml:space="preserve">-нов </w:t>
            </w:r>
            <w:r w:rsidRPr="00A95D01">
              <w:rPr>
                <w:i/>
                <w:iCs/>
                <w:sz w:val="20"/>
                <w:szCs w:val="20"/>
              </w:rPr>
              <w:t xml:space="preserve">на выравнивание бюджетной </w:t>
            </w:r>
            <w:proofErr w:type="spellStart"/>
            <w:r w:rsidRPr="00A95D01">
              <w:rPr>
                <w:i/>
                <w:iCs/>
                <w:sz w:val="20"/>
                <w:szCs w:val="20"/>
              </w:rPr>
              <w:t>обеспе</w:t>
            </w:r>
            <w:r w:rsidR="0038016F">
              <w:rPr>
                <w:i/>
                <w:iCs/>
                <w:sz w:val="20"/>
                <w:szCs w:val="20"/>
              </w:rPr>
              <w:t>-</w:t>
            </w:r>
            <w:r w:rsidRPr="00A95D01">
              <w:rPr>
                <w:i/>
                <w:iCs/>
                <w:sz w:val="20"/>
                <w:szCs w:val="20"/>
              </w:rPr>
              <w:t>ченности</w:t>
            </w:r>
            <w:proofErr w:type="spellEnd"/>
            <w:r w:rsidR="0038016F">
              <w:rPr>
                <w:i/>
                <w:iCs/>
                <w:sz w:val="20"/>
                <w:szCs w:val="20"/>
              </w:rPr>
              <w:t xml:space="preserve"> из бюджета субъекта РФ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4436" w14:textId="7B3B7731" w:rsidR="00C7552E" w:rsidRPr="00C7552E" w:rsidRDefault="00C7552E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C7552E">
              <w:rPr>
                <w:i/>
                <w:color w:val="000000"/>
                <w:sz w:val="20"/>
                <w:szCs w:val="20"/>
              </w:rPr>
              <w:t>219 946,3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B4E4" w14:textId="6582BC56" w:rsidR="00C7552E" w:rsidRPr="00C7552E" w:rsidRDefault="00C7552E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C7552E">
              <w:rPr>
                <w:i/>
                <w:color w:val="000000"/>
                <w:sz w:val="20"/>
                <w:szCs w:val="20"/>
              </w:rPr>
              <w:t>2 479 058,8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7BFF" w14:textId="447B7EAF" w:rsidR="00C7552E" w:rsidRPr="00C7552E" w:rsidRDefault="00C7552E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C7552E">
              <w:rPr>
                <w:i/>
                <w:color w:val="000000"/>
                <w:sz w:val="20"/>
                <w:szCs w:val="20"/>
              </w:rPr>
              <w:t>2 479 058,8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D86E" w14:textId="3A588F72" w:rsidR="00C7552E" w:rsidRPr="00C7552E" w:rsidRDefault="00C7552E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C7552E">
              <w:rPr>
                <w:i/>
                <w:color w:val="000000"/>
                <w:sz w:val="20"/>
                <w:szCs w:val="20"/>
              </w:rPr>
              <w:t>486 160,7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B1ED" w14:textId="464FA305" w:rsidR="00C7552E" w:rsidRPr="00C7552E" w:rsidRDefault="00C7552E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C7552E">
              <w:rPr>
                <w:i/>
                <w:color w:val="000000"/>
                <w:sz w:val="20"/>
                <w:szCs w:val="20"/>
              </w:rPr>
              <w:t>19,61</w:t>
            </w:r>
          </w:p>
        </w:tc>
      </w:tr>
      <w:tr w:rsidR="00C7552E" w:rsidRPr="00572DF5" w14:paraId="24E51157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9C82" w14:textId="0AF44275" w:rsidR="00C7552E" w:rsidRPr="00A95D01" w:rsidRDefault="00C7552E" w:rsidP="00492DCC">
            <w:pPr>
              <w:ind w:right="-104"/>
              <w:rPr>
                <w:i/>
                <w:iCs/>
                <w:sz w:val="20"/>
                <w:szCs w:val="20"/>
              </w:rPr>
            </w:pPr>
            <w:r w:rsidRPr="00A95D01">
              <w:rPr>
                <w:i/>
                <w:iCs/>
                <w:sz w:val="20"/>
                <w:szCs w:val="20"/>
              </w:rPr>
              <w:t xml:space="preserve">дотации бюджетам муниципальных </w:t>
            </w:r>
            <w:proofErr w:type="spellStart"/>
            <w:proofErr w:type="gramStart"/>
            <w:r w:rsidRPr="00A95D01">
              <w:rPr>
                <w:i/>
                <w:iCs/>
                <w:sz w:val="20"/>
                <w:szCs w:val="20"/>
              </w:rPr>
              <w:t>райо</w:t>
            </w:r>
            <w:proofErr w:type="spellEnd"/>
            <w:r w:rsidRPr="00A95D01">
              <w:rPr>
                <w:i/>
                <w:iCs/>
                <w:sz w:val="20"/>
                <w:szCs w:val="20"/>
              </w:rPr>
              <w:t>-нов</w:t>
            </w:r>
            <w:proofErr w:type="gramEnd"/>
            <w:r w:rsidRPr="00A95D01">
              <w:rPr>
                <w:i/>
                <w:iCs/>
                <w:sz w:val="20"/>
                <w:szCs w:val="20"/>
              </w:rPr>
              <w:t xml:space="preserve"> на поддержку мер по обеспечению сбалансированности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DD2D" w14:textId="12C6F665" w:rsidR="00C7552E" w:rsidRPr="00C7552E" w:rsidRDefault="00C7552E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C7552E">
              <w:rPr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D8CB" w14:textId="409E34BE" w:rsidR="00C7552E" w:rsidRPr="00C7552E" w:rsidRDefault="00C7552E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C7552E">
              <w:rPr>
                <w:i/>
                <w:color w:val="000000"/>
                <w:sz w:val="20"/>
                <w:szCs w:val="20"/>
              </w:rPr>
              <w:t>368 835,8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CE98" w14:textId="70E90317" w:rsidR="00C7552E" w:rsidRPr="00C7552E" w:rsidRDefault="00C7552E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C7552E">
              <w:rPr>
                <w:i/>
                <w:color w:val="000000"/>
                <w:sz w:val="20"/>
                <w:szCs w:val="20"/>
              </w:rPr>
              <w:t>368 835,8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777F5" w14:textId="4BFE4706" w:rsidR="00C7552E" w:rsidRPr="00C7552E" w:rsidRDefault="00C7552E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C7552E">
              <w:rPr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CA92" w14:textId="583569A2" w:rsidR="00C7552E" w:rsidRPr="00C7552E" w:rsidRDefault="00C7552E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C7552E">
              <w:rPr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C7552E" w:rsidRPr="00572DF5" w14:paraId="5B3B231A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0955" w14:textId="1E69103F" w:rsidR="00C7552E" w:rsidRPr="00A95D01" w:rsidRDefault="00C7552E" w:rsidP="00492DCC">
            <w:pPr>
              <w:rPr>
                <w:i/>
                <w:iCs/>
                <w:sz w:val="20"/>
                <w:szCs w:val="20"/>
              </w:rPr>
            </w:pPr>
            <w:r w:rsidRPr="00A95D01">
              <w:rPr>
                <w:i/>
                <w:iCs/>
                <w:sz w:val="20"/>
                <w:szCs w:val="20"/>
              </w:rPr>
              <w:t>прочие дотации бюджетам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A360" w14:textId="038D5552" w:rsidR="00C7552E" w:rsidRPr="00C7552E" w:rsidRDefault="00C7552E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C7552E">
              <w:rPr>
                <w:i/>
                <w:color w:val="000000"/>
                <w:sz w:val="20"/>
                <w:szCs w:val="20"/>
              </w:rPr>
              <w:t>41 149,0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54C5" w14:textId="337D7EE1" w:rsidR="00C7552E" w:rsidRPr="00C7552E" w:rsidRDefault="00C7552E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C7552E">
              <w:rPr>
                <w:i/>
                <w:color w:val="000000"/>
                <w:sz w:val="20"/>
                <w:szCs w:val="20"/>
              </w:rPr>
              <w:t>180 941,3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F192" w14:textId="784A2FA5" w:rsidR="00C7552E" w:rsidRPr="00C7552E" w:rsidRDefault="00C7552E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C7552E">
              <w:rPr>
                <w:i/>
                <w:color w:val="000000"/>
                <w:sz w:val="20"/>
                <w:szCs w:val="20"/>
              </w:rPr>
              <w:t>180 941,3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2602" w14:textId="5715F00D" w:rsidR="00C7552E" w:rsidRPr="00C7552E" w:rsidRDefault="00C7552E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C7552E">
              <w:rPr>
                <w:i/>
                <w:color w:val="000000"/>
                <w:sz w:val="20"/>
                <w:szCs w:val="20"/>
              </w:rPr>
              <w:t>60 313,7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0EDD" w14:textId="47F6E6A9" w:rsidR="00C7552E" w:rsidRPr="00C7552E" w:rsidRDefault="00C7552E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C7552E">
              <w:rPr>
                <w:i/>
                <w:color w:val="000000"/>
                <w:sz w:val="20"/>
                <w:szCs w:val="20"/>
              </w:rPr>
              <w:t>33,33</w:t>
            </w:r>
          </w:p>
        </w:tc>
      </w:tr>
      <w:tr w:rsidR="00C7552E" w:rsidRPr="00572DF5" w14:paraId="5360F886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8F2A" w14:textId="1E9470E6" w:rsidR="00C7552E" w:rsidRPr="00A95D01" w:rsidRDefault="00C7552E" w:rsidP="00492DCC">
            <w:pPr>
              <w:rPr>
                <w:i/>
                <w:iCs/>
                <w:sz w:val="20"/>
                <w:szCs w:val="20"/>
              </w:rPr>
            </w:pPr>
            <w:r w:rsidRPr="00A95D01">
              <w:rPr>
                <w:i/>
                <w:iCs/>
                <w:sz w:val="20"/>
                <w:szCs w:val="20"/>
              </w:rPr>
              <w:t xml:space="preserve">субсидии бюджетам бюджетной системы РФ (межбюджетные субсидии)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F541" w14:textId="05507E37" w:rsidR="00C7552E" w:rsidRPr="00C7552E" w:rsidRDefault="00C7552E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C7552E">
              <w:rPr>
                <w:i/>
                <w:color w:val="000000"/>
                <w:sz w:val="20"/>
                <w:szCs w:val="20"/>
              </w:rPr>
              <w:t>470 378,8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A4E3" w14:textId="276B642E" w:rsidR="00C7552E" w:rsidRPr="00C7552E" w:rsidRDefault="00C7552E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C7552E">
              <w:rPr>
                <w:i/>
                <w:color w:val="000000"/>
                <w:sz w:val="20"/>
                <w:szCs w:val="20"/>
              </w:rPr>
              <w:t>775 020,9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9657" w14:textId="3482A11B" w:rsidR="00C7552E" w:rsidRPr="00C7552E" w:rsidRDefault="00C7552E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C7552E">
              <w:rPr>
                <w:i/>
                <w:color w:val="000000"/>
                <w:sz w:val="20"/>
                <w:szCs w:val="20"/>
              </w:rPr>
              <w:t>784 915,3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8DCE" w14:textId="3D160794" w:rsidR="00C7552E" w:rsidRPr="00C7552E" w:rsidRDefault="00C7552E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C7552E">
              <w:rPr>
                <w:i/>
                <w:color w:val="000000"/>
                <w:sz w:val="20"/>
                <w:szCs w:val="20"/>
              </w:rPr>
              <w:t>480 522,7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D799" w14:textId="1E4C7FBD" w:rsidR="00C7552E" w:rsidRPr="00C7552E" w:rsidRDefault="00C7552E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C7552E">
              <w:rPr>
                <w:i/>
                <w:color w:val="000000"/>
                <w:sz w:val="20"/>
                <w:szCs w:val="20"/>
              </w:rPr>
              <w:t>61,22</w:t>
            </w:r>
          </w:p>
        </w:tc>
      </w:tr>
      <w:tr w:rsidR="00C7552E" w:rsidRPr="00572DF5" w14:paraId="1B24689A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B14C1" w14:textId="244779A9" w:rsidR="00C7552E" w:rsidRPr="00A95D01" w:rsidRDefault="00C7552E" w:rsidP="00492DCC">
            <w:pPr>
              <w:rPr>
                <w:i/>
                <w:iCs/>
                <w:sz w:val="20"/>
                <w:szCs w:val="20"/>
              </w:rPr>
            </w:pPr>
            <w:r w:rsidRPr="00A95D01">
              <w:rPr>
                <w:i/>
                <w:iCs/>
                <w:sz w:val="20"/>
                <w:szCs w:val="20"/>
              </w:rPr>
              <w:t>субвенции бюджетам бюджетной системы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156A" w14:textId="17A11382" w:rsidR="00C7552E" w:rsidRPr="00C7552E" w:rsidRDefault="00C7552E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C7552E">
              <w:rPr>
                <w:i/>
                <w:color w:val="000000"/>
                <w:sz w:val="20"/>
                <w:szCs w:val="20"/>
              </w:rPr>
              <w:t>1 841 606,8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7387" w14:textId="61457668" w:rsidR="00C7552E" w:rsidRPr="00C7552E" w:rsidRDefault="00C7552E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C7552E">
              <w:rPr>
                <w:i/>
                <w:color w:val="000000"/>
                <w:sz w:val="20"/>
                <w:szCs w:val="20"/>
              </w:rPr>
              <w:t>4 566 286,5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CACC" w14:textId="61F337E5" w:rsidR="00C7552E" w:rsidRPr="00C7552E" w:rsidRDefault="00C7552E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C7552E">
              <w:rPr>
                <w:i/>
                <w:color w:val="000000"/>
                <w:sz w:val="20"/>
                <w:szCs w:val="20"/>
              </w:rPr>
              <w:t>4 632 526,8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DC42" w14:textId="7C015420" w:rsidR="00C7552E" w:rsidRPr="00C7552E" w:rsidRDefault="00C7552E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C7552E">
              <w:rPr>
                <w:i/>
                <w:color w:val="000000"/>
                <w:sz w:val="20"/>
                <w:szCs w:val="20"/>
              </w:rPr>
              <w:t>2 267 777,9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BC65" w14:textId="1A6C7767" w:rsidR="00C7552E" w:rsidRPr="00C7552E" w:rsidRDefault="00C7552E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C7552E">
              <w:rPr>
                <w:i/>
                <w:color w:val="000000"/>
                <w:sz w:val="20"/>
                <w:szCs w:val="20"/>
              </w:rPr>
              <w:t>48,95</w:t>
            </w:r>
          </w:p>
        </w:tc>
      </w:tr>
      <w:tr w:rsidR="00C7552E" w:rsidRPr="00572DF5" w14:paraId="4B95F3CE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A3CD" w14:textId="248C093A" w:rsidR="00C7552E" w:rsidRPr="00A95D01" w:rsidRDefault="00C7552E" w:rsidP="00492DCC">
            <w:pPr>
              <w:rPr>
                <w:i/>
                <w:iCs/>
                <w:sz w:val="20"/>
                <w:szCs w:val="20"/>
              </w:rPr>
            </w:pPr>
            <w:r w:rsidRPr="00A95D01">
              <w:rPr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D0BC" w14:textId="3CFC516D" w:rsidR="00C7552E" w:rsidRPr="00C7552E" w:rsidRDefault="00C7552E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C7552E">
              <w:rPr>
                <w:i/>
                <w:color w:val="000000"/>
                <w:sz w:val="20"/>
                <w:szCs w:val="20"/>
              </w:rPr>
              <w:t>21 498,9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66EE" w14:textId="6058805A" w:rsidR="00C7552E" w:rsidRPr="00C7552E" w:rsidRDefault="00C7552E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C7552E">
              <w:rPr>
                <w:i/>
                <w:color w:val="000000"/>
                <w:sz w:val="20"/>
                <w:szCs w:val="20"/>
              </w:rPr>
              <w:t>124 607,6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9FDE" w14:textId="5BC8D108" w:rsidR="00C7552E" w:rsidRPr="00C7552E" w:rsidRDefault="00C7552E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C7552E">
              <w:rPr>
                <w:i/>
                <w:color w:val="000000"/>
                <w:sz w:val="20"/>
                <w:szCs w:val="20"/>
              </w:rPr>
              <w:t>132 503,9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AE3D" w14:textId="4780807F" w:rsidR="00C7552E" w:rsidRPr="00C7552E" w:rsidRDefault="00C7552E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C7552E">
              <w:rPr>
                <w:i/>
                <w:color w:val="000000"/>
                <w:sz w:val="20"/>
                <w:szCs w:val="20"/>
              </w:rPr>
              <w:t>34 066,5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228A" w14:textId="35B0CD0D" w:rsidR="00C7552E" w:rsidRPr="00C7552E" w:rsidRDefault="00C7552E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C7552E">
              <w:rPr>
                <w:i/>
                <w:color w:val="000000"/>
                <w:sz w:val="20"/>
                <w:szCs w:val="20"/>
              </w:rPr>
              <w:t>25,71</w:t>
            </w:r>
          </w:p>
        </w:tc>
      </w:tr>
      <w:tr w:rsidR="00C7552E" w:rsidRPr="00572DF5" w14:paraId="6F1F11AF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7006C" w14:textId="77777777" w:rsidR="00C7552E" w:rsidRPr="00A95D01" w:rsidRDefault="00C7552E" w:rsidP="00C606EF">
            <w:pPr>
              <w:rPr>
                <w:bCs/>
                <w:iCs/>
                <w:sz w:val="20"/>
                <w:szCs w:val="20"/>
              </w:rPr>
            </w:pPr>
            <w:r w:rsidRPr="00A95D01">
              <w:rPr>
                <w:bCs/>
                <w:iCs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203A" w14:textId="4225ABCE" w:rsidR="00C7552E" w:rsidRPr="00C7552E" w:rsidRDefault="00C7552E" w:rsidP="00A95D01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C7552E">
              <w:rPr>
                <w:bCs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279D" w14:textId="4CCBA6C4" w:rsidR="00C7552E" w:rsidRPr="00C7552E" w:rsidRDefault="00C7552E" w:rsidP="00A95D01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C7552E">
              <w:rPr>
                <w:bCs/>
                <w:iCs/>
                <w:color w:val="000000"/>
                <w:sz w:val="20"/>
                <w:szCs w:val="20"/>
              </w:rPr>
              <w:t>215 990,0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8401" w14:textId="3FAD0761" w:rsidR="00C7552E" w:rsidRPr="00C7552E" w:rsidRDefault="00C7552E" w:rsidP="00A95D01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C7552E">
              <w:rPr>
                <w:bCs/>
                <w:iCs/>
                <w:color w:val="000000"/>
                <w:sz w:val="20"/>
                <w:szCs w:val="20"/>
              </w:rPr>
              <w:t>215 990,0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0FA1" w14:textId="7C949198" w:rsidR="00C7552E" w:rsidRPr="00C7552E" w:rsidRDefault="00C7552E" w:rsidP="00A95D01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C7552E">
              <w:rPr>
                <w:bCs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513A" w14:textId="76E01364" w:rsidR="00C7552E" w:rsidRPr="00C7552E" w:rsidRDefault="00C7552E" w:rsidP="00A95D01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C7552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552E" w:rsidRPr="00572DF5" w14:paraId="07D4E80F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D07C8" w14:textId="2B4ACDE3" w:rsidR="00C7552E" w:rsidRPr="00A95D01" w:rsidRDefault="00C7552E" w:rsidP="003523E4">
            <w:pPr>
              <w:ind w:right="-103"/>
              <w:rPr>
                <w:bCs/>
                <w:iCs/>
                <w:sz w:val="20"/>
                <w:szCs w:val="20"/>
              </w:rPr>
            </w:pPr>
            <w:r w:rsidRPr="00A95D01">
              <w:rPr>
                <w:bCs/>
                <w:iCs/>
                <w:sz w:val="20"/>
                <w:szCs w:val="20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и излишне взысканных сумм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819C" w14:textId="4823BE38" w:rsidR="00C7552E" w:rsidRPr="00C7552E" w:rsidRDefault="00C7552E" w:rsidP="00A95D01">
            <w:pPr>
              <w:ind w:left="-111" w:right="-111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C7552E">
              <w:rPr>
                <w:bCs/>
                <w:iCs/>
                <w:color w:val="000000"/>
                <w:sz w:val="20"/>
                <w:szCs w:val="20"/>
              </w:rPr>
              <w:t>-159,5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248D" w14:textId="62A04D62" w:rsidR="00C7552E" w:rsidRPr="00C7552E" w:rsidRDefault="00C7552E" w:rsidP="00A95D01">
            <w:pPr>
              <w:ind w:left="-111" w:right="-111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C7552E">
              <w:rPr>
                <w:bCs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F7D6" w14:textId="47496DCA" w:rsidR="00C7552E" w:rsidRPr="00C7552E" w:rsidRDefault="00C7552E" w:rsidP="00A95D01">
            <w:pPr>
              <w:ind w:left="-111" w:right="-111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C7552E">
              <w:rPr>
                <w:bCs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9294" w14:textId="62E36415" w:rsidR="00C7552E" w:rsidRPr="00C7552E" w:rsidRDefault="00C7552E" w:rsidP="00A95D01">
            <w:pPr>
              <w:ind w:left="-111" w:right="-111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C7552E">
              <w:rPr>
                <w:bCs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6F654" w14:textId="1DF307BF" w:rsidR="00C7552E" w:rsidRPr="00C7552E" w:rsidRDefault="00AE7F24" w:rsidP="00A95D01">
            <w:pPr>
              <w:ind w:left="-111" w:right="-111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C7552E" w:rsidRPr="00C7552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552E" w:rsidRPr="00572DF5" w14:paraId="5588742D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37098" w14:textId="4435B6E0" w:rsidR="00C7552E" w:rsidRPr="00A95D01" w:rsidRDefault="00C7552E" w:rsidP="00A95D01">
            <w:pPr>
              <w:ind w:right="-110"/>
              <w:rPr>
                <w:bCs/>
                <w:iCs/>
                <w:sz w:val="20"/>
                <w:szCs w:val="20"/>
              </w:rPr>
            </w:pPr>
            <w:r w:rsidRPr="00A95D01">
              <w:rPr>
                <w:bCs/>
                <w:iCs/>
                <w:sz w:val="20"/>
                <w:szCs w:val="20"/>
              </w:rPr>
              <w:t xml:space="preserve">Доходы бюджетов бюджетной системы РФ от возврата остатка субсидий, субвенций и иных межбюджетных трансфертов, </w:t>
            </w:r>
            <w:proofErr w:type="gramStart"/>
            <w:r w:rsidRPr="00A95D01">
              <w:rPr>
                <w:bCs/>
                <w:iCs/>
                <w:sz w:val="20"/>
                <w:szCs w:val="20"/>
              </w:rPr>
              <w:t>имею</w:t>
            </w:r>
            <w:r>
              <w:rPr>
                <w:bCs/>
                <w:iCs/>
                <w:sz w:val="20"/>
                <w:szCs w:val="20"/>
              </w:rPr>
              <w:t>-</w:t>
            </w:r>
            <w:proofErr w:type="spellStart"/>
            <w:r w:rsidRPr="00A95D01">
              <w:rPr>
                <w:bCs/>
                <w:iCs/>
                <w:sz w:val="20"/>
                <w:szCs w:val="20"/>
              </w:rPr>
              <w:t>щих</w:t>
            </w:r>
            <w:proofErr w:type="spellEnd"/>
            <w:proofErr w:type="gramEnd"/>
            <w:r w:rsidRPr="00A95D01">
              <w:rPr>
                <w:bCs/>
                <w:iCs/>
                <w:sz w:val="20"/>
                <w:szCs w:val="20"/>
              </w:rPr>
              <w:t xml:space="preserve"> целевое назначение прошлых лет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40B8" w14:textId="43044C10" w:rsidR="00C7552E" w:rsidRPr="00C7552E" w:rsidRDefault="00C7552E" w:rsidP="00A95D01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C7552E">
              <w:rPr>
                <w:bCs/>
                <w:iCs/>
                <w:color w:val="000000"/>
                <w:sz w:val="20"/>
                <w:szCs w:val="20"/>
              </w:rPr>
              <w:t>14 881,4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DA50" w14:textId="2EBF6749" w:rsidR="00C7552E" w:rsidRPr="00C7552E" w:rsidRDefault="00C7552E" w:rsidP="00A95D01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C7552E">
              <w:rPr>
                <w:bCs/>
                <w:iCs/>
                <w:color w:val="000000"/>
                <w:sz w:val="20"/>
                <w:szCs w:val="20"/>
              </w:rPr>
              <w:t>12 792,6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187D" w14:textId="544D9BC7" w:rsidR="00C7552E" w:rsidRPr="00C7552E" w:rsidRDefault="00C7552E" w:rsidP="00A95D01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C7552E">
              <w:rPr>
                <w:bCs/>
                <w:iCs/>
                <w:color w:val="000000"/>
                <w:sz w:val="20"/>
                <w:szCs w:val="20"/>
              </w:rPr>
              <w:t>12 792,6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3CC5" w14:textId="723E4496" w:rsidR="00C7552E" w:rsidRPr="00C7552E" w:rsidRDefault="00C7552E" w:rsidP="00A95D01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C7552E">
              <w:rPr>
                <w:bCs/>
                <w:iCs/>
                <w:color w:val="000000"/>
                <w:sz w:val="20"/>
                <w:szCs w:val="20"/>
              </w:rPr>
              <w:t>12 792,6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FE60" w14:textId="22553361" w:rsidR="00C7552E" w:rsidRPr="00C7552E" w:rsidRDefault="00C7552E" w:rsidP="00A95D01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C7552E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7552E" w:rsidRPr="00572DF5" w14:paraId="2A45FF7D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D13D" w14:textId="5BB57DC0" w:rsidR="00C7552E" w:rsidRPr="00A95D01" w:rsidRDefault="00C7552E" w:rsidP="00A95D01">
            <w:pPr>
              <w:ind w:right="-110"/>
              <w:rPr>
                <w:bCs/>
                <w:iCs/>
                <w:sz w:val="20"/>
                <w:szCs w:val="20"/>
              </w:rPr>
            </w:pPr>
            <w:r w:rsidRPr="00A95D01">
              <w:rPr>
                <w:bCs/>
                <w:iCs/>
                <w:sz w:val="20"/>
                <w:szCs w:val="20"/>
              </w:rPr>
              <w:t xml:space="preserve">Возврат остатков субсидий, субвенций и иных межбюджетных трансфертов, </w:t>
            </w:r>
            <w:proofErr w:type="gramStart"/>
            <w:r w:rsidRPr="00A95D01">
              <w:rPr>
                <w:bCs/>
                <w:iCs/>
                <w:sz w:val="20"/>
                <w:szCs w:val="20"/>
              </w:rPr>
              <w:t>имею</w:t>
            </w:r>
            <w:r>
              <w:rPr>
                <w:bCs/>
                <w:iCs/>
                <w:sz w:val="20"/>
                <w:szCs w:val="20"/>
              </w:rPr>
              <w:t>-</w:t>
            </w:r>
            <w:proofErr w:type="spellStart"/>
            <w:r w:rsidRPr="00A95D01">
              <w:rPr>
                <w:bCs/>
                <w:iCs/>
                <w:sz w:val="20"/>
                <w:szCs w:val="20"/>
              </w:rPr>
              <w:t>щих</w:t>
            </w:r>
            <w:proofErr w:type="spellEnd"/>
            <w:proofErr w:type="gramEnd"/>
            <w:r w:rsidRPr="00A95D01">
              <w:rPr>
                <w:bCs/>
                <w:iCs/>
                <w:sz w:val="20"/>
                <w:szCs w:val="20"/>
              </w:rPr>
              <w:t xml:space="preserve"> целевое назначение прошлых лет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0AC5" w14:textId="694A2096" w:rsidR="00C7552E" w:rsidRPr="00C7552E" w:rsidRDefault="00C7552E" w:rsidP="00A95D01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C7552E">
              <w:rPr>
                <w:bCs/>
                <w:iCs/>
                <w:color w:val="000000"/>
                <w:sz w:val="20"/>
                <w:szCs w:val="20"/>
              </w:rPr>
              <w:t>-8 536,8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F9E9" w14:textId="7F72D669" w:rsidR="00C7552E" w:rsidRPr="00C7552E" w:rsidRDefault="00C7552E" w:rsidP="00A95D01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C7552E">
              <w:rPr>
                <w:bCs/>
                <w:iCs/>
                <w:color w:val="000000"/>
                <w:sz w:val="20"/>
                <w:szCs w:val="20"/>
              </w:rPr>
              <w:t>-31 099,3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5163" w14:textId="3BD117B2" w:rsidR="00C7552E" w:rsidRPr="00C7552E" w:rsidRDefault="00C7552E" w:rsidP="00A95D01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C7552E">
              <w:rPr>
                <w:bCs/>
                <w:iCs/>
                <w:color w:val="000000"/>
                <w:sz w:val="20"/>
                <w:szCs w:val="20"/>
              </w:rPr>
              <w:t>-31 099,3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129D" w14:textId="5651CED8" w:rsidR="00C7552E" w:rsidRPr="00C7552E" w:rsidRDefault="00C7552E" w:rsidP="00A95D01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C7552E">
              <w:rPr>
                <w:bCs/>
                <w:iCs/>
                <w:color w:val="000000"/>
                <w:sz w:val="20"/>
                <w:szCs w:val="20"/>
              </w:rPr>
              <w:t>-32 744,3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EE18" w14:textId="0D018B91" w:rsidR="00C7552E" w:rsidRPr="00C7552E" w:rsidRDefault="00C7552E" w:rsidP="00A95D01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C7552E">
              <w:rPr>
                <w:color w:val="000000"/>
                <w:sz w:val="20"/>
                <w:szCs w:val="20"/>
              </w:rPr>
              <w:t>105,29</w:t>
            </w:r>
          </w:p>
        </w:tc>
      </w:tr>
    </w:tbl>
    <w:p w14:paraId="085DFA79" w14:textId="77777777" w:rsidR="00603149" w:rsidRDefault="00603149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FA4560" w14:textId="44835704" w:rsidR="00FB48BB" w:rsidRPr="003D393D" w:rsidRDefault="00FB48B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lastRenderedPageBreak/>
        <w:t>Основным источником налоговых доходов в отчетном периоде текущего финансового года, как и в прошлые годы, оста</w:t>
      </w:r>
      <w:r w:rsidR="00AE7F24">
        <w:rPr>
          <w:rFonts w:ascii="Times New Roman" w:hAnsi="Times New Roman" w:cs="Times New Roman"/>
          <w:sz w:val="28"/>
          <w:szCs w:val="28"/>
        </w:rPr>
        <w:t>ет</w:t>
      </w:r>
      <w:r w:rsidRPr="003D393D">
        <w:rPr>
          <w:rFonts w:ascii="Times New Roman" w:hAnsi="Times New Roman" w:cs="Times New Roman"/>
          <w:sz w:val="28"/>
          <w:szCs w:val="28"/>
        </w:rPr>
        <w:t xml:space="preserve">ся налог на доходы физических лиц, поступления по которому составили </w:t>
      </w:r>
      <w:r w:rsidR="006B6072">
        <w:rPr>
          <w:rFonts w:ascii="Times New Roman" w:hAnsi="Times New Roman" w:cs="Times New Roman"/>
          <w:sz w:val="28"/>
          <w:szCs w:val="28"/>
        </w:rPr>
        <w:t>155 290,7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6B6072">
        <w:rPr>
          <w:rFonts w:ascii="Times New Roman" w:hAnsi="Times New Roman" w:cs="Times New Roman"/>
          <w:sz w:val="28"/>
          <w:szCs w:val="28"/>
        </w:rPr>
        <w:t>4,32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от общего объема поступивших доходов </w:t>
      </w:r>
      <w:r w:rsidR="006B6072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3D393D">
        <w:rPr>
          <w:rFonts w:ascii="Times New Roman" w:hAnsi="Times New Roman" w:cs="Times New Roman"/>
          <w:sz w:val="28"/>
          <w:szCs w:val="28"/>
        </w:rPr>
        <w:t>квартала 202</w:t>
      </w:r>
      <w:r w:rsidR="006B6072">
        <w:rPr>
          <w:rFonts w:ascii="Times New Roman" w:hAnsi="Times New Roman" w:cs="Times New Roman"/>
          <w:sz w:val="28"/>
          <w:szCs w:val="28"/>
        </w:rPr>
        <w:t>5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644447F" w14:textId="1B91EBF6" w:rsidR="00FB48BB" w:rsidRPr="003D393D" w:rsidRDefault="00FB48B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Основными источниками неналоговых доходов явля</w:t>
      </w:r>
      <w:r w:rsidR="00AE7F24">
        <w:rPr>
          <w:rFonts w:ascii="Times New Roman" w:hAnsi="Times New Roman" w:cs="Times New Roman"/>
          <w:sz w:val="28"/>
          <w:szCs w:val="28"/>
        </w:rPr>
        <w:t>ются</w:t>
      </w:r>
      <w:r w:rsidRPr="003D393D">
        <w:rPr>
          <w:rFonts w:ascii="Times New Roman" w:hAnsi="Times New Roman" w:cs="Times New Roman"/>
          <w:sz w:val="28"/>
          <w:szCs w:val="28"/>
        </w:rPr>
        <w:t xml:space="preserve"> платежи при пользовании природными ресурсами, поступления по которым за </w:t>
      </w:r>
      <w:r w:rsidR="006B6072">
        <w:rPr>
          <w:rFonts w:ascii="Times New Roman" w:hAnsi="Times New Roman" w:cs="Times New Roman"/>
          <w:sz w:val="28"/>
          <w:szCs w:val="28"/>
        </w:rPr>
        <w:t>первый</w:t>
      </w:r>
      <w:r w:rsidRPr="003D393D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6B6072">
        <w:rPr>
          <w:rFonts w:ascii="Times New Roman" w:hAnsi="Times New Roman" w:cs="Times New Roman"/>
          <w:sz w:val="28"/>
          <w:szCs w:val="28"/>
        </w:rPr>
        <w:t>5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6B6072">
        <w:rPr>
          <w:rFonts w:ascii="Times New Roman" w:hAnsi="Times New Roman" w:cs="Times New Roman"/>
          <w:sz w:val="28"/>
          <w:szCs w:val="28"/>
        </w:rPr>
        <w:t>87 641,1</w:t>
      </w:r>
      <w:r w:rsidRPr="003D393D">
        <w:rPr>
          <w:rFonts w:ascii="Times New Roman" w:hAnsi="Times New Roman" w:cs="Times New Roman"/>
          <w:sz w:val="28"/>
          <w:szCs w:val="28"/>
        </w:rPr>
        <w:t xml:space="preserve"> тыс. руб. или </w:t>
      </w:r>
      <w:r w:rsidR="006B6072">
        <w:rPr>
          <w:rFonts w:ascii="Times New Roman" w:hAnsi="Times New Roman" w:cs="Times New Roman"/>
          <w:sz w:val="28"/>
          <w:szCs w:val="28"/>
        </w:rPr>
        <w:t>2,44</w:t>
      </w:r>
      <w:r w:rsidRPr="003D393D">
        <w:rPr>
          <w:rFonts w:ascii="Times New Roman" w:hAnsi="Times New Roman" w:cs="Times New Roman"/>
          <w:sz w:val="28"/>
          <w:szCs w:val="28"/>
        </w:rPr>
        <w:t>% из общего объема поступивших доходов.</w:t>
      </w:r>
    </w:p>
    <w:p w14:paraId="41482A91" w14:textId="14C6D48F" w:rsidR="00882A5C" w:rsidRDefault="00FB48BB" w:rsidP="00603149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Доля безвозмездных поступлений за </w:t>
      </w:r>
      <w:r w:rsidR="006B6072">
        <w:rPr>
          <w:rFonts w:ascii="Times New Roman" w:hAnsi="Times New Roman" w:cs="Times New Roman"/>
          <w:sz w:val="28"/>
          <w:szCs w:val="28"/>
        </w:rPr>
        <w:t>первый</w:t>
      </w:r>
      <w:r w:rsidRPr="003D393D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6B6072">
        <w:rPr>
          <w:rFonts w:ascii="Times New Roman" w:hAnsi="Times New Roman" w:cs="Times New Roman"/>
          <w:sz w:val="28"/>
          <w:szCs w:val="28"/>
        </w:rPr>
        <w:t>5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в общем объеме доходов районного бюджета составила </w:t>
      </w:r>
      <w:r w:rsidR="00603149">
        <w:rPr>
          <w:rFonts w:ascii="Times New Roman" w:hAnsi="Times New Roman" w:cs="Times New Roman"/>
          <w:sz w:val="28"/>
          <w:szCs w:val="28"/>
        </w:rPr>
        <w:t>9</w:t>
      </w:r>
      <w:r w:rsidR="006B6072">
        <w:rPr>
          <w:rFonts w:ascii="Times New Roman" w:hAnsi="Times New Roman" w:cs="Times New Roman"/>
          <w:sz w:val="28"/>
          <w:szCs w:val="28"/>
        </w:rPr>
        <w:t>2,09</w:t>
      </w:r>
      <w:r w:rsidRPr="003D393D">
        <w:rPr>
          <w:rFonts w:ascii="Times New Roman" w:hAnsi="Times New Roman" w:cs="Times New Roman"/>
          <w:sz w:val="28"/>
          <w:szCs w:val="28"/>
        </w:rPr>
        <w:t xml:space="preserve">%. Объем безвозмездных поступлений составил </w:t>
      </w:r>
      <w:r w:rsidR="006B6072">
        <w:rPr>
          <w:rFonts w:ascii="Times New Roman" w:hAnsi="Times New Roman" w:cs="Times New Roman"/>
          <w:sz w:val="28"/>
          <w:szCs w:val="28"/>
        </w:rPr>
        <w:t>3 308 889,9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При этом доходы</w:t>
      </w:r>
      <w:r w:rsidR="00603149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3D393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03149">
        <w:rPr>
          <w:rFonts w:ascii="Times New Roman" w:hAnsi="Times New Roman" w:cs="Times New Roman"/>
          <w:sz w:val="28"/>
          <w:szCs w:val="28"/>
        </w:rPr>
        <w:t>: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="006B6072">
        <w:rPr>
          <w:rFonts w:ascii="Times New Roman" w:hAnsi="Times New Roman" w:cs="Times New Roman"/>
          <w:sz w:val="28"/>
          <w:szCs w:val="28"/>
        </w:rPr>
        <w:t xml:space="preserve">бюджетов бюджетной системы Российской Федерации </w:t>
      </w:r>
      <w:r w:rsidRPr="003D393D">
        <w:rPr>
          <w:rFonts w:ascii="Times New Roman" w:hAnsi="Times New Roman" w:cs="Times New Roman"/>
          <w:sz w:val="28"/>
          <w:szCs w:val="28"/>
        </w:rPr>
        <w:t xml:space="preserve">от возврата остатков субсидий, субвенций и иных межбюджетных трансфертов, имеющих целевое назначение, прошлых лет составили </w:t>
      </w:r>
      <w:r w:rsidR="00603149">
        <w:rPr>
          <w:rFonts w:ascii="Times New Roman" w:hAnsi="Times New Roman" w:cs="Times New Roman"/>
          <w:sz w:val="28"/>
          <w:szCs w:val="28"/>
        </w:rPr>
        <w:t>1</w:t>
      </w:r>
      <w:r w:rsidR="006B6072">
        <w:rPr>
          <w:rFonts w:ascii="Times New Roman" w:hAnsi="Times New Roman" w:cs="Times New Roman"/>
          <w:sz w:val="28"/>
          <w:szCs w:val="28"/>
        </w:rPr>
        <w:t>2 792,6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03149">
        <w:rPr>
          <w:rFonts w:ascii="Times New Roman" w:hAnsi="Times New Roman" w:cs="Times New Roman"/>
          <w:sz w:val="28"/>
          <w:szCs w:val="28"/>
        </w:rPr>
        <w:t>;</w:t>
      </w:r>
      <w:r w:rsidRPr="003D393D">
        <w:rPr>
          <w:rFonts w:ascii="Times New Roman" w:hAnsi="Times New Roman" w:cs="Times New Roman"/>
          <w:sz w:val="28"/>
          <w:szCs w:val="28"/>
        </w:rPr>
        <w:t xml:space="preserve"> от возврата остатков субсидий, субвенций и иных межбюджетных трансфертов, имеющих целевое назначение, прошлых лет составили (</w:t>
      </w:r>
      <w:r w:rsidR="00603149">
        <w:rPr>
          <w:rFonts w:ascii="Times New Roman" w:hAnsi="Times New Roman" w:cs="Times New Roman"/>
          <w:sz w:val="28"/>
          <w:szCs w:val="28"/>
        </w:rPr>
        <w:t>минус</w:t>
      </w:r>
      <w:r w:rsidRPr="003D393D">
        <w:rPr>
          <w:rFonts w:ascii="Times New Roman" w:hAnsi="Times New Roman" w:cs="Times New Roman"/>
          <w:sz w:val="28"/>
          <w:szCs w:val="28"/>
        </w:rPr>
        <w:t xml:space="preserve">) </w:t>
      </w:r>
      <w:r w:rsidR="006B6072">
        <w:rPr>
          <w:rFonts w:ascii="Times New Roman" w:hAnsi="Times New Roman" w:cs="Times New Roman"/>
          <w:sz w:val="28"/>
          <w:szCs w:val="28"/>
        </w:rPr>
        <w:t>32 744,3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D393D">
        <w:rPr>
          <w:rFonts w:ascii="Times New Roman" w:hAnsi="Times New Roman" w:cs="Times New Roman"/>
          <w:sz w:val="28"/>
          <w:szCs w:val="28"/>
        </w:rPr>
        <w:t>.</w:t>
      </w:r>
    </w:p>
    <w:p w14:paraId="254E0A4D" w14:textId="77777777" w:rsidR="00EB1391" w:rsidRPr="003D393D" w:rsidRDefault="00EB1391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95C656" w14:textId="77777777" w:rsidR="00882A5C" w:rsidRPr="003D393D" w:rsidRDefault="00882A5C" w:rsidP="003D393D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93D">
        <w:rPr>
          <w:rFonts w:ascii="Times New Roman" w:hAnsi="Times New Roman" w:cs="Times New Roman"/>
          <w:b/>
          <w:sz w:val="28"/>
          <w:szCs w:val="28"/>
        </w:rPr>
        <w:t>Исполнение расходной части районного бюджета</w:t>
      </w:r>
    </w:p>
    <w:p w14:paraId="74E6738E" w14:textId="3AF6D69B" w:rsidR="00882A5C" w:rsidRPr="003D393D" w:rsidRDefault="00603149" w:rsidP="003D393D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B6072">
        <w:rPr>
          <w:rFonts w:ascii="Times New Roman" w:hAnsi="Times New Roman" w:cs="Times New Roman"/>
          <w:b/>
          <w:sz w:val="28"/>
          <w:szCs w:val="28"/>
        </w:rPr>
        <w:t>первый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882A5C" w:rsidRPr="003D393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B6072">
        <w:rPr>
          <w:rFonts w:ascii="Times New Roman" w:hAnsi="Times New Roman" w:cs="Times New Roman"/>
          <w:b/>
          <w:sz w:val="28"/>
          <w:szCs w:val="28"/>
        </w:rPr>
        <w:t>5</w:t>
      </w:r>
      <w:r w:rsidR="00882A5C" w:rsidRPr="003D393D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2E24E28E" w14:textId="058733AC" w:rsidR="00EA302B" w:rsidRPr="003D393D" w:rsidRDefault="00EA302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49C">
        <w:rPr>
          <w:rFonts w:ascii="Times New Roman" w:hAnsi="Times New Roman" w:cs="Times New Roman"/>
          <w:sz w:val="28"/>
          <w:szCs w:val="28"/>
        </w:rPr>
        <w:t>Кассовые расходы районного бюджета в отчетном периоде 202</w:t>
      </w:r>
      <w:r w:rsidR="006B6072">
        <w:rPr>
          <w:rFonts w:ascii="Times New Roman" w:hAnsi="Times New Roman" w:cs="Times New Roman"/>
          <w:sz w:val="28"/>
          <w:szCs w:val="28"/>
        </w:rPr>
        <w:t>5</w:t>
      </w:r>
      <w:r w:rsidRPr="00DA749C">
        <w:rPr>
          <w:rFonts w:ascii="Times New Roman" w:hAnsi="Times New Roman" w:cs="Times New Roman"/>
          <w:sz w:val="28"/>
          <w:szCs w:val="28"/>
        </w:rPr>
        <w:t xml:space="preserve"> год</w:t>
      </w:r>
      <w:r w:rsidRPr="00665611">
        <w:rPr>
          <w:rFonts w:ascii="Times New Roman" w:hAnsi="Times New Roman" w:cs="Times New Roman"/>
          <w:bCs/>
          <w:sz w:val="28"/>
          <w:szCs w:val="28"/>
        </w:rPr>
        <w:t>а</w:t>
      </w:r>
      <w:r w:rsidRPr="005A3234">
        <w:rPr>
          <w:rFonts w:ascii="Times New Roman" w:hAnsi="Times New Roman" w:cs="Times New Roman"/>
          <w:b/>
          <w:bCs/>
          <w:sz w:val="28"/>
          <w:szCs w:val="28"/>
        </w:rPr>
        <w:t xml:space="preserve"> составили </w:t>
      </w:r>
      <w:r w:rsidR="005A3234" w:rsidRPr="005A323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B6072">
        <w:rPr>
          <w:rFonts w:ascii="Times New Roman" w:hAnsi="Times New Roman" w:cs="Times New Roman"/>
          <w:b/>
          <w:bCs/>
          <w:sz w:val="28"/>
          <w:szCs w:val="28"/>
        </w:rPr>
        <w:t> 557 809,3</w:t>
      </w:r>
      <w:r w:rsidRPr="005A3234">
        <w:rPr>
          <w:rFonts w:ascii="Times New Roman" w:hAnsi="Times New Roman" w:cs="Times New Roman"/>
          <w:b/>
          <w:bCs/>
          <w:sz w:val="28"/>
          <w:szCs w:val="28"/>
        </w:rPr>
        <w:t xml:space="preserve"> тыс. руб. или 3</w:t>
      </w:r>
      <w:r w:rsidR="006B6072">
        <w:rPr>
          <w:rFonts w:ascii="Times New Roman" w:hAnsi="Times New Roman" w:cs="Times New Roman"/>
          <w:b/>
          <w:bCs/>
          <w:sz w:val="28"/>
          <w:szCs w:val="28"/>
        </w:rPr>
        <w:t>3,79</w:t>
      </w:r>
      <w:r w:rsidRPr="005A3234">
        <w:rPr>
          <w:rFonts w:ascii="Times New Roman" w:hAnsi="Times New Roman" w:cs="Times New Roman"/>
          <w:b/>
          <w:bCs/>
          <w:sz w:val="28"/>
          <w:szCs w:val="28"/>
        </w:rPr>
        <w:t>%</w:t>
      </w:r>
      <w:r w:rsidRPr="003D393D">
        <w:rPr>
          <w:rFonts w:ascii="Times New Roman" w:hAnsi="Times New Roman" w:cs="Times New Roman"/>
          <w:sz w:val="28"/>
          <w:szCs w:val="28"/>
        </w:rPr>
        <w:t xml:space="preserve"> от уточненного годового плана, в том числе:</w:t>
      </w:r>
    </w:p>
    <w:p w14:paraId="58143308" w14:textId="4AEB5033" w:rsidR="00EA302B" w:rsidRPr="003D393D" w:rsidRDefault="00EA302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- по программным расходам </w:t>
      </w:r>
      <w:r w:rsidR="00665611">
        <w:rPr>
          <w:rFonts w:ascii="Times New Roman" w:hAnsi="Times New Roman" w:cs="Times New Roman"/>
          <w:sz w:val="28"/>
          <w:szCs w:val="28"/>
        </w:rPr>
        <w:t>-</w:t>
      </w:r>
      <w:r w:rsidRPr="003D393D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6B6072">
        <w:rPr>
          <w:rFonts w:ascii="Times New Roman" w:hAnsi="Times New Roman" w:cs="Times New Roman"/>
          <w:sz w:val="28"/>
          <w:szCs w:val="28"/>
        </w:rPr>
        <w:t>3 431 657,2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(или           </w:t>
      </w:r>
      <w:r w:rsidR="006B6072">
        <w:rPr>
          <w:rFonts w:ascii="Times New Roman" w:hAnsi="Times New Roman" w:cs="Times New Roman"/>
          <w:sz w:val="28"/>
          <w:szCs w:val="28"/>
        </w:rPr>
        <w:t>35,0</w:t>
      </w:r>
      <w:r w:rsidR="00C25DB6">
        <w:rPr>
          <w:rFonts w:ascii="Times New Roman" w:hAnsi="Times New Roman" w:cs="Times New Roman"/>
          <w:sz w:val="28"/>
          <w:szCs w:val="28"/>
        </w:rPr>
        <w:t>2</w:t>
      </w:r>
      <w:r w:rsidRPr="003D393D">
        <w:rPr>
          <w:rFonts w:ascii="Times New Roman" w:hAnsi="Times New Roman" w:cs="Times New Roman"/>
          <w:sz w:val="28"/>
          <w:szCs w:val="28"/>
        </w:rPr>
        <w:t>% от утвержденного годового объема программных расходов);</w:t>
      </w:r>
    </w:p>
    <w:p w14:paraId="19F6A4C2" w14:textId="38BC41B3" w:rsidR="00EA302B" w:rsidRPr="003D393D" w:rsidRDefault="00EA302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- по непрограммным расходам </w:t>
      </w:r>
      <w:r w:rsidR="00665611">
        <w:rPr>
          <w:rFonts w:ascii="Times New Roman" w:hAnsi="Times New Roman" w:cs="Times New Roman"/>
          <w:sz w:val="28"/>
          <w:szCs w:val="28"/>
        </w:rPr>
        <w:t>-</w:t>
      </w:r>
      <w:r w:rsidRPr="003D393D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6B6072">
        <w:rPr>
          <w:rFonts w:ascii="Times New Roman" w:hAnsi="Times New Roman" w:cs="Times New Roman"/>
          <w:sz w:val="28"/>
          <w:szCs w:val="28"/>
        </w:rPr>
        <w:t>126 152,1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(или </w:t>
      </w:r>
      <w:r w:rsidR="005A3234">
        <w:rPr>
          <w:rFonts w:ascii="Times New Roman" w:hAnsi="Times New Roman" w:cs="Times New Roman"/>
          <w:sz w:val="28"/>
          <w:szCs w:val="28"/>
        </w:rPr>
        <w:t>1</w:t>
      </w:r>
      <w:r w:rsidR="006B6072">
        <w:rPr>
          <w:rFonts w:ascii="Times New Roman" w:hAnsi="Times New Roman" w:cs="Times New Roman"/>
          <w:sz w:val="28"/>
          <w:szCs w:val="28"/>
        </w:rPr>
        <w:t>7,</w:t>
      </w:r>
      <w:r w:rsidR="00C25DB6">
        <w:rPr>
          <w:rFonts w:ascii="Times New Roman" w:hAnsi="Times New Roman" w:cs="Times New Roman"/>
          <w:sz w:val="28"/>
          <w:szCs w:val="28"/>
        </w:rPr>
        <w:t>30</w:t>
      </w:r>
      <w:r w:rsidRPr="003D393D">
        <w:rPr>
          <w:rFonts w:ascii="Times New Roman" w:hAnsi="Times New Roman" w:cs="Times New Roman"/>
          <w:sz w:val="28"/>
          <w:szCs w:val="28"/>
        </w:rPr>
        <w:t>% утвержденного годового объема непрограммных расходов).</w:t>
      </w:r>
    </w:p>
    <w:p w14:paraId="261B5AB4" w14:textId="42708DB4" w:rsidR="00EA302B" w:rsidRPr="003D393D" w:rsidRDefault="00EA302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Доля исполненных программных и непрограммных расходов в общем объеме исполненных расходов районного бюджета </w:t>
      </w:r>
      <w:r w:rsidR="006B6072">
        <w:rPr>
          <w:rFonts w:ascii="Times New Roman" w:hAnsi="Times New Roman" w:cs="Times New Roman"/>
          <w:sz w:val="28"/>
          <w:szCs w:val="28"/>
        </w:rPr>
        <w:t xml:space="preserve">за первый квартал </w:t>
      </w:r>
      <w:r w:rsidRPr="003D393D">
        <w:rPr>
          <w:rFonts w:ascii="Times New Roman" w:hAnsi="Times New Roman" w:cs="Times New Roman"/>
          <w:sz w:val="28"/>
          <w:szCs w:val="28"/>
        </w:rPr>
        <w:t>202</w:t>
      </w:r>
      <w:r w:rsidR="006B6072">
        <w:rPr>
          <w:rFonts w:ascii="Times New Roman" w:hAnsi="Times New Roman" w:cs="Times New Roman"/>
          <w:sz w:val="28"/>
          <w:szCs w:val="28"/>
        </w:rPr>
        <w:t>5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9B38BF" w:rsidRPr="003D393D">
        <w:rPr>
          <w:rFonts w:ascii="Times New Roman" w:hAnsi="Times New Roman" w:cs="Times New Roman"/>
          <w:sz w:val="28"/>
          <w:szCs w:val="28"/>
        </w:rPr>
        <w:t>9</w:t>
      </w:r>
      <w:r w:rsidR="005A3234">
        <w:rPr>
          <w:rFonts w:ascii="Times New Roman" w:hAnsi="Times New Roman" w:cs="Times New Roman"/>
          <w:sz w:val="28"/>
          <w:szCs w:val="28"/>
        </w:rPr>
        <w:t>6,</w:t>
      </w:r>
      <w:r w:rsidR="00D71B6E">
        <w:rPr>
          <w:rFonts w:ascii="Times New Roman" w:hAnsi="Times New Roman" w:cs="Times New Roman"/>
          <w:sz w:val="28"/>
          <w:szCs w:val="28"/>
        </w:rPr>
        <w:t>45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 </w:t>
      </w:r>
      <w:r w:rsidR="005A3234">
        <w:rPr>
          <w:rFonts w:ascii="Times New Roman" w:hAnsi="Times New Roman" w:cs="Times New Roman"/>
          <w:sz w:val="28"/>
          <w:szCs w:val="28"/>
        </w:rPr>
        <w:t>3,</w:t>
      </w:r>
      <w:r w:rsidR="00D71B6E">
        <w:rPr>
          <w:rFonts w:ascii="Times New Roman" w:hAnsi="Times New Roman" w:cs="Times New Roman"/>
          <w:sz w:val="28"/>
          <w:szCs w:val="28"/>
        </w:rPr>
        <w:t>55</w:t>
      </w:r>
      <w:r w:rsidRPr="003D393D">
        <w:rPr>
          <w:rFonts w:ascii="Times New Roman" w:hAnsi="Times New Roman" w:cs="Times New Roman"/>
          <w:sz w:val="28"/>
          <w:szCs w:val="28"/>
        </w:rPr>
        <w:t>% соответственно.</w:t>
      </w:r>
    </w:p>
    <w:p w14:paraId="4719E075" w14:textId="76B58E66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C4B4A2" w14:textId="7A0DB17F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234">
        <w:rPr>
          <w:rFonts w:ascii="Times New Roman" w:hAnsi="Times New Roman" w:cs="Times New Roman"/>
          <w:bCs/>
          <w:sz w:val="28"/>
          <w:szCs w:val="28"/>
        </w:rPr>
        <w:t>Анализ исполнения расходной части бюджета</w:t>
      </w:r>
      <w:r w:rsidRPr="003D393D">
        <w:rPr>
          <w:rFonts w:ascii="Times New Roman" w:hAnsi="Times New Roman" w:cs="Times New Roman"/>
          <w:sz w:val="28"/>
          <w:szCs w:val="28"/>
        </w:rPr>
        <w:t xml:space="preserve"> показывает, что </w:t>
      </w:r>
      <w:r w:rsidR="005A3234">
        <w:rPr>
          <w:rFonts w:ascii="Times New Roman" w:hAnsi="Times New Roman" w:cs="Times New Roman"/>
          <w:sz w:val="28"/>
          <w:szCs w:val="28"/>
        </w:rPr>
        <w:t xml:space="preserve">за </w:t>
      </w:r>
      <w:r w:rsidR="0047470D">
        <w:rPr>
          <w:rFonts w:ascii="Times New Roman" w:hAnsi="Times New Roman" w:cs="Times New Roman"/>
          <w:sz w:val="28"/>
          <w:szCs w:val="28"/>
        </w:rPr>
        <w:t>первый</w:t>
      </w:r>
      <w:r w:rsidR="005A3234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47470D">
        <w:rPr>
          <w:rFonts w:ascii="Times New Roman" w:hAnsi="Times New Roman" w:cs="Times New Roman"/>
          <w:sz w:val="28"/>
          <w:szCs w:val="28"/>
        </w:rPr>
        <w:t>5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исполнение годовых назначений по разделам составило от </w:t>
      </w:r>
      <w:r w:rsidR="0047470D">
        <w:rPr>
          <w:rFonts w:ascii="Times New Roman" w:hAnsi="Times New Roman" w:cs="Times New Roman"/>
          <w:sz w:val="28"/>
          <w:szCs w:val="28"/>
        </w:rPr>
        <w:t>3,20</w:t>
      </w:r>
      <w:r w:rsidR="006E47C2" w:rsidRPr="003D393D">
        <w:rPr>
          <w:rFonts w:ascii="Times New Roman" w:hAnsi="Times New Roman" w:cs="Times New Roman"/>
          <w:sz w:val="28"/>
          <w:szCs w:val="28"/>
        </w:rPr>
        <w:t>%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="005A3234">
        <w:rPr>
          <w:rFonts w:ascii="Times New Roman" w:hAnsi="Times New Roman" w:cs="Times New Roman"/>
          <w:sz w:val="28"/>
          <w:szCs w:val="28"/>
        </w:rPr>
        <w:t>(</w:t>
      </w:r>
      <w:r w:rsidR="0047470D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="005A3234">
        <w:rPr>
          <w:rFonts w:ascii="Times New Roman" w:hAnsi="Times New Roman" w:cs="Times New Roman"/>
          <w:sz w:val="28"/>
          <w:szCs w:val="28"/>
        </w:rPr>
        <w:t xml:space="preserve">) </w:t>
      </w:r>
      <w:r w:rsidRPr="003D393D">
        <w:rPr>
          <w:rFonts w:ascii="Times New Roman" w:hAnsi="Times New Roman" w:cs="Times New Roman"/>
          <w:sz w:val="28"/>
          <w:szCs w:val="28"/>
        </w:rPr>
        <w:t xml:space="preserve">до </w:t>
      </w:r>
      <w:r w:rsidR="0047470D">
        <w:rPr>
          <w:rFonts w:ascii="Times New Roman" w:hAnsi="Times New Roman" w:cs="Times New Roman"/>
          <w:sz w:val="28"/>
          <w:szCs w:val="28"/>
        </w:rPr>
        <w:t>63,37</w:t>
      </w:r>
      <w:r w:rsidR="006E47C2" w:rsidRPr="003D393D">
        <w:rPr>
          <w:rFonts w:ascii="Times New Roman" w:hAnsi="Times New Roman" w:cs="Times New Roman"/>
          <w:sz w:val="28"/>
          <w:szCs w:val="28"/>
        </w:rPr>
        <w:t>%</w:t>
      </w:r>
      <w:r w:rsidR="005A3234">
        <w:rPr>
          <w:rFonts w:ascii="Times New Roman" w:hAnsi="Times New Roman" w:cs="Times New Roman"/>
          <w:sz w:val="28"/>
          <w:szCs w:val="28"/>
        </w:rPr>
        <w:t xml:space="preserve"> (</w:t>
      </w:r>
      <w:r w:rsidR="00665611">
        <w:rPr>
          <w:rFonts w:ascii="Times New Roman" w:hAnsi="Times New Roman" w:cs="Times New Roman"/>
          <w:sz w:val="28"/>
          <w:szCs w:val="28"/>
        </w:rPr>
        <w:t>ж</w:t>
      </w:r>
      <w:r w:rsidR="005A3234">
        <w:rPr>
          <w:rFonts w:ascii="Times New Roman" w:hAnsi="Times New Roman" w:cs="Times New Roman"/>
          <w:sz w:val="28"/>
          <w:szCs w:val="28"/>
        </w:rPr>
        <w:t>илищно-коммунальное хозяйство)</w:t>
      </w:r>
      <w:r w:rsidRPr="003D393D">
        <w:rPr>
          <w:rFonts w:ascii="Times New Roman" w:hAnsi="Times New Roman" w:cs="Times New Roman"/>
          <w:sz w:val="28"/>
          <w:szCs w:val="28"/>
        </w:rPr>
        <w:t>.</w:t>
      </w:r>
    </w:p>
    <w:p w14:paraId="0D1E69FB" w14:textId="19655742" w:rsidR="00882A5C" w:rsidRPr="004062AC" w:rsidRDefault="00882A5C" w:rsidP="00882A5C">
      <w:pPr>
        <w:ind w:left="540"/>
        <w:jc w:val="right"/>
      </w:pPr>
    </w:p>
    <w:tbl>
      <w:tblPr>
        <w:tblW w:w="93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6"/>
        <w:gridCol w:w="1124"/>
        <w:gridCol w:w="1417"/>
        <w:gridCol w:w="1144"/>
        <w:gridCol w:w="1134"/>
        <w:gridCol w:w="851"/>
      </w:tblGrid>
      <w:tr w:rsidR="00FF23A5" w:rsidRPr="004062AC" w14:paraId="0994FC1A" w14:textId="77777777" w:rsidTr="004839F3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23734" w14:textId="7F1E84DC" w:rsidR="00FF23A5" w:rsidRPr="00FF23A5" w:rsidRDefault="00FF23A5" w:rsidP="00882A5C">
            <w:pPr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Наименование разделов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B0A06" w14:textId="77777777" w:rsidR="00FF23A5" w:rsidRDefault="00FF23A5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 xml:space="preserve">Исполнено </w:t>
            </w:r>
          </w:p>
          <w:p w14:paraId="3E9F3C19" w14:textId="77777777" w:rsidR="00FF23A5" w:rsidRDefault="00FF23A5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 xml:space="preserve">за 1 квартал </w:t>
            </w:r>
          </w:p>
          <w:p w14:paraId="1157CB18" w14:textId="19772B58" w:rsidR="00FF23A5" w:rsidRDefault="00FF23A5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202</w:t>
            </w:r>
            <w:r w:rsidR="0047470D">
              <w:rPr>
                <w:sz w:val="18"/>
                <w:szCs w:val="18"/>
              </w:rPr>
              <w:t>4</w:t>
            </w:r>
            <w:r w:rsidRPr="00FF23A5">
              <w:rPr>
                <w:sz w:val="18"/>
                <w:szCs w:val="18"/>
              </w:rPr>
              <w:t xml:space="preserve"> года</w:t>
            </w:r>
            <w:r w:rsidR="00E676F4">
              <w:rPr>
                <w:sz w:val="18"/>
                <w:szCs w:val="18"/>
              </w:rPr>
              <w:t>,</w:t>
            </w:r>
          </w:p>
          <w:p w14:paraId="2C3C76F8" w14:textId="29B812A3" w:rsidR="00E676F4" w:rsidRPr="00FF23A5" w:rsidRDefault="00E676F4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ABE45" w14:textId="77777777" w:rsidR="00FF23A5" w:rsidRDefault="00FF23A5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Утверждено</w:t>
            </w:r>
          </w:p>
          <w:p w14:paraId="10B94262" w14:textId="300D2262" w:rsidR="00FF23A5" w:rsidRDefault="00FF23A5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 xml:space="preserve"> на 202</w:t>
            </w:r>
            <w:r w:rsidR="0047470D">
              <w:rPr>
                <w:sz w:val="18"/>
                <w:szCs w:val="18"/>
              </w:rPr>
              <w:t xml:space="preserve">5 </w:t>
            </w:r>
            <w:r w:rsidRPr="00FF23A5">
              <w:rPr>
                <w:sz w:val="18"/>
                <w:szCs w:val="18"/>
              </w:rPr>
              <w:t xml:space="preserve">год Решением </w:t>
            </w:r>
            <w:r w:rsidR="00F14C7B">
              <w:rPr>
                <w:sz w:val="18"/>
                <w:szCs w:val="18"/>
              </w:rPr>
              <w:t>ЭРСД</w:t>
            </w:r>
          </w:p>
          <w:p w14:paraId="15AFCA3D" w14:textId="77777777" w:rsidR="00FF23A5" w:rsidRDefault="00FF23A5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с учетом измен.</w:t>
            </w:r>
            <w:r w:rsidR="00E676F4">
              <w:rPr>
                <w:sz w:val="18"/>
                <w:szCs w:val="18"/>
              </w:rPr>
              <w:t>,</w:t>
            </w:r>
          </w:p>
          <w:p w14:paraId="26ACE0F6" w14:textId="77D0FE7A" w:rsidR="00E676F4" w:rsidRPr="00FF23A5" w:rsidRDefault="00E676F4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CEF2F" w14:textId="77777777" w:rsidR="00FF23A5" w:rsidRDefault="00FF23A5" w:rsidP="00882A5C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 xml:space="preserve">Утверждено </w:t>
            </w:r>
          </w:p>
          <w:p w14:paraId="2961085C" w14:textId="239689FB" w:rsidR="00FF23A5" w:rsidRDefault="00FF23A5" w:rsidP="00882A5C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на 202</w:t>
            </w:r>
            <w:r w:rsidR="002D01F6">
              <w:rPr>
                <w:sz w:val="18"/>
                <w:szCs w:val="18"/>
              </w:rPr>
              <w:t>5</w:t>
            </w:r>
            <w:r w:rsidRPr="00FF23A5">
              <w:rPr>
                <w:sz w:val="18"/>
                <w:szCs w:val="18"/>
              </w:rPr>
              <w:t xml:space="preserve"> год </w:t>
            </w:r>
          </w:p>
          <w:p w14:paraId="27BF848F" w14:textId="77777777" w:rsidR="00FF23A5" w:rsidRDefault="00F14C7B" w:rsidP="00882A5C">
            <w:pPr>
              <w:ind w:left="-10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Отчету</w:t>
            </w:r>
            <w:r w:rsidR="00E676F4">
              <w:rPr>
                <w:sz w:val="18"/>
                <w:szCs w:val="18"/>
              </w:rPr>
              <w:t>,</w:t>
            </w:r>
          </w:p>
          <w:p w14:paraId="513F012D" w14:textId="081F0F07" w:rsidR="00E676F4" w:rsidRPr="00FF23A5" w:rsidRDefault="00E676F4" w:rsidP="00882A5C">
            <w:pPr>
              <w:ind w:left="-10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C52E6" w14:textId="77777777" w:rsidR="00FF23A5" w:rsidRDefault="00FF23A5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 xml:space="preserve">Исполнено </w:t>
            </w:r>
          </w:p>
          <w:p w14:paraId="0AC06E79" w14:textId="77777777" w:rsidR="00FF23A5" w:rsidRDefault="00FF23A5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 xml:space="preserve">за 1 квартал </w:t>
            </w:r>
          </w:p>
          <w:p w14:paraId="1A2EFAF6" w14:textId="5320ABC4" w:rsidR="00FF23A5" w:rsidRDefault="00FF23A5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202</w:t>
            </w:r>
            <w:r w:rsidR="0047470D">
              <w:rPr>
                <w:sz w:val="18"/>
                <w:szCs w:val="18"/>
              </w:rPr>
              <w:t>5</w:t>
            </w:r>
            <w:r w:rsidRPr="00FF23A5">
              <w:rPr>
                <w:sz w:val="18"/>
                <w:szCs w:val="18"/>
              </w:rPr>
              <w:t xml:space="preserve"> года</w:t>
            </w:r>
          </w:p>
          <w:p w14:paraId="2A902502" w14:textId="77777777" w:rsidR="00F14C7B" w:rsidRDefault="00F14C7B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Отчету</w:t>
            </w:r>
            <w:r w:rsidR="00E676F4">
              <w:rPr>
                <w:sz w:val="18"/>
                <w:szCs w:val="18"/>
              </w:rPr>
              <w:t>,</w:t>
            </w:r>
          </w:p>
          <w:p w14:paraId="791D03F2" w14:textId="1692D0EA" w:rsidR="00E676F4" w:rsidRPr="00FF23A5" w:rsidRDefault="00E676F4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A8C25" w14:textId="77777777" w:rsidR="00FF23A5" w:rsidRDefault="00FF23A5" w:rsidP="00882A5C">
            <w:pPr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 xml:space="preserve">% </w:t>
            </w:r>
          </w:p>
          <w:p w14:paraId="1C903F45" w14:textId="0A39CBC2" w:rsidR="00FF23A5" w:rsidRPr="00FF23A5" w:rsidRDefault="00FF23A5" w:rsidP="00882A5C">
            <w:pPr>
              <w:jc w:val="center"/>
              <w:rPr>
                <w:sz w:val="18"/>
                <w:szCs w:val="18"/>
              </w:rPr>
            </w:pPr>
            <w:proofErr w:type="spellStart"/>
            <w:r w:rsidRPr="00FF23A5">
              <w:rPr>
                <w:sz w:val="18"/>
                <w:szCs w:val="18"/>
              </w:rPr>
              <w:t>исполн</w:t>
            </w:r>
            <w:proofErr w:type="spellEnd"/>
            <w:r w:rsidRPr="00FF23A5">
              <w:rPr>
                <w:sz w:val="18"/>
                <w:szCs w:val="18"/>
              </w:rPr>
              <w:t>.</w:t>
            </w:r>
          </w:p>
          <w:p w14:paraId="692D4AA1" w14:textId="34C99927" w:rsidR="00FF23A5" w:rsidRPr="00FF23A5" w:rsidRDefault="00FF23A5" w:rsidP="00882A5C">
            <w:pPr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(гр.5/гр.4)</w:t>
            </w:r>
          </w:p>
        </w:tc>
      </w:tr>
      <w:tr w:rsidR="00FF23A5" w:rsidRPr="004062AC" w14:paraId="1EB746E9" w14:textId="77777777" w:rsidTr="004839F3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05EA" w14:textId="76E890AB" w:rsidR="00882A5C" w:rsidRPr="00FF23A5" w:rsidRDefault="00882A5C" w:rsidP="00882A5C">
            <w:pPr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CB0E" w14:textId="77777777" w:rsidR="00882A5C" w:rsidRPr="00FF23A5" w:rsidRDefault="00882A5C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CB40" w14:textId="77777777" w:rsidR="00882A5C" w:rsidRPr="00FF23A5" w:rsidRDefault="00882A5C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370F" w14:textId="77777777" w:rsidR="00882A5C" w:rsidRPr="00FF23A5" w:rsidRDefault="00882A5C" w:rsidP="00882A5C">
            <w:pPr>
              <w:ind w:right="-108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0801" w14:textId="77777777" w:rsidR="00882A5C" w:rsidRPr="00FF23A5" w:rsidRDefault="00882A5C" w:rsidP="00882A5C">
            <w:pPr>
              <w:ind w:right="-108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C1C4" w14:textId="77777777" w:rsidR="00882A5C" w:rsidRPr="00FF23A5" w:rsidRDefault="00882A5C" w:rsidP="00882A5C">
            <w:pPr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6</w:t>
            </w:r>
          </w:p>
        </w:tc>
      </w:tr>
      <w:tr w:rsidR="004839F3" w:rsidRPr="004062AC" w14:paraId="193F4711" w14:textId="77777777" w:rsidTr="004839F3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9B3E" w14:textId="39D80FAA" w:rsidR="004839F3" w:rsidRPr="004839F3" w:rsidRDefault="004839F3" w:rsidP="004839F3">
            <w:pPr>
              <w:rPr>
                <w:b/>
                <w:sz w:val="20"/>
                <w:szCs w:val="20"/>
              </w:rPr>
            </w:pPr>
            <w:r w:rsidRPr="004839F3">
              <w:rPr>
                <w:b/>
                <w:sz w:val="20"/>
                <w:szCs w:val="20"/>
              </w:rPr>
              <w:t>РАСХОДЫ, всего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95D5" w14:textId="21F9D262" w:rsidR="004839F3" w:rsidRPr="004839F3" w:rsidRDefault="004839F3" w:rsidP="00882A5C">
            <w:pPr>
              <w:ind w:left="-148" w:right="-17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3 007 357,2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CCF9" w14:textId="0808C61B" w:rsidR="004839F3" w:rsidRPr="004839F3" w:rsidRDefault="004839F3" w:rsidP="00882A5C">
            <w:pPr>
              <w:ind w:left="-148" w:right="-17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10 446 729,6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0F9A" w14:textId="53A4BEBE" w:rsidR="004839F3" w:rsidRPr="004839F3" w:rsidRDefault="004839F3" w:rsidP="004839F3">
            <w:pPr>
              <w:ind w:left="-9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10 528 726,8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41B1" w14:textId="72365D0E" w:rsidR="004839F3" w:rsidRPr="004839F3" w:rsidRDefault="004839F3" w:rsidP="00882A5C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3 557 809,3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E65D" w14:textId="2A9CE0B7" w:rsidR="004839F3" w:rsidRPr="004839F3" w:rsidRDefault="004839F3" w:rsidP="00882A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33,79</w:t>
            </w:r>
          </w:p>
        </w:tc>
      </w:tr>
      <w:tr w:rsidR="004839F3" w:rsidRPr="004062AC" w14:paraId="0C37A28F" w14:textId="77777777" w:rsidTr="004839F3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524E5" w14:textId="70132EFA" w:rsidR="004839F3" w:rsidRPr="00FF23A5" w:rsidRDefault="004839F3" w:rsidP="004839F3">
            <w:pPr>
              <w:ind w:right="-116"/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Общегосударственные вопросы   </w:t>
            </w:r>
            <w:r>
              <w:rPr>
                <w:sz w:val="20"/>
                <w:szCs w:val="20"/>
              </w:rPr>
              <w:t xml:space="preserve"> </w:t>
            </w:r>
            <w:r w:rsidRPr="00FF23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0100</w:t>
            </w:r>
            <w:r w:rsidRPr="00FF23A5">
              <w:rPr>
                <w:sz w:val="20"/>
                <w:szCs w:val="20"/>
              </w:rPr>
              <w:t xml:space="preserve">                    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3571" w14:textId="341DA415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132 019,1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F823" w14:textId="779B45DA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847 847,5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0026" w14:textId="45A5012F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853 619,2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9CCE" w14:textId="25081A1F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147 746,5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5B63" w14:textId="7A33CDE3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17,31</w:t>
            </w:r>
          </w:p>
        </w:tc>
      </w:tr>
      <w:tr w:rsidR="004839F3" w:rsidRPr="004062AC" w14:paraId="0CE72A33" w14:textId="77777777" w:rsidTr="004839F3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81D7" w14:textId="2AFE1F63" w:rsidR="004839F3" w:rsidRPr="00FF23A5" w:rsidRDefault="004839F3" w:rsidP="004839F3">
            <w:pPr>
              <w:ind w:right="-116"/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  <w:r>
              <w:rPr>
                <w:sz w:val="20"/>
                <w:szCs w:val="20"/>
              </w:rPr>
              <w:t xml:space="preserve">   0300</w:t>
            </w:r>
            <w:r w:rsidRPr="00FF23A5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C92F" w14:textId="18090FC4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11 885,4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CCC4" w14:textId="7C02AB13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77 599,6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59FC" w14:textId="321B7B1E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78 949,5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1022" w14:textId="6596011F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BE4B" w14:textId="4BC66C3A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15,16</w:t>
            </w:r>
          </w:p>
        </w:tc>
      </w:tr>
      <w:tr w:rsidR="004839F3" w:rsidRPr="004062AC" w14:paraId="1B996FA0" w14:textId="77777777" w:rsidTr="004839F3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B009" w14:textId="7206E876" w:rsidR="004839F3" w:rsidRPr="00FF23A5" w:rsidRDefault="004839F3" w:rsidP="004839F3">
            <w:pPr>
              <w:ind w:right="-116"/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Национальная экономика       </w:t>
            </w:r>
            <w:r>
              <w:rPr>
                <w:sz w:val="20"/>
                <w:szCs w:val="20"/>
              </w:rPr>
              <w:t xml:space="preserve">          </w:t>
            </w:r>
            <w:r w:rsidRPr="00FF23A5">
              <w:rPr>
                <w:sz w:val="20"/>
                <w:szCs w:val="20"/>
              </w:rPr>
              <w:t xml:space="preserve"> 0400                           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0404" w14:textId="34E04C00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575 198,6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D083" w14:textId="23BC1384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1 526 454,4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213B" w14:textId="629DD0ED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1 526 727,8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C6FF" w14:textId="4D30A8FB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545 978,4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1A7F" w14:textId="5CB2B389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35,76</w:t>
            </w:r>
          </w:p>
        </w:tc>
      </w:tr>
      <w:tr w:rsidR="004839F3" w:rsidRPr="004062AC" w14:paraId="270677B1" w14:textId="77777777" w:rsidTr="004839F3">
        <w:trPr>
          <w:trHeight w:val="406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1FC5" w14:textId="503DDB4E" w:rsidR="004839F3" w:rsidRPr="00FF23A5" w:rsidRDefault="004839F3" w:rsidP="004839F3">
            <w:pPr>
              <w:ind w:right="-116"/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Жилищно-коммунальное хозяйство </w:t>
            </w:r>
            <w:r>
              <w:rPr>
                <w:sz w:val="20"/>
                <w:szCs w:val="20"/>
              </w:rPr>
              <w:t>0500</w:t>
            </w:r>
            <w:r w:rsidRPr="00FF23A5">
              <w:rPr>
                <w:sz w:val="20"/>
                <w:szCs w:val="20"/>
              </w:rPr>
              <w:t xml:space="preserve">                                  </w:t>
            </w:r>
            <w:r>
              <w:rPr>
                <w:sz w:val="20"/>
                <w:szCs w:val="20"/>
              </w:rPr>
              <w:t xml:space="preserve">       </w:t>
            </w:r>
            <w:r w:rsidRPr="00FF23A5">
              <w:rPr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AFD2" w14:textId="3008A45C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1 530 961,1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CA4D" w14:textId="5A40691E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3 125 965,4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E2F5" w14:textId="44C5CB85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3 125 965,4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BBED" w14:textId="519FBB21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1 980 945,5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54A8" w14:textId="1F439169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63,37</w:t>
            </w:r>
          </w:p>
        </w:tc>
      </w:tr>
      <w:tr w:rsidR="004839F3" w:rsidRPr="004062AC" w14:paraId="29277663" w14:textId="77777777" w:rsidTr="004839F3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7FCB" w14:textId="0E10EC5C" w:rsidR="004839F3" w:rsidRPr="00FF23A5" w:rsidRDefault="004839F3" w:rsidP="004839F3">
            <w:pPr>
              <w:ind w:right="-116"/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lastRenderedPageBreak/>
              <w:t xml:space="preserve">Охрана окружающей среды   </w:t>
            </w:r>
            <w:r>
              <w:rPr>
                <w:sz w:val="20"/>
                <w:szCs w:val="20"/>
              </w:rPr>
              <w:t xml:space="preserve">       </w:t>
            </w:r>
            <w:r w:rsidRPr="00FF23A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Pr="00FF23A5">
              <w:rPr>
                <w:sz w:val="20"/>
                <w:szCs w:val="20"/>
              </w:rPr>
              <w:t xml:space="preserve">0600                        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54F3" w14:textId="4DD2A5FB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F60C" w14:textId="32AC0694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8 314,5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094B" w14:textId="6AF3A92C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56167" w14:textId="4A6D1380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1 596,6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A07C" w14:textId="5997D9C9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16,63</w:t>
            </w:r>
          </w:p>
        </w:tc>
      </w:tr>
      <w:tr w:rsidR="004839F3" w:rsidRPr="004062AC" w14:paraId="5AC1112C" w14:textId="77777777" w:rsidTr="004839F3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5766D" w14:textId="3A4831B5" w:rsidR="004839F3" w:rsidRPr="00FF23A5" w:rsidRDefault="004839F3" w:rsidP="004839F3">
            <w:pPr>
              <w:ind w:right="-116"/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Образование                  </w:t>
            </w:r>
            <w:r>
              <w:rPr>
                <w:sz w:val="20"/>
                <w:szCs w:val="20"/>
              </w:rPr>
              <w:t xml:space="preserve">      </w:t>
            </w:r>
            <w:r w:rsidRPr="00FF23A5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  </w:t>
            </w:r>
            <w:r w:rsidRPr="00FF23A5">
              <w:rPr>
                <w:sz w:val="20"/>
                <w:szCs w:val="20"/>
              </w:rPr>
              <w:t xml:space="preserve">0700                                                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11DC" w14:textId="382FFE41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459 025,9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EBBB" w14:textId="59CF29E0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3 075 012,6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315C" w14:textId="69D18A62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3 142 143,3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7AC0" w14:textId="4E11A3B7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517 645,7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F9E8" w14:textId="62233AE4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16,47</w:t>
            </w:r>
          </w:p>
        </w:tc>
      </w:tr>
      <w:tr w:rsidR="004839F3" w:rsidRPr="004062AC" w14:paraId="4795BFF3" w14:textId="77777777" w:rsidTr="004839F3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A14C" w14:textId="7EA7ADA3" w:rsidR="004839F3" w:rsidRPr="00FF23A5" w:rsidRDefault="004839F3" w:rsidP="004839F3">
            <w:pPr>
              <w:ind w:right="-116"/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Культура, кинематография    </w:t>
            </w:r>
            <w:r>
              <w:rPr>
                <w:sz w:val="20"/>
                <w:szCs w:val="20"/>
              </w:rPr>
              <w:t xml:space="preserve">      </w:t>
            </w:r>
            <w:r w:rsidRPr="00FF23A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</w:t>
            </w:r>
            <w:r w:rsidRPr="00FF23A5">
              <w:rPr>
                <w:sz w:val="20"/>
                <w:szCs w:val="20"/>
              </w:rPr>
              <w:t xml:space="preserve">0800                                                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B20E" w14:textId="4B86ED35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104 058,4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ADEF" w14:textId="43C348BD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693 955,4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846A" w14:textId="2BB15FD9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693 955,4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A123" w14:textId="58D9D6B5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139 888,7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9243" w14:textId="293E4187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20,16</w:t>
            </w:r>
          </w:p>
        </w:tc>
      </w:tr>
      <w:tr w:rsidR="004839F3" w:rsidRPr="004062AC" w14:paraId="09F523A1" w14:textId="77777777" w:rsidTr="004839F3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9C2D" w14:textId="01BD51F6" w:rsidR="004839F3" w:rsidRPr="00FF23A5" w:rsidRDefault="004839F3" w:rsidP="004839F3">
            <w:pPr>
              <w:ind w:right="-116"/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Здравоохранение                  </w:t>
            </w:r>
            <w:r>
              <w:rPr>
                <w:sz w:val="20"/>
                <w:szCs w:val="20"/>
              </w:rPr>
              <w:t xml:space="preserve">           </w:t>
            </w:r>
            <w:r w:rsidRPr="00FF23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FF23A5">
              <w:rPr>
                <w:sz w:val="20"/>
                <w:szCs w:val="20"/>
              </w:rPr>
              <w:t xml:space="preserve">0900                          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4E75" w14:textId="34820E5D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8564" w14:textId="1BD8A971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3196" w14:textId="447F0FF5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FC51" w14:textId="1BC3A568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8B70" w14:textId="0058BF60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4,14</w:t>
            </w:r>
          </w:p>
        </w:tc>
      </w:tr>
      <w:tr w:rsidR="004839F3" w:rsidRPr="004062AC" w14:paraId="689B8053" w14:textId="77777777" w:rsidTr="004839F3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8619" w14:textId="56FDF4B3" w:rsidR="004839F3" w:rsidRPr="00FF23A5" w:rsidRDefault="004839F3" w:rsidP="004839F3">
            <w:pPr>
              <w:ind w:right="-116"/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Социальная политика         </w:t>
            </w:r>
            <w:r>
              <w:rPr>
                <w:sz w:val="20"/>
                <w:szCs w:val="20"/>
              </w:rPr>
              <w:t xml:space="preserve">            </w:t>
            </w:r>
            <w:r w:rsidRPr="00FF23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FF23A5">
              <w:rPr>
                <w:sz w:val="20"/>
                <w:szCs w:val="20"/>
              </w:rPr>
              <w:t xml:space="preserve">1000                                 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1FCF" w14:textId="458CFBDE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57 461,1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20EA" w14:textId="4A17FD4A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217 580,2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8D3F" w14:textId="2447B4D5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217 882,8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745E" w14:textId="5446435D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58 454,2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02C1" w14:textId="7842CA2B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26,83</w:t>
            </w:r>
          </w:p>
        </w:tc>
      </w:tr>
      <w:tr w:rsidR="004839F3" w:rsidRPr="004062AC" w14:paraId="6D7099DD" w14:textId="77777777" w:rsidTr="004839F3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38E8" w14:textId="67A168EB" w:rsidR="004839F3" w:rsidRPr="00FF23A5" w:rsidRDefault="004839F3" w:rsidP="004839F3">
            <w:pPr>
              <w:ind w:right="-116"/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Физическая культура и спорт    </w:t>
            </w:r>
            <w:r>
              <w:rPr>
                <w:sz w:val="20"/>
                <w:szCs w:val="20"/>
              </w:rPr>
              <w:t xml:space="preserve">       1100</w:t>
            </w:r>
            <w:r w:rsidRPr="00FF23A5">
              <w:rPr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EC61" w14:textId="45EB5385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25C0" w14:textId="626906B1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6 113,8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E86E" w14:textId="1DA291C8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87D9" w14:textId="47D6BE82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5909" w14:textId="73C3D589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3,20</w:t>
            </w:r>
          </w:p>
        </w:tc>
      </w:tr>
      <w:tr w:rsidR="004839F3" w:rsidRPr="004062AC" w14:paraId="17D6BBFB" w14:textId="77777777" w:rsidTr="004839F3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ED25" w14:textId="3C4C40B1" w:rsidR="004839F3" w:rsidRPr="00FF23A5" w:rsidRDefault="00351EAE" w:rsidP="00351EAE">
            <w:pPr>
              <w:ind w:right="-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</w:t>
            </w:r>
            <w:r w:rsidR="004839F3">
              <w:rPr>
                <w:sz w:val="20"/>
                <w:szCs w:val="20"/>
              </w:rPr>
              <w:t>муниципального долга</w:t>
            </w:r>
            <w:r>
              <w:rPr>
                <w:sz w:val="20"/>
                <w:szCs w:val="20"/>
              </w:rPr>
              <w:t>)</w:t>
            </w:r>
            <w:r w:rsidR="004839F3">
              <w:rPr>
                <w:sz w:val="20"/>
                <w:szCs w:val="20"/>
              </w:rPr>
              <w:t xml:space="preserve">                    1300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5B97" w14:textId="708D856B" w:rsidR="004839F3" w:rsidRDefault="004839F3" w:rsidP="004839F3">
            <w:pPr>
              <w:ind w:left="-108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7DB5" w14:textId="0044500A" w:rsidR="004839F3" w:rsidRDefault="004839F3" w:rsidP="004839F3">
            <w:pPr>
              <w:ind w:left="-108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5808" w14:textId="57BF2DFA" w:rsidR="004839F3" w:rsidRDefault="004839F3" w:rsidP="004839F3">
            <w:pPr>
              <w:ind w:left="-108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E521" w14:textId="5C53BF50" w:rsidR="004839F3" w:rsidRDefault="004839F3" w:rsidP="004839F3">
            <w:pPr>
              <w:ind w:left="-108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DBA2" w14:textId="61D7AF60" w:rsidR="004839F3" w:rsidRDefault="004839F3" w:rsidP="004839F3">
            <w:pPr>
              <w:ind w:left="-108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0,0 </w:t>
            </w:r>
          </w:p>
        </w:tc>
      </w:tr>
      <w:tr w:rsidR="004839F3" w:rsidRPr="004062AC" w14:paraId="12760B10" w14:textId="77777777" w:rsidTr="004839F3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9A1A3" w14:textId="228F6918" w:rsidR="004839F3" w:rsidRPr="00FF23A5" w:rsidRDefault="004839F3" w:rsidP="004839F3">
            <w:pPr>
              <w:tabs>
                <w:tab w:val="left" w:pos="3105"/>
              </w:tabs>
              <w:ind w:right="-116"/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Межбюджетные трансферты общего характера </w:t>
            </w:r>
            <w:r>
              <w:rPr>
                <w:sz w:val="20"/>
                <w:szCs w:val="20"/>
              </w:rPr>
              <w:t xml:space="preserve">бюджетам бюджетной системы РФ </w:t>
            </w:r>
            <w:r w:rsidRPr="00FF23A5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                                         </w:t>
            </w:r>
            <w:r w:rsidRPr="00FF23A5">
              <w:rPr>
                <w:sz w:val="20"/>
                <w:szCs w:val="20"/>
              </w:rPr>
              <w:t xml:space="preserve"> 1400                 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C003" w14:textId="309C8982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134 332,0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E5BD" w14:textId="355C1124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865 958,3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7BC5" w14:textId="3336F24B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871 818,6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14FF" w14:textId="57BB60AF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153 310,5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7212" w14:textId="2066556B" w:rsidR="004839F3" w:rsidRPr="00FF23A5" w:rsidRDefault="004839F3" w:rsidP="004839F3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17,59</w:t>
            </w:r>
          </w:p>
        </w:tc>
      </w:tr>
      <w:tr w:rsidR="004839F3" w:rsidRPr="00572DF5" w14:paraId="6F721BC5" w14:textId="77777777" w:rsidTr="004839F3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4FA1" w14:textId="77777777" w:rsidR="004839F3" w:rsidRPr="0087052C" w:rsidRDefault="004839F3" w:rsidP="003523E4">
            <w:pPr>
              <w:rPr>
                <w:sz w:val="20"/>
                <w:szCs w:val="20"/>
              </w:rPr>
            </w:pPr>
            <w:r w:rsidRPr="0087052C">
              <w:rPr>
                <w:sz w:val="20"/>
                <w:szCs w:val="20"/>
              </w:rPr>
              <w:t>Результат исполнения бюджета (</w:t>
            </w:r>
            <w:r w:rsidRPr="0087052C">
              <w:rPr>
                <w:b/>
                <w:sz w:val="20"/>
                <w:szCs w:val="20"/>
              </w:rPr>
              <w:t>дефицит «-», профицит «+»)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AD53" w14:textId="7E97E6AA" w:rsidR="004839F3" w:rsidRPr="0087052C" w:rsidRDefault="004839F3" w:rsidP="003523E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-148 849,6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4130" w14:textId="50CBEA5B" w:rsidR="004839F3" w:rsidRPr="0087052C" w:rsidRDefault="004839F3" w:rsidP="003523E4">
            <w:pPr>
              <w:ind w:left="-148" w:right="-108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-105 384,1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A7D5" w14:textId="72CE3DD6" w:rsidR="004839F3" w:rsidRPr="0087052C" w:rsidRDefault="004839F3" w:rsidP="003523E4">
            <w:pPr>
              <w:ind w:left="-148" w:right="-108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-103 350,2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3E3E" w14:textId="349561DA" w:rsidR="004839F3" w:rsidRPr="0087052C" w:rsidRDefault="004839F3" w:rsidP="003523E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+35 342,1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9C47" w14:textId="08789141" w:rsidR="004839F3" w:rsidRPr="00FC1D2B" w:rsidRDefault="004839F3" w:rsidP="003523E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 х</w:t>
            </w:r>
          </w:p>
        </w:tc>
      </w:tr>
    </w:tbl>
    <w:p w14:paraId="4D0640AF" w14:textId="77777777" w:rsidR="005A3234" w:rsidRDefault="005A3234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2F5160" w14:textId="50D7D398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234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разделу </w:t>
      </w:r>
      <w:r w:rsidR="0047470D">
        <w:rPr>
          <w:rFonts w:ascii="Times New Roman" w:hAnsi="Times New Roman" w:cs="Times New Roman"/>
          <w:b/>
          <w:sz w:val="28"/>
          <w:szCs w:val="28"/>
        </w:rPr>
        <w:t xml:space="preserve">0100 </w:t>
      </w:r>
      <w:r w:rsidRPr="003D393D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 w:rsidRPr="003D393D">
        <w:rPr>
          <w:rFonts w:ascii="Times New Roman" w:hAnsi="Times New Roman" w:cs="Times New Roman"/>
          <w:sz w:val="28"/>
          <w:szCs w:val="28"/>
        </w:rPr>
        <w:t xml:space="preserve"> использовано средств за </w:t>
      </w:r>
      <w:r w:rsidR="0047470D">
        <w:rPr>
          <w:rFonts w:ascii="Times New Roman" w:hAnsi="Times New Roman" w:cs="Times New Roman"/>
          <w:sz w:val="28"/>
          <w:szCs w:val="28"/>
        </w:rPr>
        <w:t>первый</w:t>
      </w:r>
      <w:r w:rsidRPr="003D393D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47470D">
        <w:rPr>
          <w:rFonts w:ascii="Times New Roman" w:hAnsi="Times New Roman" w:cs="Times New Roman"/>
          <w:sz w:val="28"/>
          <w:szCs w:val="28"/>
        </w:rPr>
        <w:t>5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3B4A93">
        <w:rPr>
          <w:rFonts w:ascii="Times New Roman" w:hAnsi="Times New Roman" w:cs="Times New Roman"/>
          <w:sz w:val="28"/>
          <w:szCs w:val="28"/>
        </w:rPr>
        <w:t>1</w:t>
      </w:r>
      <w:r w:rsidR="0047470D">
        <w:rPr>
          <w:rFonts w:ascii="Times New Roman" w:hAnsi="Times New Roman" w:cs="Times New Roman"/>
          <w:sz w:val="28"/>
          <w:szCs w:val="28"/>
        </w:rPr>
        <w:t>47 746,5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или 17,</w:t>
      </w:r>
      <w:r w:rsidR="0047470D">
        <w:rPr>
          <w:rFonts w:ascii="Times New Roman" w:hAnsi="Times New Roman" w:cs="Times New Roman"/>
          <w:sz w:val="28"/>
          <w:szCs w:val="28"/>
        </w:rPr>
        <w:t>31</w:t>
      </w:r>
      <w:r w:rsidRPr="003D393D">
        <w:rPr>
          <w:rFonts w:ascii="Times New Roman" w:hAnsi="Times New Roman" w:cs="Times New Roman"/>
          <w:sz w:val="28"/>
          <w:szCs w:val="28"/>
        </w:rPr>
        <w:t>% от годовых назначений, по сравнению с аналогичным периодом 202</w:t>
      </w:r>
      <w:r w:rsidR="0047470D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расходы по «Общегосударственным вопросам</w:t>
      </w:r>
      <w:r w:rsidRPr="003D393D">
        <w:rPr>
          <w:rFonts w:ascii="Times New Roman" w:hAnsi="Times New Roman" w:cs="Times New Roman"/>
          <w:i/>
          <w:sz w:val="28"/>
          <w:szCs w:val="28"/>
        </w:rPr>
        <w:t>» увеличились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47470D">
        <w:rPr>
          <w:rFonts w:ascii="Times New Roman" w:hAnsi="Times New Roman" w:cs="Times New Roman"/>
          <w:i/>
          <w:sz w:val="28"/>
          <w:szCs w:val="28"/>
        </w:rPr>
        <w:t>15 727,4</w:t>
      </w:r>
      <w:r w:rsidR="006E47C2" w:rsidRPr="003D39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тыс. руб. 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В общих расходах бюджета расходы на «Общегосударственные вопросы» </w:t>
      </w:r>
      <w:r w:rsidRPr="003D393D">
        <w:rPr>
          <w:rFonts w:ascii="Times New Roman" w:hAnsi="Times New Roman" w:cs="Times New Roman"/>
          <w:sz w:val="28"/>
          <w:szCs w:val="28"/>
        </w:rPr>
        <w:t>составили 4,</w:t>
      </w:r>
      <w:r w:rsidR="0047470D">
        <w:rPr>
          <w:rFonts w:ascii="Times New Roman" w:hAnsi="Times New Roman" w:cs="Times New Roman"/>
          <w:sz w:val="28"/>
          <w:szCs w:val="28"/>
        </w:rPr>
        <w:t>15</w:t>
      </w:r>
      <w:r w:rsidRPr="003D393D">
        <w:rPr>
          <w:rFonts w:ascii="Times New Roman" w:hAnsi="Times New Roman" w:cs="Times New Roman"/>
          <w:sz w:val="28"/>
          <w:szCs w:val="28"/>
        </w:rPr>
        <w:t xml:space="preserve">%.  </w:t>
      </w:r>
    </w:p>
    <w:p w14:paraId="3A518620" w14:textId="731A4E27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234">
        <w:rPr>
          <w:rFonts w:ascii="Times New Roman" w:hAnsi="Times New Roman" w:cs="Times New Roman"/>
          <w:b/>
          <w:bCs/>
          <w:sz w:val="28"/>
          <w:szCs w:val="28"/>
        </w:rPr>
        <w:t>Расходы по разделу</w:t>
      </w:r>
      <w:r w:rsidR="0047470D">
        <w:rPr>
          <w:rFonts w:ascii="Times New Roman" w:hAnsi="Times New Roman" w:cs="Times New Roman"/>
          <w:b/>
          <w:bCs/>
          <w:sz w:val="28"/>
          <w:szCs w:val="28"/>
        </w:rPr>
        <w:t xml:space="preserve"> 0300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«Национальная безопасность и правоохранительная деятельность»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освоены на </w:t>
      </w:r>
      <w:r w:rsidR="0047470D">
        <w:rPr>
          <w:rFonts w:ascii="Times New Roman" w:hAnsi="Times New Roman" w:cs="Times New Roman"/>
          <w:sz w:val="28"/>
          <w:szCs w:val="28"/>
        </w:rPr>
        <w:t>15,16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3B4A93">
        <w:rPr>
          <w:rFonts w:ascii="Times New Roman" w:hAnsi="Times New Roman" w:cs="Times New Roman"/>
          <w:sz w:val="28"/>
          <w:szCs w:val="28"/>
        </w:rPr>
        <w:t>11</w:t>
      </w:r>
      <w:r w:rsidR="0047470D">
        <w:rPr>
          <w:rFonts w:ascii="Times New Roman" w:hAnsi="Times New Roman" w:cs="Times New Roman"/>
          <w:sz w:val="28"/>
          <w:szCs w:val="28"/>
        </w:rPr>
        <w:t> 971,9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что </w:t>
      </w:r>
      <w:r w:rsidR="003B4A93">
        <w:rPr>
          <w:rFonts w:ascii="Times New Roman" w:hAnsi="Times New Roman" w:cs="Times New Roman"/>
          <w:i/>
          <w:sz w:val="28"/>
          <w:szCs w:val="28"/>
        </w:rPr>
        <w:t>выше</w:t>
      </w:r>
      <w:r w:rsidRPr="003D393D">
        <w:rPr>
          <w:rFonts w:ascii="Times New Roman" w:hAnsi="Times New Roman" w:cs="Times New Roman"/>
          <w:sz w:val="28"/>
          <w:szCs w:val="28"/>
        </w:rPr>
        <w:t xml:space="preserve"> соответствующего периода 202</w:t>
      </w:r>
      <w:r w:rsidR="0047470D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47470D">
        <w:rPr>
          <w:rFonts w:ascii="Times New Roman" w:hAnsi="Times New Roman" w:cs="Times New Roman"/>
          <w:i/>
          <w:sz w:val="28"/>
          <w:szCs w:val="28"/>
        </w:rPr>
        <w:t>86,5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руб.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iCs/>
          <w:sz w:val="28"/>
          <w:szCs w:val="28"/>
        </w:rPr>
        <w:t>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Национальную безопасность и правоохранительную деятельность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>составили 0,</w:t>
      </w:r>
      <w:r w:rsidR="0047470D">
        <w:rPr>
          <w:rFonts w:ascii="Times New Roman" w:hAnsi="Times New Roman" w:cs="Times New Roman"/>
          <w:sz w:val="28"/>
          <w:szCs w:val="28"/>
        </w:rPr>
        <w:t>34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64934095" w14:textId="1FA591C9" w:rsidR="00882A5C" w:rsidRPr="003D393D" w:rsidRDefault="005A3234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B4A93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882A5C" w:rsidRPr="003B4A93">
        <w:rPr>
          <w:rFonts w:ascii="Times New Roman" w:hAnsi="Times New Roman" w:cs="Times New Roman"/>
          <w:b/>
          <w:bCs/>
          <w:sz w:val="28"/>
          <w:szCs w:val="28"/>
        </w:rPr>
        <w:t xml:space="preserve"> раздел</w:t>
      </w:r>
      <w:r w:rsidRPr="003B4A93"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70D" w:rsidRPr="0047470D">
        <w:rPr>
          <w:rFonts w:ascii="Times New Roman" w:hAnsi="Times New Roman" w:cs="Times New Roman"/>
          <w:b/>
          <w:bCs/>
          <w:sz w:val="28"/>
          <w:szCs w:val="28"/>
        </w:rPr>
        <w:t>0400</w:t>
      </w:r>
      <w:r w:rsidR="0047470D">
        <w:rPr>
          <w:rFonts w:ascii="Times New Roman" w:hAnsi="Times New Roman" w:cs="Times New Roman"/>
          <w:sz w:val="28"/>
          <w:szCs w:val="28"/>
        </w:rPr>
        <w:t xml:space="preserve"> </w:t>
      </w:r>
      <w:r w:rsidR="00882A5C" w:rsidRPr="0047470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82A5C" w:rsidRPr="003D393D">
        <w:rPr>
          <w:rFonts w:ascii="Times New Roman" w:hAnsi="Times New Roman" w:cs="Times New Roman"/>
          <w:b/>
          <w:sz w:val="28"/>
          <w:szCs w:val="28"/>
        </w:rPr>
        <w:t xml:space="preserve">Национальная экономика» </w:t>
      </w:r>
      <w:r w:rsidR="00882A5C" w:rsidRPr="003D393D">
        <w:rPr>
          <w:rFonts w:ascii="Times New Roman" w:hAnsi="Times New Roman" w:cs="Times New Roman"/>
          <w:sz w:val="28"/>
          <w:szCs w:val="28"/>
        </w:rPr>
        <w:t xml:space="preserve">за </w:t>
      </w:r>
      <w:r w:rsidR="0047470D">
        <w:rPr>
          <w:rFonts w:ascii="Times New Roman" w:hAnsi="Times New Roman" w:cs="Times New Roman"/>
          <w:sz w:val="28"/>
          <w:szCs w:val="28"/>
        </w:rPr>
        <w:t>первый</w:t>
      </w:r>
      <w:r w:rsidR="00882A5C" w:rsidRPr="003D393D">
        <w:rPr>
          <w:rFonts w:ascii="Times New Roman" w:hAnsi="Times New Roman" w:cs="Times New Roman"/>
          <w:sz w:val="28"/>
          <w:szCs w:val="28"/>
        </w:rPr>
        <w:t xml:space="preserve"> квартал текущего года израсходовано </w:t>
      </w:r>
      <w:r w:rsidR="0047470D">
        <w:rPr>
          <w:rFonts w:ascii="Times New Roman" w:hAnsi="Times New Roman" w:cs="Times New Roman"/>
          <w:sz w:val="28"/>
          <w:szCs w:val="28"/>
        </w:rPr>
        <w:t>545 978,4</w:t>
      </w:r>
      <w:r w:rsidR="00882A5C" w:rsidRPr="003D393D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47470D">
        <w:rPr>
          <w:rFonts w:ascii="Times New Roman" w:hAnsi="Times New Roman" w:cs="Times New Roman"/>
          <w:sz w:val="28"/>
          <w:szCs w:val="28"/>
        </w:rPr>
        <w:t>35,76</w:t>
      </w:r>
      <w:r w:rsidR="00882A5C" w:rsidRPr="003D393D">
        <w:rPr>
          <w:rFonts w:ascii="Times New Roman" w:hAnsi="Times New Roman" w:cs="Times New Roman"/>
          <w:sz w:val="28"/>
          <w:szCs w:val="28"/>
        </w:rPr>
        <w:t xml:space="preserve">% к годовому назначению, по сравнению с аналогичным периодом прошлого года </w:t>
      </w:r>
      <w:r w:rsidR="00882A5C" w:rsidRPr="003D393D">
        <w:rPr>
          <w:rFonts w:ascii="Times New Roman" w:hAnsi="Times New Roman" w:cs="Times New Roman"/>
          <w:i/>
          <w:sz w:val="28"/>
          <w:szCs w:val="28"/>
        </w:rPr>
        <w:t>у</w:t>
      </w:r>
      <w:r w:rsidR="0047470D">
        <w:rPr>
          <w:rFonts w:ascii="Times New Roman" w:hAnsi="Times New Roman" w:cs="Times New Roman"/>
          <w:i/>
          <w:sz w:val="28"/>
          <w:szCs w:val="28"/>
        </w:rPr>
        <w:t>меньше</w:t>
      </w:r>
      <w:r w:rsidR="00882A5C" w:rsidRPr="003D393D">
        <w:rPr>
          <w:rFonts w:ascii="Times New Roman" w:hAnsi="Times New Roman" w:cs="Times New Roman"/>
          <w:i/>
          <w:sz w:val="28"/>
          <w:szCs w:val="28"/>
        </w:rPr>
        <w:t>ны</w:t>
      </w:r>
      <w:r w:rsidR="00882A5C" w:rsidRPr="003D393D">
        <w:rPr>
          <w:rFonts w:ascii="Times New Roman" w:hAnsi="Times New Roman" w:cs="Times New Roman"/>
          <w:sz w:val="28"/>
          <w:szCs w:val="28"/>
        </w:rPr>
        <w:t xml:space="preserve"> расходы на </w:t>
      </w:r>
      <w:r w:rsidR="0047470D">
        <w:rPr>
          <w:rFonts w:ascii="Times New Roman" w:hAnsi="Times New Roman" w:cs="Times New Roman"/>
          <w:i/>
          <w:sz w:val="28"/>
          <w:szCs w:val="28"/>
        </w:rPr>
        <w:t>29 220,2</w:t>
      </w:r>
      <w:r w:rsidR="00882A5C" w:rsidRPr="003D393D">
        <w:rPr>
          <w:rFonts w:ascii="Times New Roman" w:hAnsi="Times New Roman" w:cs="Times New Roman"/>
          <w:i/>
          <w:sz w:val="28"/>
          <w:szCs w:val="28"/>
        </w:rPr>
        <w:t xml:space="preserve"> тыс. руб</w:t>
      </w:r>
      <w:r w:rsidR="00882A5C" w:rsidRPr="003D393D">
        <w:rPr>
          <w:rFonts w:ascii="Times New Roman" w:hAnsi="Times New Roman" w:cs="Times New Roman"/>
          <w:sz w:val="28"/>
          <w:szCs w:val="28"/>
        </w:rPr>
        <w:t xml:space="preserve">. </w:t>
      </w:r>
      <w:r w:rsidR="00882A5C" w:rsidRPr="003D393D">
        <w:rPr>
          <w:rFonts w:ascii="Times New Roman" w:hAnsi="Times New Roman" w:cs="Times New Roman"/>
          <w:iCs/>
          <w:sz w:val="28"/>
          <w:szCs w:val="28"/>
        </w:rPr>
        <w:t>В общих расходах бюджета расходы на «</w:t>
      </w:r>
      <w:r w:rsidR="00882A5C" w:rsidRPr="003D393D">
        <w:rPr>
          <w:rFonts w:ascii="Times New Roman" w:hAnsi="Times New Roman" w:cs="Times New Roman"/>
          <w:bCs/>
          <w:sz w:val="28"/>
          <w:szCs w:val="28"/>
        </w:rPr>
        <w:t>Национальную экономику</w:t>
      </w:r>
      <w:r w:rsidR="00882A5C"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="00882A5C" w:rsidRPr="003D393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47470D">
        <w:rPr>
          <w:rFonts w:ascii="Times New Roman" w:hAnsi="Times New Roman" w:cs="Times New Roman"/>
          <w:sz w:val="28"/>
          <w:szCs w:val="28"/>
        </w:rPr>
        <w:t>15,35</w:t>
      </w:r>
      <w:r w:rsidR="00882A5C"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00216E7F" w14:textId="7EE1A22B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4A93">
        <w:rPr>
          <w:rFonts w:ascii="Times New Roman" w:hAnsi="Times New Roman" w:cs="Times New Roman"/>
          <w:b/>
          <w:bCs/>
          <w:sz w:val="28"/>
          <w:szCs w:val="28"/>
        </w:rPr>
        <w:t xml:space="preserve">Расходы </w:t>
      </w:r>
      <w:r w:rsidR="005A3234" w:rsidRPr="003B4A93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3B4A93">
        <w:rPr>
          <w:rFonts w:ascii="Times New Roman" w:hAnsi="Times New Roman" w:cs="Times New Roman"/>
          <w:b/>
          <w:bCs/>
          <w:sz w:val="28"/>
          <w:szCs w:val="28"/>
        </w:rPr>
        <w:t xml:space="preserve"> раздел</w:t>
      </w:r>
      <w:r w:rsidR="005A3234" w:rsidRPr="003B4A93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B4A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470D">
        <w:rPr>
          <w:rFonts w:ascii="Times New Roman" w:hAnsi="Times New Roman" w:cs="Times New Roman"/>
          <w:b/>
          <w:bCs/>
          <w:sz w:val="28"/>
          <w:szCs w:val="28"/>
        </w:rPr>
        <w:t xml:space="preserve">0500 </w:t>
      </w:r>
      <w:r w:rsidRPr="003B4A9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Жилищно-коммунальное хозяйство»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за </w:t>
      </w:r>
      <w:r w:rsidR="0047470D">
        <w:rPr>
          <w:rFonts w:ascii="Times New Roman" w:hAnsi="Times New Roman" w:cs="Times New Roman"/>
          <w:sz w:val="28"/>
          <w:szCs w:val="28"/>
        </w:rPr>
        <w:t>первый</w:t>
      </w:r>
      <w:r w:rsidRPr="003D393D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47470D">
        <w:rPr>
          <w:rFonts w:ascii="Times New Roman" w:hAnsi="Times New Roman" w:cs="Times New Roman"/>
          <w:sz w:val="28"/>
          <w:szCs w:val="28"/>
        </w:rPr>
        <w:t>5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составили 1</w:t>
      </w:r>
      <w:r w:rsidR="0047470D">
        <w:rPr>
          <w:rFonts w:ascii="Times New Roman" w:hAnsi="Times New Roman" w:cs="Times New Roman"/>
          <w:sz w:val="28"/>
          <w:szCs w:val="28"/>
        </w:rPr>
        <w:t> 980 945,5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47470D">
        <w:rPr>
          <w:rFonts w:ascii="Times New Roman" w:hAnsi="Times New Roman" w:cs="Times New Roman"/>
          <w:sz w:val="28"/>
          <w:szCs w:val="28"/>
        </w:rPr>
        <w:t>63,37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к годовым назначениям,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что </w:t>
      </w:r>
      <w:r w:rsidR="006E47C2" w:rsidRPr="003D393D">
        <w:rPr>
          <w:rFonts w:ascii="Times New Roman" w:hAnsi="Times New Roman" w:cs="Times New Roman"/>
          <w:i/>
          <w:sz w:val="28"/>
          <w:szCs w:val="28"/>
        </w:rPr>
        <w:t xml:space="preserve">выше </w:t>
      </w:r>
      <w:r w:rsidRPr="003D393D">
        <w:rPr>
          <w:rFonts w:ascii="Times New Roman" w:hAnsi="Times New Roman" w:cs="Times New Roman"/>
          <w:sz w:val="28"/>
          <w:szCs w:val="28"/>
        </w:rPr>
        <w:t>соответствующего периода 202</w:t>
      </w:r>
      <w:r w:rsidR="0047470D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47470D">
        <w:rPr>
          <w:rFonts w:ascii="Times New Roman" w:hAnsi="Times New Roman" w:cs="Times New Roman"/>
          <w:i/>
          <w:sz w:val="28"/>
          <w:szCs w:val="28"/>
        </w:rPr>
        <w:t>449 984,4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руб.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Жилищно-коммунальное хозяйство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47470D">
        <w:rPr>
          <w:rFonts w:ascii="Times New Roman" w:hAnsi="Times New Roman" w:cs="Times New Roman"/>
          <w:sz w:val="28"/>
          <w:szCs w:val="28"/>
        </w:rPr>
        <w:t>55,68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1D98B3DD" w14:textId="505C4D13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3B4A93">
        <w:rPr>
          <w:rFonts w:ascii="Times New Roman" w:hAnsi="Times New Roman" w:cs="Times New Roman"/>
          <w:b/>
          <w:bCs/>
          <w:sz w:val="28"/>
          <w:szCs w:val="28"/>
        </w:rPr>
        <w:t>Расходы п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о разделу </w:t>
      </w:r>
      <w:r w:rsidR="0047470D">
        <w:rPr>
          <w:rFonts w:ascii="Times New Roman" w:hAnsi="Times New Roman" w:cs="Times New Roman"/>
          <w:b/>
          <w:sz w:val="28"/>
          <w:szCs w:val="28"/>
        </w:rPr>
        <w:t xml:space="preserve">0600 </w:t>
      </w:r>
      <w:r w:rsidRPr="003D393D">
        <w:rPr>
          <w:rFonts w:ascii="Times New Roman" w:hAnsi="Times New Roman" w:cs="Times New Roman"/>
          <w:b/>
          <w:sz w:val="28"/>
          <w:szCs w:val="28"/>
        </w:rPr>
        <w:t>«Охрана окружающей среды»</w:t>
      </w:r>
      <w:r w:rsidRPr="003D393D">
        <w:rPr>
          <w:rFonts w:ascii="Times New Roman" w:hAnsi="Times New Roman" w:cs="Times New Roman"/>
          <w:sz w:val="28"/>
          <w:szCs w:val="28"/>
        </w:rPr>
        <w:t xml:space="preserve"> исполнены на </w:t>
      </w:r>
      <w:r w:rsidR="0047470D">
        <w:rPr>
          <w:rFonts w:ascii="Times New Roman" w:hAnsi="Times New Roman" w:cs="Times New Roman"/>
          <w:sz w:val="28"/>
          <w:szCs w:val="28"/>
        </w:rPr>
        <w:t>16,63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6E47C2" w:rsidRPr="003D393D">
        <w:rPr>
          <w:rFonts w:ascii="Times New Roman" w:hAnsi="Times New Roman" w:cs="Times New Roman"/>
          <w:sz w:val="28"/>
          <w:szCs w:val="28"/>
        </w:rPr>
        <w:t>1</w:t>
      </w:r>
      <w:r w:rsidR="0047470D">
        <w:rPr>
          <w:rFonts w:ascii="Times New Roman" w:hAnsi="Times New Roman" w:cs="Times New Roman"/>
          <w:sz w:val="28"/>
          <w:szCs w:val="28"/>
        </w:rPr>
        <w:t xml:space="preserve"> 596,6 </w:t>
      </w:r>
      <w:r w:rsidRPr="003D393D">
        <w:rPr>
          <w:rFonts w:ascii="Times New Roman" w:hAnsi="Times New Roman" w:cs="Times New Roman"/>
          <w:sz w:val="28"/>
          <w:szCs w:val="28"/>
        </w:rPr>
        <w:t xml:space="preserve">тыс. руб., по сравнению с аналогичным периодом прошлого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>у</w:t>
      </w:r>
      <w:r w:rsidR="006E47C2" w:rsidRPr="003D393D">
        <w:rPr>
          <w:rFonts w:ascii="Times New Roman" w:hAnsi="Times New Roman" w:cs="Times New Roman"/>
          <w:i/>
          <w:sz w:val="28"/>
          <w:szCs w:val="28"/>
        </w:rPr>
        <w:t>величен</w:t>
      </w:r>
      <w:r w:rsidRPr="003D393D">
        <w:rPr>
          <w:rFonts w:ascii="Times New Roman" w:hAnsi="Times New Roman" w:cs="Times New Roman"/>
          <w:i/>
          <w:sz w:val="28"/>
          <w:szCs w:val="28"/>
        </w:rPr>
        <w:t>ы</w:t>
      </w:r>
      <w:r w:rsidRPr="003D393D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F609BF">
        <w:rPr>
          <w:rFonts w:ascii="Times New Roman" w:hAnsi="Times New Roman" w:cs="Times New Roman"/>
          <w:i/>
          <w:sz w:val="28"/>
          <w:szCs w:val="28"/>
        </w:rPr>
        <w:t>463,0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руб.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Охрану окружающей среды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>составили 0,04%.</w:t>
      </w:r>
    </w:p>
    <w:p w14:paraId="0638E1D5" w14:textId="38A7D69A" w:rsidR="00882A5C" w:rsidRPr="00F609BF" w:rsidRDefault="00882A5C" w:rsidP="00F609BF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A93">
        <w:rPr>
          <w:rFonts w:ascii="Times New Roman" w:hAnsi="Times New Roman" w:cs="Times New Roman"/>
          <w:b/>
          <w:bCs/>
          <w:sz w:val="28"/>
          <w:szCs w:val="28"/>
        </w:rPr>
        <w:t>Расходы по разделу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="00F609BF" w:rsidRPr="00F609BF">
        <w:rPr>
          <w:rFonts w:ascii="Times New Roman" w:hAnsi="Times New Roman" w:cs="Times New Roman"/>
          <w:b/>
          <w:bCs/>
          <w:sz w:val="28"/>
          <w:szCs w:val="28"/>
        </w:rPr>
        <w:t>0700</w:t>
      </w:r>
      <w:r w:rsidR="00F609BF">
        <w:rPr>
          <w:rFonts w:ascii="Times New Roman" w:hAnsi="Times New Roman" w:cs="Times New Roman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«Образование»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освоены на </w:t>
      </w:r>
      <w:r w:rsidR="003B4A93">
        <w:rPr>
          <w:rFonts w:ascii="Times New Roman" w:hAnsi="Times New Roman" w:cs="Times New Roman"/>
          <w:sz w:val="28"/>
          <w:szCs w:val="28"/>
        </w:rPr>
        <w:t>16</w:t>
      </w:r>
      <w:r w:rsidR="006E47C2" w:rsidRPr="003D393D">
        <w:rPr>
          <w:rFonts w:ascii="Times New Roman" w:hAnsi="Times New Roman" w:cs="Times New Roman"/>
          <w:sz w:val="28"/>
          <w:szCs w:val="28"/>
        </w:rPr>
        <w:t>,</w:t>
      </w:r>
      <w:r w:rsidR="00F609BF">
        <w:rPr>
          <w:rFonts w:ascii="Times New Roman" w:hAnsi="Times New Roman" w:cs="Times New Roman"/>
          <w:sz w:val="28"/>
          <w:szCs w:val="28"/>
        </w:rPr>
        <w:t>47</w:t>
      </w:r>
      <w:r w:rsidR="006E47C2" w:rsidRPr="003D393D">
        <w:rPr>
          <w:rFonts w:ascii="Times New Roman" w:hAnsi="Times New Roman" w:cs="Times New Roman"/>
          <w:sz w:val="28"/>
          <w:szCs w:val="28"/>
        </w:rPr>
        <w:t>%</w:t>
      </w:r>
      <w:r w:rsidRPr="003D393D">
        <w:rPr>
          <w:rFonts w:ascii="Times New Roman" w:hAnsi="Times New Roman" w:cs="Times New Roman"/>
          <w:sz w:val="28"/>
          <w:szCs w:val="28"/>
        </w:rPr>
        <w:t xml:space="preserve"> к годовому назначению (исполнено </w:t>
      </w:r>
      <w:r w:rsidR="00F609BF">
        <w:rPr>
          <w:rFonts w:ascii="Times New Roman" w:hAnsi="Times New Roman" w:cs="Times New Roman"/>
          <w:sz w:val="28"/>
          <w:szCs w:val="28"/>
        </w:rPr>
        <w:t>517 645,7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руб.),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что </w:t>
      </w:r>
      <w:r w:rsidR="006E47C2" w:rsidRPr="003D393D">
        <w:rPr>
          <w:rFonts w:ascii="Times New Roman" w:hAnsi="Times New Roman" w:cs="Times New Roman"/>
          <w:i/>
          <w:sz w:val="28"/>
          <w:szCs w:val="28"/>
        </w:rPr>
        <w:t>выше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фактического исполнения</w:t>
      </w:r>
      <w:r w:rsidRPr="003D393D">
        <w:rPr>
          <w:rFonts w:ascii="Times New Roman" w:hAnsi="Times New Roman" w:cs="Times New Roman"/>
          <w:sz w:val="28"/>
          <w:szCs w:val="28"/>
        </w:rPr>
        <w:t xml:space="preserve"> соответствующего периода 202</w:t>
      </w:r>
      <w:r w:rsidR="00F609BF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F609BF">
        <w:rPr>
          <w:rFonts w:ascii="Times New Roman" w:hAnsi="Times New Roman" w:cs="Times New Roman"/>
          <w:i/>
          <w:sz w:val="28"/>
          <w:szCs w:val="28"/>
        </w:rPr>
        <w:t>58 619,8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руб.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Образование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3B4A93">
        <w:rPr>
          <w:rFonts w:ascii="Times New Roman" w:hAnsi="Times New Roman" w:cs="Times New Roman"/>
          <w:sz w:val="28"/>
          <w:szCs w:val="28"/>
        </w:rPr>
        <w:t>1</w:t>
      </w:r>
      <w:r w:rsidR="00F609BF">
        <w:rPr>
          <w:rFonts w:ascii="Times New Roman" w:hAnsi="Times New Roman" w:cs="Times New Roman"/>
          <w:sz w:val="28"/>
          <w:szCs w:val="28"/>
        </w:rPr>
        <w:t>4,55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4F3C6140" w14:textId="62E9D9C3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3B4A93">
        <w:rPr>
          <w:rFonts w:ascii="Times New Roman" w:hAnsi="Times New Roman" w:cs="Times New Roman"/>
          <w:b/>
          <w:bCs/>
          <w:sz w:val="28"/>
          <w:szCs w:val="28"/>
        </w:rPr>
        <w:t xml:space="preserve">Расходы по разделу </w:t>
      </w:r>
      <w:r w:rsidR="00F609BF">
        <w:rPr>
          <w:rFonts w:ascii="Times New Roman" w:hAnsi="Times New Roman" w:cs="Times New Roman"/>
          <w:b/>
          <w:bCs/>
          <w:sz w:val="28"/>
          <w:szCs w:val="28"/>
        </w:rPr>
        <w:t xml:space="preserve">0800 </w:t>
      </w:r>
      <w:r w:rsidRPr="003B4A9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D393D">
        <w:rPr>
          <w:rFonts w:ascii="Times New Roman" w:hAnsi="Times New Roman" w:cs="Times New Roman"/>
          <w:b/>
          <w:sz w:val="28"/>
          <w:szCs w:val="28"/>
        </w:rPr>
        <w:t>Культура</w:t>
      </w:r>
      <w:r w:rsidR="003B4A9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D393D">
        <w:rPr>
          <w:rFonts w:ascii="Times New Roman" w:hAnsi="Times New Roman" w:cs="Times New Roman"/>
          <w:b/>
          <w:sz w:val="28"/>
          <w:szCs w:val="28"/>
        </w:rPr>
        <w:t>кинематографию»</w:t>
      </w:r>
      <w:r w:rsidRPr="003D393D">
        <w:rPr>
          <w:rFonts w:ascii="Times New Roman" w:hAnsi="Times New Roman" w:cs="Times New Roman"/>
          <w:sz w:val="28"/>
          <w:szCs w:val="28"/>
        </w:rPr>
        <w:t xml:space="preserve"> освоены на </w:t>
      </w:r>
      <w:r w:rsidR="00F609BF">
        <w:rPr>
          <w:rFonts w:ascii="Times New Roman" w:hAnsi="Times New Roman" w:cs="Times New Roman"/>
          <w:sz w:val="28"/>
          <w:szCs w:val="28"/>
        </w:rPr>
        <w:t>20,16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от годовых назначений (утверждено по Отчету </w:t>
      </w:r>
      <w:r w:rsidR="00F609BF">
        <w:rPr>
          <w:rFonts w:ascii="Times New Roman" w:hAnsi="Times New Roman" w:cs="Times New Roman"/>
          <w:sz w:val="28"/>
          <w:szCs w:val="28"/>
        </w:rPr>
        <w:t>693 955,4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исполнено </w:t>
      </w:r>
      <w:r w:rsidR="00F609BF">
        <w:rPr>
          <w:rFonts w:ascii="Times New Roman" w:hAnsi="Times New Roman" w:cs="Times New Roman"/>
          <w:sz w:val="28"/>
          <w:szCs w:val="28"/>
        </w:rPr>
        <w:t>139 888,7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руб.), что </w:t>
      </w:r>
      <w:r w:rsidRPr="003D393D">
        <w:rPr>
          <w:rFonts w:ascii="Times New Roman" w:hAnsi="Times New Roman" w:cs="Times New Roman"/>
          <w:i/>
          <w:sz w:val="28"/>
          <w:szCs w:val="28"/>
        </w:rPr>
        <w:t>выше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sz w:val="28"/>
          <w:szCs w:val="28"/>
        </w:rPr>
        <w:t xml:space="preserve">фактического исполнения за </w:t>
      </w:r>
      <w:r w:rsidRPr="003D393D">
        <w:rPr>
          <w:rFonts w:ascii="Times New Roman" w:hAnsi="Times New Roman" w:cs="Times New Roman"/>
          <w:sz w:val="28"/>
          <w:szCs w:val="28"/>
        </w:rPr>
        <w:lastRenderedPageBreak/>
        <w:t>соответствующий период 202</w:t>
      </w:r>
      <w:r w:rsidR="00F609BF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F609BF">
        <w:rPr>
          <w:rFonts w:ascii="Times New Roman" w:hAnsi="Times New Roman" w:cs="Times New Roman"/>
          <w:i/>
          <w:sz w:val="28"/>
          <w:szCs w:val="28"/>
        </w:rPr>
        <w:t>35 830,3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</w:t>
      </w:r>
      <w:r w:rsidRPr="003D393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Культуру, кинематографию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6E47C2" w:rsidRPr="003D393D">
        <w:rPr>
          <w:rFonts w:ascii="Times New Roman" w:hAnsi="Times New Roman" w:cs="Times New Roman"/>
          <w:sz w:val="28"/>
          <w:szCs w:val="28"/>
        </w:rPr>
        <w:t>3,</w:t>
      </w:r>
      <w:r w:rsidR="00F609BF">
        <w:rPr>
          <w:rFonts w:ascii="Times New Roman" w:hAnsi="Times New Roman" w:cs="Times New Roman"/>
          <w:sz w:val="28"/>
          <w:szCs w:val="28"/>
        </w:rPr>
        <w:t>93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51BAAA2D" w14:textId="7F690613" w:rsidR="00F609BF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A93">
        <w:rPr>
          <w:rFonts w:ascii="Times New Roman" w:hAnsi="Times New Roman" w:cs="Times New Roman"/>
          <w:b/>
          <w:bCs/>
          <w:sz w:val="28"/>
          <w:szCs w:val="28"/>
        </w:rPr>
        <w:t>Расходы по разделу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="00F609BF" w:rsidRPr="00F609BF">
        <w:rPr>
          <w:rFonts w:ascii="Times New Roman" w:hAnsi="Times New Roman" w:cs="Times New Roman"/>
          <w:b/>
          <w:bCs/>
          <w:sz w:val="28"/>
          <w:szCs w:val="28"/>
        </w:rPr>
        <w:t>0900</w:t>
      </w:r>
      <w:r w:rsidR="00F609BF">
        <w:rPr>
          <w:rFonts w:ascii="Times New Roman" w:hAnsi="Times New Roman" w:cs="Times New Roman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«Здравоохранение» </w:t>
      </w:r>
      <w:r w:rsidR="00F609BF" w:rsidRPr="003D393D">
        <w:rPr>
          <w:rFonts w:ascii="Times New Roman" w:hAnsi="Times New Roman" w:cs="Times New Roman"/>
          <w:sz w:val="28"/>
          <w:szCs w:val="28"/>
        </w:rPr>
        <w:t xml:space="preserve">освоены </w:t>
      </w:r>
      <w:r w:rsidR="00F609BF">
        <w:rPr>
          <w:rFonts w:ascii="Times New Roman" w:hAnsi="Times New Roman" w:cs="Times New Roman"/>
          <w:sz w:val="28"/>
          <w:szCs w:val="28"/>
        </w:rPr>
        <w:t xml:space="preserve">лишь </w:t>
      </w:r>
      <w:r w:rsidR="00F609BF" w:rsidRPr="003D393D">
        <w:rPr>
          <w:rFonts w:ascii="Times New Roman" w:hAnsi="Times New Roman" w:cs="Times New Roman"/>
          <w:sz w:val="28"/>
          <w:szCs w:val="28"/>
        </w:rPr>
        <w:t xml:space="preserve">на </w:t>
      </w:r>
      <w:r w:rsidR="00F609BF">
        <w:rPr>
          <w:rFonts w:ascii="Times New Roman" w:hAnsi="Times New Roman" w:cs="Times New Roman"/>
          <w:sz w:val="28"/>
          <w:szCs w:val="28"/>
        </w:rPr>
        <w:t>4,14</w:t>
      </w:r>
      <w:r w:rsidR="00F609BF" w:rsidRPr="003D393D">
        <w:rPr>
          <w:rFonts w:ascii="Times New Roman" w:hAnsi="Times New Roman" w:cs="Times New Roman"/>
          <w:sz w:val="28"/>
          <w:szCs w:val="28"/>
        </w:rPr>
        <w:t xml:space="preserve">% от годовых назначений (утверждено по Отчету </w:t>
      </w:r>
      <w:r w:rsidR="00F609BF">
        <w:rPr>
          <w:rFonts w:ascii="Times New Roman" w:hAnsi="Times New Roman" w:cs="Times New Roman"/>
          <w:sz w:val="28"/>
          <w:szCs w:val="28"/>
        </w:rPr>
        <w:t>1 800,0</w:t>
      </w:r>
      <w:r w:rsidR="00F609BF" w:rsidRPr="003D393D">
        <w:rPr>
          <w:rFonts w:ascii="Times New Roman" w:hAnsi="Times New Roman" w:cs="Times New Roman"/>
          <w:sz w:val="28"/>
          <w:szCs w:val="28"/>
        </w:rPr>
        <w:t xml:space="preserve"> тыс. руб., исполнено </w:t>
      </w:r>
      <w:r w:rsidR="00F609BF">
        <w:rPr>
          <w:rFonts w:ascii="Times New Roman" w:hAnsi="Times New Roman" w:cs="Times New Roman"/>
          <w:sz w:val="28"/>
          <w:szCs w:val="28"/>
        </w:rPr>
        <w:t>74,5</w:t>
      </w:r>
      <w:r w:rsidR="00F609BF" w:rsidRPr="003D393D">
        <w:rPr>
          <w:rFonts w:ascii="Times New Roman" w:hAnsi="Times New Roman" w:cs="Times New Roman"/>
          <w:sz w:val="28"/>
          <w:szCs w:val="28"/>
        </w:rPr>
        <w:t xml:space="preserve"> тыс. руб.), что </w:t>
      </w:r>
      <w:r w:rsidR="00F609BF">
        <w:rPr>
          <w:rFonts w:ascii="Times New Roman" w:hAnsi="Times New Roman" w:cs="Times New Roman"/>
          <w:i/>
          <w:sz w:val="28"/>
          <w:szCs w:val="28"/>
        </w:rPr>
        <w:t>меньше</w:t>
      </w:r>
      <w:r w:rsidR="00F609BF" w:rsidRPr="003D3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9BF" w:rsidRPr="003D393D">
        <w:rPr>
          <w:rFonts w:ascii="Times New Roman" w:hAnsi="Times New Roman" w:cs="Times New Roman"/>
          <w:sz w:val="28"/>
          <w:szCs w:val="28"/>
        </w:rPr>
        <w:t>фактического исполнения за соответствующий период 202</w:t>
      </w:r>
      <w:r w:rsidR="00F609BF">
        <w:rPr>
          <w:rFonts w:ascii="Times New Roman" w:hAnsi="Times New Roman" w:cs="Times New Roman"/>
          <w:sz w:val="28"/>
          <w:szCs w:val="28"/>
        </w:rPr>
        <w:t>4</w:t>
      </w:r>
      <w:r w:rsidR="00F609BF" w:rsidRPr="003D393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609BF"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F609BF">
        <w:rPr>
          <w:rFonts w:ascii="Times New Roman" w:hAnsi="Times New Roman" w:cs="Times New Roman"/>
          <w:i/>
          <w:sz w:val="28"/>
          <w:szCs w:val="28"/>
        </w:rPr>
        <w:t>91,3</w:t>
      </w:r>
      <w:r w:rsidR="00F609BF" w:rsidRPr="003D393D">
        <w:rPr>
          <w:rFonts w:ascii="Times New Roman" w:hAnsi="Times New Roman" w:cs="Times New Roman"/>
          <w:i/>
          <w:sz w:val="28"/>
          <w:szCs w:val="28"/>
        </w:rPr>
        <w:t xml:space="preserve"> тыс. руб</w:t>
      </w:r>
      <w:r w:rsidR="00F609BF" w:rsidRPr="003D393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609BF" w:rsidRPr="003D393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6F3C22F3" w14:textId="420CEC68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265CFE">
        <w:rPr>
          <w:rFonts w:ascii="Times New Roman" w:hAnsi="Times New Roman" w:cs="Times New Roman"/>
          <w:b/>
          <w:bCs/>
          <w:sz w:val="28"/>
          <w:szCs w:val="28"/>
        </w:rPr>
        <w:t>Расходы по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разделу </w:t>
      </w:r>
      <w:r w:rsidR="00F609BF">
        <w:rPr>
          <w:rFonts w:ascii="Times New Roman" w:hAnsi="Times New Roman" w:cs="Times New Roman"/>
          <w:b/>
          <w:sz w:val="28"/>
          <w:szCs w:val="28"/>
        </w:rPr>
        <w:t xml:space="preserve">1000 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«Социальная политика»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освоены на </w:t>
      </w:r>
      <w:r w:rsidR="006E47C2" w:rsidRPr="003D393D">
        <w:rPr>
          <w:rFonts w:ascii="Times New Roman" w:hAnsi="Times New Roman" w:cs="Times New Roman"/>
          <w:sz w:val="28"/>
          <w:szCs w:val="28"/>
        </w:rPr>
        <w:t>2</w:t>
      </w:r>
      <w:r w:rsidR="00265CFE">
        <w:rPr>
          <w:rFonts w:ascii="Times New Roman" w:hAnsi="Times New Roman" w:cs="Times New Roman"/>
          <w:sz w:val="28"/>
          <w:szCs w:val="28"/>
        </w:rPr>
        <w:t>6</w:t>
      </w:r>
      <w:r w:rsidR="006E47C2" w:rsidRPr="003D393D">
        <w:rPr>
          <w:rFonts w:ascii="Times New Roman" w:hAnsi="Times New Roman" w:cs="Times New Roman"/>
          <w:sz w:val="28"/>
          <w:szCs w:val="28"/>
        </w:rPr>
        <w:t>,</w:t>
      </w:r>
      <w:r w:rsidR="00F609BF">
        <w:rPr>
          <w:rFonts w:ascii="Times New Roman" w:hAnsi="Times New Roman" w:cs="Times New Roman"/>
          <w:sz w:val="28"/>
          <w:szCs w:val="28"/>
        </w:rPr>
        <w:t>83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к годовому назначению (утверждено </w:t>
      </w:r>
      <w:r w:rsidR="00265CFE">
        <w:rPr>
          <w:rFonts w:ascii="Times New Roman" w:hAnsi="Times New Roman" w:cs="Times New Roman"/>
          <w:sz w:val="28"/>
          <w:szCs w:val="28"/>
        </w:rPr>
        <w:t>217</w:t>
      </w:r>
      <w:r w:rsidR="00F609BF">
        <w:rPr>
          <w:rFonts w:ascii="Times New Roman" w:hAnsi="Times New Roman" w:cs="Times New Roman"/>
          <w:sz w:val="28"/>
          <w:szCs w:val="28"/>
        </w:rPr>
        <w:t> 882,8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исполнено </w:t>
      </w:r>
      <w:r w:rsidR="00265CFE">
        <w:rPr>
          <w:rFonts w:ascii="Times New Roman" w:hAnsi="Times New Roman" w:cs="Times New Roman"/>
          <w:sz w:val="28"/>
          <w:szCs w:val="28"/>
        </w:rPr>
        <w:t>5</w:t>
      </w:r>
      <w:r w:rsidR="00F609BF">
        <w:rPr>
          <w:rFonts w:ascii="Times New Roman" w:hAnsi="Times New Roman" w:cs="Times New Roman"/>
          <w:sz w:val="28"/>
          <w:szCs w:val="28"/>
        </w:rPr>
        <w:t>8 454,2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руб.), </w:t>
      </w:r>
      <w:r w:rsidRPr="003D393D">
        <w:rPr>
          <w:rFonts w:ascii="Times New Roman" w:hAnsi="Times New Roman" w:cs="Times New Roman"/>
          <w:i/>
          <w:sz w:val="28"/>
          <w:szCs w:val="28"/>
        </w:rPr>
        <w:t>что выше</w:t>
      </w:r>
      <w:r w:rsidRPr="003D393D">
        <w:rPr>
          <w:rFonts w:ascii="Times New Roman" w:hAnsi="Times New Roman" w:cs="Times New Roman"/>
          <w:sz w:val="28"/>
          <w:szCs w:val="28"/>
        </w:rPr>
        <w:t xml:space="preserve"> соответствующего периода 202</w:t>
      </w:r>
      <w:r w:rsidR="00F609BF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F609BF">
        <w:rPr>
          <w:rFonts w:ascii="Times New Roman" w:hAnsi="Times New Roman" w:cs="Times New Roman"/>
          <w:i/>
          <w:sz w:val="28"/>
          <w:szCs w:val="28"/>
        </w:rPr>
        <w:t>993,1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</w:t>
      </w:r>
      <w:r w:rsidRPr="003D393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Социальную политику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>составили 1,</w:t>
      </w:r>
      <w:r w:rsidR="00F609BF">
        <w:rPr>
          <w:rFonts w:ascii="Times New Roman" w:hAnsi="Times New Roman" w:cs="Times New Roman"/>
          <w:sz w:val="28"/>
          <w:szCs w:val="28"/>
        </w:rPr>
        <w:t>64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7115AD79" w14:textId="4F78FF48" w:rsidR="00882A5C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CFE">
        <w:rPr>
          <w:rFonts w:ascii="Times New Roman" w:hAnsi="Times New Roman" w:cs="Times New Roman"/>
          <w:b/>
          <w:bCs/>
          <w:sz w:val="28"/>
          <w:szCs w:val="28"/>
        </w:rPr>
        <w:t>Расходы по разделу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="00F609BF" w:rsidRPr="00F609BF">
        <w:rPr>
          <w:rFonts w:ascii="Times New Roman" w:hAnsi="Times New Roman" w:cs="Times New Roman"/>
          <w:b/>
          <w:bCs/>
          <w:sz w:val="28"/>
          <w:szCs w:val="28"/>
        </w:rPr>
        <w:t>1100</w:t>
      </w:r>
      <w:r w:rsidR="00F609BF">
        <w:rPr>
          <w:rFonts w:ascii="Times New Roman" w:hAnsi="Times New Roman" w:cs="Times New Roman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 w:rsidRPr="003D393D">
        <w:rPr>
          <w:rFonts w:ascii="Times New Roman" w:hAnsi="Times New Roman" w:cs="Times New Roman"/>
          <w:sz w:val="28"/>
          <w:szCs w:val="28"/>
        </w:rPr>
        <w:t xml:space="preserve"> исполнены </w:t>
      </w:r>
      <w:r w:rsidR="00F609BF">
        <w:rPr>
          <w:rFonts w:ascii="Times New Roman" w:hAnsi="Times New Roman" w:cs="Times New Roman"/>
          <w:sz w:val="28"/>
          <w:szCs w:val="28"/>
        </w:rPr>
        <w:t xml:space="preserve">лишь </w:t>
      </w:r>
      <w:r w:rsidRPr="003D393D">
        <w:rPr>
          <w:rFonts w:ascii="Times New Roman" w:hAnsi="Times New Roman" w:cs="Times New Roman"/>
          <w:sz w:val="28"/>
          <w:szCs w:val="28"/>
        </w:rPr>
        <w:t xml:space="preserve">на </w:t>
      </w:r>
      <w:r w:rsidR="00F609BF">
        <w:rPr>
          <w:rFonts w:ascii="Times New Roman" w:hAnsi="Times New Roman" w:cs="Times New Roman"/>
          <w:sz w:val="28"/>
          <w:szCs w:val="28"/>
        </w:rPr>
        <w:t>3,20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F609BF">
        <w:rPr>
          <w:rFonts w:ascii="Times New Roman" w:hAnsi="Times New Roman" w:cs="Times New Roman"/>
          <w:sz w:val="28"/>
          <w:szCs w:val="28"/>
        </w:rPr>
        <w:t>196,6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что </w:t>
      </w:r>
      <w:r w:rsidR="00F609BF">
        <w:rPr>
          <w:rFonts w:ascii="Times New Roman" w:hAnsi="Times New Roman" w:cs="Times New Roman"/>
          <w:i/>
          <w:sz w:val="28"/>
          <w:szCs w:val="28"/>
        </w:rPr>
        <w:t>ниже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sz w:val="28"/>
          <w:szCs w:val="28"/>
        </w:rPr>
        <w:t xml:space="preserve">уровня прошлого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F609BF">
        <w:rPr>
          <w:rFonts w:ascii="Times New Roman" w:hAnsi="Times New Roman" w:cs="Times New Roman"/>
          <w:i/>
          <w:sz w:val="28"/>
          <w:szCs w:val="28"/>
        </w:rPr>
        <w:t>919,6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</w:t>
      </w:r>
      <w:r w:rsidRPr="003D393D">
        <w:rPr>
          <w:rFonts w:ascii="Times New Roman" w:hAnsi="Times New Roman" w:cs="Times New Roman"/>
          <w:sz w:val="28"/>
          <w:szCs w:val="28"/>
        </w:rPr>
        <w:t>.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Физическую культуру и спорт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>составили 0,0</w:t>
      </w:r>
      <w:r w:rsidR="00F609BF">
        <w:rPr>
          <w:rFonts w:ascii="Times New Roman" w:hAnsi="Times New Roman" w:cs="Times New Roman"/>
          <w:sz w:val="28"/>
          <w:szCs w:val="28"/>
        </w:rPr>
        <w:t>1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70FF0DA4" w14:textId="7A5F417B" w:rsidR="00F609BF" w:rsidRPr="00F609BF" w:rsidRDefault="00F609BF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9BF">
        <w:rPr>
          <w:rFonts w:ascii="Times New Roman" w:hAnsi="Times New Roman" w:cs="Times New Roman"/>
          <w:b/>
          <w:bCs/>
          <w:sz w:val="28"/>
          <w:szCs w:val="28"/>
        </w:rPr>
        <w:t xml:space="preserve">Расходы по разделу 1300 «Обслуживание государственного и муниципального долга» </w:t>
      </w:r>
      <w:r>
        <w:rPr>
          <w:rFonts w:ascii="Times New Roman" w:hAnsi="Times New Roman" w:cs="Times New Roman"/>
          <w:sz w:val="28"/>
          <w:szCs w:val="28"/>
        </w:rPr>
        <w:t>в первом квартале 2025 года не производились.</w:t>
      </w:r>
    </w:p>
    <w:p w14:paraId="724EA416" w14:textId="45FCFB08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9BF">
        <w:rPr>
          <w:rFonts w:ascii="Times New Roman" w:hAnsi="Times New Roman" w:cs="Times New Roman"/>
          <w:b/>
          <w:bCs/>
          <w:sz w:val="28"/>
          <w:szCs w:val="28"/>
        </w:rPr>
        <w:t>Расходы по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разделу </w:t>
      </w:r>
      <w:r w:rsidR="00F609BF">
        <w:rPr>
          <w:rFonts w:ascii="Times New Roman" w:hAnsi="Times New Roman" w:cs="Times New Roman"/>
          <w:b/>
          <w:sz w:val="28"/>
          <w:szCs w:val="28"/>
        </w:rPr>
        <w:t xml:space="preserve">1400 </w:t>
      </w:r>
      <w:r w:rsidRPr="003D393D">
        <w:rPr>
          <w:rFonts w:ascii="Times New Roman" w:hAnsi="Times New Roman" w:cs="Times New Roman"/>
          <w:b/>
          <w:sz w:val="28"/>
          <w:szCs w:val="28"/>
        </w:rPr>
        <w:t>«Межбюджетные трансферты общего характера</w:t>
      </w:r>
      <w:r w:rsidR="0004006F" w:rsidRPr="003D393D">
        <w:rPr>
          <w:rFonts w:ascii="Times New Roman" w:hAnsi="Times New Roman" w:cs="Times New Roman"/>
          <w:b/>
          <w:sz w:val="28"/>
          <w:szCs w:val="28"/>
        </w:rPr>
        <w:t xml:space="preserve"> бюджетам бюджетной системы Р</w:t>
      </w:r>
      <w:r w:rsidR="00265CFE"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 w:rsidR="0004006F" w:rsidRPr="003D393D">
        <w:rPr>
          <w:rFonts w:ascii="Times New Roman" w:hAnsi="Times New Roman" w:cs="Times New Roman"/>
          <w:b/>
          <w:sz w:val="28"/>
          <w:szCs w:val="28"/>
        </w:rPr>
        <w:t>Ф</w:t>
      </w:r>
      <w:r w:rsidR="00265CFE">
        <w:rPr>
          <w:rFonts w:ascii="Times New Roman" w:hAnsi="Times New Roman" w:cs="Times New Roman"/>
          <w:b/>
          <w:sz w:val="28"/>
          <w:szCs w:val="28"/>
        </w:rPr>
        <w:t>едерации</w:t>
      </w:r>
      <w:r w:rsidRPr="003D393D">
        <w:rPr>
          <w:rFonts w:ascii="Times New Roman" w:hAnsi="Times New Roman" w:cs="Times New Roman"/>
          <w:b/>
          <w:sz w:val="28"/>
          <w:szCs w:val="28"/>
        </w:rPr>
        <w:t>»</w:t>
      </w:r>
      <w:r w:rsidRPr="003D393D">
        <w:rPr>
          <w:rFonts w:ascii="Times New Roman" w:hAnsi="Times New Roman" w:cs="Times New Roman"/>
          <w:sz w:val="28"/>
          <w:szCs w:val="28"/>
        </w:rPr>
        <w:t xml:space="preserve"> исполнены на </w:t>
      </w:r>
      <w:r w:rsidR="00F609BF">
        <w:rPr>
          <w:rFonts w:ascii="Times New Roman" w:hAnsi="Times New Roman" w:cs="Times New Roman"/>
          <w:sz w:val="28"/>
          <w:szCs w:val="28"/>
        </w:rPr>
        <w:t>17,59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F609BF">
        <w:rPr>
          <w:rFonts w:ascii="Times New Roman" w:hAnsi="Times New Roman" w:cs="Times New Roman"/>
          <w:sz w:val="28"/>
          <w:szCs w:val="28"/>
        </w:rPr>
        <w:t>153 310,5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что </w:t>
      </w:r>
      <w:r w:rsidR="00265CFE">
        <w:rPr>
          <w:rFonts w:ascii="Times New Roman" w:hAnsi="Times New Roman" w:cs="Times New Roman"/>
          <w:i/>
          <w:sz w:val="28"/>
          <w:szCs w:val="28"/>
        </w:rPr>
        <w:t>выше</w:t>
      </w:r>
      <w:r w:rsidRPr="003D393D">
        <w:rPr>
          <w:rFonts w:ascii="Times New Roman" w:hAnsi="Times New Roman" w:cs="Times New Roman"/>
          <w:sz w:val="28"/>
          <w:szCs w:val="28"/>
        </w:rPr>
        <w:t xml:space="preserve"> уровня прошлого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F609BF">
        <w:rPr>
          <w:rFonts w:ascii="Times New Roman" w:hAnsi="Times New Roman" w:cs="Times New Roman"/>
          <w:i/>
          <w:sz w:val="28"/>
          <w:szCs w:val="28"/>
        </w:rPr>
        <w:t>18 978,5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руб.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Pr="003D393D">
        <w:rPr>
          <w:rFonts w:ascii="Times New Roman" w:hAnsi="Times New Roman" w:cs="Times New Roman"/>
          <w:sz w:val="28"/>
          <w:szCs w:val="28"/>
        </w:rPr>
        <w:t>Межбюджетные трансферты общего характера</w:t>
      </w:r>
      <w:r w:rsidR="00265CFE" w:rsidRPr="00265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CFE" w:rsidRPr="00265CFE">
        <w:rPr>
          <w:rFonts w:ascii="Times New Roman" w:hAnsi="Times New Roman" w:cs="Times New Roman"/>
          <w:bCs/>
          <w:sz w:val="28"/>
          <w:szCs w:val="28"/>
        </w:rPr>
        <w:t>бюджетам бюджетной системы Российской Федерации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556E5E" w:rsidRPr="003D393D">
        <w:rPr>
          <w:rFonts w:ascii="Times New Roman" w:hAnsi="Times New Roman" w:cs="Times New Roman"/>
          <w:sz w:val="28"/>
          <w:szCs w:val="28"/>
        </w:rPr>
        <w:t>4,</w:t>
      </w:r>
      <w:r w:rsidR="00F609BF">
        <w:rPr>
          <w:rFonts w:ascii="Times New Roman" w:hAnsi="Times New Roman" w:cs="Times New Roman"/>
          <w:sz w:val="28"/>
          <w:szCs w:val="28"/>
        </w:rPr>
        <w:t>31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0217028C" w14:textId="77777777" w:rsidR="00882A5C" w:rsidRDefault="00882A5C" w:rsidP="00FC1D2B">
      <w:pPr>
        <w:ind w:right="-2"/>
        <w:jc w:val="both"/>
        <w:rPr>
          <w:b/>
          <w:color w:val="000000"/>
          <w:sz w:val="28"/>
          <w:szCs w:val="28"/>
          <w:highlight w:val="yellow"/>
        </w:rPr>
      </w:pPr>
    </w:p>
    <w:p w14:paraId="11164712" w14:textId="7A3F153C" w:rsidR="00590B7F" w:rsidRPr="00D027AF" w:rsidRDefault="00590B7F" w:rsidP="005E3005">
      <w:pPr>
        <w:ind w:right="-2" w:firstLine="567"/>
        <w:jc w:val="both"/>
        <w:rPr>
          <w:color w:val="000000"/>
          <w:sz w:val="28"/>
          <w:szCs w:val="28"/>
        </w:rPr>
      </w:pPr>
      <w:r w:rsidRPr="00D027AF">
        <w:rPr>
          <w:color w:val="000000"/>
          <w:sz w:val="28"/>
          <w:szCs w:val="28"/>
        </w:rPr>
        <w:t xml:space="preserve">Сведения об исполнении по видам </w:t>
      </w:r>
      <w:r w:rsidR="00665611" w:rsidRPr="00D027AF">
        <w:rPr>
          <w:color w:val="000000"/>
          <w:sz w:val="28"/>
          <w:szCs w:val="28"/>
        </w:rPr>
        <w:t xml:space="preserve">расходов </w:t>
      </w:r>
      <w:r w:rsidRPr="00D027AF">
        <w:rPr>
          <w:color w:val="000000"/>
          <w:sz w:val="28"/>
          <w:szCs w:val="28"/>
        </w:rPr>
        <w:t>представлено в таблице:</w:t>
      </w:r>
    </w:p>
    <w:tbl>
      <w:tblPr>
        <w:tblW w:w="935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7"/>
        <w:gridCol w:w="547"/>
        <w:gridCol w:w="1393"/>
        <w:gridCol w:w="1121"/>
        <w:gridCol w:w="1018"/>
        <w:gridCol w:w="1253"/>
      </w:tblGrid>
      <w:tr w:rsidR="00265CFE" w:rsidRPr="00D027AF" w14:paraId="42372173" w14:textId="77777777" w:rsidTr="003E6894">
        <w:trPr>
          <w:trHeight w:val="1437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89BB" w14:textId="77777777" w:rsidR="00265CFE" w:rsidRPr="00D027AF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7AF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C4FE" w14:textId="77777777" w:rsidR="00265CFE" w:rsidRPr="00D027AF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7AF">
              <w:rPr>
                <w:rFonts w:ascii="Times New Roman" w:hAnsi="Times New Roman" w:cs="Times New Roman"/>
                <w:sz w:val="18"/>
                <w:szCs w:val="18"/>
              </w:rPr>
              <w:t>КВР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48F7" w14:textId="46D50495" w:rsidR="00265CFE" w:rsidRPr="00D027AF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7AF">
              <w:rPr>
                <w:rFonts w:ascii="Times New Roman" w:hAnsi="Times New Roman" w:cs="Times New Roman"/>
                <w:sz w:val="18"/>
                <w:szCs w:val="18"/>
              </w:rPr>
              <w:t>Утвержденные бюджетные назначения</w:t>
            </w:r>
          </w:p>
          <w:p w14:paraId="525A1A11" w14:textId="77FF27B2" w:rsidR="00265CFE" w:rsidRPr="00D027AF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7AF">
              <w:rPr>
                <w:rFonts w:ascii="Times New Roman" w:hAnsi="Times New Roman" w:cs="Times New Roman"/>
                <w:sz w:val="18"/>
                <w:szCs w:val="18"/>
              </w:rPr>
              <w:t>на 202</w:t>
            </w:r>
            <w:r w:rsidR="00E27408" w:rsidRPr="00D027A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027A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12C68653" w14:textId="1B1E37E8" w:rsidR="00265CFE" w:rsidRPr="00D027AF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7AF">
              <w:rPr>
                <w:rFonts w:ascii="Times New Roman" w:hAnsi="Times New Roman" w:cs="Times New Roman"/>
                <w:sz w:val="18"/>
                <w:szCs w:val="18"/>
              </w:rPr>
              <w:t>по Отчету,</w:t>
            </w:r>
          </w:p>
          <w:p w14:paraId="65A6D730" w14:textId="751D9BF9" w:rsidR="00265CFE" w:rsidRPr="00D027AF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7AF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86E9" w14:textId="77777777" w:rsidR="00265CFE" w:rsidRPr="00D027AF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7AF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  <w:p w14:paraId="0BEEFBD9" w14:textId="0ABC22C8" w:rsidR="00265CFE" w:rsidRPr="00D027AF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7AF">
              <w:rPr>
                <w:rFonts w:ascii="Times New Roman" w:hAnsi="Times New Roman" w:cs="Times New Roman"/>
                <w:sz w:val="18"/>
                <w:szCs w:val="18"/>
              </w:rPr>
              <w:t>в 1 квартале 202</w:t>
            </w:r>
            <w:r w:rsidR="00E27408" w:rsidRPr="00D027A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027AF">
              <w:rPr>
                <w:rFonts w:ascii="Times New Roman" w:hAnsi="Times New Roman" w:cs="Times New Roman"/>
                <w:sz w:val="18"/>
                <w:szCs w:val="18"/>
              </w:rPr>
              <w:t xml:space="preserve"> года  </w:t>
            </w:r>
          </w:p>
          <w:p w14:paraId="4C9A448C" w14:textId="71539047" w:rsidR="00265CFE" w:rsidRPr="00D027AF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7AF">
              <w:rPr>
                <w:rFonts w:ascii="Times New Roman" w:hAnsi="Times New Roman" w:cs="Times New Roman"/>
                <w:sz w:val="18"/>
                <w:szCs w:val="18"/>
              </w:rPr>
              <w:t>по Отчету, (тыс. руб.)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53135" w14:textId="77777777" w:rsidR="00265CFE" w:rsidRPr="00D027AF" w:rsidRDefault="00265CFE" w:rsidP="00265CFE">
            <w:pPr>
              <w:jc w:val="center"/>
              <w:rPr>
                <w:sz w:val="18"/>
                <w:szCs w:val="18"/>
              </w:rPr>
            </w:pPr>
            <w:r w:rsidRPr="00D027AF">
              <w:rPr>
                <w:sz w:val="18"/>
                <w:szCs w:val="18"/>
              </w:rPr>
              <w:t xml:space="preserve">% </w:t>
            </w:r>
          </w:p>
          <w:p w14:paraId="2E4D7793" w14:textId="77777777" w:rsidR="00265CFE" w:rsidRPr="00D027AF" w:rsidRDefault="00265CFE" w:rsidP="00265CFE">
            <w:pPr>
              <w:jc w:val="center"/>
              <w:rPr>
                <w:sz w:val="18"/>
                <w:szCs w:val="18"/>
              </w:rPr>
            </w:pPr>
            <w:proofErr w:type="spellStart"/>
            <w:r w:rsidRPr="00D027AF">
              <w:rPr>
                <w:sz w:val="18"/>
                <w:szCs w:val="18"/>
              </w:rPr>
              <w:t>исполн</w:t>
            </w:r>
            <w:proofErr w:type="spellEnd"/>
            <w:r w:rsidRPr="00D027AF">
              <w:rPr>
                <w:sz w:val="18"/>
                <w:szCs w:val="18"/>
              </w:rPr>
              <w:t>.</w:t>
            </w:r>
          </w:p>
          <w:p w14:paraId="434A0760" w14:textId="601F3F96" w:rsidR="00265CFE" w:rsidRPr="00D027AF" w:rsidRDefault="00265CFE" w:rsidP="00265CFE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7AF">
              <w:rPr>
                <w:rFonts w:ascii="Times New Roman" w:hAnsi="Times New Roman" w:cs="Times New Roman"/>
                <w:sz w:val="18"/>
                <w:szCs w:val="18"/>
              </w:rPr>
              <w:t>(гр.4/гр.3)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F37" w14:textId="701A7D69" w:rsidR="00265CFE" w:rsidRPr="00D027AF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7AF">
              <w:rPr>
                <w:rFonts w:ascii="Times New Roman" w:hAnsi="Times New Roman" w:cs="Times New Roman"/>
                <w:sz w:val="18"/>
                <w:szCs w:val="18"/>
              </w:rPr>
              <w:t>Структура исполненных расходов к общему объему исполненных бюджетных назначений, (%)</w:t>
            </w:r>
          </w:p>
        </w:tc>
      </w:tr>
      <w:tr w:rsidR="00265CFE" w:rsidRPr="00D027AF" w14:paraId="05926567" w14:textId="77777777" w:rsidTr="003E6894">
        <w:trPr>
          <w:trHeight w:val="148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04E7" w14:textId="4BA2B6E6" w:rsidR="00265CFE" w:rsidRPr="00D027AF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7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00BD" w14:textId="3C4F7889" w:rsidR="00265CFE" w:rsidRPr="00D027AF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7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1EF0" w14:textId="4FCFF796" w:rsidR="00265CFE" w:rsidRPr="00D027AF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7A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B395" w14:textId="785A0AD5" w:rsidR="00265CFE" w:rsidRPr="00D027AF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7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3005C" w14:textId="70CB2C70" w:rsidR="00265CFE" w:rsidRPr="00D027AF" w:rsidRDefault="000F4FD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7A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1F2A" w14:textId="4484070F" w:rsidR="00265CFE" w:rsidRPr="00D027AF" w:rsidRDefault="000F4FD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7A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027AF" w:rsidRPr="00D027AF" w14:paraId="5DC57D20" w14:textId="77777777" w:rsidTr="003E6894">
        <w:trPr>
          <w:trHeight w:val="705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DD68" w14:textId="266BDB38" w:rsidR="00D027AF" w:rsidRPr="00D027AF" w:rsidRDefault="00D027AF" w:rsidP="00D027AF">
            <w:pPr>
              <w:pStyle w:val="af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027A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D970" w14:textId="77777777" w:rsidR="00D027AF" w:rsidRPr="00D027AF" w:rsidRDefault="00D027AF" w:rsidP="00D027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A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C84CA" w14:textId="1F9E4A37" w:rsidR="00D027AF" w:rsidRPr="00D027AF" w:rsidRDefault="00D027AF" w:rsidP="00D027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1 595 843,0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F10D4" w14:textId="737597A9" w:rsidR="00D027AF" w:rsidRPr="00D027AF" w:rsidRDefault="00D027AF" w:rsidP="00D027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280 833,0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F67F7" w14:textId="454B0221" w:rsidR="00D027AF" w:rsidRPr="00D027AF" w:rsidRDefault="00D027AF" w:rsidP="00D027AF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4784" w14:textId="5CA801B1" w:rsidR="00D027AF" w:rsidRPr="00D027AF" w:rsidRDefault="00D027AF" w:rsidP="00D027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7,89</w:t>
            </w:r>
          </w:p>
        </w:tc>
      </w:tr>
      <w:tr w:rsidR="00D027AF" w:rsidRPr="00D027AF" w14:paraId="1E087CA6" w14:textId="77777777" w:rsidTr="003E6894">
        <w:trPr>
          <w:trHeight w:val="378"/>
        </w:trPr>
        <w:tc>
          <w:tcPr>
            <w:tcW w:w="40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1D4C" w14:textId="40263E4A" w:rsidR="00D027AF" w:rsidRPr="00D027AF" w:rsidRDefault="00D027AF" w:rsidP="00D027AF">
            <w:pPr>
              <w:pStyle w:val="af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027AF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="00351EAE">
              <w:rPr>
                <w:rFonts w:ascii="Times New Roman" w:hAnsi="Times New Roman" w:cs="Times New Roman"/>
                <w:sz w:val="20"/>
                <w:szCs w:val="20"/>
              </w:rPr>
              <w:t>государственных (</w:t>
            </w:r>
            <w:r w:rsidRPr="00D027AF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="00351E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027AF"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E34C" w14:textId="77777777" w:rsidR="00D027AF" w:rsidRPr="00D027AF" w:rsidRDefault="00D027AF" w:rsidP="00D027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A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AA9A8" w14:textId="59DE0D62" w:rsidR="00D027AF" w:rsidRPr="00D027AF" w:rsidRDefault="00D027AF" w:rsidP="00D027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1 508 668,1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8412" w14:textId="409E8A19" w:rsidR="00D027AF" w:rsidRPr="00D027AF" w:rsidRDefault="00D027AF" w:rsidP="00D027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576 400,6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0030F" w14:textId="22D39C0D" w:rsidR="00D027AF" w:rsidRPr="00D027AF" w:rsidRDefault="00D027AF" w:rsidP="00D027AF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91E9" w14:textId="1308B871" w:rsidR="00D027AF" w:rsidRPr="00D027AF" w:rsidRDefault="00D027AF" w:rsidP="00D027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16,20</w:t>
            </w:r>
          </w:p>
        </w:tc>
      </w:tr>
      <w:tr w:rsidR="00D027AF" w:rsidRPr="00D027AF" w14:paraId="4DA11E42" w14:textId="77777777" w:rsidTr="003E6894">
        <w:trPr>
          <w:trHeight w:val="283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C073" w14:textId="77777777" w:rsidR="00D027AF" w:rsidRPr="00D027AF" w:rsidRDefault="00D027AF" w:rsidP="00D027AF">
            <w:pPr>
              <w:pStyle w:val="af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027AF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D4F1" w14:textId="77777777" w:rsidR="00D027AF" w:rsidRPr="00D027AF" w:rsidRDefault="00D027AF" w:rsidP="00D027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A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013C" w14:textId="07C07AC4" w:rsidR="00D027AF" w:rsidRPr="00D027AF" w:rsidRDefault="00D027AF" w:rsidP="00D027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220 349,5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32FC" w14:textId="6F05309A" w:rsidR="00D027AF" w:rsidRPr="00D027AF" w:rsidRDefault="00D027AF" w:rsidP="00D027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57 574,8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EB6EE" w14:textId="2254EFCB" w:rsidR="00D027AF" w:rsidRPr="00D027AF" w:rsidRDefault="00D027AF" w:rsidP="00D027AF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E5BC" w14:textId="5EA6B666" w:rsidR="00D027AF" w:rsidRPr="00D027AF" w:rsidRDefault="00D027AF" w:rsidP="00D027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1,62</w:t>
            </w:r>
          </w:p>
        </w:tc>
      </w:tr>
      <w:tr w:rsidR="00D027AF" w:rsidRPr="00D027AF" w14:paraId="27A3A763" w14:textId="77777777" w:rsidTr="003E6894">
        <w:trPr>
          <w:trHeight w:val="429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B653" w14:textId="77777777" w:rsidR="00D027AF" w:rsidRPr="00D027AF" w:rsidRDefault="00D027AF" w:rsidP="00D027AF">
            <w:pPr>
              <w:pStyle w:val="af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027AF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5AA8" w14:textId="77777777" w:rsidR="00D027AF" w:rsidRPr="00D027AF" w:rsidRDefault="00D027AF" w:rsidP="00D027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A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A3F8" w14:textId="517CB9F0" w:rsidR="00D027AF" w:rsidRPr="00D027AF" w:rsidRDefault="00D027AF" w:rsidP="00D027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12 514,6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18C5" w14:textId="54A20610" w:rsidR="00D027AF" w:rsidRPr="00D027AF" w:rsidRDefault="00D027AF" w:rsidP="00D027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1 621,6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171C5" w14:textId="40663D8E" w:rsidR="00D027AF" w:rsidRPr="00D027AF" w:rsidRDefault="00D027AF" w:rsidP="00D027AF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EF79" w14:textId="1325C6E3" w:rsidR="00D027AF" w:rsidRPr="00D027AF" w:rsidRDefault="00D027AF" w:rsidP="00D027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</w:tr>
      <w:tr w:rsidR="00D027AF" w:rsidRPr="00D027AF" w14:paraId="3E3128EC" w14:textId="77777777" w:rsidTr="003E6894">
        <w:trPr>
          <w:trHeight w:val="237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3DCE" w14:textId="77777777" w:rsidR="00D027AF" w:rsidRPr="00D027AF" w:rsidRDefault="00D027AF" w:rsidP="00D027AF">
            <w:pPr>
              <w:pStyle w:val="af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027AF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F48F" w14:textId="77777777" w:rsidR="00D027AF" w:rsidRPr="00D027AF" w:rsidRDefault="00D027AF" w:rsidP="00D027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A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DAEE" w14:textId="138B194C" w:rsidR="00D027AF" w:rsidRPr="00D027AF" w:rsidRDefault="00D027AF" w:rsidP="00D027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871 818,5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B328" w14:textId="3AA90E57" w:rsidR="00D027AF" w:rsidRPr="00D027AF" w:rsidRDefault="00D027AF" w:rsidP="00D027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153 310,5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0F531" w14:textId="1B4C3BF6" w:rsidR="00D027AF" w:rsidRPr="00D027AF" w:rsidRDefault="00D027AF" w:rsidP="00D027AF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BF13" w14:textId="12489209" w:rsidR="00D027AF" w:rsidRPr="00D027AF" w:rsidRDefault="00D027AF" w:rsidP="00D027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4,31</w:t>
            </w:r>
          </w:p>
        </w:tc>
      </w:tr>
      <w:tr w:rsidR="00D027AF" w:rsidRPr="00D027AF" w14:paraId="37C35265" w14:textId="77777777" w:rsidTr="00202125">
        <w:trPr>
          <w:trHeight w:val="328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CAA9" w14:textId="77777777" w:rsidR="00D027AF" w:rsidRPr="00D027AF" w:rsidRDefault="00D027AF" w:rsidP="00D027AF">
            <w:pPr>
              <w:pStyle w:val="af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027AF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A8F0" w14:textId="77777777" w:rsidR="00D027AF" w:rsidRPr="00D027AF" w:rsidRDefault="00D027AF" w:rsidP="00D027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A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B642" w14:textId="6390DAE2" w:rsidR="00D027AF" w:rsidRPr="00D027AF" w:rsidRDefault="00D027AF" w:rsidP="00D027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2 620 382,8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EF39" w14:textId="2F53C4F7" w:rsidR="00D027AF" w:rsidRPr="00D027AF" w:rsidRDefault="00D027AF" w:rsidP="00D027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435 826,2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0997C" w14:textId="1B930D3C" w:rsidR="00D027AF" w:rsidRPr="00D027AF" w:rsidRDefault="00D027AF" w:rsidP="00D027AF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93140" w14:textId="18E75C15" w:rsidR="00D027AF" w:rsidRPr="00D027AF" w:rsidRDefault="00D027AF" w:rsidP="00D027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12,25</w:t>
            </w:r>
          </w:p>
        </w:tc>
      </w:tr>
      <w:tr w:rsidR="00D027AF" w:rsidRPr="00D027AF" w14:paraId="193CC22A" w14:textId="77777777" w:rsidTr="00202125">
        <w:trPr>
          <w:trHeight w:val="53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74E1" w14:textId="540A5360" w:rsidR="00D027AF" w:rsidRPr="00D027AF" w:rsidRDefault="00202125" w:rsidP="00D027AF">
            <w:pPr>
              <w:pStyle w:val="af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B32D" w14:textId="3ECD3F5E" w:rsidR="00D027AF" w:rsidRPr="00D027AF" w:rsidRDefault="00D027AF" w:rsidP="00D027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C494" w14:textId="7EC44301" w:rsidR="00D027AF" w:rsidRPr="00D027AF" w:rsidRDefault="00D027AF" w:rsidP="00D027AF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25B9" w14:textId="4A4B721A" w:rsidR="00D027AF" w:rsidRPr="00D027AF" w:rsidRDefault="00D027AF" w:rsidP="00D027AF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20BF" w14:textId="4B652949" w:rsidR="00D027AF" w:rsidRPr="00D027AF" w:rsidRDefault="00D027AF" w:rsidP="00D027AF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00A7" w14:textId="3349EB61" w:rsidR="00D027AF" w:rsidRPr="00D027AF" w:rsidRDefault="00D027AF" w:rsidP="00D027AF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027AF" w:rsidRPr="00D027AF" w14:paraId="4D5884E9" w14:textId="77777777" w:rsidTr="00202125">
        <w:trPr>
          <w:trHeight w:val="273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6C74" w14:textId="77777777" w:rsidR="00D027AF" w:rsidRPr="00D027AF" w:rsidRDefault="00D027AF" w:rsidP="00D027AF">
            <w:pPr>
              <w:pStyle w:val="af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027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7C19" w14:textId="77777777" w:rsidR="00D027AF" w:rsidRPr="00D027AF" w:rsidRDefault="00D027AF" w:rsidP="00D027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A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C2BF" w14:textId="4A931207" w:rsidR="00D027AF" w:rsidRPr="00D027AF" w:rsidRDefault="00D027AF" w:rsidP="00D027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3 699 022,4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CFEF" w14:textId="106821C2" w:rsidR="00D027AF" w:rsidRPr="00D027AF" w:rsidRDefault="00D027AF" w:rsidP="00D027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2 052 242,6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846A" w14:textId="0E4A95D9" w:rsidR="00D027AF" w:rsidRPr="00D027AF" w:rsidRDefault="00D027AF" w:rsidP="00D027AF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E6A7" w14:textId="27F25482" w:rsidR="00D027AF" w:rsidRPr="00D027AF" w:rsidRDefault="00D027AF" w:rsidP="00D027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57,68</w:t>
            </w:r>
          </w:p>
        </w:tc>
      </w:tr>
      <w:tr w:rsidR="00D027AF" w:rsidRPr="00676DA7" w14:paraId="66D266EF" w14:textId="77777777" w:rsidTr="00202125">
        <w:trPr>
          <w:trHeight w:val="30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BC61" w14:textId="3D39A288" w:rsidR="00D027AF" w:rsidRPr="00D027AF" w:rsidRDefault="00D027AF" w:rsidP="00D027AF">
            <w:pPr>
              <w:pStyle w:val="af0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7A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B7FF" w14:textId="04854A1B" w:rsidR="00D027AF" w:rsidRPr="00D027AF" w:rsidRDefault="00D027AF" w:rsidP="00D027AF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7AF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748C" w14:textId="2E33B238" w:rsidR="00D027AF" w:rsidRPr="00D027AF" w:rsidRDefault="00D027AF" w:rsidP="00D027AF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7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10 528 726,8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0090" w14:textId="55D83D93" w:rsidR="00D027AF" w:rsidRPr="00D027AF" w:rsidRDefault="00D027AF" w:rsidP="00D027AF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7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3 557 809,3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84289" w14:textId="367F5596" w:rsidR="00D027AF" w:rsidRPr="00D027AF" w:rsidRDefault="00D027AF" w:rsidP="00D027AF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7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33,79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8F1F" w14:textId="6D9D3E7A" w:rsidR="00D027AF" w:rsidRPr="00D027AF" w:rsidRDefault="00D027AF" w:rsidP="00D027AF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7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14:paraId="2B2D7207" w14:textId="77777777" w:rsidR="00202125" w:rsidRDefault="00202125" w:rsidP="00F609BF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14:paraId="61179520" w14:textId="23E0AD10" w:rsidR="00FC1D2B" w:rsidRPr="00202125" w:rsidRDefault="00FC1D2B" w:rsidP="00F609BF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125">
        <w:rPr>
          <w:rFonts w:ascii="Times New Roman" w:hAnsi="Times New Roman" w:cs="Times New Roman"/>
          <w:sz w:val="28"/>
          <w:szCs w:val="28"/>
        </w:rPr>
        <w:t>Исходя из данных, представленных в таблице, следует, что основная доля исполненных расходов районного бюджета к общему объему исполненных бюджетных назначений приходится на следующие виды расходов:</w:t>
      </w:r>
    </w:p>
    <w:p w14:paraId="643C16F3" w14:textId="6F1EBBC2" w:rsidR="00FC1D2B" w:rsidRPr="00202125" w:rsidRDefault="00FC1D2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125">
        <w:rPr>
          <w:rFonts w:ascii="Times New Roman" w:hAnsi="Times New Roman" w:cs="Times New Roman"/>
          <w:sz w:val="28"/>
          <w:szCs w:val="28"/>
        </w:rPr>
        <w:t xml:space="preserve">- иные бюджетные ассигнования </w:t>
      </w:r>
      <w:r w:rsidR="00202125">
        <w:rPr>
          <w:rFonts w:ascii="Times New Roman" w:hAnsi="Times New Roman" w:cs="Times New Roman"/>
          <w:sz w:val="28"/>
          <w:szCs w:val="28"/>
        </w:rPr>
        <w:t>-</w:t>
      </w:r>
      <w:r w:rsidRPr="00202125">
        <w:rPr>
          <w:rFonts w:ascii="Times New Roman" w:hAnsi="Times New Roman" w:cs="Times New Roman"/>
          <w:sz w:val="28"/>
          <w:szCs w:val="28"/>
        </w:rPr>
        <w:t xml:space="preserve"> 5</w:t>
      </w:r>
      <w:r w:rsidR="00202125" w:rsidRPr="00202125">
        <w:rPr>
          <w:rFonts w:ascii="Times New Roman" w:hAnsi="Times New Roman" w:cs="Times New Roman"/>
          <w:sz w:val="28"/>
          <w:szCs w:val="28"/>
        </w:rPr>
        <w:t>7,68</w:t>
      </w:r>
      <w:r w:rsidRPr="00202125">
        <w:rPr>
          <w:rFonts w:ascii="Times New Roman" w:hAnsi="Times New Roman" w:cs="Times New Roman"/>
          <w:sz w:val="28"/>
          <w:szCs w:val="28"/>
        </w:rPr>
        <w:t xml:space="preserve">% или </w:t>
      </w:r>
      <w:r w:rsidR="003E6894" w:rsidRPr="0020212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02125" w:rsidRPr="00202125">
        <w:rPr>
          <w:rFonts w:ascii="Times New Roman" w:hAnsi="Times New Roman" w:cs="Times New Roman"/>
          <w:sz w:val="28"/>
          <w:szCs w:val="28"/>
        </w:rPr>
        <w:t>2 052 242,6</w:t>
      </w:r>
      <w:r w:rsidRPr="00202125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23BE4FDC" w14:textId="44CC7C17" w:rsidR="00FC1D2B" w:rsidRPr="00202125" w:rsidRDefault="00FC1D2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125">
        <w:rPr>
          <w:rFonts w:ascii="Times New Roman" w:hAnsi="Times New Roman" w:cs="Times New Roman"/>
          <w:sz w:val="28"/>
          <w:szCs w:val="28"/>
        </w:rPr>
        <w:t>- закупка товаров, работ и услуг</w:t>
      </w:r>
      <w:r w:rsidR="005A3234" w:rsidRPr="00202125">
        <w:rPr>
          <w:rFonts w:ascii="Times New Roman" w:hAnsi="Times New Roman" w:cs="Times New Roman"/>
          <w:sz w:val="28"/>
          <w:szCs w:val="28"/>
        </w:rPr>
        <w:t xml:space="preserve"> </w:t>
      </w:r>
      <w:r w:rsidR="003E6894" w:rsidRPr="00202125"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r w:rsidR="00351EAE">
        <w:rPr>
          <w:rFonts w:ascii="Times New Roman" w:hAnsi="Times New Roman" w:cs="Times New Roman"/>
          <w:sz w:val="28"/>
          <w:szCs w:val="28"/>
        </w:rPr>
        <w:t>государственных (</w:t>
      </w:r>
      <w:r w:rsidR="003E6894" w:rsidRPr="00202125">
        <w:rPr>
          <w:rFonts w:ascii="Times New Roman" w:hAnsi="Times New Roman" w:cs="Times New Roman"/>
          <w:sz w:val="28"/>
          <w:szCs w:val="28"/>
        </w:rPr>
        <w:t>муниципальных</w:t>
      </w:r>
      <w:r w:rsidR="00351EAE">
        <w:rPr>
          <w:rFonts w:ascii="Times New Roman" w:hAnsi="Times New Roman" w:cs="Times New Roman"/>
          <w:sz w:val="28"/>
          <w:szCs w:val="28"/>
        </w:rPr>
        <w:t>)</w:t>
      </w:r>
      <w:r w:rsidR="003E6894" w:rsidRPr="00202125">
        <w:rPr>
          <w:rFonts w:ascii="Times New Roman" w:hAnsi="Times New Roman" w:cs="Times New Roman"/>
          <w:sz w:val="28"/>
          <w:szCs w:val="28"/>
        </w:rPr>
        <w:t xml:space="preserve"> нужд </w:t>
      </w:r>
      <w:r w:rsidR="00202125">
        <w:rPr>
          <w:rFonts w:ascii="Times New Roman" w:hAnsi="Times New Roman" w:cs="Times New Roman"/>
          <w:sz w:val="28"/>
          <w:szCs w:val="28"/>
        </w:rPr>
        <w:t>-</w:t>
      </w:r>
      <w:r w:rsidRPr="00202125">
        <w:rPr>
          <w:rFonts w:ascii="Times New Roman" w:hAnsi="Times New Roman" w:cs="Times New Roman"/>
          <w:sz w:val="28"/>
          <w:szCs w:val="28"/>
        </w:rPr>
        <w:t xml:space="preserve"> 1</w:t>
      </w:r>
      <w:r w:rsidR="00202125" w:rsidRPr="00202125">
        <w:rPr>
          <w:rFonts w:ascii="Times New Roman" w:hAnsi="Times New Roman" w:cs="Times New Roman"/>
          <w:sz w:val="28"/>
          <w:szCs w:val="28"/>
        </w:rPr>
        <w:t>6,20</w:t>
      </w:r>
      <w:r w:rsidRPr="00202125">
        <w:rPr>
          <w:rFonts w:ascii="Times New Roman" w:hAnsi="Times New Roman" w:cs="Times New Roman"/>
          <w:sz w:val="28"/>
          <w:szCs w:val="28"/>
        </w:rPr>
        <w:t xml:space="preserve">% или </w:t>
      </w:r>
      <w:r w:rsidR="003E6894" w:rsidRPr="00202125">
        <w:rPr>
          <w:rFonts w:ascii="Times New Roman" w:hAnsi="Times New Roman" w:cs="Times New Roman"/>
          <w:sz w:val="28"/>
          <w:szCs w:val="28"/>
        </w:rPr>
        <w:t>в сумме 57</w:t>
      </w:r>
      <w:r w:rsidR="00202125" w:rsidRPr="00202125">
        <w:rPr>
          <w:rFonts w:ascii="Times New Roman" w:hAnsi="Times New Roman" w:cs="Times New Roman"/>
          <w:sz w:val="28"/>
          <w:szCs w:val="28"/>
        </w:rPr>
        <w:t>6 400,6</w:t>
      </w:r>
      <w:r w:rsidRPr="00202125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64852DD4" w14:textId="1A282E00" w:rsidR="00FC1D2B" w:rsidRPr="00202125" w:rsidRDefault="00FC1D2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125">
        <w:rPr>
          <w:rFonts w:ascii="Times New Roman" w:hAnsi="Times New Roman" w:cs="Times New Roman"/>
          <w:sz w:val="28"/>
          <w:szCs w:val="28"/>
        </w:rPr>
        <w:t xml:space="preserve">- предоставление субсидий бюджетным, автономным учреждениям и иным некоммерческим организациям </w:t>
      </w:r>
      <w:r w:rsidR="00202125" w:rsidRPr="00202125">
        <w:rPr>
          <w:rFonts w:ascii="Times New Roman" w:hAnsi="Times New Roman" w:cs="Times New Roman"/>
          <w:sz w:val="28"/>
          <w:szCs w:val="28"/>
        </w:rPr>
        <w:t>-</w:t>
      </w:r>
      <w:r w:rsidRPr="00202125">
        <w:rPr>
          <w:rFonts w:ascii="Times New Roman" w:hAnsi="Times New Roman" w:cs="Times New Roman"/>
          <w:sz w:val="28"/>
          <w:szCs w:val="28"/>
        </w:rPr>
        <w:t xml:space="preserve"> 1</w:t>
      </w:r>
      <w:r w:rsidR="00202125" w:rsidRPr="00202125">
        <w:rPr>
          <w:rFonts w:ascii="Times New Roman" w:hAnsi="Times New Roman" w:cs="Times New Roman"/>
          <w:sz w:val="28"/>
          <w:szCs w:val="28"/>
        </w:rPr>
        <w:t>2,25</w:t>
      </w:r>
      <w:r w:rsidRPr="00202125">
        <w:rPr>
          <w:rFonts w:ascii="Times New Roman" w:hAnsi="Times New Roman" w:cs="Times New Roman"/>
          <w:sz w:val="28"/>
          <w:szCs w:val="28"/>
        </w:rPr>
        <w:t xml:space="preserve">% или </w:t>
      </w:r>
      <w:r w:rsidR="003E6894" w:rsidRPr="00202125">
        <w:rPr>
          <w:rFonts w:ascii="Times New Roman" w:hAnsi="Times New Roman" w:cs="Times New Roman"/>
          <w:sz w:val="28"/>
          <w:szCs w:val="28"/>
        </w:rPr>
        <w:t>в сумме 4</w:t>
      </w:r>
      <w:r w:rsidR="00202125" w:rsidRPr="00202125">
        <w:rPr>
          <w:rFonts w:ascii="Times New Roman" w:hAnsi="Times New Roman" w:cs="Times New Roman"/>
          <w:sz w:val="28"/>
          <w:szCs w:val="28"/>
        </w:rPr>
        <w:t>35 826,2</w:t>
      </w:r>
      <w:r w:rsidRPr="00202125">
        <w:rPr>
          <w:rFonts w:ascii="Times New Roman" w:hAnsi="Times New Roman" w:cs="Times New Roman"/>
          <w:sz w:val="28"/>
          <w:szCs w:val="28"/>
        </w:rPr>
        <w:t> тыс. руб.;</w:t>
      </w:r>
    </w:p>
    <w:p w14:paraId="60C0CF27" w14:textId="123BA581" w:rsidR="00FC1D2B" w:rsidRPr="00202125" w:rsidRDefault="00FC1D2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125">
        <w:rPr>
          <w:rFonts w:ascii="Times New Roman" w:hAnsi="Times New Roman" w:cs="Times New Roman"/>
          <w:sz w:val="28"/>
          <w:szCs w:val="28"/>
        </w:rPr>
        <w:t xml:space="preserve">- выплаты </w:t>
      </w:r>
      <w:r w:rsidR="003E6894" w:rsidRPr="00202125">
        <w:rPr>
          <w:rFonts w:ascii="Times New Roman" w:hAnsi="Times New Roman" w:cs="Times New Roman"/>
          <w:sz w:val="28"/>
          <w:szCs w:val="28"/>
        </w:rPr>
        <w:t xml:space="preserve"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</w:r>
      <w:r w:rsidR="00202125" w:rsidRPr="00202125">
        <w:rPr>
          <w:rFonts w:ascii="Times New Roman" w:hAnsi="Times New Roman" w:cs="Times New Roman"/>
          <w:sz w:val="28"/>
          <w:szCs w:val="28"/>
        </w:rPr>
        <w:t>-</w:t>
      </w:r>
      <w:r w:rsidRPr="00202125">
        <w:rPr>
          <w:rFonts w:ascii="Times New Roman" w:hAnsi="Times New Roman" w:cs="Times New Roman"/>
          <w:sz w:val="28"/>
          <w:szCs w:val="28"/>
        </w:rPr>
        <w:t xml:space="preserve"> </w:t>
      </w:r>
      <w:r w:rsidR="00202125" w:rsidRPr="00202125">
        <w:rPr>
          <w:rFonts w:ascii="Times New Roman" w:hAnsi="Times New Roman" w:cs="Times New Roman"/>
          <w:sz w:val="28"/>
          <w:szCs w:val="28"/>
        </w:rPr>
        <w:t>7,89</w:t>
      </w:r>
      <w:r w:rsidRPr="00202125">
        <w:rPr>
          <w:rFonts w:ascii="Times New Roman" w:hAnsi="Times New Roman" w:cs="Times New Roman"/>
          <w:sz w:val="28"/>
          <w:szCs w:val="28"/>
        </w:rPr>
        <w:t xml:space="preserve">% или </w:t>
      </w:r>
      <w:r w:rsidR="003E6894" w:rsidRPr="0020212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02125">
        <w:rPr>
          <w:rFonts w:ascii="Times New Roman" w:hAnsi="Times New Roman" w:cs="Times New Roman"/>
          <w:sz w:val="28"/>
          <w:szCs w:val="28"/>
        </w:rPr>
        <w:t>280 833,0</w:t>
      </w:r>
      <w:r w:rsidRPr="00202125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7D67369F" w14:textId="16A32D95" w:rsidR="00FC1D2B" w:rsidRPr="00202125" w:rsidRDefault="00FC1D2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125">
        <w:rPr>
          <w:rFonts w:ascii="Times New Roman" w:hAnsi="Times New Roman" w:cs="Times New Roman"/>
          <w:sz w:val="28"/>
          <w:szCs w:val="28"/>
        </w:rPr>
        <w:t xml:space="preserve">- межбюджетные трансферты </w:t>
      </w:r>
      <w:r w:rsidR="00202125" w:rsidRPr="00202125">
        <w:rPr>
          <w:rFonts w:ascii="Times New Roman" w:hAnsi="Times New Roman" w:cs="Times New Roman"/>
          <w:sz w:val="28"/>
          <w:szCs w:val="28"/>
        </w:rPr>
        <w:t xml:space="preserve">- </w:t>
      </w:r>
      <w:r w:rsidRPr="00202125">
        <w:rPr>
          <w:rFonts w:ascii="Times New Roman" w:hAnsi="Times New Roman" w:cs="Times New Roman"/>
          <w:sz w:val="28"/>
          <w:szCs w:val="28"/>
        </w:rPr>
        <w:t>4,</w:t>
      </w:r>
      <w:r w:rsidR="00202125" w:rsidRPr="00202125">
        <w:rPr>
          <w:rFonts w:ascii="Times New Roman" w:hAnsi="Times New Roman" w:cs="Times New Roman"/>
          <w:sz w:val="28"/>
          <w:szCs w:val="28"/>
        </w:rPr>
        <w:t>31</w:t>
      </w:r>
      <w:r w:rsidRPr="00202125">
        <w:rPr>
          <w:rFonts w:ascii="Times New Roman" w:hAnsi="Times New Roman" w:cs="Times New Roman"/>
          <w:sz w:val="28"/>
          <w:szCs w:val="28"/>
        </w:rPr>
        <w:t xml:space="preserve">% или </w:t>
      </w:r>
      <w:r w:rsidR="003E6894" w:rsidRPr="0020212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02125" w:rsidRPr="00202125">
        <w:rPr>
          <w:rFonts w:ascii="Times New Roman" w:hAnsi="Times New Roman" w:cs="Times New Roman"/>
          <w:sz w:val="28"/>
          <w:szCs w:val="28"/>
        </w:rPr>
        <w:t xml:space="preserve">153 310,5 </w:t>
      </w:r>
      <w:r w:rsidRPr="00202125">
        <w:rPr>
          <w:rFonts w:ascii="Times New Roman" w:hAnsi="Times New Roman" w:cs="Times New Roman"/>
          <w:sz w:val="28"/>
          <w:szCs w:val="28"/>
        </w:rPr>
        <w:t>тыс. руб.;</w:t>
      </w:r>
    </w:p>
    <w:p w14:paraId="067E073E" w14:textId="7E19157D" w:rsidR="00FC1D2B" w:rsidRDefault="00FC1D2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125">
        <w:rPr>
          <w:rFonts w:ascii="Times New Roman" w:hAnsi="Times New Roman" w:cs="Times New Roman"/>
          <w:sz w:val="28"/>
          <w:szCs w:val="28"/>
        </w:rPr>
        <w:t xml:space="preserve">- </w:t>
      </w:r>
      <w:r w:rsidRPr="00202125">
        <w:rPr>
          <w:rFonts w:ascii="Times New Roman" w:hAnsi="Times New Roman" w:cs="Times New Roman"/>
          <w:color w:val="000000"/>
          <w:sz w:val="28"/>
          <w:szCs w:val="28"/>
        </w:rPr>
        <w:t>социальное обеспечение и иные выплаты населению</w:t>
      </w:r>
      <w:r w:rsidRPr="00202125">
        <w:rPr>
          <w:rFonts w:ascii="Times New Roman" w:hAnsi="Times New Roman" w:cs="Times New Roman"/>
          <w:sz w:val="28"/>
          <w:szCs w:val="28"/>
        </w:rPr>
        <w:t xml:space="preserve"> </w:t>
      </w:r>
      <w:r w:rsidR="00202125" w:rsidRPr="00202125">
        <w:rPr>
          <w:rFonts w:ascii="Times New Roman" w:hAnsi="Times New Roman" w:cs="Times New Roman"/>
          <w:sz w:val="28"/>
          <w:szCs w:val="28"/>
        </w:rPr>
        <w:t>-</w:t>
      </w:r>
      <w:r w:rsidRPr="00202125">
        <w:rPr>
          <w:rFonts w:ascii="Times New Roman" w:hAnsi="Times New Roman" w:cs="Times New Roman"/>
          <w:sz w:val="28"/>
          <w:szCs w:val="28"/>
        </w:rPr>
        <w:t xml:space="preserve"> 1,</w:t>
      </w:r>
      <w:r w:rsidR="00202125" w:rsidRPr="00202125">
        <w:rPr>
          <w:rFonts w:ascii="Times New Roman" w:hAnsi="Times New Roman" w:cs="Times New Roman"/>
          <w:sz w:val="28"/>
          <w:szCs w:val="28"/>
        </w:rPr>
        <w:t>62</w:t>
      </w:r>
      <w:r w:rsidRPr="00202125">
        <w:rPr>
          <w:rFonts w:ascii="Times New Roman" w:hAnsi="Times New Roman" w:cs="Times New Roman"/>
          <w:sz w:val="28"/>
          <w:szCs w:val="28"/>
        </w:rPr>
        <w:t xml:space="preserve">% или </w:t>
      </w:r>
      <w:r w:rsidR="003E6894" w:rsidRPr="00202125">
        <w:rPr>
          <w:rFonts w:ascii="Times New Roman" w:hAnsi="Times New Roman" w:cs="Times New Roman"/>
          <w:sz w:val="28"/>
          <w:szCs w:val="28"/>
        </w:rPr>
        <w:t>в сумме 5</w:t>
      </w:r>
      <w:r w:rsidR="00202125" w:rsidRPr="00202125">
        <w:rPr>
          <w:rFonts w:ascii="Times New Roman" w:hAnsi="Times New Roman" w:cs="Times New Roman"/>
          <w:sz w:val="28"/>
          <w:szCs w:val="28"/>
        </w:rPr>
        <w:t>7 574,8</w:t>
      </w:r>
      <w:r w:rsidRPr="00202125">
        <w:rPr>
          <w:rFonts w:ascii="Times New Roman" w:hAnsi="Times New Roman" w:cs="Times New Roman"/>
          <w:sz w:val="28"/>
          <w:szCs w:val="28"/>
        </w:rPr>
        <w:t> тыс. руб.</w:t>
      </w:r>
      <w:r w:rsidR="00202125" w:rsidRPr="00202125">
        <w:rPr>
          <w:rFonts w:ascii="Times New Roman" w:hAnsi="Times New Roman" w:cs="Times New Roman"/>
          <w:sz w:val="28"/>
          <w:szCs w:val="28"/>
        </w:rPr>
        <w:t>;</w:t>
      </w:r>
    </w:p>
    <w:p w14:paraId="235A5C8A" w14:textId="26DA5FCC" w:rsidR="00202125" w:rsidRPr="00DA774F" w:rsidRDefault="00202125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капитальные вложения в объекты государственной (муниципальной) собственности - 0,05% или в сумме 1 621,6 тыс. руб.</w:t>
      </w:r>
    </w:p>
    <w:p w14:paraId="09D353A0" w14:textId="77777777" w:rsidR="007A1418" w:rsidRPr="003D393D" w:rsidRDefault="007A1418" w:rsidP="007A1418">
      <w:pPr>
        <w:pStyle w:val="af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DBA61C" w14:textId="4153A8F1" w:rsidR="00FC1D2B" w:rsidRPr="00FC1D2B" w:rsidRDefault="00FC1D2B" w:rsidP="007A1418">
      <w:pPr>
        <w:pStyle w:val="aa"/>
        <w:spacing w:line="276" w:lineRule="auto"/>
        <w:ind w:left="0"/>
        <w:jc w:val="center"/>
        <w:rPr>
          <w:b/>
          <w:sz w:val="28"/>
          <w:szCs w:val="28"/>
        </w:rPr>
      </w:pPr>
      <w:r w:rsidRPr="00FC1D2B">
        <w:rPr>
          <w:b/>
          <w:color w:val="000000"/>
          <w:sz w:val="28"/>
          <w:szCs w:val="28"/>
        </w:rPr>
        <w:t>Исполнение муниципальных программ.</w:t>
      </w:r>
    </w:p>
    <w:p w14:paraId="47C963FD" w14:textId="1A39021E" w:rsidR="00882A5C" w:rsidRDefault="00882A5C" w:rsidP="005E3005">
      <w:pPr>
        <w:ind w:right="-2" w:firstLine="567"/>
        <w:jc w:val="both"/>
        <w:rPr>
          <w:sz w:val="28"/>
          <w:szCs w:val="28"/>
        </w:rPr>
      </w:pPr>
      <w:r w:rsidRPr="003D2A24">
        <w:rPr>
          <w:sz w:val="28"/>
          <w:szCs w:val="28"/>
        </w:rPr>
        <w:t>В 202</w:t>
      </w:r>
      <w:r w:rsidR="00676DA7">
        <w:rPr>
          <w:sz w:val="28"/>
          <w:szCs w:val="28"/>
        </w:rPr>
        <w:t>5</w:t>
      </w:r>
      <w:r w:rsidRPr="003D2A24">
        <w:rPr>
          <w:sz w:val="28"/>
          <w:szCs w:val="28"/>
        </w:rPr>
        <w:t xml:space="preserve"> году Эвенкийским </w:t>
      </w:r>
      <w:r w:rsidR="0004006F">
        <w:rPr>
          <w:sz w:val="28"/>
          <w:szCs w:val="28"/>
        </w:rPr>
        <w:t xml:space="preserve">муниципальным </w:t>
      </w:r>
      <w:r w:rsidRPr="003D2A24">
        <w:rPr>
          <w:sz w:val="28"/>
          <w:szCs w:val="28"/>
        </w:rPr>
        <w:t xml:space="preserve">районом осуществляется реализация </w:t>
      </w:r>
      <w:r w:rsidR="005743D8">
        <w:rPr>
          <w:sz w:val="28"/>
          <w:szCs w:val="28"/>
        </w:rPr>
        <w:t>девятнадцати</w:t>
      </w:r>
      <w:r w:rsidRPr="003D2A24">
        <w:rPr>
          <w:sz w:val="28"/>
          <w:szCs w:val="28"/>
        </w:rPr>
        <w:t xml:space="preserve"> муниципальных программ на общую сумму </w:t>
      </w:r>
      <w:r w:rsidR="003E6894">
        <w:rPr>
          <w:sz w:val="28"/>
          <w:szCs w:val="28"/>
        </w:rPr>
        <w:t>9</w:t>
      </w:r>
      <w:r w:rsidR="00C25DB6">
        <w:rPr>
          <w:sz w:val="28"/>
          <w:szCs w:val="28"/>
        </w:rPr>
        <w:t> 799 463,0</w:t>
      </w:r>
      <w:r>
        <w:rPr>
          <w:sz w:val="28"/>
          <w:szCs w:val="28"/>
        </w:rPr>
        <w:t xml:space="preserve"> </w:t>
      </w:r>
      <w:r w:rsidRPr="003D2A24">
        <w:rPr>
          <w:sz w:val="28"/>
          <w:szCs w:val="28"/>
        </w:rPr>
        <w:t xml:space="preserve">тыс. руб. по Отчету, что составляет </w:t>
      </w:r>
      <w:r w:rsidR="003E6894">
        <w:rPr>
          <w:sz w:val="28"/>
          <w:szCs w:val="28"/>
        </w:rPr>
        <w:t>93,</w:t>
      </w:r>
      <w:r w:rsidR="00062215">
        <w:rPr>
          <w:sz w:val="28"/>
          <w:szCs w:val="28"/>
        </w:rPr>
        <w:t>07</w:t>
      </w:r>
      <w:r w:rsidR="003E6894">
        <w:rPr>
          <w:sz w:val="28"/>
          <w:szCs w:val="28"/>
        </w:rPr>
        <w:t>%</w:t>
      </w:r>
      <w:r w:rsidRPr="003D2A24">
        <w:rPr>
          <w:sz w:val="28"/>
          <w:szCs w:val="28"/>
        </w:rPr>
        <w:t xml:space="preserve"> от общей суммы расходов бюджета.</w:t>
      </w:r>
      <w:r w:rsidRPr="00D65EED">
        <w:rPr>
          <w:sz w:val="28"/>
          <w:szCs w:val="28"/>
        </w:rPr>
        <w:t xml:space="preserve">  </w:t>
      </w:r>
    </w:p>
    <w:p w14:paraId="108CADC4" w14:textId="2CCBA4F7" w:rsidR="00B76343" w:rsidRDefault="00B76343" w:rsidP="00E24C29">
      <w:pPr>
        <w:ind w:right="-1" w:firstLine="567"/>
        <w:jc w:val="both"/>
        <w:rPr>
          <w:i/>
          <w:sz w:val="28"/>
          <w:szCs w:val="28"/>
        </w:rPr>
      </w:pPr>
      <w:r w:rsidRPr="003D2A24">
        <w:rPr>
          <w:sz w:val="28"/>
          <w:szCs w:val="28"/>
        </w:rPr>
        <w:t xml:space="preserve">По </w:t>
      </w:r>
      <w:r w:rsidR="005743D8">
        <w:rPr>
          <w:sz w:val="28"/>
          <w:szCs w:val="28"/>
        </w:rPr>
        <w:t>девятнадцати</w:t>
      </w:r>
      <w:r w:rsidRPr="003D2A24">
        <w:rPr>
          <w:sz w:val="28"/>
          <w:szCs w:val="28"/>
        </w:rPr>
        <w:t xml:space="preserve"> утвержденным муниципальным программам </w:t>
      </w:r>
      <w:r w:rsidRPr="003D2A24">
        <w:rPr>
          <w:b/>
          <w:sz w:val="28"/>
          <w:szCs w:val="28"/>
        </w:rPr>
        <w:t xml:space="preserve">исполнение за </w:t>
      </w:r>
      <w:r w:rsidR="005743D8">
        <w:rPr>
          <w:b/>
          <w:sz w:val="28"/>
          <w:szCs w:val="28"/>
        </w:rPr>
        <w:t>первый</w:t>
      </w:r>
      <w:r w:rsidR="003E6894">
        <w:rPr>
          <w:b/>
          <w:sz w:val="28"/>
          <w:szCs w:val="28"/>
        </w:rPr>
        <w:t xml:space="preserve"> </w:t>
      </w:r>
      <w:r w:rsidRPr="003D2A24">
        <w:rPr>
          <w:b/>
          <w:sz w:val="28"/>
          <w:szCs w:val="28"/>
        </w:rPr>
        <w:t>квартал 202</w:t>
      </w:r>
      <w:r w:rsidR="005743D8">
        <w:rPr>
          <w:b/>
          <w:sz w:val="28"/>
          <w:szCs w:val="28"/>
        </w:rPr>
        <w:t>5</w:t>
      </w:r>
      <w:r w:rsidRPr="003D2A24">
        <w:rPr>
          <w:b/>
          <w:sz w:val="28"/>
          <w:szCs w:val="28"/>
        </w:rPr>
        <w:t xml:space="preserve"> года составило </w:t>
      </w:r>
      <w:r w:rsidR="005743D8">
        <w:rPr>
          <w:b/>
          <w:sz w:val="28"/>
          <w:szCs w:val="28"/>
        </w:rPr>
        <w:t>3 431 657,2</w:t>
      </w:r>
      <w:r w:rsidRPr="003D2A24">
        <w:rPr>
          <w:b/>
          <w:sz w:val="28"/>
          <w:szCs w:val="28"/>
        </w:rPr>
        <w:t xml:space="preserve"> тыс. руб.,</w:t>
      </w:r>
      <w:r w:rsidRPr="003D2A24">
        <w:rPr>
          <w:sz w:val="28"/>
          <w:szCs w:val="28"/>
        </w:rPr>
        <w:t xml:space="preserve"> или </w:t>
      </w:r>
      <w:r w:rsidR="005743D8">
        <w:rPr>
          <w:sz w:val="28"/>
          <w:szCs w:val="28"/>
        </w:rPr>
        <w:t>35,0</w:t>
      </w:r>
      <w:r w:rsidR="00062215">
        <w:rPr>
          <w:sz w:val="28"/>
          <w:szCs w:val="28"/>
        </w:rPr>
        <w:t>2</w:t>
      </w:r>
      <w:r w:rsidRPr="003D2A24">
        <w:rPr>
          <w:sz w:val="28"/>
          <w:szCs w:val="28"/>
        </w:rPr>
        <w:t>%</w:t>
      </w:r>
      <w:r>
        <w:rPr>
          <w:sz w:val="28"/>
          <w:szCs w:val="28"/>
        </w:rPr>
        <w:t xml:space="preserve"> от годовых назначений</w:t>
      </w:r>
      <w:r w:rsidRPr="003D2A24">
        <w:rPr>
          <w:sz w:val="28"/>
          <w:szCs w:val="28"/>
        </w:rPr>
        <w:t xml:space="preserve">. Доля исполнения средств в общей сумме расходов бюджета по программам составила </w:t>
      </w:r>
      <w:r w:rsidR="003E6894">
        <w:rPr>
          <w:sz w:val="28"/>
          <w:szCs w:val="28"/>
        </w:rPr>
        <w:t>96,</w:t>
      </w:r>
      <w:r w:rsidR="005743D8">
        <w:rPr>
          <w:sz w:val="28"/>
          <w:szCs w:val="28"/>
        </w:rPr>
        <w:t>45</w:t>
      </w:r>
      <w:r>
        <w:rPr>
          <w:sz w:val="28"/>
          <w:szCs w:val="28"/>
        </w:rPr>
        <w:t>%</w:t>
      </w:r>
      <w:r w:rsidRPr="003D2A24">
        <w:rPr>
          <w:sz w:val="28"/>
          <w:szCs w:val="28"/>
        </w:rPr>
        <w:t xml:space="preserve">. По сравнению с аналогичным периодом прошлого года исполнение по программам </w:t>
      </w:r>
      <w:r w:rsidRPr="003D2A24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>величи</w:t>
      </w:r>
      <w:r w:rsidRPr="003D2A24">
        <w:rPr>
          <w:i/>
          <w:sz w:val="28"/>
          <w:szCs w:val="28"/>
        </w:rPr>
        <w:t xml:space="preserve">лось на </w:t>
      </w:r>
      <w:r w:rsidR="005743D8">
        <w:rPr>
          <w:i/>
          <w:sz w:val="28"/>
          <w:szCs w:val="28"/>
        </w:rPr>
        <w:t>537 262,8</w:t>
      </w:r>
      <w:r w:rsidRPr="003D2A24">
        <w:rPr>
          <w:i/>
          <w:sz w:val="28"/>
          <w:szCs w:val="28"/>
        </w:rPr>
        <w:t xml:space="preserve"> тыс. руб.</w:t>
      </w:r>
    </w:p>
    <w:p w14:paraId="49FDA98D" w14:textId="77777777" w:rsidR="00844036" w:rsidRDefault="00844036" w:rsidP="00E24C29">
      <w:pPr>
        <w:ind w:right="-1" w:firstLine="567"/>
        <w:jc w:val="both"/>
        <w:rPr>
          <w:i/>
          <w:sz w:val="28"/>
          <w:szCs w:val="28"/>
        </w:rPr>
      </w:pPr>
    </w:p>
    <w:p w14:paraId="198AFA2D" w14:textId="77777777" w:rsidR="00062215" w:rsidRPr="00E24C29" w:rsidRDefault="00062215" w:rsidP="00E24C29">
      <w:pPr>
        <w:ind w:right="-1" w:firstLine="567"/>
        <w:jc w:val="both"/>
        <w:rPr>
          <w:i/>
          <w:sz w:val="28"/>
          <w:szCs w:val="28"/>
        </w:rPr>
      </w:pPr>
    </w:p>
    <w:p w14:paraId="43ABB530" w14:textId="611E9748" w:rsidR="00844036" w:rsidRDefault="00FC1D2B" w:rsidP="00665611">
      <w:pPr>
        <w:ind w:right="-2" w:firstLine="567"/>
        <w:jc w:val="both"/>
        <w:rPr>
          <w:bCs/>
          <w:sz w:val="28"/>
          <w:szCs w:val="28"/>
        </w:rPr>
      </w:pPr>
      <w:r w:rsidRPr="00FC1D2B">
        <w:rPr>
          <w:bCs/>
          <w:sz w:val="28"/>
          <w:szCs w:val="28"/>
        </w:rPr>
        <w:t xml:space="preserve">Информация по исполнению районного бюджета в разрезе муниципальных программ в </w:t>
      </w:r>
      <w:r w:rsidR="005743D8">
        <w:rPr>
          <w:sz w:val="28"/>
          <w:szCs w:val="28"/>
        </w:rPr>
        <w:t>первом</w:t>
      </w:r>
      <w:r w:rsidRPr="00FC1D2B">
        <w:rPr>
          <w:sz w:val="28"/>
          <w:szCs w:val="28"/>
        </w:rPr>
        <w:t xml:space="preserve"> квартале </w:t>
      </w:r>
      <w:r w:rsidRPr="00FC1D2B">
        <w:rPr>
          <w:bCs/>
          <w:sz w:val="28"/>
          <w:szCs w:val="28"/>
        </w:rPr>
        <w:t>202</w:t>
      </w:r>
      <w:r w:rsidR="004839F3">
        <w:rPr>
          <w:bCs/>
          <w:sz w:val="28"/>
          <w:szCs w:val="28"/>
        </w:rPr>
        <w:t>5</w:t>
      </w:r>
      <w:r w:rsidRPr="00FC1D2B">
        <w:rPr>
          <w:bCs/>
          <w:sz w:val="28"/>
          <w:szCs w:val="28"/>
        </w:rPr>
        <w:t xml:space="preserve"> года представлена в таблице</w:t>
      </w:r>
      <w:r>
        <w:rPr>
          <w:bCs/>
          <w:sz w:val="28"/>
          <w:szCs w:val="28"/>
        </w:rPr>
        <w:t>:</w:t>
      </w:r>
    </w:p>
    <w:p w14:paraId="03AC4387" w14:textId="77777777" w:rsidR="00062215" w:rsidRDefault="00062215" w:rsidP="00665611">
      <w:pPr>
        <w:ind w:right="-2" w:firstLine="567"/>
        <w:jc w:val="both"/>
        <w:rPr>
          <w:bCs/>
          <w:sz w:val="28"/>
          <w:szCs w:val="28"/>
        </w:rPr>
      </w:pPr>
    </w:p>
    <w:p w14:paraId="02A747D8" w14:textId="77777777" w:rsidR="00062215" w:rsidRDefault="00062215" w:rsidP="00665611">
      <w:pPr>
        <w:ind w:right="-2" w:firstLine="567"/>
        <w:jc w:val="both"/>
        <w:rPr>
          <w:bCs/>
          <w:sz w:val="28"/>
          <w:szCs w:val="28"/>
        </w:rPr>
      </w:pPr>
    </w:p>
    <w:p w14:paraId="667BECFA" w14:textId="77777777" w:rsidR="00062215" w:rsidRDefault="00062215" w:rsidP="00665611">
      <w:pPr>
        <w:ind w:right="-2" w:firstLine="567"/>
        <w:jc w:val="both"/>
        <w:rPr>
          <w:bCs/>
          <w:sz w:val="28"/>
          <w:szCs w:val="28"/>
        </w:rPr>
      </w:pPr>
    </w:p>
    <w:p w14:paraId="3B3F25EA" w14:textId="77777777" w:rsidR="00062215" w:rsidRPr="00665611" w:rsidRDefault="00062215" w:rsidP="00665611">
      <w:pPr>
        <w:ind w:right="-2" w:firstLine="567"/>
        <w:jc w:val="both"/>
        <w:rPr>
          <w:bCs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1275"/>
        <w:gridCol w:w="1134"/>
        <w:gridCol w:w="1134"/>
        <w:gridCol w:w="851"/>
      </w:tblGrid>
      <w:tr w:rsidR="00B76343" w:rsidRPr="00B939B5" w14:paraId="4D0EE041" w14:textId="77777777" w:rsidTr="00556D58">
        <w:trPr>
          <w:trHeight w:val="4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09A2C" w14:textId="77777777" w:rsidR="00B76343" w:rsidRPr="00816643" w:rsidRDefault="00B76343" w:rsidP="00882A5C">
            <w:pPr>
              <w:jc w:val="center"/>
              <w:rPr>
                <w:bCs/>
                <w:sz w:val="18"/>
                <w:szCs w:val="18"/>
              </w:rPr>
            </w:pPr>
            <w:r w:rsidRPr="00816643">
              <w:rPr>
                <w:bCs/>
                <w:sz w:val="18"/>
                <w:szCs w:val="18"/>
              </w:rPr>
              <w:lastRenderedPageBreak/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1C1E0" w14:textId="77777777" w:rsidR="00B76343" w:rsidRDefault="00B76343" w:rsidP="00556D58">
            <w:pPr>
              <w:jc w:val="center"/>
              <w:rPr>
                <w:sz w:val="18"/>
                <w:szCs w:val="18"/>
              </w:rPr>
            </w:pPr>
            <w:r w:rsidRPr="00816643">
              <w:rPr>
                <w:sz w:val="18"/>
                <w:szCs w:val="18"/>
              </w:rPr>
              <w:t xml:space="preserve">Исполнено </w:t>
            </w:r>
          </w:p>
          <w:p w14:paraId="220EDFD6" w14:textId="0DC99439" w:rsidR="00B76343" w:rsidRDefault="003523E4" w:rsidP="00556D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1 квартал 202</w:t>
            </w:r>
            <w:r w:rsidR="00E91D2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года</w:t>
            </w:r>
            <w:r w:rsidR="00B76343">
              <w:rPr>
                <w:sz w:val="18"/>
                <w:szCs w:val="18"/>
              </w:rPr>
              <w:t>,</w:t>
            </w:r>
          </w:p>
          <w:p w14:paraId="0E673FDC" w14:textId="51266217" w:rsidR="00B76343" w:rsidRPr="00816643" w:rsidRDefault="00B76343" w:rsidP="00556D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B431" w14:textId="77777777" w:rsidR="00B76343" w:rsidRDefault="00B76343" w:rsidP="00556D58">
            <w:pPr>
              <w:jc w:val="center"/>
              <w:rPr>
                <w:sz w:val="18"/>
                <w:szCs w:val="18"/>
              </w:rPr>
            </w:pPr>
            <w:r w:rsidRPr="00816643">
              <w:rPr>
                <w:sz w:val="18"/>
                <w:szCs w:val="18"/>
              </w:rPr>
              <w:t xml:space="preserve">Утверждено </w:t>
            </w:r>
          </w:p>
          <w:p w14:paraId="3F3298F0" w14:textId="2BD04801" w:rsidR="00B76343" w:rsidRDefault="00B76343" w:rsidP="00556D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202</w:t>
            </w:r>
            <w:r w:rsidR="00E91D2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год </w:t>
            </w:r>
          </w:p>
          <w:p w14:paraId="13220090" w14:textId="77777777" w:rsidR="00B76343" w:rsidRDefault="00B76343" w:rsidP="00556D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Отчету,</w:t>
            </w:r>
          </w:p>
          <w:p w14:paraId="2B64E352" w14:textId="1A7C51D5" w:rsidR="00B76343" w:rsidRPr="00816643" w:rsidRDefault="00B76343" w:rsidP="00556D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B5091" w14:textId="77777777" w:rsidR="00B76343" w:rsidRDefault="00B76343" w:rsidP="00556D58">
            <w:pPr>
              <w:jc w:val="center"/>
              <w:rPr>
                <w:sz w:val="18"/>
                <w:szCs w:val="18"/>
              </w:rPr>
            </w:pPr>
            <w:r w:rsidRPr="00816643">
              <w:rPr>
                <w:sz w:val="18"/>
                <w:szCs w:val="18"/>
              </w:rPr>
              <w:t xml:space="preserve">Исполнено </w:t>
            </w:r>
          </w:p>
          <w:p w14:paraId="392A2344" w14:textId="77777777" w:rsidR="00B76343" w:rsidRDefault="00B76343" w:rsidP="00556D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1 квартал </w:t>
            </w:r>
          </w:p>
          <w:p w14:paraId="1AFEBC92" w14:textId="3F02B5A2" w:rsidR="00B76343" w:rsidRDefault="00B76343" w:rsidP="00556D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E91D2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года </w:t>
            </w:r>
          </w:p>
          <w:p w14:paraId="3994E41D" w14:textId="77777777" w:rsidR="00B76343" w:rsidRDefault="00B76343" w:rsidP="00556D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Отчету,</w:t>
            </w:r>
          </w:p>
          <w:p w14:paraId="2A09A567" w14:textId="1FFFF36B" w:rsidR="00B76343" w:rsidRPr="00816643" w:rsidRDefault="00B76343" w:rsidP="00556D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9C4EE" w14:textId="77777777" w:rsidR="00556D58" w:rsidRDefault="00B76343" w:rsidP="00556D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(%) </w:t>
            </w:r>
          </w:p>
          <w:p w14:paraId="6001A564" w14:textId="0F42E863" w:rsidR="00B76343" w:rsidRPr="00816643" w:rsidRDefault="00B76343" w:rsidP="00556D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общему объему исполнения программных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8FDFF" w14:textId="77777777" w:rsidR="00B76343" w:rsidRDefault="00B76343" w:rsidP="00556D58">
            <w:pPr>
              <w:jc w:val="center"/>
              <w:rPr>
                <w:sz w:val="18"/>
                <w:szCs w:val="18"/>
              </w:rPr>
            </w:pPr>
            <w:r w:rsidRPr="00816643">
              <w:rPr>
                <w:sz w:val="18"/>
                <w:szCs w:val="18"/>
              </w:rPr>
              <w:t xml:space="preserve">% </w:t>
            </w:r>
          </w:p>
          <w:p w14:paraId="66DCA6BB" w14:textId="092CC17D" w:rsidR="00B76343" w:rsidRDefault="00B76343" w:rsidP="00556D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</w:t>
            </w:r>
            <w:r w:rsidRPr="00816643">
              <w:rPr>
                <w:sz w:val="18"/>
                <w:szCs w:val="18"/>
              </w:rPr>
              <w:t>сполн</w:t>
            </w:r>
            <w:proofErr w:type="spellEnd"/>
          </w:p>
          <w:p w14:paraId="3A32E1D8" w14:textId="545ECF60" w:rsidR="00B76343" w:rsidRPr="00816643" w:rsidRDefault="00B76343" w:rsidP="00556D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(гр.</w:t>
            </w:r>
            <w:r w:rsidR="003D393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/гр.</w:t>
            </w:r>
            <w:r w:rsidR="003D393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</w:tr>
      <w:tr w:rsidR="00B76343" w:rsidRPr="00B939B5" w14:paraId="779F0E0D" w14:textId="77777777" w:rsidTr="00556D58">
        <w:trPr>
          <w:trHeight w:val="1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9A0E0" w14:textId="7A37FF3D" w:rsidR="00B76343" w:rsidRPr="00816643" w:rsidRDefault="00B76343" w:rsidP="00882A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D5BDC" w14:textId="6EE56A54" w:rsidR="00B76343" w:rsidRPr="00816643" w:rsidRDefault="00B76343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68D2" w14:textId="5F773DF0" w:rsidR="00B76343" w:rsidRPr="00816643" w:rsidRDefault="00B76343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9E063" w14:textId="2E9C0A51" w:rsidR="00B76343" w:rsidRPr="00816643" w:rsidRDefault="003D393D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2EB86" w14:textId="731E9C45" w:rsidR="00B76343" w:rsidRPr="00816643" w:rsidRDefault="00B76343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26664" w14:textId="785DE79E" w:rsidR="00B76343" w:rsidRPr="00816643" w:rsidRDefault="00B76343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25DB6" w:rsidRPr="00B939B5" w14:paraId="3428E9FF" w14:textId="77777777" w:rsidTr="00556D58">
        <w:trPr>
          <w:trHeight w:val="40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DEDB6" w14:textId="60898FEE" w:rsidR="00C25DB6" w:rsidRPr="00816643" w:rsidRDefault="00C25DB6" w:rsidP="003E6894">
            <w:pPr>
              <w:rPr>
                <w:b/>
                <w:bCs/>
                <w:sz w:val="20"/>
                <w:szCs w:val="20"/>
              </w:rPr>
            </w:pPr>
            <w:r w:rsidRPr="00816643">
              <w:rPr>
                <w:b/>
                <w:bCs/>
                <w:sz w:val="20"/>
                <w:szCs w:val="20"/>
              </w:rPr>
              <w:t>Всего по муниципальным программам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F14C7B">
              <w:rPr>
                <w:bCs/>
                <w:i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53F9F" w14:textId="383270E4" w:rsidR="00C25DB6" w:rsidRPr="00816643" w:rsidRDefault="00C25DB6" w:rsidP="003E6894">
            <w:pPr>
              <w:ind w:left="-108" w:right="-7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2 894 394,4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C172" w14:textId="2F0F4DF3" w:rsidR="00C25DB6" w:rsidRPr="00665611" w:rsidRDefault="00C25DB6" w:rsidP="003E6894">
            <w:pPr>
              <w:ind w:left="-108" w:right="-77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9 799 463,0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6B52A" w14:textId="7E1F373D" w:rsidR="00C25DB6" w:rsidRPr="00816643" w:rsidRDefault="00C25DB6" w:rsidP="003E6894">
            <w:pPr>
              <w:ind w:left="-108" w:right="-7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3 431 657,2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DA270" w14:textId="56EB80E9" w:rsidR="00C25DB6" w:rsidRPr="00816643" w:rsidRDefault="00C25DB6" w:rsidP="003E6894">
            <w:pPr>
              <w:ind w:left="-108" w:right="-7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D4190" w14:textId="2FE7AFFC" w:rsidR="00C25DB6" w:rsidRPr="00816643" w:rsidRDefault="00C25DB6" w:rsidP="003E6894">
            <w:pPr>
              <w:ind w:left="-108" w:right="-7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35,02</w:t>
            </w:r>
          </w:p>
        </w:tc>
      </w:tr>
      <w:tr w:rsidR="00C25DB6" w:rsidRPr="00B939B5" w14:paraId="4EA6D582" w14:textId="77777777" w:rsidTr="00D027AF">
        <w:trPr>
          <w:trHeight w:val="4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9B11" w14:textId="6624362E" w:rsidR="00C25DB6" w:rsidRPr="00816643" w:rsidRDefault="00C25DB6" w:rsidP="004839F3">
            <w:pPr>
              <w:ind w:right="-108"/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>«</w:t>
            </w:r>
            <w:r w:rsidRPr="00816643">
              <w:rPr>
                <w:bCs/>
                <w:sz w:val="20"/>
                <w:szCs w:val="20"/>
              </w:rPr>
              <w:t>Упра</w:t>
            </w:r>
            <w:r>
              <w:rPr>
                <w:bCs/>
                <w:sz w:val="20"/>
                <w:szCs w:val="20"/>
              </w:rPr>
              <w:t>вление муниципальными финансами»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A9895" w14:textId="4314010E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129 581,4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EF6C" w14:textId="3A5272DA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826 586,0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C4D34" w14:textId="734F1D09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153 639,8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8FFB1" w14:textId="20AE2033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5FEA4" w14:textId="0CC9B0AF" w:rsidR="00C25DB6" w:rsidRPr="00816643" w:rsidRDefault="00C25DB6" w:rsidP="003E6894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18,59</w:t>
            </w:r>
          </w:p>
        </w:tc>
      </w:tr>
      <w:tr w:rsidR="00C25DB6" w:rsidRPr="00B939B5" w14:paraId="00574233" w14:textId="77777777" w:rsidTr="00D027AF">
        <w:trPr>
          <w:trHeight w:val="4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C6B2" w14:textId="1B0F3047" w:rsidR="00C25DB6" w:rsidRPr="00816643" w:rsidRDefault="00C25DB6" w:rsidP="003E6894">
            <w:pPr>
              <w:ind w:right="-108"/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>«</w:t>
            </w:r>
            <w:r w:rsidRPr="00816643">
              <w:rPr>
                <w:bCs/>
                <w:sz w:val="20"/>
                <w:szCs w:val="20"/>
              </w:rPr>
              <w:t>Развитие образования Эвенкийского муниципального района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9F24" w14:textId="0EED8052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415 761,9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3A75" w14:textId="03B14A9C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2 858 709,8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DE0F2" w14:textId="5281FB66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465 689,4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D8D7E" w14:textId="247773E0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A03FA" w14:textId="799906C9" w:rsidR="00C25DB6" w:rsidRPr="00816643" w:rsidRDefault="00C25DB6" w:rsidP="003E6894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16,29</w:t>
            </w:r>
          </w:p>
        </w:tc>
      </w:tr>
      <w:tr w:rsidR="00C25DB6" w:rsidRPr="00B939B5" w14:paraId="1D9C9E91" w14:textId="77777777" w:rsidTr="00D027AF">
        <w:trPr>
          <w:trHeight w:val="4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50BB" w14:textId="7E81D320" w:rsidR="00C25DB6" w:rsidRPr="00816643" w:rsidRDefault="00C25DB6" w:rsidP="003E6894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>«</w:t>
            </w:r>
            <w:r w:rsidRPr="00816643">
              <w:rPr>
                <w:bCs/>
                <w:sz w:val="20"/>
                <w:szCs w:val="20"/>
              </w:rPr>
              <w:t>Культура Эвенкии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E43C" w14:textId="6949E723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128 840,5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F5F0" w14:textId="49EDD7E9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840 502,7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CB2E8" w14:textId="1D277F73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165 200,7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9C641" w14:textId="3469D6F5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75174" w14:textId="4BF60285" w:rsidR="00C25DB6" w:rsidRPr="00816643" w:rsidRDefault="00C25DB6" w:rsidP="003E6894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19,65</w:t>
            </w:r>
          </w:p>
        </w:tc>
      </w:tr>
      <w:tr w:rsidR="00C25DB6" w:rsidRPr="00B939B5" w14:paraId="0EEC9AB0" w14:textId="77777777" w:rsidTr="005743D8">
        <w:trPr>
          <w:trHeight w:val="1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E8D6" w14:textId="434B01D1" w:rsidR="00C25DB6" w:rsidRPr="00816643" w:rsidRDefault="00C25DB6" w:rsidP="003E6894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>«</w:t>
            </w:r>
            <w:r w:rsidRPr="00816643">
              <w:rPr>
                <w:bCs/>
                <w:sz w:val="20"/>
                <w:szCs w:val="20"/>
              </w:rPr>
              <w:t>Молодежь Эвенкии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00A25" w14:textId="2CA83460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C7C5" w14:textId="15304B80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40 896,1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21452" w14:textId="70D2E45A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06562" w14:textId="438FF6CA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E2349" w14:textId="3D0E7BC1" w:rsidR="00C25DB6" w:rsidRPr="00816643" w:rsidRDefault="00C25DB6" w:rsidP="003E6894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10,56</w:t>
            </w:r>
          </w:p>
        </w:tc>
      </w:tr>
      <w:tr w:rsidR="00C25DB6" w:rsidRPr="00B939B5" w14:paraId="13F47DF7" w14:textId="77777777" w:rsidTr="00556D58">
        <w:trPr>
          <w:trHeight w:val="7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0C62" w14:textId="55196E7D" w:rsidR="00C25DB6" w:rsidRPr="00816643" w:rsidRDefault="00C25DB6" w:rsidP="003E6894">
            <w:pPr>
              <w:ind w:right="-108"/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>«</w:t>
            </w:r>
            <w:r w:rsidRPr="00816643">
              <w:rPr>
                <w:bCs/>
                <w:sz w:val="20"/>
                <w:szCs w:val="20"/>
              </w:rPr>
              <w:t>Развитие физической культуры и спорта в Эвенкийском муниципальном район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2D928" w14:textId="05DDDB8E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21 350,0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5C42" w14:textId="105402A3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159 768,5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186EF" w14:textId="52CA67D4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31 717,8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B9D8E" w14:textId="656A9597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81E70" w14:textId="37C5629A" w:rsidR="00C25DB6" w:rsidRPr="00816643" w:rsidRDefault="00C25DB6" w:rsidP="003E6894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19,85</w:t>
            </w:r>
          </w:p>
        </w:tc>
      </w:tr>
      <w:tr w:rsidR="00C25DB6" w:rsidRPr="00B939B5" w14:paraId="7DFECB52" w14:textId="77777777" w:rsidTr="00556D58">
        <w:trPr>
          <w:trHeight w:val="7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26F4" w14:textId="1F41E489" w:rsidR="00C25DB6" w:rsidRPr="00816643" w:rsidRDefault="00C25DB6" w:rsidP="003E6894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>«</w:t>
            </w:r>
            <w:r w:rsidRPr="00816643">
              <w:rPr>
                <w:bCs/>
                <w:sz w:val="20"/>
                <w:szCs w:val="20"/>
              </w:rPr>
              <w:t>Развитие и поддержка отраслей экономики Эвенкийского муниципального района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01749" w14:textId="228D823F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45 452,5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C463" w14:textId="6E2456E7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118 641,0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A31A5" w14:textId="04EB822F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46 070,8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0A42E" w14:textId="1717DC67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737A8" w14:textId="06C32009" w:rsidR="00C25DB6" w:rsidRPr="00816643" w:rsidRDefault="00C25DB6" w:rsidP="003E6894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38,83</w:t>
            </w:r>
          </w:p>
        </w:tc>
      </w:tr>
      <w:tr w:rsidR="00C25DB6" w:rsidRPr="00B939B5" w14:paraId="2427EB7F" w14:textId="77777777" w:rsidTr="003E6894">
        <w:trPr>
          <w:trHeight w:val="6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F7D5" w14:textId="72ECD41F" w:rsidR="00C25DB6" w:rsidRPr="00816643" w:rsidRDefault="00C25DB6" w:rsidP="003E6894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>«</w:t>
            </w:r>
            <w:r w:rsidRPr="00816643">
              <w:rPr>
                <w:bCs/>
                <w:sz w:val="20"/>
                <w:szCs w:val="20"/>
              </w:rPr>
              <w:t>Поддержка транспортной системы Эвенкийского муниципального района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287B6" w14:textId="7106B91C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499 599,8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29A2" w14:textId="44F69501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1 224 107,2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D2916" w14:textId="3975190C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471 624,0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CD0F8" w14:textId="50E6C26D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9A550" w14:textId="6BA0EDC5" w:rsidR="00C25DB6" w:rsidRPr="00816643" w:rsidRDefault="00C25DB6" w:rsidP="003E6894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38,53</w:t>
            </w:r>
          </w:p>
        </w:tc>
      </w:tr>
      <w:tr w:rsidR="00C25DB6" w:rsidRPr="00B939B5" w14:paraId="6867C6AB" w14:textId="77777777" w:rsidTr="003E6894">
        <w:trPr>
          <w:trHeight w:val="4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864F" w14:textId="06134CD2" w:rsidR="00C25DB6" w:rsidRPr="00816643" w:rsidRDefault="00C25DB6" w:rsidP="00935CF1">
            <w:pPr>
              <w:ind w:right="-108"/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>«</w:t>
            </w:r>
            <w:proofErr w:type="spellStart"/>
            <w:proofErr w:type="gramStart"/>
            <w:r w:rsidRPr="00816643">
              <w:rPr>
                <w:bCs/>
                <w:sz w:val="20"/>
                <w:szCs w:val="20"/>
              </w:rPr>
              <w:t>Реформиро</w:t>
            </w:r>
            <w:r>
              <w:rPr>
                <w:bCs/>
                <w:sz w:val="20"/>
                <w:szCs w:val="20"/>
              </w:rPr>
              <w:t>-</w:t>
            </w:r>
            <w:r w:rsidRPr="00816643">
              <w:rPr>
                <w:bCs/>
                <w:sz w:val="20"/>
                <w:szCs w:val="20"/>
              </w:rPr>
              <w:t>вание</w:t>
            </w:r>
            <w:proofErr w:type="spellEnd"/>
            <w:proofErr w:type="gramEnd"/>
            <w:r w:rsidRPr="00816643">
              <w:rPr>
                <w:bCs/>
                <w:sz w:val="20"/>
                <w:szCs w:val="20"/>
              </w:rPr>
              <w:t xml:space="preserve"> и</w:t>
            </w:r>
            <w:r>
              <w:rPr>
                <w:bCs/>
                <w:sz w:val="20"/>
                <w:szCs w:val="20"/>
              </w:rPr>
              <w:t xml:space="preserve"> м</w:t>
            </w:r>
            <w:r w:rsidRPr="00816643">
              <w:rPr>
                <w:bCs/>
                <w:sz w:val="20"/>
                <w:szCs w:val="20"/>
              </w:rPr>
              <w:t xml:space="preserve">одернизация </w:t>
            </w:r>
            <w:r>
              <w:rPr>
                <w:bCs/>
                <w:sz w:val="20"/>
                <w:szCs w:val="20"/>
              </w:rPr>
              <w:t xml:space="preserve">энергетики, </w:t>
            </w:r>
            <w:r w:rsidRPr="00816643">
              <w:rPr>
                <w:bCs/>
                <w:sz w:val="20"/>
                <w:szCs w:val="20"/>
              </w:rPr>
              <w:t>жили</w:t>
            </w:r>
            <w:r>
              <w:rPr>
                <w:bCs/>
                <w:sz w:val="20"/>
                <w:szCs w:val="20"/>
              </w:rPr>
              <w:t>-</w:t>
            </w:r>
            <w:proofErr w:type="spellStart"/>
            <w:r w:rsidRPr="00816643">
              <w:rPr>
                <w:bCs/>
                <w:sz w:val="20"/>
                <w:szCs w:val="20"/>
              </w:rPr>
              <w:t>щно</w:t>
            </w:r>
            <w:proofErr w:type="spellEnd"/>
            <w:r w:rsidRPr="00816643">
              <w:rPr>
                <w:bCs/>
                <w:sz w:val="20"/>
                <w:szCs w:val="20"/>
              </w:rPr>
              <w:t>-коммунального хозяйства</w:t>
            </w:r>
            <w:r>
              <w:rPr>
                <w:bCs/>
                <w:sz w:val="20"/>
                <w:szCs w:val="20"/>
              </w:rPr>
              <w:t>, повыше-</w:t>
            </w:r>
            <w:proofErr w:type="spellStart"/>
            <w:r>
              <w:rPr>
                <w:bCs/>
                <w:sz w:val="20"/>
                <w:szCs w:val="20"/>
              </w:rPr>
              <w:t>ние</w:t>
            </w:r>
            <w:proofErr w:type="spellEnd"/>
            <w:r>
              <w:rPr>
                <w:bCs/>
                <w:sz w:val="20"/>
                <w:szCs w:val="20"/>
              </w:rPr>
              <w:t xml:space="preserve"> энергетической эффективности</w:t>
            </w:r>
            <w:r w:rsidRPr="00816643">
              <w:rPr>
                <w:bCs/>
                <w:sz w:val="20"/>
                <w:szCs w:val="20"/>
              </w:rPr>
              <w:t xml:space="preserve"> Эвенкийского муниципального района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6B6D" w14:textId="25995B5E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1 534 979,2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FD77" w14:textId="691BA670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3 157 764,5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C0F90" w14:textId="271A06DC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1 985 755,0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4C72C" w14:textId="2ABD5882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9B6D4" w14:textId="3DFDF12D" w:rsidR="00C25DB6" w:rsidRPr="00816643" w:rsidRDefault="00C25DB6" w:rsidP="003E6894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62,88</w:t>
            </w:r>
          </w:p>
        </w:tc>
      </w:tr>
      <w:tr w:rsidR="00C25DB6" w:rsidRPr="00B939B5" w14:paraId="07E84872" w14:textId="77777777" w:rsidTr="003E6894">
        <w:trPr>
          <w:trHeight w:val="4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7E49" w14:textId="22D869AF" w:rsidR="00C25DB6" w:rsidRPr="00816643" w:rsidRDefault="00C25DB6" w:rsidP="003E6894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>«</w:t>
            </w:r>
            <w:r w:rsidRPr="00816643">
              <w:rPr>
                <w:bCs/>
                <w:sz w:val="20"/>
                <w:szCs w:val="20"/>
              </w:rPr>
              <w:t xml:space="preserve">Эвенкия </w:t>
            </w:r>
            <w:r>
              <w:rPr>
                <w:bCs/>
                <w:sz w:val="20"/>
                <w:szCs w:val="20"/>
              </w:rPr>
              <w:t>-</w:t>
            </w:r>
            <w:r w:rsidRPr="00816643">
              <w:rPr>
                <w:bCs/>
                <w:sz w:val="20"/>
                <w:szCs w:val="20"/>
              </w:rPr>
              <w:t xml:space="preserve"> информационный регион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2B381" w14:textId="002DAE7A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30 401,7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821A" w14:textId="4CD2B97C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154 960,7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D0E72" w14:textId="0B26EAF1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27 819,3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4F37D" w14:textId="4E0E1A7B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DDA30" w14:textId="32DFB370" w:rsidR="00C25DB6" w:rsidRPr="00816643" w:rsidRDefault="00C25DB6" w:rsidP="003E6894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17,95</w:t>
            </w:r>
          </w:p>
        </w:tc>
      </w:tr>
      <w:tr w:rsidR="00C25DB6" w:rsidRPr="00B939B5" w14:paraId="6AC77182" w14:textId="77777777" w:rsidTr="00556D58">
        <w:trPr>
          <w:trHeight w:val="2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EB31" w14:textId="70B58E72" w:rsidR="00C25DB6" w:rsidRPr="00816643" w:rsidRDefault="00C25DB6" w:rsidP="003E6894">
            <w:pPr>
              <w:ind w:right="-110"/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>«</w:t>
            </w:r>
            <w:r w:rsidRPr="00816643">
              <w:rPr>
                <w:bCs/>
                <w:sz w:val="20"/>
                <w:szCs w:val="20"/>
              </w:rPr>
              <w:t>Территориальное планирование в Эвенкийском муниципальном районе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EB654" w14:textId="04E6EC1C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788A" w14:textId="003177ED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5945A" w14:textId="1956F982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09893" w14:textId="212BDCAB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A2B9A" w14:textId="3A883362" w:rsidR="00C25DB6" w:rsidRPr="00816643" w:rsidRDefault="00C25DB6" w:rsidP="003E6894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25DB6" w:rsidRPr="00B939B5" w14:paraId="15FF8DA2" w14:textId="77777777" w:rsidTr="00556D58">
        <w:trPr>
          <w:trHeight w:val="5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7BC5" w14:textId="62E0E8C4" w:rsidR="00C25DB6" w:rsidRPr="00816643" w:rsidRDefault="00C25DB6" w:rsidP="003E6894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>«</w:t>
            </w:r>
            <w:r w:rsidRPr="00816643">
              <w:rPr>
                <w:bCs/>
                <w:sz w:val="20"/>
                <w:szCs w:val="20"/>
              </w:rPr>
              <w:t>Развитие сельского хозяйства в Эвенкийском муниципальном районе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EBA4" w14:textId="7E9F58DD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623B" w14:textId="17F208E9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22 786,8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EB977" w14:textId="02323FE5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44CB8" w14:textId="47A14A1E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FF966" w14:textId="08CB8D5B" w:rsidR="00C25DB6" w:rsidRPr="00816643" w:rsidRDefault="00C25DB6" w:rsidP="003E6894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1,18</w:t>
            </w:r>
          </w:p>
        </w:tc>
      </w:tr>
      <w:tr w:rsidR="00C25DB6" w:rsidRPr="00B939B5" w14:paraId="7BE3C3B9" w14:textId="77777777" w:rsidTr="00556D58">
        <w:trPr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2F96" w14:textId="4141F738" w:rsidR="00C25DB6" w:rsidRPr="00816643" w:rsidRDefault="00C25DB6" w:rsidP="00935CF1">
            <w:pPr>
              <w:ind w:right="-80"/>
              <w:rPr>
                <w:bCs/>
                <w:sz w:val="20"/>
                <w:szCs w:val="20"/>
              </w:rPr>
            </w:pPr>
            <w:r w:rsidRPr="00935CF1">
              <w:rPr>
                <w:bCs/>
                <w:sz w:val="20"/>
                <w:szCs w:val="20"/>
              </w:rPr>
              <w:t>Муниципальная программа «Создание условий для сохранения традиционного образа жизни коренных малочисленных народов РФ и защиты их исконной среды обитания»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335A8" w14:textId="3DB727E4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62 180,0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1E31" w14:textId="3F024533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218 193,1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E2F4C" w14:textId="1CD19CA2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63 152,4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3F1D4" w14:textId="3C381599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11874" w14:textId="20B70E57" w:rsidR="00C25DB6" w:rsidRPr="00816643" w:rsidRDefault="00C25DB6" w:rsidP="003E6894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28,94</w:t>
            </w:r>
          </w:p>
        </w:tc>
      </w:tr>
      <w:tr w:rsidR="00C25DB6" w:rsidRPr="00B939B5" w14:paraId="53B850E7" w14:textId="77777777" w:rsidTr="00A95D01">
        <w:trPr>
          <w:trHeight w:val="4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8924" w14:textId="3CAEC991" w:rsidR="00C25DB6" w:rsidRPr="00816643" w:rsidRDefault="00C25DB6" w:rsidP="003E6894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>«</w:t>
            </w:r>
            <w:r w:rsidRPr="00816643">
              <w:rPr>
                <w:bCs/>
                <w:sz w:val="20"/>
                <w:szCs w:val="20"/>
              </w:rPr>
              <w:t>Управление муниципальным имуществом Эвенкийского муниципального района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0A82" w14:textId="34BA893A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3 917,3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ECE8" w14:textId="0F677D32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32 251,1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A14BC" w14:textId="3619F6EB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CC2CB" w14:textId="4DD4B37F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9D11F" w14:textId="6082E571" w:rsidR="00C25DB6" w:rsidRPr="00816643" w:rsidRDefault="00C25DB6" w:rsidP="003E6894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12,90</w:t>
            </w:r>
          </w:p>
        </w:tc>
      </w:tr>
      <w:tr w:rsidR="00C25DB6" w:rsidRPr="00B939B5" w14:paraId="40E20110" w14:textId="77777777" w:rsidTr="00556D58">
        <w:trPr>
          <w:trHeight w:val="9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4E82" w14:textId="1AB5FDD5" w:rsidR="00C25DB6" w:rsidRPr="00816643" w:rsidRDefault="00C25DB6" w:rsidP="003E6894">
            <w:pPr>
              <w:ind w:right="-8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«Защита населения и территории от чрезвычайных ситуаций природного и техногенного характера, обеспечение безопасности населения Эвенкийского муниципального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B1E1" w14:textId="045E924C" w:rsidR="00C25DB6" w:rsidRDefault="00C25DB6" w:rsidP="003E6894">
            <w:pPr>
              <w:ind w:left="-108" w:right="-7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11 885,4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113A" w14:textId="27C657A3" w:rsidR="00C25DB6" w:rsidRDefault="00C25DB6" w:rsidP="003E6894">
            <w:pPr>
              <w:ind w:left="-108" w:right="-7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82 705,3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1CE17" w14:textId="0F3EE59C" w:rsidR="00C25DB6" w:rsidRDefault="00C25DB6" w:rsidP="003E6894">
            <w:pPr>
              <w:ind w:left="-108" w:right="-7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C111D" w14:textId="162B0260" w:rsidR="00C25DB6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94752" w14:textId="1F2EE179" w:rsidR="00C25DB6" w:rsidRDefault="00C25DB6" w:rsidP="003E6894">
            <w:pPr>
              <w:ind w:left="-108" w:right="-7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14,48</w:t>
            </w:r>
          </w:p>
        </w:tc>
      </w:tr>
      <w:tr w:rsidR="00C25DB6" w:rsidRPr="00B939B5" w14:paraId="6932DE73" w14:textId="77777777" w:rsidTr="00A95D01">
        <w:trPr>
          <w:trHeight w:val="4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8210" w14:textId="77777777" w:rsidR="00C25DB6" w:rsidRPr="00816643" w:rsidRDefault="00C25DB6" w:rsidP="003E6894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>Муниципальная программа "Улучшение жилищных условий жителей Эвенкийского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E78FB" w14:textId="027D470C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6 738,3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324E" w14:textId="031C187F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3EE81" w14:textId="4142AA93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6420A" w14:textId="6CC54CEE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03EB8" w14:textId="756E839C" w:rsidR="00C25DB6" w:rsidRPr="00816643" w:rsidRDefault="00C25DB6" w:rsidP="003E6894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0,49</w:t>
            </w:r>
          </w:p>
        </w:tc>
      </w:tr>
      <w:tr w:rsidR="00C25DB6" w:rsidRPr="00B939B5" w14:paraId="56401F6A" w14:textId="77777777" w:rsidTr="00A95D01">
        <w:trPr>
          <w:trHeight w:val="7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D82A" w14:textId="77777777" w:rsidR="00C25DB6" w:rsidRPr="00816643" w:rsidRDefault="00C25DB6" w:rsidP="003E6894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>Муниципальная программа "Противодействие экстремизму и профилактика терроризма на территории Эвенкийского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D9CCC" w14:textId="1A42371D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09B1" w14:textId="60E56EF3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51A45" w14:textId="594ACA50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6945A" w14:textId="2D521664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62182" w14:textId="2DED7B15" w:rsidR="00C25DB6" w:rsidRPr="00816643" w:rsidRDefault="00C25DB6" w:rsidP="003E6894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25DB6" w:rsidRPr="00B939B5" w14:paraId="5B51879D" w14:textId="77777777" w:rsidTr="00A95D01">
        <w:trPr>
          <w:trHeight w:val="8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FF45" w14:textId="635D6BA9" w:rsidR="00C25DB6" w:rsidRPr="00816643" w:rsidRDefault="00C25DB6" w:rsidP="003E6894">
            <w:pPr>
              <w:ind w:right="-110"/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lastRenderedPageBreak/>
              <w:t>Муниципальная программа «Улучшение условий труда в муниципальных учреждениях Эвенкийского муниципального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AEB22" w14:textId="556E7DC5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C433" w14:textId="74BD096A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B54F1" w14:textId="2B68F847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827E1" w14:textId="0C2E547C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ED156" w14:textId="096CCF8C" w:rsidR="00C25DB6" w:rsidRPr="00816643" w:rsidRDefault="00C25DB6" w:rsidP="003E6894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25DB6" w:rsidRPr="00B939B5" w14:paraId="1274E381" w14:textId="77777777" w:rsidTr="00935CF1">
        <w:trPr>
          <w:trHeight w:val="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74CA" w14:textId="3569432D" w:rsidR="00C25DB6" w:rsidRPr="00816643" w:rsidRDefault="00C25DB6" w:rsidP="003E6894">
            <w:pPr>
              <w:rPr>
                <w:bCs/>
                <w:sz w:val="20"/>
                <w:szCs w:val="20"/>
              </w:rPr>
            </w:pPr>
            <w:r w:rsidRPr="00816643">
              <w:rPr>
                <w:sz w:val="20"/>
                <w:szCs w:val="20"/>
                <w:lang w:eastAsia="en-US"/>
              </w:rPr>
              <w:t>МП «Содействие развитию гражданского общества в Эвенкийском муниципальном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952A7" w14:textId="1BE59CB2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A8B2" w14:textId="221AF58A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4D8BD" w14:textId="63B00C9A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39D7C" w14:textId="7FA6683D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D6D3F" w14:textId="66E5096E" w:rsidR="00C25DB6" w:rsidRPr="00816643" w:rsidRDefault="00C25DB6" w:rsidP="003E6894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25DB6" w:rsidRPr="00B939B5" w14:paraId="359E3B0C" w14:textId="77777777" w:rsidTr="00A95D01">
        <w:trPr>
          <w:trHeight w:val="4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88A2" w14:textId="77777777" w:rsidR="00C25DB6" w:rsidRPr="00816643" w:rsidRDefault="00C25DB6" w:rsidP="003E6894">
            <w:pPr>
              <w:rPr>
                <w:sz w:val="20"/>
                <w:szCs w:val="20"/>
                <w:lang w:eastAsia="en-US"/>
              </w:rPr>
            </w:pPr>
            <w:r w:rsidRPr="00816643">
              <w:rPr>
                <w:sz w:val="20"/>
                <w:szCs w:val="20"/>
                <w:lang w:eastAsia="en-US"/>
              </w:rPr>
              <w:t>МП «Профилактика преступлений и иных правонарушений на территории Эвенкийского муниципального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E6E3D" w14:textId="7EE430B1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C7EA" w14:textId="683818A7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80D9F" w14:textId="3D69BEF3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8977A" w14:textId="57A02F77" w:rsidR="00C25DB6" w:rsidRPr="00816643" w:rsidRDefault="00C25DB6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824F3" w14:textId="2602A30E" w:rsidR="00C25DB6" w:rsidRPr="00816643" w:rsidRDefault="00C25DB6" w:rsidP="003E6894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14:paraId="233D8367" w14:textId="77777777" w:rsidR="003E6894" w:rsidRDefault="003E6894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952264" w14:textId="2CB7D39A" w:rsidR="009424CA" w:rsidRPr="0087052C" w:rsidRDefault="009424CA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t>В структуре исполненных программных расходов наибольшую долю составляют расходы на следующие программы:</w:t>
      </w:r>
    </w:p>
    <w:p w14:paraId="3A98C5AE" w14:textId="1F77DBBD" w:rsidR="009424CA" w:rsidRPr="0087052C" w:rsidRDefault="009424CA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t xml:space="preserve">- «Реформирование и модернизация </w:t>
      </w:r>
      <w:r w:rsidR="00665611">
        <w:rPr>
          <w:rFonts w:ascii="Times New Roman" w:hAnsi="Times New Roman" w:cs="Times New Roman"/>
          <w:sz w:val="28"/>
          <w:szCs w:val="28"/>
        </w:rPr>
        <w:t xml:space="preserve">энергетики, </w:t>
      </w:r>
      <w:r w:rsidRPr="0087052C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665611">
        <w:rPr>
          <w:rFonts w:ascii="Times New Roman" w:hAnsi="Times New Roman" w:cs="Times New Roman"/>
          <w:sz w:val="28"/>
          <w:szCs w:val="28"/>
        </w:rPr>
        <w:t xml:space="preserve">, повышение энергетической эффективности </w:t>
      </w:r>
      <w:r w:rsidRPr="0087052C">
        <w:rPr>
          <w:rFonts w:ascii="Times New Roman" w:hAnsi="Times New Roman" w:cs="Times New Roman"/>
          <w:sz w:val="28"/>
          <w:szCs w:val="28"/>
        </w:rPr>
        <w:t xml:space="preserve">Эвенкийского муниципального района» - </w:t>
      </w:r>
      <w:r w:rsidR="005743D8">
        <w:rPr>
          <w:rFonts w:ascii="Times New Roman" w:hAnsi="Times New Roman" w:cs="Times New Roman"/>
          <w:sz w:val="28"/>
          <w:szCs w:val="28"/>
        </w:rPr>
        <w:t>57,87</w:t>
      </w:r>
      <w:r w:rsidRPr="0087052C">
        <w:rPr>
          <w:rFonts w:ascii="Times New Roman" w:hAnsi="Times New Roman" w:cs="Times New Roman"/>
          <w:sz w:val="28"/>
          <w:szCs w:val="28"/>
        </w:rPr>
        <w:t>%;</w:t>
      </w:r>
    </w:p>
    <w:p w14:paraId="654FD8AD" w14:textId="4F6BB0BB" w:rsidR="009424CA" w:rsidRPr="0087052C" w:rsidRDefault="009424CA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t xml:space="preserve">- </w:t>
      </w:r>
      <w:r w:rsidR="001D0408" w:rsidRPr="0087052C">
        <w:rPr>
          <w:rFonts w:ascii="Times New Roman" w:hAnsi="Times New Roman" w:cs="Times New Roman"/>
          <w:sz w:val="28"/>
          <w:szCs w:val="28"/>
        </w:rPr>
        <w:t>«Поддержка транспортной системы Эвенкийского муниципального района»</w:t>
      </w:r>
      <w:r w:rsidR="001D0408">
        <w:rPr>
          <w:rFonts w:ascii="Times New Roman" w:hAnsi="Times New Roman" w:cs="Times New Roman"/>
          <w:sz w:val="28"/>
          <w:szCs w:val="28"/>
        </w:rPr>
        <w:t>,</w:t>
      </w:r>
      <w:r w:rsidR="001D0408" w:rsidRPr="0087052C">
        <w:rPr>
          <w:rFonts w:ascii="Times New Roman" w:hAnsi="Times New Roman" w:cs="Times New Roman"/>
          <w:sz w:val="28"/>
          <w:szCs w:val="28"/>
        </w:rPr>
        <w:t xml:space="preserve"> </w:t>
      </w:r>
      <w:r w:rsidRPr="0087052C">
        <w:rPr>
          <w:rFonts w:ascii="Times New Roman" w:hAnsi="Times New Roman" w:cs="Times New Roman"/>
          <w:sz w:val="28"/>
          <w:szCs w:val="28"/>
        </w:rPr>
        <w:t xml:space="preserve">«Развитие образования Эвенкийского муниципального района» - </w:t>
      </w:r>
      <w:r w:rsidR="005743D8">
        <w:rPr>
          <w:rFonts w:ascii="Times New Roman" w:hAnsi="Times New Roman" w:cs="Times New Roman"/>
          <w:sz w:val="28"/>
          <w:szCs w:val="28"/>
        </w:rPr>
        <w:t>13,74</w:t>
      </w:r>
      <w:r w:rsidRPr="0087052C">
        <w:rPr>
          <w:rFonts w:ascii="Times New Roman" w:hAnsi="Times New Roman" w:cs="Times New Roman"/>
          <w:sz w:val="28"/>
          <w:szCs w:val="28"/>
        </w:rPr>
        <w:t>%</w:t>
      </w:r>
      <w:r w:rsidR="001D0408">
        <w:rPr>
          <w:rFonts w:ascii="Times New Roman" w:hAnsi="Times New Roman" w:cs="Times New Roman"/>
          <w:sz w:val="28"/>
          <w:szCs w:val="28"/>
        </w:rPr>
        <w:t xml:space="preserve"> и </w:t>
      </w:r>
      <w:r w:rsidR="005743D8">
        <w:rPr>
          <w:rFonts w:ascii="Times New Roman" w:hAnsi="Times New Roman" w:cs="Times New Roman"/>
          <w:sz w:val="28"/>
          <w:szCs w:val="28"/>
        </w:rPr>
        <w:t>13,57</w:t>
      </w:r>
      <w:r w:rsidR="001D0408">
        <w:rPr>
          <w:rFonts w:ascii="Times New Roman" w:hAnsi="Times New Roman" w:cs="Times New Roman"/>
          <w:sz w:val="28"/>
          <w:szCs w:val="28"/>
        </w:rPr>
        <w:t>% соответственно каждая</w:t>
      </w:r>
      <w:r w:rsidRPr="0087052C">
        <w:rPr>
          <w:rFonts w:ascii="Times New Roman" w:hAnsi="Times New Roman" w:cs="Times New Roman"/>
          <w:sz w:val="28"/>
          <w:szCs w:val="28"/>
        </w:rPr>
        <w:t>.</w:t>
      </w:r>
    </w:p>
    <w:p w14:paraId="2E5D1902" w14:textId="1011CB27" w:rsidR="009424CA" w:rsidRPr="0087052C" w:rsidRDefault="009424CA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t xml:space="preserve">Доля расходов за </w:t>
      </w:r>
      <w:r w:rsidR="005743D8">
        <w:rPr>
          <w:rFonts w:ascii="Times New Roman" w:hAnsi="Times New Roman" w:cs="Times New Roman"/>
          <w:sz w:val="28"/>
          <w:szCs w:val="28"/>
        </w:rPr>
        <w:t>первый</w:t>
      </w:r>
      <w:r w:rsidRPr="0087052C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5743D8">
        <w:rPr>
          <w:rFonts w:ascii="Times New Roman" w:hAnsi="Times New Roman" w:cs="Times New Roman"/>
          <w:sz w:val="28"/>
          <w:szCs w:val="28"/>
        </w:rPr>
        <w:t>5</w:t>
      </w:r>
      <w:r w:rsidRPr="0087052C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D0408">
        <w:rPr>
          <w:rFonts w:ascii="Times New Roman" w:hAnsi="Times New Roman" w:cs="Times New Roman"/>
          <w:sz w:val="28"/>
          <w:szCs w:val="28"/>
        </w:rPr>
        <w:t xml:space="preserve">двенадцати </w:t>
      </w:r>
      <w:r w:rsidRPr="0087052C">
        <w:rPr>
          <w:rFonts w:ascii="Times New Roman" w:hAnsi="Times New Roman" w:cs="Times New Roman"/>
          <w:sz w:val="28"/>
          <w:szCs w:val="28"/>
        </w:rPr>
        <w:t>муниципальным программам варьируется от 0,0</w:t>
      </w:r>
      <w:r w:rsidR="005743D8">
        <w:rPr>
          <w:rFonts w:ascii="Times New Roman" w:hAnsi="Times New Roman" w:cs="Times New Roman"/>
          <w:sz w:val="28"/>
          <w:szCs w:val="28"/>
        </w:rPr>
        <w:t>1</w:t>
      </w:r>
      <w:r w:rsidRPr="0087052C">
        <w:rPr>
          <w:rFonts w:ascii="Times New Roman" w:hAnsi="Times New Roman" w:cs="Times New Roman"/>
          <w:sz w:val="28"/>
          <w:szCs w:val="28"/>
        </w:rPr>
        <w:t>% по муниципальн</w:t>
      </w:r>
      <w:r w:rsidR="005743D8">
        <w:rPr>
          <w:rFonts w:ascii="Times New Roman" w:hAnsi="Times New Roman" w:cs="Times New Roman"/>
          <w:sz w:val="28"/>
          <w:szCs w:val="28"/>
        </w:rPr>
        <w:t xml:space="preserve">ым </w:t>
      </w:r>
      <w:r w:rsidRPr="0087052C">
        <w:rPr>
          <w:rFonts w:ascii="Times New Roman" w:hAnsi="Times New Roman" w:cs="Times New Roman"/>
          <w:sz w:val="28"/>
          <w:szCs w:val="28"/>
        </w:rPr>
        <w:t>программ</w:t>
      </w:r>
      <w:r w:rsidR="005743D8">
        <w:rPr>
          <w:rFonts w:ascii="Times New Roman" w:hAnsi="Times New Roman" w:cs="Times New Roman"/>
          <w:sz w:val="28"/>
          <w:szCs w:val="28"/>
        </w:rPr>
        <w:t>ам</w:t>
      </w:r>
      <w:r w:rsidRPr="0087052C">
        <w:rPr>
          <w:rFonts w:ascii="Times New Roman" w:hAnsi="Times New Roman" w:cs="Times New Roman"/>
          <w:sz w:val="28"/>
          <w:szCs w:val="28"/>
        </w:rPr>
        <w:t xml:space="preserve"> </w:t>
      </w:r>
      <w:r w:rsidR="005743D8">
        <w:rPr>
          <w:rFonts w:ascii="Times New Roman" w:hAnsi="Times New Roman" w:cs="Times New Roman"/>
          <w:sz w:val="28"/>
          <w:szCs w:val="28"/>
        </w:rPr>
        <w:t xml:space="preserve">«Развитие сельского хозяйства в Эвенкийском муниципальном районе» и </w:t>
      </w:r>
      <w:r w:rsidRPr="0087052C">
        <w:rPr>
          <w:rFonts w:ascii="Times New Roman" w:hAnsi="Times New Roman" w:cs="Times New Roman"/>
          <w:sz w:val="28"/>
          <w:szCs w:val="28"/>
        </w:rPr>
        <w:t>«</w:t>
      </w:r>
      <w:r w:rsidR="005743D8">
        <w:rPr>
          <w:rFonts w:ascii="Times New Roman" w:hAnsi="Times New Roman" w:cs="Times New Roman"/>
          <w:sz w:val="28"/>
          <w:szCs w:val="28"/>
        </w:rPr>
        <w:t>Улучшение жилищных условий жителей</w:t>
      </w:r>
      <w:r w:rsidRPr="0087052C">
        <w:rPr>
          <w:rFonts w:ascii="Times New Roman" w:hAnsi="Times New Roman" w:cs="Times New Roman"/>
          <w:sz w:val="28"/>
          <w:szCs w:val="28"/>
        </w:rPr>
        <w:t xml:space="preserve"> </w:t>
      </w:r>
      <w:r w:rsidR="001D0408">
        <w:rPr>
          <w:rFonts w:ascii="Times New Roman" w:hAnsi="Times New Roman" w:cs="Times New Roman"/>
          <w:sz w:val="28"/>
          <w:szCs w:val="28"/>
        </w:rPr>
        <w:t>Э</w:t>
      </w:r>
      <w:r w:rsidRPr="0087052C">
        <w:rPr>
          <w:rFonts w:ascii="Times New Roman" w:hAnsi="Times New Roman" w:cs="Times New Roman"/>
          <w:sz w:val="28"/>
          <w:szCs w:val="28"/>
        </w:rPr>
        <w:t>венкийско</w:t>
      </w:r>
      <w:r w:rsidR="001D0408">
        <w:rPr>
          <w:rFonts w:ascii="Times New Roman" w:hAnsi="Times New Roman" w:cs="Times New Roman"/>
          <w:sz w:val="28"/>
          <w:szCs w:val="28"/>
        </w:rPr>
        <w:t>го</w:t>
      </w:r>
      <w:r w:rsidRPr="0087052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1D0408">
        <w:rPr>
          <w:rFonts w:ascii="Times New Roman" w:hAnsi="Times New Roman" w:cs="Times New Roman"/>
          <w:sz w:val="28"/>
          <w:szCs w:val="28"/>
        </w:rPr>
        <w:t>го</w:t>
      </w:r>
      <w:r w:rsidRPr="0087052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D0408">
        <w:rPr>
          <w:rFonts w:ascii="Times New Roman" w:hAnsi="Times New Roman" w:cs="Times New Roman"/>
          <w:sz w:val="28"/>
          <w:szCs w:val="28"/>
        </w:rPr>
        <w:t>а</w:t>
      </w:r>
      <w:r w:rsidRPr="0087052C">
        <w:rPr>
          <w:rFonts w:ascii="Times New Roman" w:hAnsi="Times New Roman" w:cs="Times New Roman"/>
          <w:sz w:val="28"/>
          <w:szCs w:val="28"/>
        </w:rPr>
        <w:t xml:space="preserve">», до </w:t>
      </w:r>
      <w:r w:rsidR="001D0408">
        <w:rPr>
          <w:rFonts w:ascii="Times New Roman" w:hAnsi="Times New Roman" w:cs="Times New Roman"/>
          <w:sz w:val="28"/>
          <w:szCs w:val="28"/>
        </w:rPr>
        <w:t>4,</w:t>
      </w:r>
      <w:r w:rsidR="005743D8">
        <w:rPr>
          <w:rFonts w:ascii="Times New Roman" w:hAnsi="Times New Roman" w:cs="Times New Roman"/>
          <w:sz w:val="28"/>
          <w:szCs w:val="28"/>
        </w:rPr>
        <w:t>81</w:t>
      </w:r>
      <w:r w:rsidRPr="0087052C">
        <w:rPr>
          <w:rFonts w:ascii="Times New Roman" w:hAnsi="Times New Roman" w:cs="Times New Roman"/>
          <w:sz w:val="28"/>
          <w:szCs w:val="28"/>
        </w:rPr>
        <w:t>% по муниципальной программе «</w:t>
      </w:r>
      <w:r w:rsidR="005743D8">
        <w:rPr>
          <w:rFonts w:ascii="Times New Roman" w:hAnsi="Times New Roman" w:cs="Times New Roman"/>
          <w:sz w:val="28"/>
          <w:szCs w:val="28"/>
        </w:rPr>
        <w:t>Культура Эвенкии</w:t>
      </w:r>
      <w:r w:rsidRPr="0087052C">
        <w:rPr>
          <w:rFonts w:ascii="Times New Roman" w:hAnsi="Times New Roman" w:cs="Times New Roman"/>
          <w:sz w:val="28"/>
          <w:szCs w:val="28"/>
        </w:rPr>
        <w:t>».</w:t>
      </w:r>
    </w:p>
    <w:p w14:paraId="20D9FE1F" w14:textId="5844DB51" w:rsidR="001D0048" w:rsidRDefault="001D0048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t xml:space="preserve">По </w:t>
      </w:r>
      <w:r w:rsidR="00D02E9B">
        <w:rPr>
          <w:rFonts w:ascii="Times New Roman" w:hAnsi="Times New Roman" w:cs="Times New Roman"/>
          <w:sz w:val="28"/>
          <w:szCs w:val="28"/>
        </w:rPr>
        <w:t>четырнадцати</w:t>
      </w:r>
      <w:r w:rsidRPr="0087052C">
        <w:rPr>
          <w:rFonts w:ascii="Times New Roman" w:hAnsi="Times New Roman" w:cs="Times New Roman"/>
          <w:sz w:val="28"/>
          <w:szCs w:val="28"/>
        </w:rPr>
        <w:t xml:space="preserve"> муниципальным программам исполнение расходов за </w:t>
      </w:r>
      <w:r w:rsidR="005743D8">
        <w:rPr>
          <w:rFonts w:ascii="Times New Roman" w:hAnsi="Times New Roman" w:cs="Times New Roman"/>
          <w:sz w:val="28"/>
          <w:szCs w:val="28"/>
        </w:rPr>
        <w:t>первый</w:t>
      </w:r>
      <w:r w:rsidRPr="0087052C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D02E9B">
        <w:rPr>
          <w:rFonts w:ascii="Times New Roman" w:hAnsi="Times New Roman" w:cs="Times New Roman"/>
          <w:sz w:val="28"/>
          <w:szCs w:val="28"/>
        </w:rPr>
        <w:t>5</w:t>
      </w:r>
      <w:r w:rsidRPr="0087052C">
        <w:rPr>
          <w:rFonts w:ascii="Times New Roman" w:hAnsi="Times New Roman" w:cs="Times New Roman"/>
          <w:sz w:val="28"/>
          <w:szCs w:val="28"/>
        </w:rPr>
        <w:t xml:space="preserve"> года по отношению к годовым бюджетным назначениям составило:</w:t>
      </w:r>
    </w:p>
    <w:p w14:paraId="594C69A3" w14:textId="681C9FD1" w:rsidR="001D0408" w:rsidRPr="0087052C" w:rsidRDefault="001D0408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одной программе </w:t>
      </w:r>
      <w:r w:rsidR="00D02E9B">
        <w:rPr>
          <w:rFonts w:ascii="Times New Roman" w:hAnsi="Times New Roman" w:cs="Times New Roman"/>
          <w:sz w:val="28"/>
          <w:szCs w:val="28"/>
        </w:rPr>
        <w:t>свыше 62,88</w:t>
      </w:r>
      <w:r>
        <w:rPr>
          <w:rFonts w:ascii="Times New Roman" w:hAnsi="Times New Roman" w:cs="Times New Roman"/>
          <w:sz w:val="28"/>
          <w:szCs w:val="28"/>
        </w:rPr>
        <w:t>%</w:t>
      </w:r>
    </w:p>
    <w:p w14:paraId="65F69DC3" w14:textId="46776B0A" w:rsidR="001D0048" w:rsidRPr="0087052C" w:rsidRDefault="001D0048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t xml:space="preserve">- по </w:t>
      </w:r>
      <w:r w:rsidR="00D02E9B">
        <w:rPr>
          <w:rFonts w:ascii="Times New Roman" w:hAnsi="Times New Roman" w:cs="Times New Roman"/>
          <w:sz w:val="28"/>
          <w:szCs w:val="28"/>
        </w:rPr>
        <w:t>двум</w:t>
      </w:r>
      <w:r w:rsidRPr="0087052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02E9B">
        <w:rPr>
          <w:rFonts w:ascii="Times New Roman" w:hAnsi="Times New Roman" w:cs="Times New Roman"/>
          <w:sz w:val="28"/>
          <w:szCs w:val="28"/>
        </w:rPr>
        <w:t>ам</w:t>
      </w:r>
      <w:r w:rsidRPr="0087052C">
        <w:rPr>
          <w:rFonts w:ascii="Times New Roman" w:hAnsi="Times New Roman" w:cs="Times New Roman"/>
          <w:sz w:val="28"/>
          <w:szCs w:val="28"/>
        </w:rPr>
        <w:t xml:space="preserve"> свыше </w:t>
      </w:r>
      <w:r w:rsidR="00D02E9B">
        <w:rPr>
          <w:rFonts w:ascii="Times New Roman" w:hAnsi="Times New Roman" w:cs="Times New Roman"/>
          <w:sz w:val="28"/>
          <w:szCs w:val="28"/>
        </w:rPr>
        <w:t>38</w:t>
      </w:r>
      <w:r w:rsidRPr="0087052C">
        <w:rPr>
          <w:rFonts w:ascii="Times New Roman" w:hAnsi="Times New Roman" w:cs="Times New Roman"/>
          <w:sz w:val="28"/>
          <w:szCs w:val="28"/>
        </w:rPr>
        <w:t>,0</w:t>
      </w:r>
      <w:r w:rsidR="001D0408">
        <w:rPr>
          <w:rFonts w:ascii="Times New Roman" w:hAnsi="Times New Roman" w:cs="Times New Roman"/>
          <w:sz w:val="28"/>
          <w:szCs w:val="28"/>
        </w:rPr>
        <w:t>0</w:t>
      </w:r>
      <w:r w:rsidRPr="0087052C">
        <w:rPr>
          <w:rFonts w:ascii="Times New Roman" w:hAnsi="Times New Roman" w:cs="Times New Roman"/>
          <w:sz w:val="28"/>
          <w:szCs w:val="28"/>
        </w:rPr>
        <w:t>%;</w:t>
      </w:r>
    </w:p>
    <w:p w14:paraId="25D928DB" w14:textId="3088F031" w:rsidR="001D0048" w:rsidRPr="0087052C" w:rsidRDefault="001D0048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t xml:space="preserve">- по </w:t>
      </w:r>
      <w:r w:rsidR="00D02E9B">
        <w:rPr>
          <w:rFonts w:ascii="Times New Roman" w:hAnsi="Times New Roman" w:cs="Times New Roman"/>
          <w:sz w:val="28"/>
          <w:szCs w:val="28"/>
        </w:rPr>
        <w:t>одной</w:t>
      </w:r>
      <w:r w:rsidRPr="0087052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02E9B">
        <w:rPr>
          <w:rFonts w:ascii="Times New Roman" w:hAnsi="Times New Roman" w:cs="Times New Roman"/>
          <w:sz w:val="28"/>
          <w:szCs w:val="28"/>
        </w:rPr>
        <w:t>е</w:t>
      </w:r>
      <w:r w:rsidRPr="0087052C">
        <w:rPr>
          <w:rFonts w:ascii="Times New Roman" w:hAnsi="Times New Roman" w:cs="Times New Roman"/>
          <w:sz w:val="28"/>
          <w:szCs w:val="28"/>
        </w:rPr>
        <w:t xml:space="preserve"> свыше </w:t>
      </w:r>
      <w:r w:rsidR="00FF55F6">
        <w:rPr>
          <w:rFonts w:ascii="Times New Roman" w:hAnsi="Times New Roman" w:cs="Times New Roman"/>
          <w:sz w:val="28"/>
          <w:szCs w:val="28"/>
        </w:rPr>
        <w:t>2</w:t>
      </w:r>
      <w:r w:rsidR="00D02E9B">
        <w:rPr>
          <w:rFonts w:ascii="Times New Roman" w:hAnsi="Times New Roman" w:cs="Times New Roman"/>
          <w:sz w:val="28"/>
          <w:szCs w:val="28"/>
        </w:rPr>
        <w:t>8</w:t>
      </w:r>
      <w:r w:rsidRPr="0087052C">
        <w:rPr>
          <w:rFonts w:ascii="Times New Roman" w:hAnsi="Times New Roman" w:cs="Times New Roman"/>
          <w:sz w:val="28"/>
          <w:szCs w:val="28"/>
        </w:rPr>
        <w:t>,0</w:t>
      </w:r>
      <w:r w:rsidR="001D0408">
        <w:rPr>
          <w:rFonts w:ascii="Times New Roman" w:hAnsi="Times New Roman" w:cs="Times New Roman"/>
          <w:sz w:val="28"/>
          <w:szCs w:val="28"/>
        </w:rPr>
        <w:t>0</w:t>
      </w:r>
      <w:r w:rsidRPr="0087052C">
        <w:rPr>
          <w:rFonts w:ascii="Times New Roman" w:hAnsi="Times New Roman" w:cs="Times New Roman"/>
          <w:sz w:val="28"/>
          <w:szCs w:val="28"/>
        </w:rPr>
        <w:t xml:space="preserve">%; </w:t>
      </w:r>
    </w:p>
    <w:p w14:paraId="410F2C03" w14:textId="30CFD707" w:rsidR="001D0048" w:rsidRPr="0087052C" w:rsidRDefault="001D0048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t xml:space="preserve">- по </w:t>
      </w:r>
      <w:r w:rsidR="00D02E9B">
        <w:rPr>
          <w:rFonts w:ascii="Times New Roman" w:hAnsi="Times New Roman" w:cs="Times New Roman"/>
          <w:sz w:val="28"/>
          <w:szCs w:val="28"/>
        </w:rPr>
        <w:t>восьми</w:t>
      </w:r>
      <w:r w:rsidRPr="0087052C">
        <w:rPr>
          <w:rFonts w:ascii="Times New Roman" w:hAnsi="Times New Roman" w:cs="Times New Roman"/>
          <w:sz w:val="28"/>
          <w:szCs w:val="28"/>
        </w:rPr>
        <w:t xml:space="preserve"> программам от 10,0</w:t>
      </w:r>
      <w:r w:rsidR="001D0408">
        <w:rPr>
          <w:rFonts w:ascii="Times New Roman" w:hAnsi="Times New Roman" w:cs="Times New Roman"/>
          <w:sz w:val="28"/>
          <w:szCs w:val="28"/>
        </w:rPr>
        <w:t>0</w:t>
      </w:r>
      <w:r w:rsidRPr="0087052C">
        <w:rPr>
          <w:rFonts w:ascii="Times New Roman" w:hAnsi="Times New Roman" w:cs="Times New Roman"/>
          <w:sz w:val="28"/>
          <w:szCs w:val="28"/>
        </w:rPr>
        <w:t>% до 20,0</w:t>
      </w:r>
      <w:r w:rsidR="001D0408">
        <w:rPr>
          <w:rFonts w:ascii="Times New Roman" w:hAnsi="Times New Roman" w:cs="Times New Roman"/>
          <w:sz w:val="28"/>
          <w:szCs w:val="28"/>
        </w:rPr>
        <w:t>0</w:t>
      </w:r>
      <w:r w:rsidRPr="0087052C">
        <w:rPr>
          <w:rFonts w:ascii="Times New Roman" w:hAnsi="Times New Roman" w:cs="Times New Roman"/>
          <w:sz w:val="28"/>
          <w:szCs w:val="28"/>
        </w:rPr>
        <w:t>%;</w:t>
      </w:r>
    </w:p>
    <w:p w14:paraId="7E1857B0" w14:textId="671E5BCC" w:rsidR="001D0048" w:rsidRPr="0087052C" w:rsidRDefault="001D0048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t xml:space="preserve">- по </w:t>
      </w:r>
      <w:r w:rsidR="00D02E9B">
        <w:rPr>
          <w:rFonts w:ascii="Times New Roman" w:hAnsi="Times New Roman" w:cs="Times New Roman"/>
          <w:sz w:val="28"/>
          <w:szCs w:val="28"/>
        </w:rPr>
        <w:t>двум</w:t>
      </w:r>
      <w:r w:rsidRPr="0087052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02E9B">
        <w:rPr>
          <w:rFonts w:ascii="Times New Roman" w:hAnsi="Times New Roman" w:cs="Times New Roman"/>
          <w:sz w:val="28"/>
          <w:szCs w:val="28"/>
        </w:rPr>
        <w:t>ам</w:t>
      </w:r>
      <w:r w:rsidRPr="0087052C">
        <w:rPr>
          <w:rFonts w:ascii="Times New Roman" w:hAnsi="Times New Roman" w:cs="Times New Roman"/>
          <w:sz w:val="28"/>
          <w:szCs w:val="28"/>
        </w:rPr>
        <w:t xml:space="preserve"> менее </w:t>
      </w:r>
      <w:r w:rsidR="00D02E9B">
        <w:rPr>
          <w:rFonts w:ascii="Times New Roman" w:hAnsi="Times New Roman" w:cs="Times New Roman"/>
          <w:sz w:val="28"/>
          <w:szCs w:val="28"/>
        </w:rPr>
        <w:t>2</w:t>
      </w:r>
      <w:r w:rsidRPr="0087052C">
        <w:rPr>
          <w:rFonts w:ascii="Times New Roman" w:hAnsi="Times New Roman" w:cs="Times New Roman"/>
          <w:sz w:val="28"/>
          <w:szCs w:val="28"/>
        </w:rPr>
        <w:t>,0</w:t>
      </w:r>
      <w:r w:rsidR="001D0408">
        <w:rPr>
          <w:rFonts w:ascii="Times New Roman" w:hAnsi="Times New Roman" w:cs="Times New Roman"/>
          <w:sz w:val="28"/>
          <w:szCs w:val="28"/>
        </w:rPr>
        <w:t>0</w:t>
      </w:r>
      <w:r w:rsidRPr="0087052C">
        <w:rPr>
          <w:rFonts w:ascii="Times New Roman" w:hAnsi="Times New Roman" w:cs="Times New Roman"/>
          <w:sz w:val="28"/>
          <w:szCs w:val="28"/>
        </w:rPr>
        <w:t>%.</w:t>
      </w:r>
    </w:p>
    <w:p w14:paraId="7A29522D" w14:textId="4076BA18" w:rsidR="006054E2" w:rsidRDefault="001D0048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010">
        <w:rPr>
          <w:rFonts w:ascii="Times New Roman" w:hAnsi="Times New Roman" w:cs="Times New Roman"/>
          <w:sz w:val="28"/>
          <w:szCs w:val="28"/>
        </w:rPr>
        <w:t>Самый высокий процент исполнения (</w:t>
      </w:r>
      <w:r w:rsidR="00D02E9B">
        <w:rPr>
          <w:rFonts w:ascii="Times New Roman" w:hAnsi="Times New Roman" w:cs="Times New Roman"/>
          <w:sz w:val="28"/>
          <w:szCs w:val="28"/>
        </w:rPr>
        <w:t>62,88</w:t>
      </w:r>
      <w:r w:rsidRPr="005E1010">
        <w:rPr>
          <w:rFonts w:ascii="Times New Roman" w:hAnsi="Times New Roman" w:cs="Times New Roman"/>
          <w:sz w:val="28"/>
          <w:szCs w:val="28"/>
        </w:rPr>
        <w:t>%), сложился по муниципальной программе «</w:t>
      </w:r>
      <w:r w:rsidR="00665611" w:rsidRPr="0087052C">
        <w:rPr>
          <w:rFonts w:ascii="Times New Roman" w:hAnsi="Times New Roman" w:cs="Times New Roman"/>
          <w:sz w:val="28"/>
          <w:szCs w:val="28"/>
        </w:rPr>
        <w:t xml:space="preserve">Реформирование и модернизация </w:t>
      </w:r>
      <w:r w:rsidR="00665611">
        <w:rPr>
          <w:rFonts w:ascii="Times New Roman" w:hAnsi="Times New Roman" w:cs="Times New Roman"/>
          <w:sz w:val="28"/>
          <w:szCs w:val="28"/>
        </w:rPr>
        <w:t xml:space="preserve">энергетики, </w:t>
      </w:r>
      <w:r w:rsidR="00665611" w:rsidRPr="0087052C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665611">
        <w:rPr>
          <w:rFonts w:ascii="Times New Roman" w:hAnsi="Times New Roman" w:cs="Times New Roman"/>
          <w:sz w:val="28"/>
          <w:szCs w:val="28"/>
        </w:rPr>
        <w:t xml:space="preserve">, повышение энергетической эффективности </w:t>
      </w:r>
      <w:r w:rsidR="00665611" w:rsidRPr="0087052C">
        <w:rPr>
          <w:rFonts w:ascii="Times New Roman" w:hAnsi="Times New Roman" w:cs="Times New Roman"/>
          <w:sz w:val="28"/>
          <w:szCs w:val="28"/>
        </w:rPr>
        <w:t>Эвенкийского муниципального района</w:t>
      </w:r>
      <w:r w:rsidRPr="005E1010">
        <w:rPr>
          <w:rFonts w:ascii="Times New Roman" w:hAnsi="Times New Roman" w:cs="Times New Roman"/>
          <w:sz w:val="28"/>
          <w:szCs w:val="28"/>
        </w:rPr>
        <w:t>»</w:t>
      </w:r>
      <w:r w:rsidR="006054E2" w:rsidRPr="005E1010">
        <w:rPr>
          <w:rFonts w:ascii="Times New Roman" w:hAnsi="Times New Roman" w:cs="Times New Roman"/>
          <w:sz w:val="28"/>
          <w:szCs w:val="28"/>
        </w:rPr>
        <w:t>.</w:t>
      </w:r>
    </w:p>
    <w:p w14:paraId="40FAED73" w14:textId="04E7B7F8" w:rsidR="00EB3147" w:rsidRDefault="006054E2" w:rsidP="00EB31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D0048" w:rsidRPr="0087052C">
        <w:rPr>
          <w:sz w:val="28"/>
          <w:szCs w:val="28"/>
        </w:rPr>
        <w:t>амый низкий процент исполнения (</w:t>
      </w:r>
      <w:r w:rsidR="00D02E9B">
        <w:rPr>
          <w:sz w:val="28"/>
          <w:szCs w:val="28"/>
        </w:rPr>
        <w:t>0,49</w:t>
      </w:r>
      <w:r w:rsidR="001D0048" w:rsidRPr="0087052C">
        <w:rPr>
          <w:sz w:val="28"/>
          <w:szCs w:val="28"/>
        </w:rPr>
        <w:t>%) - по муниципальной программе «</w:t>
      </w:r>
      <w:r w:rsidR="00D02E9B" w:rsidRPr="00D02E9B">
        <w:rPr>
          <w:bCs/>
          <w:sz w:val="28"/>
          <w:szCs w:val="28"/>
        </w:rPr>
        <w:t>Улучшение жилищных условий жителей Эвенкийского муниципального района</w:t>
      </w:r>
      <w:r w:rsidR="001D0048" w:rsidRPr="0087052C">
        <w:rPr>
          <w:sz w:val="28"/>
          <w:szCs w:val="28"/>
        </w:rPr>
        <w:t xml:space="preserve">» </w:t>
      </w:r>
      <w:r w:rsidR="00EB3147" w:rsidRPr="00EB3147">
        <w:rPr>
          <w:sz w:val="28"/>
          <w:szCs w:val="28"/>
        </w:rPr>
        <w:t>обусловлен тем, что реализация основных мероприятий, предусмотренных программой, будут осуществлены в 3-4 кварталах текущего года.</w:t>
      </w:r>
    </w:p>
    <w:p w14:paraId="6AA499F9" w14:textId="602D3298" w:rsidR="006B4918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t xml:space="preserve">По </w:t>
      </w:r>
      <w:r w:rsidR="00D02E9B">
        <w:rPr>
          <w:rFonts w:ascii="Times New Roman" w:hAnsi="Times New Roman" w:cs="Times New Roman"/>
          <w:sz w:val="28"/>
          <w:szCs w:val="28"/>
        </w:rPr>
        <w:t>пяти</w:t>
      </w:r>
      <w:r w:rsidRPr="0087052C">
        <w:rPr>
          <w:rFonts w:ascii="Times New Roman" w:hAnsi="Times New Roman" w:cs="Times New Roman"/>
          <w:sz w:val="28"/>
          <w:szCs w:val="28"/>
        </w:rPr>
        <w:t xml:space="preserve"> муниципальным программам исполнение составило 0</w:t>
      </w:r>
      <w:r w:rsidR="00D4046F">
        <w:rPr>
          <w:rFonts w:ascii="Times New Roman" w:hAnsi="Times New Roman" w:cs="Times New Roman"/>
          <w:sz w:val="28"/>
          <w:szCs w:val="28"/>
        </w:rPr>
        <w:t>,00</w:t>
      </w:r>
      <w:r w:rsidRPr="0087052C">
        <w:rPr>
          <w:rFonts w:ascii="Times New Roman" w:hAnsi="Times New Roman" w:cs="Times New Roman"/>
          <w:sz w:val="28"/>
          <w:szCs w:val="28"/>
        </w:rPr>
        <w:t xml:space="preserve">%, в том числе: </w:t>
      </w:r>
    </w:p>
    <w:p w14:paraId="47B3CF8E" w14:textId="45535CDD" w:rsidR="006B4918" w:rsidRPr="0073790C" w:rsidRDefault="00665611" w:rsidP="005E300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не</w:t>
      </w:r>
      <w:r w:rsidR="006B4918">
        <w:rPr>
          <w:sz w:val="28"/>
          <w:szCs w:val="28"/>
        </w:rPr>
        <w:t>исполнение по муниципальной программе</w:t>
      </w:r>
      <w:r w:rsidR="006B4918" w:rsidRPr="00784733">
        <w:rPr>
          <w:sz w:val="28"/>
          <w:szCs w:val="28"/>
        </w:rPr>
        <w:t xml:space="preserve"> «Территориальное планирование в Эвенкийском муниципальном районе»</w:t>
      </w:r>
      <w:r w:rsidR="006B4918">
        <w:rPr>
          <w:sz w:val="28"/>
          <w:szCs w:val="28"/>
        </w:rPr>
        <w:t xml:space="preserve"> </w:t>
      </w:r>
      <w:r w:rsidR="006B4918" w:rsidRPr="002627FC">
        <w:rPr>
          <w:sz w:val="28"/>
          <w:szCs w:val="28"/>
        </w:rPr>
        <w:t xml:space="preserve">объясняется тем, что </w:t>
      </w:r>
      <w:r>
        <w:rPr>
          <w:sz w:val="28"/>
          <w:szCs w:val="28"/>
        </w:rPr>
        <w:t>в</w:t>
      </w:r>
      <w:r w:rsidRPr="006B3CC0">
        <w:rPr>
          <w:sz w:val="28"/>
          <w:szCs w:val="28"/>
        </w:rPr>
        <w:t xml:space="preserve"> связи с принятием Закона Красноярского края от 15</w:t>
      </w:r>
      <w:r>
        <w:rPr>
          <w:sz w:val="28"/>
          <w:szCs w:val="28"/>
        </w:rPr>
        <w:t xml:space="preserve"> мая </w:t>
      </w:r>
      <w:r w:rsidRPr="006B3CC0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</w:t>
      </w:r>
      <w:r w:rsidRPr="006B3CC0">
        <w:rPr>
          <w:sz w:val="28"/>
          <w:szCs w:val="28"/>
        </w:rPr>
        <w:t xml:space="preserve"> № 9-3914 </w:t>
      </w:r>
      <w:r w:rsidRPr="006B3CC0">
        <w:rPr>
          <w:sz w:val="28"/>
          <w:szCs w:val="28"/>
        </w:rPr>
        <w:lastRenderedPageBreak/>
        <w:t xml:space="preserve">«О территориальной организации местного самоуправления в Красноярском крае» разработка документов территориального планирования (генеральные планы, правила землепользования и застройки) муниципальных образований Эвенкийского муниципального района, запланированных на 2025 год,  считается не целесообразным в виду утраты </w:t>
      </w:r>
      <w:r>
        <w:rPr>
          <w:sz w:val="28"/>
          <w:szCs w:val="28"/>
        </w:rPr>
        <w:t>поселениями</w:t>
      </w:r>
      <w:proofErr w:type="gramEnd"/>
      <w:r>
        <w:rPr>
          <w:sz w:val="28"/>
          <w:szCs w:val="28"/>
        </w:rPr>
        <w:t xml:space="preserve"> </w:t>
      </w:r>
      <w:r w:rsidRPr="006B3CC0">
        <w:rPr>
          <w:sz w:val="28"/>
          <w:szCs w:val="28"/>
        </w:rPr>
        <w:t>статуса муниципального образования</w:t>
      </w:r>
      <w:r w:rsidR="00DA2DD8">
        <w:rPr>
          <w:sz w:val="28"/>
          <w:szCs w:val="28"/>
        </w:rPr>
        <w:t xml:space="preserve"> (лимиты бюджетных обязательств будут возвращены в районный бюджет);</w:t>
      </w:r>
    </w:p>
    <w:p w14:paraId="582E5C37" w14:textId="5832B263" w:rsidR="006B4918" w:rsidRPr="00EB3147" w:rsidRDefault="00665611" w:rsidP="005E300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не</w:t>
      </w:r>
      <w:r w:rsidR="006B4918">
        <w:rPr>
          <w:sz w:val="28"/>
          <w:szCs w:val="28"/>
        </w:rPr>
        <w:t>исполнение по</w:t>
      </w:r>
      <w:r w:rsidR="006B4918" w:rsidRPr="0073790C">
        <w:rPr>
          <w:sz w:val="28"/>
          <w:szCs w:val="28"/>
        </w:rPr>
        <w:t xml:space="preserve"> муниципальны</w:t>
      </w:r>
      <w:r w:rsidR="006B4918">
        <w:rPr>
          <w:sz w:val="28"/>
          <w:szCs w:val="28"/>
        </w:rPr>
        <w:t>м</w:t>
      </w:r>
      <w:r w:rsidR="006B4918" w:rsidRPr="0073790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</w:t>
      </w:r>
      <w:r w:rsidR="006B4918">
        <w:rPr>
          <w:sz w:val="28"/>
          <w:szCs w:val="28"/>
        </w:rPr>
        <w:t xml:space="preserve"> </w:t>
      </w:r>
      <w:r w:rsidR="00D02E9B">
        <w:rPr>
          <w:sz w:val="28"/>
          <w:szCs w:val="28"/>
        </w:rPr>
        <w:t>«</w:t>
      </w:r>
      <w:r w:rsidR="00D02E9B" w:rsidRPr="00D02E9B">
        <w:rPr>
          <w:bCs/>
          <w:sz w:val="28"/>
          <w:szCs w:val="28"/>
        </w:rPr>
        <w:t>Противодействие экстремизму и профилактика терроризма на территории Эвенкийского муниципального района</w:t>
      </w:r>
      <w:r w:rsidR="00D02E9B">
        <w:rPr>
          <w:sz w:val="28"/>
          <w:szCs w:val="28"/>
        </w:rPr>
        <w:t xml:space="preserve">», </w:t>
      </w:r>
      <w:r w:rsidR="006B4918" w:rsidRPr="00784733">
        <w:rPr>
          <w:sz w:val="28"/>
          <w:szCs w:val="28"/>
        </w:rPr>
        <w:t xml:space="preserve">«Улучшение условий труда в муниципальных учреждениях Эвенкийского муниципального района», «Содействие развитию гражданского общества в Эвенкийском муниципальном районе», </w:t>
      </w:r>
      <w:r w:rsidR="006B4918" w:rsidRPr="00784733">
        <w:rPr>
          <w:sz w:val="28"/>
          <w:szCs w:val="28"/>
          <w:lang w:eastAsia="en-US"/>
        </w:rPr>
        <w:t>«Профилактика преступлений и иных правонарушений на территории Эвенкийского муниципального района»</w:t>
      </w:r>
      <w:r w:rsidR="006B4918" w:rsidRPr="0085210C">
        <w:rPr>
          <w:sz w:val="28"/>
          <w:szCs w:val="28"/>
        </w:rPr>
        <w:t xml:space="preserve"> </w:t>
      </w:r>
      <w:r w:rsidR="006B4918" w:rsidRPr="00EB3147">
        <w:rPr>
          <w:sz w:val="28"/>
          <w:szCs w:val="28"/>
        </w:rPr>
        <w:t>обусловлено тем, что реализация основных мероприятий, предусмотренных программами, будут осуществлены в 3-4 кварталах текущего года.</w:t>
      </w:r>
      <w:proofErr w:type="gramEnd"/>
    </w:p>
    <w:p w14:paraId="7307E604" w14:textId="77777777" w:rsidR="00882A5C" w:rsidRPr="0087052C" w:rsidRDefault="00882A5C" w:rsidP="0087052C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B314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7D59B1F0" w14:textId="4BFFA590" w:rsidR="00A615F8" w:rsidRPr="00A615F8" w:rsidRDefault="00A615F8" w:rsidP="00A615F8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5F8">
        <w:rPr>
          <w:rFonts w:ascii="Times New Roman" w:hAnsi="Times New Roman" w:cs="Times New Roman"/>
          <w:b/>
          <w:bCs/>
          <w:sz w:val="28"/>
          <w:szCs w:val="28"/>
        </w:rPr>
        <w:t>Исполнение районного бюджета по</w:t>
      </w:r>
      <w:r w:rsidRPr="00A615F8">
        <w:rPr>
          <w:rFonts w:ascii="Times New Roman" w:hAnsi="Times New Roman" w:cs="Times New Roman"/>
          <w:b/>
          <w:sz w:val="28"/>
          <w:szCs w:val="28"/>
        </w:rPr>
        <w:t xml:space="preserve"> источникам финансирования дефицита бюджета, муниципальный долг и расходы на его обслуживание, погашение муниципальных долговых обязательств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499B2A8" w14:textId="49D47D5F" w:rsidR="00A615F8" w:rsidRPr="002627FC" w:rsidRDefault="00A615F8" w:rsidP="005E3005">
      <w:pPr>
        <w:pStyle w:val="af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15F8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Эвенкийского районного Совета депутатов «О районном бюджете на 202</w:t>
      </w:r>
      <w:r w:rsidR="00D02E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7FC"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D02E9B" w:rsidRPr="002627FC">
        <w:rPr>
          <w:rFonts w:ascii="Times New Roman" w:hAnsi="Times New Roman" w:cs="Times New Roman"/>
          <w:sz w:val="28"/>
          <w:szCs w:val="28"/>
        </w:rPr>
        <w:t>6</w:t>
      </w:r>
      <w:r w:rsidRPr="002627FC">
        <w:rPr>
          <w:rFonts w:ascii="Times New Roman" w:hAnsi="Times New Roman" w:cs="Times New Roman"/>
          <w:sz w:val="28"/>
          <w:szCs w:val="28"/>
        </w:rPr>
        <w:t>-202</w:t>
      </w:r>
      <w:r w:rsidR="00D02E9B" w:rsidRPr="002627FC">
        <w:rPr>
          <w:rFonts w:ascii="Times New Roman" w:hAnsi="Times New Roman" w:cs="Times New Roman"/>
          <w:sz w:val="28"/>
          <w:szCs w:val="28"/>
        </w:rPr>
        <w:t>7</w:t>
      </w:r>
      <w:r w:rsidRPr="002627FC">
        <w:rPr>
          <w:rFonts w:ascii="Times New Roman" w:hAnsi="Times New Roman" w:cs="Times New Roman"/>
          <w:sz w:val="28"/>
          <w:szCs w:val="28"/>
        </w:rPr>
        <w:t xml:space="preserve"> годов» от 1</w:t>
      </w:r>
      <w:r w:rsidR="002627FC" w:rsidRPr="002627FC">
        <w:rPr>
          <w:rFonts w:ascii="Times New Roman" w:hAnsi="Times New Roman" w:cs="Times New Roman"/>
          <w:sz w:val="28"/>
          <w:szCs w:val="28"/>
        </w:rPr>
        <w:t>3</w:t>
      </w:r>
      <w:r w:rsidRPr="002627FC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2627FC" w:rsidRPr="002627FC">
        <w:rPr>
          <w:rFonts w:ascii="Times New Roman" w:hAnsi="Times New Roman" w:cs="Times New Roman"/>
          <w:sz w:val="28"/>
          <w:szCs w:val="28"/>
        </w:rPr>
        <w:t>4</w:t>
      </w:r>
      <w:r w:rsidRPr="002627FC">
        <w:rPr>
          <w:rFonts w:ascii="Times New Roman" w:hAnsi="Times New Roman" w:cs="Times New Roman"/>
          <w:sz w:val="28"/>
          <w:szCs w:val="28"/>
        </w:rPr>
        <w:t xml:space="preserve"> года №5-2</w:t>
      </w:r>
      <w:r w:rsidR="002627FC" w:rsidRPr="002627FC">
        <w:rPr>
          <w:rFonts w:ascii="Times New Roman" w:hAnsi="Times New Roman" w:cs="Times New Roman"/>
          <w:sz w:val="28"/>
          <w:szCs w:val="28"/>
        </w:rPr>
        <w:t>340</w:t>
      </w:r>
      <w:r w:rsidRPr="002627FC">
        <w:rPr>
          <w:rFonts w:ascii="Times New Roman" w:hAnsi="Times New Roman" w:cs="Times New Roman"/>
          <w:sz w:val="28"/>
          <w:szCs w:val="28"/>
        </w:rPr>
        <w:t>-</w:t>
      </w:r>
      <w:r w:rsidR="00D4046F" w:rsidRPr="002627FC">
        <w:rPr>
          <w:rFonts w:ascii="Times New Roman" w:hAnsi="Times New Roman" w:cs="Times New Roman"/>
          <w:sz w:val="28"/>
          <w:szCs w:val="28"/>
        </w:rPr>
        <w:t>1</w:t>
      </w:r>
      <w:r w:rsidR="002627FC" w:rsidRPr="002627FC">
        <w:rPr>
          <w:rFonts w:ascii="Times New Roman" w:hAnsi="Times New Roman" w:cs="Times New Roman"/>
          <w:sz w:val="28"/>
          <w:szCs w:val="28"/>
        </w:rPr>
        <w:t>6</w:t>
      </w:r>
      <w:r w:rsidR="00D4046F" w:rsidRPr="002627FC">
        <w:rPr>
          <w:rFonts w:ascii="Times New Roman" w:hAnsi="Times New Roman" w:cs="Times New Roman"/>
          <w:sz w:val="28"/>
          <w:szCs w:val="28"/>
        </w:rPr>
        <w:t xml:space="preserve"> </w:t>
      </w:r>
      <w:r w:rsidRPr="002627FC">
        <w:rPr>
          <w:rFonts w:ascii="Times New Roman" w:hAnsi="Times New Roman" w:cs="Times New Roman"/>
          <w:sz w:val="28"/>
          <w:szCs w:val="28"/>
        </w:rPr>
        <w:t>дефицит районного бюджета на 202</w:t>
      </w:r>
      <w:r w:rsidR="002D01F6" w:rsidRPr="002627FC">
        <w:rPr>
          <w:rFonts w:ascii="Times New Roman" w:hAnsi="Times New Roman" w:cs="Times New Roman"/>
          <w:sz w:val="28"/>
          <w:szCs w:val="28"/>
        </w:rPr>
        <w:t>5</w:t>
      </w:r>
      <w:r w:rsidRPr="002627FC">
        <w:rPr>
          <w:rFonts w:ascii="Times New Roman" w:hAnsi="Times New Roman" w:cs="Times New Roman"/>
          <w:sz w:val="28"/>
          <w:szCs w:val="28"/>
        </w:rPr>
        <w:t xml:space="preserve"> год предусматривался в размере </w:t>
      </w:r>
      <w:r w:rsidR="002627FC" w:rsidRPr="002627FC">
        <w:rPr>
          <w:rFonts w:ascii="Times New Roman" w:hAnsi="Times New Roman" w:cs="Times New Roman"/>
          <w:sz w:val="28"/>
          <w:szCs w:val="28"/>
          <w:lang w:eastAsia="en-US"/>
        </w:rPr>
        <w:t>73 444,7</w:t>
      </w:r>
      <w:r w:rsidRPr="002627FC">
        <w:rPr>
          <w:rFonts w:ascii="Times New Roman" w:hAnsi="Times New Roman" w:cs="Times New Roman"/>
          <w:sz w:val="28"/>
          <w:szCs w:val="28"/>
          <w:lang w:eastAsia="en-US"/>
        </w:rPr>
        <w:t> тыс. руб.</w:t>
      </w:r>
      <w:r w:rsidRPr="002627F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50C3686" w14:textId="44C6EE81" w:rsidR="00A615F8" w:rsidRPr="00A615F8" w:rsidRDefault="00A615F8" w:rsidP="005E3005">
      <w:pPr>
        <w:pStyle w:val="af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7FC">
        <w:rPr>
          <w:rFonts w:ascii="Times New Roman" w:hAnsi="Times New Roman" w:cs="Times New Roman"/>
          <w:bCs/>
          <w:sz w:val="28"/>
          <w:szCs w:val="28"/>
        </w:rPr>
        <w:t>В ходе внесения изменений в решение о бюджете на 202</w:t>
      </w:r>
      <w:r w:rsidR="00D02E9B" w:rsidRPr="002627FC">
        <w:rPr>
          <w:rFonts w:ascii="Times New Roman" w:hAnsi="Times New Roman" w:cs="Times New Roman"/>
          <w:bCs/>
          <w:sz w:val="28"/>
          <w:szCs w:val="28"/>
        </w:rPr>
        <w:t>5</w:t>
      </w:r>
      <w:r w:rsidRPr="002627FC">
        <w:rPr>
          <w:rFonts w:ascii="Times New Roman" w:hAnsi="Times New Roman" w:cs="Times New Roman"/>
          <w:bCs/>
          <w:sz w:val="28"/>
          <w:szCs w:val="28"/>
        </w:rPr>
        <w:t xml:space="preserve"> год утвержденный размер </w:t>
      </w:r>
      <w:r w:rsidRPr="002627FC">
        <w:rPr>
          <w:rFonts w:ascii="Times New Roman" w:hAnsi="Times New Roman" w:cs="Times New Roman"/>
          <w:sz w:val="28"/>
          <w:szCs w:val="28"/>
        </w:rPr>
        <w:t>дефицита районного бюджета у</w:t>
      </w:r>
      <w:r w:rsidR="002627FC" w:rsidRPr="002627FC">
        <w:rPr>
          <w:rFonts w:ascii="Times New Roman" w:hAnsi="Times New Roman" w:cs="Times New Roman"/>
          <w:sz w:val="28"/>
          <w:szCs w:val="28"/>
        </w:rPr>
        <w:t>величи</w:t>
      </w:r>
      <w:r w:rsidRPr="002627FC">
        <w:rPr>
          <w:rFonts w:ascii="Times New Roman" w:hAnsi="Times New Roman" w:cs="Times New Roman"/>
          <w:sz w:val="28"/>
          <w:szCs w:val="28"/>
        </w:rPr>
        <w:t>лся</w:t>
      </w:r>
      <w:r w:rsidR="002627FC" w:rsidRPr="002627FC">
        <w:rPr>
          <w:rFonts w:ascii="Times New Roman" w:hAnsi="Times New Roman" w:cs="Times New Roman"/>
          <w:sz w:val="28"/>
          <w:szCs w:val="28"/>
        </w:rPr>
        <w:t xml:space="preserve"> на 31 939,4 тыс. руб.</w:t>
      </w:r>
      <w:r w:rsidRPr="002627FC">
        <w:rPr>
          <w:rFonts w:ascii="Times New Roman" w:hAnsi="Times New Roman" w:cs="Times New Roman"/>
          <w:sz w:val="28"/>
          <w:szCs w:val="28"/>
        </w:rPr>
        <w:t xml:space="preserve"> и составил </w:t>
      </w:r>
      <w:r w:rsidR="002627FC" w:rsidRPr="002627FC">
        <w:rPr>
          <w:rFonts w:ascii="Times New Roman" w:hAnsi="Times New Roman" w:cs="Times New Roman"/>
          <w:sz w:val="28"/>
          <w:szCs w:val="28"/>
          <w:lang w:eastAsia="en-US"/>
        </w:rPr>
        <w:t>105 384,1</w:t>
      </w:r>
      <w:r w:rsidRPr="002627F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7FC">
        <w:rPr>
          <w:rFonts w:ascii="Times New Roman" w:hAnsi="Times New Roman" w:cs="Times New Roman"/>
          <w:sz w:val="28"/>
          <w:szCs w:val="28"/>
        </w:rPr>
        <w:t>тыс. руб.</w:t>
      </w:r>
    </w:p>
    <w:p w14:paraId="7094BA13" w14:textId="61DB6A8D" w:rsidR="00A615F8" w:rsidRPr="00A615F8" w:rsidRDefault="00A615F8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5F8">
        <w:rPr>
          <w:rFonts w:ascii="Times New Roman" w:hAnsi="Times New Roman" w:cs="Times New Roman"/>
          <w:sz w:val="28"/>
          <w:szCs w:val="28"/>
        </w:rPr>
        <w:t xml:space="preserve">Согласно Отчету об исполнении </w:t>
      </w:r>
      <w:r w:rsidR="00DA749C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A615F8">
        <w:rPr>
          <w:rFonts w:ascii="Times New Roman" w:hAnsi="Times New Roman" w:cs="Times New Roman"/>
          <w:sz w:val="28"/>
          <w:szCs w:val="28"/>
        </w:rPr>
        <w:t xml:space="preserve">бюджета за </w:t>
      </w:r>
      <w:r w:rsidR="008509EA">
        <w:rPr>
          <w:rFonts w:ascii="Times New Roman" w:hAnsi="Times New Roman" w:cs="Times New Roman"/>
          <w:sz w:val="28"/>
          <w:szCs w:val="28"/>
        </w:rPr>
        <w:t>первый</w:t>
      </w:r>
      <w:r w:rsidRPr="00A615F8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8509EA">
        <w:rPr>
          <w:rFonts w:ascii="Times New Roman" w:hAnsi="Times New Roman" w:cs="Times New Roman"/>
          <w:sz w:val="28"/>
          <w:szCs w:val="28"/>
        </w:rPr>
        <w:t>5</w:t>
      </w:r>
      <w:r w:rsidRPr="00A615F8">
        <w:rPr>
          <w:rFonts w:ascii="Times New Roman" w:hAnsi="Times New Roman" w:cs="Times New Roman"/>
          <w:sz w:val="28"/>
          <w:szCs w:val="28"/>
        </w:rPr>
        <w:t xml:space="preserve"> года, районный бюджет исполнен с </w:t>
      </w:r>
      <w:r w:rsidR="008509EA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фицитом в сумме </w:t>
      </w:r>
      <w:r w:rsidR="008509EA">
        <w:rPr>
          <w:rFonts w:ascii="Times New Roman" w:hAnsi="Times New Roman" w:cs="Times New Roman"/>
          <w:sz w:val="28"/>
          <w:szCs w:val="28"/>
        </w:rPr>
        <w:t>35 342,1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A615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8509EA">
        <w:rPr>
          <w:rFonts w:ascii="Times New Roman" w:hAnsi="Times New Roman" w:cs="Times New Roman"/>
          <w:sz w:val="28"/>
          <w:szCs w:val="28"/>
        </w:rPr>
        <w:t xml:space="preserve">доходная </w:t>
      </w:r>
      <w:r w:rsidRPr="00A615F8">
        <w:rPr>
          <w:rFonts w:ascii="Times New Roman" w:hAnsi="Times New Roman" w:cs="Times New Roman"/>
          <w:sz w:val="28"/>
          <w:szCs w:val="28"/>
        </w:rPr>
        <w:t xml:space="preserve">часть районного бюджета превысила </w:t>
      </w:r>
      <w:r w:rsidR="008509EA">
        <w:rPr>
          <w:rFonts w:ascii="Times New Roman" w:hAnsi="Times New Roman" w:cs="Times New Roman"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 xml:space="preserve">ную. </w:t>
      </w:r>
    </w:p>
    <w:p w14:paraId="7245C6D2" w14:textId="05326855" w:rsidR="00A615F8" w:rsidRPr="00A615F8" w:rsidRDefault="00A615F8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5F8">
        <w:rPr>
          <w:rFonts w:ascii="Times New Roman" w:hAnsi="Times New Roman" w:cs="Times New Roman"/>
          <w:sz w:val="28"/>
          <w:szCs w:val="28"/>
        </w:rPr>
        <w:t>Муниципальный долг муниципального района по состоянию на 01.04.202</w:t>
      </w:r>
      <w:r w:rsidR="008509EA">
        <w:rPr>
          <w:rFonts w:ascii="Times New Roman" w:hAnsi="Times New Roman" w:cs="Times New Roman"/>
          <w:sz w:val="28"/>
          <w:szCs w:val="28"/>
        </w:rPr>
        <w:t>5</w:t>
      </w:r>
      <w:r w:rsidRPr="00A615F8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8509EA">
        <w:rPr>
          <w:rFonts w:ascii="Times New Roman" w:hAnsi="Times New Roman" w:cs="Times New Roman"/>
          <w:sz w:val="28"/>
          <w:szCs w:val="28"/>
        </w:rPr>
        <w:t>127,9</w:t>
      </w:r>
      <w:r w:rsidRPr="00A615F8">
        <w:rPr>
          <w:rFonts w:ascii="Times New Roman" w:hAnsi="Times New Roman" w:cs="Times New Roman"/>
          <w:sz w:val="28"/>
          <w:szCs w:val="28"/>
        </w:rPr>
        <w:t xml:space="preserve"> тыс. руб., расходы на обслуживание и погашение муниципальных долговых обязательств в </w:t>
      </w:r>
      <w:r w:rsidR="008509EA">
        <w:rPr>
          <w:rFonts w:ascii="Times New Roman" w:hAnsi="Times New Roman" w:cs="Times New Roman"/>
          <w:sz w:val="28"/>
          <w:szCs w:val="28"/>
        </w:rPr>
        <w:t>первом</w:t>
      </w:r>
      <w:r w:rsidRPr="00A615F8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8509EA">
        <w:rPr>
          <w:rFonts w:ascii="Times New Roman" w:hAnsi="Times New Roman" w:cs="Times New Roman"/>
          <w:sz w:val="28"/>
          <w:szCs w:val="28"/>
        </w:rPr>
        <w:t>5</w:t>
      </w:r>
      <w:r w:rsidRPr="00A615F8">
        <w:rPr>
          <w:rFonts w:ascii="Times New Roman" w:hAnsi="Times New Roman" w:cs="Times New Roman"/>
          <w:sz w:val="28"/>
          <w:szCs w:val="28"/>
        </w:rPr>
        <w:t xml:space="preserve"> года не осуществлялись. </w:t>
      </w:r>
    </w:p>
    <w:p w14:paraId="3832753A" w14:textId="2A998363" w:rsidR="00433F3D" w:rsidRDefault="00433F3D" w:rsidP="00A615F8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14:paraId="5E524228" w14:textId="14C0E687" w:rsidR="00D4046F" w:rsidRDefault="00D4046F" w:rsidP="00A615F8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14:paraId="47589565" w14:textId="77777777" w:rsidR="00D4046F" w:rsidRPr="00A615F8" w:rsidRDefault="00D4046F" w:rsidP="00A615F8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14:paraId="3CEB5DF3" w14:textId="3DEDF6F0" w:rsidR="00193A7B" w:rsidRPr="00193A7B" w:rsidRDefault="00CE36ED" w:rsidP="007A1418">
      <w:pPr>
        <w:tabs>
          <w:tab w:val="left" w:pos="284"/>
        </w:tabs>
        <w:ind w:right="-1"/>
        <w:jc w:val="center"/>
        <w:rPr>
          <w:sz w:val="28"/>
          <w:szCs w:val="28"/>
        </w:rPr>
      </w:pPr>
      <w:r w:rsidRPr="00854C99">
        <w:rPr>
          <w:sz w:val="28"/>
          <w:szCs w:val="28"/>
        </w:rPr>
        <w:t>П</w:t>
      </w:r>
      <w:r w:rsidR="000D6C6D" w:rsidRPr="00854C99">
        <w:rPr>
          <w:sz w:val="28"/>
          <w:szCs w:val="28"/>
        </w:rPr>
        <w:t>редседател</w:t>
      </w:r>
      <w:r w:rsidRPr="00854C99">
        <w:rPr>
          <w:sz w:val="28"/>
          <w:szCs w:val="28"/>
        </w:rPr>
        <w:t>ь</w:t>
      </w:r>
      <w:r w:rsidR="000D6C6D" w:rsidRPr="00854C99">
        <w:rPr>
          <w:sz w:val="28"/>
          <w:szCs w:val="28"/>
        </w:rPr>
        <w:t xml:space="preserve">                   </w:t>
      </w:r>
      <w:r w:rsidR="00F2372D">
        <w:rPr>
          <w:sz w:val="28"/>
          <w:szCs w:val="28"/>
        </w:rPr>
        <w:t xml:space="preserve">          </w:t>
      </w:r>
      <w:r w:rsidR="000D6C6D" w:rsidRPr="00854C99">
        <w:rPr>
          <w:sz w:val="28"/>
          <w:szCs w:val="28"/>
        </w:rPr>
        <w:t xml:space="preserve">                                 </w:t>
      </w:r>
      <w:r w:rsidRPr="00854C99">
        <w:rPr>
          <w:sz w:val="28"/>
          <w:szCs w:val="28"/>
        </w:rPr>
        <w:t>И.И</w:t>
      </w:r>
      <w:r w:rsidR="000D6C6D" w:rsidRPr="00854C99">
        <w:rPr>
          <w:sz w:val="28"/>
          <w:szCs w:val="28"/>
        </w:rPr>
        <w:t xml:space="preserve">. </w:t>
      </w:r>
      <w:r w:rsidRPr="00854C99">
        <w:rPr>
          <w:sz w:val="28"/>
          <w:szCs w:val="28"/>
        </w:rPr>
        <w:t>Чулина</w:t>
      </w:r>
    </w:p>
    <w:sectPr w:rsidR="00193A7B" w:rsidRPr="00193A7B" w:rsidSect="00A95D01">
      <w:footerReference w:type="default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E1AE9" w14:textId="77777777" w:rsidR="006A1D14" w:rsidRDefault="006A1D14" w:rsidP="000112A0">
      <w:r>
        <w:separator/>
      </w:r>
    </w:p>
  </w:endnote>
  <w:endnote w:type="continuationSeparator" w:id="0">
    <w:p w14:paraId="136A853D" w14:textId="77777777" w:rsidR="006A1D14" w:rsidRDefault="006A1D14" w:rsidP="0001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69108"/>
      <w:docPartObj>
        <w:docPartGallery w:val="Page Numbers (Bottom of Page)"/>
        <w:docPartUnique/>
      </w:docPartObj>
    </w:sdtPr>
    <w:sdtEndPr/>
    <w:sdtContent>
      <w:p w14:paraId="241A7043" w14:textId="77777777" w:rsidR="00956465" w:rsidRDefault="0095646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9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517AA1" w14:textId="77777777" w:rsidR="00956465" w:rsidRDefault="0095646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E151C" w14:textId="77777777" w:rsidR="006A1D14" w:rsidRDefault="006A1D14" w:rsidP="000112A0">
      <w:r>
        <w:separator/>
      </w:r>
    </w:p>
  </w:footnote>
  <w:footnote w:type="continuationSeparator" w:id="0">
    <w:p w14:paraId="78AF6FA9" w14:textId="77777777" w:rsidR="006A1D14" w:rsidRDefault="006A1D14" w:rsidP="00011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2D483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25F63"/>
    <w:multiLevelType w:val="hybridMultilevel"/>
    <w:tmpl w:val="95369FFE"/>
    <w:lvl w:ilvl="0" w:tplc="393E7658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>
    <w:nsid w:val="088E6852"/>
    <w:multiLevelType w:val="hybridMultilevel"/>
    <w:tmpl w:val="B2D8B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1601B"/>
    <w:multiLevelType w:val="hybridMultilevel"/>
    <w:tmpl w:val="C6DEAF2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891718"/>
    <w:multiLevelType w:val="hybridMultilevel"/>
    <w:tmpl w:val="B4FE159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4A541DA"/>
    <w:multiLevelType w:val="hybridMultilevel"/>
    <w:tmpl w:val="29A6474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>
    <w:nsid w:val="186E6408"/>
    <w:multiLevelType w:val="hybridMultilevel"/>
    <w:tmpl w:val="AED47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467CD2"/>
    <w:multiLevelType w:val="hybridMultilevel"/>
    <w:tmpl w:val="968E5D72"/>
    <w:lvl w:ilvl="0" w:tplc="9C1455C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1C1D4343"/>
    <w:multiLevelType w:val="hybridMultilevel"/>
    <w:tmpl w:val="70B8CF12"/>
    <w:lvl w:ilvl="0" w:tplc="BC661C2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9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9C704FA"/>
    <w:multiLevelType w:val="hybridMultilevel"/>
    <w:tmpl w:val="1D42ED80"/>
    <w:lvl w:ilvl="0" w:tplc="FA10E9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>
    <w:nsid w:val="29CA683D"/>
    <w:multiLevelType w:val="hybridMultilevel"/>
    <w:tmpl w:val="8AB47E80"/>
    <w:lvl w:ilvl="0" w:tplc="1B8886DE">
      <w:start w:val="1"/>
      <w:numFmt w:val="decimal"/>
      <w:lvlText w:val="%1."/>
      <w:lvlJc w:val="left"/>
      <w:pPr>
        <w:ind w:left="17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2CF20E5E"/>
    <w:multiLevelType w:val="hybridMultilevel"/>
    <w:tmpl w:val="2D0C84E6"/>
    <w:lvl w:ilvl="0" w:tplc="02E4515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2D153DCA"/>
    <w:multiLevelType w:val="hybridMultilevel"/>
    <w:tmpl w:val="951C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46FA3"/>
    <w:multiLevelType w:val="hybridMultilevel"/>
    <w:tmpl w:val="4A782DEE"/>
    <w:lvl w:ilvl="0" w:tplc="8058562A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1AE401F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2F9A759B"/>
    <w:multiLevelType w:val="hybridMultilevel"/>
    <w:tmpl w:val="7E12097E"/>
    <w:lvl w:ilvl="0" w:tplc="ED14D1C8">
      <w:start w:val="20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A75DEA"/>
    <w:multiLevelType w:val="hybridMultilevel"/>
    <w:tmpl w:val="EC563D2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4491027"/>
    <w:multiLevelType w:val="hybridMultilevel"/>
    <w:tmpl w:val="689246B0"/>
    <w:lvl w:ilvl="0" w:tplc="656675E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3E0453CA"/>
    <w:multiLevelType w:val="hybridMultilevel"/>
    <w:tmpl w:val="7DDE43B2"/>
    <w:lvl w:ilvl="0" w:tplc="D9CE6D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>
    <w:nsid w:val="41411D78"/>
    <w:multiLevelType w:val="hybridMultilevel"/>
    <w:tmpl w:val="951C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A33185"/>
    <w:multiLevelType w:val="hybridMultilevel"/>
    <w:tmpl w:val="CDFE0274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5C61277"/>
    <w:multiLevelType w:val="hybridMultilevel"/>
    <w:tmpl w:val="1E74C53E"/>
    <w:lvl w:ilvl="0" w:tplc="49D8648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763654E"/>
    <w:multiLevelType w:val="hybridMultilevel"/>
    <w:tmpl w:val="1A2433BA"/>
    <w:lvl w:ilvl="0" w:tplc="5D90F13C">
      <w:start w:val="9"/>
      <w:numFmt w:val="bullet"/>
      <w:lvlText w:val=""/>
      <w:lvlJc w:val="left"/>
      <w:pPr>
        <w:ind w:left="1773" w:hanging="360"/>
      </w:pPr>
      <w:rPr>
        <w:rFonts w:ascii="Symbol" w:eastAsia="Times New Roman" w:hAnsi="Symbol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3">
    <w:nsid w:val="47D86270"/>
    <w:multiLevelType w:val="hybridMultilevel"/>
    <w:tmpl w:val="880CC054"/>
    <w:lvl w:ilvl="0" w:tplc="6B92269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8EC3726"/>
    <w:multiLevelType w:val="hybridMultilevel"/>
    <w:tmpl w:val="5B6800B8"/>
    <w:lvl w:ilvl="0" w:tplc="254ADFB0">
      <w:start w:val="1"/>
      <w:numFmt w:val="decimal"/>
      <w:lvlText w:val="%1."/>
      <w:lvlJc w:val="left"/>
      <w:pPr>
        <w:ind w:left="17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5">
    <w:nsid w:val="49516CB1"/>
    <w:multiLevelType w:val="hybridMultilevel"/>
    <w:tmpl w:val="5260876E"/>
    <w:lvl w:ilvl="0" w:tplc="D2D8564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C64554D"/>
    <w:multiLevelType w:val="hybridMultilevel"/>
    <w:tmpl w:val="224CFF58"/>
    <w:lvl w:ilvl="0" w:tplc="78E2FE86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>
    <w:nsid w:val="516F5A8A"/>
    <w:multiLevelType w:val="hybridMultilevel"/>
    <w:tmpl w:val="D4101C74"/>
    <w:lvl w:ilvl="0" w:tplc="6692880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8F26D4"/>
    <w:multiLevelType w:val="hybridMultilevel"/>
    <w:tmpl w:val="806AC886"/>
    <w:lvl w:ilvl="0" w:tplc="F30815B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>
    <w:nsid w:val="535A7DAA"/>
    <w:multiLevelType w:val="hybridMultilevel"/>
    <w:tmpl w:val="289C6716"/>
    <w:lvl w:ilvl="0" w:tplc="D4AC51B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3CD1FA8"/>
    <w:multiLevelType w:val="hybridMultilevel"/>
    <w:tmpl w:val="9B8251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>
    <w:nsid w:val="55CA6099"/>
    <w:multiLevelType w:val="hybridMultilevel"/>
    <w:tmpl w:val="AA7AB5DC"/>
    <w:lvl w:ilvl="0" w:tplc="CF186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C267254"/>
    <w:multiLevelType w:val="hybridMultilevel"/>
    <w:tmpl w:val="951C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03177D"/>
    <w:multiLevelType w:val="hybridMultilevel"/>
    <w:tmpl w:val="18C23FE4"/>
    <w:lvl w:ilvl="0" w:tplc="D5F81C9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>
    <w:nsid w:val="63B731B6"/>
    <w:multiLevelType w:val="hybridMultilevel"/>
    <w:tmpl w:val="91AE6D0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5832155"/>
    <w:multiLevelType w:val="hybridMultilevel"/>
    <w:tmpl w:val="73BA1820"/>
    <w:lvl w:ilvl="0" w:tplc="CB700BA8">
      <w:start w:val="1"/>
      <w:numFmt w:val="decimal"/>
      <w:lvlText w:val="%1."/>
      <w:lvlJc w:val="left"/>
      <w:pPr>
        <w:ind w:left="19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6C7A49"/>
    <w:multiLevelType w:val="hybridMultilevel"/>
    <w:tmpl w:val="0AA84F60"/>
    <w:lvl w:ilvl="0" w:tplc="0018E2F8">
      <w:start w:val="1"/>
      <w:numFmt w:val="bullet"/>
      <w:lvlText w:val=""/>
      <w:lvlJc w:val="left"/>
      <w:pPr>
        <w:tabs>
          <w:tab w:val="num" w:pos="774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9BA62E9"/>
    <w:multiLevelType w:val="hybridMultilevel"/>
    <w:tmpl w:val="BC849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5B0ED9"/>
    <w:multiLevelType w:val="hybridMultilevel"/>
    <w:tmpl w:val="AF525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996836"/>
    <w:multiLevelType w:val="hybridMultilevel"/>
    <w:tmpl w:val="5E404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C47FEE"/>
    <w:multiLevelType w:val="hybridMultilevel"/>
    <w:tmpl w:val="53960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C64D3F"/>
    <w:multiLevelType w:val="hybridMultilevel"/>
    <w:tmpl w:val="A050872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9DD6FBD"/>
    <w:multiLevelType w:val="hybridMultilevel"/>
    <w:tmpl w:val="45680132"/>
    <w:lvl w:ilvl="0" w:tplc="08F6327C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>
    <w:nsid w:val="7B0F3AED"/>
    <w:multiLevelType w:val="hybridMultilevel"/>
    <w:tmpl w:val="99DC30B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>
    <w:nsid w:val="7C6173C3"/>
    <w:multiLevelType w:val="hybridMultilevel"/>
    <w:tmpl w:val="806AC886"/>
    <w:lvl w:ilvl="0" w:tplc="F30815B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5">
    <w:nsid w:val="7E2D6246"/>
    <w:multiLevelType w:val="hybridMultilevel"/>
    <w:tmpl w:val="9076968C"/>
    <w:lvl w:ilvl="0" w:tplc="F8E2B3D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4"/>
  </w:num>
  <w:num w:numId="3">
    <w:abstractNumId w:val="21"/>
  </w:num>
  <w:num w:numId="4">
    <w:abstractNumId w:val="24"/>
  </w:num>
  <w:num w:numId="5">
    <w:abstractNumId w:val="4"/>
  </w:num>
  <w:num w:numId="6">
    <w:abstractNumId w:val="9"/>
  </w:num>
  <w:num w:numId="7">
    <w:abstractNumId w:val="20"/>
  </w:num>
  <w:num w:numId="8">
    <w:abstractNumId w:val="36"/>
  </w:num>
  <w:num w:numId="9">
    <w:abstractNumId w:val="34"/>
  </w:num>
  <w:num w:numId="10">
    <w:abstractNumId w:val="3"/>
  </w:num>
  <w:num w:numId="11">
    <w:abstractNumId w:val="19"/>
  </w:num>
  <w:num w:numId="12">
    <w:abstractNumId w:val="44"/>
  </w:num>
  <w:num w:numId="13">
    <w:abstractNumId w:val="28"/>
  </w:num>
  <w:num w:numId="14">
    <w:abstractNumId w:val="22"/>
  </w:num>
  <w:num w:numId="15">
    <w:abstractNumId w:val="38"/>
  </w:num>
  <w:num w:numId="16">
    <w:abstractNumId w:val="40"/>
  </w:num>
  <w:num w:numId="17">
    <w:abstractNumId w:val="27"/>
  </w:num>
  <w:num w:numId="18">
    <w:abstractNumId w:val="43"/>
  </w:num>
  <w:num w:numId="19">
    <w:abstractNumId w:val="16"/>
  </w:num>
  <w:num w:numId="20">
    <w:abstractNumId w:val="32"/>
  </w:num>
  <w:num w:numId="21">
    <w:abstractNumId w:val="13"/>
  </w:num>
  <w:num w:numId="22">
    <w:abstractNumId w:val="0"/>
  </w:num>
  <w:num w:numId="23">
    <w:abstractNumId w:val="18"/>
  </w:num>
  <w:num w:numId="24">
    <w:abstractNumId w:val="11"/>
  </w:num>
  <w:num w:numId="25">
    <w:abstractNumId w:val="45"/>
  </w:num>
  <w:num w:numId="26">
    <w:abstractNumId w:val="35"/>
  </w:num>
  <w:num w:numId="27">
    <w:abstractNumId w:val="1"/>
  </w:num>
  <w:num w:numId="28">
    <w:abstractNumId w:val="2"/>
  </w:num>
  <w:num w:numId="29">
    <w:abstractNumId w:val="39"/>
  </w:num>
  <w:num w:numId="30">
    <w:abstractNumId w:val="17"/>
  </w:num>
  <w:num w:numId="31">
    <w:abstractNumId w:val="42"/>
  </w:num>
  <w:num w:numId="32">
    <w:abstractNumId w:val="26"/>
  </w:num>
  <w:num w:numId="33">
    <w:abstractNumId w:val="15"/>
  </w:num>
  <w:num w:numId="34">
    <w:abstractNumId w:val="33"/>
  </w:num>
  <w:num w:numId="35">
    <w:abstractNumId w:val="37"/>
  </w:num>
  <w:num w:numId="36">
    <w:abstractNumId w:val="23"/>
  </w:num>
  <w:num w:numId="37">
    <w:abstractNumId w:val="6"/>
  </w:num>
  <w:num w:numId="38">
    <w:abstractNumId w:val="10"/>
  </w:num>
  <w:num w:numId="39">
    <w:abstractNumId w:val="29"/>
  </w:num>
  <w:num w:numId="40">
    <w:abstractNumId w:val="25"/>
  </w:num>
  <w:num w:numId="41">
    <w:abstractNumId w:val="7"/>
  </w:num>
  <w:num w:numId="42">
    <w:abstractNumId w:val="8"/>
  </w:num>
  <w:num w:numId="43">
    <w:abstractNumId w:val="12"/>
  </w:num>
  <w:num w:numId="44">
    <w:abstractNumId w:val="31"/>
  </w:num>
  <w:num w:numId="45">
    <w:abstractNumId w:val="30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02"/>
    <w:rsid w:val="00000648"/>
    <w:rsid w:val="00002216"/>
    <w:rsid w:val="000060CA"/>
    <w:rsid w:val="00006DD3"/>
    <w:rsid w:val="000110E4"/>
    <w:rsid w:val="000112A0"/>
    <w:rsid w:val="0001238B"/>
    <w:rsid w:val="00012D81"/>
    <w:rsid w:val="00015ECE"/>
    <w:rsid w:val="00022407"/>
    <w:rsid w:val="00023E87"/>
    <w:rsid w:val="000247B7"/>
    <w:rsid w:val="00025322"/>
    <w:rsid w:val="0002577C"/>
    <w:rsid w:val="00026827"/>
    <w:rsid w:val="000270BC"/>
    <w:rsid w:val="00031831"/>
    <w:rsid w:val="00033480"/>
    <w:rsid w:val="00034B9D"/>
    <w:rsid w:val="0004006F"/>
    <w:rsid w:val="000427D3"/>
    <w:rsid w:val="000438B9"/>
    <w:rsid w:val="00044E12"/>
    <w:rsid w:val="000471D1"/>
    <w:rsid w:val="000506DF"/>
    <w:rsid w:val="00052590"/>
    <w:rsid w:val="00052CB2"/>
    <w:rsid w:val="000554E2"/>
    <w:rsid w:val="00057BFA"/>
    <w:rsid w:val="00061A70"/>
    <w:rsid w:val="00062215"/>
    <w:rsid w:val="000627C9"/>
    <w:rsid w:val="00062AB6"/>
    <w:rsid w:val="00064638"/>
    <w:rsid w:val="00066717"/>
    <w:rsid w:val="00074B06"/>
    <w:rsid w:val="00083AAC"/>
    <w:rsid w:val="0009117C"/>
    <w:rsid w:val="0009206B"/>
    <w:rsid w:val="00093B24"/>
    <w:rsid w:val="00094A40"/>
    <w:rsid w:val="000961CA"/>
    <w:rsid w:val="000A514F"/>
    <w:rsid w:val="000B1D95"/>
    <w:rsid w:val="000B4285"/>
    <w:rsid w:val="000B4AB5"/>
    <w:rsid w:val="000B7DAF"/>
    <w:rsid w:val="000C1FE3"/>
    <w:rsid w:val="000C27CD"/>
    <w:rsid w:val="000C5766"/>
    <w:rsid w:val="000C5B31"/>
    <w:rsid w:val="000D2550"/>
    <w:rsid w:val="000D2DBF"/>
    <w:rsid w:val="000D4729"/>
    <w:rsid w:val="000D52B2"/>
    <w:rsid w:val="000D5E9D"/>
    <w:rsid w:val="000D6C6D"/>
    <w:rsid w:val="000E18EA"/>
    <w:rsid w:val="000E33EB"/>
    <w:rsid w:val="000E3965"/>
    <w:rsid w:val="000E5E82"/>
    <w:rsid w:val="000E6345"/>
    <w:rsid w:val="000E70FC"/>
    <w:rsid w:val="000F002F"/>
    <w:rsid w:val="000F1848"/>
    <w:rsid w:val="000F2BF5"/>
    <w:rsid w:val="000F3FD6"/>
    <w:rsid w:val="000F4FDE"/>
    <w:rsid w:val="000F7633"/>
    <w:rsid w:val="0010084D"/>
    <w:rsid w:val="00101823"/>
    <w:rsid w:val="00102AA0"/>
    <w:rsid w:val="00110081"/>
    <w:rsid w:val="00111396"/>
    <w:rsid w:val="001162B0"/>
    <w:rsid w:val="001228A6"/>
    <w:rsid w:val="00122D40"/>
    <w:rsid w:val="0012513A"/>
    <w:rsid w:val="00132A00"/>
    <w:rsid w:val="00135B94"/>
    <w:rsid w:val="0014006A"/>
    <w:rsid w:val="00140396"/>
    <w:rsid w:val="001412CC"/>
    <w:rsid w:val="00142F7C"/>
    <w:rsid w:val="001466DE"/>
    <w:rsid w:val="0014758E"/>
    <w:rsid w:val="00151B7B"/>
    <w:rsid w:val="001522BE"/>
    <w:rsid w:val="00154027"/>
    <w:rsid w:val="001558B3"/>
    <w:rsid w:val="00160397"/>
    <w:rsid w:val="00162154"/>
    <w:rsid w:val="00163015"/>
    <w:rsid w:val="00163EF5"/>
    <w:rsid w:val="00164048"/>
    <w:rsid w:val="0017417F"/>
    <w:rsid w:val="001819BF"/>
    <w:rsid w:val="00184471"/>
    <w:rsid w:val="00184B4A"/>
    <w:rsid w:val="00185804"/>
    <w:rsid w:val="0018723F"/>
    <w:rsid w:val="00193A7B"/>
    <w:rsid w:val="0019488D"/>
    <w:rsid w:val="001A432F"/>
    <w:rsid w:val="001A4BF8"/>
    <w:rsid w:val="001B2F0D"/>
    <w:rsid w:val="001C067D"/>
    <w:rsid w:val="001C4F97"/>
    <w:rsid w:val="001C6A3B"/>
    <w:rsid w:val="001D0048"/>
    <w:rsid w:val="001D0408"/>
    <w:rsid w:val="001D07C0"/>
    <w:rsid w:val="001D2A2F"/>
    <w:rsid w:val="001D386C"/>
    <w:rsid w:val="001D43C3"/>
    <w:rsid w:val="001D7502"/>
    <w:rsid w:val="001E2EA3"/>
    <w:rsid w:val="001E6482"/>
    <w:rsid w:val="001E6A1A"/>
    <w:rsid w:val="001F072E"/>
    <w:rsid w:val="001F60A4"/>
    <w:rsid w:val="001F6587"/>
    <w:rsid w:val="00202125"/>
    <w:rsid w:val="00202210"/>
    <w:rsid w:val="00202F5E"/>
    <w:rsid w:val="00220219"/>
    <w:rsid w:val="00220933"/>
    <w:rsid w:val="00221926"/>
    <w:rsid w:val="00221FBE"/>
    <w:rsid w:val="00222C33"/>
    <w:rsid w:val="00223437"/>
    <w:rsid w:val="002251F2"/>
    <w:rsid w:val="00227F7F"/>
    <w:rsid w:val="00231DCA"/>
    <w:rsid w:val="00232F72"/>
    <w:rsid w:val="002421AC"/>
    <w:rsid w:val="002428C4"/>
    <w:rsid w:val="002456D0"/>
    <w:rsid w:val="00250F0B"/>
    <w:rsid w:val="00252D1B"/>
    <w:rsid w:val="00255801"/>
    <w:rsid w:val="0025585A"/>
    <w:rsid w:val="00260E45"/>
    <w:rsid w:val="002627FC"/>
    <w:rsid w:val="00265CFE"/>
    <w:rsid w:val="00266D4C"/>
    <w:rsid w:val="002672A5"/>
    <w:rsid w:val="00273A33"/>
    <w:rsid w:val="00276F8B"/>
    <w:rsid w:val="00277136"/>
    <w:rsid w:val="00280DB4"/>
    <w:rsid w:val="00281FC9"/>
    <w:rsid w:val="00285C8D"/>
    <w:rsid w:val="00297E6E"/>
    <w:rsid w:val="002A2BB6"/>
    <w:rsid w:val="002A2FAA"/>
    <w:rsid w:val="002A4503"/>
    <w:rsid w:val="002A4C18"/>
    <w:rsid w:val="002A752E"/>
    <w:rsid w:val="002B0F71"/>
    <w:rsid w:val="002B2FC2"/>
    <w:rsid w:val="002B3205"/>
    <w:rsid w:val="002B4C39"/>
    <w:rsid w:val="002C1468"/>
    <w:rsid w:val="002C405F"/>
    <w:rsid w:val="002C6DDA"/>
    <w:rsid w:val="002D01F6"/>
    <w:rsid w:val="002D63D9"/>
    <w:rsid w:val="002E0097"/>
    <w:rsid w:val="002E146D"/>
    <w:rsid w:val="002E1EC4"/>
    <w:rsid w:val="002E388F"/>
    <w:rsid w:val="002E3EDC"/>
    <w:rsid w:val="002E4ACE"/>
    <w:rsid w:val="002F3E51"/>
    <w:rsid w:val="002F4057"/>
    <w:rsid w:val="002F4B30"/>
    <w:rsid w:val="002F7F52"/>
    <w:rsid w:val="003038F2"/>
    <w:rsid w:val="00306E5D"/>
    <w:rsid w:val="00307CEE"/>
    <w:rsid w:val="00312AA3"/>
    <w:rsid w:val="0031479C"/>
    <w:rsid w:val="00317B30"/>
    <w:rsid w:val="00321975"/>
    <w:rsid w:val="00324D39"/>
    <w:rsid w:val="00330D2F"/>
    <w:rsid w:val="00330F4A"/>
    <w:rsid w:val="003400FF"/>
    <w:rsid w:val="00341483"/>
    <w:rsid w:val="00341AC7"/>
    <w:rsid w:val="00350CD0"/>
    <w:rsid w:val="003519AD"/>
    <w:rsid w:val="00351EAE"/>
    <w:rsid w:val="003523E4"/>
    <w:rsid w:val="00356E86"/>
    <w:rsid w:val="00356FF0"/>
    <w:rsid w:val="00357EDE"/>
    <w:rsid w:val="00360D49"/>
    <w:rsid w:val="003649BD"/>
    <w:rsid w:val="00366B00"/>
    <w:rsid w:val="00372BF1"/>
    <w:rsid w:val="003771AE"/>
    <w:rsid w:val="0038016F"/>
    <w:rsid w:val="0038418A"/>
    <w:rsid w:val="003871B6"/>
    <w:rsid w:val="00387594"/>
    <w:rsid w:val="003879F3"/>
    <w:rsid w:val="00395F07"/>
    <w:rsid w:val="0039701B"/>
    <w:rsid w:val="003A7192"/>
    <w:rsid w:val="003B0E51"/>
    <w:rsid w:val="003B4A93"/>
    <w:rsid w:val="003B54E5"/>
    <w:rsid w:val="003B7703"/>
    <w:rsid w:val="003C0DC0"/>
    <w:rsid w:val="003C11C1"/>
    <w:rsid w:val="003C2566"/>
    <w:rsid w:val="003C305A"/>
    <w:rsid w:val="003C38C4"/>
    <w:rsid w:val="003C4BFD"/>
    <w:rsid w:val="003C6D3B"/>
    <w:rsid w:val="003D32AB"/>
    <w:rsid w:val="003D393D"/>
    <w:rsid w:val="003D4CDA"/>
    <w:rsid w:val="003E396E"/>
    <w:rsid w:val="003E4986"/>
    <w:rsid w:val="003E5142"/>
    <w:rsid w:val="003E6894"/>
    <w:rsid w:val="003F2755"/>
    <w:rsid w:val="003F2ABE"/>
    <w:rsid w:val="003F5108"/>
    <w:rsid w:val="004006B1"/>
    <w:rsid w:val="004021E5"/>
    <w:rsid w:val="0040420E"/>
    <w:rsid w:val="0040513E"/>
    <w:rsid w:val="00407906"/>
    <w:rsid w:val="004102A6"/>
    <w:rsid w:val="0041259A"/>
    <w:rsid w:val="0041556C"/>
    <w:rsid w:val="004156C3"/>
    <w:rsid w:val="00423B48"/>
    <w:rsid w:val="00423FF6"/>
    <w:rsid w:val="004304F0"/>
    <w:rsid w:val="00433B28"/>
    <w:rsid w:val="00433F3D"/>
    <w:rsid w:val="00436737"/>
    <w:rsid w:val="00436AB2"/>
    <w:rsid w:val="00437CAE"/>
    <w:rsid w:val="00441FA5"/>
    <w:rsid w:val="00445910"/>
    <w:rsid w:val="00446117"/>
    <w:rsid w:val="00450915"/>
    <w:rsid w:val="00453A54"/>
    <w:rsid w:val="00455762"/>
    <w:rsid w:val="0046063D"/>
    <w:rsid w:val="0046455D"/>
    <w:rsid w:val="0046665E"/>
    <w:rsid w:val="004674AC"/>
    <w:rsid w:val="0047111D"/>
    <w:rsid w:val="00473864"/>
    <w:rsid w:val="0047470D"/>
    <w:rsid w:val="0048081C"/>
    <w:rsid w:val="00481686"/>
    <w:rsid w:val="004839F3"/>
    <w:rsid w:val="004906E6"/>
    <w:rsid w:val="00492DCC"/>
    <w:rsid w:val="004954F1"/>
    <w:rsid w:val="00495526"/>
    <w:rsid w:val="004B0CF5"/>
    <w:rsid w:val="004B3128"/>
    <w:rsid w:val="004B4600"/>
    <w:rsid w:val="004B5978"/>
    <w:rsid w:val="004B6A01"/>
    <w:rsid w:val="004B6C34"/>
    <w:rsid w:val="004C1485"/>
    <w:rsid w:val="004D05EB"/>
    <w:rsid w:val="004D2086"/>
    <w:rsid w:val="004D72E2"/>
    <w:rsid w:val="004E49C2"/>
    <w:rsid w:val="004F5289"/>
    <w:rsid w:val="004F54F9"/>
    <w:rsid w:val="004F6098"/>
    <w:rsid w:val="00504161"/>
    <w:rsid w:val="0050424C"/>
    <w:rsid w:val="00504777"/>
    <w:rsid w:val="0050617B"/>
    <w:rsid w:val="005074FE"/>
    <w:rsid w:val="00511966"/>
    <w:rsid w:val="00515C3A"/>
    <w:rsid w:val="00516191"/>
    <w:rsid w:val="00523332"/>
    <w:rsid w:val="0052471C"/>
    <w:rsid w:val="00524AF9"/>
    <w:rsid w:val="00524CBF"/>
    <w:rsid w:val="00527857"/>
    <w:rsid w:val="00531F83"/>
    <w:rsid w:val="00532D18"/>
    <w:rsid w:val="00537F3B"/>
    <w:rsid w:val="00541C42"/>
    <w:rsid w:val="005422EB"/>
    <w:rsid w:val="00542E36"/>
    <w:rsid w:val="00544B24"/>
    <w:rsid w:val="005512E3"/>
    <w:rsid w:val="00556D58"/>
    <w:rsid w:val="00556E5E"/>
    <w:rsid w:val="0056344F"/>
    <w:rsid w:val="00566476"/>
    <w:rsid w:val="0056726C"/>
    <w:rsid w:val="00570A3E"/>
    <w:rsid w:val="005743D8"/>
    <w:rsid w:val="00575D7C"/>
    <w:rsid w:val="00577FE1"/>
    <w:rsid w:val="00581BCD"/>
    <w:rsid w:val="00590B7F"/>
    <w:rsid w:val="00594099"/>
    <w:rsid w:val="0059627F"/>
    <w:rsid w:val="005A3234"/>
    <w:rsid w:val="005A3F48"/>
    <w:rsid w:val="005A4F39"/>
    <w:rsid w:val="005A5D89"/>
    <w:rsid w:val="005B3BC4"/>
    <w:rsid w:val="005C2382"/>
    <w:rsid w:val="005C3B0C"/>
    <w:rsid w:val="005C6504"/>
    <w:rsid w:val="005D28F2"/>
    <w:rsid w:val="005D7525"/>
    <w:rsid w:val="005E1010"/>
    <w:rsid w:val="005E1E52"/>
    <w:rsid w:val="005E21D4"/>
    <w:rsid w:val="005E22B3"/>
    <w:rsid w:val="005E3005"/>
    <w:rsid w:val="00603149"/>
    <w:rsid w:val="006054E2"/>
    <w:rsid w:val="00610F9C"/>
    <w:rsid w:val="00611D2E"/>
    <w:rsid w:val="006121E8"/>
    <w:rsid w:val="00615C87"/>
    <w:rsid w:val="00617929"/>
    <w:rsid w:val="0062225C"/>
    <w:rsid w:val="0062535D"/>
    <w:rsid w:val="00630EE9"/>
    <w:rsid w:val="00636F85"/>
    <w:rsid w:val="00637CDF"/>
    <w:rsid w:val="00644FF1"/>
    <w:rsid w:val="006450AE"/>
    <w:rsid w:val="0064536D"/>
    <w:rsid w:val="00650139"/>
    <w:rsid w:val="00651209"/>
    <w:rsid w:val="00651CD3"/>
    <w:rsid w:val="00661633"/>
    <w:rsid w:val="00665611"/>
    <w:rsid w:val="00665D76"/>
    <w:rsid w:val="006672CB"/>
    <w:rsid w:val="00676DA7"/>
    <w:rsid w:val="00677C40"/>
    <w:rsid w:val="00682BD9"/>
    <w:rsid w:val="00687D00"/>
    <w:rsid w:val="00692AAC"/>
    <w:rsid w:val="006A0C69"/>
    <w:rsid w:val="006A1B5A"/>
    <w:rsid w:val="006A1D14"/>
    <w:rsid w:val="006A3077"/>
    <w:rsid w:val="006B0197"/>
    <w:rsid w:val="006B0534"/>
    <w:rsid w:val="006B4918"/>
    <w:rsid w:val="006B6072"/>
    <w:rsid w:val="006C213D"/>
    <w:rsid w:val="006C3F4D"/>
    <w:rsid w:val="006D00B0"/>
    <w:rsid w:val="006D30BB"/>
    <w:rsid w:val="006D6320"/>
    <w:rsid w:val="006E3055"/>
    <w:rsid w:val="006E47C2"/>
    <w:rsid w:val="006E60F8"/>
    <w:rsid w:val="006F0316"/>
    <w:rsid w:val="006F1EBC"/>
    <w:rsid w:val="006F4A7E"/>
    <w:rsid w:val="006F56D5"/>
    <w:rsid w:val="006F716E"/>
    <w:rsid w:val="007064EA"/>
    <w:rsid w:val="0071654E"/>
    <w:rsid w:val="00720601"/>
    <w:rsid w:val="00733A63"/>
    <w:rsid w:val="0073685F"/>
    <w:rsid w:val="00746CE2"/>
    <w:rsid w:val="00750446"/>
    <w:rsid w:val="007521FA"/>
    <w:rsid w:val="00760682"/>
    <w:rsid w:val="00760BAB"/>
    <w:rsid w:val="00761111"/>
    <w:rsid w:val="0076384E"/>
    <w:rsid w:val="007638F7"/>
    <w:rsid w:val="00767266"/>
    <w:rsid w:val="00770D08"/>
    <w:rsid w:val="007713EA"/>
    <w:rsid w:val="0077412B"/>
    <w:rsid w:val="00774A29"/>
    <w:rsid w:val="007753E3"/>
    <w:rsid w:val="00775623"/>
    <w:rsid w:val="00777A66"/>
    <w:rsid w:val="00792B67"/>
    <w:rsid w:val="00794BFB"/>
    <w:rsid w:val="00796EC9"/>
    <w:rsid w:val="0079704A"/>
    <w:rsid w:val="007A1331"/>
    <w:rsid w:val="007A1418"/>
    <w:rsid w:val="007B0F25"/>
    <w:rsid w:val="007B1E96"/>
    <w:rsid w:val="007B4CE5"/>
    <w:rsid w:val="007B6A72"/>
    <w:rsid w:val="007B7187"/>
    <w:rsid w:val="007C0247"/>
    <w:rsid w:val="007C053E"/>
    <w:rsid w:val="007C093C"/>
    <w:rsid w:val="007C0C61"/>
    <w:rsid w:val="007C146B"/>
    <w:rsid w:val="007C5FE6"/>
    <w:rsid w:val="007C7AE9"/>
    <w:rsid w:val="007D3578"/>
    <w:rsid w:val="007D4060"/>
    <w:rsid w:val="007E27A7"/>
    <w:rsid w:val="007E569D"/>
    <w:rsid w:val="007F0579"/>
    <w:rsid w:val="007F19B9"/>
    <w:rsid w:val="007F39F7"/>
    <w:rsid w:val="007F41AB"/>
    <w:rsid w:val="00801599"/>
    <w:rsid w:val="00801B2B"/>
    <w:rsid w:val="0080225A"/>
    <w:rsid w:val="008033C4"/>
    <w:rsid w:val="0081292E"/>
    <w:rsid w:val="00813CD9"/>
    <w:rsid w:val="00814FAE"/>
    <w:rsid w:val="00816643"/>
    <w:rsid w:val="00817B3A"/>
    <w:rsid w:val="008232E7"/>
    <w:rsid w:val="00824DFE"/>
    <w:rsid w:val="00825BF6"/>
    <w:rsid w:val="00825CEC"/>
    <w:rsid w:val="00831AD4"/>
    <w:rsid w:val="00844036"/>
    <w:rsid w:val="00844816"/>
    <w:rsid w:val="008509EA"/>
    <w:rsid w:val="008520CC"/>
    <w:rsid w:val="00854C99"/>
    <w:rsid w:val="00854D9D"/>
    <w:rsid w:val="008566F6"/>
    <w:rsid w:val="00856E58"/>
    <w:rsid w:val="008608EF"/>
    <w:rsid w:val="00860AFB"/>
    <w:rsid w:val="00861AD8"/>
    <w:rsid w:val="008642DE"/>
    <w:rsid w:val="008643B9"/>
    <w:rsid w:val="00865E55"/>
    <w:rsid w:val="0087052C"/>
    <w:rsid w:val="0087603F"/>
    <w:rsid w:val="00880A85"/>
    <w:rsid w:val="00882A5C"/>
    <w:rsid w:val="00882DF7"/>
    <w:rsid w:val="008865D2"/>
    <w:rsid w:val="00886E4D"/>
    <w:rsid w:val="00890367"/>
    <w:rsid w:val="00891C37"/>
    <w:rsid w:val="008A0C4E"/>
    <w:rsid w:val="008A195B"/>
    <w:rsid w:val="008A1B31"/>
    <w:rsid w:val="008A3794"/>
    <w:rsid w:val="008A5F4D"/>
    <w:rsid w:val="008B11AD"/>
    <w:rsid w:val="008B183E"/>
    <w:rsid w:val="008B1E77"/>
    <w:rsid w:val="008B2258"/>
    <w:rsid w:val="008C073B"/>
    <w:rsid w:val="008C19EF"/>
    <w:rsid w:val="008C534E"/>
    <w:rsid w:val="008C552C"/>
    <w:rsid w:val="008C75B0"/>
    <w:rsid w:val="008C75D9"/>
    <w:rsid w:val="008D4535"/>
    <w:rsid w:val="008D4566"/>
    <w:rsid w:val="008D57AE"/>
    <w:rsid w:val="008E1D77"/>
    <w:rsid w:val="008E2F94"/>
    <w:rsid w:val="008E427D"/>
    <w:rsid w:val="008E5464"/>
    <w:rsid w:val="008E56C9"/>
    <w:rsid w:val="008F23E1"/>
    <w:rsid w:val="008F31BA"/>
    <w:rsid w:val="008F5766"/>
    <w:rsid w:val="008F798D"/>
    <w:rsid w:val="00901F6C"/>
    <w:rsid w:val="0090704B"/>
    <w:rsid w:val="009132CF"/>
    <w:rsid w:val="00913BE1"/>
    <w:rsid w:val="00920176"/>
    <w:rsid w:val="009220C5"/>
    <w:rsid w:val="00923B71"/>
    <w:rsid w:val="00925FEE"/>
    <w:rsid w:val="0092782F"/>
    <w:rsid w:val="00935717"/>
    <w:rsid w:val="00935CF1"/>
    <w:rsid w:val="00940FF4"/>
    <w:rsid w:val="009424CA"/>
    <w:rsid w:val="00946EBA"/>
    <w:rsid w:val="00947420"/>
    <w:rsid w:val="00956465"/>
    <w:rsid w:val="00956952"/>
    <w:rsid w:val="00956D01"/>
    <w:rsid w:val="00961302"/>
    <w:rsid w:val="00963918"/>
    <w:rsid w:val="00971EAA"/>
    <w:rsid w:val="0097295F"/>
    <w:rsid w:val="00972FD4"/>
    <w:rsid w:val="009730AD"/>
    <w:rsid w:val="00976FD4"/>
    <w:rsid w:val="00977827"/>
    <w:rsid w:val="0098347E"/>
    <w:rsid w:val="009850D8"/>
    <w:rsid w:val="009860A4"/>
    <w:rsid w:val="00987F7E"/>
    <w:rsid w:val="00990845"/>
    <w:rsid w:val="009919C5"/>
    <w:rsid w:val="00997DDB"/>
    <w:rsid w:val="009A01C0"/>
    <w:rsid w:val="009A02B8"/>
    <w:rsid w:val="009A1243"/>
    <w:rsid w:val="009A150F"/>
    <w:rsid w:val="009A51F0"/>
    <w:rsid w:val="009B14F4"/>
    <w:rsid w:val="009B38BF"/>
    <w:rsid w:val="009B4CA9"/>
    <w:rsid w:val="009B70F0"/>
    <w:rsid w:val="009B7DDC"/>
    <w:rsid w:val="009C387C"/>
    <w:rsid w:val="009C7137"/>
    <w:rsid w:val="009D02D2"/>
    <w:rsid w:val="009D263A"/>
    <w:rsid w:val="009D29BF"/>
    <w:rsid w:val="009D4660"/>
    <w:rsid w:val="009D626A"/>
    <w:rsid w:val="009D7588"/>
    <w:rsid w:val="009E10D2"/>
    <w:rsid w:val="009E2415"/>
    <w:rsid w:val="009E323E"/>
    <w:rsid w:val="009E4542"/>
    <w:rsid w:val="009F3824"/>
    <w:rsid w:val="009F5DA1"/>
    <w:rsid w:val="009F685C"/>
    <w:rsid w:val="00A00BCB"/>
    <w:rsid w:val="00A073FB"/>
    <w:rsid w:val="00A10091"/>
    <w:rsid w:val="00A10E45"/>
    <w:rsid w:val="00A12190"/>
    <w:rsid w:val="00A164A2"/>
    <w:rsid w:val="00A21FF5"/>
    <w:rsid w:val="00A300EB"/>
    <w:rsid w:val="00A37C02"/>
    <w:rsid w:val="00A4075D"/>
    <w:rsid w:val="00A44176"/>
    <w:rsid w:val="00A55009"/>
    <w:rsid w:val="00A602F7"/>
    <w:rsid w:val="00A615F8"/>
    <w:rsid w:val="00A64460"/>
    <w:rsid w:val="00A64A60"/>
    <w:rsid w:val="00A65A88"/>
    <w:rsid w:val="00A66CFD"/>
    <w:rsid w:val="00A673F2"/>
    <w:rsid w:val="00A71C65"/>
    <w:rsid w:val="00A747DB"/>
    <w:rsid w:val="00A75DEA"/>
    <w:rsid w:val="00A80366"/>
    <w:rsid w:val="00A825B4"/>
    <w:rsid w:val="00A90BA1"/>
    <w:rsid w:val="00A90D18"/>
    <w:rsid w:val="00A95D01"/>
    <w:rsid w:val="00A977F6"/>
    <w:rsid w:val="00AA0602"/>
    <w:rsid w:val="00AA14F7"/>
    <w:rsid w:val="00AA69C2"/>
    <w:rsid w:val="00AB1D3A"/>
    <w:rsid w:val="00AB6AFB"/>
    <w:rsid w:val="00AC141B"/>
    <w:rsid w:val="00AC608A"/>
    <w:rsid w:val="00AC74F0"/>
    <w:rsid w:val="00AD7200"/>
    <w:rsid w:val="00AE2062"/>
    <w:rsid w:val="00AE679A"/>
    <w:rsid w:val="00AE6AC1"/>
    <w:rsid w:val="00AE7F24"/>
    <w:rsid w:val="00AF5D5F"/>
    <w:rsid w:val="00AF7CD0"/>
    <w:rsid w:val="00B03996"/>
    <w:rsid w:val="00B10750"/>
    <w:rsid w:val="00B10A70"/>
    <w:rsid w:val="00B23E93"/>
    <w:rsid w:val="00B24E1F"/>
    <w:rsid w:val="00B25025"/>
    <w:rsid w:val="00B266B1"/>
    <w:rsid w:val="00B31126"/>
    <w:rsid w:val="00B31208"/>
    <w:rsid w:val="00B343AA"/>
    <w:rsid w:val="00B34DDA"/>
    <w:rsid w:val="00B35DDC"/>
    <w:rsid w:val="00B36282"/>
    <w:rsid w:val="00B408C2"/>
    <w:rsid w:val="00B41E05"/>
    <w:rsid w:val="00B425F4"/>
    <w:rsid w:val="00B4312B"/>
    <w:rsid w:val="00B43C62"/>
    <w:rsid w:val="00B447FF"/>
    <w:rsid w:val="00B45142"/>
    <w:rsid w:val="00B60563"/>
    <w:rsid w:val="00B61E65"/>
    <w:rsid w:val="00B76343"/>
    <w:rsid w:val="00B826D4"/>
    <w:rsid w:val="00B8318F"/>
    <w:rsid w:val="00B8423A"/>
    <w:rsid w:val="00B84471"/>
    <w:rsid w:val="00B85308"/>
    <w:rsid w:val="00B854D4"/>
    <w:rsid w:val="00B916A1"/>
    <w:rsid w:val="00B93B80"/>
    <w:rsid w:val="00B96056"/>
    <w:rsid w:val="00B9624D"/>
    <w:rsid w:val="00B963FF"/>
    <w:rsid w:val="00BA2418"/>
    <w:rsid w:val="00BA5B65"/>
    <w:rsid w:val="00BB03F7"/>
    <w:rsid w:val="00BB20AC"/>
    <w:rsid w:val="00BB4E57"/>
    <w:rsid w:val="00BB6CA4"/>
    <w:rsid w:val="00BC0F39"/>
    <w:rsid w:val="00BC2FE0"/>
    <w:rsid w:val="00BC3D27"/>
    <w:rsid w:val="00BC5AB2"/>
    <w:rsid w:val="00BC5F8F"/>
    <w:rsid w:val="00BD0FF8"/>
    <w:rsid w:val="00BD1C4D"/>
    <w:rsid w:val="00BD31EB"/>
    <w:rsid w:val="00BE0A92"/>
    <w:rsid w:val="00BE1BB7"/>
    <w:rsid w:val="00BE4939"/>
    <w:rsid w:val="00BE5198"/>
    <w:rsid w:val="00BE5687"/>
    <w:rsid w:val="00BF0EC4"/>
    <w:rsid w:val="00BF2080"/>
    <w:rsid w:val="00BF32D5"/>
    <w:rsid w:val="00BF513E"/>
    <w:rsid w:val="00BF596D"/>
    <w:rsid w:val="00BF5A87"/>
    <w:rsid w:val="00C0011A"/>
    <w:rsid w:val="00C008E5"/>
    <w:rsid w:val="00C02094"/>
    <w:rsid w:val="00C064B7"/>
    <w:rsid w:val="00C13D73"/>
    <w:rsid w:val="00C146D0"/>
    <w:rsid w:val="00C17FF9"/>
    <w:rsid w:val="00C25DB6"/>
    <w:rsid w:val="00C261A9"/>
    <w:rsid w:val="00C263C4"/>
    <w:rsid w:val="00C403F8"/>
    <w:rsid w:val="00C40C76"/>
    <w:rsid w:val="00C5596C"/>
    <w:rsid w:val="00C56792"/>
    <w:rsid w:val="00C603FE"/>
    <w:rsid w:val="00C606EF"/>
    <w:rsid w:val="00C61536"/>
    <w:rsid w:val="00C71D1B"/>
    <w:rsid w:val="00C7552E"/>
    <w:rsid w:val="00C76E87"/>
    <w:rsid w:val="00C778EA"/>
    <w:rsid w:val="00C80B80"/>
    <w:rsid w:val="00C837FD"/>
    <w:rsid w:val="00C870C7"/>
    <w:rsid w:val="00C917DF"/>
    <w:rsid w:val="00C93306"/>
    <w:rsid w:val="00CA5D3A"/>
    <w:rsid w:val="00CB0C40"/>
    <w:rsid w:val="00CB5F4F"/>
    <w:rsid w:val="00CB607C"/>
    <w:rsid w:val="00CC309A"/>
    <w:rsid w:val="00CC470E"/>
    <w:rsid w:val="00CC527A"/>
    <w:rsid w:val="00CE0396"/>
    <w:rsid w:val="00CE36ED"/>
    <w:rsid w:val="00CE36F9"/>
    <w:rsid w:val="00CF1F6E"/>
    <w:rsid w:val="00CF209D"/>
    <w:rsid w:val="00CF30FF"/>
    <w:rsid w:val="00CF5397"/>
    <w:rsid w:val="00CF546D"/>
    <w:rsid w:val="00CF674E"/>
    <w:rsid w:val="00D01E5E"/>
    <w:rsid w:val="00D027AF"/>
    <w:rsid w:val="00D02E9B"/>
    <w:rsid w:val="00D07B89"/>
    <w:rsid w:val="00D07E9F"/>
    <w:rsid w:val="00D1097B"/>
    <w:rsid w:val="00D146A9"/>
    <w:rsid w:val="00D1501F"/>
    <w:rsid w:val="00D1598D"/>
    <w:rsid w:val="00D20B97"/>
    <w:rsid w:val="00D21C22"/>
    <w:rsid w:val="00D24DC2"/>
    <w:rsid w:val="00D31F01"/>
    <w:rsid w:val="00D33770"/>
    <w:rsid w:val="00D33CCE"/>
    <w:rsid w:val="00D3519A"/>
    <w:rsid w:val="00D35F3B"/>
    <w:rsid w:val="00D4046F"/>
    <w:rsid w:val="00D4230E"/>
    <w:rsid w:val="00D53E8C"/>
    <w:rsid w:val="00D57C3A"/>
    <w:rsid w:val="00D60EF4"/>
    <w:rsid w:val="00D64BAE"/>
    <w:rsid w:val="00D662B0"/>
    <w:rsid w:val="00D67658"/>
    <w:rsid w:val="00D67AEB"/>
    <w:rsid w:val="00D702F5"/>
    <w:rsid w:val="00D71B6E"/>
    <w:rsid w:val="00D73194"/>
    <w:rsid w:val="00D85F29"/>
    <w:rsid w:val="00D900A6"/>
    <w:rsid w:val="00D918F8"/>
    <w:rsid w:val="00D919FA"/>
    <w:rsid w:val="00D924E7"/>
    <w:rsid w:val="00D926C2"/>
    <w:rsid w:val="00D94DC9"/>
    <w:rsid w:val="00D96F96"/>
    <w:rsid w:val="00DA2DD8"/>
    <w:rsid w:val="00DA3AD2"/>
    <w:rsid w:val="00DA5BDB"/>
    <w:rsid w:val="00DA749C"/>
    <w:rsid w:val="00DA774F"/>
    <w:rsid w:val="00DA7A3C"/>
    <w:rsid w:val="00DB0782"/>
    <w:rsid w:val="00DB0BE9"/>
    <w:rsid w:val="00DB1FFE"/>
    <w:rsid w:val="00DB5534"/>
    <w:rsid w:val="00DB6FDE"/>
    <w:rsid w:val="00DB77D9"/>
    <w:rsid w:val="00DD0009"/>
    <w:rsid w:val="00DD2383"/>
    <w:rsid w:val="00DD5E71"/>
    <w:rsid w:val="00DE1364"/>
    <w:rsid w:val="00DE6027"/>
    <w:rsid w:val="00DF4F46"/>
    <w:rsid w:val="00E0008A"/>
    <w:rsid w:val="00E00855"/>
    <w:rsid w:val="00E11CD3"/>
    <w:rsid w:val="00E14FA2"/>
    <w:rsid w:val="00E1696F"/>
    <w:rsid w:val="00E21973"/>
    <w:rsid w:val="00E24C29"/>
    <w:rsid w:val="00E27408"/>
    <w:rsid w:val="00E27F4C"/>
    <w:rsid w:val="00E416C6"/>
    <w:rsid w:val="00E41CF5"/>
    <w:rsid w:val="00E41DB8"/>
    <w:rsid w:val="00E4285B"/>
    <w:rsid w:val="00E42EE4"/>
    <w:rsid w:val="00E4622E"/>
    <w:rsid w:val="00E5283C"/>
    <w:rsid w:val="00E54C42"/>
    <w:rsid w:val="00E60C7A"/>
    <w:rsid w:val="00E63D9F"/>
    <w:rsid w:val="00E676F4"/>
    <w:rsid w:val="00E82BB8"/>
    <w:rsid w:val="00E86126"/>
    <w:rsid w:val="00E8791A"/>
    <w:rsid w:val="00E90A1D"/>
    <w:rsid w:val="00E91D21"/>
    <w:rsid w:val="00E9589C"/>
    <w:rsid w:val="00EA16FE"/>
    <w:rsid w:val="00EA1FF5"/>
    <w:rsid w:val="00EA302B"/>
    <w:rsid w:val="00EA3692"/>
    <w:rsid w:val="00EB1391"/>
    <w:rsid w:val="00EB3147"/>
    <w:rsid w:val="00EB3261"/>
    <w:rsid w:val="00EB56C4"/>
    <w:rsid w:val="00EB762D"/>
    <w:rsid w:val="00EB7FBC"/>
    <w:rsid w:val="00EC09C2"/>
    <w:rsid w:val="00EC71EB"/>
    <w:rsid w:val="00ED2EF3"/>
    <w:rsid w:val="00ED3938"/>
    <w:rsid w:val="00ED62C9"/>
    <w:rsid w:val="00EE177D"/>
    <w:rsid w:val="00EE62BD"/>
    <w:rsid w:val="00EF1F7E"/>
    <w:rsid w:val="00EF6FA3"/>
    <w:rsid w:val="00F064D2"/>
    <w:rsid w:val="00F10910"/>
    <w:rsid w:val="00F10B99"/>
    <w:rsid w:val="00F10C79"/>
    <w:rsid w:val="00F118C6"/>
    <w:rsid w:val="00F14A58"/>
    <w:rsid w:val="00F14C7B"/>
    <w:rsid w:val="00F15425"/>
    <w:rsid w:val="00F20B4E"/>
    <w:rsid w:val="00F2372D"/>
    <w:rsid w:val="00F31B24"/>
    <w:rsid w:val="00F40914"/>
    <w:rsid w:val="00F42ACB"/>
    <w:rsid w:val="00F42DB4"/>
    <w:rsid w:val="00F55470"/>
    <w:rsid w:val="00F609BF"/>
    <w:rsid w:val="00F62020"/>
    <w:rsid w:val="00F62533"/>
    <w:rsid w:val="00F62A31"/>
    <w:rsid w:val="00F62B89"/>
    <w:rsid w:val="00F639BF"/>
    <w:rsid w:val="00F65C3C"/>
    <w:rsid w:val="00F67CAE"/>
    <w:rsid w:val="00F7600F"/>
    <w:rsid w:val="00F8120F"/>
    <w:rsid w:val="00F82E95"/>
    <w:rsid w:val="00F95DE7"/>
    <w:rsid w:val="00F97BAC"/>
    <w:rsid w:val="00F97FB6"/>
    <w:rsid w:val="00FA25AC"/>
    <w:rsid w:val="00FB1290"/>
    <w:rsid w:val="00FB27AB"/>
    <w:rsid w:val="00FB302E"/>
    <w:rsid w:val="00FB48BB"/>
    <w:rsid w:val="00FC1D2B"/>
    <w:rsid w:val="00FC5C6C"/>
    <w:rsid w:val="00FE2CC8"/>
    <w:rsid w:val="00FE7040"/>
    <w:rsid w:val="00FF23A5"/>
    <w:rsid w:val="00FF498E"/>
    <w:rsid w:val="00FF55F6"/>
    <w:rsid w:val="00F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E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37C02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0"/>
    <w:next w:val="a0"/>
    <w:link w:val="20"/>
    <w:unhideWhenUsed/>
    <w:qFormat/>
    <w:rsid w:val="00A37C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37C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882A5C"/>
    <w:pPr>
      <w:keepNext/>
      <w:jc w:val="right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882A5C"/>
    <w:pPr>
      <w:keepNext/>
      <w:jc w:val="center"/>
      <w:outlineLvl w:val="4"/>
    </w:pPr>
    <w:rPr>
      <w:b/>
      <w:bCs/>
      <w:sz w:val="28"/>
      <w:lang w:val="x-none" w:eastAsia="x-none"/>
    </w:rPr>
  </w:style>
  <w:style w:type="paragraph" w:styleId="6">
    <w:name w:val="heading 6"/>
    <w:basedOn w:val="a0"/>
    <w:next w:val="a0"/>
    <w:link w:val="60"/>
    <w:qFormat/>
    <w:rsid w:val="00882A5C"/>
    <w:pPr>
      <w:keepNext/>
      <w:jc w:val="center"/>
      <w:outlineLvl w:val="5"/>
    </w:pPr>
    <w:rPr>
      <w:sz w:val="28"/>
      <w:lang w:val="x-none" w:eastAsia="x-none"/>
    </w:rPr>
  </w:style>
  <w:style w:type="paragraph" w:styleId="7">
    <w:name w:val="heading 7"/>
    <w:basedOn w:val="a0"/>
    <w:next w:val="a0"/>
    <w:link w:val="70"/>
    <w:qFormat/>
    <w:rsid w:val="00882A5C"/>
    <w:pPr>
      <w:keepNext/>
      <w:ind w:left="5664"/>
      <w:jc w:val="both"/>
      <w:outlineLvl w:val="6"/>
    </w:pPr>
    <w:rPr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37C0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A37C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A37C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4">
    <w:name w:val="Normal (Web)"/>
    <w:basedOn w:val="a0"/>
    <w:uiPriority w:val="99"/>
    <w:rsid w:val="00A37C02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</w:rPr>
  </w:style>
  <w:style w:type="table" w:styleId="a5">
    <w:name w:val="Table Grid"/>
    <w:basedOn w:val="a2"/>
    <w:uiPriority w:val="59"/>
    <w:rsid w:val="00A3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A37C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A37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A37C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A37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A37C02"/>
    <w:pPr>
      <w:ind w:left="720"/>
      <w:contextualSpacing/>
    </w:pPr>
  </w:style>
  <w:style w:type="paragraph" w:customStyle="1" w:styleId="ConsNormal">
    <w:name w:val="ConsNormal"/>
    <w:rsid w:val="00A37C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A37C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7C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b">
    <w:name w:val="Body Text"/>
    <w:basedOn w:val="a0"/>
    <w:link w:val="ac"/>
    <w:rsid w:val="00A37C02"/>
    <w:pPr>
      <w:jc w:val="both"/>
    </w:pPr>
    <w:rPr>
      <w:b/>
      <w:szCs w:val="20"/>
    </w:rPr>
  </w:style>
  <w:style w:type="character" w:customStyle="1" w:styleId="ac">
    <w:name w:val="Основной текст Знак"/>
    <w:basedOn w:val="a1"/>
    <w:link w:val="ab"/>
    <w:rsid w:val="00A37C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d">
    <w:name w:val="Знак Знак Знак Знак Знак Знак Знак Знак"/>
    <w:basedOn w:val="a0"/>
    <w:rsid w:val="00A37C0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 Знак Знак Знак Знак Знак Знак2"/>
    <w:basedOn w:val="a0"/>
    <w:rsid w:val="00A37C0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0"/>
    <w:link w:val="af"/>
    <w:unhideWhenUsed/>
    <w:rsid w:val="00A37C0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A37C0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A37C02"/>
    <w:pPr>
      <w:spacing w:after="0" w:line="240" w:lineRule="auto"/>
    </w:pPr>
    <w:rPr>
      <w:rFonts w:eastAsiaTheme="minorEastAsia"/>
      <w:lang w:eastAsia="ru-RU"/>
    </w:rPr>
  </w:style>
  <w:style w:type="paragraph" w:styleId="af1">
    <w:name w:val="footnote text"/>
    <w:aliases w:val="Footnote Text Char Char,Footnote Text Char Char Char Char,Footnote Text1,Footnote Text Char Char Char,Footnote Text Char"/>
    <w:basedOn w:val="a0"/>
    <w:link w:val="11"/>
    <w:rsid w:val="00A37C02"/>
    <w:rPr>
      <w:sz w:val="20"/>
      <w:szCs w:val="20"/>
    </w:rPr>
  </w:style>
  <w:style w:type="character" w:customStyle="1" w:styleId="af2">
    <w:name w:val="Текст сноски Знак"/>
    <w:basedOn w:val="a1"/>
    <w:uiPriority w:val="99"/>
    <w:semiHidden/>
    <w:rsid w:val="00A37C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A37C02"/>
    <w:rPr>
      <w:vertAlign w:val="superscript"/>
    </w:rPr>
  </w:style>
  <w:style w:type="character" w:customStyle="1" w:styleId="11">
    <w:name w:val="Текст сноски Знак1"/>
    <w:aliases w:val="Footnote Text Char Char Знак,Footnote Text Char Char Char Char Знак,Footnote Text1 Знак,Footnote Text Char Char Char Знак,Footnote Text Char Знак"/>
    <w:basedOn w:val="a1"/>
    <w:link w:val="af1"/>
    <w:locked/>
    <w:rsid w:val="00A37C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 Знак Знак Знак Знак Знак Знак Знак Знак Знак Знак Знак Знак"/>
    <w:basedOn w:val="a0"/>
    <w:rsid w:val="00A37C02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3">
    <w:name w:val="Знак Знак Знак Знак Знак Знак Знак Знак1"/>
    <w:basedOn w:val="a0"/>
    <w:rsid w:val="00A37C0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Hyperlink"/>
    <w:basedOn w:val="a1"/>
    <w:uiPriority w:val="99"/>
    <w:unhideWhenUsed/>
    <w:rsid w:val="00A37C02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A37C02"/>
    <w:pPr>
      <w:numPr>
        <w:numId w:val="22"/>
      </w:numPr>
      <w:contextualSpacing/>
    </w:pPr>
  </w:style>
  <w:style w:type="paragraph" w:styleId="31">
    <w:name w:val="Body Text 3"/>
    <w:basedOn w:val="a0"/>
    <w:link w:val="32"/>
    <w:uiPriority w:val="99"/>
    <w:semiHidden/>
    <w:unhideWhenUsed/>
    <w:rsid w:val="00A37C0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A37C0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1"/>
    <w:link w:val="4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50">
    <w:name w:val="Заголовок 5 Знак"/>
    <w:basedOn w:val="a1"/>
    <w:link w:val="5"/>
    <w:rsid w:val="00882A5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60">
    <w:name w:val="Заголовок 6 Знак"/>
    <w:basedOn w:val="a1"/>
    <w:link w:val="6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70">
    <w:name w:val="Заголовок 7 Знак"/>
    <w:basedOn w:val="a1"/>
    <w:link w:val="7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5">
    <w:name w:val="Body Text Indent"/>
    <w:basedOn w:val="a0"/>
    <w:link w:val="af6"/>
    <w:rsid w:val="00882A5C"/>
    <w:pPr>
      <w:ind w:left="5220"/>
      <w:jc w:val="both"/>
    </w:pPr>
    <w:rPr>
      <w:sz w:val="28"/>
      <w:lang w:val="x-none" w:eastAsia="x-none"/>
    </w:rPr>
  </w:style>
  <w:style w:type="character" w:customStyle="1" w:styleId="af6">
    <w:name w:val="Основной текст с отступом Знак"/>
    <w:basedOn w:val="a1"/>
    <w:link w:val="af5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0">
    <w:name w:val="Стиль0"/>
    <w:rsid w:val="00882A5C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7">
    <w:name w:val="Title"/>
    <w:basedOn w:val="a0"/>
    <w:link w:val="af8"/>
    <w:qFormat/>
    <w:rsid w:val="00101823"/>
    <w:pPr>
      <w:jc w:val="center"/>
    </w:pPr>
    <w:rPr>
      <w:rFonts w:ascii="Arial" w:hAnsi="Arial" w:cs="Arial"/>
      <w:b/>
    </w:rPr>
  </w:style>
  <w:style w:type="character" w:customStyle="1" w:styleId="af8">
    <w:name w:val="Название Знак"/>
    <w:basedOn w:val="a1"/>
    <w:link w:val="af7"/>
    <w:rsid w:val="00101823"/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615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37C02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0"/>
    <w:next w:val="a0"/>
    <w:link w:val="20"/>
    <w:unhideWhenUsed/>
    <w:qFormat/>
    <w:rsid w:val="00A37C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37C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882A5C"/>
    <w:pPr>
      <w:keepNext/>
      <w:jc w:val="right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882A5C"/>
    <w:pPr>
      <w:keepNext/>
      <w:jc w:val="center"/>
      <w:outlineLvl w:val="4"/>
    </w:pPr>
    <w:rPr>
      <w:b/>
      <w:bCs/>
      <w:sz w:val="28"/>
      <w:lang w:val="x-none" w:eastAsia="x-none"/>
    </w:rPr>
  </w:style>
  <w:style w:type="paragraph" w:styleId="6">
    <w:name w:val="heading 6"/>
    <w:basedOn w:val="a0"/>
    <w:next w:val="a0"/>
    <w:link w:val="60"/>
    <w:qFormat/>
    <w:rsid w:val="00882A5C"/>
    <w:pPr>
      <w:keepNext/>
      <w:jc w:val="center"/>
      <w:outlineLvl w:val="5"/>
    </w:pPr>
    <w:rPr>
      <w:sz w:val="28"/>
      <w:lang w:val="x-none" w:eastAsia="x-none"/>
    </w:rPr>
  </w:style>
  <w:style w:type="paragraph" w:styleId="7">
    <w:name w:val="heading 7"/>
    <w:basedOn w:val="a0"/>
    <w:next w:val="a0"/>
    <w:link w:val="70"/>
    <w:qFormat/>
    <w:rsid w:val="00882A5C"/>
    <w:pPr>
      <w:keepNext/>
      <w:ind w:left="5664"/>
      <w:jc w:val="both"/>
      <w:outlineLvl w:val="6"/>
    </w:pPr>
    <w:rPr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37C0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A37C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A37C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4">
    <w:name w:val="Normal (Web)"/>
    <w:basedOn w:val="a0"/>
    <w:uiPriority w:val="99"/>
    <w:rsid w:val="00A37C02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</w:rPr>
  </w:style>
  <w:style w:type="table" w:styleId="a5">
    <w:name w:val="Table Grid"/>
    <w:basedOn w:val="a2"/>
    <w:uiPriority w:val="59"/>
    <w:rsid w:val="00A3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A37C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A37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A37C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A37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A37C02"/>
    <w:pPr>
      <w:ind w:left="720"/>
      <w:contextualSpacing/>
    </w:pPr>
  </w:style>
  <w:style w:type="paragraph" w:customStyle="1" w:styleId="ConsNormal">
    <w:name w:val="ConsNormal"/>
    <w:rsid w:val="00A37C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A37C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7C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b">
    <w:name w:val="Body Text"/>
    <w:basedOn w:val="a0"/>
    <w:link w:val="ac"/>
    <w:rsid w:val="00A37C02"/>
    <w:pPr>
      <w:jc w:val="both"/>
    </w:pPr>
    <w:rPr>
      <w:b/>
      <w:szCs w:val="20"/>
    </w:rPr>
  </w:style>
  <w:style w:type="character" w:customStyle="1" w:styleId="ac">
    <w:name w:val="Основной текст Знак"/>
    <w:basedOn w:val="a1"/>
    <w:link w:val="ab"/>
    <w:rsid w:val="00A37C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d">
    <w:name w:val="Знак Знак Знак Знак Знак Знак Знак Знак"/>
    <w:basedOn w:val="a0"/>
    <w:rsid w:val="00A37C0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 Знак Знак Знак Знак Знак Знак2"/>
    <w:basedOn w:val="a0"/>
    <w:rsid w:val="00A37C0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0"/>
    <w:link w:val="af"/>
    <w:unhideWhenUsed/>
    <w:rsid w:val="00A37C0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A37C0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A37C02"/>
    <w:pPr>
      <w:spacing w:after="0" w:line="240" w:lineRule="auto"/>
    </w:pPr>
    <w:rPr>
      <w:rFonts w:eastAsiaTheme="minorEastAsia"/>
      <w:lang w:eastAsia="ru-RU"/>
    </w:rPr>
  </w:style>
  <w:style w:type="paragraph" w:styleId="af1">
    <w:name w:val="footnote text"/>
    <w:aliases w:val="Footnote Text Char Char,Footnote Text Char Char Char Char,Footnote Text1,Footnote Text Char Char Char,Footnote Text Char"/>
    <w:basedOn w:val="a0"/>
    <w:link w:val="11"/>
    <w:rsid w:val="00A37C02"/>
    <w:rPr>
      <w:sz w:val="20"/>
      <w:szCs w:val="20"/>
    </w:rPr>
  </w:style>
  <w:style w:type="character" w:customStyle="1" w:styleId="af2">
    <w:name w:val="Текст сноски Знак"/>
    <w:basedOn w:val="a1"/>
    <w:uiPriority w:val="99"/>
    <w:semiHidden/>
    <w:rsid w:val="00A37C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A37C02"/>
    <w:rPr>
      <w:vertAlign w:val="superscript"/>
    </w:rPr>
  </w:style>
  <w:style w:type="character" w:customStyle="1" w:styleId="11">
    <w:name w:val="Текст сноски Знак1"/>
    <w:aliases w:val="Footnote Text Char Char Знак,Footnote Text Char Char Char Char Знак,Footnote Text1 Знак,Footnote Text Char Char Char Знак,Footnote Text Char Знак"/>
    <w:basedOn w:val="a1"/>
    <w:link w:val="af1"/>
    <w:locked/>
    <w:rsid w:val="00A37C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 Знак Знак Знак Знак Знак Знак Знак Знак Знак Знак Знак Знак"/>
    <w:basedOn w:val="a0"/>
    <w:rsid w:val="00A37C02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3">
    <w:name w:val="Знак Знак Знак Знак Знак Знак Знак Знак1"/>
    <w:basedOn w:val="a0"/>
    <w:rsid w:val="00A37C0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Hyperlink"/>
    <w:basedOn w:val="a1"/>
    <w:uiPriority w:val="99"/>
    <w:unhideWhenUsed/>
    <w:rsid w:val="00A37C02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A37C02"/>
    <w:pPr>
      <w:numPr>
        <w:numId w:val="22"/>
      </w:numPr>
      <w:contextualSpacing/>
    </w:pPr>
  </w:style>
  <w:style w:type="paragraph" w:styleId="31">
    <w:name w:val="Body Text 3"/>
    <w:basedOn w:val="a0"/>
    <w:link w:val="32"/>
    <w:uiPriority w:val="99"/>
    <w:semiHidden/>
    <w:unhideWhenUsed/>
    <w:rsid w:val="00A37C0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A37C0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1"/>
    <w:link w:val="4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50">
    <w:name w:val="Заголовок 5 Знак"/>
    <w:basedOn w:val="a1"/>
    <w:link w:val="5"/>
    <w:rsid w:val="00882A5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60">
    <w:name w:val="Заголовок 6 Знак"/>
    <w:basedOn w:val="a1"/>
    <w:link w:val="6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70">
    <w:name w:val="Заголовок 7 Знак"/>
    <w:basedOn w:val="a1"/>
    <w:link w:val="7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5">
    <w:name w:val="Body Text Indent"/>
    <w:basedOn w:val="a0"/>
    <w:link w:val="af6"/>
    <w:rsid w:val="00882A5C"/>
    <w:pPr>
      <w:ind w:left="5220"/>
      <w:jc w:val="both"/>
    </w:pPr>
    <w:rPr>
      <w:sz w:val="28"/>
      <w:lang w:val="x-none" w:eastAsia="x-none"/>
    </w:rPr>
  </w:style>
  <w:style w:type="character" w:customStyle="1" w:styleId="af6">
    <w:name w:val="Основной текст с отступом Знак"/>
    <w:basedOn w:val="a1"/>
    <w:link w:val="af5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0">
    <w:name w:val="Стиль0"/>
    <w:rsid w:val="00882A5C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7">
    <w:name w:val="Title"/>
    <w:basedOn w:val="a0"/>
    <w:link w:val="af8"/>
    <w:qFormat/>
    <w:rsid w:val="00101823"/>
    <w:pPr>
      <w:jc w:val="center"/>
    </w:pPr>
    <w:rPr>
      <w:rFonts w:ascii="Arial" w:hAnsi="Arial" w:cs="Arial"/>
      <w:b/>
    </w:rPr>
  </w:style>
  <w:style w:type="character" w:customStyle="1" w:styleId="af8">
    <w:name w:val="Название Знак"/>
    <w:basedOn w:val="a1"/>
    <w:link w:val="af7"/>
    <w:rsid w:val="00101823"/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615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21618-FA2C-4E73-BC27-379D8785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4185</Words>
  <Characters>23860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chulinaii</dc:creator>
  <cp:lastModifiedBy>Чулина И.И.</cp:lastModifiedBy>
  <cp:revision>2</cp:revision>
  <cp:lastPrinted>2025-05-27T04:21:00Z</cp:lastPrinted>
  <dcterms:created xsi:type="dcterms:W3CDTF">2025-05-28T04:48:00Z</dcterms:created>
  <dcterms:modified xsi:type="dcterms:W3CDTF">2025-05-28T04:48:00Z</dcterms:modified>
</cp:coreProperties>
</file>