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89AE6" w14:textId="77777777" w:rsidR="004143BE" w:rsidRDefault="004143BE" w:rsidP="004143BE">
      <w:pPr>
        <w:ind w:left="5812"/>
        <w:jc w:val="center"/>
        <w:rPr>
          <w:sz w:val="28"/>
          <w:szCs w:val="20"/>
        </w:rPr>
      </w:pPr>
      <w:bookmarkStart w:id="0" w:name="_GoBack"/>
      <w:bookmarkEnd w:id="0"/>
      <w:r w:rsidRPr="00C6672C">
        <w:rPr>
          <w:sz w:val="28"/>
          <w:szCs w:val="20"/>
        </w:rPr>
        <w:t>УТВЕРЖДЕН</w:t>
      </w:r>
    </w:p>
    <w:p w14:paraId="2F1B5E25" w14:textId="77777777" w:rsidR="00227229" w:rsidRPr="00C6672C" w:rsidRDefault="00227229" w:rsidP="004143BE">
      <w:pPr>
        <w:ind w:left="5812"/>
        <w:jc w:val="center"/>
        <w:rPr>
          <w:sz w:val="28"/>
          <w:szCs w:val="20"/>
        </w:rPr>
      </w:pPr>
    </w:p>
    <w:p w14:paraId="47F77D32" w14:textId="77777777" w:rsidR="004143BE" w:rsidRPr="00C6672C" w:rsidRDefault="004143BE" w:rsidP="004143BE">
      <w:pPr>
        <w:jc w:val="right"/>
        <w:rPr>
          <w:rFonts w:eastAsiaTheme="minorEastAsia"/>
        </w:rPr>
      </w:pPr>
      <w:r w:rsidRPr="00C6672C">
        <w:rPr>
          <w:rFonts w:eastAsiaTheme="minorEastAsia"/>
        </w:rPr>
        <w:t xml:space="preserve">(Коллегией Контрольно-счетной </w:t>
      </w:r>
    </w:p>
    <w:p w14:paraId="7C8AB323" w14:textId="77777777" w:rsidR="004143BE" w:rsidRPr="00C6672C" w:rsidRDefault="004143BE" w:rsidP="004143BE">
      <w:pPr>
        <w:rPr>
          <w:rFonts w:eastAsiaTheme="minorEastAsia"/>
        </w:rPr>
      </w:pPr>
      <w:r w:rsidRPr="00C6672C">
        <w:rPr>
          <w:rFonts w:eastAsiaTheme="minorEastAsia"/>
        </w:rPr>
        <w:t xml:space="preserve">                                                                                                              палаты Эвенкийского</w:t>
      </w:r>
    </w:p>
    <w:p w14:paraId="70074CF5" w14:textId="77777777" w:rsidR="004143BE" w:rsidRPr="00C6672C" w:rsidRDefault="004143BE" w:rsidP="004143BE">
      <w:pPr>
        <w:jc w:val="center"/>
        <w:rPr>
          <w:rFonts w:eastAsiaTheme="minorEastAsia"/>
        </w:rPr>
      </w:pPr>
      <w:r w:rsidRPr="00C6672C">
        <w:rPr>
          <w:rFonts w:eastAsiaTheme="minorEastAsia"/>
        </w:rPr>
        <w:t xml:space="preserve">                                                                                                  муниципального района,</w:t>
      </w:r>
    </w:p>
    <w:p w14:paraId="63204DF6" w14:textId="0E1C6A9F" w:rsidR="004143BE" w:rsidRPr="00C6672C" w:rsidRDefault="004143BE" w:rsidP="004143BE">
      <w:pPr>
        <w:jc w:val="center"/>
        <w:rPr>
          <w:rFonts w:eastAsiaTheme="minorEastAsia"/>
        </w:rPr>
      </w:pPr>
      <w:r w:rsidRPr="00C6672C">
        <w:rPr>
          <w:rFonts w:eastAsiaTheme="minorEastAsia"/>
        </w:rPr>
        <w:t xml:space="preserve">                                                                                                  Решение от </w:t>
      </w:r>
      <w:r w:rsidR="00227229">
        <w:rPr>
          <w:rFonts w:eastAsiaTheme="minorEastAsia"/>
        </w:rPr>
        <w:t>1</w:t>
      </w:r>
      <w:r w:rsidR="005F7651">
        <w:rPr>
          <w:rFonts w:eastAsiaTheme="minorEastAsia"/>
        </w:rPr>
        <w:t>5</w:t>
      </w:r>
      <w:r w:rsidRPr="00C6672C">
        <w:rPr>
          <w:rFonts w:eastAsiaTheme="minorEastAsia"/>
        </w:rPr>
        <w:t>.</w:t>
      </w:r>
      <w:r>
        <w:rPr>
          <w:rFonts w:eastAsiaTheme="minorEastAsia"/>
        </w:rPr>
        <w:t>04</w:t>
      </w:r>
      <w:r w:rsidRPr="00C6672C">
        <w:rPr>
          <w:rFonts w:eastAsiaTheme="minorEastAsia"/>
        </w:rPr>
        <w:t>.202</w:t>
      </w:r>
      <w:r>
        <w:rPr>
          <w:rFonts w:eastAsiaTheme="minorEastAsia"/>
        </w:rPr>
        <w:t>5</w:t>
      </w:r>
      <w:r w:rsidRPr="00C6672C">
        <w:rPr>
          <w:rFonts w:eastAsiaTheme="minorEastAsia"/>
        </w:rPr>
        <w:t xml:space="preserve"> №</w:t>
      </w:r>
      <w:r w:rsidR="002B7376">
        <w:rPr>
          <w:rFonts w:eastAsiaTheme="minorEastAsia"/>
        </w:rPr>
        <w:t>5</w:t>
      </w:r>
      <w:r w:rsidRPr="00C6672C">
        <w:rPr>
          <w:rFonts w:eastAsiaTheme="minorEastAsia"/>
        </w:rPr>
        <w:t>)</w:t>
      </w:r>
    </w:p>
    <w:p w14:paraId="695BB30D" w14:textId="77777777" w:rsidR="004143BE" w:rsidRDefault="004143BE" w:rsidP="004143BE">
      <w:pPr>
        <w:jc w:val="right"/>
        <w:rPr>
          <w:b/>
          <w:caps/>
          <w:spacing w:val="60"/>
          <w:sz w:val="28"/>
          <w:szCs w:val="28"/>
        </w:rPr>
      </w:pPr>
    </w:p>
    <w:p w14:paraId="7DF0EE02" w14:textId="77777777" w:rsidR="00BB457D" w:rsidRPr="00227229" w:rsidRDefault="00BB457D" w:rsidP="004143BE">
      <w:pPr>
        <w:jc w:val="right"/>
        <w:rPr>
          <w:b/>
          <w:caps/>
          <w:spacing w:val="60"/>
          <w:sz w:val="28"/>
          <w:szCs w:val="28"/>
        </w:rPr>
      </w:pPr>
    </w:p>
    <w:p w14:paraId="1EE7BF56" w14:textId="77777777" w:rsidR="004143BE" w:rsidRPr="00C6672C" w:rsidRDefault="004143BE" w:rsidP="004143BE">
      <w:pPr>
        <w:snapToGrid w:val="0"/>
        <w:ind w:right="-2"/>
        <w:jc w:val="center"/>
        <w:outlineLvl w:val="1"/>
        <w:rPr>
          <w:b/>
          <w:caps/>
          <w:sz w:val="28"/>
          <w:szCs w:val="28"/>
        </w:rPr>
      </w:pPr>
      <w:r w:rsidRPr="00C6672C">
        <w:rPr>
          <w:b/>
          <w:caps/>
          <w:sz w:val="28"/>
          <w:szCs w:val="28"/>
        </w:rPr>
        <w:t>отчет</w:t>
      </w:r>
    </w:p>
    <w:p w14:paraId="3BA3FC6A" w14:textId="77777777" w:rsidR="004143BE" w:rsidRDefault="004143BE" w:rsidP="004143BE">
      <w:pPr>
        <w:snapToGrid w:val="0"/>
        <w:ind w:right="-2"/>
        <w:jc w:val="center"/>
        <w:outlineLvl w:val="1"/>
        <w:rPr>
          <w:b/>
          <w:caps/>
          <w:sz w:val="28"/>
          <w:szCs w:val="28"/>
        </w:rPr>
      </w:pPr>
      <w:r w:rsidRPr="00C6672C">
        <w:rPr>
          <w:b/>
          <w:caps/>
          <w:sz w:val="28"/>
          <w:szCs w:val="28"/>
        </w:rPr>
        <w:t>о результатах контрольного мероприятия</w:t>
      </w:r>
    </w:p>
    <w:p w14:paraId="1D1754DD" w14:textId="77777777" w:rsidR="004143BE" w:rsidRDefault="004143BE" w:rsidP="004143BE">
      <w:pPr>
        <w:snapToGrid w:val="0"/>
        <w:jc w:val="center"/>
        <w:outlineLvl w:val="2"/>
        <w:rPr>
          <w:sz w:val="28"/>
          <w:szCs w:val="28"/>
        </w:rPr>
      </w:pPr>
      <w:r w:rsidRPr="00EB595F">
        <w:rPr>
          <w:sz w:val="28"/>
          <w:szCs w:val="28"/>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w:t>
      </w:r>
      <w:r w:rsidRPr="003D7CCD">
        <w:rPr>
          <w:sz w:val="28"/>
          <w:szCs w:val="28"/>
        </w:rPr>
        <w:t>муниципального бюджетного учреждения села</w:t>
      </w:r>
      <w:r w:rsidRPr="006951CB">
        <w:rPr>
          <w:color w:val="FF0000"/>
          <w:sz w:val="28"/>
          <w:szCs w:val="28"/>
        </w:rPr>
        <w:t xml:space="preserve"> </w:t>
      </w:r>
      <w:r>
        <w:rPr>
          <w:sz w:val="28"/>
          <w:szCs w:val="28"/>
        </w:rPr>
        <w:t xml:space="preserve">Байкит </w:t>
      </w:r>
      <w:r w:rsidRPr="009475CA">
        <w:rPr>
          <w:sz w:val="28"/>
          <w:szCs w:val="28"/>
        </w:rPr>
        <w:t>«</w:t>
      </w:r>
      <w:r>
        <w:rPr>
          <w:sz w:val="28"/>
          <w:szCs w:val="28"/>
        </w:rPr>
        <w:t>Молодежный культурный центр «Новое поколение»</w:t>
      </w:r>
      <w:r w:rsidRPr="00EB595F">
        <w:rPr>
          <w:sz w:val="28"/>
          <w:szCs w:val="28"/>
        </w:rPr>
        <w:t xml:space="preserve"> за 202</w:t>
      </w:r>
      <w:r>
        <w:rPr>
          <w:sz w:val="28"/>
          <w:szCs w:val="28"/>
        </w:rPr>
        <w:t>4</w:t>
      </w:r>
      <w:r w:rsidRPr="00EB595F">
        <w:rPr>
          <w:sz w:val="28"/>
          <w:szCs w:val="28"/>
        </w:rPr>
        <w:t xml:space="preserve"> год».</w:t>
      </w:r>
    </w:p>
    <w:p w14:paraId="231F5A69" w14:textId="77777777" w:rsidR="00227229" w:rsidRPr="00EB595F" w:rsidRDefault="00227229" w:rsidP="004143BE">
      <w:pPr>
        <w:snapToGrid w:val="0"/>
        <w:jc w:val="center"/>
        <w:outlineLvl w:val="2"/>
        <w:rPr>
          <w:sz w:val="28"/>
          <w:szCs w:val="28"/>
        </w:rPr>
      </w:pPr>
    </w:p>
    <w:p w14:paraId="04DC237F" w14:textId="39ABC3BD" w:rsidR="004143BE" w:rsidRPr="00C6672C" w:rsidRDefault="004143BE" w:rsidP="004143BE">
      <w:pPr>
        <w:snapToGrid w:val="0"/>
        <w:ind w:right="-2"/>
        <w:jc w:val="center"/>
        <w:outlineLvl w:val="1"/>
        <w:rPr>
          <w:rFonts w:eastAsiaTheme="minorEastAsia"/>
          <w:i/>
          <w:iCs/>
        </w:rPr>
      </w:pPr>
      <w:r w:rsidRPr="00664AED">
        <w:rPr>
          <w:sz w:val="28"/>
          <w:szCs w:val="28"/>
        </w:rPr>
        <w:t xml:space="preserve"> </w:t>
      </w:r>
      <w:r w:rsidRPr="00C6672C">
        <w:rPr>
          <w:rFonts w:eastAsiaTheme="minorEastAsia"/>
          <w:i/>
          <w:iCs/>
        </w:rPr>
        <w:t xml:space="preserve">(рассмотрен Коллегией Контрольно-счетной палаты Эвенкийского муниципального </w:t>
      </w:r>
      <w:r w:rsidRPr="009C0CCB">
        <w:rPr>
          <w:rFonts w:eastAsiaTheme="minorEastAsia"/>
          <w:i/>
          <w:iCs/>
        </w:rPr>
        <w:t>района Протокол от «</w:t>
      </w:r>
      <w:r w:rsidR="00227229">
        <w:rPr>
          <w:rFonts w:eastAsiaTheme="minorEastAsia"/>
          <w:i/>
          <w:iCs/>
        </w:rPr>
        <w:t>1</w:t>
      </w:r>
      <w:r w:rsidR="005F7651">
        <w:rPr>
          <w:rFonts w:eastAsiaTheme="minorEastAsia"/>
          <w:i/>
          <w:iCs/>
        </w:rPr>
        <w:t>5</w:t>
      </w:r>
      <w:r w:rsidRPr="009C0CCB">
        <w:rPr>
          <w:rFonts w:eastAsiaTheme="minorEastAsia"/>
          <w:i/>
          <w:iCs/>
        </w:rPr>
        <w:t>»</w:t>
      </w:r>
      <w:r w:rsidR="00227229">
        <w:rPr>
          <w:rFonts w:eastAsiaTheme="minorEastAsia"/>
          <w:i/>
          <w:iCs/>
        </w:rPr>
        <w:t xml:space="preserve"> </w:t>
      </w:r>
      <w:r>
        <w:rPr>
          <w:rFonts w:eastAsiaTheme="minorEastAsia"/>
          <w:i/>
          <w:iCs/>
        </w:rPr>
        <w:t>апреля</w:t>
      </w:r>
      <w:r w:rsidRPr="009C0CCB">
        <w:rPr>
          <w:rFonts w:eastAsiaTheme="minorEastAsia"/>
          <w:i/>
          <w:iCs/>
        </w:rPr>
        <w:t xml:space="preserve"> 202</w:t>
      </w:r>
      <w:r>
        <w:rPr>
          <w:rFonts w:eastAsiaTheme="minorEastAsia"/>
          <w:i/>
          <w:iCs/>
        </w:rPr>
        <w:t>5</w:t>
      </w:r>
      <w:r w:rsidRPr="009C0CCB">
        <w:rPr>
          <w:rFonts w:eastAsiaTheme="minorEastAsia"/>
          <w:i/>
          <w:iCs/>
        </w:rPr>
        <w:t xml:space="preserve"> года №</w:t>
      </w:r>
      <w:r w:rsidR="002B7376">
        <w:rPr>
          <w:rFonts w:eastAsiaTheme="minorEastAsia"/>
          <w:i/>
          <w:iCs/>
        </w:rPr>
        <w:t>4</w:t>
      </w:r>
      <w:r w:rsidRPr="009C0CCB">
        <w:rPr>
          <w:rFonts w:eastAsiaTheme="minorEastAsia"/>
          <w:i/>
          <w:iCs/>
        </w:rPr>
        <w:t>)</w:t>
      </w:r>
    </w:p>
    <w:p w14:paraId="0C4A7F34" w14:textId="77777777" w:rsidR="004143BE" w:rsidRPr="00ED3583" w:rsidRDefault="004143BE" w:rsidP="004143BE">
      <w:pPr>
        <w:jc w:val="center"/>
        <w:rPr>
          <w:snapToGrid w:val="0"/>
          <w:sz w:val="28"/>
          <w:szCs w:val="28"/>
        </w:rPr>
      </w:pPr>
    </w:p>
    <w:p w14:paraId="20FEACFC" w14:textId="77777777" w:rsidR="009437CA" w:rsidRPr="00BE214E" w:rsidRDefault="009437CA" w:rsidP="009437CA">
      <w:pPr>
        <w:jc w:val="both"/>
        <w:rPr>
          <w:color w:val="FF0000"/>
          <w:sz w:val="28"/>
          <w:szCs w:val="20"/>
        </w:rPr>
      </w:pPr>
    </w:p>
    <w:p w14:paraId="653EF0C6" w14:textId="77777777" w:rsidR="008E45CB" w:rsidRPr="00350FCB" w:rsidRDefault="00FC3CDD" w:rsidP="008E45CB">
      <w:pPr>
        <w:ind w:firstLine="567"/>
        <w:jc w:val="both"/>
        <w:rPr>
          <w:sz w:val="28"/>
          <w:szCs w:val="28"/>
        </w:rPr>
      </w:pPr>
      <w:r w:rsidRPr="00350FCB">
        <w:rPr>
          <w:sz w:val="28"/>
          <w:szCs w:val="28"/>
          <w:u w:val="single"/>
        </w:rPr>
        <w:t>Основание для проведения контрольного мероприятия:</w:t>
      </w:r>
      <w:r w:rsidRPr="00350FCB">
        <w:rPr>
          <w:sz w:val="28"/>
          <w:szCs w:val="28"/>
        </w:rPr>
        <w:t xml:space="preserve"> пункт 1.</w:t>
      </w:r>
      <w:r w:rsidR="00EF7127" w:rsidRPr="00350FCB">
        <w:rPr>
          <w:sz w:val="28"/>
          <w:szCs w:val="28"/>
        </w:rPr>
        <w:t>5</w:t>
      </w:r>
      <w:r w:rsidR="00576AF3" w:rsidRPr="00350FCB">
        <w:rPr>
          <w:sz w:val="28"/>
          <w:szCs w:val="28"/>
        </w:rPr>
        <w:t>.</w:t>
      </w:r>
      <w:r w:rsidRPr="00350FCB">
        <w:rPr>
          <w:sz w:val="28"/>
          <w:szCs w:val="28"/>
        </w:rPr>
        <w:t xml:space="preserve"> Плана работы Контрольно-счетной палаты Эвенкийского муниципального района на 202</w:t>
      </w:r>
      <w:r w:rsidR="00EF7127" w:rsidRPr="00350FCB">
        <w:rPr>
          <w:sz w:val="28"/>
          <w:szCs w:val="28"/>
        </w:rPr>
        <w:t>5</w:t>
      </w:r>
      <w:r w:rsidRPr="00350FCB">
        <w:rPr>
          <w:sz w:val="28"/>
          <w:szCs w:val="28"/>
        </w:rPr>
        <w:t xml:space="preserve"> год, утвержденный Решением Коллегии Контрольно-счетной палаты Эвенкийского муниципального района от 2</w:t>
      </w:r>
      <w:r w:rsidR="00EF7127" w:rsidRPr="00350FCB">
        <w:rPr>
          <w:sz w:val="28"/>
          <w:szCs w:val="28"/>
        </w:rPr>
        <w:t>5</w:t>
      </w:r>
      <w:r w:rsidRPr="00350FCB">
        <w:rPr>
          <w:sz w:val="28"/>
          <w:szCs w:val="28"/>
        </w:rPr>
        <w:t xml:space="preserve"> декабря 202</w:t>
      </w:r>
      <w:r w:rsidR="00EF7127" w:rsidRPr="00350FCB">
        <w:rPr>
          <w:sz w:val="28"/>
          <w:szCs w:val="28"/>
        </w:rPr>
        <w:t>4</w:t>
      </w:r>
      <w:r w:rsidRPr="00350FCB">
        <w:rPr>
          <w:sz w:val="28"/>
          <w:szCs w:val="28"/>
        </w:rPr>
        <w:t xml:space="preserve"> года №</w:t>
      </w:r>
      <w:r w:rsidR="00EF7127" w:rsidRPr="00350FCB">
        <w:rPr>
          <w:sz w:val="28"/>
          <w:szCs w:val="28"/>
        </w:rPr>
        <w:t>44</w:t>
      </w:r>
      <w:r w:rsidR="008E45CB" w:rsidRPr="00350FCB">
        <w:rPr>
          <w:sz w:val="28"/>
          <w:szCs w:val="28"/>
        </w:rPr>
        <w:t xml:space="preserve">, Распоряжение Контрольно-счетной палаты Эвенкийского муниципального района «О </w:t>
      </w:r>
      <w:r w:rsidR="00EF7127" w:rsidRPr="00350FCB">
        <w:rPr>
          <w:sz w:val="28"/>
          <w:szCs w:val="28"/>
        </w:rPr>
        <w:t>проведении</w:t>
      </w:r>
      <w:r w:rsidR="008E45CB" w:rsidRPr="00350FCB">
        <w:rPr>
          <w:sz w:val="28"/>
          <w:szCs w:val="28"/>
        </w:rPr>
        <w:t xml:space="preserve"> контрольного мероприятия» от 1</w:t>
      </w:r>
      <w:r w:rsidR="00EF7127" w:rsidRPr="00350FCB">
        <w:rPr>
          <w:sz w:val="28"/>
          <w:szCs w:val="28"/>
        </w:rPr>
        <w:t>2</w:t>
      </w:r>
      <w:r w:rsidR="008E45CB" w:rsidRPr="00350FCB">
        <w:rPr>
          <w:sz w:val="28"/>
          <w:szCs w:val="28"/>
        </w:rPr>
        <w:t xml:space="preserve"> </w:t>
      </w:r>
      <w:r w:rsidR="00EF7127" w:rsidRPr="00350FCB">
        <w:rPr>
          <w:sz w:val="28"/>
          <w:szCs w:val="28"/>
        </w:rPr>
        <w:t>февраля</w:t>
      </w:r>
      <w:r w:rsidR="008E45CB" w:rsidRPr="00350FCB">
        <w:rPr>
          <w:sz w:val="28"/>
          <w:szCs w:val="28"/>
        </w:rPr>
        <w:t xml:space="preserve"> 2025 года №</w:t>
      </w:r>
      <w:r w:rsidR="00EF7127" w:rsidRPr="00350FCB">
        <w:rPr>
          <w:sz w:val="28"/>
          <w:szCs w:val="28"/>
        </w:rPr>
        <w:t>8</w:t>
      </w:r>
      <w:r w:rsidR="008E45CB" w:rsidRPr="00350FCB">
        <w:rPr>
          <w:sz w:val="28"/>
          <w:szCs w:val="28"/>
        </w:rPr>
        <w:t>-р.</w:t>
      </w:r>
    </w:p>
    <w:p w14:paraId="3AA7C2BB" w14:textId="77777777" w:rsidR="00FC3CDD" w:rsidRPr="00350FCB" w:rsidRDefault="009978B8" w:rsidP="00FC3CDD">
      <w:pPr>
        <w:tabs>
          <w:tab w:val="left" w:pos="567"/>
        </w:tabs>
        <w:ind w:firstLine="567"/>
        <w:jc w:val="both"/>
        <w:rPr>
          <w:sz w:val="28"/>
          <w:szCs w:val="20"/>
        </w:rPr>
      </w:pPr>
      <w:r w:rsidRPr="00350FCB">
        <w:rPr>
          <w:sz w:val="28"/>
          <w:szCs w:val="20"/>
          <w:u w:val="single"/>
        </w:rPr>
        <w:t>Объект контрольного мероприятия:</w:t>
      </w:r>
      <w:r w:rsidRPr="00350FCB">
        <w:rPr>
          <w:sz w:val="28"/>
          <w:szCs w:val="20"/>
        </w:rPr>
        <w:t xml:space="preserve"> муниципальное бюджетное учреждение села Байкит «Молодежный культурный центр «Новое поколение».</w:t>
      </w:r>
      <w:r w:rsidR="00FC3CDD" w:rsidRPr="00350FCB">
        <w:rPr>
          <w:sz w:val="28"/>
          <w:szCs w:val="28"/>
        </w:rPr>
        <w:t> </w:t>
      </w:r>
    </w:p>
    <w:p w14:paraId="50E661DD" w14:textId="77777777" w:rsidR="00350FCB" w:rsidRDefault="00350FCB" w:rsidP="00350FCB">
      <w:pPr>
        <w:ind w:firstLine="567"/>
        <w:jc w:val="both"/>
        <w:rPr>
          <w:sz w:val="28"/>
          <w:szCs w:val="28"/>
        </w:rPr>
      </w:pPr>
      <w:r>
        <w:rPr>
          <w:sz w:val="28"/>
          <w:szCs w:val="28"/>
          <w:u w:val="single"/>
        </w:rPr>
        <w:t xml:space="preserve">Цель контрольного </w:t>
      </w:r>
      <w:r w:rsidRPr="00412309">
        <w:rPr>
          <w:sz w:val="28"/>
          <w:szCs w:val="28"/>
          <w:u w:val="single"/>
        </w:rPr>
        <w:t>мероприятия:</w:t>
      </w:r>
      <w:r w:rsidRPr="00412309">
        <w:rPr>
          <w:sz w:val="28"/>
          <w:szCs w:val="28"/>
        </w:rPr>
        <w:t xml:space="preserve"> </w:t>
      </w:r>
      <w:r w:rsidR="00D55C11">
        <w:rPr>
          <w:sz w:val="28"/>
          <w:szCs w:val="28"/>
        </w:rPr>
        <w:t>п</w:t>
      </w:r>
      <w:r w:rsidRPr="00412309">
        <w:rPr>
          <w:sz w:val="28"/>
          <w:szCs w:val="28"/>
        </w:rPr>
        <w:t xml:space="preserve">роверка соблюдения </w:t>
      </w:r>
      <w:r w:rsidR="00D55C11">
        <w:rPr>
          <w:sz w:val="28"/>
          <w:szCs w:val="28"/>
        </w:rPr>
        <w:t>у</w:t>
      </w:r>
      <w:r w:rsidRPr="00412309">
        <w:rPr>
          <w:sz w:val="28"/>
          <w:szCs w:val="28"/>
        </w:rPr>
        <w:t>чреждением</w:t>
      </w:r>
      <w:r>
        <w:rPr>
          <w:sz w:val="28"/>
          <w:szCs w:val="28"/>
        </w:rPr>
        <w:t xml:space="preserve"> законодательства и нормативных актов в ходе осуществления финансово-хозяйственной деятельности</w:t>
      </w:r>
      <w:r w:rsidRPr="00412309">
        <w:rPr>
          <w:sz w:val="28"/>
          <w:szCs w:val="28"/>
        </w:rPr>
        <w:t>.</w:t>
      </w:r>
    </w:p>
    <w:p w14:paraId="314544A3" w14:textId="77777777" w:rsidR="00350FCB" w:rsidRPr="00412309" w:rsidRDefault="00350FCB" w:rsidP="00350FCB">
      <w:pPr>
        <w:ind w:firstLine="567"/>
        <w:jc w:val="both"/>
        <w:rPr>
          <w:sz w:val="28"/>
          <w:szCs w:val="28"/>
        </w:rPr>
      </w:pPr>
      <w:r>
        <w:rPr>
          <w:sz w:val="28"/>
          <w:szCs w:val="28"/>
          <w:u w:val="single"/>
        </w:rPr>
        <w:t xml:space="preserve">Проверяемый период деятельности: </w:t>
      </w:r>
      <w:r>
        <w:rPr>
          <w:sz w:val="28"/>
          <w:szCs w:val="28"/>
        </w:rPr>
        <w:t>2024 год.</w:t>
      </w:r>
      <w:r w:rsidRPr="00412309">
        <w:rPr>
          <w:sz w:val="28"/>
          <w:szCs w:val="28"/>
        </w:rPr>
        <w:t xml:space="preserve"> </w:t>
      </w:r>
    </w:p>
    <w:p w14:paraId="4966E387" w14:textId="77777777" w:rsidR="00350FCB" w:rsidRDefault="00350FCB" w:rsidP="00350FCB">
      <w:pPr>
        <w:ind w:firstLine="567"/>
        <w:jc w:val="both"/>
        <w:rPr>
          <w:sz w:val="28"/>
          <w:szCs w:val="20"/>
        </w:rPr>
      </w:pPr>
      <w:r w:rsidRPr="00CF04E3">
        <w:rPr>
          <w:sz w:val="28"/>
          <w:szCs w:val="20"/>
        </w:rPr>
        <w:t xml:space="preserve">В ходе контрольного мероприятия составлен Акт проверки от </w:t>
      </w:r>
      <w:r>
        <w:rPr>
          <w:sz w:val="28"/>
          <w:szCs w:val="20"/>
        </w:rPr>
        <w:t>2 апреля</w:t>
      </w:r>
      <w:r w:rsidRPr="00CF04E3">
        <w:rPr>
          <w:sz w:val="28"/>
          <w:szCs w:val="20"/>
        </w:rPr>
        <w:t xml:space="preserve"> 202</w:t>
      </w:r>
      <w:r>
        <w:rPr>
          <w:sz w:val="28"/>
          <w:szCs w:val="20"/>
        </w:rPr>
        <w:t>5</w:t>
      </w:r>
      <w:r w:rsidRPr="00CF04E3">
        <w:rPr>
          <w:sz w:val="28"/>
          <w:szCs w:val="20"/>
        </w:rPr>
        <w:t xml:space="preserve"> года.</w:t>
      </w:r>
    </w:p>
    <w:p w14:paraId="0B33825F" w14:textId="77777777" w:rsidR="00227229" w:rsidRPr="00CF04E3" w:rsidRDefault="00227229" w:rsidP="00350FCB">
      <w:pPr>
        <w:ind w:firstLine="567"/>
        <w:jc w:val="both"/>
        <w:rPr>
          <w:sz w:val="28"/>
          <w:szCs w:val="20"/>
        </w:rPr>
      </w:pPr>
    </w:p>
    <w:p w14:paraId="521D1F32" w14:textId="77777777" w:rsidR="00350FCB" w:rsidRPr="00641EF9" w:rsidRDefault="00350FCB" w:rsidP="006E67F3">
      <w:pPr>
        <w:jc w:val="center"/>
        <w:rPr>
          <w:sz w:val="28"/>
          <w:szCs w:val="20"/>
        </w:rPr>
      </w:pPr>
      <w:r w:rsidRPr="00641EF9">
        <w:rPr>
          <w:sz w:val="28"/>
          <w:szCs w:val="20"/>
        </w:rPr>
        <w:t>Результаты контрольного мероприятия:</w:t>
      </w:r>
    </w:p>
    <w:p w14:paraId="4242B335" w14:textId="77777777" w:rsidR="00350FCB" w:rsidRPr="00CF04E3" w:rsidRDefault="00350FCB" w:rsidP="00350FCB">
      <w:pPr>
        <w:ind w:right="-1" w:firstLine="567"/>
        <w:jc w:val="both"/>
        <w:rPr>
          <w:i/>
          <w:sz w:val="28"/>
          <w:szCs w:val="28"/>
          <w:u w:val="single"/>
        </w:rPr>
      </w:pPr>
      <w:r w:rsidRPr="00CF04E3">
        <w:rPr>
          <w:i/>
          <w:sz w:val="28"/>
          <w:szCs w:val="20"/>
          <w:u w:val="single"/>
        </w:rPr>
        <w:t xml:space="preserve">Краткая информация </w:t>
      </w:r>
      <w:r w:rsidRPr="00CF04E3">
        <w:rPr>
          <w:i/>
          <w:sz w:val="28"/>
          <w:szCs w:val="28"/>
          <w:u w:val="single"/>
        </w:rPr>
        <w:t>об объекте контрольного мероприятия</w:t>
      </w:r>
      <w:r w:rsidRPr="00CF04E3">
        <w:rPr>
          <w:i/>
          <w:sz w:val="28"/>
          <w:szCs w:val="20"/>
          <w:u w:val="single"/>
        </w:rPr>
        <w:t>:</w:t>
      </w:r>
      <w:r w:rsidRPr="00CF04E3">
        <w:rPr>
          <w:i/>
          <w:sz w:val="28"/>
          <w:szCs w:val="28"/>
          <w:u w:val="single"/>
        </w:rPr>
        <w:t xml:space="preserve"> </w:t>
      </w:r>
    </w:p>
    <w:p w14:paraId="13E1BD44" w14:textId="77777777" w:rsidR="00FC3CDD" w:rsidRPr="00350FCB" w:rsidRDefault="00FC3CDD" w:rsidP="00FC3CDD">
      <w:pPr>
        <w:ind w:right="-1" w:firstLine="567"/>
        <w:jc w:val="both"/>
        <w:rPr>
          <w:sz w:val="28"/>
          <w:szCs w:val="28"/>
        </w:rPr>
      </w:pPr>
      <w:r w:rsidRPr="00350FCB">
        <w:rPr>
          <w:sz w:val="28"/>
          <w:szCs w:val="28"/>
        </w:rPr>
        <w:t xml:space="preserve">Полное наименование учреждения: </w:t>
      </w:r>
      <w:r w:rsidR="00864C64" w:rsidRPr="00350FCB">
        <w:rPr>
          <w:sz w:val="28"/>
          <w:szCs w:val="28"/>
        </w:rPr>
        <w:t>м</w:t>
      </w:r>
      <w:r w:rsidR="00557C32" w:rsidRPr="00350FCB">
        <w:rPr>
          <w:sz w:val="28"/>
          <w:szCs w:val="28"/>
        </w:rPr>
        <w:t xml:space="preserve">униципальное </w:t>
      </w:r>
      <w:r w:rsidR="00864C64" w:rsidRPr="00350FCB">
        <w:rPr>
          <w:sz w:val="28"/>
          <w:szCs w:val="28"/>
        </w:rPr>
        <w:t>бюджетное учреждение</w:t>
      </w:r>
      <w:r w:rsidR="00557C32" w:rsidRPr="00350FCB">
        <w:rPr>
          <w:sz w:val="28"/>
          <w:szCs w:val="28"/>
        </w:rPr>
        <w:t xml:space="preserve"> </w:t>
      </w:r>
      <w:r w:rsidR="00FC4F48" w:rsidRPr="00350FCB">
        <w:rPr>
          <w:sz w:val="28"/>
          <w:szCs w:val="28"/>
        </w:rPr>
        <w:t>с</w:t>
      </w:r>
      <w:r w:rsidR="00A736B6" w:rsidRPr="00350FCB">
        <w:rPr>
          <w:sz w:val="28"/>
          <w:szCs w:val="28"/>
        </w:rPr>
        <w:t>ела</w:t>
      </w:r>
      <w:r w:rsidR="00293D11" w:rsidRPr="00350FCB">
        <w:rPr>
          <w:sz w:val="28"/>
          <w:szCs w:val="28"/>
        </w:rPr>
        <w:t xml:space="preserve"> </w:t>
      </w:r>
      <w:r w:rsidR="00FC4F48" w:rsidRPr="00350FCB">
        <w:rPr>
          <w:sz w:val="28"/>
          <w:szCs w:val="28"/>
        </w:rPr>
        <w:t>Байкит «Молодежный культурный центр «Новое поколение»</w:t>
      </w:r>
      <w:r w:rsidR="00557C32" w:rsidRPr="00350FCB">
        <w:rPr>
          <w:sz w:val="28"/>
          <w:szCs w:val="28"/>
        </w:rPr>
        <w:t xml:space="preserve"> (далее - учреждение, МБУ</w:t>
      </w:r>
      <w:r w:rsidR="00FC4F48" w:rsidRPr="00350FCB">
        <w:rPr>
          <w:sz w:val="28"/>
          <w:szCs w:val="28"/>
        </w:rPr>
        <w:t xml:space="preserve"> с.</w:t>
      </w:r>
      <w:r w:rsidR="00EE0C11" w:rsidRPr="00350FCB">
        <w:rPr>
          <w:sz w:val="28"/>
          <w:szCs w:val="28"/>
        </w:rPr>
        <w:t xml:space="preserve"> </w:t>
      </w:r>
      <w:r w:rsidR="00FC4F48" w:rsidRPr="00350FCB">
        <w:rPr>
          <w:sz w:val="28"/>
          <w:szCs w:val="28"/>
        </w:rPr>
        <w:t>Байкит</w:t>
      </w:r>
      <w:r w:rsidR="00557C32" w:rsidRPr="00350FCB">
        <w:rPr>
          <w:sz w:val="28"/>
          <w:szCs w:val="28"/>
        </w:rPr>
        <w:t xml:space="preserve"> «</w:t>
      </w:r>
      <w:r w:rsidR="00FC4F48" w:rsidRPr="00350FCB">
        <w:rPr>
          <w:sz w:val="28"/>
          <w:szCs w:val="28"/>
        </w:rPr>
        <w:t>МКЦ «Новое поколение</w:t>
      </w:r>
      <w:r w:rsidR="00610489" w:rsidRPr="00350FCB">
        <w:rPr>
          <w:sz w:val="28"/>
          <w:szCs w:val="28"/>
        </w:rPr>
        <w:t>»)</w:t>
      </w:r>
      <w:r w:rsidRPr="00350FCB">
        <w:rPr>
          <w:sz w:val="28"/>
          <w:szCs w:val="28"/>
        </w:rPr>
        <w:t>.</w:t>
      </w:r>
    </w:p>
    <w:p w14:paraId="56269858" w14:textId="77777777" w:rsidR="00FC3CDD" w:rsidRPr="00350FCB" w:rsidRDefault="00FC3CDD" w:rsidP="00FC3CDD">
      <w:pPr>
        <w:autoSpaceDE w:val="0"/>
        <w:autoSpaceDN w:val="0"/>
        <w:adjustRightInd w:val="0"/>
        <w:ind w:right="-1" w:firstLine="567"/>
        <w:jc w:val="both"/>
        <w:rPr>
          <w:sz w:val="28"/>
          <w:szCs w:val="28"/>
        </w:rPr>
      </w:pPr>
      <w:r w:rsidRPr="00350FCB">
        <w:rPr>
          <w:sz w:val="28"/>
          <w:szCs w:val="28"/>
        </w:rPr>
        <w:t>Сокращенное наименование учреждения: МБУ</w:t>
      </w:r>
      <w:r w:rsidR="000164FB" w:rsidRPr="00350FCB">
        <w:rPr>
          <w:sz w:val="28"/>
          <w:szCs w:val="28"/>
        </w:rPr>
        <w:t xml:space="preserve"> с.</w:t>
      </w:r>
      <w:r w:rsidR="00293D11" w:rsidRPr="00350FCB">
        <w:rPr>
          <w:sz w:val="28"/>
          <w:szCs w:val="28"/>
        </w:rPr>
        <w:t xml:space="preserve"> </w:t>
      </w:r>
      <w:r w:rsidR="000164FB" w:rsidRPr="00350FCB">
        <w:rPr>
          <w:sz w:val="28"/>
          <w:szCs w:val="28"/>
        </w:rPr>
        <w:t xml:space="preserve">Байкит </w:t>
      </w:r>
      <w:r w:rsidRPr="00350FCB">
        <w:rPr>
          <w:sz w:val="28"/>
          <w:szCs w:val="28"/>
        </w:rPr>
        <w:t>«</w:t>
      </w:r>
      <w:r w:rsidR="000164FB" w:rsidRPr="00350FCB">
        <w:rPr>
          <w:sz w:val="28"/>
          <w:szCs w:val="28"/>
        </w:rPr>
        <w:t>МКЦ «Новое поколение</w:t>
      </w:r>
      <w:r w:rsidRPr="00350FCB">
        <w:rPr>
          <w:sz w:val="28"/>
          <w:szCs w:val="28"/>
        </w:rPr>
        <w:t>».</w:t>
      </w:r>
    </w:p>
    <w:p w14:paraId="21AF3C1E" w14:textId="77777777" w:rsidR="00A96FB2" w:rsidRPr="00350FCB" w:rsidRDefault="00FC3CDD" w:rsidP="00A96FB2">
      <w:pPr>
        <w:ind w:firstLine="567"/>
        <w:jc w:val="both"/>
        <w:rPr>
          <w:sz w:val="28"/>
          <w:szCs w:val="28"/>
        </w:rPr>
      </w:pPr>
      <w:r w:rsidRPr="00350FCB">
        <w:rPr>
          <w:sz w:val="28"/>
          <w:szCs w:val="28"/>
        </w:rPr>
        <w:t>Место нахождения и юридический адрес:</w:t>
      </w:r>
      <w:r w:rsidR="00E856B2" w:rsidRPr="00350FCB">
        <w:rPr>
          <w:sz w:val="28"/>
          <w:szCs w:val="28"/>
        </w:rPr>
        <w:t xml:space="preserve"> Россия</w:t>
      </w:r>
      <w:r w:rsidR="00A96FB2" w:rsidRPr="00350FCB">
        <w:rPr>
          <w:sz w:val="28"/>
          <w:szCs w:val="28"/>
        </w:rPr>
        <w:t>, Красноярский край, Эвенкийский район, с</w:t>
      </w:r>
      <w:r w:rsidR="00E856B2" w:rsidRPr="00350FCB">
        <w:rPr>
          <w:sz w:val="28"/>
          <w:szCs w:val="28"/>
        </w:rPr>
        <w:t>ело</w:t>
      </w:r>
      <w:r w:rsidR="002D5B5F" w:rsidRPr="00350FCB">
        <w:rPr>
          <w:sz w:val="28"/>
          <w:szCs w:val="28"/>
        </w:rPr>
        <w:t xml:space="preserve"> </w:t>
      </w:r>
      <w:r w:rsidR="00A96FB2" w:rsidRPr="00350FCB">
        <w:rPr>
          <w:sz w:val="28"/>
          <w:szCs w:val="28"/>
        </w:rPr>
        <w:t xml:space="preserve">Байкит, ул. </w:t>
      </w:r>
      <w:r w:rsidR="00E856B2" w:rsidRPr="00350FCB">
        <w:rPr>
          <w:sz w:val="28"/>
          <w:szCs w:val="28"/>
        </w:rPr>
        <w:t>Советская</w:t>
      </w:r>
      <w:r w:rsidR="00A96FB2" w:rsidRPr="00350FCB">
        <w:rPr>
          <w:sz w:val="28"/>
          <w:szCs w:val="28"/>
        </w:rPr>
        <w:t xml:space="preserve"> дом </w:t>
      </w:r>
      <w:r w:rsidR="00E856B2" w:rsidRPr="00350FCB">
        <w:rPr>
          <w:sz w:val="28"/>
          <w:szCs w:val="28"/>
        </w:rPr>
        <w:t>6</w:t>
      </w:r>
      <w:r w:rsidR="00A96FB2" w:rsidRPr="00350FCB">
        <w:rPr>
          <w:sz w:val="28"/>
          <w:szCs w:val="28"/>
        </w:rPr>
        <w:t>.</w:t>
      </w:r>
    </w:p>
    <w:p w14:paraId="5AA1FDB3" w14:textId="77777777" w:rsidR="00350FCB" w:rsidRDefault="00350FCB" w:rsidP="00350FCB">
      <w:pPr>
        <w:autoSpaceDE w:val="0"/>
        <w:autoSpaceDN w:val="0"/>
        <w:adjustRightInd w:val="0"/>
        <w:ind w:right="-1" w:firstLine="567"/>
        <w:jc w:val="both"/>
        <w:rPr>
          <w:sz w:val="28"/>
          <w:szCs w:val="28"/>
        </w:rPr>
      </w:pPr>
      <w:r>
        <w:rPr>
          <w:sz w:val="28"/>
          <w:szCs w:val="28"/>
        </w:rPr>
        <w:lastRenderedPageBreak/>
        <w:t>Учредителем учреждения является Администрация села Байкит.</w:t>
      </w:r>
    </w:p>
    <w:p w14:paraId="138E9BB7" w14:textId="77777777" w:rsidR="00470D8C" w:rsidRPr="00350FCB" w:rsidRDefault="00470D8C" w:rsidP="00FC3CDD">
      <w:pPr>
        <w:ind w:firstLine="567"/>
        <w:jc w:val="both"/>
        <w:rPr>
          <w:sz w:val="28"/>
          <w:szCs w:val="28"/>
        </w:rPr>
      </w:pPr>
      <w:r w:rsidRPr="00350FCB">
        <w:rPr>
          <w:sz w:val="28"/>
          <w:szCs w:val="28"/>
        </w:rPr>
        <w:t xml:space="preserve">Учреждение имеет структурное подразделение </w:t>
      </w:r>
      <w:r w:rsidR="009475CA" w:rsidRPr="00350FCB">
        <w:rPr>
          <w:sz w:val="28"/>
          <w:szCs w:val="28"/>
        </w:rPr>
        <w:t>-</w:t>
      </w:r>
      <w:r w:rsidRPr="00350FCB">
        <w:rPr>
          <w:sz w:val="28"/>
          <w:szCs w:val="28"/>
        </w:rPr>
        <w:t xml:space="preserve"> трудовой отряд «Заря».</w:t>
      </w:r>
    </w:p>
    <w:p w14:paraId="358361A7" w14:textId="77777777" w:rsidR="00350FCB" w:rsidRPr="002672D2" w:rsidRDefault="00350FCB" w:rsidP="00350FCB">
      <w:pPr>
        <w:autoSpaceDE w:val="0"/>
        <w:autoSpaceDN w:val="0"/>
        <w:adjustRightInd w:val="0"/>
        <w:ind w:right="-1" w:firstLine="567"/>
        <w:jc w:val="both"/>
        <w:rPr>
          <w:sz w:val="28"/>
          <w:szCs w:val="28"/>
        </w:rPr>
      </w:pPr>
      <w:r>
        <w:rPr>
          <w:sz w:val="28"/>
          <w:szCs w:val="28"/>
        </w:rPr>
        <w:t>М</w:t>
      </w:r>
      <w:r w:rsidRPr="00350FCB">
        <w:rPr>
          <w:sz w:val="28"/>
          <w:szCs w:val="28"/>
        </w:rPr>
        <w:t>униципальное бюджетное учреждение села Байкит «Молодежный культурный центр «Новое поколение»</w:t>
      </w:r>
      <w:r>
        <w:rPr>
          <w:sz w:val="28"/>
          <w:szCs w:val="28"/>
        </w:rPr>
        <w:t xml:space="preserve"> </w:t>
      </w:r>
      <w:r w:rsidRPr="00DC09E9">
        <w:rPr>
          <w:sz w:val="28"/>
          <w:szCs w:val="28"/>
        </w:rPr>
        <w:t>является некоммерческой организацией, созданной для выполнени</w:t>
      </w:r>
      <w:r>
        <w:rPr>
          <w:sz w:val="28"/>
          <w:szCs w:val="28"/>
        </w:rPr>
        <w:t xml:space="preserve">я работ, оказания услуг в целях </w:t>
      </w:r>
      <w:r w:rsidRPr="002672D2">
        <w:rPr>
          <w:sz w:val="28"/>
          <w:szCs w:val="28"/>
        </w:rPr>
        <w:t>обеспечения реализации, предусмотренных законодательством Российской Федерации полномочий органов местного самоуправления села Байкит в сфере организации и осуществления мероприятий по работе с детьми и молодежью в поселении.</w:t>
      </w:r>
    </w:p>
    <w:p w14:paraId="75CA99B8" w14:textId="06A15D88" w:rsidR="00350FCB" w:rsidRDefault="00350FCB" w:rsidP="00F13DDF">
      <w:pPr>
        <w:ind w:firstLine="567"/>
        <w:jc w:val="both"/>
        <w:rPr>
          <w:color w:val="FF0000"/>
          <w:sz w:val="28"/>
          <w:szCs w:val="28"/>
        </w:rPr>
      </w:pPr>
      <w:r w:rsidRPr="004111DD">
        <w:rPr>
          <w:sz w:val="28"/>
          <w:szCs w:val="28"/>
        </w:rPr>
        <w:t>Директор</w:t>
      </w:r>
      <w:r>
        <w:rPr>
          <w:sz w:val="28"/>
          <w:szCs w:val="28"/>
        </w:rPr>
        <w:t>ом</w:t>
      </w:r>
      <w:r w:rsidRPr="004111DD">
        <w:rPr>
          <w:sz w:val="28"/>
          <w:szCs w:val="28"/>
        </w:rPr>
        <w:t xml:space="preserve"> </w:t>
      </w:r>
      <w:r>
        <w:rPr>
          <w:sz w:val="28"/>
          <w:szCs w:val="28"/>
        </w:rPr>
        <w:t>муниципального бюджетного учреждения</w:t>
      </w:r>
      <w:r w:rsidRPr="002672D2">
        <w:rPr>
          <w:sz w:val="28"/>
          <w:szCs w:val="28"/>
        </w:rPr>
        <w:t xml:space="preserve"> села</w:t>
      </w:r>
      <w:r>
        <w:rPr>
          <w:sz w:val="28"/>
          <w:szCs w:val="28"/>
        </w:rPr>
        <w:t xml:space="preserve"> Байкит «</w:t>
      </w:r>
      <w:r w:rsidRPr="00166DAF">
        <w:rPr>
          <w:sz w:val="28"/>
          <w:szCs w:val="28"/>
        </w:rPr>
        <w:t>Культурно-досуговый центр</w:t>
      </w:r>
      <w:r>
        <w:rPr>
          <w:sz w:val="28"/>
          <w:szCs w:val="28"/>
        </w:rPr>
        <w:t xml:space="preserve"> «Новое поколение», в настоящее время м</w:t>
      </w:r>
      <w:r w:rsidRPr="00350FCB">
        <w:rPr>
          <w:sz w:val="28"/>
          <w:szCs w:val="28"/>
        </w:rPr>
        <w:t xml:space="preserve">униципальное бюджетное учреждение </w:t>
      </w:r>
      <w:r>
        <w:rPr>
          <w:sz w:val="28"/>
          <w:szCs w:val="28"/>
        </w:rPr>
        <w:t xml:space="preserve">села </w:t>
      </w:r>
      <w:r w:rsidRPr="004111DD">
        <w:rPr>
          <w:sz w:val="28"/>
          <w:szCs w:val="28"/>
        </w:rPr>
        <w:t xml:space="preserve">Байкит </w:t>
      </w:r>
      <w:r w:rsidRPr="00747DA8">
        <w:rPr>
          <w:sz w:val="28"/>
          <w:szCs w:val="28"/>
        </w:rPr>
        <w:t>«</w:t>
      </w:r>
      <w:r w:rsidRPr="00350FCB">
        <w:rPr>
          <w:sz w:val="28"/>
          <w:szCs w:val="28"/>
        </w:rPr>
        <w:t>Молодежный культурный центр</w:t>
      </w:r>
      <w:r w:rsidRPr="00747DA8">
        <w:rPr>
          <w:sz w:val="28"/>
          <w:szCs w:val="28"/>
        </w:rPr>
        <w:t xml:space="preserve"> </w:t>
      </w:r>
      <w:r>
        <w:rPr>
          <w:sz w:val="28"/>
          <w:szCs w:val="28"/>
        </w:rPr>
        <w:t>«Новое поколение</w:t>
      </w:r>
      <w:r w:rsidRPr="004111DD">
        <w:rPr>
          <w:sz w:val="28"/>
          <w:szCs w:val="28"/>
        </w:rPr>
        <w:t>»</w:t>
      </w:r>
      <w:r>
        <w:rPr>
          <w:sz w:val="28"/>
          <w:szCs w:val="28"/>
        </w:rPr>
        <w:t>,</w:t>
      </w:r>
      <w:r w:rsidRPr="004111DD">
        <w:rPr>
          <w:sz w:val="28"/>
          <w:szCs w:val="28"/>
        </w:rPr>
        <w:t xml:space="preserve"> </w:t>
      </w:r>
      <w:r w:rsidRPr="00E6778A">
        <w:rPr>
          <w:sz w:val="28"/>
          <w:szCs w:val="28"/>
        </w:rPr>
        <w:t xml:space="preserve">назначена </w:t>
      </w:r>
      <w:r>
        <w:rPr>
          <w:sz w:val="28"/>
          <w:szCs w:val="28"/>
        </w:rPr>
        <w:t>Красникова Лола Альбертовна</w:t>
      </w:r>
      <w:r w:rsidRPr="00E6778A">
        <w:rPr>
          <w:sz w:val="28"/>
          <w:szCs w:val="28"/>
        </w:rPr>
        <w:t xml:space="preserve"> (</w:t>
      </w:r>
      <w:r w:rsidR="00227229">
        <w:rPr>
          <w:sz w:val="28"/>
          <w:szCs w:val="28"/>
        </w:rPr>
        <w:t>р</w:t>
      </w:r>
      <w:r w:rsidRPr="00E6778A">
        <w:rPr>
          <w:sz w:val="28"/>
          <w:szCs w:val="28"/>
        </w:rPr>
        <w:t>аспоряжение Администрации с</w:t>
      </w:r>
      <w:r>
        <w:rPr>
          <w:sz w:val="28"/>
          <w:szCs w:val="28"/>
        </w:rPr>
        <w:t xml:space="preserve">ела </w:t>
      </w:r>
      <w:r w:rsidRPr="00160759">
        <w:rPr>
          <w:sz w:val="28"/>
          <w:szCs w:val="28"/>
        </w:rPr>
        <w:t>Байкит от 24.11.2011</w:t>
      </w:r>
      <w:r w:rsidRPr="00562026">
        <w:rPr>
          <w:sz w:val="28"/>
          <w:szCs w:val="28"/>
        </w:rPr>
        <w:t xml:space="preserve"> №ОД-250</w:t>
      </w:r>
      <w:r w:rsidRPr="00E6778A">
        <w:rPr>
          <w:sz w:val="28"/>
          <w:szCs w:val="28"/>
        </w:rPr>
        <w:t>) по настоящее время.</w:t>
      </w:r>
      <w:r w:rsidRPr="00E401F4">
        <w:rPr>
          <w:sz w:val="28"/>
          <w:szCs w:val="28"/>
        </w:rPr>
        <w:t xml:space="preserve"> </w:t>
      </w:r>
    </w:p>
    <w:p w14:paraId="78781E3A" w14:textId="77777777" w:rsidR="00350FCB" w:rsidRPr="00051EC5" w:rsidRDefault="00350FCB" w:rsidP="006E67F3">
      <w:pPr>
        <w:autoSpaceDE w:val="0"/>
        <w:autoSpaceDN w:val="0"/>
        <w:adjustRightInd w:val="0"/>
        <w:ind w:right="-1"/>
        <w:jc w:val="center"/>
        <w:rPr>
          <w:b/>
          <w:sz w:val="28"/>
          <w:szCs w:val="28"/>
        </w:rPr>
      </w:pPr>
      <w:r w:rsidRPr="00C16EE8">
        <w:rPr>
          <w:b/>
          <w:sz w:val="28"/>
          <w:szCs w:val="20"/>
        </w:rPr>
        <w:t>Анализ нормативной правовой базы и учредительных документов, регламентирующих деятельность</w:t>
      </w:r>
      <w:r w:rsidR="00051EC5" w:rsidRPr="00051EC5">
        <w:rPr>
          <w:sz w:val="28"/>
          <w:szCs w:val="28"/>
        </w:rPr>
        <w:t xml:space="preserve"> </w:t>
      </w:r>
      <w:r w:rsidR="00051EC5" w:rsidRPr="00051EC5">
        <w:rPr>
          <w:b/>
          <w:sz w:val="28"/>
          <w:szCs w:val="28"/>
        </w:rPr>
        <w:t>МБУ с. Байкит «МКЦ «Новое поколение»</w:t>
      </w:r>
      <w:r w:rsidR="00051EC5">
        <w:rPr>
          <w:b/>
          <w:sz w:val="28"/>
          <w:szCs w:val="28"/>
        </w:rPr>
        <w:t>.</w:t>
      </w:r>
    </w:p>
    <w:p w14:paraId="332C96F9" w14:textId="77777777" w:rsidR="002806D2" w:rsidRPr="00051EC5" w:rsidRDefault="0095212F" w:rsidP="0095212F">
      <w:pPr>
        <w:ind w:firstLine="567"/>
        <w:jc w:val="both"/>
        <w:rPr>
          <w:sz w:val="28"/>
          <w:szCs w:val="28"/>
        </w:rPr>
      </w:pPr>
      <w:r w:rsidRPr="00051EC5">
        <w:rPr>
          <w:sz w:val="28"/>
          <w:szCs w:val="28"/>
        </w:rPr>
        <w:t xml:space="preserve">Устав </w:t>
      </w:r>
      <w:r w:rsidR="001E2890" w:rsidRPr="00051EC5">
        <w:rPr>
          <w:sz w:val="28"/>
          <w:szCs w:val="28"/>
        </w:rPr>
        <w:t>МБУ с.</w:t>
      </w:r>
      <w:r w:rsidR="009C6BA0" w:rsidRPr="00051EC5">
        <w:rPr>
          <w:sz w:val="28"/>
          <w:szCs w:val="28"/>
        </w:rPr>
        <w:t xml:space="preserve"> </w:t>
      </w:r>
      <w:r w:rsidR="001E2890" w:rsidRPr="00051EC5">
        <w:rPr>
          <w:sz w:val="28"/>
          <w:szCs w:val="28"/>
        </w:rPr>
        <w:t xml:space="preserve">Байкит «МКЦ «Новое поколение» </w:t>
      </w:r>
      <w:r w:rsidR="002806D2" w:rsidRPr="00051EC5">
        <w:rPr>
          <w:sz w:val="28"/>
          <w:szCs w:val="28"/>
        </w:rPr>
        <w:t>(далее - Устав) утвержден</w:t>
      </w:r>
      <w:r w:rsidRPr="00051EC5">
        <w:rPr>
          <w:sz w:val="28"/>
          <w:szCs w:val="28"/>
        </w:rPr>
        <w:t xml:space="preserve"> </w:t>
      </w:r>
      <w:r w:rsidR="00227229">
        <w:rPr>
          <w:sz w:val="28"/>
          <w:szCs w:val="28"/>
        </w:rPr>
        <w:t>п</w:t>
      </w:r>
      <w:r w:rsidRPr="00051EC5">
        <w:rPr>
          <w:sz w:val="28"/>
          <w:szCs w:val="28"/>
        </w:rPr>
        <w:t>остановлением Администрации с</w:t>
      </w:r>
      <w:r w:rsidR="007F4592" w:rsidRPr="00051EC5">
        <w:rPr>
          <w:sz w:val="28"/>
          <w:szCs w:val="28"/>
        </w:rPr>
        <w:t xml:space="preserve">ела </w:t>
      </w:r>
      <w:r w:rsidRPr="00051EC5">
        <w:rPr>
          <w:sz w:val="28"/>
          <w:szCs w:val="28"/>
        </w:rPr>
        <w:t>Байкит от 2</w:t>
      </w:r>
      <w:r w:rsidR="002806D2" w:rsidRPr="00051EC5">
        <w:rPr>
          <w:sz w:val="28"/>
          <w:szCs w:val="28"/>
        </w:rPr>
        <w:t>0</w:t>
      </w:r>
      <w:r w:rsidRPr="00051EC5">
        <w:rPr>
          <w:sz w:val="28"/>
          <w:szCs w:val="28"/>
        </w:rPr>
        <w:t>.0</w:t>
      </w:r>
      <w:r w:rsidR="002806D2" w:rsidRPr="00051EC5">
        <w:rPr>
          <w:sz w:val="28"/>
          <w:szCs w:val="28"/>
        </w:rPr>
        <w:t>6</w:t>
      </w:r>
      <w:r w:rsidRPr="00051EC5">
        <w:rPr>
          <w:sz w:val="28"/>
          <w:szCs w:val="28"/>
        </w:rPr>
        <w:t>.201</w:t>
      </w:r>
      <w:r w:rsidR="002806D2" w:rsidRPr="00051EC5">
        <w:rPr>
          <w:sz w:val="28"/>
          <w:szCs w:val="28"/>
        </w:rPr>
        <w:t>7</w:t>
      </w:r>
      <w:r w:rsidRPr="00051EC5">
        <w:rPr>
          <w:sz w:val="28"/>
          <w:szCs w:val="28"/>
        </w:rPr>
        <w:t xml:space="preserve"> №1</w:t>
      </w:r>
      <w:r w:rsidR="002806D2" w:rsidRPr="00051EC5">
        <w:rPr>
          <w:sz w:val="28"/>
          <w:szCs w:val="28"/>
        </w:rPr>
        <w:t xml:space="preserve">43. Внесение изменений в Устав утверждены </w:t>
      </w:r>
      <w:r w:rsidR="00227229">
        <w:rPr>
          <w:sz w:val="28"/>
          <w:szCs w:val="28"/>
        </w:rPr>
        <w:t>п</w:t>
      </w:r>
      <w:r w:rsidR="002806D2" w:rsidRPr="00051EC5">
        <w:rPr>
          <w:sz w:val="28"/>
          <w:szCs w:val="28"/>
        </w:rPr>
        <w:t>остановлением Администрации с</w:t>
      </w:r>
      <w:r w:rsidR="007F4592" w:rsidRPr="00051EC5">
        <w:rPr>
          <w:sz w:val="28"/>
          <w:szCs w:val="28"/>
        </w:rPr>
        <w:t xml:space="preserve">ела </w:t>
      </w:r>
      <w:r w:rsidR="002806D2" w:rsidRPr="00051EC5">
        <w:rPr>
          <w:sz w:val="28"/>
          <w:szCs w:val="28"/>
        </w:rPr>
        <w:t>Байкит от 07.08.2019 №141 «О внесении изменений в Устав муниципального бюджетного учреждения с</w:t>
      </w:r>
      <w:r w:rsidR="007F4592" w:rsidRPr="00051EC5">
        <w:rPr>
          <w:sz w:val="28"/>
          <w:szCs w:val="28"/>
        </w:rPr>
        <w:t xml:space="preserve">ела </w:t>
      </w:r>
      <w:r w:rsidR="002806D2" w:rsidRPr="00051EC5">
        <w:rPr>
          <w:sz w:val="28"/>
          <w:szCs w:val="28"/>
        </w:rPr>
        <w:t>Байкит «Молодежный культурный центр «Новое поколение».</w:t>
      </w:r>
    </w:p>
    <w:p w14:paraId="50A8AAB1" w14:textId="77777777" w:rsidR="0095212F" w:rsidRPr="00051EC5" w:rsidRDefault="002806D2" w:rsidP="0095212F">
      <w:pPr>
        <w:pStyle w:val="a8"/>
        <w:spacing w:line="240" w:lineRule="auto"/>
        <w:ind w:firstLine="567"/>
        <w:rPr>
          <w:szCs w:val="28"/>
        </w:rPr>
      </w:pPr>
      <w:r w:rsidRPr="00051EC5">
        <w:rPr>
          <w:szCs w:val="28"/>
        </w:rPr>
        <w:t>О</w:t>
      </w:r>
      <w:r w:rsidR="0095212F" w:rsidRPr="00051EC5">
        <w:rPr>
          <w:szCs w:val="28"/>
        </w:rPr>
        <w:t>сновными целями деятельности учреждения являются:</w:t>
      </w:r>
    </w:p>
    <w:p w14:paraId="71A93924" w14:textId="77777777" w:rsidR="0095212F" w:rsidRPr="00051EC5" w:rsidRDefault="0095212F" w:rsidP="0095212F">
      <w:pPr>
        <w:pStyle w:val="a8"/>
        <w:spacing w:line="240" w:lineRule="auto"/>
        <w:ind w:firstLine="567"/>
        <w:rPr>
          <w:szCs w:val="28"/>
        </w:rPr>
      </w:pPr>
      <w:r w:rsidRPr="00051EC5">
        <w:rPr>
          <w:szCs w:val="28"/>
        </w:rPr>
        <w:t>-</w:t>
      </w:r>
      <w:r w:rsidR="002806D2" w:rsidRPr="00051EC5">
        <w:rPr>
          <w:szCs w:val="28"/>
        </w:rPr>
        <w:t xml:space="preserve"> организация досуга детей, подростков, молодежи, других групп населения с</w:t>
      </w:r>
      <w:r w:rsidR="007F4592" w:rsidRPr="00051EC5">
        <w:rPr>
          <w:szCs w:val="28"/>
        </w:rPr>
        <w:t xml:space="preserve">ела </w:t>
      </w:r>
      <w:r w:rsidR="002806D2" w:rsidRPr="00051EC5">
        <w:rPr>
          <w:szCs w:val="28"/>
        </w:rPr>
        <w:t>Байкит</w:t>
      </w:r>
      <w:r w:rsidRPr="00051EC5">
        <w:rPr>
          <w:szCs w:val="28"/>
        </w:rPr>
        <w:t>;</w:t>
      </w:r>
    </w:p>
    <w:p w14:paraId="0402090D" w14:textId="77777777" w:rsidR="002806D2" w:rsidRPr="00051EC5" w:rsidRDefault="002806D2" w:rsidP="0095212F">
      <w:pPr>
        <w:pStyle w:val="a8"/>
        <w:spacing w:line="240" w:lineRule="auto"/>
        <w:ind w:firstLine="567"/>
        <w:rPr>
          <w:szCs w:val="28"/>
        </w:rPr>
      </w:pPr>
      <w:r w:rsidRPr="00051EC5">
        <w:rPr>
          <w:szCs w:val="28"/>
        </w:rPr>
        <w:t>-</w:t>
      </w:r>
      <w:r w:rsidR="00C3717C" w:rsidRPr="00051EC5">
        <w:rPr>
          <w:szCs w:val="28"/>
        </w:rPr>
        <w:t xml:space="preserve"> патриотическое воспитание молодежи;</w:t>
      </w:r>
    </w:p>
    <w:p w14:paraId="5D21EBA6" w14:textId="77777777" w:rsidR="00C3717C" w:rsidRPr="00051EC5" w:rsidRDefault="00C3717C" w:rsidP="00C3717C">
      <w:pPr>
        <w:pStyle w:val="a8"/>
        <w:spacing w:line="240" w:lineRule="auto"/>
        <w:ind w:firstLine="567"/>
        <w:rPr>
          <w:szCs w:val="28"/>
        </w:rPr>
      </w:pPr>
      <w:r w:rsidRPr="00051EC5">
        <w:rPr>
          <w:szCs w:val="28"/>
        </w:rPr>
        <w:t>- реализация социально-значимых программ и проектов в сфере организации досуга детей, подростков, молодежи, других групп населения с</w:t>
      </w:r>
      <w:r w:rsidR="007F4592" w:rsidRPr="00051EC5">
        <w:rPr>
          <w:szCs w:val="28"/>
        </w:rPr>
        <w:t xml:space="preserve">ела </w:t>
      </w:r>
      <w:r w:rsidRPr="00051EC5">
        <w:rPr>
          <w:szCs w:val="28"/>
        </w:rPr>
        <w:t>Байкит;</w:t>
      </w:r>
    </w:p>
    <w:p w14:paraId="795A146C" w14:textId="77777777" w:rsidR="00C3717C" w:rsidRPr="00051EC5" w:rsidRDefault="00C3717C" w:rsidP="0095212F">
      <w:pPr>
        <w:pStyle w:val="a8"/>
        <w:spacing w:line="240" w:lineRule="auto"/>
        <w:ind w:firstLine="567"/>
        <w:rPr>
          <w:szCs w:val="28"/>
        </w:rPr>
      </w:pPr>
      <w:r w:rsidRPr="00051EC5">
        <w:rPr>
          <w:szCs w:val="28"/>
        </w:rPr>
        <w:t>- создание условий для  более полного вовлечения молодежи в социально-экономическую, общественную и культурную жизнь обществ;</w:t>
      </w:r>
    </w:p>
    <w:p w14:paraId="0FCE5A44" w14:textId="77777777" w:rsidR="00C3717C" w:rsidRPr="00051EC5" w:rsidRDefault="00C3717C" w:rsidP="0095212F">
      <w:pPr>
        <w:pStyle w:val="a8"/>
        <w:spacing w:line="240" w:lineRule="auto"/>
        <w:ind w:firstLine="567"/>
        <w:rPr>
          <w:szCs w:val="28"/>
        </w:rPr>
      </w:pPr>
      <w:r w:rsidRPr="00051EC5">
        <w:rPr>
          <w:szCs w:val="28"/>
        </w:rPr>
        <w:t>- реализация инновационного и творческого потенциала молодежи в интересах общества, поддержка молодежных инициатив, содействие проектной деятельности молодежи;</w:t>
      </w:r>
    </w:p>
    <w:p w14:paraId="7A698CE2" w14:textId="77777777" w:rsidR="00C3717C" w:rsidRPr="00051EC5" w:rsidRDefault="00C3717C" w:rsidP="0095212F">
      <w:pPr>
        <w:pStyle w:val="a8"/>
        <w:spacing w:line="240" w:lineRule="auto"/>
        <w:ind w:firstLine="567"/>
        <w:rPr>
          <w:szCs w:val="28"/>
        </w:rPr>
      </w:pPr>
      <w:r w:rsidRPr="00051EC5">
        <w:rPr>
          <w:szCs w:val="28"/>
        </w:rPr>
        <w:t>- популяризация и пропаганда среди молодежи и других групп населения здорового образа жизни;</w:t>
      </w:r>
    </w:p>
    <w:p w14:paraId="3E4EC46B" w14:textId="77777777" w:rsidR="00C3717C" w:rsidRPr="00051EC5" w:rsidRDefault="00C3717C" w:rsidP="0095212F">
      <w:pPr>
        <w:pStyle w:val="a8"/>
        <w:spacing w:line="240" w:lineRule="auto"/>
        <w:ind w:firstLine="567"/>
        <w:rPr>
          <w:szCs w:val="28"/>
        </w:rPr>
      </w:pPr>
      <w:r w:rsidRPr="00051EC5">
        <w:rPr>
          <w:szCs w:val="28"/>
        </w:rPr>
        <w:t>- разработка и осуществление социальных и образовательных программ, направленных на повышение уровня образования, воспитания и культуры молодежи;</w:t>
      </w:r>
    </w:p>
    <w:p w14:paraId="6ED222B2" w14:textId="77777777" w:rsidR="00C3717C" w:rsidRPr="00051EC5" w:rsidRDefault="00C3717C" w:rsidP="0095212F">
      <w:pPr>
        <w:pStyle w:val="a8"/>
        <w:spacing w:line="240" w:lineRule="auto"/>
        <w:ind w:firstLine="567"/>
        <w:rPr>
          <w:szCs w:val="28"/>
        </w:rPr>
      </w:pPr>
      <w:r w:rsidRPr="00051EC5">
        <w:rPr>
          <w:szCs w:val="28"/>
        </w:rPr>
        <w:t>- осуществление деятельности, направленной на удовлетворение духовных и иных нематериальных потребностей молодежи, содействие социальному, культурному, духовному и физическому развитию молодежи;</w:t>
      </w:r>
    </w:p>
    <w:p w14:paraId="0E8A011A" w14:textId="77777777" w:rsidR="00C3717C" w:rsidRPr="00051EC5" w:rsidRDefault="00C3717C" w:rsidP="0095212F">
      <w:pPr>
        <w:pStyle w:val="a8"/>
        <w:spacing w:line="240" w:lineRule="auto"/>
        <w:ind w:firstLine="567"/>
        <w:rPr>
          <w:szCs w:val="28"/>
        </w:rPr>
      </w:pPr>
      <w:r w:rsidRPr="00051EC5">
        <w:rPr>
          <w:szCs w:val="28"/>
        </w:rPr>
        <w:lastRenderedPageBreak/>
        <w:t>- развитие познавательной мотивации и творческих способностей детей, подростков, молодежи</w:t>
      </w:r>
      <w:r w:rsidR="00051EC5" w:rsidRPr="00051EC5">
        <w:rPr>
          <w:szCs w:val="28"/>
        </w:rPr>
        <w:t>.</w:t>
      </w:r>
    </w:p>
    <w:p w14:paraId="5F58EE6D" w14:textId="77777777" w:rsidR="0095212F" w:rsidRPr="00051EC5" w:rsidRDefault="0095212F" w:rsidP="0095212F">
      <w:pPr>
        <w:pStyle w:val="a8"/>
        <w:spacing w:line="240" w:lineRule="auto"/>
        <w:ind w:firstLine="567"/>
        <w:rPr>
          <w:szCs w:val="28"/>
        </w:rPr>
      </w:pPr>
      <w:r w:rsidRPr="00051EC5">
        <w:rPr>
          <w:szCs w:val="28"/>
        </w:rPr>
        <w:t>Для достижения поставленных целей учреждение осуществляет следующие</w:t>
      </w:r>
      <w:r w:rsidR="00737E43" w:rsidRPr="00051EC5">
        <w:rPr>
          <w:szCs w:val="28"/>
        </w:rPr>
        <w:t xml:space="preserve"> основные </w:t>
      </w:r>
      <w:r w:rsidRPr="00051EC5">
        <w:rPr>
          <w:szCs w:val="28"/>
        </w:rPr>
        <w:t xml:space="preserve"> виды деятельности</w:t>
      </w:r>
      <w:r w:rsidR="00737E43" w:rsidRPr="00051EC5">
        <w:rPr>
          <w:szCs w:val="28"/>
        </w:rPr>
        <w:t xml:space="preserve"> в пределах муниципального задани</w:t>
      </w:r>
      <w:r w:rsidR="003B2514" w:rsidRPr="00051EC5">
        <w:rPr>
          <w:szCs w:val="28"/>
        </w:rPr>
        <w:t>я</w:t>
      </w:r>
      <w:r w:rsidRPr="00051EC5">
        <w:rPr>
          <w:szCs w:val="28"/>
        </w:rPr>
        <w:t>:</w:t>
      </w:r>
    </w:p>
    <w:p w14:paraId="71BFBD56" w14:textId="77777777" w:rsidR="00737E43" w:rsidRPr="00051EC5" w:rsidRDefault="00737E43" w:rsidP="0095212F">
      <w:pPr>
        <w:pStyle w:val="a8"/>
        <w:spacing w:line="240" w:lineRule="auto"/>
        <w:ind w:firstLine="567"/>
        <w:rPr>
          <w:szCs w:val="28"/>
        </w:rPr>
      </w:pPr>
      <w:r w:rsidRPr="00051EC5">
        <w:rPr>
          <w:szCs w:val="28"/>
        </w:rPr>
        <w:t>- показ фильмов;</w:t>
      </w:r>
    </w:p>
    <w:p w14:paraId="63CF821A" w14:textId="77777777" w:rsidR="00737E43" w:rsidRPr="00051EC5" w:rsidRDefault="00737E43" w:rsidP="0095212F">
      <w:pPr>
        <w:pStyle w:val="a8"/>
        <w:spacing w:line="240" w:lineRule="auto"/>
        <w:ind w:firstLine="567"/>
        <w:rPr>
          <w:szCs w:val="28"/>
        </w:rPr>
      </w:pPr>
      <w:r w:rsidRPr="00051EC5">
        <w:rPr>
          <w:szCs w:val="28"/>
        </w:rPr>
        <w:t>- прочая зрелищно-развлекательная деятельность, не включенная в другие группировки;</w:t>
      </w:r>
    </w:p>
    <w:p w14:paraId="2ABF1502" w14:textId="77777777" w:rsidR="00737E43" w:rsidRPr="00051EC5" w:rsidRDefault="00737E43" w:rsidP="0095212F">
      <w:pPr>
        <w:pStyle w:val="a8"/>
        <w:spacing w:line="240" w:lineRule="auto"/>
        <w:ind w:firstLine="567"/>
        <w:rPr>
          <w:szCs w:val="28"/>
        </w:rPr>
      </w:pPr>
      <w:r w:rsidRPr="00051EC5">
        <w:rPr>
          <w:szCs w:val="28"/>
        </w:rPr>
        <w:t>- прочая деятельность по организации отдыха и развлечений, не включенная в другие группировки</w:t>
      </w:r>
      <w:r w:rsidR="003B2514" w:rsidRPr="00051EC5">
        <w:rPr>
          <w:szCs w:val="28"/>
        </w:rPr>
        <w:t>.</w:t>
      </w:r>
    </w:p>
    <w:p w14:paraId="7F95C756" w14:textId="77777777" w:rsidR="00051EC5" w:rsidRPr="00051EC5" w:rsidRDefault="00051EC5" w:rsidP="00051EC5">
      <w:pPr>
        <w:pStyle w:val="a8"/>
        <w:spacing w:line="240" w:lineRule="auto"/>
        <w:ind w:firstLine="567"/>
        <w:rPr>
          <w:szCs w:val="28"/>
        </w:rPr>
      </w:pPr>
      <w:r w:rsidRPr="00051EC5">
        <w:rPr>
          <w:szCs w:val="28"/>
        </w:rPr>
        <w:t>Муниципальное задание для учреждения в соответствии с предусмотренными настоящим Уставом основными видами деятельности формирует и утверждает Администрация села Байкит.</w:t>
      </w:r>
      <w:r>
        <w:rPr>
          <w:szCs w:val="28"/>
        </w:rPr>
        <w:t xml:space="preserve"> </w:t>
      </w:r>
      <w:r w:rsidRPr="00051EC5">
        <w:rPr>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сфере организации и осуществления мероприятий по работе с детьми и молодежью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села Байкит, если иное не предусмотрено федеральным законом.</w:t>
      </w:r>
    </w:p>
    <w:p w14:paraId="300D37BD" w14:textId="77777777" w:rsidR="0065142C" w:rsidRPr="00051EC5" w:rsidRDefault="0065142C" w:rsidP="0095212F">
      <w:pPr>
        <w:pStyle w:val="a8"/>
        <w:spacing w:line="240" w:lineRule="auto"/>
        <w:ind w:firstLine="567"/>
        <w:rPr>
          <w:szCs w:val="28"/>
        </w:rPr>
      </w:pPr>
      <w:r w:rsidRPr="00051EC5">
        <w:rPr>
          <w:szCs w:val="28"/>
        </w:rPr>
        <w:t>Собственником имущества бюджетного учреждения является муниципальное образование «</w:t>
      </w:r>
      <w:r w:rsidR="00160759" w:rsidRPr="00051EC5">
        <w:rPr>
          <w:szCs w:val="28"/>
        </w:rPr>
        <w:t>с</w:t>
      </w:r>
      <w:r w:rsidRPr="00051EC5">
        <w:rPr>
          <w:szCs w:val="28"/>
        </w:rPr>
        <w:t>ело Байкит».</w:t>
      </w:r>
    </w:p>
    <w:p w14:paraId="06200D21" w14:textId="77777777" w:rsidR="0065142C" w:rsidRPr="00051EC5" w:rsidRDefault="0065142C" w:rsidP="0095212F">
      <w:pPr>
        <w:pStyle w:val="a8"/>
        <w:spacing w:line="240" w:lineRule="auto"/>
        <w:ind w:firstLine="567"/>
        <w:rPr>
          <w:szCs w:val="28"/>
        </w:rPr>
      </w:pPr>
      <w:r w:rsidRPr="00051EC5">
        <w:rPr>
          <w:szCs w:val="28"/>
        </w:rPr>
        <w:t>Финансовое обеспечение выполнения муниципального задания бюджетным учреждением осуществляется в виде субсидии из местного бюджета села Байкит.</w:t>
      </w:r>
    </w:p>
    <w:p w14:paraId="39EB76DC" w14:textId="778DEEF6" w:rsidR="00277658" w:rsidRPr="00F13DDF" w:rsidRDefault="00B76FCB" w:rsidP="00F13DDF">
      <w:pPr>
        <w:pStyle w:val="a8"/>
        <w:spacing w:line="240" w:lineRule="auto"/>
        <w:ind w:firstLine="567"/>
        <w:rPr>
          <w:szCs w:val="28"/>
        </w:rPr>
      </w:pPr>
      <w:r w:rsidRPr="00051EC5">
        <w:rPr>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14:paraId="193BB9BB" w14:textId="77777777" w:rsidR="00202E9B" w:rsidRPr="00274CAC" w:rsidRDefault="001E094E" w:rsidP="00227229">
      <w:pPr>
        <w:jc w:val="center"/>
        <w:rPr>
          <w:b/>
          <w:bCs/>
          <w:sz w:val="28"/>
          <w:szCs w:val="28"/>
        </w:rPr>
      </w:pPr>
      <w:r w:rsidRPr="00274CAC">
        <w:rPr>
          <w:b/>
          <w:sz w:val="28"/>
          <w:szCs w:val="20"/>
        </w:rPr>
        <w:t>Проверка правильности формирования плана финансово-хозяйственной деятельности, обоснованности расчетов.</w:t>
      </w:r>
    </w:p>
    <w:p w14:paraId="2350EC50" w14:textId="77777777" w:rsidR="005A0E40" w:rsidRPr="005A0E40" w:rsidRDefault="005A0E40" w:rsidP="005A0E40">
      <w:pPr>
        <w:widowControl w:val="0"/>
        <w:autoSpaceDE w:val="0"/>
        <w:autoSpaceDN w:val="0"/>
        <w:adjustRightInd w:val="0"/>
        <w:ind w:firstLine="567"/>
        <w:jc w:val="both"/>
        <w:rPr>
          <w:sz w:val="28"/>
          <w:szCs w:val="28"/>
        </w:rPr>
      </w:pPr>
      <w:r w:rsidRPr="005A0E40">
        <w:rPr>
          <w:sz w:val="28"/>
          <w:szCs w:val="28"/>
        </w:rPr>
        <w:t>Постановлением Администрации села Байкит от 02.12.2015 №458 утвержден «Порядок формирования муниципального задания в отношении муниципальных бюджетных учреждений и финансового обеспечения выполнения муниципального задания» (с учетом изменений).</w:t>
      </w:r>
    </w:p>
    <w:p w14:paraId="7286876F" w14:textId="77777777" w:rsidR="005A0E40" w:rsidRPr="005A0E40" w:rsidRDefault="005A0E40" w:rsidP="005A0E40">
      <w:pPr>
        <w:ind w:firstLine="567"/>
        <w:jc w:val="both"/>
        <w:rPr>
          <w:sz w:val="28"/>
          <w:szCs w:val="28"/>
        </w:rPr>
      </w:pPr>
      <w:r w:rsidRPr="005A0E40">
        <w:rPr>
          <w:sz w:val="28"/>
          <w:szCs w:val="28"/>
        </w:rPr>
        <w:t xml:space="preserve">Муниципальное задание МБУ с. Байкит «МКЦ «Новое поколение» на 2024 год и плановый период 2025 и 2026 годов утверждено постановлением Администрации села Байкит от 25.12.2023 №322 «Об утверждении муниципального задания на оказание муниципальных услуг муниципальным </w:t>
      </w:r>
      <w:r w:rsidRPr="005A0E40">
        <w:rPr>
          <w:sz w:val="28"/>
          <w:szCs w:val="28"/>
        </w:rPr>
        <w:lastRenderedPageBreak/>
        <w:t xml:space="preserve">бюджетным учреждением села Байкит «Молодежный культурный центр «Новое поколение» на 2024-2026 годы». </w:t>
      </w:r>
    </w:p>
    <w:p w14:paraId="2E06AD61" w14:textId="77777777" w:rsidR="005A0E40" w:rsidRPr="005A0E40" w:rsidRDefault="005A0E40" w:rsidP="00202E9B">
      <w:pPr>
        <w:widowControl w:val="0"/>
        <w:autoSpaceDE w:val="0"/>
        <w:autoSpaceDN w:val="0"/>
        <w:adjustRightInd w:val="0"/>
        <w:ind w:firstLine="567"/>
        <w:jc w:val="both"/>
        <w:rPr>
          <w:sz w:val="28"/>
          <w:szCs w:val="28"/>
        </w:rPr>
      </w:pPr>
      <w:r w:rsidRPr="005E46C9">
        <w:rPr>
          <w:sz w:val="28"/>
          <w:szCs w:val="28"/>
        </w:rPr>
        <w:t>Муниципальным задание</w:t>
      </w:r>
      <w:r>
        <w:rPr>
          <w:sz w:val="28"/>
          <w:szCs w:val="28"/>
        </w:rPr>
        <w:t>м предусматривалось оказание муниципальных услуг:</w:t>
      </w:r>
      <w:r w:rsidRPr="005A0E40">
        <w:rPr>
          <w:color w:val="FF0000"/>
          <w:sz w:val="28"/>
          <w:szCs w:val="28"/>
        </w:rPr>
        <w:t xml:space="preserve"> </w:t>
      </w:r>
      <w:r w:rsidRPr="005A0E40">
        <w:rPr>
          <w:sz w:val="28"/>
          <w:szCs w:val="28"/>
        </w:rPr>
        <w:t>организация досуга детей, подростков и молодежи, организация деятельности специализированных (профильных) лагерей, организация мероприятий в сфере молодежной политики, направленной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5136260C" w14:textId="77777777" w:rsidR="005A0E40" w:rsidRPr="005A0E40" w:rsidRDefault="005A0E40" w:rsidP="00202E9B">
      <w:pPr>
        <w:widowControl w:val="0"/>
        <w:autoSpaceDE w:val="0"/>
        <w:autoSpaceDN w:val="0"/>
        <w:adjustRightInd w:val="0"/>
        <w:ind w:firstLine="567"/>
        <w:jc w:val="both"/>
        <w:rPr>
          <w:sz w:val="28"/>
          <w:szCs w:val="28"/>
        </w:rPr>
      </w:pPr>
      <w:r>
        <w:rPr>
          <w:sz w:val="28"/>
          <w:szCs w:val="28"/>
        </w:rPr>
        <w:t xml:space="preserve">Потребителями муниципальных услуг по </w:t>
      </w:r>
      <w:r w:rsidRPr="005E46C9">
        <w:rPr>
          <w:sz w:val="28"/>
          <w:szCs w:val="28"/>
        </w:rPr>
        <w:t xml:space="preserve"> муниципально</w:t>
      </w:r>
      <w:r>
        <w:rPr>
          <w:sz w:val="28"/>
          <w:szCs w:val="28"/>
        </w:rPr>
        <w:t>му заданию являлись</w:t>
      </w:r>
      <w:r w:rsidRPr="005E46C9">
        <w:rPr>
          <w:sz w:val="28"/>
          <w:szCs w:val="28"/>
        </w:rPr>
        <w:t>:</w:t>
      </w:r>
      <w:r w:rsidRPr="005A0E40">
        <w:rPr>
          <w:color w:val="FF0000"/>
          <w:sz w:val="28"/>
          <w:szCs w:val="28"/>
        </w:rPr>
        <w:t xml:space="preserve"> </w:t>
      </w:r>
      <w:r w:rsidRPr="005A0E40">
        <w:rPr>
          <w:sz w:val="28"/>
          <w:szCs w:val="28"/>
        </w:rPr>
        <w:t>дети от 14 до 18 лет, дети от 7 до 16 лет, молодежь от 17 до 35 лет.</w:t>
      </w:r>
    </w:p>
    <w:p w14:paraId="255E82F6" w14:textId="77777777" w:rsidR="00E41A43" w:rsidRPr="00E41A43" w:rsidRDefault="00E41A43" w:rsidP="00E41A43">
      <w:pPr>
        <w:ind w:firstLine="567"/>
        <w:jc w:val="both"/>
        <w:rPr>
          <w:sz w:val="28"/>
          <w:szCs w:val="28"/>
        </w:rPr>
      </w:pPr>
      <w:r w:rsidRPr="00E41A43">
        <w:rPr>
          <w:sz w:val="28"/>
          <w:szCs w:val="28"/>
        </w:rPr>
        <w:t>Финансовое обеспечение деятельности МБУ с. Байкит «МКЦ «Новое поколение» осуществлялось на основании Соглашения, заключенного с Администрацией села Байкит, осуществляющей функции и полномочия учредителя учреждения по источнику финансирования</w:t>
      </w:r>
      <w:r w:rsidRPr="00E41A43">
        <w:rPr>
          <w:b/>
          <w:sz w:val="28"/>
          <w:szCs w:val="28"/>
        </w:rPr>
        <w:t xml:space="preserve">. </w:t>
      </w:r>
      <w:r w:rsidRPr="00E41A43">
        <w:rPr>
          <w:sz w:val="28"/>
          <w:szCs w:val="28"/>
        </w:rPr>
        <w:t>Предметом Соглашения является определение порядка и условий предоставления Администрацией села Байкит учреждению субсидии из местного бюджета на финансовое обеспечение выполнения муниципального задания на оказание муниципальных услуг (выполнения работ) на 2024 год.</w:t>
      </w:r>
      <w:r w:rsidRPr="00E41A43">
        <w:rPr>
          <w:sz w:val="28"/>
          <w:szCs w:val="28"/>
        </w:rPr>
        <w:tab/>
      </w:r>
    </w:p>
    <w:p w14:paraId="35D2E0B9" w14:textId="77777777" w:rsidR="0097001C" w:rsidRPr="00E41A43" w:rsidRDefault="0097001C" w:rsidP="0097001C">
      <w:pPr>
        <w:widowControl w:val="0"/>
        <w:autoSpaceDE w:val="0"/>
        <w:autoSpaceDN w:val="0"/>
        <w:adjustRightInd w:val="0"/>
        <w:ind w:firstLine="567"/>
        <w:jc w:val="both"/>
        <w:rPr>
          <w:sz w:val="28"/>
          <w:szCs w:val="28"/>
        </w:rPr>
      </w:pPr>
      <w:r w:rsidRPr="00E41A43">
        <w:rPr>
          <w:sz w:val="28"/>
          <w:szCs w:val="28"/>
        </w:rPr>
        <w:t xml:space="preserve">Финансовое обеспечение выполнения (муниципального) задания учреждения осуществляется на основании плана финансово-хозяйственной деятельности. План финансово-хозяйственной деятельности (далее - план ФХД) является основой планирования деятельности и выполнения целей и задач </w:t>
      </w:r>
      <w:r w:rsidR="00E41A43" w:rsidRPr="00E41A43">
        <w:rPr>
          <w:sz w:val="28"/>
          <w:szCs w:val="28"/>
        </w:rPr>
        <w:t>бюджетного</w:t>
      </w:r>
      <w:r w:rsidRPr="00E41A43">
        <w:rPr>
          <w:sz w:val="28"/>
          <w:szCs w:val="28"/>
        </w:rPr>
        <w:t xml:space="preserve"> учреждения.</w:t>
      </w:r>
    </w:p>
    <w:p w14:paraId="7603EC60" w14:textId="77777777" w:rsidR="00E07639" w:rsidRPr="00C93E3D" w:rsidRDefault="00925FAC" w:rsidP="0097001C">
      <w:pPr>
        <w:ind w:firstLine="567"/>
        <w:jc w:val="both"/>
        <w:rPr>
          <w:i/>
          <w:sz w:val="28"/>
          <w:szCs w:val="28"/>
          <w:highlight w:val="yellow"/>
        </w:rPr>
      </w:pPr>
      <w:r w:rsidRPr="00C93E3D">
        <w:rPr>
          <w:sz w:val="28"/>
          <w:szCs w:val="28"/>
        </w:rPr>
        <w:t>Порядок составления</w:t>
      </w:r>
      <w:r w:rsidR="00E07639" w:rsidRPr="00C93E3D">
        <w:rPr>
          <w:sz w:val="28"/>
          <w:szCs w:val="28"/>
        </w:rPr>
        <w:t xml:space="preserve"> и утверждения плана финансово-хозяйственной деятельности муниципальных учреждений с</w:t>
      </w:r>
      <w:r w:rsidR="00D05F5F" w:rsidRPr="00C93E3D">
        <w:rPr>
          <w:sz w:val="28"/>
          <w:szCs w:val="28"/>
        </w:rPr>
        <w:t xml:space="preserve">ела </w:t>
      </w:r>
      <w:r w:rsidR="00E07639" w:rsidRPr="00C93E3D">
        <w:rPr>
          <w:sz w:val="28"/>
          <w:szCs w:val="28"/>
        </w:rPr>
        <w:t>Байкит</w:t>
      </w:r>
      <w:r w:rsidR="002672D2" w:rsidRPr="00C93E3D">
        <w:rPr>
          <w:sz w:val="28"/>
          <w:szCs w:val="28"/>
        </w:rPr>
        <w:t xml:space="preserve">, </w:t>
      </w:r>
      <w:r w:rsidR="00E07639" w:rsidRPr="00C93E3D">
        <w:rPr>
          <w:sz w:val="28"/>
          <w:szCs w:val="28"/>
        </w:rPr>
        <w:t xml:space="preserve">утвержден </w:t>
      </w:r>
      <w:r w:rsidR="002672D2" w:rsidRPr="00C93E3D">
        <w:rPr>
          <w:sz w:val="28"/>
          <w:szCs w:val="28"/>
        </w:rPr>
        <w:t>п</w:t>
      </w:r>
      <w:r w:rsidR="00E07639" w:rsidRPr="00C93E3D">
        <w:rPr>
          <w:sz w:val="28"/>
          <w:szCs w:val="28"/>
        </w:rPr>
        <w:t>остановлением Администрации села Байкит Эвенкийского муниципального района Красноярского края от 17.01.2023 №14</w:t>
      </w:r>
      <w:r w:rsidR="002672D2" w:rsidRPr="00C93E3D">
        <w:rPr>
          <w:sz w:val="28"/>
          <w:szCs w:val="28"/>
        </w:rPr>
        <w:t xml:space="preserve"> (далее - Порядок составления и утверждения плана ФХД)</w:t>
      </w:r>
      <w:r w:rsidR="00E07639" w:rsidRPr="00C93E3D">
        <w:rPr>
          <w:sz w:val="28"/>
          <w:szCs w:val="28"/>
        </w:rPr>
        <w:t>.</w:t>
      </w:r>
    </w:p>
    <w:p w14:paraId="0F90108B" w14:textId="77777777" w:rsidR="0097001C" w:rsidRPr="00C93E3D" w:rsidRDefault="0097001C" w:rsidP="0097001C">
      <w:pPr>
        <w:ind w:firstLine="567"/>
        <w:jc w:val="both"/>
        <w:rPr>
          <w:sz w:val="28"/>
          <w:szCs w:val="28"/>
        </w:rPr>
      </w:pPr>
      <w:r w:rsidRPr="00C93E3D">
        <w:rPr>
          <w:sz w:val="28"/>
          <w:szCs w:val="28"/>
        </w:rPr>
        <w:t>Субсидии на обеспечение деятельности М</w:t>
      </w:r>
      <w:r w:rsidR="001A5F07" w:rsidRPr="00C93E3D">
        <w:rPr>
          <w:sz w:val="28"/>
          <w:szCs w:val="28"/>
        </w:rPr>
        <w:t>Б</w:t>
      </w:r>
      <w:r w:rsidRPr="00C93E3D">
        <w:rPr>
          <w:sz w:val="28"/>
          <w:szCs w:val="28"/>
        </w:rPr>
        <w:t>У с.</w:t>
      </w:r>
      <w:r w:rsidR="00D05F5F" w:rsidRPr="00C93E3D">
        <w:rPr>
          <w:sz w:val="28"/>
          <w:szCs w:val="28"/>
        </w:rPr>
        <w:t xml:space="preserve"> </w:t>
      </w:r>
      <w:r w:rsidRPr="00C93E3D">
        <w:rPr>
          <w:sz w:val="28"/>
          <w:szCs w:val="28"/>
        </w:rPr>
        <w:t>Байкит «</w:t>
      </w:r>
      <w:r w:rsidR="001A5F07" w:rsidRPr="00C93E3D">
        <w:rPr>
          <w:sz w:val="28"/>
          <w:szCs w:val="28"/>
        </w:rPr>
        <w:t>МКЦ «Новое поколение</w:t>
      </w:r>
      <w:r w:rsidRPr="00C93E3D">
        <w:rPr>
          <w:sz w:val="28"/>
          <w:szCs w:val="28"/>
        </w:rPr>
        <w:t xml:space="preserve">» предусматриваются в расходной части бюджета муниципального образования села Байкит. </w:t>
      </w:r>
    </w:p>
    <w:p w14:paraId="24D76D1B" w14:textId="77777777" w:rsidR="0031733E" w:rsidRPr="00C93E3D" w:rsidRDefault="0031733E" w:rsidP="0031733E">
      <w:pPr>
        <w:ind w:right="-1" w:firstLine="567"/>
        <w:jc w:val="both"/>
        <w:rPr>
          <w:sz w:val="28"/>
          <w:szCs w:val="28"/>
          <w:highlight w:val="yellow"/>
        </w:rPr>
      </w:pPr>
      <w:r w:rsidRPr="00C93E3D">
        <w:rPr>
          <w:sz w:val="28"/>
          <w:szCs w:val="28"/>
        </w:rPr>
        <w:t xml:space="preserve">Решением Байкитского сельского Совета депутатов «О </w:t>
      </w:r>
      <w:r w:rsidR="00DB5DBB" w:rsidRPr="00C93E3D">
        <w:rPr>
          <w:sz w:val="28"/>
          <w:szCs w:val="28"/>
        </w:rPr>
        <w:t xml:space="preserve">бюджете </w:t>
      </w:r>
      <w:r w:rsidR="009F1F23" w:rsidRPr="00C93E3D">
        <w:rPr>
          <w:sz w:val="28"/>
          <w:szCs w:val="28"/>
        </w:rPr>
        <w:t>муниципального образования с.</w:t>
      </w:r>
      <w:r w:rsidR="00D05F5F" w:rsidRPr="00C93E3D">
        <w:rPr>
          <w:sz w:val="28"/>
          <w:szCs w:val="28"/>
        </w:rPr>
        <w:t xml:space="preserve"> </w:t>
      </w:r>
      <w:r w:rsidR="009F1F23" w:rsidRPr="00C93E3D">
        <w:rPr>
          <w:sz w:val="28"/>
          <w:szCs w:val="28"/>
        </w:rPr>
        <w:t>Байкит на 2024 год и плановый период 2025-20</w:t>
      </w:r>
      <w:r w:rsidR="00BB457D">
        <w:rPr>
          <w:sz w:val="28"/>
          <w:szCs w:val="28"/>
        </w:rPr>
        <w:t>2</w:t>
      </w:r>
      <w:r w:rsidR="009F1F23" w:rsidRPr="00C93E3D">
        <w:rPr>
          <w:sz w:val="28"/>
          <w:szCs w:val="28"/>
        </w:rPr>
        <w:t xml:space="preserve">6 гг.» </w:t>
      </w:r>
      <w:r w:rsidR="004D784A" w:rsidRPr="00C93E3D">
        <w:rPr>
          <w:sz w:val="28"/>
          <w:szCs w:val="28"/>
        </w:rPr>
        <w:t>от 26.12.2023 №6-142 (</w:t>
      </w:r>
      <w:r w:rsidR="009F1F23" w:rsidRPr="00C93E3D">
        <w:rPr>
          <w:sz w:val="28"/>
          <w:szCs w:val="28"/>
        </w:rPr>
        <w:t xml:space="preserve">в редакции </w:t>
      </w:r>
      <w:r w:rsidR="00925FAC" w:rsidRPr="00C93E3D">
        <w:rPr>
          <w:sz w:val="28"/>
          <w:szCs w:val="28"/>
        </w:rPr>
        <w:t xml:space="preserve">Решения </w:t>
      </w:r>
      <w:r w:rsidR="009F1F23" w:rsidRPr="00C93E3D">
        <w:rPr>
          <w:sz w:val="28"/>
          <w:szCs w:val="28"/>
        </w:rPr>
        <w:t>от 24.12.2024 №6-214</w:t>
      </w:r>
      <w:r w:rsidR="004D784A" w:rsidRPr="00C93E3D">
        <w:rPr>
          <w:sz w:val="28"/>
          <w:szCs w:val="28"/>
        </w:rPr>
        <w:t>),</w:t>
      </w:r>
      <w:r w:rsidR="009F1F23" w:rsidRPr="00C93E3D">
        <w:rPr>
          <w:sz w:val="28"/>
          <w:szCs w:val="28"/>
        </w:rPr>
        <w:t xml:space="preserve"> </w:t>
      </w:r>
      <w:r w:rsidRPr="00C93E3D">
        <w:rPr>
          <w:sz w:val="28"/>
          <w:szCs w:val="28"/>
        </w:rPr>
        <w:t>субсидии на обеспечение деятельности М</w:t>
      </w:r>
      <w:r w:rsidR="009F1F23" w:rsidRPr="00C93E3D">
        <w:rPr>
          <w:sz w:val="28"/>
          <w:szCs w:val="28"/>
        </w:rPr>
        <w:t>Б</w:t>
      </w:r>
      <w:r w:rsidRPr="00C93E3D">
        <w:rPr>
          <w:sz w:val="28"/>
          <w:szCs w:val="28"/>
        </w:rPr>
        <w:t>У с. Байкит «</w:t>
      </w:r>
      <w:r w:rsidR="009F1F23" w:rsidRPr="00C93E3D">
        <w:rPr>
          <w:sz w:val="28"/>
          <w:szCs w:val="28"/>
        </w:rPr>
        <w:t>МКЦ «Новое поколение»</w:t>
      </w:r>
      <w:r w:rsidRPr="00C93E3D">
        <w:rPr>
          <w:sz w:val="28"/>
          <w:szCs w:val="28"/>
        </w:rPr>
        <w:t xml:space="preserve"> </w:t>
      </w:r>
      <w:r w:rsidRPr="000451C5">
        <w:rPr>
          <w:bCs/>
          <w:i/>
          <w:sz w:val="28"/>
          <w:szCs w:val="28"/>
        </w:rPr>
        <w:t>на 202</w:t>
      </w:r>
      <w:r w:rsidR="009F1F23" w:rsidRPr="000451C5">
        <w:rPr>
          <w:bCs/>
          <w:i/>
          <w:sz w:val="28"/>
          <w:szCs w:val="28"/>
        </w:rPr>
        <w:t>4</w:t>
      </w:r>
      <w:r w:rsidRPr="000451C5">
        <w:rPr>
          <w:bCs/>
          <w:i/>
          <w:sz w:val="28"/>
          <w:szCs w:val="28"/>
        </w:rPr>
        <w:t xml:space="preserve"> год</w:t>
      </w:r>
      <w:r w:rsidRPr="000451C5">
        <w:rPr>
          <w:bCs/>
          <w:sz w:val="28"/>
          <w:szCs w:val="28"/>
        </w:rPr>
        <w:t xml:space="preserve"> </w:t>
      </w:r>
      <w:r w:rsidRPr="000451C5">
        <w:rPr>
          <w:bCs/>
          <w:i/>
          <w:sz w:val="28"/>
          <w:szCs w:val="28"/>
        </w:rPr>
        <w:t xml:space="preserve">утверждены в размере </w:t>
      </w:r>
      <w:r w:rsidR="009F1F23" w:rsidRPr="000451C5">
        <w:rPr>
          <w:bCs/>
          <w:i/>
          <w:sz w:val="28"/>
          <w:szCs w:val="28"/>
        </w:rPr>
        <w:t>8 691,8</w:t>
      </w:r>
      <w:r w:rsidRPr="000451C5">
        <w:rPr>
          <w:bCs/>
          <w:i/>
          <w:sz w:val="28"/>
          <w:szCs w:val="28"/>
        </w:rPr>
        <w:t xml:space="preserve"> тыс. руб.</w:t>
      </w:r>
      <w:r w:rsidRPr="000451C5">
        <w:rPr>
          <w:bCs/>
          <w:sz w:val="28"/>
          <w:szCs w:val="28"/>
        </w:rPr>
        <w:t>,</w:t>
      </w:r>
      <w:r w:rsidRPr="00C93E3D">
        <w:rPr>
          <w:sz w:val="28"/>
          <w:szCs w:val="28"/>
        </w:rPr>
        <w:t xml:space="preserve"> на плановый период 202</w:t>
      </w:r>
      <w:r w:rsidR="009F1F23" w:rsidRPr="00C93E3D">
        <w:rPr>
          <w:sz w:val="28"/>
          <w:szCs w:val="28"/>
        </w:rPr>
        <w:t>5</w:t>
      </w:r>
      <w:r w:rsidRPr="00C93E3D">
        <w:rPr>
          <w:sz w:val="28"/>
          <w:szCs w:val="28"/>
        </w:rPr>
        <w:t>-202</w:t>
      </w:r>
      <w:r w:rsidR="009F1F23" w:rsidRPr="00C93E3D">
        <w:rPr>
          <w:sz w:val="28"/>
          <w:szCs w:val="28"/>
        </w:rPr>
        <w:t>6</w:t>
      </w:r>
      <w:r w:rsidRPr="00C93E3D">
        <w:rPr>
          <w:sz w:val="28"/>
          <w:szCs w:val="28"/>
        </w:rPr>
        <w:t xml:space="preserve"> годы в размере </w:t>
      </w:r>
      <w:r w:rsidR="009F1F23" w:rsidRPr="00C93E3D">
        <w:rPr>
          <w:sz w:val="28"/>
          <w:szCs w:val="28"/>
        </w:rPr>
        <w:t>8 005,3</w:t>
      </w:r>
      <w:r w:rsidRPr="00C93E3D">
        <w:rPr>
          <w:sz w:val="28"/>
          <w:szCs w:val="28"/>
        </w:rPr>
        <w:t xml:space="preserve"> тыс. руб. на каждый год периода, по КБК 20</w:t>
      </w:r>
      <w:r w:rsidR="009F1F23" w:rsidRPr="00C93E3D">
        <w:rPr>
          <w:sz w:val="28"/>
          <w:szCs w:val="28"/>
        </w:rPr>
        <w:t>0</w:t>
      </w:r>
      <w:r w:rsidRPr="00C93E3D">
        <w:rPr>
          <w:sz w:val="28"/>
          <w:szCs w:val="28"/>
        </w:rPr>
        <w:t xml:space="preserve"> </w:t>
      </w:r>
      <w:r w:rsidR="009F1F23" w:rsidRPr="00C93E3D">
        <w:rPr>
          <w:sz w:val="28"/>
          <w:szCs w:val="28"/>
        </w:rPr>
        <w:t>0707</w:t>
      </w:r>
      <w:r w:rsidRPr="00C93E3D">
        <w:rPr>
          <w:sz w:val="28"/>
          <w:szCs w:val="28"/>
        </w:rPr>
        <w:t xml:space="preserve"> 0</w:t>
      </w:r>
      <w:r w:rsidR="009F1F23" w:rsidRPr="00C93E3D">
        <w:rPr>
          <w:sz w:val="28"/>
          <w:szCs w:val="28"/>
        </w:rPr>
        <w:t>310044000</w:t>
      </w:r>
      <w:r w:rsidRPr="00C93E3D">
        <w:rPr>
          <w:sz w:val="28"/>
          <w:szCs w:val="28"/>
        </w:rPr>
        <w:t xml:space="preserve"> 6</w:t>
      </w:r>
      <w:r w:rsidR="009F1F23" w:rsidRPr="00C93E3D">
        <w:rPr>
          <w:sz w:val="28"/>
          <w:szCs w:val="28"/>
        </w:rPr>
        <w:t>1</w:t>
      </w:r>
      <w:r w:rsidRPr="00C93E3D">
        <w:rPr>
          <w:sz w:val="28"/>
          <w:szCs w:val="28"/>
        </w:rPr>
        <w:t xml:space="preserve">0 «Субсидии </w:t>
      </w:r>
      <w:r w:rsidR="009F1F23" w:rsidRPr="00C93E3D">
        <w:rPr>
          <w:sz w:val="28"/>
          <w:szCs w:val="28"/>
        </w:rPr>
        <w:t>бюджетным</w:t>
      </w:r>
      <w:r w:rsidRPr="00C93E3D">
        <w:rPr>
          <w:sz w:val="28"/>
          <w:szCs w:val="28"/>
        </w:rPr>
        <w:t xml:space="preserve"> учреждениям».</w:t>
      </w:r>
    </w:p>
    <w:p w14:paraId="778158A8" w14:textId="77777777" w:rsidR="0031733E" w:rsidRPr="00C93E3D" w:rsidRDefault="0031733E" w:rsidP="0031733E">
      <w:pPr>
        <w:ind w:right="-1" w:firstLine="567"/>
        <w:jc w:val="both"/>
        <w:rPr>
          <w:sz w:val="28"/>
          <w:szCs w:val="28"/>
        </w:rPr>
      </w:pPr>
      <w:r w:rsidRPr="00C93E3D">
        <w:rPr>
          <w:sz w:val="28"/>
          <w:szCs w:val="28"/>
        </w:rPr>
        <w:t>Соглашение о предоставлении субсидии, заключенное между Администрацией с</w:t>
      </w:r>
      <w:r w:rsidR="00D05F5F" w:rsidRPr="00C93E3D">
        <w:rPr>
          <w:sz w:val="28"/>
          <w:szCs w:val="28"/>
        </w:rPr>
        <w:t xml:space="preserve">ела </w:t>
      </w:r>
      <w:r w:rsidRPr="00C93E3D">
        <w:rPr>
          <w:sz w:val="28"/>
          <w:szCs w:val="28"/>
        </w:rPr>
        <w:t xml:space="preserve">Байкит и учреждением, является основанием для отражения показателей принятых бюджетных обязательств. Перечисление учреждению субсидии осуществлялось в размере и в соответствии с </w:t>
      </w:r>
      <w:r w:rsidRPr="00C93E3D">
        <w:rPr>
          <w:sz w:val="28"/>
          <w:szCs w:val="28"/>
        </w:rPr>
        <w:lastRenderedPageBreak/>
        <w:t xml:space="preserve">графиком перечисления субсидии, являющимся неотъемлемой частью Соглашения. </w:t>
      </w:r>
    </w:p>
    <w:p w14:paraId="3833198C" w14:textId="77777777" w:rsidR="00C93E3D" w:rsidRPr="00932AF2" w:rsidRDefault="0031733E" w:rsidP="00C93E3D">
      <w:pPr>
        <w:ind w:right="-1" w:firstLine="567"/>
        <w:jc w:val="both"/>
        <w:rPr>
          <w:bCs/>
          <w:sz w:val="28"/>
          <w:szCs w:val="28"/>
        </w:rPr>
      </w:pPr>
      <w:r w:rsidRPr="00932AF2">
        <w:rPr>
          <w:bCs/>
          <w:sz w:val="28"/>
          <w:szCs w:val="28"/>
        </w:rPr>
        <w:t>В 202</w:t>
      </w:r>
      <w:r w:rsidR="009F1F23" w:rsidRPr="00932AF2">
        <w:rPr>
          <w:bCs/>
          <w:sz w:val="28"/>
          <w:szCs w:val="28"/>
        </w:rPr>
        <w:t>4</w:t>
      </w:r>
      <w:r w:rsidRPr="00932AF2">
        <w:rPr>
          <w:bCs/>
          <w:sz w:val="28"/>
          <w:szCs w:val="28"/>
        </w:rPr>
        <w:t xml:space="preserve"> году между Администрацией села Байкит и </w:t>
      </w:r>
      <w:r w:rsidR="00D05F5F" w:rsidRPr="00932AF2">
        <w:rPr>
          <w:bCs/>
          <w:sz w:val="28"/>
          <w:szCs w:val="28"/>
        </w:rPr>
        <w:t>м</w:t>
      </w:r>
      <w:r w:rsidRPr="00932AF2">
        <w:rPr>
          <w:bCs/>
          <w:sz w:val="28"/>
          <w:szCs w:val="28"/>
        </w:rPr>
        <w:t xml:space="preserve">униципальным </w:t>
      </w:r>
      <w:r w:rsidR="009F1F23" w:rsidRPr="00932AF2">
        <w:rPr>
          <w:bCs/>
          <w:sz w:val="28"/>
          <w:szCs w:val="28"/>
        </w:rPr>
        <w:t>бюджетным</w:t>
      </w:r>
      <w:r w:rsidRPr="00932AF2">
        <w:rPr>
          <w:bCs/>
          <w:sz w:val="28"/>
          <w:szCs w:val="28"/>
        </w:rPr>
        <w:t xml:space="preserve"> учреждением села Байкит «</w:t>
      </w:r>
      <w:r w:rsidR="009F1F23" w:rsidRPr="00932AF2">
        <w:rPr>
          <w:bCs/>
          <w:sz w:val="28"/>
          <w:szCs w:val="28"/>
        </w:rPr>
        <w:t>Молодежный культурный центр «Новое поколение»</w:t>
      </w:r>
      <w:r w:rsidRPr="00932AF2">
        <w:rPr>
          <w:bCs/>
          <w:sz w:val="28"/>
          <w:szCs w:val="28"/>
        </w:rPr>
        <w:t xml:space="preserve"> заключен</w:t>
      </w:r>
      <w:r w:rsidR="009F1F23" w:rsidRPr="00932AF2">
        <w:rPr>
          <w:bCs/>
          <w:sz w:val="28"/>
          <w:szCs w:val="28"/>
        </w:rPr>
        <w:t>о</w:t>
      </w:r>
      <w:r w:rsidRPr="00932AF2">
        <w:rPr>
          <w:bCs/>
          <w:sz w:val="28"/>
          <w:szCs w:val="28"/>
        </w:rPr>
        <w:t xml:space="preserve">  Соглашени</w:t>
      </w:r>
      <w:r w:rsidR="009F1F23" w:rsidRPr="00932AF2">
        <w:rPr>
          <w:bCs/>
          <w:sz w:val="28"/>
          <w:szCs w:val="28"/>
        </w:rPr>
        <w:t>е</w:t>
      </w:r>
      <w:r w:rsidRPr="00932AF2">
        <w:rPr>
          <w:bCs/>
          <w:sz w:val="28"/>
          <w:szCs w:val="28"/>
        </w:rPr>
        <w:t xml:space="preserve"> «О порядке и условиях предоставления субсидии на финансовое обеспечение выполнения муниципального задания»</w:t>
      </w:r>
      <w:r w:rsidR="00C93E3D" w:rsidRPr="00932AF2">
        <w:rPr>
          <w:bCs/>
          <w:i/>
          <w:sz w:val="28"/>
          <w:szCs w:val="28"/>
        </w:rPr>
        <w:t xml:space="preserve"> в общей сумме 8 691 799,00 руб.</w:t>
      </w:r>
      <w:r w:rsidR="00C93E3D" w:rsidRPr="00932AF2">
        <w:rPr>
          <w:bCs/>
          <w:sz w:val="28"/>
          <w:szCs w:val="28"/>
        </w:rPr>
        <w:t>, что соответствует бюджетным назначениям утвержденным Решением Байкитского сельского Совета депутатов «О бюджете муниципального образования с. Байкит на 2024 год и плановый период 2025-2026 годы» от 26.12.2023 №6-142 (в редакции Решения от 24.12.2024 №6-214), в части ассигнований 2024 года.</w:t>
      </w:r>
    </w:p>
    <w:p w14:paraId="1B67D4B9" w14:textId="77777777" w:rsidR="00E206F5" w:rsidRPr="009F0594" w:rsidRDefault="0031733E" w:rsidP="009F0594">
      <w:pPr>
        <w:tabs>
          <w:tab w:val="left" w:pos="567"/>
          <w:tab w:val="left" w:pos="709"/>
          <w:tab w:val="left" w:pos="851"/>
        </w:tabs>
        <w:ind w:firstLine="567"/>
        <w:jc w:val="both"/>
        <w:rPr>
          <w:sz w:val="28"/>
          <w:szCs w:val="28"/>
        </w:rPr>
      </w:pPr>
      <w:r w:rsidRPr="00932AF2">
        <w:rPr>
          <w:bCs/>
          <w:sz w:val="28"/>
          <w:szCs w:val="28"/>
        </w:rPr>
        <w:t xml:space="preserve"> </w:t>
      </w:r>
      <w:r w:rsidR="00E206F5" w:rsidRPr="000451C5">
        <w:rPr>
          <w:bCs/>
          <w:i/>
          <w:iCs/>
          <w:sz w:val="28"/>
          <w:szCs w:val="28"/>
        </w:rPr>
        <w:t>В нарушение пунктов 1.2., 2.1., 4.1.</w:t>
      </w:r>
      <w:r w:rsidR="00E206F5" w:rsidRPr="00932AF2">
        <w:rPr>
          <w:bCs/>
          <w:sz w:val="28"/>
          <w:szCs w:val="28"/>
        </w:rPr>
        <w:t xml:space="preserve"> Порядка составления и утверждения плана финансово-хозяйственной деятельности муниципальных учреждений с</w:t>
      </w:r>
      <w:r w:rsidR="007A4B1E" w:rsidRPr="00932AF2">
        <w:rPr>
          <w:bCs/>
          <w:sz w:val="28"/>
          <w:szCs w:val="28"/>
        </w:rPr>
        <w:t>ела</w:t>
      </w:r>
      <w:r w:rsidR="008E743D" w:rsidRPr="00932AF2">
        <w:rPr>
          <w:bCs/>
          <w:sz w:val="28"/>
          <w:szCs w:val="28"/>
        </w:rPr>
        <w:t xml:space="preserve"> </w:t>
      </w:r>
      <w:r w:rsidR="00E206F5" w:rsidRPr="00932AF2">
        <w:rPr>
          <w:bCs/>
          <w:sz w:val="28"/>
          <w:szCs w:val="28"/>
        </w:rPr>
        <w:t xml:space="preserve">Байкит, утвержденного </w:t>
      </w:r>
      <w:r w:rsidR="002C64B9" w:rsidRPr="00932AF2">
        <w:rPr>
          <w:bCs/>
          <w:sz w:val="28"/>
          <w:szCs w:val="28"/>
        </w:rPr>
        <w:t>п</w:t>
      </w:r>
      <w:r w:rsidR="00E206F5" w:rsidRPr="00932AF2">
        <w:rPr>
          <w:bCs/>
          <w:sz w:val="28"/>
          <w:szCs w:val="28"/>
        </w:rPr>
        <w:t>остановлением Администрац</w:t>
      </w:r>
      <w:r w:rsidR="00E206F5" w:rsidRPr="009F0594">
        <w:rPr>
          <w:sz w:val="28"/>
          <w:szCs w:val="28"/>
        </w:rPr>
        <w:t>ии села Байкит Эвенкийского муниципального района Красноярского края от 17</w:t>
      </w:r>
      <w:r w:rsidR="002C64B9" w:rsidRPr="009F0594">
        <w:rPr>
          <w:sz w:val="28"/>
          <w:szCs w:val="28"/>
        </w:rPr>
        <w:t xml:space="preserve"> января </w:t>
      </w:r>
      <w:r w:rsidR="00E206F5" w:rsidRPr="009F0594">
        <w:rPr>
          <w:sz w:val="28"/>
          <w:szCs w:val="28"/>
        </w:rPr>
        <w:t xml:space="preserve">2023 </w:t>
      </w:r>
      <w:r w:rsidR="002C64B9" w:rsidRPr="009F0594">
        <w:rPr>
          <w:sz w:val="28"/>
          <w:szCs w:val="28"/>
        </w:rPr>
        <w:t xml:space="preserve">года </w:t>
      </w:r>
      <w:r w:rsidR="00E206F5" w:rsidRPr="009F0594">
        <w:rPr>
          <w:sz w:val="28"/>
          <w:szCs w:val="28"/>
        </w:rPr>
        <w:t>№14:</w:t>
      </w:r>
    </w:p>
    <w:p w14:paraId="79586DE8" w14:textId="77777777" w:rsidR="00E206F5" w:rsidRPr="009F0594" w:rsidRDefault="00E206F5" w:rsidP="00E206F5">
      <w:pPr>
        <w:ind w:firstLine="567"/>
        <w:jc w:val="both"/>
        <w:rPr>
          <w:sz w:val="28"/>
          <w:szCs w:val="28"/>
        </w:rPr>
      </w:pPr>
      <w:r w:rsidRPr="009F0594">
        <w:rPr>
          <w:sz w:val="28"/>
          <w:szCs w:val="28"/>
        </w:rPr>
        <w:t xml:space="preserve">- </w:t>
      </w:r>
      <w:r w:rsidRPr="009F0594">
        <w:rPr>
          <w:bCs/>
          <w:iCs/>
          <w:sz w:val="28"/>
          <w:szCs w:val="28"/>
        </w:rPr>
        <w:t xml:space="preserve">план </w:t>
      </w:r>
      <w:r w:rsidR="00CB6875" w:rsidRPr="009F0594">
        <w:rPr>
          <w:bCs/>
          <w:iCs/>
          <w:sz w:val="28"/>
          <w:szCs w:val="28"/>
        </w:rPr>
        <w:t>финансово-хозяйственной деятельности</w:t>
      </w:r>
      <w:r w:rsidRPr="009F0594">
        <w:rPr>
          <w:bCs/>
          <w:iCs/>
          <w:sz w:val="28"/>
          <w:szCs w:val="28"/>
        </w:rPr>
        <w:t xml:space="preserve"> МБУ с</w:t>
      </w:r>
      <w:r w:rsidR="007A4B1E" w:rsidRPr="009F0594">
        <w:rPr>
          <w:bCs/>
          <w:iCs/>
          <w:sz w:val="28"/>
          <w:szCs w:val="28"/>
        </w:rPr>
        <w:t>.</w:t>
      </w:r>
      <w:r w:rsidRPr="009F0594">
        <w:rPr>
          <w:bCs/>
          <w:iCs/>
          <w:sz w:val="28"/>
          <w:szCs w:val="28"/>
        </w:rPr>
        <w:t xml:space="preserve"> Байкит «МКЦ «Новое поколение» сформирован только на один год, без учета планового периода (соответствующие столбцы, предусмотренные утвержденной формой, отсутствуют), тогда, как муниципальный бюджет формируется на три года</w:t>
      </w:r>
      <w:r w:rsidRPr="009F0594">
        <w:rPr>
          <w:sz w:val="28"/>
          <w:szCs w:val="28"/>
        </w:rPr>
        <w:t>;</w:t>
      </w:r>
    </w:p>
    <w:p w14:paraId="507D6008" w14:textId="77777777" w:rsidR="00E206F5" w:rsidRPr="009F0594" w:rsidRDefault="00E206F5" w:rsidP="00E206F5">
      <w:pPr>
        <w:ind w:firstLine="567"/>
        <w:jc w:val="both"/>
        <w:rPr>
          <w:i/>
          <w:sz w:val="28"/>
          <w:szCs w:val="28"/>
        </w:rPr>
      </w:pPr>
      <w:r w:rsidRPr="009F0594">
        <w:rPr>
          <w:sz w:val="28"/>
          <w:szCs w:val="28"/>
        </w:rPr>
        <w:t xml:space="preserve">- представленный к проверке план </w:t>
      </w:r>
      <w:r w:rsidR="00CB6875" w:rsidRPr="009F0594">
        <w:rPr>
          <w:bCs/>
          <w:iCs/>
          <w:sz w:val="28"/>
          <w:szCs w:val="28"/>
        </w:rPr>
        <w:t>финансово-хозяйственной деятельности</w:t>
      </w:r>
      <w:r w:rsidRPr="009F0594">
        <w:rPr>
          <w:sz w:val="28"/>
          <w:szCs w:val="28"/>
        </w:rPr>
        <w:t xml:space="preserve"> МБУ с</w:t>
      </w:r>
      <w:r w:rsidR="007A4B1E" w:rsidRPr="009F0594">
        <w:rPr>
          <w:sz w:val="28"/>
          <w:szCs w:val="28"/>
        </w:rPr>
        <w:t>.</w:t>
      </w:r>
      <w:r w:rsidRPr="009F0594">
        <w:rPr>
          <w:sz w:val="28"/>
          <w:szCs w:val="28"/>
        </w:rPr>
        <w:t xml:space="preserve"> Байкит «МКЦ «Новое поколение</w:t>
      </w:r>
      <w:r w:rsidRPr="009F0594">
        <w:rPr>
          <w:b/>
          <w:i/>
          <w:sz w:val="28"/>
          <w:szCs w:val="28"/>
        </w:rPr>
        <w:t>»</w:t>
      </w:r>
      <w:r w:rsidRPr="009F0594">
        <w:rPr>
          <w:sz w:val="28"/>
          <w:szCs w:val="28"/>
        </w:rPr>
        <w:t xml:space="preserve"> составлен не по форме утвержденной приложением к Порядку</w:t>
      </w:r>
      <w:r w:rsidRPr="009F0594">
        <w:rPr>
          <w:i/>
          <w:sz w:val="28"/>
          <w:szCs w:val="28"/>
        </w:rPr>
        <w:t>;</w:t>
      </w:r>
    </w:p>
    <w:p w14:paraId="74D9EB65" w14:textId="77777777" w:rsidR="00E206F5" w:rsidRPr="009F0594" w:rsidRDefault="002C64B9" w:rsidP="00CB6875">
      <w:pPr>
        <w:ind w:firstLine="567"/>
        <w:jc w:val="both"/>
        <w:rPr>
          <w:sz w:val="28"/>
          <w:szCs w:val="28"/>
        </w:rPr>
      </w:pPr>
      <w:r w:rsidRPr="009F0594">
        <w:rPr>
          <w:b/>
          <w:i/>
          <w:sz w:val="28"/>
          <w:szCs w:val="28"/>
        </w:rPr>
        <w:t xml:space="preserve">- </w:t>
      </w:r>
      <w:r w:rsidRPr="009F0594">
        <w:rPr>
          <w:bCs/>
          <w:iCs/>
          <w:sz w:val="28"/>
          <w:szCs w:val="28"/>
        </w:rPr>
        <w:t>первоначальный план ФХД утвержден директором учреждения 12 января 2024 тогда, как план ФХД подлежит утверждению до 31 декабря года, предшествующего планируемому, и направляется в Администрацию села Байкит</w:t>
      </w:r>
      <w:r w:rsidRPr="009F0594">
        <w:rPr>
          <w:sz w:val="28"/>
          <w:szCs w:val="28"/>
        </w:rPr>
        <w:t>.</w:t>
      </w:r>
    </w:p>
    <w:p w14:paraId="1545FFCF" w14:textId="1B155B4A" w:rsidR="004D6B43" w:rsidRPr="00F13DDF" w:rsidRDefault="0031733E" w:rsidP="00F13DDF">
      <w:pPr>
        <w:ind w:firstLine="567"/>
        <w:jc w:val="both"/>
        <w:rPr>
          <w:b/>
          <w:i/>
          <w:color w:val="FF0000"/>
          <w:sz w:val="28"/>
          <w:szCs w:val="28"/>
        </w:rPr>
      </w:pPr>
      <w:r w:rsidRPr="009F0594">
        <w:rPr>
          <w:sz w:val="28"/>
          <w:szCs w:val="28"/>
        </w:rPr>
        <w:t xml:space="preserve">В соответствие с пунктом </w:t>
      </w:r>
      <w:r w:rsidR="00F31A88" w:rsidRPr="009F0594">
        <w:rPr>
          <w:sz w:val="28"/>
          <w:szCs w:val="28"/>
        </w:rPr>
        <w:t>2.8</w:t>
      </w:r>
      <w:r w:rsidRPr="009F0594">
        <w:rPr>
          <w:sz w:val="28"/>
          <w:szCs w:val="28"/>
        </w:rPr>
        <w:t xml:space="preserve"> Порядка составления и </w:t>
      </w:r>
      <w:r w:rsidR="0011042C" w:rsidRPr="009F0594">
        <w:rPr>
          <w:sz w:val="28"/>
          <w:szCs w:val="28"/>
        </w:rPr>
        <w:t>утверждения плана ФХД</w:t>
      </w:r>
      <w:r w:rsidR="00F31A88" w:rsidRPr="009F0594">
        <w:rPr>
          <w:sz w:val="28"/>
          <w:szCs w:val="28"/>
        </w:rPr>
        <w:t>,</w:t>
      </w:r>
      <w:r w:rsidRPr="009F0594">
        <w:rPr>
          <w:sz w:val="28"/>
          <w:szCs w:val="28"/>
        </w:rPr>
        <w:t xml:space="preserve"> в течение финансового года показатели плана </w:t>
      </w:r>
      <w:r w:rsidR="00CB6875" w:rsidRPr="009F0594">
        <w:rPr>
          <w:bCs/>
          <w:iCs/>
          <w:sz w:val="28"/>
          <w:szCs w:val="28"/>
        </w:rPr>
        <w:t>финансово-хозяйственной деятельности</w:t>
      </w:r>
      <w:r w:rsidRPr="009F0594">
        <w:rPr>
          <w:sz w:val="28"/>
          <w:szCs w:val="28"/>
        </w:rPr>
        <w:t xml:space="preserve"> </w:t>
      </w:r>
      <w:r w:rsidR="00585152" w:rsidRPr="009F0594">
        <w:rPr>
          <w:sz w:val="28"/>
          <w:szCs w:val="28"/>
        </w:rPr>
        <w:t>МБУ с</w:t>
      </w:r>
      <w:r w:rsidR="00572924" w:rsidRPr="009F0594">
        <w:rPr>
          <w:sz w:val="28"/>
          <w:szCs w:val="28"/>
        </w:rPr>
        <w:t xml:space="preserve">. </w:t>
      </w:r>
      <w:r w:rsidR="00585152" w:rsidRPr="009F0594">
        <w:rPr>
          <w:sz w:val="28"/>
          <w:szCs w:val="28"/>
        </w:rPr>
        <w:t>Байкит «МКЦ «Новое поколение</w:t>
      </w:r>
      <w:r w:rsidR="00585152" w:rsidRPr="009F0594">
        <w:rPr>
          <w:b/>
          <w:i/>
          <w:sz w:val="28"/>
          <w:szCs w:val="28"/>
        </w:rPr>
        <w:t>»</w:t>
      </w:r>
      <w:r w:rsidR="00585152" w:rsidRPr="009F0594">
        <w:rPr>
          <w:sz w:val="28"/>
          <w:szCs w:val="28"/>
        </w:rPr>
        <w:t xml:space="preserve"> </w:t>
      </w:r>
      <w:r w:rsidRPr="009F0594">
        <w:rPr>
          <w:sz w:val="28"/>
          <w:szCs w:val="28"/>
        </w:rPr>
        <w:t>корректировались в соответствии с сумами, предоставляемых Администрацией с</w:t>
      </w:r>
      <w:r w:rsidR="00572924" w:rsidRPr="009F0594">
        <w:rPr>
          <w:sz w:val="28"/>
          <w:szCs w:val="28"/>
        </w:rPr>
        <w:t xml:space="preserve">ела </w:t>
      </w:r>
      <w:r w:rsidRPr="009F0594">
        <w:rPr>
          <w:sz w:val="28"/>
          <w:szCs w:val="28"/>
        </w:rPr>
        <w:t xml:space="preserve">Байкит субсидии на выполнение муниципального задания.  </w:t>
      </w:r>
    </w:p>
    <w:p w14:paraId="39736FAE" w14:textId="77777777" w:rsidR="000357E9" w:rsidRPr="004D6B43" w:rsidRDefault="000357E9" w:rsidP="00CB6875">
      <w:pPr>
        <w:ind w:firstLine="567"/>
        <w:jc w:val="both"/>
        <w:rPr>
          <w:sz w:val="28"/>
          <w:szCs w:val="28"/>
        </w:rPr>
      </w:pPr>
      <w:r w:rsidRPr="004D6B43">
        <w:rPr>
          <w:sz w:val="28"/>
          <w:szCs w:val="28"/>
        </w:rPr>
        <w:t>Анализируя план финансово-хозяйственной деятельности за 202</w:t>
      </w:r>
      <w:r w:rsidR="00A96F89" w:rsidRPr="004D6B43">
        <w:rPr>
          <w:sz w:val="28"/>
          <w:szCs w:val="28"/>
        </w:rPr>
        <w:t>4</w:t>
      </w:r>
      <w:r w:rsidRPr="004D6B43">
        <w:rPr>
          <w:sz w:val="28"/>
          <w:szCs w:val="28"/>
        </w:rPr>
        <w:t xml:space="preserve"> год, отмечается следующее:</w:t>
      </w:r>
    </w:p>
    <w:p w14:paraId="1C904AFE" w14:textId="77777777" w:rsidR="000357E9" w:rsidRPr="00932AF2" w:rsidRDefault="000357E9" w:rsidP="000357E9">
      <w:pPr>
        <w:pStyle w:val="af3"/>
        <w:numPr>
          <w:ilvl w:val="0"/>
          <w:numId w:val="8"/>
        </w:numPr>
        <w:ind w:left="0" w:firstLine="567"/>
        <w:jc w:val="both"/>
        <w:rPr>
          <w:bCs/>
          <w:sz w:val="28"/>
          <w:szCs w:val="28"/>
        </w:rPr>
      </w:pPr>
      <w:r w:rsidRPr="004D6B43">
        <w:rPr>
          <w:b/>
          <w:i/>
          <w:sz w:val="28"/>
          <w:szCs w:val="28"/>
        </w:rPr>
        <w:t xml:space="preserve"> </w:t>
      </w:r>
      <w:r w:rsidRPr="00932AF2">
        <w:rPr>
          <w:bCs/>
          <w:i/>
          <w:sz w:val="28"/>
          <w:szCs w:val="28"/>
        </w:rPr>
        <w:t>показатели по поступлениям</w:t>
      </w:r>
      <w:r w:rsidRPr="00932AF2">
        <w:rPr>
          <w:bCs/>
          <w:sz w:val="28"/>
          <w:szCs w:val="28"/>
        </w:rPr>
        <w:t xml:space="preserve"> (доходы) МБУ </w:t>
      </w:r>
      <w:r w:rsidR="00161042" w:rsidRPr="00932AF2">
        <w:rPr>
          <w:bCs/>
          <w:sz w:val="28"/>
          <w:szCs w:val="28"/>
        </w:rPr>
        <w:t>с.</w:t>
      </w:r>
      <w:r w:rsidR="00572924" w:rsidRPr="00932AF2">
        <w:rPr>
          <w:bCs/>
          <w:sz w:val="28"/>
          <w:szCs w:val="28"/>
        </w:rPr>
        <w:t xml:space="preserve"> </w:t>
      </w:r>
      <w:r w:rsidR="00161042" w:rsidRPr="00932AF2">
        <w:rPr>
          <w:bCs/>
          <w:sz w:val="28"/>
          <w:szCs w:val="28"/>
        </w:rPr>
        <w:t xml:space="preserve">Байкит </w:t>
      </w:r>
      <w:r w:rsidR="00A96F89" w:rsidRPr="00932AF2">
        <w:rPr>
          <w:bCs/>
          <w:sz w:val="28"/>
          <w:szCs w:val="28"/>
        </w:rPr>
        <w:t>«МКЦ «Новое поколение</w:t>
      </w:r>
      <w:r w:rsidRPr="00932AF2">
        <w:rPr>
          <w:bCs/>
          <w:sz w:val="28"/>
          <w:szCs w:val="28"/>
        </w:rPr>
        <w:t>»</w:t>
      </w:r>
      <w:r w:rsidR="00A96F89" w:rsidRPr="00932AF2">
        <w:rPr>
          <w:bCs/>
          <w:sz w:val="28"/>
          <w:szCs w:val="28"/>
        </w:rPr>
        <w:t xml:space="preserve"> </w:t>
      </w:r>
      <w:r w:rsidRPr="00932AF2">
        <w:rPr>
          <w:bCs/>
          <w:sz w:val="28"/>
          <w:szCs w:val="28"/>
        </w:rPr>
        <w:t>по состоянию на 01.01.202</w:t>
      </w:r>
      <w:r w:rsidR="00A96F89" w:rsidRPr="00932AF2">
        <w:rPr>
          <w:bCs/>
          <w:sz w:val="28"/>
          <w:szCs w:val="28"/>
        </w:rPr>
        <w:t>4</w:t>
      </w:r>
      <w:r w:rsidRPr="00932AF2">
        <w:rPr>
          <w:bCs/>
          <w:sz w:val="28"/>
          <w:szCs w:val="28"/>
        </w:rPr>
        <w:t xml:space="preserve"> составляли в общей сумме </w:t>
      </w:r>
      <w:r w:rsidR="00A96F89" w:rsidRPr="00932AF2">
        <w:rPr>
          <w:bCs/>
          <w:sz w:val="28"/>
          <w:szCs w:val="28"/>
        </w:rPr>
        <w:t>8 192 622</w:t>
      </w:r>
      <w:r w:rsidRPr="00932AF2">
        <w:rPr>
          <w:bCs/>
          <w:sz w:val="28"/>
          <w:szCs w:val="28"/>
        </w:rPr>
        <w:t>,00 руб. В течение финансового года показатели по поступлениям были увеличены на сумму 6</w:t>
      </w:r>
      <w:r w:rsidR="007F5D25" w:rsidRPr="00932AF2">
        <w:rPr>
          <w:bCs/>
          <w:sz w:val="28"/>
          <w:szCs w:val="28"/>
        </w:rPr>
        <w:t>86 522,00</w:t>
      </w:r>
      <w:r w:rsidRPr="00932AF2">
        <w:rPr>
          <w:bCs/>
          <w:sz w:val="28"/>
          <w:szCs w:val="28"/>
        </w:rPr>
        <w:t xml:space="preserve"> руб. или на </w:t>
      </w:r>
      <w:r w:rsidR="007F5D25" w:rsidRPr="00932AF2">
        <w:rPr>
          <w:bCs/>
          <w:sz w:val="28"/>
          <w:szCs w:val="28"/>
        </w:rPr>
        <w:t xml:space="preserve">8,38%, </w:t>
      </w:r>
      <w:r w:rsidRPr="00932AF2">
        <w:rPr>
          <w:bCs/>
          <w:sz w:val="28"/>
          <w:szCs w:val="28"/>
        </w:rPr>
        <w:t xml:space="preserve">из них: </w:t>
      </w:r>
    </w:p>
    <w:p w14:paraId="6699B183" w14:textId="77777777" w:rsidR="000357E9" w:rsidRPr="00932AF2" w:rsidRDefault="000357E9" w:rsidP="000357E9">
      <w:pPr>
        <w:pStyle w:val="af3"/>
        <w:ind w:left="0" w:firstLine="567"/>
        <w:jc w:val="both"/>
        <w:rPr>
          <w:bCs/>
          <w:sz w:val="28"/>
          <w:szCs w:val="28"/>
        </w:rPr>
      </w:pPr>
      <w:r w:rsidRPr="00932AF2">
        <w:rPr>
          <w:bCs/>
          <w:sz w:val="28"/>
          <w:szCs w:val="28"/>
        </w:rPr>
        <w:t>-</w:t>
      </w:r>
      <w:r w:rsidRPr="00932AF2">
        <w:rPr>
          <w:bCs/>
          <w:i/>
          <w:sz w:val="28"/>
          <w:szCs w:val="28"/>
        </w:rPr>
        <w:t xml:space="preserve"> </w:t>
      </w:r>
      <w:r w:rsidRPr="00932AF2">
        <w:rPr>
          <w:bCs/>
          <w:sz w:val="28"/>
          <w:szCs w:val="28"/>
        </w:rPr>
        <w:t xml:space="preserve">субсидии на финансовое обеспечение выполнения государственного (муниципального) задания </w:t>
      </w:r>
      <w:r w:rsidRPr="00932AF2">
        <w:rPr>
          <w:bCs/>
          <w:i/>
          <w:sz w:val="28"/>
          <w:szCs w:val="28"/>
        </w:rPr>
        <w:t xml:space="preserve">увеличены </w:t>
      </w:r>
      <w:r w:rsidRPr="00932AF2">
        <w:rPr>
          <w:bCs/>
          <w:sz w:val="28"/>
          <w:szCs w:val="28"/>
        </w:rPr>
        <w:t xml:space="preserve">на сумму </w:t>
      </w:r>
      <w:r w:rsidR="007F5D25" w:rsidRPr="00932AF2">
        <w:rPr>
          <w:bCs/>
          <w:sz w:val="28"/>
          <w:szCs w:val="28"/>
        </w:rPr>
        <w:t>686 522,00</w:t>
      </w:r>
      <w:r w:rsidRPr="00932AF2">
        <w:rPr>
          <w:bCs/>
          <w:iCs/>
          <w:sz w:val="28"/>
          <w:szCs w:val="28"/>
        </w:rPr>
        <w:t xml:space="preserve"> руб.</w:t>
      </w:r>
      <w:r w:rsidR="000A7984" w:rsidRPr="00932AF2">
        <w:rPr>
          <w:bCs/>
          <w:iCs/>
          <w:sz w:val="28"/>
          <w:szCs w:val="28"/>
        </w:rPr>
        <w:t xml:space="preserve"> </w:t>
      </w:r>
      <w:r w:rsidR="007F5D25" w:rsidRPr="00932AF2">
        <w:rPr>
          <w:bCs/>
          <w:iCs/>
          <w:sz w:val="28"/>
          <w:szCs w:val="28"/>
        </w:rPr>
        <w:t xml:space="preserve">(или на </w:t>
      </w:r>
      <w:r w:rsidR="000A7984" w:rsidRPr="00932AF2">
        <w:rPr>
          <w:bCs/>
          <w:iCs/>
          <w:sz w:val="28"/>
          <w:szCs w:val="28"/>
        </w:rPr>
        <w:t>8,58%) и составили 8 691 799,00 руб.</w:t>
      </w:r>
      <w:r w:rsidRPr="00932AF2">
        <w:rPr>
          <w:bCs/>
          <w:sz w:val="28"/>
          <w:szCs w:val="28"/>
        </w:rPr>
        <w:t>;</w:t>
      </w:r>
    </w:p>
    <w:p w14:paraId="313BD41E" w14:textId="77777777" w:rsidR="000357E9" w:rsidRPr="00932AF2" w:rsidRDefault="000357E9" w:rsidP="000357E9">
      <w:pPr>
        <w:pStyle w:val="af3"/>
        <w:ind w:left="0" w:firstLine="567"/>
        <w:jc w:val="both"/>
        <w:rPr>
          <w:bCs/>
          <w:sz w:val="28"/>
          <w:szCs w:val="28"/>
        </w:rPr>
      </w:pPr>
      <w:r w:rsidRPr="00932AF2">
        <w:rPr>
          <w:bCs/>
          <w:i/>
          <w:sz w:val="28"/>
          <w:szCs w:val="28"/>
        </w:rPr>
        <w:lastRenderedPageBreak/>
        <w:t xml:space="preserve">- </w:t>
      </w:r>
      <w:r w:rsidRPr="00932AF2">
        <w:rPr>
          <w:bCs/>
          <w:sz w:val="28"/>
          <w:szCs w:val="28"/>
        </w:rPr>
        <w:t xml:space="preserve">доходы от платных услуг </w:t>
      </w:r>
      <w:r w:rsidR="000A7984" w:rsidRPr="00932AF2">
        <w:rPr>
          <w:bCs/>
          <w:i/>
          <w:sz w:val="28"/>
          <w:szCs w:val="28"/>
        </w:rPr>
        <w:t>не изменились,</w:t>
      </w:r>
      <w:r w:rsidRPr="00932AF2">
        <w:rPr>
          <w:bCs/>
          <w:iCs/>
          <w:sz w:val="28"/>
          <w:szCs w:val="28"/>
        </w:rPr>
        <w:t xml:space="preserve"> </w:t>
      </w:r>
      <w:r w:rsidR="000A7984" w:rsidRPr="00932AF2">
        <w:rPr>
          <w:bCs/>
          <w:iCs/>
          <w:sz w:val="28"/>
          <w:szCs w:val="28"/>
        </w:rPr>
        <w:t>и составля</w:t>
      </w:r>
      <w:r w:rsidR="00651749" w:rsidRPr="00932AF2">
        <w:rPr>
          <w:bCs/>
          <w:iCs/>
          <w:sz w:val="28"/>
          <w:szCs w:val="28"/>
        </w:rPr>
        <w:t>ли</w:t>
      </w:r>
      <w:r w:rsidR="000A7984" w:rsidRPr="00932AF2">
        <w:rPr>
          <w:bCs/>
          <w:iCs/>
          <w:sz w:val="28"/>
          <w:szCs w:val="28"/>
        </w:rPr>
        <w:t xml:space="preserve"> </w:t>
      </w:r>
      <w:r w:rsidRPr="00932AF2">
        <w:rPr>
          <w:bCs/>
          <w:iCs/>
          <w:sz w:val="28"/>
          <w:szCs w:val="28"/>
        </w:rPr>
        <w:t xml:space="preserve">сумму </w:t>
      </w:r>
      <w:r w:rsidR="000A7984" w:rsidRPr="00932AF2">
        <w:rPr>
          <w:bCs/>
          <w:iCs/>
          <w:sz w:val="28"/>
          <w:szCs w:val="28"/>
        </w:rPr>
        <w:t>187 345,00</w:t>
      </w:r>
      <w:r w:rsidRPr="00932AF2">
        <w:rPr>
          <w:bCs/>
          <w:sz w:val="28"/>
          <w:szCs w:val="28"/>
        </w:rPr>
        <w:t xml:space="preserve"> руб.</w:t>
      </w:r>
    </w:p>
    <w:p w14:paraId="5F456175" w14:textId="77777777" w:rsidR="000357E9" w:rsidRPr="00932AF2" w:rsidRDefault="000357E9" w:rsidP="000357E9">
      <w:pPr>
        <w:pStyle w:val="af3"/>
        <w:ind w:left="0" w:firstLine="567"/>
        <w:jc w:val="both"/>
        <w:rPr>
          <w:bCs/>
          <w:sz w:val="28"/>
          <w:szCs w:val="28"/>
        </w:rPr>
      </w:pPr>
      <w:r w:rsidRPr="00932AF2">
        <w:rPr>
          <w:bCs/>
          <w:sz w:val="28"/>
          <w:szCs w:val="28"/>
        </w:rPr>
        <w:t>По состоянию на 01.01.202</w:t>
      </w:r>
      <w:r w:rsidR="000A7984" w:rsidRPr="00932AF2">
        <w:rPr>
          <w:bCs/>
          <w:sz w:val="28"/>
          <w:szCs w:val="28"/>
        </w:rPr>
        <w:t>5</w:t>
      </w:r>
      <w:r w:rsidRPr="00932AF2">
        <w:rPr>
          <w:bCs/>
          <w:sz w:val="28"/>
          <w:szCs w:val="28"/>
        </w:rPr>
        <w:t xml:space="preserve"> показатели по поступлениям составили общую сумму </w:t>
      </w:r>
      <w:r w:rsidR="000A7984" w:rsidRPr="00932AF2">
        <w:rPr>
          <w:bCs/>
          <w:sz w:val="28"/>
          <w:szCs w:val="28"/>
        </w:rPr>
        <w:t xml:space="preserve">8 879 144,00 руб. </w:t>
      </w:r>
    </w:p>
    <w:p w14:paraId="03B8A830" w14:textId="77777777" w:rsidR="000357E9" w:rsidRPr="00932AF2" w:rsidRDefault="000357E9" w:rsidP="000357E9">
      <w:pPr>
        <w:pStyle w:val="af3"/>
        <w:numPr>
          <w:ilvl w:val="0"/>
          <w:numId w:val="8"/>
        </w:numPr>
        <w:ind w:left="0" w:firstLine="567"/>
        <w:jc w:val="both"/>
        <w:rPr>
          <w:bCs/>
          <w:sz w:val="28"/>
          <w:szCs w:val="28"/>
        </w:rPr>
      </w:pPr>
      <w:r w:rsidRPr="00932AF2">
        <w:rPr>
          <w:bCs/>
          <w:i/>
          <w:sz w:val="28"/>
          <w:szCs w:val="28"/>
        </w:rPr>
        <w:t xml:space="preserve"> показатели по выплатам</w:t>
      </w:r>
      <w:r w:rsidRPr="00932AF2">
        <w:rPr>
          <w:bCs/>
          <w:sz w:val="28"/>
          <w:szCs w:val="28"/>
        </w:rPr>
        <w:t xml:space="preserve"> (расходы) МБУ</w:t>
      </w:r>
      <w:r w:rsidR="00161042" w:rsidRPr="00932AF2">
        <w:rPr>
          <w:bCs/>
          <w:sz w:val="28"/>
          <w:szCs w:val="28"/>
        </w:rPr>
        <w:t xml:space="preserve"> с.</w:t>
      </w:r>
      <w:r w:rsidR="00572924" w:rsidRPr="00932AF2">
        <w:rPr>
          <w:bCs/>
          <w:sz w:val="28"/>
          <w:szCs w:val="28"/>
        </w:rPr>
        <w:t xml:space="preserve"> </w:t>
      </w:r>
      <w:r w:rsidR="00161042" w:rsidRPr="00932AF2">
        <w:rPr>
          <w:bCs/>
          <w:sz w:val="28"/>
          <w:szCs w:val="28"/>
        </w:rPr>
        <w:t xml:space="preserve">Байкит </w:t>
      </w:r>
      <w:r w:rsidR="000A7984" w:rsidRPr="00932AF2">
        <w:rPr>
          <w:bCs/>
          <w:sz w:val="28"/>
          <w:szCs w:val="28"/>
        </w:rPr>
        <w:t xml:space="preserve">«МКЦ «Новое поколение» </w:t>
      </w:r>
      <w:r w:rsidRPr="00932AF2">
        <w:rPr>
          <w:bCs/>
          <w:sz w:val="28"/>
          <w:szCs w:val="28"/>
        </w:rPr>
        <w:t>по состоянию на 01.01.202</w:t>
      </w:r>
      <w:r w:rsidR="000A7984" w:rsidRPr="00932AF2">
        <w:rPr>
          <w:bCs/>
          <w:sz w:val="28"/>
          <w:szCs w:val="28"/>
        </w:rPr>
        <w:t>4</w:t>
      </w:r>
      <w:r w:rsidRPr="00932AF2">
        <w:rPr>
          <w:bCs/>
          <w:sz w:val="28"/>
          <w:szCs w:val="28"/>
        </w:rPr>
        <w:t xml:space="preserve"> составляли в общей сумме </w:t>
      </w:r>
      <w:r w:rsidR="000A7984" w:rsidRPr="00932AF2">
        <w:rPr>
          <w:bCs/>
          <w:sz w:val="28"/>
          <w:szCs w:val="28"/>
        </w:rPr>
        <w:t>8 490 580,18</w:t>
      </w:r>
      <w:r w:rsidRPr="00932AF2">
        <w:rPr>
          <w:bCs/>
          <w:sz w:val="28"/>
          <w:szCs w:val="28"/>
        </w:rPr>
        <w:t xml:space="preserve"> руб. В течение финансового года в план ФХД вносились изменения, общая сумма по выплатам увеличена на </w:t>
      </w:r>
      <w:r w:rsidR="000A7984" w:rsidRPr="00932AF2">
        <w:rPr>
          <w:bCs/>
          <w:sz w:val="28"/>
          <w:szCs w:val="28"/>
        </w:rPr>
        <w:t>8,09</w:t>
      </w:r>
      <w:r w:rsidRPr="00932AF2">
        <w:rPr>
          <w:bCs/>
          <w:sz w:val="28"/>
          <w:szCs w:val="28"/>
        </w:rPr>
        <w:t>% или на 6</w:t>
      </w:r>
      <w:r w:rsidR="000A7984" w:rsidRPr="00932AF2">
        <w:rPr>
          <w:bCs/>
          <w:sz w:val="28"/>
          <w:szCs w:val="28"/>
        </w:rPr>
        <w:t>86 522,00</w:t>
      </w:r>
      <w:r w:rsidRPr="00932AF2">
        <w:rPr>
          <w:bCs/>
          <w:sz w:val="28"/>
          <w:szCs w:val="28"/>
        </w:rPr>
        <w:t xml:space="preserve"> руб., из них:</w:t>
      </w:r>
    </w:p>
    <w:p w14:paraId="5E18F561" w14:textId="77777777" w:rsidR="000357E9" w:rsidRPr="00932AF2" w:rsidRDefault="000357E9" w:rsidP="000357E9">
      <w:pPr>
        <w:pStyle w:val="af3"/>
        <w:ind w:left="0" w:firstLine="567"/>
        <w:jc w:val="both"/>
        <w:rPr>
          <w:bCs/>
          <w:sz w:val="28"/>
          <w:szCs w:val="28"/>
        </w:rPr>
      </w:pPr>
      <w:r w:rsidRPr="00932AF2">
        <w:rPr>
          <w:bCs/>
          <w:sz w:val="28"/>
          <w:szCs w:val="28"/>
        </w:rPr>
        <w:t xml:space="preserve">- расходы на выплату персоналу </w:t>
      </w:r>
      <w:r w:rsidRPr="00932AF2">
        <w:rPr>
          <w:bCs/>
          <w:i/>
          <w:sz w:val="28"/>
          <w:szCs w:val="28"/>
        </w:rPr>
        <w:t xml:space="preserve">увеличены </w:t>
      </w:r>
      <w:r w:rsidRPr="00932AF2">
        <w:rPr>
          <w:bCs/>
          <w:sz w:val="28"/>
          <w:szCs w:val="28"/>
        </w:rPr>
        <w:t xml:space="preserve">на сумму </w:t>
      </w:r>
      <w:r w:rsidR="000A7984" w:rsidRPr="00932AF2">
        <w:rPr>
          <w:bCs/>
          <w:sz w:val="28"/>
          <w:szCs w:val="28"/>
        </w:rPr>
        <w:t>905 271,89</w:t>
      </w:r>
      <w:r w:rsidRPr="00932AF2">
        <w:rPr>
          <w:bCs/>
          <w:sz w:val="28"/>
          <w:szCs w:val="28"/>
        </w:rPr>
        <w:t xml:space="preserve"> руб.</w:t>
      </w:r>
      <w:r w:rsidR="000A7984" w:rsidRPr="00932AF2">
        <w:rPr>
          <w:bCs/>
          <w:sz w:val="28"/>
          <w:szCs w:val="28"/>
        </w:rPr>
        <w:t xml:space="preserve"> (или на 17,30%), и составили 6 138 659,71 руб.</w:t>
      </w:r>
      <w:r w:rsidRPr="00932AF2">
        <w:rPr>
          <w:bCs/>
          <w:sz w:val="28"/>
          <w:szCs w:val="28"/>
        </w:rPr>
        <w:t>;</w:t>
      </w:r>
    </w:p>
    <w:p w14:paraId="7E8A7010" w14:textId="77777777" w:rsidR="000357E9" w:rsidRPr="00932AF2" w:rsidRDefault="000357E9" w:rsidP="000357E9">
      <w:pPr>
        <w:ind w:firstLine="567"/>
        <w:jc w:val="both"/>
        <w:rPr>
          <w:bCs/>
          <w:sz w:val="28"/>
          <w:szCs w:val="28"/>
        </w:rPr>
      </w:pPr>
      <w:r w:rsidRPr="00932AF2">
        <w:rPr>
          <w:bCs/>
          <w:sz w:val="28"/>
          <w:szCs w:val="28"/>
        </w:rPr>
        <w:t xml:space="preserve"> - расходы на закупку товаров, работ, услуг для обеспечения государственных (муниципальных) нужд </w:t>
      </w:r>
      <w:r w:rsidRPr="00932AF2">
        <w:rPr>
          <w:bCs/>
          <w:i/>
          <w:sz w:val="28"/>
          <w:szCs w:val="28"/>
        </w:rPr>
        <w:t>у</w:t>
      </w:r>
      <w:r w:rsidR="008B2083" w:rsidRPr="00932AF2">
        <w:rPr>
          <w:bCs/>
          <w:i/>
          <w:sz w:val="28"/>
          <w:szCs w:val="28"/>
        </w:rPr>
        <w:t xml:space="preserve">меньшены на </w:t>
      </w:r>
      <w:r w:rsidRPr="00932AF2">
        <w:rPr>
          <w:bCs/>
          <w:sz w:val="28"/>
          <w:szCs w:val="28"/>
        </w:rPr>
        <w:t xml:space="preserve">сумму </w:t>
      </w:r>
      <w:r w:rsidRPr="00932AF2">
        <w:rPr>
          <w:bCs/>
          <w:iCs/>
          <w:sz w:val="28"/>
          <w:szCs w:val="28"/>
        </w:rPr>
        <w:t>2</w:t>
      </w:r>
      <w:r w:rsidR="008B2083" w:rsidRPr="00932AF2">
        <w:rPr>
          <w:bCs/>
          <w:iCs/>
          <w:sz w:val="28"/>
          <w:szCs w:val="28"/>
        </w:rPr>
        <w:t>25 082,42 руб. (или на 7,04%), и составили 2 972 109,94 руб.</w:t>
      </w:r>
      <w:r w:rsidRPr="00932AF2">
        <w:rPr>
          <w:bCs/>
          <w:sz w:val="28"/>
          <w:szCs w:val="28"/>
        </w:rPr>
        <w:t xml:space="preserve">; </w:t>
      </w:r>
    </w:p>
    <w:p w14:paraId="1FFA103F" w14:textId="77777777" w:rsidR="000357E9" w:rsidRPr="00932AF2" w:rsidRDefault="000357E9" w:rsidP="000357E9">
      <w:pPr>
        <w:ind w:firstLine="567"/>
        <w:jc w:val="both"/>
        <w:rPr>
          <w:bCs/>
          <w:sz w:val="28"/>
          <w:szCs w:val="28"/>
        </w:rPr>
      </w:pPr>
      <w:r w:rsidRPr="00932AF2">
        <w:rPr>
          <w:bCs/>
          <w:sz w:val="28"/>
          <w:szCs w:val="28"/>
        </w:rPr>
        <w:t xml:space="preserve">- расходы по уплате налогов, сборов и иных платежей </w:t>
      </w:r>
      <w:r w:rsidRPr="00932AF2">
        <w:rPr>
          <w:bCs/>
          <w:i/>
          <w:sz w:val="28"/>
          <w:szCs w:val="28"/>
        </w:rPr>
        <w:t xml:space="preserve">увеличены </w:t>
      </w:r>
      <w:r w:rsidRPr="00932AF2">
        <w:rPr>
          <w:bCs/>
          <w:sz w:val="28"/>
          <w:szCs w:val="28"/>
        </w:rPr>
        <w:t xml:space="preserve">на сумму </w:t>
      </w:r>
      <w:r w:rsidR="008B2083" w:rsidRPr="00932AF2">
        <w:rPr>
          <w:bCs/>
          <w:sz w:val="28"/>
          <w:szCs w:val="28"/>
        </w:rPr>
        <w:t>6 332,53</w:t>
      </w:r>
      <w:r w:rsidRPr="00932AF2">
        <w:rPr>
          <w:bCs/>
          <w:sz w:val="28"/>
          <w:szCs w:val="28"/>
        </w:rPr>
        <w:t xml:space="preserve"> руб.</w:t>
      </w:r>
      <w:r w:rsidR="008B2083" w:rsidRPr="00932AF2">
        <w:rPr>
          <w:bCs/>
          <w:sz w:val="28"/>
          <w:szCs w:val="28"/>
        </w:rPr>
        <w:t xml:space="preserve"> (или на </w:t>
      </w:r>
      <w:r w:rsidR="00572924" w:rsidRPr="00932AF2">
        <w:rPr>
          <w:bCs/>
          <w:sz w:val="28"/>
          <w:szCs w:val="28"/>
        </w:rPr>
        <w:t>10,55</w:t>
      </w:r>
      <w:r w:rsidR="008B2083" w:rsidRPr="00932AF2">
        <w:rPr>
          <w:bCs/>
          <w:sz w:val="28"/>
          <w:szCs w:val="28"/>
        </w:rPr>
        <w:t>%), и составили 66 332,53 руб.</w:t>
      </w:r>
      <w:r w:rsidRPr="00932AF2">
        <w:rPr>
          <w:bCs/>
          <w:sz w:val="28"/>
          <w:szCs w:val="28"/>
        </w:rPr>
        <w:t xml:space="preserve"> </w:t>
      </w:r>
    </w:p>
    <w:p w14:paraId="574E133B" w14:textId="77777777" w:rsidR="0031733E" w:rsidRPr="00932AF2" w:rsidRDefault="000357E9" w:rsidP="00CB6875">
      <w:pPr>
        <w:tabs>
          <w:tab w:val="left" w:pos="567"/>
        </w:tabs>
        <w:jc w:val="both"/>
        <w:rPr>
          <w:bCs/>
          <w:sz w:val="28"/>
          <w:szCs w:val="28"/>
        </w:rPr>
      </w:pPr>
      <w:r w:rsidRPr="00932AF2">
        <w:rPr>
          <w:bCs/>
          <w:sz w:val="28"/>
          <w:szCs w:val="28"/>
        </w:rPr>
        <w:tab/>
        <w:t>По состоянию на 01.01.202</w:t>
      </w:r>
      <w:r w:rsidR="008B2083" w:rsidRPr="00932AF2">
        <w:rPr>
          <w:bCs/>
          <w:sz w:val="28"/>
          <w:szCs w:val="28"/>
        </w:rPr>
        <w:t>5</w:t>
      </w:r>
      <w:r w:rsidRPr="00932AF2">
        <w:rPr>
          <w:bCs/>
          <w:sz w:val="28"/>
          <w:szCs w:val="28"/>
        </w:rPr>
        <w:t xml:space="preserve"> </w:t>
      </w:r>
      <w:r w:rsidR="008B2083" w:rsidRPr="00932AF2">
        <w:rPr>
          <w:bCs/>
          <w:sz w:val="28"/>
          <w:szCs w:val="28"/>
        </w:rPr>
        <w:t xml:space="preserve">плановые </w:t>
      </w:r>
      <w:r w:rsidRPr="00932AF2">
        <w:rPr>
          <w:bCs/>
          <w:sz w:val="28"/>
          <w:szCs w:val="28"/>
        </w:rPr>
        <w:t xml:space="preserve">показатели по выплатам составили общую сумму </w:t>
      </w:r>
      <w:r w:rsidR="008B2083" w:rsidRPr="00932AF2">
        <w:rPr>
          <w:bCs/>
          <w:sz w:val="28"/>
          <w:szCs w:val="28"/>
        </w:rPr>
        <w:t>9 177 102,18</w:t>
      </w:r>
      <w:r w:rsidRPr="00932AF2">
        <w:rPr>
          <w:bCs/>
          <w:sz w:val="28"/>
          <w:szCs w:val="28"/>
        </w:rPr>
        <w:t xml:space="preserve"> руб.</w:t>
      </w:r>
      <w:r w:rsidR="008B2083" w:rsidRPr="00932AF2">
        <w:rPr>
          <w:bCs/>
          <w:sz w:val="28"/>
          <w:szCs w:val="28"/>
        </w:rPr>
        <w:t xml:space="preserve">, </w:t>
      </w:r>
      <w:r w:rsidR="0031733E" w:rsidRPr="00932AF2">
        <w:rPr>
          <w:bCs/>
          <w:sz w:val="28"/>
          <w:szCs w:val="28"/>
        </w:rPr>
        <w:t>в планируемых расходных обязательствах учреждения учтен остаток денежных средств по состоянию на 01.01.202</w:t>
      </w:r>
      <w:r w:rsidR="008B2083" w:rsidRPr="00932AF2">
        <w:rPr>
          <w:bCs/>
          <w:sz w:val="28"/>
          <w:szCs w:val="28"/>
        </w:rPr>
        <w:t>4</w:t>
      </w:r>
      <w:r w:rsidR="0031733E" w:rsidRPr="00932AF2">
        <w:rPr>
          <w:bCs/>
          <w:sz w:val="28"/>
          <w:szCs w:val="28"/>
        </w:rPr>
        <w:t xml:space="preserve"> года в размере </w:t>
      </w:r>
      <w:r w:rsidR="008B2083" w:rsidRPr="00932AF2">
        <w:rPr>
          <w:bCs/>
          <w:sz w:val="28"/>
          <w:szCs w:val="28"/>
        </w:rPr>
        <w:t>297 958,18</w:t>
      </w:r>
      <w:r w:rsidR="00CB6875" w:rsidRPr="00932AF2">
        <w:rPr>
          <w:bCs/>
          <w:sz w:val="28"/>
          <w:szCs w:val="28"/>
        </w:rPr>
        <w:t xml:space="preserve"> руб.</w:t>
      </w:r>
    </w:p>
    <w:p w14:paraId="6944B02C" w14:textId="10C2CFFC" w:rsidR="00F63C17" w:rsidRPr="00932AF2" w:rsidRDefault="00CC3B2C" w:rsidP="0031733E">
      <w:pPr>
        <w:ind w:firstLine="567"/>
        <w:jc w:val="both"/>
        <w:rPr>
          <w:bCs/>
          <w:sz w:val="28"/>
          <w:szCs w:val="28"/>
        </w:rPr>
      </w:pPr>
      <w:r w:rsidRPr="000451C5">
        <w:rPr>
          <w:bCs/>
          <w:i/>
          <w:iCs/>
          <w:sz w:val="28"/>
          <w:szCs w:val="28"/>
        </w:rPr>
        <w:t>В нарушение пункта 3.4</w:t>
      </w:r>
      <w:r w:rsidR="00161042" w:rsidRPr="000451C5">
        <w:rPr>
          <w:bCs/>
          <w:i/>
          <w:iCs/>
          <w:sz w:val="28"/>
          <w:szCs w:val="28"/>
        </w:rPr>
        <w:t>.</w:t>
      </w:r>
      <w:r w:rsidRPr="00932AF2">
        <w:rPr>
          <w:bCs/>
          <w:sz w:val="28"/>
          <w:szCs w:val="28"/>
        </w:rPr>
        <w:t xml:space="preserve"> </w:t>
      </w:r>
      <w:r w:rsidR="00DC2823" w:rsidRPr="00932AF2">
        <w:rPr>
          <w:bCs/>
          <w:sz w:val="28"/>
          <w:szCs w:val="28"/>
        </w:rPr>
        <w:t>Порядка составления и утверждения плана финансово-хозяйственной деятельности муниципальных учреждений с</w:t>
      </w:r>
      <w:r w:rsidR="007A4B1E" w:rsidRPr="00932AF2">
        <w:rPr>
          <w:bCs/>
          <w:sz w:val="28"/>
          <w:szCs w:val="28"/>
        </w:rPr>
        <w:t>ела</w:t>
      </w:r>
      <w:r w:rsidR="00DC2823" w:rsidRPr="00932AF2">
        <w:rPr>
          <w:bCs/>
          <w:sz w:val="28"/>
          <w:szCs w:val="28"/>
        </w:rPr>
        <w:t xml:space="preserve"> Байкит, утвержденного постановлением Администрации села Байкит Эвенкийского муниципального района Красноярского края от </w:t>
      </w:r>
      <w:r w:rsidR="00DC2823" w:rsidRPr="007E045F">
        <w:rPr>
          <w:bCs/>
          <w:sz w:val="28"/>
          <w:szCs w:val="28"/>
        </w:rPr>
        <w:t>17</w:t>
      </w:r>
      <w:r w:rsidR="007E045F" w:rsidRPr="007E045F">
        <w:rPr>
          <w:bCs/>
          <w:sz w:val="28"/>
          <w:szCs w:val="28"/>
        </w:rPr>
        <w:t>.01.2023</w:t>
      </w:r>
      <w:r w:rsidR="00DC2823" w:rsidRPr="007E045F">
        <w:rPr>
          <w:bCs/>
          <w:sz w:val="28"/>
          <w:szCs w:val="28"/>
        </w:rPr>
        <w:t xml:space="preserve"> №14</w:t>
      </w:r>
      <w:r w:rsidR="00F63C17" w:rsidRPr="007E045F">
        <w:rPr>
          <w:bCs/>
          <w:sz w:val="28"/>
          <w:szCs w:val="28"/>
        </w:rPr>
        <w:t xml:space="preserve"> уточненный расчет к плану </w:t>
      </w:r>
      <w:r w:rsidR="00CB6875" w:rsidRPr="007E045F">
        <w:rPr>
          <w:bCs/>
          <w:iCs/>
          <w:sz w:val="28"/>
          <w:szCs w:val="28"/>
        </w:rPr>
        <w:t>финансово-хозяйственной деятельности</w:t>
      </w:r>
      <w:r w:rsidR="00F63C17" w:rsidRPr="00932AF2">
        <w:rPr>
          <w:bCs/>
          <w:sz w:val="28"/>
          <w:szCs w:val="28"/>
        </w:rPr>
        <w:t xml:space="preserve"> на 2024 год представлен в виде свода расходов на общую сумму 9 177 102,18 руб., </w:t>
      </w:r>
      <w:r w:rsidR="00F63C17" w:rsidRPr="00932AF2">
        <w:rPr>
          <w:bCs/>
          <w:i/>
          <w:sz w:val="28"/>
          <w:szCs w:val="28"/>
        </w:rPr>
        <w:t>в разрезе статей КОСГУ (общими суммами</w:t>
      </w:r>
      <w:r w:rsidR="008E743D" w:rsidRPr="00932AF2">
        <w:rPr>
          <w:bCs/>
          <w:i/>
          <w:sz w:val="28"/>
          <w:szCs w:val="28"/>
        </w:rPr>
        <w:t xml:space="preserve">, </w:t>
      </w:r>
      <w:r w:rsidR="00DC2823" w:rsidRPr="00932AF2">
        <w:rPr>
          <w:bCs/>
          <w:i/>
          <w:sz w:val="28"/>
          <w:szCs w:val="28"/>
        </w:rPr>
        <w:t xml:space="preserve">без </w:t>
      </w:r>
      <w:r w:rsidR="007A4B1E" w:rsidRPr="00932AF2">
        <w:rPr>
          <w:bCs/>
          <w:i/>
          <w:sz w:val="28"/>
          <w:szCs w:val="28"/>
        </w:rPr>
        <w:t>отражения</w:t>
      </w:r>
      <w:r w:rsidR="00DC2823" w:rsidRPr="00932AF2">
        <w:rPr>
          <w:bCs/>
          <w:i/>
          <w:sz w:val="28"/>
          <w:szCs w:val="28"/>
        </w:rPr>
        <w:t xml:space="preserve"> расчетных показателей)</w:t>
      </w:r>
      <w:r w:rsidR="00651749" w:rsidRPr="00932AF2">
        <w:rPr>
          <w:bCs/>
          <w:i/>
          <w:sz w:val="28"/>
          <w:szCs w:val="28"/>
        </w:rPr>
        <w:t xml:space="preserve">. </w:t>
      </w:r>
      <w:r w:rsidRPr="00932AF2">
        <w:rPr>
          <w:bCs/>
          <w:sz w:val="28"/>
          <w:szCs w:val="28"/>
        </w:rPr>
        <w:t xml:space="preserve">  </w:t>
      </w:r>
    </w:p>
    <w:p w14:paraId="0B277DDA" w14:textId="77777777" w:rsidR="0031733E" w:rsidRPr="004D6B43" w:rsidRDefault="00161042" w:rsidP="0031733E">
      <w:pPr>
        <w:ind w:firstLine="567"/>
        <w:jc w:val="both"/>
        <w:rPr>
          <w:i/>
        </w:rPr>
      </w:pPr>
      <w:r w:rsidRPr="00932AF2">
        <w:rPr>
          <w:bCs/>
          <w:i/>
          <w:iCs/>
          <w:u w:val="single"/>
        </w:rPr>
        <w:t xml:space="preserve">Справочно пункт 3.4. </w:t>
      </w:r>
      <w:r w:rsidR="00F63C17" w:rsidRPr="00932AF2">
        <w:rPr>
          <w:bCs/>
          <w:i/>
          <w:iCs/>
          <w:u w:val="single"/>
        </w:rPr>
        <w:t xml:space="preserve">Порядка: </w:t>
      </w:r>
      <w:r w:rsidR="00F63C17" w:rsidRPr="00932AF2">
        <w:rPr>
          <w:bCs/>
          <w:i/>
        </w:rPr>
        <w:t>р</w:t>
      </w:r>
      <w:r w:rsidR="00F63C17" w:rsidRPr="00932AF2">
        <w:rPr>
          <w:bCs/>
          <w:i/>
          <w:shd w:val="clear" w:color="auto" w:fill="FFFFFF"/>
        </w:rPr>
        <w:t>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w:t>
      </w:r>
      <w:r w:rsidR="00F63C17" w:rsidRPr="004D6B43">
        <w:rPr>
          <w:i/>
          <w:shd w:val="clear" w:color="auto" w:fill="FFFFFF"/>
        </w:rPr>
        <w:t xml:space="preserve"> ГОСТами, СНиПами, СанПиНами, стандартами, порядками и регламентами (паспортами) оказания государственных (муниципальных) услуг (выполнения работ).</w:t>
      </w:r>
      <w:r w:rsidR="00CC3B2C" w:rsidRPr="004D6B43">
        <w:rPr>
          <w:i/>
        </w:rPr>
        <w:t xml:space="preserve"> </w:t>
      </w:r>
    </w:p>
    <w:p w14:paraId="0513BCF6" w14:textId="77777777" w:rsidR="00CC3B2C" w:rsidRPr="004143BE" w:rsidRDefault="00CC3B2C" w:rsidP="0031733E">
      <w:pPr>
        <w:ind w:firstLine="567"/>
        <w:jc w:val="both"/>
        <w:rPr>
          <w:i/>
          <w:color w:val="FF0000"/>
        </w:rPr>
      </w:pPr>
    </w:p>
    <w:p w14:paraId="6144D5A6" w14:textId="77777777" w:rsidR="002040C9" w:rsidRPr="00634351" w:rsidRDefault="002040C9" w:rsidP="006E67F3">
      <w:pPr>
        <w:ind w:right="-1"/>
        <w:jc w:val="center"/>
        <w:rPr>
          <w:b/>
          <w:sz w:val="28"/>
          <w:szCs w:val="20"/>
        </w:rPr>
      </w:pPr>
      <w:r w:rsidRPr="00634351">
        <w:rPr>
          <w:b/>
          <w:sz w:val="28"/>
          <w:szCs w:val="20"/>
        </w:rPr>
        <w:t>Анализ исполнения плана финансово-хозяйственной деятельности.</w:t>
      </w:r>
    </w:p>
    <w:p w14:paraId="28C5288F" w14:textId="77777777" w:rsidR="002040C9" w:rsidRPr="00CB1D21" w:rsidRDefault="002040C9" w:rsidP="002040C9">
      <w:pPr>
        <w:pStyle w:val="af8"/>
        <w:ind w:firstLine="567"/>
        <w:jc w:val="both"/>
        <w:rPr>
          <w:rFonts w:ascii="Times New Roman" w:hAnsi="Times New Roman" w:cs="Times New Roman"/>
          <w:sz w:val="28"/>
          <w:szCs w:val="28"/>
        </w:rPr>
      </w:pPr>
      <w:r w:rsidRPr="00CB1D21">
        <w:rPr>
          <w:rFonts w:ascii="Times New Roman" w:hAnsi="Times New Roman" w:cs="Times New Roman"/>
          <w:sz w:val="28"/>
          <w:szCs w:val="28"/>
        </w:rPr>
        <w:t>Плановые показатели плана ФХД по поступлениям на 202</w:t>
      </w:r>
      <w:r w:rsidR="00DA480F" w:rsidRPr="00CB1D21">
        <w:rPr>
          <w:rFonts w:ascii="Times New Roman" w:hAnsi="Times New Roman" w:cs="Times New Roman"/>
          <w:sz w:val="28"/>
          <w:szCs w:val="28"/>
        </w:rPr>
        <w:t>4</w:t>
      </w:r>
      <w:r w:rsidRPr="00CB1D21">
        <w:rPr>
          <w:rFonts w:ascii="Times New Roman" w:hAnsi="Times New Roman" w:cs="Times New Roman"/>
          <w:sz w:val="28"/>
          <w:szCs w:val="28"/>
        </w:rPr>
        <w:t xml:space="preserve"> год формировались учреждением в разрезе:</w:t>
      </w:r>
    </w:p>
    <w:p w14:paraId="2EB1B4F7" w14:textId="77777777" w:rsidR="002040C9" w:rsidRPr="00CB1D21" w:rsidRDefault="002040C9" w:rsidP="002040C9">
      <w:pPr>
        <w:pStyle w:val="af8"/>
        <w:ind w:firstLine="567"/>
        <w:jc w:val="both"/>
        <w:rPr>
          <w:rFonts w:ascii="Times New Roman" w:hAnsi="Times New Roman" w:cs="Times New Roman"/>
          <w:sz w:val="28"/>
          <w:szCs w:val="28"/>
        </w:rPr>
      </w:pPr>
      <w:r w:rsidRPr="00CB1D21">
        <w:rPr>
          <w:rFonts w:ascii="Times New Roman" w:hAnsi="Times New Roman" w:cs="Times New Roman"/>
          <w:sz w:val="28"/>
          <w:szCs w:val="28"/>
        </w:rPr>
        <w:t>- субсидии на финансовое обеспечение выполнения государственного (муниципального) задания;</w:t>
      </w:r>
    </w:p>
    <w:p w14:paraId="0916BF9F" w14:textId="1D5BEC8B" w:rsidR="00CB1D21" w:rsidRPr="00F13DDF" w:rsidRDefault="002040C9" w:rsidP="00F13DDF">
      <w:pPr>
        <w:pStyle w:val="af8"/>
        <w:ind w:firstLine="567"/>
        <w:jc w:val="both"/>
        <w:rPr>
          <w:rFonts w:ascii="Times New Roman" w:hAnsi="Times New Roman" w:cs="Times New Roman"/>
          <w:sz w:val="28"/>
          <w:szCs w:val="28"/>
        </w:rPr>
      </w:pPr>
      <w:r w:rsidRPr="00CB1D21">
        <w:rPr>
          <w:rFonts w:ascii="Times New Roman" w:hAnsi="Times New Roman" w:cs="Times New Roman"/>
          <w:sz w:val="28"/>
          <w:szCs w:val="28"/>
        </w:rPr>
        <w:t>- средств, полученных от предпринимательской деятельности.</w:t>
      </w:r>
    </w:p>
    <w:p w14:paraId="48C1F208" w14:textId="18B531EF" w:rsidR="00CB1D21" w:rsidRDefault="00CB1D21" w:rsidP="00CB1D21">
      <w:pPr>
        <w:ind w:firstLine="708"/>
        <w:jc w:val="both"/>
        <w:rPr>
          <w:sz w:val="28"/>
          <w:szCs w:val="28"/>
        </w:rPr>
      </w:pPr>
      <w:r w:rsidRPr="00932AF2">
        <w:rPr>
          <w:bCs/>
          <w:i/>
          <w:iCs/>
          <w:sz w:val="28"/>
          <w:szCs w:val="28"/>
          <w:u w:val="single"/>
        </w:rPr>
        <w:t>Проведенным анализом исполнения учреждением плана ФХД за 2024 за счет средств субсидии на выполнение муниципального задания</w:t>
      </w:r>
      <w:r w:rsidRPr="00932AF2">
        <w:rPr>
          <w:bCs/>
          <w:i/>
          <w:iCs/>
          <w:sz w:val="28"/>
          <w:szCs w:val="28"/>
        </w:rPr>
        <w:t>,</w:t>
      </w:r>
      <w:r w:rsidRPr="00755725">
        <w:rPr>
          <w:sz w:val="28"/>
          <w:szCs w:val="28"/>
        </w:rPr>
        <w:t xml:space="preserve"> по данным Отчета (ф.0503737) по состоянию </w:t>
      </w:r>
      <w:r w:rsidRPr="007E045F">
        <w:rPr>
          <w:sz w:val="28"/>
          <w:szCs w:val="28"/>
        </w:rPr>
        <w:t>на 01</w:t>
      </w:r>
      <w:r w:rsidR="007E045F" w:rsidRPr="007E045F">
        <w:rPr>
          <w:sz w:val="28"/>
          <w:szCs w:val="28"/>
        </w:rPr>
        <w:t>.01.2025</w:t>
      </w:r>
      <w:r w:rsidRPr="00755725">
        <w:rPr>
          <w:sz w:val="28"/>
          <w:szCs w:val="28"/>
        </w:rPr>
        <w:t xml:space="preserve"> установлено, что:</w:t>
      </w:r>
    </w:p>
    <w:p w14:paraId="536EEA62"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lastRenderedPageBreak/>
        <w:t>- по состоянию на 01.01.202</w:t>
      </w:r>
      <w:r w:rsidR="00904C01" w:rsidRPr="006B2423">
        <w:rPr>
          <w:rFonts w:ascii="Times New Roman" w:hAnsi="Times New Roman" w:cs="Times New Roman"/>
          <w:sz w:val="28"/>
          <w:szCs w:val="28"/>
        </w:rPr>
        <w:t>4</w:t>
      </w:r>
      <w:r w:rsidRPr="006B2423">
        <w:rPr>
          <w:rFonts w:ascii="Times New Roman" w:hAnsi="Times New Roman" w:cs="Times New Roman"/>
          <w:sz w:val="28"/>
          <w:szCs w:val="28"/>
        </w:rPr>
        <w:t xml:space="preserve"> на лицевых счетах учреждения имелся остаток денежных средств в сумме </w:t>
      </w:r>
      <w:r w:rsidR="00904C01" w:rsidRPr="006B2423">
        <w:rPr>
          <w:rFonts w:ascii="Times New Roman" w:hAnsi="Times New Roman" w:cs="Times New Roman"/>
          <w:sz w:val="28"/>
          <w:szCs w:val="28"/>
        </w:rPr>
        <w:t>297 958,18</w:t>
      </w:r>
      <w:r w:rsidRPr="006B2423">
        <w:rPr>
          <w:rFonts w:ascii="Times New Roman" w:hAnsi="Times New Roman" w:cs="Times New Roman"/>
          <w:sz w:val="28"/>
          <w:szCs w:val="28"/>
        </w:rPr>
        <w:t xml:space="preserve"> руб., по состоянию на 31.12.202</w:t>
      </w:r>
      <w:r w:rsidR="00904C01" w:rsidRPr="006B2423">
        <w:rPr>
          <w:rFonts w:ascii="Times New Roman" w:hAnsi="Times New Roman" w:cs="Times New Roman"/>
          <w:sz w:val="28"/>
          <w:szCs w:val="28"/>
        </w:rPr>
        <w:t>4</w:t>
      </w:r>
      <w:r w:rsidRPr="006B2423">
        <w:rPr>
          <w:rFonts w:ascii="Times New Roman" w:hAnsi="Times New Roman" w:cs="Times New Roman"/>
          <w:sz w:val="28"/>
          <w:szCs w:val="28"/>
        </w:rPr>
        <w:t xml:space="preserve"> остаток составил </w:t>
      </w:r>
      <w:r w:rsidR="00904C01" w:rsidRPr="006B2423">
        <w:rPr>
          <w:rFonts w:ascii="Times New Roman" w:hAnsi="Times New Roman" w:cs="Times New Roman"/>
          <w:sz w:val="28"/>
          <w:szCs w:val="28"/>
        </w:rPr>
        <w:t>214 596,85</w:t>
      </w:r>
      <w:r w:rsidRPr="006B2423">
        <w:rPr>
          <w:rFonts w:ascii="Times New Roman" w:hAnsi="Times New Roman" w:cs="Times New Roman"/>
          <w:sz w:val="28"/>
          <w:szCs w:val="28"/>
        </w:rPr>
        <w:t xml:space="preserve"> руб.;</w:t>
      </w:r>
    </w:p>
    <w:p w14:paraId="61228465"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xml:space="preserve">- доходная часть плана ФХД выполнена на 100,00%, сумма полученных доходов на финансовое обеспечение выполнения муниципального задания составила </w:t>
      </w:r>
      <w:r w:rsidR="00E2220F" w:rsidRPr="006B2423">
        <w:rPr>
          <w:rFonts w:ascii="Times New Roman" w:hAnsi="Times New Roman" w:cs="Times New Roman"/>
          <w:sz w:val="28"/>
          <w:szCs w:val="28"/>
        </w:rPr>
        <w:t>8 691 799,</w:t>
      </w:r>
      <w:r w:rsidRPr="006B2423">
        <w:rPr>
          <w:rFonts w:ascii="Times New Roman" w:hAnsi="Times New Roman" w:cs="Times New Roman"/>
          <w:sz w:val="28"/>
          <w:szCs w:val="28"/>
        </w:rPr>
        <w:t xml:space="preserve">00 руб.; </w:t>
      </w:r>
    </w:p>
    <w:p w14:paraId="043E0BE2" w14:textId="77777777" w:rsidR="008F5016" w:rsidRPr="006B2423" w:rsidRDefault="002040C9" w:rsidP="00932AF2">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расходная часть плана ФХД выполнена на 9</w:t>
      </w:r>
      <w:r w:rsidR="00E2220F" w:rsidRPr="006B2423">
        <w:rPr>
          <w:rFonts w:ascii="Times New Roman" w:hAnsi="Times New Roman" w:cs="Times New Roman"/>
          <w:sz w:val="28"/>
          <w:szCs w:val="28"/>
        </w:rPr>
        <w:t>7,61</w:t>
      </w:r>
      <w:r w:rsidRPr="006B2423">
        <w:rPr>
          <w:rFonts w:ascii="Times New Roman" w:hAnsi="Times New Roman" w:cs="Times New Roman"/>
          <w:sz w:val="28"/>
          <w:szCs w:val="28"/>
        </w:rPr>
        <w:t xml:space="preserve">%, кассовые расходы учреждения составили </w:t>
      </w:r>
      <w:r w:rsidR="00E2220F" w:rsidRPr="006B2423">
        <w:rPr>
          <w:rFonts w:ascii="Times New Roman" w:hAnsi="Times New Roman" w:cs="Times New Roman"/>
          <w:sz w:val="28"/>
          <w:szCs w:val="28"/>
        </w:rPr>
        <w:t>8 775 160,33</w:t>
      </w:r>
      <w:r w:rsidRPr="006B2423">
        <w:rPr>
          <w:rFonts w:ascii="Times New Roman" w:hAnsi="Times New Roman" w:cs="Times New Roman"/>
          <w:sz w:val="28"/>
          <w:szCs w:val="28"/>
        </w:rPr>
        <w:t xml:space="preserve"> руб., при плановых назначениях </w:t>
      </w:r>
      <w:r w:rsidR="00E2220F" w:rsidRPr="006B2423">
        <w:rPr>
          <w:rFonts w:ascii="Times New Roman" w:hAnsi="Times New Roman" w:cs="Times New Roman"/>
          <w:sz w:val="28"/>
          <w:szCs w:val="28"/>
        </w:rPr>
        <w:t>8 989 757,18</w:t>
      </w:r>
      <w:r w:rsidRPr="006B2423">
        <w:rPr>
          <w:rFonts w:ascii="Times New Roman" w:hAnsi="Times New Roman" w:cs="Times New Roman"/>
          <w:sz w:val="28"/>
          <w:szCs w:val="28"/>
        </w:rPr>
        <w:t xml:space="preserve"> руб., неисполненные плановые назначения составляли </w:t>
      </w:r>
      <w:r w:rsidR="00E2220F" w:rsidRPr="006B2423">
        <w:rPr>
          <w:rFonts w:ascii="Times New Roman" w:hAnsi="Times New Roman" w:cs="Times New Roman"/>
          <w:sz w:val="28"/>
          <w:szCs w:val="28"/>
        </w:rPr>
        <w:t>214 596,85</w:t>
      </w:r>
      <w:r w:rsidRPr="006B2423">
        <w:rPr>
          <w:rFonts w:ascii="Times New Roman" w:hAnsi="Times New Roman" w:cs="Times New Roman"/>
          <w:sz w:val="28"/>
          <w:szCs w:val="28"/>
        </w:rPr>
        <w:t xml:space="preserve"> руб.</w:t>
      </w:r>
    </w:p>
    <w:p w14:paraId="5B5A93DF"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xml:space="preserve">Неисполненные плановые назначения составили общую сумму </w:t>
      </w:r>
      <w:r w:rsidR="00E2220F" w:rsidRPr="006B2423">
        <w:rPr>
          <w:rFonts w:ascii="Times New Roman" w:hAnsi="Times New Roman" w:cs="Times New Roman"/>
          <w:sz w:val="28"/>
          <w:szCs w:val="28"/>
        </w:rPr>
        <w:t>214 596,85</w:t>
      </w:r>
      <w:r w:rsidRPr="006B2423">
        <w:rPr>
          <w:rFonts w:ascii="Times New Roman" w:hAnsi="Times New Roman" w:cs="Times New Roman"/>
          <w:sz w:val="28"/>
          <w:szCs w:val="28"/>
        </w:rPr>
        <w:t xml:space="preserve"> руб., в том числе:</w:t>
      </w:r>
    </w:p>
    <w:p w14:paraId="3CE7C9BF"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xml:space="preserve">- расходы на взносы по обязательному социальному страхованию на выплаты по оплате труда работников и иные выплаты работникам учреждения исполнены на </w:t>
      </w:r>
      <w:r w:rsidR="00D96C2C" w:rsidRPr="006B2423">
        <w:rPr>
          <w:rFonts w:ascii="Times New Roman" w:hAnsi="Times New Roman" w:cs="Times New Roman"/>
          <w:sz w:val="28"/>
          <w:szCs w:val="28"/>
        </w:rPr>
        <w:t>99,73</w:t>
      </w:r>
      <w:r w:rsidRPr="006B2423">
        <w:rPr>
          <w:rFonts w:ascii="Times New Roman" w:hAnsi="Times New Roman" w:cs="Times New Roman"/>
          <w:sz w:val="28"/>
          <w:szCs w:val="28"/>
        </w:rPr>
        <w:t>%, сумма неисполненных назначений составляет  3</w:t>
      </w:r>
      <w:r w:rsidR="00D96C2C" w:rsidRPr="006B2423">
        <w:rPr>
          <w:rFonts w:ascii="Times New Roman" w:hAnsi="Times New Roman" w:cs="Times New Roman"/>
          <w:sz w:val="28"/>
          <w:szCs w:val="28"/>
        </w:rPr>
        <w:t> 661,21</w:t>
      </w:r>
      <w:r w:rsidRPr="006B2423">
        <w:rPr>
          <w:rFonts w:ascii="Times New Roman" w:hAnsi="Times New Roman" w:cs="Times New Roman"/>
          <w:sz w:val="28"/>
          <w:szCs w:val="28"/>
        </w:rPr>
        <w:t xml:space="preserve"> руб.;</w:t>
      </w:r>
    </w:p>
    <w:p w14:paraId="23338845"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расходы на прочую закупку товаров, работ и услуг исполнены на 9</w:t>
      </w:r>
      <w:r w:rsidR="00D96C2C" w:rsidRPr="006B2423">
        <w:rPr>
          <w:rFonts w:ascii="Times New Roman" w:hAnsi="Times New Roman" w:cs="Times New Roman"/>
          <w:sz w:val="28"/>
          <w:szCs w:val="28"/>
        </w:rPr>
        <w:t>8,77</w:t>
      </w:r>
      <w:r w:rsidRPr="006B2423">
        <w:rPr>
          <w:rFonts w:ascii="Times New Roman" w:hAnsi="Times New Roman" w:cs="Times New Roman"/>
          <w:sz w:val="28"/>
          <w:szCs w:val="28"/>
        </w:rPr>
        <w:t xml:space="preserve">%, сумма неисполненных назначений составляет </w:t>
      </w:r>
      <w:r w:rsidR="00D96C2C" w:rsidRPr="006B2423">
        <w:rPr>
          <w:rFonts w:ascii="Times New Roman" w:hAnsi="Times New Roman" w:cs="Times New Roman"/>
          <w:sz w:val="28"/>
          <w:szCs w:val="28"/>
        </w:rPr>
        <w:t>23 296,67</w:t>
      </w:r>
      <w:r w:rsidRPr="006B2423">
        <w:rPr>
          <w:rFonts w:ascii="Times New Roman" w:hAnsi="Times New Roman" w:cs="Times New Roman"/>
          <w:sz w:val="28"/>
          <w:szCs w:val="28"/>
        </w:rPr>
        <w:t xml:space="preserve"> руб.;</w:t>
      </w:r>
    </w:p>
    <w:p w14:paraId="0AFF776B"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xml:space="preserve">- расходы на закупку энергетических ресурсов исполнены на </w:t>
      </w:r>
      <w:r w:rsidR="00D96C2C" w:rsidRPr="006B2423">
        <w:rPr>
          <w:rFonts w:ascii="Times New Roman" w:hAnsi="Times New Roman" w:cs="Times New Roman"/>
          <w:sz w:val="28"/>
          <w:szCs w:val="28"/>
        </w:rPr>
        <w:t>78,85</w:t>
      </w:r>
      <w:r w:rsidRPr="006B2423">
        <w:rPr>
          <w:rFonts w:ascii="Times New Roman" w:hAnsi="Times New Roman" w:cs="Times New Roman"/>
          <w:sz w:val="28"/>
          <w:szCs w:val="28"/>
        </w:rPr>
        <w:t xml:space="preserve">%, сумма неисполненных назначений составляет </w:t>
      </w:r>
      <w:r w:rsidR="00D96C2C" w:rsidRPr="006B2423">
        <w:rPr>
          <w:rFonts w:ascii="Times New Roman" w:hAnsi="Times New Roman" w:cs="Times New Roman"/>
          <w:sz w:val="28"/>
          <w:szCs w:val="28"/>
        </w:rPr>
        <w:t>187 638,97 руб.</w:t>
      </w:r>
    </w:p>
    <w:p w14:paraId="0594E7C4" w14:textId="77777777" w:rsidR="002040C9" w:rsidRPr="006B2423" w:rsidRDefault="002040C9" w:rsidP="00580C17">
      <w:pPr>
        <w:ind w:firstLine="567"/>
        <w:jc w:val="both"/>
        <w:rPr>
          <w:sz w:val="28"/>
          <w:szCs w:val="28"/>
        </w:rPr>
      </w:pPr>
      <w:r w:rsidRPr="006B2423">
        <w:rPr>
          <w:sz w:val="28"/>
          <w:szCs w:val="28"/>
        </w:rPr>
        <w:t xml:space="preserve">На 100,00% исполнены расходы учреждения на </w:t>
      </w:r>
      <w:r w:rsidR="00D96C2C" w:rsidRPr="006B2423">
        <w:rPr>
          <w:sz w:val="28"/>
          <w:szCs w:val="28"/>
        </w:rPr>
        <w:t xml:space="preserve">оплату труда (вид расходов 111), на иные выплаты персоналу учреждения, за исключением фонда оплаты труда (вид расходов 112), иные выплаты привлекаемым лицам (вид расходов 113) и расходы по уплате налогов сборов и иных платежей  (вид расходов 850).  </w:t>
      </w:r>
    </w:p>
    <w:p w14:paraId="3C8BFDE7" w14:textId="77777777" w:rsidR="002040C9" w:rsidRPr="006B2423" w:rsidRDefault="002040C9" w:rsidP="00580C17">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По данным Отчета об исполнении учреждением плана ФХД (вид финансового обеспечения деятельности - субсидии из местного бюджета на  выполнение государственного (муниципального) задания на оказание муниципальных услуг (выполнения работ)) по состоянию на 01.01.202</w:t>
      </w:r>
      <w:r w:rsidR="009A5A13" w:rsidRPr="006B2423">
        <w:rPr>
          <w:rFonts w:ascii="Times New Roman" w:hAnsi="Times New Roman" w:cs="Times New Roman"/>
          <w:sz w:val="28"/>
          <w:szCs w:val="28"/>
        </w:rPr>
        <w:t>5</w:t>
      </w:r>
      <w:r w:rsidRPr="006B2423">
        <w:rPr>
          <w:rFonts w:ascii="Times New Roman" w:hAnsi="Times New Roman" w:cs="Times New Roman"/>
          <w:sz w:val="28"/>
          <w:szCs w:val="28"/>
        </w:rPr>
        <w:t xml:space="preserve"> (ф.0503737),  утвержденные плановые назначения в части доходов составили </w:t>
      </w:r>
      <w:r w:rsidR="00A21609" w:rsidRPr="006B2423">
        <w:rPr>
          <w:rFonts w:ascii="Times New Roman" w:hAnsi="Times New Roman" w:cs="Times New Roman"/>
          <w:sz w:val="28"/>
          <w:szCs w:val="28"/>
        </w:rPr>
        <w:t>8 691 799,00</w:t>
      </w:r>
      <w:r w:rsidRPr="006B2423">
        <w:rPr>
          <w:rFonts w:ascii="Times New Roman" w:hAnsi="Times New Roman" w:cs="Times New Roman"/>
          <w:sz w:val="28"/>
          <w:szCs w:val="28"/>
        </w:rPr>
        <w:t xml:space="preserve"> руб., в части расходов </w:t>
      </w:r>
      <w:r w:rsidR="00A21609" w:rsidRPr="006B2423">
        <w:rPr>
          <w:rFonts w:ascii="Times New Roman" w:hAnsi="Times New Roman" w:cs="Times New Roman"/>
          <w:sz w:val="28"/>
          <w:szCs w:val="28"/>
        </w:rPr>
        <w:t>8 989 757,18</w:t>
      </w:r>
      <w:r w:rsidRPr="006B2423">
        <w:rPr>
          <w:rFonts w:ascii="Times New Roman" w:hAnsi="Times New Roman" w:cs="Times New Roman"/>
          <w:sz w:val="28"/>
          <w:szCs w:val="28"/>
        </w:rPr>
        <w:t xml:space="preserve"> руб. Дефицит средств учреждения составляет </w:t>
      </w:r>
      <w:r w:rsidR="00A21609" w:rsidRPr="006B2423">
        <w:rPr>
          <w:rFonts w:ascii="Times New Roman" w:hAnsi="Times New Roman" w:cs="Times New Roman"/>
          <w:sz w:val="28"/>
          <w:szCs w:val="28"/>
        </w:rPr>
        <w:t>297 958,18</w:t>
      </w:r>
      <w:r w:rsidRPr="006B2423">
        <w:rPr>
          <w:rFonts w:ascii="Times New Roman" w:hAnsi="Times New Roman" w:cs="Times New Roman"/>
          <w:sz w:val="28"/>
          <w:szCs w:val="28"/>
        </w:rPr>
        <w:t xml:space="preserve"> руб., источником финансирования дефицита средств учреждения является остаток денежных средств на счете по состоянию на начало текущего финансового года.</w:t>
      </w:r>
    </w:p>
    <w:p w14:paraId="61986D7E" w14:textId="77777777" w:rsidR="002040C9" w:rsidRPr="006B2423" w:rsidRDefault="002040C9" w:rsidP="00CB6875">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Данные уточненного плана ФХД на 202</w:t>
      </w:r>
      <w:r w:rsidR="00A21609" w:rsidRPr="006B2423">
        <w:rPr>
          <w:rFonts w:ascii="Times New Roman" w:hAnsi="Times New Roman" w:cs="Times New Roman"/>
          <w:sz w:val="28"/>
          <w:szCs w:val="28"/>
        </w:rPr>
        <w:t>4</w:t>
      </w:r>
      <w:r w:rsidRPr="006B2423">
        <w:rPr>
          <w:rFonts w:ascii="Times New Roman" w:hAnsi="Times New Roman" w:cs="Times New Roman"/>
          <w:sz w:val="28"/>
          <w:szCs w:val="28"/>
        </w:rPr>
        <w:t xml:space="preserve"> год соответствуют Отчету ф.0503737.</w:t>
      </w:r>
    </w:p>
    <w:p w14:paraId="2FAD6E2A" w14:textId="77777777" w:rsidR="006B2423" w:rsidRPr="00755725" w:rsidRDefault="006B2423" w:rsidP="000451C5">
      <w:pPr>
        <w:ind w:firstLine="567"/>
        <w:jc w:val="both"/>
        <w:rPr>
          <w:sz w:val="28"/>
          <w:szCs w:val="28"/>
        </w:rPr>
      </w:pPr>
      <w:r w:rsidRPr="00932AF2">
        <w:rPr>
          <w:bCs/>
          <w:i/>
          <w:iCs/>
          <w:sz w:val="28"/>
          <w:szCs w:val="28"/>
          <w:u w:val="single"/>
        </w:rPr>
        <w:t>Проведенным анализом исполнения учреждением плана ФХД за 2024 за счет средств</w:t>
      </w:r>
      <w:r w:rsidR="00932AF2">
        <w:rPr>
          <w:bCs/>
          <w:i/>
          <w:iCs/>
          <w:sz w:val="28"/>
          <w:szCs w:val="28"/>
          <w:u w:val="single"/>
        </w:rPr>
        <w:t>,</w:t>
      </w:r>
      <w:r w:rsidRPr="00932AF2">
        <w:rPr>
          <w:bCs/>
          <w:i/>
          <w:iCs/>
          <w:sz w:val="28"/>
          <w:szCs w:val="28"/>
          <w:u w:val="single"/>
        </w:rPr>
        <w:t xml:space="preserve"> полученных от предпринимательской деятельности,</w:t>
      </w:r>
      <w:r w:rsidRPr="00755725">
        <w:rPr>
          <w:sz w:val="28"/>
          <w:szCs w:val="28"/>
        </w:rPr>
        <w:t xml:space="preserve"> по данным Отчета (ф.0503737) по состоянию на 01 января 202</w:t>
      </w:r>
      <w:r>
        <w:rPr>
          <w:sz w:val="28"/>
          <w:szCs w:val="28"/>
        </w:rPr>
        <w:t>5</w:t>
      </w:r>
      <w:r w:rsidRPr="00755725">
        <w:rPr>
          <w:sz w:val="28"/>
          <w:szCs w:val="28"/>
        </w:rPr>
        <w:t xml:space="preserve"> года установлено, что:</w:t>
      </w:r>
    </w:p>
    <w:p w14:paraId="2B68109C"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xml:space="preserve">- доходная часть выполнена на </w:t>
      </w:r>
      <w:r w:rsidR="00270CDB" w:rsidRPr="006B2423">
        <w:rPr>
          <w:rFonts w:ascii="Times New Roman" w:hAnsi="Times New Roman" w:cs="Times New Roman"/>
          <w:sz w:val="28"/>
          <w:szCs w:val="28"/>
        </w:rPr>
        <w:t>94,36</w:t>
      </w:r>
      <w:r w:rsidRPr="006B2423">
        <w:rPr>
          <w:rFonts w:ascii="Times New Roman" w:hAnsi="Times New Roman" w:cs="Times New Roman"/>
          <w:sz w:val="28"/>
          <w:szCs w:val="28"/>
        </w:rPr>
        <w:t xml:space="preserve">%, сумма полученных доходов от оказания платных услуг (работ) компенсации затрат составила  </w:t>
      </w:r>
      <w:r w:rsidR="00CF084B" w:rsidRPr="006B2423">
        <w:rPr>
          <w:rFonts w:ascii="Times New Roman" w:hAnsi="Times New Roman" w:cs="Times New Roman"/>
          <w:sz w:val="28"/>
          <w:szCs w:val="28"/>
        </w:rPr>
        <w:t>176 776,00</w:t>
      </w:r>
      <w:r w:rsidRPr="006B2423">
        <w:rPr>
          <w:rFonts w:ascii="Times New Roman" w:hAnsi="Times New Roman" w:cs="Times New Roman"/>
          <w:sz w:val="28"/>
          <w:szCs w:val="28"/>
        </w:rPr>
        <w:t xml:space="preserve"> руб., при утвержденных назначениях </w:t>
      </w:r>
      <w:r w:rsidR="00CF084B" w:rsidRPr="006B2423">
        <w:rPr>
          <w:rFonts w:ascii="Times New Roman" w:hAnsi="Times New Roman" w:cs="Times New Roman"/>
          <w:sz w:val="28"/>
          <w:szCs w:val="28"/>
        </w:rPr>
        <w:t>187 345,00</w:t>
      </w:r>
      <w:r w:rsidRPr="006B2423">
        <w:rPr>
          <w:rFonts w:ascii="Times New Roman" w:hAnsi="Times New Roman" w:cs="Times New Roman"/>
          <w:sz w:val="28"/>
          <w:szCs w:val="28"/>
        </w:rPr>
        <w:t xml:space="preserve"> руб. Недополучено планируемых доходов в размере  </w:t>
      </w:r>
      <w:r w:rsidR="00CF084B" w:rsidRPr="006B2423">
        <w:rPr>
          <w:rFonts w:ascii="Times New Roman" w:hAnsi="Times New Roman" w:cs="Times New Roman"/>
          <w:sz w:val="28"/>
          <w:szCs w:val="28"/>
        </w:rPr>
        <w:t>1</w:t>
      </w:r>
      <w:r w:rsidRPr="006B2423">
        <w:rPr>
          <w:rFonts w:ascii="Times New Roman" w:hAnsi="Times New Roman" w:cs="Times New Roman"/>
          <w:sz w:val="28"/>
          <w:szCs w:val="28"/>
        </w:rPr>
        <w:t>0</w:t>
      </w:r>
      <w:r w:rsidR="00CF084B" w:rsidRPr="006B2423">
        <w:rPr>
          <w:rFonts w:ascii="Times New Roman" w:hAnsi="Times New Roman" w:cs="Times New Roman"/>
          <w:sz w:val="28"/>
          <w:szCs w:val="28"/>
        </w:rPr>
        <w:t> 569,00</w:t>
      </w:r>
      <w:r w:rsidRPr="006B2423">
        <w:rPr>
          <w:rFonts w:ascii="Times New Roman" w:hAnsi="Times New Roman" w:cs="Times New Roman"/>
          <w:sz w:val="28"/>
          <w:szCs w:val="28"/>
        </w:rPr>
        <w:t xml:space="preserve"> руб.</w:t>
      </w:r>
    </w:p>
    <w:p w14:paraId="5251F1DC"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lastRenderedPageBreak/>
        <w:t xml:space="preserve">- расходная часть плана ФХД от оказания платных услуг (работ) компенсации затрат выполнена на </w:t>
      </w:r>
      <w:r w:rsidR="00CF084B" w:rsidRPr="006B2423">
        <w:rPr>
          <w:rFonts w:ascii="Times New Roman" w:hAnsi="Times New Roman" w:cs="Times New Roman"/>
          <w:sz w:val="28"/>
          <w:szCs w:val="28"/>
        </w:rPr>
        <w:t>94,36</w:t>
      </w:r>
      <w:r w:rsidRPr="006B2423">
        <w:rPr>
          <w:rFonts w:ascii="Times New Roman" w:hAnsi="Times New Roman" w:cs="Times New Roman"/>
          <w:sz w:val="28"/>
          <w:szCs w:val="28"/>
        </w:rPr>
        <w:t xml:space="preserve">%, кассовые расходы учреждения составили </w:t>
      </w:r>
      <w:r w:rsidR="00CF084B" w:rsidRPr="006B2423">
        <w:rPr>
          <w:rFonts w:ascii="Times New Roman" w:hAnsi="Times New Roman" w:cs="Times New Roman"/>
          <w:sz w:val="28"/>
          <w:szCs w:val="28"/>
        </w:rPr>
        <w:t>176 776,00</w:t>
      </w:r>
      <w:r w:rsidRPr="006B2423">
        <w:rPr>
          <w:rFonts w:ascii="Times New Roman" w:hAnsi="Times New Roman" w:cs="Times New Roman"/>
          <w:sz w:val="28"/>
          <w:szCs w:val="28"/>
        </w:rPr>
        <w:t xml:space="preserve"> руб., при плановых назначениях </w:t>
      </w:r>
      <w:r w:rsidR="00CF084B" w:rsidRPr="006B2423">
        <w:rPr>
          <w:rFonts w:ascii="Times New Roman" w:hAnsi="Times New Roman" w:cs="Times New Roman"/>
          <w:sz w:val="28"/>
          <w:szCs w:val="28"/>
        </w:rPr>
        <w:t>187 345,00</w:t>
      </w:r>
      <w:r w:rsidRPr="006B2423">
        <w:rPr>
          <w:rFonts w:ascii="Times New Roman" w:hAnsi="Times New Roman" w:cs="Times New Roman"/>
          <w:sz w:val="28"/>
          <w:szCs w:val="28"/>
        </w:rPr>
        <w:t xml:space="preserve"> руб., неисполненные плановые назначения составляли 10</w:t>
      </w:r>
      <w:r w:rsidR="00CF084B" w:rsidRPr="006B2423">
        <w:rPr>
          <w:rFonts w:ascii="Times New Roman" w:hAnsi="Times New Roman" w:cs="Times New Roman"/>
          <w:sz w:val="28"/>
          <w:szCs w:val="28"/>
        </w:rPr>
        <w:t> 569,00</w:t>
      </w:r>
      <w:r w:rsidRPr="006B2423">
        <w:rPr>
          <w:rFonts w:ascii="Times New Roman" w:hAnsi="Times New Roman" w:cs="Times New Roman"/>
          <w:sz w:val="28"/>
          <w:szCs w:val="28"/>
        </w:rPr>
        <w:t xml:space="preserve"> руб.</w:t>
      </w:r>
    </w:p>
    <w:p w14:paraId="2CB85FD0" w14:textId="77777777" w:rsidR="002040C9" w:rsidRPr="006B2423" w:rsidRDefault="002040C9" w:rsidP="00580C17">
      <w:pPr>
        <w:ind w:firstLine="567"/>
        <w:jc w:val="both"/>
        <w:rPr>
          <w:sz w:val="28"/>
          <w:szCs w:val="28"/>
        </w:rPr>
      </w:pPr>
      <w:r w:rsidRPr="006B2423">
        <w:rPr>
          <w:sz w:val="28"/>
          <w:szCs w:val="20"/>
        </w:rPr>
        <w:t>Не исполнены плановые назначения на прочую закупку товаров, работ и услуг в сумме 10</w:t>
      </w:r>
      <w:r w:rsidR="00CF084B" w:rsidRPr="006B2423">
        <w:rPr>
          <w:sz w:val="28"/>
          <w:szCs w:val="20"/>
        </w:rPr>
        <w:t> 569,00</w:t>
      </w:r>
      <w:r w:rsidRPr="006B2423">
        <w:rPr>
          <w:sz w:val="28"/>
          <w:szCs w:val="20"/>
        </w:rPr>
        <w:t xml:space="preserve"> руб.  </w:t>
      </w:r>
      <w:r w:rsidRPr="006B2423">
        <w:rPr>
          <w:sz w:val="28"/>
          <w:szCs w:val="28"/>
        </w:rPr>
        <w:t>(вид расходов 244).</w:t>
      </w:r>
    </w:p>
    <w:p w14:paraId="38406EB4" w14:textId="77777777" w:rsidR="002040C9" w:rsidRPr="006B2423" w:rsidRDefault="002040C9" w:rsidP="002040C9">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 xml:space="preserve">По данным Отчета ф.0503737 (вид финансового обеспечения деятельности </w:t>
      </w:r>
      <w:r w:rsidR="001337D7" w:rsidRPr="006B2423">
        <w:rPr>
          <w:rFonts w:ascii="Times New Roman" w:hAnsi="Times New Roman" w:cs="Times New Roman"/>
          <w:sz w:val="28"/>
          <w:szCs w:val="28"/>
        </w:rPr>
        <w:t>-</w:t>
      </w:r>
      <w:r w:rsidRPr="006B2423">
        <w:rPr>
          <w:rFonts w:ascii="Times New Roman" w:hAnsi="Times New Roman" w:cs="Times New Roman"/>
          <w:sz w:val="28"/>
          <w:szCs w:val="28"/>
        </w:rPr>
        <w:t xml:space="preserve"> приносящая доход деятельность (собственные доходы учреждения)) по состоянию на 01.01.202</w:t>
      </w:r>
      <w:r w:rsidR="00CF084B" w:rsidRPr="006B2423">
        <w:rPr>
          <w:rFonts w:ascii="Times New Roman" w:hAnsi="Times New Roman" w:cs="Times New Roman"/>
          <w:sz w:val="28"/>
          <w:szCs w:val="28"/>
        </w:rPr>
        <w:t>5</w:t>
      </w:r>
      <w:r w:rsidRPr="006B2423">
        <w:rPr>
          <w:rFonts w:ascii="Times New Roman" w:hAnsi="Times New Roman" w:cs="Times New Roman"/>
          <w:sz w:val="28"/>
          <w:szCs w:val="28"/>
        </w:rPr>
        <w:t xml:space="preserve">, утвержденные плановые назначения в части доходов составили </w:t>
      </w:r>
      <w:r w:rsidR="00CF084B" w:rsidRPr="006B2423">
        <w:rPr>
          <w:rFonts w:ascii="Times New Roman" w:hAnsi="Times New Roman" w:cs="Times New Roman"/>
          <w:sz w:val="28"/>
          <w:szCs w:val="28"/>
        </w:rPr>
        <w:t>187 345,00</w:t>
      </w:r>
      <w:r w:rsidRPr="006B2423">
        <w:rPr>
          <w:rFonts w:ascii="Times New Roman" w:hAnsi="Times New Roman" w:cs="Times New Roman"/>
          <w:sz w:val="28"/>
          <w:szCs w:val="28"/>
        </w:rPr>
        <w:t xml:space="preserve"> руб., в части расходов </w:t>
      </w:r>
      <w:r w:rsidR="00CF084B" w:rsidRPr="006B2423">
        <w:rPr>
          <w:rFonts w:ascii="Times New Roman" w:hAnsi="Times New Roman" w:cs="Times New Roman"/>
          <w:sz w:val="28"/>
          <w:szCs w:val="28"/>
        </w:rPr>
        <w:t>187 345,00</w:t>
      </w:r>
      <w:r w:rsidRPr="006B2423">
        <w:rPr>
          <w:rFonts w:ascii="Times New Roman" w:hAnsi="Times New Roman" w:cs="Times New Roman"/>
          <w:sz w:val="28"/>
          <w:szCs w:val="28"/>
        </w:rPr>
        <w:t xml:space="preserve"> руб. </w:t>
      </w:r>
    </w:p>
    <w:p w14:paraId="2CB4D040" w14:textId="6A8E4EFC" w:rsidR="000E70A6" w:rsidRPr="00F13DDF" w:rsidRDefault="002040C9" w:rsidP="00F13DDF">
      <w:pPr>
        <w:pStyle w:val="af8"/>
        <w:ind w:firstLine="567"/>
        <w:jc w:val="both"/>
        <w:rPr>
          <w:rFonts w:ascii="Times New Roman" w:hAnsi="Times New Roman" w:cs="Times New Roman"/>
          <w:sz w:val="28"/>
          <w:szCs w:val="28"/>
        </w:rPr>
      </w:pPr>
      <w:r w:rsidRPr="006B2423">
        <w:rPr>
          <w:rFonts w:ascii="Times New Roman" w:hAnsi="Times New Roman" w:cs="Times New Roman"/>
          <w:sz w:val="28"/>
          <w:szCs w:val="28"/>
        </w:rPr>
        <w:t>Данные уточненного плана ФХД на 202</w:t>
      </w:r>
      <w:r w:rsidR="001367A1" w:rsidRPr="006B2423">
        <w:rPr>
          <w:rFonts w:ascii="Times New Roman" w:hAnsi="Times New Roman" w:cs="Times New Roman"/>
          <w:sz w:val="28"/>
          <w:szCs w:val="28"/>
        </w:rPr>
        <w:t>4</w:t>
      </w:r>
      <w:r w:rsidRPr="006B2423">
        <w:rPr>
          <w:rFonts w:ascii="Times New Roman" w:hAnsi="Times New Roman" w:cs="Times New Roman"/>
          <w:sz w:val="28"/>
          <w:szCs w:val="28"/>
        </w:rPr>
        <w:t xml:space="preserve"> год соответствуют Отчету ф.0503737.</w:t>
      </w:r>
    </w:p>
    <w:p w14:paraId="2FA5E810" w14:textId="77777777" w:rsidR="003D3A3B" w:rsidRPr="00C43950" w:rsidRDefault="003D3A3B" w:rsidP="006E67F3">
      <w:pPr>
        <w:ind w:right="-1"/>
        <w:jc w:val="center"/>
        <w:rPr>
          <w:b/>
          <w:sz w:val="28"/>
          <w:szCs w:val="20"/>
        </w:rPr>
      </w:pPr>
      <w:r w:rsidRPr="00C43950">
        <w:rPr>
          <w:b/>
          <w:sz w:val="28"/>
          <w:szCs w:val="20"/>
        </w:rPr>
        <w:t>Проверка предпринимательской и иной приносящей доход деятельности.</w:t>
      </w:r>
    </w:p>
    <w:p w14:paraId="0AC48C3A" w14:textId="77777777" w:rsidR="003D3A3B" w:rsidRPr="00C43950" w:rsidRDefault="003D3A3B" w:rsidP="003D3A3B">
      <w:pPr>
        <w:ind w:firstLine="567"/>
        <w:jc w:val="both"/>
        <w:rPr>
          <w:sz w:val="28"/>
          <w:szCs w:val="28"/>
        </w:rPr>
      </w:pPr>
      <w:r w:rsidRPr="00C43950">
        <w:rPr>
          <w:sz w:val="28"/>
          <w:szCs w:val="28"/>
        </w:rPr>
        <w:t>За проверяемый период 2024 года учреждением по виду финансового обеспечения (деятельности) - приносящая доход деятельность (собственные доходы учреждения) получены доходы в сумме 176 776,00 руб., за пользование компьютером, интернетом, за услуги принтера, сканера и другие.</w:t>
      </w:r>
    </w:p>
    <w:p w14:paraId="21A99554" w14:textId="7079061E" w:rsidR="003D3A3B" w:rsidRPr="00F13DDF" w:rsidRDefault="003D3A3B" w:rsidP="00F13DDF">
      <w:pPr>
        <w:ind w:firstLine="567"/>
        <w:jc w:val="both"/>
        <w:rPr>
          <w:sz w:val="28"/>
          <w:szCs w:val="28"/>
        </w:rPr>
      </w:pPr>
      <w:r w:rsidRPr="00C43950">
        <w:rPr>
          <w:sz w:val="28"/>
          <w:szCs w:val="28"/>
        </w:rPr>
        <w:t>Расходы учреждения по виду финансового обеспечения  - приносящая доход деятельность за  2024 год составили 176 776,00 руб. что подтверждено бухгалтерскими документами и отчетностью (Главная книга, план ФХД, Отчет ф.0503737 и др.).</w:t>
      </w:r>
    </w:p>
    <w:p w14:paraId="01D2763C" w14:textId="77777777" w:rsidR="003D3A3B" w:rsidRPr="00C43950" w:rsidRDefault="003D3A3B" w:rsidP="006E67F3">
      <w:pPr>
        <w:ind w:right="-1"/>
        <w:jc w:val="center"/>
        <w:rPr>
          <w:b/>
          <w:sz w:val="28"/>
          <w:szCs w:val="20"/>
        </w:rPr>
      </w:pPr>
      <w:r w:rsidRPr="00C43950">
        <w:rPr>
          <w:b/>
          <w:sz w:val="28"/>
          <w:szCs w:val="20"/>
        </w:rPr>
        <w:t>Проверка организации и ведения бюджетного учета и достоверности представляемой отчетности.</w:t>
      </w:r>
    </w:p>
    <w:p w14:paraId="020E908D" w14:textId="77777777" w:rsidR="003D3A3B" w:rsidRPr="00E21CF2" w:rsidRDefault="003D3A3B" w:rsidP="003D3A3B">
      <w:pPr>
        <w:ind w:firstLine="567"/>
        <w:jc w:val="both"/>
        <w:rPr>
          <w:sz w:val="28"/>
          <w:szCs w:val="28"/>
        </w:rPr>
      </w:pPr>
      <w:r w:rsidRPr="00E21CF2">
        <w:rPr>
          <w:sz w:val="28"/>
          <w:szCs w:val="28"/>
        </w:rPr>
        <w:t>Бюджетная отчетность МБУ с. Байкит «МКЦ</w:t>
      </w:r>
      <w:r w:rsidRPr="00E21CF2">
        <w:rPr>
          <w:szCs w:val="28"/>
        </w:rPr>
        <w:t xml:space="preserve"> </w:t>
      </w:r>
      <w:r w:rsidRPr="00E21CF2">
        <w:rPr>
          <w:sz w:val="28"/>
          <w:szCs w:val="28"/>
        </w:rPr>
        <w:t>«Новое поколение» в целом составлена в соответствии с требованиями, предусмотренными Инструкцией</w:t>
      </w:r>
      <w:r w:rsidRPr="00E21CF2">
        <w:rPr>
          <w:bCs/>
          <w:sz w:val="28"/>
          <w:szCs w:val="28"/>
        </w:rPr>
        <w:t xml:space="preserve"> о порядке составления, представления годовой, квартальной </w:t>
      </w:r>
      <w:r w:rsidRPr="00E21CF2">
        <w:rPr>
          <w:sz w:val="28"/>
          <w:szCs w:val="28"/>
        </w:rPr>
        <w:t xml:space="preserve">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25.03.2011 №33н (с учетом изменений и дополнений). </w:t>
      </w:r>
    </w:p>
    <w:p w14:paraId="03CC1FE9" w14:textId="77777777" w:rsidR="003D3A3B" w:rsidRPr="00E21CF2" w:rsidRDefault="003D3A3B" w:rsidP="003D3A3B">
      <w:pPr>
        <w:ind w:firstLine="567"/>
        <w:jc w:val="both"/>
        <w:rPr>
          <w:sz w:val="28"/>
          <w:szCs w:val="28"/>
        </w:rPr>
      </w:pPr>
      <w:r w:rsidRPr="00E21CF2">
        <w:rPr>
          <w:sz w:val="28"/>
          <w:szCs w:val="28"/>
        </w:rPr>
        <w:t xml:space="preserve">Согласно Отчетам об исполнении учреждением плана его финансово- хозяйственной деятельности (ф.0503737): </w:t>
      </w:r>
    </w:p>
    <w:p w14:paraId="48F0D7F9" w14:textId="77777777" w:rsidR="003D3A3B" w:rsidRPr="00932AF2" w:rsidRDefault="003D3A3B" w:rsidP="003D3A3B">
      <w:pPr>
        <w:pStyle w:val="af3"/>
        <w:ind w:left="0"/>
        <w:jc w:val="both"/>
        <w:rPr>
          <w:bCs/>
          <w:sz w:val="28"/>
          <w:szCs w:val="28"/>
          <w:u w:val="single"/>
        </w:rPr>
      </w:pPr>
      <w:r w:rsidRPr="00932AF2">
        <w:rPr>
          <w:bCs/>
          <w:sz w:val="28"/>
          <w:szCs w:val="28"/>
          <w:u w:val="single"/>
        </w:rPr>
        <w:t>Утверждено плановых назначений на 2024 год:</w:t>
      </w:r>
    </w:p>
    <w:p w14:paraId="5A9A55B8" w14:textId="77777777" w:rsidR="003D3A3B" w:rsidRPr="00932AF2" w:rsidRDefault="003D3A3B" w:rsidP="003D3A3B">
      <w:pPr>
        <w:pStyle w:val="af3"/>
        <w:numPr>
          <w:ilvl w:val="0"/>
          <w:numId w:val="41"/>
        </w:numPr>
        <w:ind w:left="0" w:firstLine="426"/>
        <w:jc w:val="both"/>
        <w:rPr>
          <w:bCs/>
          <w:i/>
          <w:sz w:val="28"/>
          <w:szCs w:val="28"/>
        </w:rPr>
      </w:pPr>
      <w:r w:rsidRPr="00932AF2">
        <w:rPr>
          <w:bCs/>
          <w:i/>
          <w:sz w:val="28"/>
          <w:szCs w:val="28"/>
        </w:rPr>
        <w:t>по доходам в общей сумме 8 879 144,00 руб., в том числе:</w:t>
      </w:r>
    </w:p>
    <w:p w14:paraId="6DD753E6" w14:textId="77777777" w:rsidR="003D3A3B" w:rsidRPr="00932AF2" w:rsidRDefault="003D3A3B" w:rsidP="003D3A3B">
      <w:pPr>
        <w:pStyle w:val="af3"/>
        <w:ind w:left="0" w:firstLine="567"/>
        <w:jc w:val="both"/>
        <w:rPr>
          <w:bCs/>
          <w:sz w:val="28"/>
          <w:szCs w:val="28"/>
        </w:rPr>
      </w:pPr>
      <w:r w:rsidRPr="00932AF2">
        <w:rPr>
          <w:bCs/>
          <w:sz w:val="28"/>
          <w:szCs w:val="28"/>
        </w:rPr>
        <w:t>- субсидии на выполнение муниципального задания в сумме 8 691 799,00 руб.;</w:t>
      </w:r>
    </w:p>
    <w:p w14:paraId="78BA9982" w14:textId="77777777" w:rsidR="003D3A3B" w:rsidRPr="00932AF2" w:rsidRDefault="003D3A3B" w:rsidP="003D3A3B">
      <w:pPr>
        <w:pStyle w:val="af3"/>
        <w:ind w:left="0" w:firstLine="567"/>
        <w:jc w:val="both"/>
        <w:rPr>
          <w:bCs/>
          <w:sz w:val="28"/>
          <w:szCs w:val="28"/>
        </w:rPr>
      </w:pPr>
      <w:r w:rsidRPr="00932AF2">
        <w:rPr>
          <w:bCs/>
          <w:sz w:val="28"/>
          <w:szCs w:val="28"/>
        </w:rPr>
        <w:t xml:space="preserve">- приносящая доход деятельность (собственные доходы учреждения) в сумме 187 345,00 руб. </w:t>
      </w:r>
    </w:p>
    <w:p w14:paraId="29A01347" w14:textId="77777777" w:rsidR="003D3A3B" w:rsidRPr="00932AF2" w:rsidRDefault="003D3A3B" w:rsidP="003D3A3B">
      <w:pPr>
        <w:pStyle w:val="af3"/>
        <w:numPr>
          <w:ilvl w:val="0"/>
          <w:numId w:val="42"/>
        </w:numPr>
        <w:ind w:left="0" w:firstLine="426"/>
        <w:jc w:val="both"/>
        <w:rPr>
          <w:bCs/>
          <w:i/>
          <w:sz w:val="28"/>
          <w:szCs w:val="28"/>
        </w:rPr>
      </w:pPr>
      <w:r w:rsidRPr="00932AF2">
        <w:rPr>
          <w:bCs/>
          <w:i/>
          <w:sz w:val="28"/>
          <w:szCs w:val="28"/>
        </w:rPr>
        <w:t>по расходам в общей сумме 9 177 102,18 руб., в том числе:</w:t>
      </w:r>
    </w:p>
    <w:p w14:paraId="7D1058CA" w14:textId="77777777" w:rsidR="003D3A3B" w:rsidRPr="00932AF2" w:rsidRDefault="003D3A3B" w:rsidP="003D3A3B">
      <w:pPr>
        <w:pStyle w:val="af3"/>
        <w:ind w:left="0" w:firstLine="567"/>
        <w:jc w:val="both"/>
        <w:rPr>
          <w:bCs/>
          <w:sz w:val="28"/>
          <w:szCs w:val="28"/>
        </w:rPr>
      </w:pPr>
      <w:r w:rsidRPr="00932AF2">
        <w:rPr>
          <w:bCs/>
          <w:sz w:val="28"/>
          <w:szCs w:val="28"/>
        </w:rPr>
        <w:t>- субсидии на выполнение муниципального задания в сумме 8 989 757,18 руб.;</w:t>
      </w:r>
    </w:p>
    <w:p w14:paraId="772B40F4" w14:textId="77777777" w:rsidR="003D3A3B" w:rsidRPr="00932AF2" w:rsidRDefault="003D3A3B" w:rsidP="003D3A3B">
      <w:pPr>
        <w:pStyle w:val="af3"/>
        <w:ind w:left="0" w:firstLine="567"/>
        <w:jc w:val="both"/>
        <w:rPr>
          <w:bCs/>
          <w:sz w:val="28"/>
          <w:szCs w:val="28"/>
        </w:rPr>
      </w:pPr>
      <w:r w:rsidRPr="00932AF2">
        <w:rPr>
          <w:bCs/>
          <w:sz w:val="28"/>
          <w:szCs w:val="28"/>
        </w:rPr>
        <w:lastRenderedPageBreak/>
        <w:t xml:space="preserve">- приносящая доход деятельность (собственные доходы учреждения) в сумме 187 345,00 руб. </w:t>
      </w:r>
    </w:p>
    <w:p w14:paraId="5167CF58" w14:textId="77777777" w:rsidR="003D3A3B" w:rsidRPr="00932AF2" w:rsidRDefault="003D3A3B" w:rsidP="003D3A3B">
      <w:pPr>
        <w:pStyle w:val="af3"/>
        <w:ind w:left="0"/>
        <w:jc w:val="both"/>
        <w:rPr>
          <w:bCs/>
          <w:sz w:val="28"/>
          <w:szCs w:val="28"/>
          <w:u w:val="single"/>
        </w:rPr>
      </w:pPr>
      <w:r w:rsidRPr="00932AF2">
        <w:rPr>
          <w:bCs/>
          <w:sz w:val="28"/>
          <w:szCs w:val="28"/>
          <w:u w:val="single"/>
        </w:rPr>
        <w:t>Кассовое исполнение за 2024 год составило:</w:t>
      </w:r>
    </w:p>
    <w:p w14:paraId="168A42CE" w14:textId="77777777" w:rsidR="003D3A3B" w:rsidRPr="00932AF2" w:rsidRDefault="003D3A3B" w:rsidP="003D3A3B">
      <w:pPr>
        <w:pStyle w:val="af3"/>
        <w:numPr>
          <w:ilvl w:val="0"/>
          <w:numId w:val="42"/>
        </w:numPr>
        <w:ind w:left="0" w:firstLine="426"/>
        <w:jc w:val="both"/>
        <w:rPr>
          <w:bCs/>
          <w:i/>
          <w:sz w:val="28"/>
          <w:szCs w:val="28"/>
        </w:rPr>
      </w:pPr>
      <w:r w:rsidRPr="00932AF2">
        <w:rPr>
          <w:bCs/>
          <w:i/>
          <w:sz w:val="28"/>
          <w:szCs w:val="28"/>
        </w:rPr>
        <w:t>по доходам в общей сумме 8 868 575,00 руб., в том числе:</w:t>
      </w:r>
    </w:p>
    <w:p w14:paraId="51319886" w14:textId="77777777" w:rsidR="003D3A3B" w:rsidRPr="00E21CF2" w:rsidRDefault="003D3A3B" w:rsidP="003D3A3B">
      <w:pPr>
        <w:pStyle w:val="af3"/>
        <w:ind w:left="0" w:firstLine="567"/>
        <w:jc w:val="both"/>
        <w:rPr>
          <w:sz w:val="28"/>
          <w:szCs w:val="28"/>
        </w:rPr>
      </w:pPr>
      <w:r w:rsidRPr="00E21CF2">
        <w:rPr>
          <w:sz w:val="28"/>
          <w:szCs w:val="28"/>
        </w:rPr>
        <w:t>- субсидии на выполнение муниципального задания в сумме 8 691 799,00 руб. или 100,00% от утвержденных плановых назначений;</w:t>
      </w:r>
    </w:p>
    <w:p w14:paraId="76B535A7" w14:textId="77777777" w:rsidR="003D3A3B" w:rsidRPr="00E21CF2" w:rsidRDefault="003D3A3B" w:rsidP="003D3A3B">
      <w:pPr>
        <w:pStyle w:val="af3"/>
        <w:ind w:left="0" w:firstLine="567"/>
        <w:jc w:val="both"/>
        <w:rPr>
          <w:sz w:val="28"/>
          <w:szCs w:val="28"/>
        </w:rPr>
      </w:pPr>
      <w:r w:rsidRPr="00E21CF2">
        <w:rPr>
          <w:sz w:val="28"/>
          <w:szCs w:val="28"/>
        </w:rPr>
        <w:t>- приносящая доход деятельность (собственные доходы учреждения) в сумме 176 776,00 руб. или 94,36% от плана.</w:t>
      </w:r>
    </w:p>
    <w:p w14:paraId="20D833DE" w14:textId="77777777" w:rsidR="003D3A3B" w:rsidRPr="00932AF2" w:rsidRDefault="003D3A3B" w:rsidP="003D3A3B">
      <w:pPr>
        <w:pStyle w:val="af3"/>
        <w:numPr>
          <w:ilvl w:val="0"/>
          <w:numId w:val="42"/>
        </w:numPr>
        <w:ind w:left="0" w:firstLine="426"/>
        <w:jc w:val="both"/>
        <w:rPr>
          <w:bCs/>
          <w:i/>
          <w:sz w:val="28"/>
          <w:szCs w:val="28"/>
        </w:rPr>
      </w:pPr>
      <w:r w:rsidRPr="00932AF2">
        <w:rPr>
          <w:bCs/>
          <w:i/>
          <w:sz w:val="28"/>
          <w:szCs w:val="28"/>
        </w:rPr>
        <w:t>по расходам в общей сумме 8 951 936,33 руб., в том числе:</w:t>
      </w:r>
    </w:p>
    <w:p w14:paraId="214A8A37" w14:textId="77777777" w:rsidR="003D3A3B" w:rsidRPr="00E21CF2" w:rsidRDefault="003D3A3B" w:rsidP="003D3A3B">
      <w:pPr>
        <w:pStyle w:val="af3"/>
        <w:ind w:left="0" w:firstLine="567"/>
        <w:jc w:val="both"/>
        <w:rPr>
          <w:sz w:val="28"/>
          <w:szCs w:val="28"/>
        </w:rPr>
      </w:pPr>
      <w:r w:rsidRPr="00932AF2">
        <w:rPr>
          <w:bCs/>
          <w:sz w:val="28"/>
          <w:szCs w:val="28"/>
        </w:rPr>
        <w:t xml:space="preserve">- субсидии на выполнение муниципального задания в сумме 8 775 160,33 </w:t>
      </w:r>
      <w:r w:rsidRPr="00E21CF2">
        <w:rPr>
          <w:sz w:val="28"/>
          <w:szCs w:val="28"/>
        </w:rPr>
        <w:t>руб. или 97,61% от утвержденных плановых назначений;</w:t>
      </w:r>
    </w:p>
    <w:p w14:paraId="43A52D28" w14:textId="77777777" w:rsidR="003D3A3B" w:rsidRPr="00E21CF2" w:rsidRDefault="003D3A3B" w:rsidP="003D3A3B">
      <w:pPr>
        <w:pStyle w:val="af3"/>
        <w:ind w:left="0" w:firstLine="567"/>
        <w:jc w:val="both"/>
        <w:rPr>
          <w:sz w:val="28"/>
          <w:szCs w:val="28"/>
        </w:rPr>
      </w:pPr>
      <w:r w:rsidRPr="00E21CF2">
        <w:rPr>
          <w:sz w:val="28"/>
          <w:szCs w:val="28"/>
        </w:rPr>
        <w:t>- приносящая доход деятельность (собственные доходы учреждения) в сумме 176 776,00 руб. или 94,36% от плана.</w:t>
      </w:r>
    </w:p>
    <w:p w14:paraId="32C234D1" w14:textId="77777777" w:rsidR="003D3A3B" w:rsidRPr="00E21CF2" w:rsidRDefault="003D3A3B" w:rsidP="003D3A3B">
      <w:pPr>
        <w:ind w:right="1" w:firstLine="567"/>
        <w:jc w:val="both"/>
        <w:rPr>
          <w:sz w:val="28"/>
          <w:szCs w:val="28"/>
        </w:rPr>
      </w:pPr>
      <w:r w:rsidRPr="00E21CF2">
        <w:rPr>
          <w:sz w:val="28"/>
          <w:szCs w:val="28"/>
        </w:rPr>
        <w:t xml:space="preserve">План ФХД исполнен с дефицитом в сумме 83 361,33 руб., при плановом дефиците 297 958,18 руб. </w:t>
      </w:r>
    </w:p>
    <w:p w14:paraId="5F71153C" w14:textId="77777777" w:rsidR="003D3A3B" w:rsidRPr="00932AF2" w:rsidRDefault="003D3A3B" w:rsidP="00932AF2">
      <w:pPr>
        <w:ind w:firstLine="567"/>
        <w:jc w:val="both"/>
        <w:rPr>
          <w:sz w:val="28"/>
          <w:szCs w:val="28"/>
        </w:rPr>
      </w:pPr>
      <w:r w:rsidRPr="00E21CF2">
        <w:rPr>
          <w:sz w:val="28"/>
          <w:szCs w:val="28"/>
        </w:rPr>
        <w:t>При выборочной проверке контрольных соотношений показателей форм бюджетной отчетности (ф.0503721, ф.0503723, ф.0503730, ф.0503737, ф.0503738,) факты несогласованности взаимосвязанных показателей не установлены.</w:t>
      </w:r>
    </w:p>
    <w:p w14:paraId="478DD3C8" w14:textId="6DEC8E4E" w:rsidR="003D3A3B" w:rsidRPr="00F13DDF" w:rsidRDefault="00E21CF2" w:rsidP="00F13DDF">
      <w:pPr>
        <w:widowControl w:val="0"/>
        <w:tabs>
          <w:tab w:val="left" w:pos="709"/>
        </w:tabs>
        <w:ind w:firstLine="567"/>
        <w:jc w:val="both"/>
        <w:rPr>
          <w:sz w:val="28"/>
          <w:szCs w:val="28"/>
        </w:rPr>
      </w:pPr>
      <w:r w:rsidRPr="00B91E86">
        <w:rPr>
          <w:sz w:val="28"/>
          <w:szCs w:val="28"/>
        </w:rPr>
        <w:t>Анализ</w:t>
      </w:r>
      <w:r>
        <w:rPr>
          <w:sz w:val="28"/>
          <w:szCs w:val="28"/>
        </w:rPr>
        <w:t xml:space="preserve">ируя </w:t>
      </w:r>
      <w:r w:rsidRPr="00B91E86">
        <w:rPr>
          <w:sz w:val="28"/>
          <w:szCs w:val="28"/>
        </w:rPr>
        <w:t>кассов</w:t>
      </w:r>
      <w:r>
        <w:rPr>
          <w:sz w:val="28"/>
          <w:szCs w:val="28"/>
        </w:rPr>
        <w:t>ые</w:t>
      </w:r>
      <w:r w:rsidRPr="00B91E86">
        <w:rPr>
          <w:sz w:val="28"/>
          <w:szCs w:val="28"/>
        </w:rPr>
        <w:t xml:space="preserve"> расход</w:t>
      </w:r>
      <w:r>
        <w:rPr>
          <w:sz w:val="28"/>
          <w:szCs w:val="28"/>
        </w:rPr>
        <w:t>ы</w:t>
      </w:r>
      <w:r w:rsidRPr="00B91E86">
        <w:rPr>
          <w:sz w:val="28"/>
          <w:szCs w:val="28"/>
        </w:rPr>
        <w:t xml:space="preserve"> учреждения за 202</w:t>
      </w:r>
      <w:r>
        <w:rPr>
          <w:sz w:val="28"/>
          <w:szCs w:val="28"/>
        </w:rPr>
        <w:t>4</w:t>
      </w:r>
      <w:r w:rsidRPr="00B91E86">
        <w:rPr>
          <w:sz w:val="28"/>
          <w:szCs w:val="28"/>
        </w:rPr>
        <w:t xml:space="preserve"> год </w:t>
      </w:r>
      <w:r>
        <w:rPr>
          <w:sz w:val="28"/>
          <w:szCs w:val="28"/>
        </w:rPr>
        <w:t xml:space="preserve">по бюджетной классификации видов расходов </w:t>
      </w:r>
      <w:r w:rsidRPr="00E21CF2">
        <w:rPr>
          <w:sz w:val="28"/>
          <w:szCs w:val="28"/>
        </w:rPr>
        <w:t>установлено</w:t>
      </w:r>
      <w:r w:rsidR="003D3A3B" w:rsidRPr="00E21CF2">
        <w:rPr>
          <w:sz w:val="28"/>
          <w:szCs w:val="28"/>
        </w:rPr>
        <w:t>, что основная доля расходов местного бюджета приходится 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(вид расходов 100) - 68,53%. Вторую по величине долю составляют расходы на закупку товаров, работ и услуг для обеспечения государственных (муниципальных) нужд (вид расходов 200) - 30,73%. Наименьшую долю 0,74% составили расходы на иные бюджетные ассигнования (вид расходов 800).</w:t>
      </w:r>
    </w:p>
    <w:p w14:paraId="2702893B" w14:textId="77777777" w:rsidR="003D3A3B" w:rsidRPr="00E21CF2" w:rsidRDefault="003D3A3B" w:rsidP="006E67F3">
      <w:pPr>
        <w:ind w:right="-1"/>
        <w:jc w:val="center"/>
        <w:rPr>
          <w:b/>
          <w:sz w:val="28"/>
          <w:szCs w:val="20"/>
        </w:rPr>
      </w:pPr>
      <w:r w:rsidRPr="00E21CF2">
        <w:rPr>
          <w:b/>
          <w:sz w:val="28"/>
          <w:szCs w:val="20"/>
        </w:rPr>
        <w:t>Проверка организации и ведения бухгалтерского учета.</w:t>
      </w:r>
    </w:p>
    <w:p w14:paraId="275773A7" w14:textId="77777777" w:rsidR="003D3A3B" w:rsidRPr="00E21CF2" w:rsidRDefault="003D3A3B" w:rsidP="003D3A3B">
      <w:pPr>
        <w:ind w:firstLine="567"/>
        <w:jc w:val="both"/>
        <w:rPr>
          <w:sz w:val="28"/>
          <w:szCs w:val="28"/>
        </w:rPr>
      </w:pPr>
      <w:r w:rsidRPr="00E21CF2">
        <w:rPr>
          <w:sz w:val="28"/>
          <w:szCs w:val="28"/>
        </w:rPr>
        <w:t>Бухгалтерский учет по исполнению плана финансово-хозяйственной деятельности МБУ с. Байкит «МКЦ</w:t>
      </w:r>
      <w:r w:rsidRPr="00E21CF2">
        <w:rPr>
          <w:szCs w:val="28"/>
        </w:rPr>
        <w:t xml:space="preserve"> </w:t>
      </w:r>
      <w:r w:rsidRPr="00E21CF2">
        <w:rPr>
          <w:sz w:val="28"/>
          <w:szCs w:val="28"/>
        </w:rPr>
        <w:t>«Новое поколение» в проверяемом периоде осуществлялся на основании договора от 16.01.2020 №37 на оказание услуг по ведению бухгалтерского учета, заключенного между МАУ с. Байкит «ИЖС»</w:t>
      </w:r>
      <w:r w:rsidRPr="00E21CF2">
        <w:rPr>
          <w:b/>
          <w:i/>
          <w:sz w:val="28"/>
          <w:szCs w:val="28"/>
        </w:rPr>
        <w:t xml:space="preserve"> </w:t>
      </w:r>
      <w:r w:rsidRPr="00E21CF2">
        <w:rPr>
          <w:sz w:val="28"/>
          <w:szCs w:val="28"/>
        </w:rPr>
        <w:t>в лице директора Мальцевой А.В. с одной стороны и МБУ с. Байкит «МКЦ</w:t>
      </w:r>
      <w:r w:rsidRPr="00E21CF2">
        <w:rPr>
          <w:szCs w:val="28"/>
        </w:rPr>
        <w:t xml:space="preserve"> </w:t>
      </w:r>
      <w:r w:rsidRPr="00E21CF2">
        <w:rPr>
          <w:sz w:val="28"/>
          <w:szCs w:val="28"/>
        </w:rPr>
        <w:t>«Новое поколение» в лице директора Красниковой Л.А. с другой стороны.</w:t>
      </w:r>
    </w:p>
    <w:p w14:paraId="60FC91A0" w14:textId="77777777" w:rsidR="003D3A3B" w:rsidRPr="00E21CF2" w:rsidRDefault="003D3A3B" w:rsidP="003D3A3B">
      <w:pPr>
        <w:ind w:firstLine="567"/>
        <w:jc w:val="both"/>
        <w:rPr>
          <w:sz w:val="28"/>
          <w:szCs w:val="20"/>
        </w:rPr>
      </w:pPr>
      <w:r w:rsidRPr="00E21CF2">
        <w:rPr>
          <w:sz w:val="28"/>
          <w:szCs w:val="28"/>
        </w:rPr>
        <w:t xml:space="preserve">Ведение бухгалтерского учета в учреждении </w:t>
      </w:r>
      <w:r w:rsidRPr="00E21CF2">
        <w:rPr>
          <w:sz w:val="28"/>
          <w:szCs w:val="20"/>
        </w:rPr>
        <w:t>производится в системе программного комплекса «1С:  «Бухгалтерия государственного учреждения в редакции 2.0» по соответствующим разделам плана счетов бюджетного учета.</w:t>
      </w:r>
    </w:p>
    <w:p w14:paraId="546B9DA9" w14:textId="77777777" w:rsidR="003D3A3B" w:rsidRPr="00E21CF2" w:rsidRDefault="003D3A3B" w:rsidP="003D3A3B">
      <w:pPr>
        <w:ind w:firstLine="567"/>
        <w:jc w:val="both"/>
        <w:rPr>
          <w:sz w:val="28"/>
          <w:szCs w:val="28"/>
        </w:rPr>
      </w:pPr>
      <w:r w:rsidRPr="00E21CF2">
        <w:rPr>
          <w:sz w:val="28"/>
          <w:szCs w:val="28"/>
        </w:rPr>
        <w:t xml:space="preserve">К проверке представлена учетная политика для целей бухгалтерского учета утвержденная </w:t>
      </w:r>
      <w:r w:rsidR="000451C5">
        <w:rPr>
          <w:sz w:val="28"/>
          <w:szCs w:val="28"/>
        </w:rPr>
        <w:t>п</w:t>
      </w:r>
      <w:r w:rsidRPr="00E21CF2">
        <w:rPr>
          <w:sz w:val="28"/>
          <w:szCs w:val="28"/>
        </w:rPr>
        <w:t>риказом МБУ с. Байкит «Культурно-досуговый центр</w:t>
      </w:r>
      <w:r w:rsidRPr="00E21CF2">
        <w:rPr>
          <w:szCs w:val="28"/>
        </w:rPr>
        <w:t xml:space="preserve"> </w:t>
      </w:r>
      <w:r w:rsidRPr="00E21CF2">
        <w:rPr>
          <w:sz w:val="28"/>
          <w:szCs w:val="28"/>
        </w:rPr>
        <w:lastRenderedPageBreak/>
        <w:t>«Новое поколение» от 10.06.2016 №15-п (далее - учетная политика</w:t>
      </w:r>
      <w:r w:rsidR="008F3F94" w:rsidRPr="00E21CF2">
        <w:rPr>
          <w:sz w:val="28"/>
          <w:szCs w:val="28"/>
        </w:rPr>
        <w:t xml:space="preserve"> учреждения</w:t>
      </w:r>
      <w:r w:rsidRPr="00E21CF2">
        <w:rPr>
          <w:sz w:val="28"/>
          <w:szCs w:val="28"/>
        </w:rPr>
        <w:t xml:space="preserve">). </w:t>
      </w:r>
    </w:p>
    <w:p w14:paraId="3F8C43DF" w14:textId="77777777" w:rsidR="003D3A3B" w:rsidRPr="00932AF2" w:rsidRDefault="003D3A3B" w:rsidP="003D3A3B">
      <w:pPr>
        <w:ind w:right="140" w:firstLine="567"/>
        <w:jc w:val="both"/>
        <w:rPr>
          <w:bCs/>
          <w:i/>
          <w:sz w:val="28"/>
          <w:szCs w:val="28"/>
          <w:u w:val="single"/>
        </w:rPr>
      </w:pPr>
      <w:r w:rsidRPr="00E21CF2">
        <w:rPr>
          <w:sz w:val="28"/>
          <w:szCs w:val="28"/>
        </w:rPr>
        <w:t xml:space="preserve">В соответствии с пунктом 12 </w:t>
      </w:r>
      <w:r w:rsidR="000451C5">
        <w:rPr>
          <w:sz w:val="28"/>
          <w:szCs w:val="28"/>
          <w:shd w:val="clear" w:color="auto" w:fill="FFFFFF"/>
        </w:rPr>
        <w:t>п</w:t>
      </w:r>
      <w:r w:rsidRPr="00E21CF2">
        <w:rPr>
          <w:sz w:val="28"/>
          <w:szCs w:val="28"/>
          <w:shd w:val="clear" w:color="auto" w:fill="FFFFFF"/>
        </w:rPr>
        <w:t xml:space="preserve">риказа Министерства финансов Российской Федерации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 </w:t>
      </w:r>
      <w:r w:rsidRPr="00E21CF2">
        <w:rPr>
          <w:sz w:val="28"/>
          <w:szCs w:val="28"/>
        </w:rPr>
        <w:t xml:space="preserve">изменение учетной политики производится в том числе в случае существенного изменения условий деятельности субъекта учета, </w:t>
      </w:r>
      <w:r w:rsidRPr="00932AF2">
        <w:rPr>
          <w:bCs/>
          <w:i/>
          <w:sz w:val="28"/>
          <w:szCs w:val="28"/>
          <w:u w:val="single"/>
        </w:rPr>
        <w:t>включая его реорганизацию,</w:t>
      </w:r>
      <w:r w:rsidRPr="00932AF2">
        <w:rPr>
          <w:bCs/>
          <w:sz w:val="28"/>
          <w:szCs w:val="28"/>
          <w:u w:val="single"/>
        </w:rPr>
        <w:t xml:space="preserve"> </w:t>
      </w:r>
      <w:r w:rsidRPr="00932AF2">
        <w:rPr>
          <w:bCs/>
          <w:i/>
          <w:sz w:val="28"/>
          <w:szCs w:val="28"/>
          <w:u w:val="single"/>
        </w:rPr>
        <w:t>изменение возложенных на субъект учета полномочий и (или) выполняемых им функций.</w:t>
      </w:r>
    </w:p>
    <w:p w14:paraId="031495EF" w14:textId="77777777" w:rsidR="003D3A3B" w:rsidRPr="00E21CF2" w:rsidRDefault="003D3A3B" w:rsidP="003D3A3B">
      <w:pPr>
        <w:ind w:firstLine="567"/>
        <w:jc w:val="both"/>
        <w:rPr>
          <w:sz w:val="28"/>
          <w:szCs w:val="28"/>
        </w:rPr>
      </w:pPr>
      <w:r w:rsidRPr="00E21CF2">
        <w:rPr>
          <w:sz w:val="28"/>
          <w:szCs w:val="28"/>
        </w:rPr>
        <w:t>Постановлением Администрации села Байкит от 20.07.2017 №143 «Об изменении типа муниципального бюджетного учреждения с</w:t>
      </w:r>
      <w:r w:rsidR="007A4B1E" w:rsidRPr="00E21CF2">
        <w:rPr>
          <w:sz w:val="28"/>
          <w:szCs w:val="28"/>
        </w:rPr>
        <w:t>ела</w:t>
      </w:r>
      <w:r w:rsidRPr="00E21CF2">
        <w:rPr>
          <w:sz w:val="28"/>
          <w:szCs w:val="28"/>
        </w:rPr>
        <w:t xml:space="preserve"> Байкит «Культурно-досуговый центр «Новое поколение» в целях реализации полномочий органов местного самоуправления поселений в области организации и осуществления мероприятий по работе с детьми и молодежью на основании Порядка принятия решений о создании, реорганизации, изменения типа и ликвидации муниципальных учреждений села Байкит, а также утверждения уставов муниципальных учреждений </w:t>
      </w:r>
      <w:r w:rsidRPr="00932AF2">
        <w:rPr>
          <w:bCs/>
          <w:i/>
          <w:sz w:val="28"/>
          <w:szCs w:val="28"/>
          <w:u w:val="single"/>
        </w:rPr>
        <w:t>изменен тип</w:t>
      </w:r>
      <w:r w:rsidRPr="00E21CF2">
        <w:rPr>
          <w:sz w:val="28"/>
          <w:szCs w:val="28"/>
        </w:rPr>
        <w:t xml:space="preserve"> муниципального учреждения с</w:t>
      </w:r>
      <w:r w:rsidR="007A4B1E" w:rsidRPr="00E21CF2">
        <w:rPr>
          <w:sz w:val="28"/>
          <w:szCs w:val="28"/>
        </w:rPr>
        <w:t>ела</w:t>
      </w:r>
      <w:r w:rsidRPr="00E21CF2">
        <w:rPr>
          <w:sz w:val="28"/>
          <w:szCs w:val="28"/>
        </w:rPr>
        <w:t xml:space="preserve"> Байкит «Культурно-досуговый центр «Новое поколение» в целях создания муниципального бюджетного учреждения с</w:t>
      </w:r>
      <w:r w:rsidR="007A4B1E" w:rsidRPr="00E21CF2">
        <w:rPr>
          <w:sz w:val="28"/>
          <w:szCs w:val="28"/>
        </w:rPr>
        <w:t>ела</w:t>
      </w:r>
      <w:r w:rsidRPr="00E21CF2">
        <w:rPr>
          <w:sz w:val="28"/>
          <w:szCs w:val="28"/>
        </w:rPr>
        <w:t xml:space="preserve"> Байкит «Молодежный культурн</w:t>
      </w:r>
      <w:r w:rsidR="00DB6C89" w:rsidRPr="00E21CF2">
        <w:rPr>
          <w:sz w:val="28"/>
          <w:szCs w:val="28"/>
        </w:rPr>
        <w:t>ый</w:t>
      </w:r>
      <w:r w:rsidRPr="00E21CF2">
        <w:rPr>
          <w:sz w:val="28"/>
          <w:szCs w:val="28"/>
        </w:rPr>
        <w:t xml:space="preserve"> центр «Новое поколение».</w:t>
      </w:r>
    </w:p>
    <w:p w14:paraId="47C8B615" w14:textId="77777777" w:rsidR="003D3A3B" w:rsidRPr="00932AF2" w:rsidRDefault="003D3A3B" w:rsidP="003D3A3B">
      <w:pPr>
        <w:ind w:firstLine="567"/>
        <w:jc w:val="both"/>
        <w:rPr>
          <w:bCs/>
          <w:sz w:val="28"/>
          <w:szCs w:val="28"/>
        </w:rPr>
      </w:pPr>
      <w:r w:rsidRPr="000451C5">
        <w:rPr>
          <w:bCs/>
          <w:i/>
          <w:iCs/>
          <w:sz w:val="28"/>
          <w:szCs w:val="28"/>
        </w:rPr>
        <w:t>В нарушение пункта 12</w:t>
      </w:r>
      <w:r w:rsidRPr="00932AF2">
        <w:rPr>
          <w:bCs/>
          <w:i/>
          <w:sz w:val="28"/>
          <w:szCs w:val="28"/>
        </w:rPr>
        <w:t xml:space="preserve"> </w:t>
      </w:r>
      <w:r w:rsidRPr="00932AF2">
        <w:rPr>
          <w:bCs/>
          <w:sz w:val="28"/>
          <w:szCs w:val="28"/>
        </w:rPr>
        <w:t xml:space="preserve">Приказа </w:t>
      </w:r>
      <w:r w:rsidRPr="00932AF2">
        <w:rPr>
          <w:bCs/>
          <w:sz w:val="28"/>
          <w:szCs w:val="28"/>
          <w:shd w:val="clear" w:color="auto" w:fill="FFFFFF"/>
        </w:rPr>
        <w:t>№274н</w:t>
      </w:r>
      <w:r w:rsidRPr="00932AF2">
        <w:rPr>
          <w:bCs/>
          <w:i/>
          <w:sz w:val="28"/>
          <w:szCs w:val="28"/>
          <w:shd w:val="clear" w:color="auto" w:fill="FFFFFF"/>
        </w:rPr>
        <w:t xml:space="preserve"> изменения в учетную политику</w:t>
      </w:r>
      <w:r w:rsidR="00865008" w:rsidRPr="00932AF2">
        <w:rPr>
          <w:bCs/>
          <w:i/>
          <w:sz w:val="28"/>
          <w:szCs w:val="28"/>
          <w:shd w:val="clear" w:color="auto" w:fill="FFFFFF"/>
        </w:rPr>
        <w:t xml:space="preserve"> учреждения</w:t>
      </w:r>
      <w:r w:rsidRPr="00932AF2">
        <w:rPr>
          <w:bCs/>
          <w:i/>
          <w:sz w:val="28"/>
          <w:szCs w:val="28"/>
          <w:shd w:val="clear" w:color="auto" w:fill="FFFFFF"/>
        </w:rPr>
        <w:t xml:space="preserve"> в связи с изменением типа учреждения не внесены</w:t>
      </w:r>
      <w:r w:rsidR="00E21CF2" w:rsidRPr="00932AF2">
        <w:rPr>
          <w:bCs/>
          <w:i/>
          <w:sz w:val="28"/>
          <w:szCs w:val="28"/>
          <w:shd w:val="clear" w:color="auto" w:fill="FFFFFF"/>
        </w:rPr>
        <w:t>.</w:t>
      </w:r>
      <w:r w:rsidRPr="00932AF2">
        <w:rPr>
          <w:bCs/>
          <w:i/>
          <w:sz w:val="28"/>
          <w:szCs w:val="28"/>
          <w:shd w:val="clear" w:color="auto" w:fill="FFFFFF"/>
        </w:rPr>
        <w:t xml:space="preserve"> </w:t>
      </w:r>
    </w:p>
    <w:p w14:paraId="2777EDD8" w14:textId="271C2546" w:rsidR="00E21CF2" w:rsidRPr="00F13DDF" w:rsidRDefault="003D3A3B" w:rsidP="00F13DDF">
      <w:pPr>
        <w:ind w:firstLine="567"/>
        <w:jc w:val="both"/>
        <w:rPr>
          <w:sz w:val="28"/>
          <w:szCs w:val="28"/>
        </w:rPr>
      </w:pPr>
      <w:r w:rsidRPr="00E21CF2">
        <w:rPr>
          <w:sz w:val="28"/>
          <w:szCs w:val="28"/>
        </w:rPr>
        <w:t xml:space="preserve">К проверке представлено Положение о летнем трудовом отряде </w:t>
      </w:r>
      <w:r w:rsidR="008F3F94" w:rsidRPr="00E21CF2">
        <w:rPr>
          <w:sz w:val="28"/>
          <w:szCs w:val="28"/>
        </w:rPr>
        <w:t>МБУ</w:t>
      </w:r>
      <w:r w:rsidRPr="00E21CF2">
        <w:rPr>
          <w:sz w:val="28"/>
          <w:szCs w:val="28"/>
        </w:rPr>
        <w:t xml:space="preserve"> с. Байкит «МКЦ</w:t>
      </w:r>
      <w:r w:rsidRPr="00E21CF2">
        <w:rPr>
          <w:szCs w:val="28"/>
        </w:rPr>
        <w:t xml:space="preserve"> </w:t>
      </w:r>
      <w:r w:rsidRPr="00E21CF2">
        <w:rPr>
          <w:sz w:val="28"/>
          <w:szCs w:val="28"/>
        </w:rPr>
        <w:t xml:space="preserve">«Новое поколение» на 2024 год (далее - Положение о ЛТО), утвержденное </w:t>
      </w:r>
      <w:r w:rsidR="000451C5">
        <w:rPr>
          <w:sz w:val="28"/>
          <w:szCs w:val="28"/>
        </w:rPr>
        <w:t>п</w:t>
      </w:r>
      <w:r w:rsidRPr="00E21CF2">
        <w:rPr>
          <w:sz w:val="28"/>
          <w:szCs w:val="28"/>
        </w:rPr>
        <w:t>риказом учреждения от 23</w:t>
      </w:r>
      <w:r w:rsidR="008F3F94" w:rsidRPr="00E21CF2">
        <w:rPr>
          <w:sz w:val="28"/>
          <w:szCs w:val="28"/>
        </w:rPr>
        <w:t xml:space="preserve"> апреля </w:t>
      </w:r>
      <w:r w:rsidRPr="00E21CF2">
        <w:rPr>
          <w:sz w:val="28"/>
          <w:szCs w:val="28"/>
        </w:rPr>
        <w:t>2024</w:t>
      </w:r>
      <w:r w:rsidR="008F3F94" w:rsidRPr="00E21CF2">
        <w:rPr>
          <w:sz w:val="28"/>
          <w:szCs w:val="28"/>
        </w:rPr>
        <w:t xml:space="preserve"> года</w:t>
      </w:r>
      <w:r w:rsidRPr="00E21CF2">
        <w:rPr>
          <w:sz w:val="28"/>
          <w:szCs w:val="28"/>
        </w:rPr>
        <w:t xml:space="preserve"> №12/1-п.</w:t>
      </w:r>
    </w:p>
    <w:p w14:paraId="3EEC43D2" w14:textId="77777777" w:rsidR="003D3A3B" w:rsidRPr="00E21CF2" w:rsidRDefault="003D3A3B" w:rsidP="003D3A3B">
      <w:pPr>
        <w:pStyle w:val="s1"/>
        <w:shd w:val="clear" w:color="auto" w:fill="FFFFFF" w:themeFill="background1"/>
        <w:spacing w:before="0" w:beforeAutospacing="0" w:after="0" w:afterAutospacing="0"/>
        <w:ind w:firstLine="567"/>
        <w:jc w:val="both"/>
        <w:rPr>
          <w:sz w:val="28"/>
          <w:szCs w:val="20"/>
        </w:rPr>
      </w:pPr>
      <w:r w:rsidRPr="00E21CF2">
        <w:rPr>
          <w:sz w:val="28"/>
          <w:szCs w:val="20"/>
        </w:rPr>
        <w:t xml:space="preserve">Лимит остатка кассы установлен </w:t>
      </w:r>
      <w:r w:rsidR="008F3F94" w:rsidRPr="00E21CF2">
        <w:rPr>
          <w:sz w:val="28"/>
          <w:szCs w:val="20"/>
        </w:rPr>
        <w:t>п</w:t>
      </w:r>
      <w:r w:rsidRPr="00E21CF2">
        <w:rPr>
          <w:sz w:val="28"/>
          <w:szCs w:val="20"/>
        </w:rPr>
        <w:t xml:space="preserve">риказом по учреждению от 10.01.2024 №01/1-п в размере 8 120,00 руб. </w:t>
      </w:r>
    </w:p>
    <w:p w14:paraId="08F2ACA7" w14:textId="77777777" w:rsidR="003D3A3B" w:rsidRPr="00932AF2" w:rsidRDefault="003D3A3B" w:rsidP="003D3A3B">
      <w:pPr>
        <w:pStyle w:val="a8"/>
        <w:tabs>
          <w:tab w:val="left" w:pos="5760"/>
        </w:tabs>
        <w:spacing w:line="240" w:lineRule="auto"/>
        <w:ind w:right="-1" w:firstLine="567"/>
        <w:rPr>
          <w:bCs/>
          <w:i/>
          <w:szCs w:val="28"/>
        </w:rPr>
      </w:pPr>
      <w:r w:rsidRPr="000451C5">
        <w:rPr>
          <w:bCs/>
          <w:i/>
          <w:iCs/>
          <w:szCs w:val="28"/>
        </w:rPr>
        <w:t xml:space="preserve">В нарушение </w:t>
      </w:r>
      <w:r w:rsidRPr="000451C5">
        <w:rPr>
          <w:bCs/>
          <w:i/>
          <w:iCs/>
          <w:szCs w:val="28"/>
          <w:shd w:val="clear" w:color="auto" w:fill="FFFFFF"/>
        </w:rPr>
        <w:t>Указаний Банка России</w:t>
      </w:r>
      <w:r w:rsidRPr="00932AF2">
        <w:rPr>
          <w:bCs/>
          <w:szCs w:val="28"/>
          <w:shd w:val="clear" w:color="auto" w:fill="FFFFFF"/>
        </w:rPr>
        <w:t xml:space="preserve"> от 11 марта 2014 года №3210-У, </w:t>
      </w:r>
      <w:r w:rsidR="000451C5">
        <w:rPr>
          <w:bCs/>
        </w:rPr>
        <w:t>п</w:t>
      </w:r>
      <w:r w:rsidRPr="00932AF2">
        <w:rPr>
          <w:bCs/>
        </w:rPr>
        <w:t>риказа</w:t>
      </w:r>
      <w:r w:rsidRPr="00932AF2">
        <w:rPr>
          <w:bCs/>
          <w:szCs w:val="28"/>
        </w:rPr>
        <w:t xml:space="preserve"> МБУ с. Байкит «МКЦ «Новое поколение» от 10</w:t>
      </w:r>
      <w:r w:rsidR="000451C5">
        <w:rPr>
          <w:bCs/>
          <w:szCs w:val="28"/>
        </w:rPr>
        <w:t xml:space="preserve"> марта </w:t>
      </w:r>
      <w:r w:rsidRPr="00932AF2">
        <w:rPr>
          <w:bCs/>
          <w:szCs w:val="28"/>
        </w:rPr>
        <w:t>2024</w:t>
      </w:r>
      <w:r w:rsidR="000451C5">
        <w:rPr>
          <w:bCs/>
          <w:szCs w:val="28"/>
        </w:rPr>
        <w:t xml:space="preserve"> года</w:t>
      </w:r>
      <w:r w:rsidRPr="00932AF2">
        <w:rPr>
          <w:bCs/>
          <w:szCs w:val="28"/>
        </w:rPr>
        <w:t xml:space="preserve"> №01/1-п «Об установлении лимита остатка наличных денег в кассе», </w:t>
      </w:r>
      <w:r w:rsidRPr="00932AF2">
        <w:rPr>
          <w:bCs/>
          <w:i/>
          <w:szCs w:val="28"/>
        </w:rPr>
        <w:t>в проверяемом периоде 2024 года, отмечается наличие остатка денежных средств в кассе Учреждения на конец дня, сверх установленного лимита</w:t>
      </w:r>
      <w:r w:rsidRPr="00932AF2">
        <w:rPr>
          <w:bCs/>
          <w:szCs w:val="28"/>
        </w:rPr>
        <w:t>, из них:</w:t>
      </w:r>
    </w:p>
    <w:p w14:paraId="60D64295" w14:textId="77777777" w:rsidR="003D3A3B" w:rsidRPr="00E21CF2" w:rsidRDefault="003D3A3B" w:rsidP="003D3A3B">
      <w:pPr>
        <w:ind w:firstLine="567"/>
        <w:jc w:val="both"/>
      </w:pPr>
      <w:r w:rsidRPr="00E21CF2">
        <w:rPr>
          <w:sz w:val="28"/>
          <w:szCs w:val="28"/>
          <w:shd w:val="clear" w:color="auto" w:fill="FFFFFF"/>
        </w:rPr>
        <w:t>- кассовая книга за 15 января 2024 года остаток на конец дня в сумме 11 700,00 руб., в том числе на зарплату 0,00 руб.;</w:t>
      </w:r>
    </w:p>
    <w:p w14:paraId="16C525A6" w14:textId="77777777" w:rsidR="003D3A3B" w:rsidRPr="00E21CF2" w:rsidRDefault="003D3A3B" w:rsidP="003D3A3B">
      <w:pPr>
        <w:ind w:firstLine="567"/>
        <w:jc w:val="both"/>
      </w:pPr>
      <w:r w:rsidRPr="00E21CF2">
        <w:rPr>
          <w:sz w:val="28"/>
          <w:szCs w:val="28"/>
          <w:shd w:val="clear" w:color="auto" w:fill="FFFFFF"/>
        </w:rPr>
        <w:t>- кассовая книга за 05 февраля 2024 года остаток на конец дня в сумме 10 200,00 руб., в том числе на зарплату 0,00 руб.;</w:t>
      </w:r>
    </w:p>
    <w:p w14:paraId="24420AC7" w14:textId="77777777" w:rsidR="003D3A3B" w:rsidRPr="00E21CF2" w:rsidRDefault="003D3A3B" w:rsidP="003D3A3B">
      <w:pPr>
        <w:ind w:firstLine="567"/>
        <w:jc w:val="both"/>
      </w:pPr>
      <w:r w:rsidRPr="00E21CF2">
        <w:rPr>
          <w:sz w:val="28"/>
          <w:szCs w:val="28"/>
          <w:shd w:val="clear" w:color="auto" w:fill="FFFFFF"/>
        </w:rPr>
        <w:t>- кассовая книга за 26 февраля 2024 года остаток на конец дня в сумме 11 200,00 руб., в том числе на зарплату 0,00 руб.;</w:t>
      </w:r>
    </w:p>
    <w:p w14:paraId="14A433FC" w14:textId="77777777" w:rsidR="003D3A3B" w:rsidRPr="00E21CF2" w:rsidRDefault="003D3A3B" w:rsidP="003D3A3B">
      <w:pPr>
        <w:ind w:firstLine="567"/>
        <w:jc w:val="both"/>
      </w:pPr>
      <w:r w:rsidRPr="00E21CF2">
        <w:rPr>
          <w:sz w:val="28"/>
          <w:szCs w:val="28"/>
          <w:shd w:val="clear" w:color="auto" w:fill="FFFFFF"/>
        </w:rPr>
        <w:t>- кассовая книга за 25 марта 2024 года остаток на конец дня в сумме 9 660,00 руб., в том числе на зарплату 0,00 руб.;</w:t>
      </w:r>
    </w:p>
    <w:p w14:paraId="7A6B0D28" w14:textId="77777777" w:rsidR="003D3A3B" w:rsidRPr="00E21CF2" w:rsidRDefault="003D3A3B" w:rsidP="003D3A3B">
      <w:pPr>
        <w:ind w:firstLine="567"/>
        <w:jc w:val="both"/>
      </w:pPr>
      <w:r w:rsidRPr="00E21CF2">
        <w:rPr>
          <w:sz w:val="28"/>
          <w:szCs w:val="28"/>
          <w:shd w:val="clear" w:color="auto" w:fill="FFFFFF"/>
        </w:rPr>
        <w:lastRenderedPageBreak/>
        <w:t>- кассовая книга за 15 апреля 2024 года остаток на конец дня в сумме 11 420,00 руб., в том числе на зарплату 0,00 руб.;</w:t>
      </w:r>
    </w:p>
    <w:p w14:paraId="77E4A3BA" w14:textId="77777777" w:rsidR="003D3A3B" w:rsidRPr="00E21CF2" w:rsidRDefault="003D3A3B" w:rsidP="003D3A3B">
      <w:pPr>
        <w:ind w:firstLine="567"/>
        <w:jc w:val="both"/>
      </w:pPr>
      <w:r w:rsidRPr="00E21CF2">
        <w:rPr>
          <w:sz w:val="28"/>
          <w:szCs w:val="28"/>
          <w:shd w:val="clear" w:color="auto" w:fill="FFFFFF"/>
        </w:rPr>
        <w:t>- кассовая книга за 24 июня 2024 года остаток на конец дня в сумме 8 310,00 руб., в том числе на зарплату 0,00 руб.;</w:t>
      </w:r>
    </w:p>
    <w:p w14:paraId="1969FB80" w14:textId="77777777" w:rsidR="003D3A3B" w:rsidRPr="00E21CF2" w:rsidRDefault="003D3A3B" w:rsidP="003D3A3B">
      <w:pPr>
        <w:ind w:firstLine="567"/>
        <w:jc w:val="both"/>
      </w:pPr>
      <w:r w:rsidRPr="00E21CF2">
        <w:rPr>
          <w:sz w:val="28"/>
          <w:szCs w:val="28"/>
          <w:shd w:val="clear" w:color="auto" w:fill="FFFFFF"/>
        </w:rPr>
        <w:t>- кассовая книга за 04 сентября 2024 года остаток на конец дня в сумме 17 203,00 руб., в том числе на зарплату 0,00 руб.;</w:t>
      </w:r>
    </w:p>
    <w:p w14:paraId="11E22AC1" w14:textId="77777777" w:rsidR="003D3A3B" w:rsidRPr="00E21CF2" w:rsidRDefault="003D3A3B" w:rsidP="003D3A3B">
      <w:pPr>
        <w:ind w:firstLine="567"/>
        <w:jc w:val="both"/>
      </w:pPr>
      <w:r w:rsidRPr="00E21CF2">
        <w:rPr>
          <w:sz w:val="28"/>
          <w:szCs w:val="28"/>
          <w:shd w:val="clear" w:color="auto" w:fill="FFFFFF"/>
        </w:rPr>
        <w:t>- кассовая книга за 01 октября 2024 года остаток на конец дня в сумме 8 600,00 руб., в том числе на зарплату 0,00 руб.;</w:t>
      </w:r>
    </w:p>
    <w:p w14:paraId="0200BD8E" w14:textId="7DCEA74C" w:rsidR="003D3A3B" w:rsidRPr="00F13DDF" w:rsidRDefault="003D3A3B" w:rsidP="00F13DDF">
      <w:pPr>
        <w:ind w:firstLine="567"/>
        <w:jc w:val="both"/>
      </w:pPr>
      <w:r w:rsidRPr="00E21CF2">
        <w:rPr>
          <w:sz w:val="28"/>
          <w:szCs w:val="28"/>
          <w:shd w:val="clear" w:color="auto" w:fill="FFFFFF"/>
        </w:rPr>
        <w:t>- кассовая книга за 11 ноября 2024 года остаток на конец дня в сумме 18 570,00 руб., в том числе на зарплату 0,00 руб.</w:t>
      </w:r>
    </w:p>
    <w:p w14:paraId="7174A63B" w14:textId="77777777" w:rsidR="003D3A3B" w:rsidRPr="00C92657" w:rsidRDefault="003D3A3B" w:rsidP="005136FD">
      <w:pPr>
        <w:ind w:right="-1" w:firstLine="567"/>
        <w:jc w:val="both"/>
        <w:rPr>
          <w:sz w:val="28"/>
          <w:szCs w:val="28"/>
        </w:rPr>
      </w:pPr>
      <w:r w:rsidRPr="00C92657">
        <w:rPr>
          <w:sz w:val="28"/>
          <w:szCs w:val="28"/>
        </w:rPr>
        <w:t xml:space="preserve">В проверяемом периоде 2024 года проверкой отмечается перечисление учреждением пени и штрафа </w:t>
      </w:r>
      <w:r w:rsidR="00932AF2" w:rsidRPr="00C92657">
        <w:rPr>
          <w:sz w:val="28"/>
          <w:szCs w:val="28"/>
        </w:rPr>
        <w:t>за непредставление</w:t>
      </w:r>
      <w:r w:rsidRPr="00C92657">
        <w:rPr>
          <w:sz w:val="28"/>
          <w:szCs w:val="28"/>
        </w:rPr>
        <w:t xml:space="preserve"> сведений, необходимых для осуществления налогового контроля.  </w:t>
      </w:r>
    </w:p>
    <w:p w14:paraId="3D734345" w14:textId="7BF509A3" w:rsidR="00C92657" w:rsidRPr="00F13DDF" w:rsidRDefault="003D3A3B" w:rsidP="00F13DDF">
      <w:pPr>
        <w:ind w:right="-1" w:firstLine="567"/>
        <w:jc w:val="both"/>
        <w:rPr>
          <w:bCs/>
          <w:iCs/>
          <w:sz w:val="28"/>
          <w:szCs w:val="28"/>
        </w:rPr>
      </w:pPr>
      <w:r w:rsidRPr="000451C5">
        <w:rPr>
          <w:bCs/>
          <w:i/>
          <w:sz w:val="28"/>
          <w:szCs w:val="28"/>
        </w:rPr>
        <w:t>В нарушение статьи 34</w:t>
      </w:r>
      <w:r w:rsidRPr="00932AF2">
        <w:rPr>
          <w:bCs/>
          <w:iCs/>
          <w:sz w:val="28"/>
          <w:szCs w:val="28"/>
        </w:rPr>
        <w:t xml:space="preserve"> Бюджетного кодекса Российской Федерации </w:t>
      </w:r>
      <w:r w:rsidRPr="00932AF2">
        <w:rPr>
          <w:bCs/>
          <w:sz w:val="28"/>
          <w:szCs w:val="28"/>
        </w:rPr>
        <w:t xml:space="preserve">перечисление учреждением пени и штрафа за непредставление налоговому органу сведений, необходимых для осуществления налогового контроля, </w:t>
      </w:r>
      <w:r w:rsidRPr="00932AF2">
        <w:rPr>
          <w:bCs/>
          <w:i/>
          <w:iCs/>
          <w:sz w:val="28"/>
          <w:szCs w:val="28"/>
        </w:rPr>
        <w:t xml:space="preserve">являются неэффективными расходами бюджетных средств, направленных на обеспечение деятельности </w:t>
      </w:r>
      <w:r w:rsidRPr="00932AF2">
        <w:rPr>
          <w:bCs/>
          <w:i/>
          <w:sz w:val="28"/>
          <w:szCs w:val="28"/>
        </w:rPr>
        <w:t>МБУ с. Байкит «МКЦ</w:t>
      </w:r>
      <w:r w:rsidRPr="00932AF2">
        <w:rPr>
          <w:bCs/>
          <w:i/>
          <w:szCs w:val="28"/>
        </w:rPr>
        <w:t xml:space="preserve"> </w:t>
      </w:r>
      <w:r w:rsidRPr="00932AF2">
        <w:rPr>
          <w:bCs/>
          <w:i/>
          <w:sz w:val="28"/>
          <w:szCs w:val="28"/>
        </w:rPr>
        <w:t>«Новое поколение»</w:t>
      </w:r>
      <w:r w:rsidRPr="00932AF2">
        <w:rPr>
          <w:bCs/>
          <w:i/>
          <w:iCs/>
          <w:sz w:val="28"/>
          <w:szCs w:val="28"/>
        </w:rPr>
        <w:t>, в общей сумме 2 605,53</w:t>
      </w:r>
      <w:r w:rsidRPr="00932AF2">
        <w:rPr>
          <w:bCs/>
          <w:i/>
          <w:iCs/>
          <w:sz w:val="18"/>
          <w:szCs w:val="18"/>
        </w:rPr>
        <w:t xml:space="preserve"> </w:t>
      </w:r>
      <w:r w:rsidRPr="00932AF2">
        <w:rPr>
          <w:bCs/>
          <w:i/>
          <w:iCs/>
          <w:sz w:val="28"/>
          <w:szCs w:val="28"/>
        </w:rPr>
        <w:t>руб.</w:t>
      </w:r>
      <w:r w:rsidRPr="00932AF2">
        <w:rPr>
          <w:bCs/>
          <w:iCs/>
          <w:sz w:val="28"/>
          <w:szCs w:val="28"/>
        </w:rPr>
        <w:t xml:space="preserve"> </w:t>
      </w:r>
      <w:r w:rsidRPr="00C92657">
        <w:rPr>
          <w:b/>
          <w:color w:val="FF0000"/>
          <w:sz w:val="28"/>
          <w:szCs w:val="20"/>
        </w:rPr>
        <w:t xml:space="preserve"> </w:t>
      </w:r>
    </w:p>
    <w:p w14:paraId="09E87E18" w14:textId="77777777" w:rsidR="00E15FFC" w:rsidRPr="00C92657" w:rsidRDefault="003D3A3B" w:rsidP="00932AF2">
      <w:pPr>
        <w:ind w:right="-1"/>
        <w:jc w:val="center"/>
        <w:rPr>
          <w:b/>
          <w:sz w:val="28"/>
          <w:szCs w:val="20"/>
        </w:rPr>
      </w:pPr>
      <w:r w:rsidRPr="00C92657">
        <w:rPr>
          <w:b/>
          <w:sz w:val="28"/>
          <w:szCs w:val="20"/>
        </w:rPr>
        <w:t>Обоснованность и правильность расчетов по оплате труда.</w:t>
      </w:r>
    </w:p>
    <w:p w14:paraId="373A11E5" w14:textId="77777777" w:rsidR="003D3A3B" w:rsidRPr="00C92657" w:rsidRDefault="003D3A3B" w:rsidP="003D3A3B">
      <w:pPr>
        <w:ind w:right="-1" w:firstLine="567"/>
        <w:jc w:val="both"/>
        <w:rPr>
          <w:sz w:val="28"/>
          <w:szCs w:val="28"/>
        </w:rPr>
      </w:pPr>
      <w:r w:rsidRPr="00C92657">
        <w:rPr>
          <w:sz w:val="28"/>
          <w:szCs w:val="28"/>
        </w:rPr>
        <w:t>Оплата труда работников МБУ с. Байкит «МКЦ</w:t>
      </w:r>
      <w:r w:rsidRPr="00C92657">
        <w:rPr>
          <w:szCs w:val="28"/>
        </w:rPr>
        <w:t xml:space="preserve"> </w:t>
      </w:r>
      <w:r w:rsidRPr="00C92657">
        <w:rPr>
          <w:sz w:val="28"/>
          <w:szCs w:val="28"/>
        </w:rPr>
        <w:t>«Новое поколение» регламентирована Решением Байкитского сельского Совета депутатов «Об оплате труда работников муниципальных учреждений с. Байкит, в сфере осуществления мероприятий по работе с детьми и молодежью» от 12.08.2019 №5-71 (с учетом изменений).</w:t>
      </w:r>
    </w:p>
    <w:p w14:paraId="49CD5A5A" w14:textId="77777777" w:rsidR="003D3A3B" w:rsidRPr="00932AF2" w:rsidRDefault="003D3A3B" w:rsidP="003D3A3B">
      <w:pPr>
        <w:ind w:right="-1" w:firstLine="567"/>
        <w:jc w:val="both"/>
        <w:rPr>
          <w:sz w:val="28"/>
          <w:szCs w:val="28"/>
          <w:u w:val="single"/>
        </w:rPr>
      </w:pPr>
      <w:r w:rsidRPr="00EA6B25">
        <w:rPr>
          <w:i/>
          <w:iCs/>
          <w:sz w:val="28"/>
          <w:szCs w:val="28"/>
        </w:rPr>
        <w:t>В нарушение пункта 1.5.</w:t>
      </w:r>
      <w:r w:rsidRPr="00932AF2">
        <w:rPr>
          <w:sz w:val="28"/>
          <w:szCs w:val="28"/>
        </w:rPr>
        <w:t xml:space="preserve"> приложения к Решению Байкитского сельского Совета депутатов «Об оплате труда работников муниципальных учреждений с. Байкит, в сфере осуществления мероприятий по работе с детьми и молодежью» от 12.08.2019 №5-71 (в редакции изменений) Положение об оплате труда работников МБУ с. Байкит МКЦ</w:t>
      </w:r>
      <w:r w:rsidRPr="00932AF2">
        <w:rPr>
          <w:szCs w:val="28"/>
        </w:rPr>
        <w:t xml:space="preserve"> </w:t>
      </w:r>
      <w:r w:rsidRPr="00932AF2">
        <w:rPr>
          <w:sz w:val="28"/>
          <w:szCs w:val="28"/>
        </w:rPr>
        <w:t xml:space="preserve">«Новое поколение» </w:t>
      </w:r>
      <w:r w:rsidRPr="00932AF2">
        <w:rPr>
          <w:i/>
          <w:sz w:val="28"/>
          <w:szCs w:val="28"/>
          <w:u w:val="single"/>
        </w:rPr>
        <w:t>не разработано.</w:t>
      </w:r>
    </w:p>
    <w:p w14:paraId="128B65C5" w14:textId="027FBC50" w:rsidR="00777E54" w:rsidRPr="00F13DDF" w:rsidRDefault="003D3A3B" w:rsidP="00F13DDF">
      <w:pPr>
        <w:ind w:right="-1" w:firstLine="567"/>
        <w:jc w:val="both"/>
        <w:rPr>
          <w:i/>
          <w:iCs/>
          <w:u w:val="single"/>
        </w:rPr>
      </w:pPr>
      <w:r w:rsidRPr="00C92657">
        <w:rPr>
          <w:i/>
          <w:iCs/>
        </w:rPr>
        <w:t>Справочно пунктом 1.5 определено:</w:t>
      </w:r>
      <w:r w:rsidRPr="00C92657">
        <w:rPr>
          <w:i/>
          <w:iCs/>
          <w:u w:val="single"/>
        </w:rPr>
        <w:t xml:space="preserve"> «Положение об оплате труда работников муниципального учреждения с.Байкит, отнесенного к учреждениям, осуществляющим мероприятия по работе с детьми и молодежью, разрабатываются на основании настоящего Положения, утверждается руководителем после согласования с Главой с. Байкит».</w:t>
      </w:r>
    </w:p>
    <w:p w14:paraId="08CBEA0C" w14:textId="77777777" w:rsidR="003D3A3B" w:rsidRPr="00932AF2" w:rsidRDefault="003D3A3B" w:rsidP="003D3A3B">
      <w:pPr>
        <w:ind w:right="-1" w:firstLine="567"/>
        <w:jc w:val="both"/>
        <w:rPr>
          <w:bCs/>
          <w:i/>
          <w:sz w:val="28"/>
          <w:szCs w:val="28"/>
        </w:rPr>
      </w:pPr>
      <w:r w:rsidRPr="00932AF2">
        <w:rPr>
          <w:bCs/>
          <w:sz w:val="28"/>
          <w:szCs w:val="28"/>
        </w:rPr>
        <w:t>Проверкой отмечается, в течение проверяемого периода 2024 года, некорректное оформление приказов по кадровой деятельности учреждения, приказов, регламентирующих оплату труда, а именно в приказах присутствует ссылка на Положение об оплате труда работников МБУ с. Байкит МКЦ</w:t>
      </w:r>
      <w:r w:rsidRPr="00932AF2">
        <w:rPr>
          <w:bCs/>
          <w:szCs w:val="28"/>
        </w:rPr>
        <w:t xml:space="preserve"> </w:t>
      </w:r>
      <w:r w:rsidR="003D7CCD" w:rsidRPr="00932AF2">
        <w:rPr>
          <w:bCs/>
          <w:sz w:val="28"/>
          <w:szCs w:val="28"/>
        </w:rPr>
        <w:t>«Новое поколение»</w:t>
      </w:r>
      <w:r w:rsidRPr="00932AF2">
        <w:rPr>
          <w:bCs/>
          <w:sz w:val="28"/>
          <w:szCs w:val="28"/>
        </w:rPr>
        <w:t xml:space="preserve">, </w:t>
      </w:r>
      <w:r w:rsidRPr="00932AF2">
        <w:rPr>
          <w:bCs/>
          <w:iCs/>
          <w:sz w:val="28"/>
          <w:szCs w:val="28"/>
        </w:rPr>
        <w:t>так, например:</w:t>
      </w:r>
      <w:r w:rsidRPr="00932AF2">
        <w:rPr>
          <w:bCs/>
          <w:i/>
          <w:sz w:val="28"/>
          <w:szCs w:val="28"/>
        </w:rPr>
        <w:t xml:space="preserve"> </w:t>
      </w:r>
    </w:p>
    <w:p w14:paraId="11DE79AC" w14:textId="77777777" w:rsidR="003D3A3B" w:rsidRPr="00932AF2" w:rsidRDefault="003D3A3B" w:rsidP="003D3A3B">
      <w:pPr>
        <w:ind w:right="-1" w:firstLine="567"/>
        <w:jc w:val="both"/>
        <w:rPr>
          <w:bCs/>
          <w:sz w:val="28"/>
          <w:szCs w:val="28"/>
        </w:rPr>
      </w:pPr>
      <w:r w:rsidRPr="00932AF2">
        <w:rPr>
          <w:bCs/>
          <w:sz w:val="28"/>
          <w:szCs w:val="28"/>
        </w:rPr>
        <w:t>- приказ по учреждению от 15.01.2024 №02-лс «Об установлении выплаты процентной надбавки за продолжительность и непрерывность работы»;</w:t>
      </w:r>
    </w:p>
    <w:p w14:paraId="1EEE6E83" w14:textId="77777777" w:rsidR="003D3A3B" w:rsidRPr="00932AF2" w:rsidRDefault="003D3A3B" w:rsidP="003D3A3B">
      <w:pPr>
        <w:ind w:right="-1" w:firstLine="567"/>
        <w:jc w:val="both"/>
        <w:rPr>
          <w:bCs/>
          <w:sz w:val="28"/>
          <w:szCs w:val="28"/>
        </w:rPr>
      </w:pPr>
      <w:r w:rsidRPr="00932AF2">
        <w:rPr>
          <w:bCs/>
          <w:sz w:val="28"/>
          <w:szCs w:val="28"/>
        </w:rPr>
        <w:t>- приказ по учреждению от 02.04.2024 №06-лс «О приеме на работу»;</w:t>
      </w:r>
    </w:p>
    <w:p w14:paraId="3C1265D1" w14:textId="77777777" w:rsidR="003D3A3B" w:rsidRPr="00932AF2" w:rsidRDefault="003D3A3B" w:rsidP="00777E54">
      <w:pPr>
        <w:ind w:right="-1" w:firstLine="567"/>
        <w:jc w:val="both"/>
        <w:rPr>
          <w:bCs/>
          <w:sz w:val="28"/>
          <w:szCs w:val="28"/>
        </w:rPr>
      </w:pPr>
      <w:r w:rsidRPr="00932AF2">
        <w:rPr>
          <w:bCs/>
          <w:sz w:val="28"/>
          <w:szCs w:val="28"/>
        </w:rPr>
        <w:lastRenderedPageBreak/>
        <w:t>- приказ по учреждению от 17.06.2024 №10-лс «О приеме на работу».</w:t>
      </w:r>
    </w:p>
    <w:p w14:paraId="28D8CEAE" w14:textId="77777777" w:rsidR="003D3A3B" w:rsidRPr="00932AF2" w:rsidRDefault="003D3A3B" w:rsidP="003D3A3B">
      <w:pPr>
        <w:ind w:firstLine="567"/>
        <w:jc w:val="both"/>
        <w:rPr>
          <w:bCs/>
          <w:i/>
          <w:iCs/>
          <w:sz w:val="28"/>
          <w:szCs w:val="28"/>
          <w:u w:val="single"/>
        </w:rPr>
      </w:pPr>
      <w:r w:rsidRPr="00932AF2">
        <w:rPr>
          <w:bCs/>
          <w:i/>
          <w:iCs/>
          <w:sz w:val="28"/>
          <w:szCs w:val="28"/>
          <w:u w:val="single"/>
        </w:rPr>
        <w:t>Контрольно-счетная палата Эвенкийского муниципального района рекомендует директору учреждения:</w:t>
      </w:r>
    </w:p>
    <w:p w14:paraId="207DB531" w14:textId="77777777" w:rsidR="003D3A3B" w:rsidRPr="00C92657" w:rsidRDefault="003D3A3B" w:rsidP="003D3A3B">
      <w:pPr>
        <w:pStyle w:val="af3"/>
        <w:numPr>
          <w:ilvl w:val="0"/>
          <w:numId w:val="42"/>
        </w:numPr>
        <w:ind w:left="0" w:firstLine="567"/>
        <w:jc w:val="both"/>
        <w:rPr>
          <w:sz w:val="28"/>
          <w:szCs w:val="28"/>
        </w:rPr>
      </w:pPr>
      <w:r w:rsidRPr="00932AF2">
        <w:rPr>
          <w:bCs/>
          <w:sz w:val="28"/>
          <w:szCs w:val="28"/>
        </w:rPr>
        <w:t xml:space="preserve"> разработать, согласовать и утвердить Положение</w:t>
      </w:r>
      <w:r w:rsidRPr="00C92657">
        <w:rPr>
          <w:sz w:val="28"/>
          <w:szCs w:val="28"/>
        </w:rPr>
        <w:t xml:space="preserve"> об оплате труда работников МБУ с. Байкит МКЦ</w:t>
      </w:r>
      <w:r w:rsidRPr="00C92657">
        <w:rPr>
          <w:szCs w:val="28"/>
        </w:rPr>
        <w:t xml:space="preserve"> </w:t>
      </w:r>
      <w:r w:rsidRPr="00C92657">
        <w:rPr>
          <w:sz w:val="28"/>
          <w:szCs w:val="28"/>
        </w:rPr>
        <w:t>«Новое поколение»;</w:t>
      </w:r>
    </w:p>
    <w:p w14:paraId="4863C54F" w14:textId="77A5DCFC" w:rsidR="003D3A3B" w:rsidRPr="00F13DDF" w:rsidRDefault="003D3A3B" w:rsidP="00F13DDF">
      <w:pPr>
        <w:pStyle w:val="af3"/>
        <w:numPr>
          <w:ilvl w:val="0"/>
          <w:numId w:val="42"/>
        </w:numPr>
        <w:ind w:left="0" w:firstLine="567"/>
        <w:jc w:val="both"/>
        <w:rPr>
          <w:sz w:val="28"/>
          <w:szCs w:val="28"/>
        </w:rPr>
      </w:pPr>
      <w:r w:rsidRPr="00C92657">
        <w:rPr>
          <w:sz w:val="28"/>
          <w:szCs w:val="28"/>
        </w:rPr>
        <w:t xml:space="preserve"> усилить контроль над оформлением внутренних кадровых документов. </w:t>
      </w:r>
    </w:p>
    <w:p w14:paraId="36953D58" w14:textId="77777777" w:rsidR="003D3A3B" w:rsidRPr="00C92657" w:rsidRDefault="003D3A3B" w:rsidP="003D3A3B">
      <w:pPr>
        <w:ind w:right="-1" w:firstLine="567"/>
        <w:jc w:val="both"/>
        <w:rPr>
          <w:sz w:val="28"/>
          <w:szCs w:val="28"/>
        </w:rPr>
      </w:pPr>
      <w:r w:rsidRPr="00C92657">
        <w:rPr>
          <w:sz w:val="28"/>
          <w:szCs w:val="28"/>
        </w:rPr>
        <w:t xml:space="preserve">Начисление заработной платы велось автоматизировано в программе 1С «Зарплата и кадры государственного учреждения», в расчетно-платежных ведомостях, карточках-справках по заработной плате. </w:t>
      </w:r>
    </w:p>
    <w:p w14:paraId="165F240D" w14:textId="77777777" w:rsidR="003D3A3B" w:rsidRPr="00C92657" w:rsidRDefault="003D3A3B" w:rsidP="003D3A3B">
      <w:pPr>
        <w:autoSpaceDE w:val="0"/>
        <w:autoSpaceDN w:val="0"/>
        <w:adjustRightInd w:val="0"/>
        <w:ind w:firstLine="567"/>
        <w:jc w:val="both"/>
        <w:rPr>
          <w:sz w:val="28"/>
          <w:szCs w:val="28"/>
        </w:rPr>
      </w:pPr>
      <w:r w:rsidRPr="00C92657">
        <w:rPr>
          <w:sz w:val="28"/>
          <w:szCs w:val="28"/>
        </w:rPr>
        <w:t>В структуру МБУ с. Байкит «МКЦ</w:t>
      </w:r>
      <w:r w:rsidRPr="00C92657">
        <w:rPr>
          <w:szCs w:val="28"/>
        </w:rPr>
        <w:t xml:space="preserve"> </w:t>
      </w:r>
      <w:r w:rsidRPr="00C92657">
        <w:rPr>
          <w:sz w:val="28"/>
          <w:szCs w:val="28"/>
        </w:rPr>
        <w:t xml:space="preserve">«Новое поколение» входят аппарат учреждения и структурное подразделение - трудовой отряд «Заря». </w:t>
      </w:r>
    </w:p>
    <w:p w14:paraId="5AF6BA59" w14:textId="77777777" w:rsidR="003D3A3B" w:rsidRPr="00C92657" w:rsidRDefault="003D3A3B" w:rsidP="003D3A3B">
      <w:pPr>
        <w:autoSpaceDE w:val="0"/>
        <w:autoSpaceDN w:val="0"/>
        <w:adjustRightInd w:val="0"/>
        <w:ind w:firstLine="567"/>
        <w:jc w:val="both"/>
        <w:rPr>
          <w:sz w:val="28"/>
          <w:szCs w:val="28"/>
        </w:rPr>
      </w:pPr>
      <w:r w:rsidRPr="00C92657">
        <w:rPr>
          <w:sz w:val="28"/>
          <w:szCs w:val="28"/>
        </w:rPr>
        <w:t>Штатная численность аппарата МБУ с. Байкит «МКЦ</w:t>
      </w:r>
      <w:r w:rsidRPr="00C92657">
        <w:rPr>
          <w:szCs w:val="28"/>
        </w:rPr>
        <w:t xml:space="preserve"> </w:t>
      </w:r>
      <w:r w:rsidRPr="00C92657">
        <w:rPr>
          <w:sz w:val="28"/>
          <w:szCs w:val="28"/>
        </w:rPr>
        <w:t>«Новое поколение» по состоянию 01.01.2024 и на 31.12.2024 составляла 3 единицы.</w:t>
      </w:r>
    </w:p>
    <w:p w14:paraId="4657C7F1" w14:textId="77777777" w:rsidR="003D3A3B" w:rsidRPr="00C92657" w:rsidRDefault="003D3A3B" w:rsidP="003D3A3B">
      <w:pPr>
        <w:autoSpaceDE w:val="0"/>
        <w:autoSpaceDN w:val="0"/>
        <w:adjustRightInd w:val="0"/>
        <w:ind w:firstLine="567"/>
        <w:jc w:val="both"/>
        <w:rPr>
          <w:sz w:val="28"/>
          <w:szCs w:val="28"/>
        </w:rPr>
      </w:pPr>
      <w:r w:rsidRPr="00C92657">
        <w:rPr>
          <w:sz w:val="28"/>
          <w:szCs w:val="28"/>
        </w:rPr>
        <w:t>Штатная численность структурного подразделения - трудового отряда «Заря» в 2024 году составляла 54 единицы.</w:t>
      </w:r>
    </w:p>
    <w:p w14:paraId="309E39B3" w14:textId="77777777" w:rsidR="003D3A3B" w:rsidRPr="00C92657" w:rsidRDefault="003D3A3B" w:rsidP="00C92657">
      <w:pPr>
        <w:pStyle w:val="a8"/>
        <w:tabs>
          <w:tab w:val="left" w:pos="5760"/>
        </w:tabs>
        <w:spacing w:line="240" w:lineRule="auto"/>
        <w:ind w:firstLine="567"/>
        <w:rPr>
          <w:szCs w:val="28"/>
          <w:shd w:val="clear" w:color="auto" w:fill="FFFFFF"/>
        </w:rPr>
      </w:pPr>
      <w:r w:rsidRPr="00C92657">
        <w:rPr>
          <w:bCs/>
          <w:i/>
          <w:szCs w:val="28"/>
        </w:rPr>
        <w:t>По состоянию на 01.01.2024 числилась</w:t>
      </w:r>
      <w:r w:rsidR="00C92657" w:rsidRPr="00C92657">
        <w:rPr>
          <w:bCs/>
          <w:i/>
          <w:szCs w:val="28"/>
        </w:rPr>
        <w:t xml:space="preserve"> </w:t>
      </w:r>
      <w:r w:rsidRPr="00C92657">
        <w:rPr>
          <w:bCs/>
          <w:i/>
          <w:szCs w:val="28"/>
        </w:rPr>
        <w:t xml:space="preserve"> </w:t>
      </w:r>
      <w:r w:rsidRPr="00C92657">
        <w:rPr>
          <w:bCs/>
          <w:szCs w:val="28"/>
        </w:rPr>
        <w:t xml:space="preserve">дебиторская задолженность в сумме </w:t>
      </w:r>
      <w:r w:rsidRPr="00C92657">
        <w:rPr>
          <w:szCs w:val="28"/>
        </w:rPr>
        <w:t>402,02</w:t>
      </w:r>
      <w:r w:rsidRPr="00C92657">
        <w:rPr>
          <w:b/>
          <w:szCs w:val="28"/>
        </w:rPr>
        <w:t xml:space="preserve"> </w:t>
      </w:r>
      <w:r w:rsidRPr="00C92657">
        <w:rPr>
          <w:bCs/>
          <w:szCs w:val="28"/>
        </w:rPr>
        <w:t>руб.</w:t>
      </w:r>
      <w:r w:rsidR="00C92657" w:rsidRPr="00C92657">
        <w:rPr>
          <w:bCs/>
          <w:szCs w:val="28"/>
        </w:rPr>
        <w:t>;</w:t>
      </w:r>
      <w:r w:rsidRPr="00C92657">
        <w:rPr>
          <w:bCs/>
          <w:i/>
          <w:szCs w:val="28"/>
        </w:rPr>
        <w:t xml:space="preserve"> </w:t>
      </w:r>
      <w:r w:rsidRPr="00C92657">
        <w:rPr>
          <w:bCs/>
          <w:szCs w:val="28"/>
        </w:rPr>
        <w:t>кредиторская задолженность не числилась</w:t>
      </w:r>
      <w:r w:rsidRPr="00C92657">
        <w:rPr>
          <w:szCs w:val="28"/>
          <w:shd w:val="clear" w:color="auto" w:fill="FFFFFF"/>
        </w:rPr>
        <w:t>.</w:t>
      </w:r>
    </w:p>
    <w:p w14:paraId="5DCE8612" w14:textId="311BAAE1" w:rsidR="003D3A3B" w:rsidRPr="00F13DDF" w:rsidRDefault="003D3A3B" w:rsidP="00F13DDF">
      <w:pPr>
        <w:pStyle w:val="a8"/>
        <w:tabs>
          <w:tab w:val="left" w:pos="5760"/>
        </w:tabs>
        <w:spacing w:line="240" w:lineRule="auto"/>
        <w:ind w:firstLine="567"/>
        <w:rPr>
          <w:szCs w:val="28"/>
          <w:shd w:val="clear" w:color="auto" w:fill="FFFFFF"/>
        </w:rPr>
      </w:pPr>
      <w:r w:rsidRPr="00C92657">
        <w:rPr>
          <w:bCs/>
          <w:i/>
          <w:szCs w:val="28"/>
        </w:rPr>
        <w:t xml:space="preserve">По состоянию на 31.12.2024 </w:t>
      </w:r>
      <w:r w:rsidRPr="00C92657">
        <w:rPr>
          <w:bCs/>
          <w:szCs w:val="28"/>
        </w:rPr>
        <w:t>числилась дебиторская задолженность в сумме 8 235,02 руб</w:t>
      </w:r>
      <w:r w:rsidRPr="00C92657">
        <w:rPr>
          <w:bCs/>
          <w:i/>
          <w:szCs w:val="28"/>
        </w:rPr>
        <w:t>.</w:t>
      </w:r>
      <w:r w:rsidR="00C92657" w:rsidRPr="00C92657">
        <w:rPr>
          <w:bCs/>
          <w:i/>
          <w:szCs w:val="28"/>
        </w:rPr>
        <w:t xml:space="preserve"> </w:t>
      </w:r>
      <w:r w:rsidRPr="00C92657">
        <w:rPr>
          <w:szCs w:val="28"/>
          <w:shd w:val="clear" w:color="auto" w:fill="FFFFFF"/>
        </w:rPr>
        <w:t>Долгосрочная и просроченная задолженность по данным бюджетной отчет</w:t>
      </w:r>
      <w:r w:rsidR="00C92657" w:rsidRPr="00C92657">
        <w:rPr>
          <w:szCs w:val="28"/>
          <w:shd w:val="clear" w:color="auto" w:fill="FFFFFF"/>
        </w:rPr>
        <w:t xml:space="preserve">ности за 2024 год не отражается; </w:t>
      </w:r>
      <w:r w:rsidRPr="00C92657">
        <w:rPr>
          <w:bCs/>
          <w:szCs w:val="28"/>
        </w:rPr>
        <w:t>кредиторская задолженность не числилась</w:t>
      </w:r>
      <w:r w:rsidRPr="00C92657">
        <w:rPr>
          <w:szCs w:val="28"/>
          <w:shd w:val="clear" w:color="auto" w:fill="FFFFFF"/>
        </w:rPr>
        <w:t>.</w:t>
      </w:r>
    </w:p>
    <w:p w14:paraId="56FA5008" w14:textId="77777777" w:rsidR="003D3A3B" w:rsidRPr="00151F78" w:rsidRDefault="003D3A3B" w:rsidP="003D3A3B">
      <w:pPr>
        <w:ind w:firstLine="567"/>
        <w:jc w:val="both"/>
        <w:rPr>
          <w:sz w:val="28"/>
          <w:szCs w:val="28"/>
        </w:rPr>
      </w:pPr>
      <w:r w:rsidRPr="00151F78">
        <w:rPr>
          <w:sz w:val="28"/>
          <w:szCs w:val="28"/>
        </w:rPr>
        <w:t>Согласно плану финансово-хозяйственной деятельности учреждения, утвержденные расходы по Фонд</w:t>
      </w:r>
      <w:r w:rsidR="00C92657" w:rsidRPr="00151F78">
        <w:rPr>
          <w:sz w:val="28"/>
          <w:szCs w:val="28"/>
        </w:rPr>
        <w:t>у</w:t>
      </w:r>
      <w:r w:rsidRPr="00151F78">
        <w:rPr>
          <w:sz w:val="28"/>
          <w:szCs w:val="28"/>
        </w:rPr>
        <w:t xml:space="preserve"> оплаты труда учреждения составляли сумму 2 813 649,15 руб., кассовое исполнение составляло 100,00% или сумму 2 813 649,15 руб.</w:t>
      </w:r>
    </w:p>
    <w:p w14:paraId="5BDD2789" w14:textId="77777777" w:rsidR="003D3A3B" w:rsidRPr="00151F78" w:rsidRDefault="003D3A3B" w:rsidP="003D3A3B">
      <w:pPr>
        <w:ind w:firstLine="567"/>
        <w:jc w:val="both"/>
        <w:rPr>
          <w:sz w:val="28"/>
          <w:szCs w:val="28"/>
        </w:rPr>
      </w:pPr>
      <w:r w:rsidRPr="00151F78">
        <w:rPr>
          <w:sz w:val="28"/>
          <w:szCs w:val="28"/>
        </w:rPr>
        <w:t xml:space="preserve">Утвержденные расходы по </w:t>
      </w:r>
      <w:r w:rsidR="00C92657" w:rsidRPr="00151F78">
        <w:rPr>
          <w:sz w:val="28"/>
          <w:szCs w:val="28"/>
        </w:rPr>
        <w:t>в</w:t>
      </w:r>
      <w:r w:rsidRPr="00151F78">
        <w:rPr>
          <w:sz w:val="28"/>
          <w:szCs w:val="28"/>
        </w:rPr>
        <w:t>знос</w:t>
      </w:r>
      <w:r w:rsidR="00C92657" w:rsidRPr="00151F78">
        <w:rPr>
          <w:sz w:val="28"/>
          <w:szCs w:val="28"/>
        </w:rPr>
        <w:t>ам</w:t>
      </w:r>
      <w:r w:rsidRPr="00151F78">
        <w:rPr>
          <w:sz w:val="28"/>
          <w:szCs w:val="28"/>
        </w:rPr>
        <w:t xml:space="preserve"> по обязательному социальному страхованию на выплаты по оплате труда работников и иные выплаты работникам учреждений» составляли сумму 1 377 883,86 руб., кассовое исполнение составляло 99,73% или сумму 1 374 222,65 руб.</w:t>
      </w:r>
    </w:p>
    <w:p w14:paraId="4E428A6F" w14:textId="77777777" w:rsidR="003D3A3B" w:rsidRPr="00151F78" w:rsidRDefault="003D3A3B" w:rsidP="003D3A3B">
      <w:pPr>
        <w:ind w:firstLine="567"/>
        <w:jc w:val="both"/>
        <w:rPr>
          <w:sz w:val="28"/>
          <w:szCs w:val="28"/>
        </w:rPr>
      </w:pPr>
      <w:r w:rsidRPr="00151F78">
        <w:rPr>
          <w:sz w:val="28"/>
          <w:szCs w:val="28"/>
        </w:rPr>
        <w:t>Проверка правильности начисления заработной платы проведена сплошным методом</w:t>
      </w:r>
      <w:r w:rsidR="00151F78" w:rsidRPr="00151F78">
        <w:rPr>
          <w:sz w:val="28"/>
          <w:szCs w:val="28"/>
        </w:rPr>
        <w:t>,</w:t>
      </w:r>
      <w:r w:rsidR="00151F78" w:rsidRPr="00151F78">
        <w:rPr>
          <w:sz w:val="28"/>
        </w:rPr>
        <w:t xml:space="preserve"> проверена заработная плата</w:t>
      </w:r>
      <w:r w:rsidRPr="00151F78">
        <w:rPr>
          <w:sz w:val="28"/>
          <w:szCs w:val="28"/>
        </w:rPr>
        <w:t xml:space="preserve"> директора учреждения</w:t>
      </w:r>
      <w:r w:rsidR="00151F78" w:rsidRPr="00151F78">
        <w:rPr>
          <w:sz w:val="28"/>
          <w:szCs w:val="28"/>
        </w:rPr>
        <w:t>,</w:t>
      </w:r>
      <w:r w:rsidRPr="00151F78">
        <w:rPr>
          <w:sz w:val="28"/>
          <w:szCs w:val="28"/>
        </w:rPr>
        <w:t xml:space="preserve"> старшего администратора учреждения</w:t>
      </w:r>
      <w:r w:rsidR="00151F78" w:rsidRPr="00151F78">
        <w:rPr>
          <w:sz w:val="28"/>
          <w:szCs w:val="28"/>
        </w:rPr>
        <w:t>,</w:t>
      </w:r>
      <w:r w:rsidRPr="00151F78">
        <w:rPr>
          <w:sz w:val="28"/>
          <w:szCs w:val="28"/>
        </w:rPr>
        <w:t xml:space="preserve"> культорганизатора учреждения</w:t>
      </w:r>
      <w:r w:rsidR="00151F78" w:rsidRPr="00151F78">
        <w:rPr>
          <w:sz w:val="28"/>
          <w:szCs w:val="28"/>
        </w:rPr>
        <w:t>.</w:t>
      </w:r>
      <w:r w:rsidRPr="00151F78">
        <w:rPr>
          <w:sz w:val="28"/>
          <w:szCs w:val="28"/>
        </w:rPr>
        <w:t xml:space="preserve"> </w:t>
      </w:r>
    </w:p>
    <w:p w14:paraId="604E2087" w14:textId="0D7752FB" w:rsidR="00777E54" w:rsidRPr="00F13DDF" w:rsidRDefault="003D3A3B" w:rsidP="00F13DDF">
      <w:pPr>
        <w:pStyle w:val="af8"/>
        <w:ind w:firstLine="567"/>
        <w:jc w:val="both"/>
        <w:rPr>
          <w:rFonts w:ascii="Times New Roman" w:eastAsia="Calibri" w:hAnsi="Times New Roman" w:cs="Times New Roman"/>
          <w:bCs/>
          <w:iCs/>
          <w:sz w:val="28"/>
          <w:szCs w:val="28"/>
          <w:lang w:eastAsia="en-US"/>
        </w:rPr>
      </w:pPr>
      <w:r w:rsidRPr="00932AF2">
        <w:rPr>
          <w:rFonts w:ascii="Times New Roman" w:eastAsia="Calibri" w:hAnsi="Times New Roman" w:cs="Times New Roman"/>
          <w:bCs/>
          <w:iCs/>
          <w:sz w:val="28"/>
          <w:szCs w:val="28"/>
          <w:lang w:eastAsia="en-US"/>
        </w:rPr>
        <w:t>Нарушений при начислении и выплате заработной</w:t>
      </w:r>
      <w:r w:rsidRPr="00932AF2">
        <w:rPr>
          <w:iCs/>
          <w:sz w:val="28"/>
          <w:szCs w:val="28"/>
        </w:rPr>
        <w:t xml:space="preserve"> </w:t>
      </w:r>
      <w:r w:rsidR="008F3F94" w:rsidRPr="00932AF2">
        <w:rPr>
          <w:rFonts w:ascii="Times New Roman" w:hAnsi="Times New Roman" w:cs="Times New Roman"/>
          <w:iCs/>
          <w:sz w:val="28"/>
          <w:szCs w:val="28"/>
        </w:rPr>
        <w:t>платы</w:t>
      </w:r>
      <w:r w:rsidR="008F3F94" w:rsidRPr="00932AF2">
        <w:rPr>
          <w:iCs/>
          <w:sz w:val="28"/>
          <w:szCs w:val="28"/>
        </w:rPr>
        <w:t xml:space="preserve"> </w:t>
      </w:r>
      <w:r w:rsidRPr="00932AF2">
        <w:rPr>
          <w:rFonts w:ascii="Times New Roman" w:eastAsia="Calibri" w:hAnsi="Times New Roman" w:cs="Times New Roman"/>
          <w:bCs/>
          <w:iCs/>
          <w:sz w:val="28"/>
          <w:szCs w:val="28"/>
          <w:lang w:eastAsia="en-US"/>
        </w:rPr>
        <w:t>не выявлено.</w:t>
      </w:r>
    </w:p>
    <w:p w14:paraId="3042C4C5" w14:textId="77777777" w:rsidR="00852A58" w:rsidRPr="00E15FFC" w:rsidRDefault="00852A58" w:rsidP="00932AF2">
      <w:pPr>
        <w:ind w:right="-1"/>
        <w:jc w:val="center"/>
        <w:rPr>
          <w:b/>
          <w:sz w:val="28"/>
          <w:szCs w:val="20"/>
        </w:rPr>
      </w:pPr>
      <w:r w:rsidRPr="00E15FFC">
        <w:rPr>
          <w:b/>
          <w:sz w:val="28"/>
          <w:szCs w:val="20"/>
        </w:rPr>
        <w:t>Проверка расчетов с подотчетными лицами.</w:t>
      </w:r>
    </w:p>
    <w:p w14:paraId="0C83785C" w14:textId="77777777" w:rsidR="00852A58" w:rsidRDefault="00852A58" w:rsidP="00852A58">
      <w:pPr>
        <w:ind w:firstLine="567"/>
        <w:jc w:val="both"/>
        <w:rPr>
          <w:sz w:val="28"/>
          <w:szCs w:val="28"/>
        </w:rPr>
      </w:pPr>
      <w:r w:rsidRPr="00E15FFC">
        <w:rPr>
          <w:sz w:val="28"/>
          <w:szCs w:val="28"/>
        </w:rPr>
        <w:t>Учет денежных средств, выданных в подотчет, осуществлялся в учреждении на счете 020800000 «Расчеты с подотчетными лицами». Аналитический учет расчетов с подотчетными лицами ве</w:t>
      </w:r>
      <w:r w:rsidR="004C674E" w:rsidRPr="00E15FFC">
        <w:rPr>
          <w:sz w:val="28"/>
          <w:szCs w:val="28"/>
        </w:rPr>
        <w:t>лся</w:t>
      </w:r>
      <w:r w:rsidRPr="00E15FFC">
        <w:rPr>
          <w:sz w:val="28"/>
          <w:szCs w:val="28"/>
        </w:rPr>
        <w:t xml:space="preserve"> в </w:t>
      </w:r>
      <w:r w:rsidR="004C674E" w:rsidRPr="00E15FFC">
        <w:rPr>
          <w:sz w:val="28"/>
          <w:szCs w:val="28"/>
        </w:rPr>
        <w:t>ж</w:t>
      </w:r>
      <w:r w:rsidRPr="00E15FFC">
        <w:rPr>
          <w:sz w:val="28"/>
          <w:szCs w:val="28"/>
        </w:rPr>
        <w:t xml:space="preserve">урнале операций №3 расчетов с подотчетными лицами (ф.0504071) на основании платежных поручений и авансовых отчетов. </w:t>
      </w:r>
    </w:p>
    <w:p w14:paraId="2AAD1D24" w14:textId="77777777" w:rsidR="00E15FFC" w:rsidRPr="00E15FFC" w:rsidRDefault="00E15FFC" w:rsidP="00E15FFC">
      <w:pPr>
        <w:ind w:firstLine="567"/>
        <w:jc w:val="both"/>
        <w:rPr>
          <w:sz w:val="28"/>
          <w:szCs w:val="28"/>
        </w:rPr>
      </w:pPr>
      <w:r w:rsidRPr="00E15FFC">
        <w:rPr>
          <w:sz w:val="28"/>
          <w:szCs w:val="28"/>
        </w:rPr>
        <w:t xml:space="preserve">Проверка расчетов с подотчетными лицами за 2024 годы проведена  сплошным методом.  </w:t>
      </w:r>
    </w:p>
    <w:p w14:paraId="4E43BF00" w14:textId="77777777" w:rsidR="00852A58" w:rsidRPr="000451C5" w:rsidRDefault="00713080" w:rsidP="00777E54">
      <w:pPr>
        <w:ind w:firstLine="567"/>
        <w:jc w:val="both"/>
        <w:rPr>
          <w:iCs/>
          <w:sz w:val="28"/>
          <w:szCs w:val="28"/>
        </w:rPr>
      </w:pPr>
      <w:r w:rsidRPr="000451C5">
        <w:rPr>
          <w:bCs/>
          <w:iCs/>
          <w:sz w:val="28"/>
          <w:szCs w:val="28"/>
        </w:rPr>
        <w:t>По</w:t>
      </w:r>
      <w:r w:rsidR="000451C5">
        <w:rPr>
          <w:bCs/>
          <w:iCs/>
          <w:sz w:val="28"/>
          <w:szCs w:val="28"/>
        </w:rPr>
        <w:t xml:space="preserve"> </w:t>
      </w:r>
      <w:r w:rsidRPr="000451C5">
        <w:rPr>
          <w:bCs/>
          <w:iCs/>
          <w:sz w:val="28"/>
          <w:szCs w:val="28"/>
        </w:rPr>
        <w:t>состоянию</w:t>
      </w:r>
      <w:r w:rsidR="000451C5">
        <w:rPr>
          <w:bCs/>
          <w:iCs/>
          <w:sz w:val="28"/>
          <w:szCs w:val="28"/>
        </w:rPr>
        <w:t xml:space="preserve"> </w:t>
      </w:r>
      <w:r w:rsidRPr="000451C5">
        <w:rPr>
          <w:bCs/>
          <w:iCs/>
          <w:sz w:val="28"/>
          <w:szCs w:val="28"/>
        </w:rPr>
        <w:t>на 01.01.202</w:t>
      </w:r>
      <w:r w:rsidR="00080CA2" w:rsidRPr="000451C5">
        <w:rPr>
          <w:bCs/>
          <w:iCs/>
          <w:sz w:val="28"/>
          <w:szCs w:val="28"/>
        </w:rPr>
        <w:t>4</w:t>
      </w:r>
      <w:r w:rsidRPr="000451C5">
        <w:rPr>
          <w:bCs/>
          <w:iCs/>
          <w:sz w:val="28"/>
          <w:szCs w:val="28"/>
        </w:rPr>
        <w:t xml:space="preserve"> и на 31.12.202</w:t>
      </w:r>
      <w:r w:rsidR="00080CA2" w:rsidRPr="000451C5">
        <w:rPr>
          <w:bCs/>
          <w:iCs/>
          <w:sz w:val="28"/>
          <w:szCs w:val="28"/>
        </w:rPr>
        <w:t>4</w:t>
      </w:r>
      <w:r w:rsidRPr="000451C5">
        <w:rPr>
          <w:b/>
          <w:iCs/>
          <w:sz w:val="28"/>
          <w:szCs w:val="28"/>
        </w:rPr>
        <w:t xml:space="preserve"> </w:t>
      </w:r>
      <w:r w:rsidRPr="000451C5">
        <w:rPr>
          <w:iCs/>
          <w:sz w:val="28"/>
          <w:szCs w:val="28"/>
        </w:rPr>
        <w:t>дебиторская и кредиторская задолженности отсутствуют, что соответствует данным Главной книги и Балансу (ф.0503730).</w:t>
      </w:r>
      <w:r w:rsidR="00777E54" w:rsidRPr="000451C5">
        <w:rPr>
          <w:iCs/>
          <w:sz w:val="28"/>
          <w:szCs w:val="28"/>
        </w:rPr>
        <w:t xml:space="preserve"> </w:t>
      </w:r>
    </w:p>
    <w:p w14:paraId="1803436F" w14:textId="77777777" w:rsidR="00674316" w:rsidRPr="00E15FFC" w:rsidRDefault="00852A58" w:rsidP="00777E54">
      <w:pPr>
        <w:ind w:firstLine="567"/>
        <w:jc w:val="both"/>
        <w:rPr>
          <w:sz w:val="28"/>
          <w:szCs w:val="28"/>
        </w:rPr>
      </w:pPr>
      <w:r w:rsidRPr="00E15FFC">
        <w:rPr>
          <w:sz w:val="28"/>
          <w:szCs w:val="28"/>
        </w:rPr>
        <w:lastRenderedPageBreak/>
        <w:t>По данным бухгалтерского учёта, расходование средств, выданных в подотчет в 202</w:t>
      </w:r>
      <w:r w:rsidR="00080CA2" w:rsidRPr="00E15FFC">
        <w:rPr>
          <w:sz w:val="28"/>
          <w:szCs w:val="28"/>
        </w:rPr>
        <w:t>4</w:t>
      </w:r>
      <w:r w:rsidRPr="00E15FFC">
        <w:rPr>
          <w:sz w:val="28"/>
          <w:szCs w:val="28"/>
        </w:rPr>
        <w:t xml:space="preserve"> году, осуществлялось в виде оплаты льготного </w:t>
      </w:r>
      <w:r w:rsidR="000451C5" w:rsidRPr="00E15FFC">
        <w:rPr>
          <w:sz w:val="28"/>
          <w:szCs w:val="28"/>
        </w:rPr>
        <w:t>проезда, расходов</w:t>
      </w:r>
      <w:r w:rsidRPr="00E15FFC">
        <w:rPr>
          <w:sz w:val="28"/>
          <w:szCs w:val="28"/>
        </w:rPr>
        <w:t xml:space="preserve"> по приобретению ТМЦ,</w:t>
      </w:r>
      <w:r w:rsidR="00D762B5" w:rsidRPr="00E15FFC">
        <w:rPr>
          <w:sz w:val="28"/>
          <w:szCs w:val="28"/>
        </w:rPr>
        <w:t xml:space="preserve"> почтовых расходов,</w:t>
      </w:r>
      <w:r w:rsidRPr="00E15FFC">
        <w:rPr>
          <w:sz w:val="28"/>
          <w:szCs w:val="28"/>
        </w:rPr>
        <w:t xml:space="preserve"> возмещение расходов за медицинский осмотр</w:t>
      </w:r>
      <w:r w:rsidR="00D762B5" w:rsidRPr="00E15FFC">
        <w:rPr>
          <w:sz w:val="28"/>
          <w:szCs w:val="28"/>
        </w:rPr>
        <w:t>, выплаты денежного поощрения юбилярам.</w:t>
      </w:r>
      <w:r w:rsidR="00777E54" w:rsidRPr="00E15FFC">
        <w:rPr>
          <w:sz w:val="28"/>
          <w:szCs w:val="28"/>
        </w:rPr>
        <w:t xml:space="preserve"> </w:t>
      </w:r>
    </w:p>
    <w:p w14:paraId="503ECA65" w14:textId="77777777" w:rsidR="00525D79" w:rsidRPr="00E15FFC" w:rsidRDefault="00081F6C" w:rsidP="00674316">
      <w:pPr>
        <w:ind w:firstLine="567"/>
        <w:jc w:val="both"/>
        <w:rPr>
          <w:sz w:val="28"/>
          <w:szCs w:val="28"/>
        </w:rPr>
      </w:pPr>
      <w:r w:rsidRPr="00E15FFC">
        <w:rPr>
          <w:sz w:val="28"/>
          <w:szCs w:val="28"/>
        </w:rPr>
        <w:t>Учет расчетов с подотчетными лицами</w:t>
      </w:r>
      <w:r w:rsidR="00674316" w:rsidRPr="00E15FFC">
        <w:rPr>
          <w:sz w:val="28"/>
          <w:szCs w:val="28"/>
        </w:rPr>
        <w:t xml:space="preserve"> </w:t>
      </w:r>
      <w:r w:rsidR="004C674E" w:rsidRPr="00E15FFC">
        <w:rPr>
          <w:sz w:val="28"/>
          <w:szCs w:val="28"/>
        </w:rPr>
        <w:t>осуществлялся</w:t>
      </w:r>
      <w:r w:rsidR="00674316" w:rsidRPr="00E15FFC">
        <w:rPr>
          <w:sz w:val="28"/>
          <w:szCs w:val="28"/>
        </w:rPr>
        <w:t xml:space="preserve"> </w:t>
      </w:r>
      <w:r w:rsidR="0079224F" w:rsidRPr="00E15FFC">
        <w:rPr>
          <w:sz w:val="28"/>
          <w:szCs w:val="28"/>
        </w:rPr>
        <w:t xml:space="preserve">в соответствии с </w:t>
      </w:r>
      <w:r w:rsidR="00674316" w:rsidRPr="00E15FFC">
        <w:rPr>
          <w:sz w:val="28"/>
          <w:szCs w:val="28"/>
        </w:rPr>
        <w:t>раздел</w:t>
      </w:r>
      <w:r w:rsidR="0079224F" w:rsidRPr="00E15FFC">
        <w:rPr>
          <w:sz w:val="28"/>
          <w:szCs w:val="28"/>
        </w:rPr>
        <w:t>ом</w:t>
      </w:r>
      <w:r w:rsidR="00674316" w:rsidRPr="00E15FFC">
        <w:rPr>
          <w:sz w:val="28"/>
          <w:szCs w:val="28"/>
        </w:rPr>
        <w:t xml:space="preserve"> 7 «Учет расчетов с подотчетными лицами» </w:t>
      </w:r>
      <w:r w:rsidR="004C674E" w:rsidRPr="00E15FFC">
        <w:rPr>
          <w:sz w:val="28"/>
          <w:szCs w:val="28"/>
        </w:rPr>
        <w:t>учетной политики</w:t>
      </w:r>
      <w:r w:rsidR="008F3F94" w:rsidRPr="00E15FFC">
        <w:rPr>
          <w:sz w:val="28"/>
          <w:szCs w:val="28"/>
        </w:rPr>
        <w:t xml:space="preserve"> учреждения</w:t>
      </w:r>
      <w:r w:rsidR="00525D79" w:rsidRPr="00E15FFC">
        <w:rPr>
          <w:sz w:val="28"/>
          <w:szCs w:val="28"/>
        </w:rPr>
        <w:t>.</w:t>
      </w:r>
      <w:r w:rsidR="004C674E" w:rsidRPr="00E15FFC">
        <w:rPr>
          <w:sz w:val="28"/>
          <w:szCs w:val="28"/>
        </w:rPr>
        <w:t xml:space="preserve"> </w:t>
      </w:r>
    </w:p>
    <w:p w14:paraId="13E77310" w14:textId="77777777" w:rsidR="001B753E" w:rsidRPr="00932AF2" w:rsidRDefault="00674316" w:rsidP="00852A58">
      <w:pPr>
        <w:ind w:firstLine="567"/>
        <w:jc w:val="both"/>
        <w:rPr>
          <w:i/>
          <w:sz w:val="28"/>
          <w:szCs w:val="28"/>
        </w:rPr>
      </w:pPr>
      <w:r w:rsidRPr="00E15FFC">
        <w:rPr>
          <w:sz w:val="28"/>
          <w:szCs w:val="28"/>
        </w:rPr>
        <w:t xml:space="preserve">Положения об учетной политике </w:t>
      </w:r>
      <w:r w:rsidR="00F646E8" w:rsidRPr="00E15FFC">
        <w:rPr>
          <w:sz w:val="28"/>
          <w:szCs w:val="28"/>
        </w:rPr>
        <w:t>муниципального бюджетного учреждения села</w:t>
      </w:r>
      <w:r w:rsidR="00D52375" w:rsidRPr="00E15FFC">
        <w:rPr>
          <w:sz w:val="28"/>
          <w:szCs w:val="28"/>
        </w:rPr>
        <w:t xml:space="preserve"> </w:t>
      </w:r>
      <w:r w:rsidR="00081F6C" w:rsidRPr="00E15FFC">
        <w:rPr>
          <w:sz w:val="28"/>
          <w:szCs w:val="28"/>
        </w:rPr>
        <w:t>Байкит «К</w:t>
      </w:r>
      <w:r w:rsidR="00F646E8" w:rsidRPr="00E15FFC">
        <w:rPr>
          <w:sz w:val="28"/>
          <w:szCs w:val="28"/>
        </w:rPr>
        <w:t xml:space="preserve">ультурно-досуговый центр </w:t>
      </w:r>
      <w:r w:rsidR="00081F6C" w:rsidRPr="00E15FFC">
        <w:rPr>
          <w:sz w:val="28"/>
          <w:szCs w:val="28"/>
        </w:rPr>
        <w:t>«Новое поколение»</w:t>
      </w:r>
      <w:r w:rsidRPr="00E15FFC">
        <w:rPr>
          <w:sz w:val="28"/>
          <w:szCs w:val="28"/>
        </w:rPr>
        <w:t xml:space="preserve">, утверждено </w:t>
      </w:r>
      <w:r w:rsidR="00932AF2">
        <w:rPr>
          <w:sz w:val="28"/>
          <w:szCs w:val="28"/>
        </w:rPr>
        <w:t>п</w:t>
      </w:r>
      <w:r w:rsidR="000C2333" w:rsidRPr="00E15FFC">
        <w:rPr>
          <w:sz w:val="28"/>
          <w:szCs w:val="28"/>
        </w:rPr>
        <w:t xml:space="preserve">риказом </w:t>
      </w:r>
      <w:r w:rsidR="005E6033" w:rsidRPr="00E15FFC">
        <w:rPr>
          <w:sz w:val="28"/>
          <w:szCs w:val="28"/>
        </w:rPr>
        <w:t xml:space="preserve">муниципального бюджетного учреждения села Байкит «Культурно-досуговый центр «Новое поколение», </w:t>
      </w:r>
      <w:r w:rsidR="000C2333" w:rsidRPr="00E15FFC">
        <w:rPr>
          <w:sz w:val="28"/>
          <w:szCs w:val="28"/>
        </w:rPr>
        <w:t>от 30.09.2013 №</w:t>
      </w:r>
      <w:r w:rsidR="000C2333" w:rsidRPr="00932AF2">
        <w:rPr>
          <w:sz w:val="28"/>
          <w:szCs w:val="28"/>
        </w:rPr>
        <w:t>57</w:t>
      </w:r>
      <w:r w:rsidRPr="00932AF2">
        <w:rPr>
          <w:sz w:val="28"/>
          <w:szCs w:val="28"/>
        </w:rPr>
        <w:t xml:space="preserve"> </w:t>
      </w:r>
      <w:r w:rsidRPr="00932AF2">
        <w:rPr>
          <w:i/>
          <w:sz w:val="28"/>
          <w:szCs w:val="28"/>
        </w:rPr>
        <w:t xml:space="preserve">(в редакции </w:t>
      </w:r>
      <w:r w:rsidR="000C2333" w:rsidRPr="00932AF2">
        <w:rPr>
          <w:i/>
          <w:sz w:val="28"/>
          <w:szCs w:val="28"/>
        </w:rPr>
        <w:t xml:space="preserve">изменений </w:t>
      </w:r>
      <w:r w:rsidRPr="00932AF2">
        <w:rPr>
          <w:i/>
          <w:sz w:val="28"/>
          <w:szCs w:val="28"/>
        </w:rPr>
        <w:t xml:space="preserve">от </w:t>
      </w:r>
      <w:r w:rsidR="00525D79" w:rsidRPr="00932AF2">
        <w:rPr>
          <w:i/>
          <w:sz w:val="28"/>
          <w:szCs w:val="28"/>
        </w:rPr>
        <w:t>10</w:t>
      </w:r>
      <w:r w:rsidRPr="00932AF2">
        <w:rPr>
          <w:i/>
          <w:sz w:val="28"/>
          <w:szCs w:val="28"/>
        </w:rPr>
        <w:t>.</w:t>
      </w:r>
      <w:r w:rsidR="000C2333" w:rsidRPr="00932AF2">
        <w:rPr>
          <w:i/>
          <w:sz w:val="28"/>
          <w:szCs w:val="28"/>
        </w:rPr>
        <w:t>06</w:t>
      </w:r>
      <w:r w:rsidRPr="00932AF2">
        <w:rPr>
          <w:i/>
          <w:sz w:val="28"/>
          <w:szCs w:val="28"/>
        </w:rPr>
        <w:t>.20</w:t>
      </w:r>
      <w:r w:rsidR="000C2333" w:rsidRPr="00932AF2">
        <w:rPr>
          <w:i/>
          <w:sz w:val="28"/>
          <w:szCs w:val="28"/>
        </w:rPr>
        <w:t>16</w:t>
      </w:r>
      <w:r w:rsidRPr="00932AF2">
        <w:rPr>
          <w:i/>
          <w:sz w:val="28"/>
          <w:szCs w:val="28"/>
        </w:rPr>
        <w:t xml:space="preserve"> №</w:t>
      </w:r>
      <w:r w:rsidR="000C2333" w:rsidRPr="00932AF2">
        <w:rPr>
          <w:i/>
          <w:sz w:val="28"/>
          <w:szCs w:val="28"/>
        </w:rPr>
        <w:t>15-п</w:t>
      </w:r>
      <w:r w:rsidRPr="00932AF2">
        <w:rPr>
          <w:i/>
          <w:sz w:val="28"/>
          <w:szCs w:val="28"/>
        </w:rPr>
        <w:t>).</w:t>
      </w:r>
      <w:r w:rsidR="001B753E" w:rsidRPr="00932AF2">
        <w:rPr>
          <w:i/>
          <w:sz w:val="28"/>
          <w:szCs w:val="28"/>
        </w:rPr>
        <w:t xml:space="preserve"> </w:t>
      </w:r>
    </w:p>
    <w:p w14:paraId="3135F5A5" w14:textId="77777777" w:rsidR="0088285E" w:rsidRPr="00932AF2" w:rsidRDefault="00D747B2" w:rsidP="00852A58">
      <w:pPr>
        <w:ind w:firstLine="567"/>
        <w:jc w:val="both"/>
        <w:rPr>
          <w:i/>
          <w:sz w:val="28"/>
          <w:szCs w:val="28"/>
        </w:rPr>
      </w:pPr>
      <w:r w:rsidRPr="00932AF2">
        <w:rPr>
          <w:sz w:val="28"/>
          <w:szCs w:val="28"/>
        </w:rPr>
        <w:t xml:space="preserve">Пунктом 1 </w:t>
      </w:r>
      <w:r w:rsidR="00525D79" w:rsidRPr="00932AF2">
        <w:rPr>
          <w:sz w:val="28"/>
          <w:szCs w:val="28"/>
        </w:rPr>
        <w:t>п</w:t>
      </w:r>
      <w:r w:rsidR="00BD64F9" w:rsidRPr="00932AF2">
        <w:rPr>
          <w:sz w:val="28"/>
          <w:szCs w:val="28"/>
        </w:rPr>
        <w:t>остановлени</w:t>
      </w:r>
      <w:r w:rsidRPr="00932AF2">
        <w:rPr>
          <w:sz w:val="28"/>
          <w:szCs w:val="28"/>
        </w:rPr>
        <w:t>я</w:t>
      </w:r>
      <w:r w:rsidR="00BD64F9" w:rsidRPr="00932AF2">
        <w:rPr>
          <w:sz w:val="28"/>
          <w:szCs w:val="28"/>
        </w:rPr>
        <w:t xml:space="preserve"> Администрации села Байкит от 20.06.2017 №143</w:t>
      </w:r>
      <w:r w:rsidRPr="00932AF2">
        <w:rPr>
          <w:sz w:val="28"/>
          <w:szCs w:val="28"/>
        </w:rPr>
        <w:t xml:space="preserve"> </w:t>
      </w:r>
      <w:r w:rsidRPr="00932AF2">
        <w:rPr>
          <w:i/>
          <w:sz w:val="28"/>
          <w:szCs w:val="28"/>
        </w:rPr>
        <w:t xml:space="preserve">изменен тип </w:t>
      </w:r>
      <w:r w:rsidRPr="00932AF2">
        <w:rPr>
          <w:sz w:val="28"/>
          <w:szCs w:val="28"/>
        </w:rPr>
        <w:t>муниципального бюджетного учреждения с</w:t>
      </w:r>
      <w:r w:rsidR="00525D79" w:rsidRPr="00932AF2">
        <w:rPr>
          <w:sz w:val="28"/>
          <w:szCs w:val="28"/>
        </w:rPr>
        <w:t>ела</w:t>
      </w:r>
      <w:r w:rsidR="00D52375" w:rsidRPr="00932AF2">
        <w:rPr>
          <w:sz w:val="28"/>
          <w:szCs w:val="28"/>
        </w:rPr>
        <w:t xml:space="preserve"> </w:t>
      </w:r>
      <w:r w:rsidRPr="00932AF2">
        <w:rPr>
          <w:sz w:val="28"/>
          <w:szCs w:val="28"/>
        </w:rPr>
        <w:t xml:space="preserve">Байкит «Культурно-досуговый центр «Новое поколение» </w:t>
      </w:r>
      <w:r w:rsidRPr="00932AF2">
        <w:rPr>
          <w:i/>
          <w:sz w:val="28"/>
          <w:szCs w:val="28"/>
        </w:rPr>
        <w:t xml:space="preserve">в целях создания муниципального бюджетного учреждения </w:t>
      </w:r>
      <w:r w:rsidR="00525D79" w:rsidRPr="00932AF2">
        <w:rPr>
          <w:i/>
          <w:sz w:val="28"/>
          <w:szCs w:val="28"/>
        </w:rPr>
        <w:t>села</w:t>
      </w:r>
      <w:r w:rsidR="00D52375" w:rsidRPr="00932AF2">
        <w:rPr>
          <w:i/>
          <w:sz w:val="28"/>
          <w:szCs w:val="28"/>
        </w:rPr>
        <w:t xml:space="preserve"> </w:t>
      </w:r>
      <w:r w:rsidRPr="00932AF2">
        <w:rPr>
          <w:i/>
          <w:sz w:val="28"/>
          <w:szCs w:val="28"/>
        </w:rPr>
        <w:t>Байкит «Молодежный культурный центр «Новое поколение».</w:t>
      </w:r>
    </w:p>
    <w:p w14:paraId="7E1D83B1" w14:textId="77777777" w:rsidR="00BD64F9" w:rsidRPr="00932AF2" w:rsidRDefault="00852A58" w:rsidP="00777E54">
      <w:pPr>
        <w:ind w:firstLine="567"/>
        <w:jc w:val="both"/>
        <w:rPr>
          <w:sz w:val="28"/>
          <w:szCs w:val="28"/>
        </w:rPr>
      </w:pPr>
      <w:r w:rsidRPr="00932AF2">
        <w:rPr>
          <w:i/>
          <w:sz w:val="28"/>
          <w:szCs w:val="28"/>
          <w:u w:val="single"/>
        </w:rPr>
        <w:t>В связи с вышеизложенным, Контрольно</w:t>
      </w:r>
      <w:r w:rsidR="00525D79" w:rsidRPr="00932AF2">
        <w:rPr>
          <w:i/>
          <w:sz w:val="28"/>
          <w:szCs w:val="28"/>
          <w:u w:val="single"/>
        </w:rPr>
        <w:t>-</w:t>
      </w:r>
      <w:r w:rsidRPr="00932AF2">
        <w:rPr>
          <w:i/>
          <w:sz w:val="28"/>
          <w:szCs w:val="28"/>
          <w:u w:val="single"/>
        </w:rPr>
        <w:t>счетная палата Эвенкийского муниципального района рекомендует привести в соответствие и должным образом утвердить внутренние нормативно-правовые документы в связи с</w:t>
      </w:r>
      <w:r w:rsidR="00D747B2" w:rsidRPr="00932AF2">
        <w:rPr>
          <w:i/>
          <w:sz w:val="28"/>
          <w:szCs w:val="28"/>
          <w:u w:val="single"/>
        </w:rPr>
        <w:t xml:space="preserve"> изменением типа</w:t>
      </w:r>
      <w:r w:rsidRPr="00932AF2">
        <w:rPr>
          <w:i/>
          <w:sz w:val="28"/>
          <w:szCs w:val="28"/>
          <w:u w:val="single"/>
        </w:rPr>
        <w:t xml:space="preserve"> учреждения</w:t>
      </w:r>
      <w:r w:rsidRPr="00932AF2">
        <w:rPr>
          <w:i/>
          <w:sz w:val="28"/>
          <w:szCs w:val="28"/>
        </w:rPr>
        <w:t>.</w:t>
      </w:r>
      <w:r w:rsidR="00777E54" w:rsidRPr="00932AF2">
        <w:rPr>
          <w:sz w:val="28"/>
          <w:szCs w:val="28"/>
        </w:rPr>
        <w:t xml:space="preserve">   </w:t>
      </w:r>
    </w:p>
    <w:p w14:paraId="4D522BD0" w14:textId="77777777" w:rsidR="00955C06" w:rsidRPr="00E15FFC" w:rsidRDefault="00955C06" w:rsidP="00955C06">
      <w:pPr>
        <w:ind w:firstLine="567"/>
        <w:jc w:val="both"/>
        <w:rPr>
          <w:sz w:val="28"/>
          <w:szCs w:val="28"/>
        </w:rPr>
      </w:pPr>
      <w:r w:rsidRPr="00E15FFC">
        <w:rPr>
          <w:sz w:val="28"/>
          <w:szCs w:val="28"/>
          <w:u w:val="single"/>
        </w:rPr>
        <w:t xml:space="preserve">По данным бухгалтерского учета в 2024 году фактические расходы составили общую сумму </w:t>
      </w:r>
      <w:r w:rsidR="00EF0F1C" w:rsidRPr="00E15FFC">
        <w:rPr>
          <w:sz w:val="28"/>
          <w:szCs w:val="28"/>
          <w:u w:val="single"/>
        </w:rPr>
        <w:t>832 254,56</w:t>
      </w:r>
      <w:r w:rsidRPr="00E15FFC">
        <w:rPr>
          <w:sz w:val="28"/>
          <w:szCs w:val="28"/>
          <w:u w:val="single"/>
        </w:rPr>
        <w:t xml:space="preserve"> руб.</w:t>
      </w:r>
      <w:r w:rsidRPr="00E15FFC">
        <w:rPr>
          <w:sz w:val="28"/>
          <w:szCs w:val="28"/>
        </w:rPr>
        <w:t>, в том числе:</w:t>
      </w:r>
    </w:p>
    <w:p w14:paraId="6467B6FB" w14:textId="77777777" w:rsidR="00955C06" w:rsidRPr="00932AF2" w:rsidRDefault="00955C06" w:rsidP="007C6859">
      <w:pPr>
        <w:pStyle w:val="af3"/>
        <w:numPr>
          <w:ilvl w:val="0"/>
          <w:numId w:val="28"/>
        </w:numPr>
        <w:tabs>
          <w:tab w:val="left" w:pos="0"/>
          <w:tab w:val="left" w:pos="851"/>
        </w:tabs>
        <w:ind w:left="0" w:firstLine="567"/>
        <w:jc w:val="both"/>
        <w:rPr>
          <w:bCs/>
          <w:sz w:val="28"/>
          <w:szCs w:val="28"/>
        </w:rPr>
      </w:pPr>
      <w:r w:rsidRPr="00932AF2">
        <w:rPr>
          <w:bCs/>
          <w:sz w:val="28"/>
          <w:szCs w:val="28"/>
        </w:rPr>
        <w:t>за счет деятельности на выполнение государственного (муниципального) задания в сумме 655 478,56 руб., из них:</w:t>
      </w:r>
    </w:p>
    <w:p w14:paraId="79E3B504" w14:textId="77777777" w:rsidR="00955C06" w:rsidRPr="00E15FFC" w:rsidRDefault="00955C06" w:rsidP="00955C06">
      <w:pPr>
        <w:pStyle w:val="af3"/>
        <w:numPr>
          <w:ilvl w:val="0"/>
          <w:numId w:val="12"/>
        </w:numPr>
        <w:ind w:left="0" w:firstLine="567"/>
        <w:jc w:val="both"/>
        <w:rPr>
          <w:i/>
          <w:sz w:val="28"/>
          <w:szCs w:val="28"/>
        </w:rPr>
      </w:pPr>
      <w:r w:rsidRPr="00E15FFC">
        <w:rPr>
          <w:sz w:val="28"/>
          <w:szCs w:val="28"/>
        </w:rPr>
        <w:t xml:space="preserve"> оплата стоимости проезда и провоза багажа к месту использования отпуска и обратно на сумму 173 871,00 руб. </w:t>
      </w:r>
      <w:r w:rsidRPr="00E15FFC">
        <w:rPr>
          <w:i/>
          <w:sz w:val="28"/>
          <w:szCs w:val="28"/>
        </w:rPr>
        <w:t>(КОСГУ 214 «Прочие несоциальные выплаты персоналу в натуральной форме»,</w:t>
      </w:r>
      <w:r w:rsidRPr="00E15FFC">
        <w:rPr>
          <w:bCs/>
          <w:sz w:val="28"/>
          <w:szCs w:val="28"/>
        </w:rPr>
        <w:t xml:space="preserve"> </w:t>
      </w:r>
      <w:r w:rsidRPr="00E15FFC">
        <w:rPr>
          <w:bCs/>
          <w:i/>
          <w:sz w:val="28"/>
          <w:szCs w:val="28"/>
        </w:rPr>
        <w:t>по виду расходов 112 «Иные выплаты персоналу учреждений, за исключением фонда оплаты труда»);</w:t>
      </w:r>
    </w:p>
    <w:p w14:paraId="2FA441A1" w14:textId="77777777" w:rsidR="00955C06" w:rsidRPr="00E15FFC" w:rsidRDefault="00955C06" w:rsidP="00955C06">
      <w:pPr>
        <w:pStyle w:val="af3"/>
        <w:numPr>
          <w:ilvl w:val="0"/>
          <w:numId w:val="12"/>
        </w:numPr>
        <w:ind w:left="0" w:firstLine="567"/>
        <w:jc w:val="both"/>
        <w:rPr>
          <w:i/>
          <w:sz w:val="28"/>
          <w:szCs w:val="28"/>
        </w:rPr>
      </w:pPr>
      <w:r w:rsidRPr="00E15FFC">
        <w:rPr>
          <w:bCs/>
          <w:sz w:val="28"/>
          <w:szCs w:val="28"/>
        </w:rPr>
        <w:t xml:space="preserve"> </w:t>
      </w:r>
      <w:r w:rsidRPr="00E15FFC">
        <w:rPr>
          <w:sz w:val="28"/>
          <w:szCs w:val="28"/>
        </w:rPr>
        <w:t xml:space="preserve">расходы на услуги связи в сумме 3 284,00 руб. </w:t>
      </w:r>
      <w:r w:rsidRPr="00E15FFC">
        <w:rPr>
          <w:i/>
          <w:sz w:val="28"/>
          <w:szCs w:val="28"/>
        </w:rPr>
        <w:t>(КОСГУ 221 «Услуги связи»,</w:t>
      </w:r>
      <w:r w:rsidRPr="00E15FFC">
        <w:rPr>
          <w:bCs/>
          <w:sz w:val="28"/>
          <w:szCs w:val="28"/>
        </w:rPr>
        <w:t xml:space="preserve"> </w:t>
      </w:r>
      <w:r w:rsidRPr="00E15FFC">
        <w:rPr>
          <w:bCs/>
          <w:i/>
          <w:sz w:val="28"/>
          <w:szCs w:val="28"/>
        </w:rPr>
        <w:t>по виду расходов 244 «Прочая закупка товаров, работ и услуг»)</w:t>
      </w:r>
      <w:r w:rsidRPr="00E15FFC">
        <w:rPr>
          <w:i/>
          <w:sz w:val="28"/>
          <w:szCs w:val="28"/>
        </w:rPr>
        <w:t>;</w:t>
      </w:r>
    </w:p>
    <w:p w14:paraId="4B769BF9" w14:textId="77777777" w:rsidR="00955C06" w:rsidRPr="00E15FFC" w:rsidRDefault="00955C06" w:rsidP="00956B98">
      <w:pPr>
        <w:pStyle w:val="af3"/>
        <w:numPr>
          <w:ilvl w:val="0"/>
          <w:numId w:val="12"/>
        </w:numPr>
        <w:autoSpaceDE w:val="0"/>
        <w:autoSpaceDN w:val="0"/>
        <w:adjustRightInd w:val="0"/>
        <w:ind w:left="0" w:firstLine="567"/>
        <w:jc w:val="both"/>
        <w:rPr>
          <w:i/>
          <w:sz w:val="28"/>
          <w:szCs w:val="28"/>
        </w:rPr>
      </w:pPr>
      <w:r w:rsidRPr="00E15FFC">
        <w:rPr>
          <w:sz w:val="28"/>
          <w:szCs w:val="28"/>
        </w:rPr>
        <w:t xml:space="preserve"> оплата расходов по прохождению медицинского осмотра работниками   </w:t>
      </w:r>
      <w:r w:rsidR="00956B98" w:rsidRPr="00E15FFC">
        <w:rPr>
          <w:sz w:val="28"/>
          <w:szCs w:val="28"/>
        </w:rPr>
        <w:t>в сумме 2 086,00</w:t>
      </w:r>
      <w:r w:rsidRPr="00E15FFC">
        <w:rPr>
          <w:sz w:val="28"/>
          <w:szCs w:val="28"/>
        </w:rPr>
        <w:t xml:space="preserve"> руб. </w:t>
      </w:r>
      <w:r w:rsidRPr="00E15FFC">
        <w:rPr>
          <w:i/>
          <w:sz w:val="28"/>
          <w:szCs w:val="28"/>
        </w:rPr>
        <w:t>(</w:t>
      </w:r>
      <w:r w:rsidR="0079224F" w:rsidRPr="00E15FFC">
        <w:rPr>
          <w:i/>
          <w:sz w:val="28"/>
          <w:szCs w:val="28"/>
        </w:rPr>
        <w:t>КОСГУ 226 «</w:t>
      </w:r>
      <w:r w:rsidR="00525D79" w:rsidRPr="00E15FFC">
        <w:rPr>
          <w:i/>
          <w:sz w:val="28"/>
          <w:szCs w:val="28"/>
        </w:rPr>
        <w:t>Прочие работы услуги</w:t>
      </w:r>
      <w:r w:rsidR="0079224F" w:rsidRPr="00E15FFC">
        <w:rPr>
          <w:i/>
          <w:sz w:val="28"/>
          <w:szCs w:val="28"/>
        </w:rPr>
        <w:t xml:space="preserve">», </w:t>
      </w:r>
      <w:r w:rsidRPr="00E15FFC">
        <w:rPr>
          <w:bCs/>
          <w:i/>
          <w:sz w:val="28"/>
          <w:szCs w:val="28"/>
        </w:rPr>
        <w:t>по виду расходов 112 «Иные выплаты персоналу учреждений, за исключением фонда оплаты труда»</w:t>
      </w:r>
      <w:r w:rsidRPr="00E15FFC">
        <w:rPr>
          <w:i/>
          <w:sz w:val="28"/>
          <w:szCs w:val="28"/>
        </w:rPr>
        <w:t>), за счет деятельности на выполнение муниципального задания;</w:t>
      </w:r>
    </w:p>
    <w:p w14:paraId="204A7B2C" w14:textId="77777777" w:rsidR="00956B98" w:rsidRPr="00E15FFC" w:rsidRDefault="00D52375" w:rsidP="00956B98">
      <w:pPr>
        <w:pStyle w:val="af3"/>
        <w:numPr>
          <w:ilvl w:val="0"/>
          <w:numId w:val="12"/>
        </w:numPr>
        <w:autoSpaceDE w:val="0"/>
        <w:autoSpaceDN w:val="0"/>
        <w:adjustRightInd w:val="0"/>
        <w:ind w:left="0" w:firstLine="567"/>
        <w:jc w:val="both"/>
        <w:rPr>
          <w:i/>
          <w:sz w:val="28"/>
          <w:szCs w:val="28"/>
        </w:rPr>
      </w:pPr>
      <w:r w:rsidRPr="00E15FFC">
        <w:rPr>
          <w:sz w:val="28"/>
          <w:szCs w:val="28"/>
        </w:rPr>
        <w:t xml:space="preserve"> </w:t>
      </w:r>
      <w:r w:rsidR="00956B98" w:rsidRPr="00E15FFC">
        <w:rPr>
          <w:sz w:val="28"/>
          <w:szCs w:val="28"/>
        </w:rPr>
        <w:t xml:space="preserve">расходы на приобретение основных средств в сумме 31 160,00 руб. </w:t>
      </w:r>
      <w:r w:rsidR="00956B98" w:rsidRPr="00E15FFC">
        <w:rPr>
          <w:i/>
          <w:sz w:val="28"/>
          <w:szCs w:val="28"/>
        </w:rPr>
        <w:t>(КОСГУ 310 «</w:t>
      </w:r>
      <w:r w:rsidR="00956B98" w:rsidRPr="00E15FFC">
        <w:rPr>
          <w:i/>
          <w:sz w:val="28"/>
          <w:szCs w:val="28"/>
          <w:shd w:val="clear" w:color="auto" w:fill="FFFFFF"/>
        </w:rPr>
        <w:t>Увеличение стоимости основных средств»</w:t>
      </w:r>
      <w:r w:rsidR="00956B98" w:rsidRPr="00E15FFC">
        <w:rPr>
          <w:i/>
          <w:sz w:val="28"/>
          <w:szCs w:val="28"/>
        </w:rPr>
        <w:t>,</w:t>
      </w:r>
      <w:r w:rsidR="00956B98" w:rsidRPr="00E15FFC">
        <w:rPr>
          <w:sz w:val="28"/>
          <w:szCs w:val="28"/>
        </w:rPr>
        <w:t xml:space="preserve"> </w:t>
      </w:r>
      <w:r w:rsidR="00956B98" w:rsidRPr="00E15FFC">
        <w:rPr>
          <w:bCs/>
          <w:i/>
          <w:sz w:val="28"/>
          <w:szCs w:val="28"/>
        </w:rPr>
        <w:t>по виду расходов 244 «Прочая закупка товаров, работ и услуг»);</w:t>
      </w:r>
    </w:p>
    <w:p w14:paraId="6464070C" w14:textId="77777777" w:rsidR="00956B98" w:rsidRPr="00E15FFC" w:rsidRDefault="00D52375" w:rsidP="00956B98">
      <w:pPr>
        <w:pStyle w:val="af3"/>
        <w:numPr>
          <w:ilvl w:val="0"/>
          <w:numId w:val="11"/>
        </w:numPr>
        <w:ind w:left="0" w:firstLine="567"/>
        <w:jc w:val="both"/>
        <w:rPr>
          <w:i/>
          <w:sz w:val="28"/>
          <w:szCs w:val="28"/>
        </w:rPr>
      </w:pPr>
      <w:r w:rsidRPr="00E15FFC">
        <w:rPr>
          <w:bCs/>
          <w:sz w:val="28"/>
          <w:szCs w:val="28"/>
        </w:rPr>
        <w:t xml:space="preserve"> </w:t>
      </w:r>
      <w:r w:rsidR="00956B98" w:rsidRPr="00E15FFC">
        <w:rPr>
          <w:bCs/>
          <w:sz w:val="28"/>
          <w:szCs w:val="28"/>
        </w:rPr>
        <w:t>расходы на приобретение медицинских аптечек для трудового лагеря «Заря» на сумму 8</w:t>
      </w:r>
      <w:r w:rsidR="00054A05" w:rsidRPr="00E15FFC">
        <w:rPr>
          <w:bCs/>
          <w:sz w:val="28"/>
          <w:szCs w:val="28"/>
        </w:rPr>
        <w:t xml:space="preserve"> </w:t>
      </w:r>
      <w:r w:rsidR="00956B98" w:rsidRPr="00E15FFC">
        <w:rPr>
          <w:bCs/>
          <w:sz w:val="28"/>
          <w:szCs w:val="28"/>
        </w:rPr>
        <w:t xml:space="preserve">645,00 руб. </w:t>
      </w:r>
      <w:r w:rsidR="00956B98" w:rsidRPr="00E15FFC">
        <w:rPr>
          <w:bCs/>
          <w:i/>
          <w:sz w:val="28"/>
          <w:szCs w:val="28"/>
        </w:rPr>
        <w:t>(</w:t>
      </w:r>
      <w:r w:rsidR="00956B98" w:rsidRPr="00E15FFC">
        <w:rPr>
          <w:i/>
          <w:sz w:val="28"/>
          <w:szCs w:val="28"/>
        </w:rPr>
        <w:t>КОСГУ 341 «</w:t>
      </w:r>
      <w:r w:rsidR="00E82635" w:rsidRPr="00E15FFC">
        <w:rPr>
          <w:i/>
          <w:sz w:val="28"/>
          <w:szCs w:val="28"/>
          <w:shd w:val="clear" w:color="auto" w:fill="FFFFFF"/>
        </w:rPr>
        <w:t>Увеличение стоимости лекарственных препаратов и материалов, применяемых в медицинских целях</w:t>
      </w:r>
      <w:r w:rsidR="00956B98" w:rsidRPr="00E15FFC">
        <w:rPr>
          <w:i/>
          <w:sz w:val="28"/>
          <w:szCs w:val="28"/>
          <w:shd w:val="clear" w:color="auto" w:fill="FFFFFF"/>
        </w:rPr>
        <w:t>»</w:t>
      </w:r>
      <w:r w:rsidR="00956B98" w:rsidRPr="00E15FFC">
        <w:rPr>
          <w:i/>
          <w:sz w:val="28"/>
          <w:szCs w:val="28"/>
        </w:rPr>
        <w:t>,</w:t>
      </w:r>
      <w:r w:rsidR="00956B98" w:rsidRPr="00E15FFC">
        <w:rPr>
          <w:sz w:val="28"/>
          <w:szCs w:val="28"/>
        </w:rPr>
        <w:t xml:space="preserve"> </w:t>
      </w:r>
      <w:r w:rsidR="00956B98" w:rsidRPr="00E15FFC">
        <w:rPr>
          <w:bCs/>
          <w:i/>
          <w:sz w:val="28"/>
          <w:szCs w:val="28"/>
        </w:rPr>
        <w:t>по виду расходов 244 «Прочая закупка товаров, работ и услуг»).</w:t>
      </w:r>
    </w:p>
    <w:p w14:paraId="6C6F3CCF" w14:textId="77777777" w:rsidR="00572C24" w:rsidRPr="00E15FFC" w:rsidRDefault="007C6859" w:rsidP="007C6859">
      <w:pPr>
        <w:pStyle w:val="af3"/>
        <w:numPr>
          <w:ilvl w:val="0"/>
          <w:numId w:val="11"/>
        </w:numPr>
        <w:spacing w:before="140"/>
        <w:ind w:left="0" w:firstLine="567"/>
        <w:jc w:val="both"/>
        <w:rPr>
          <w:i/>
        </w:rPr>
      </w:pPr>
      <w:r w:rsidRPr="00E15FFC">
        <w:rPr>
          <w:sz w:val="28"/>
          <w:szCs w:val="28"/>
        </w:rPr>
        <w:lastRenderedPageBreak/>
        <w:t xml:space="preserve"> </w:t>
      </w:r>
      <w:r w:rsidR="00955C06" w:rsidRPr="00E15FFC">
        <w:rPr>
          <w:sz w:val="28"/>
          <w:szCs w:val="28"/>
        </w:rPr>
        <w:t>расходы на приобретение призов и подарков на организацию праздничных мероприятий</w:t>
      </w:r>
      <w:r w:rsidR="00E82635" w:rsidRPr="00E15FFC">
        <w:rPr>
          <w:sz w:val="28"/>
          <w:szCs w:val="28"/>
        </w:rPr>
        <w:t xml:space="preserve">, </w:t>
      </w:r>
      <w:r w:rsidR="00E82635" w:rsidRPr="00932AF2">
        <w:rPr>
          <w:bCs/>
          <w:i/>
          <w:sz w:val="28"/>
          <w:szCs w:val="28"/>
          <w:u w:val="single"/>
        </w:rPr>
        <w:t>приобретение прочих ТМЦ</w:t>
      </w:r>
      <w:r w:rsidR="003A3C51" w:rsidRPr="00932AF2">
        <w:rPr>
          <w:bCs/>
          <w:i/>
          <w:sz w:val="28"/>
          <w:szCs w:val="28"/>
          <w:u w:val="single"/>
        </w:rPr>
        <w:t>,</w:t>
      </w:r>
      <w:r w:rsidR="00E82635" w:rsidRPr="00932AF2">
        <w:rPr>
          <w:bCs/>
          <w:i/>
          <w:sz w:val="28"/>
          <w:szCs w:val="28"/>
          <w:u w:val="single"/>
        </w:rPr>
        <w:t xml:space="preserve"> в том числе горюче смазочных материалов</w:t>
      </w:r>
      <w:r w:rsidR="00955C06" w:rsidRPr="00E15FFC">
        <w:rPr>
          <w:b/>
          <w:i/>
          <w:sz w:val="28"/>
          <w:szCs w:val="28"/>
          <w:u w:val="single"/>
        </w:rPr>
        <w:t xml:space="preserve"> </w:t>
      </w:r>
      <w:r w:rsidR="00955C06" w:rsidRPr="00E15FFC">
        <w:rPr>
          <w:sz w:val="28"/>
          <w:szCs w:val="28"/>
        </w:rPr>
        <w:t xml:space="preserve">в общей сумме </w:t>
      </w:r>
      <w:r w:rsidR="00054A05" w:rsidRPr="00E15FFC">
        <w:rPr>
          <w:sz w:val="28"/>
          <w:szCs w:val="28"/>
        </w:rPr>
        <w:t>436 432,56</w:t>
      </w:r>
      <w:r w:rsidR="00955C06" w:rsidRPr="00E15FFC">
        <w:rPr>
          <w:sz w:val="28"/>
          <w:szCs w:val="28"/>
        </w:rPr>
        <w:t xml:space="preserve"> руб. (</w:t>
      </w:r>
      <w:r w:rsidR="00955C06" w:rsidRPr="00E15FFC">
        <w:rPr>
          <w:i/>
          <w:sz w:val="28"/>
          <w:szCs w:val="28"/>
        </w:rPr>
        <w:t>КОСГУ 349 «</w:t>
      </w:r>
      <w:r w:rsidR="00955C06" w:rsidRPr="00E15FFC">
        <w:rPr>
          <w:i/>
          <w:sz w:val="28"/>
          <w:szCs w:val="28"/>
          <w:shd w:val="clear" w:color="auto" w:fill="FFFFFF"/>
        </w:rPr>
        <w:t>Увеличение стоимости прочих материальных запасов однократного применения»</w:t>
      </w:r>
      <w:r w:rsidR="00955C06" w:rsidRPr="00E15FFC">
        <w:rPr>
          <w:i/>
          <w:sz w:val="28"/>
          <w:szCs w:val="28"/>
        </w:rPr>
        <w:t>,</w:t>
      </w:r>
      <w:r w:rsidR="00955C06" w:rsidRPr="00E15FFC">
        <w:rPr>
          <w:sz w:val="28"/>
          <w:szCs w:val="28"/>
        </w:rPr>
        <w:t xml:space="preserve"> </w:t>
      </w:r>
      <w:r w:rsidR="00955C06" w:rsidRPr="00E15FFC">
        <w:rPr>
          <w:bCs/>
          <w:i/>
          <w:sz w:val="28"/>
          <w:szCs w:val="28"/>
        </w:rPr>
        <w:t>по виду расходов 244 «Прочая закупка товаров, работ и услуг»).</w:t>
      </w:r>
    </w:p>
    <w:p w14:paraId="027CCF28" w14:textId="77777777" w:rsidR="00572C24" w:rsidRPr="00E15FFC" w:rsidRDefault="002C0D96" w:rsidP="007C6859">
      <w:pPr>
        <w:pStyle w:val="af3"/>
        <w:spacing w:before="140"/>
        <w:ind w:left="0" w:firstLine="567"/>
        <w:jc w:val="both"/>
        <w:rPr>
          <w:i/>
        </w:rPr>
      </w:pPr>
      <w:r w:rsidRPr="00E15FFC">
        <w:rPr>
          <w:i/>
          <w:iCs/>
          <w:u w:val="single"/>
        </w:rPr>
        <w:t>Справочно на подстатью КОСГУ 349 «Увеличение стоимости прочих материальных запасов однократного применения»</w:t>
      </w:r>
      <w:r w:rsidRPr="00E15FFC">
        <w:rPr>
          <w:i/>
          <w:iCs/>
        </w:rPr>
        <w:t xml:space="preserve"> относятся расходы по оплате договоров на приобретение </w:t>
      </w:r>
      <w:r w:rsidR="00572C24" w:rsidRPr="00E15FFC">
        <w:rPr>
          <w:i/>
        </w:rPr>
        <w:t xml:space="preserve">(изготовление) прочих объектов, относящихся к материальным запасам однократного применения: </w:t>
      </w:r>
    </w:p>
    <w:p w14:paraId="0923F20C" w14:textId="77777777" w:rsidR="00572C24" w:rsidRPr="00E15FFC" w:rsidRDefault="00572C24" w:rsidP="007C6859">
      <w:pPr>
        <w:pStyle w:val="af0"/>
        <w:spacing w:before="0" w:beforeAutospacing="0" w:after="0" w:afterAutospacing="0"/>
        <w:ind w:firstLine="567"/>
        <w:jc w:val="both"/>
        <w:rPr>
          <w:i/>
        </w:rPr>
      </w:pPr>
      <w:r w:rsidRPr="00E15FFC">
        <w:rPr>
          <w:i/>
        </w:rPr>
        <w:t>- приобретение (изготовление) подарочной, сувенирной продукции, а также иных материальных ценнос</w:t>
      </w:r>
      <w:r w:rsidR="007C6859" w:rsidRPr="00E15FFC">
        <w:rPr>
          <w:i/>
        </w:rPr>
        <w:t>тей в целях награждения, дарения;</w:t>
      </w:r>
      <w:r w:rsidRPr="00E15FFC">
        <w:rPr>
          <w:i/>
        </w:rPr>
        <w:t xml:space="preserve"> </w:t>
      </w:r>
    </w:p>
    <w:p w14:paraId="430978E6" w14:textId="77777777" w:rsidR="00572C24" w:rsidRPr="00E15FFC" w:rsidRDefault="00572C24" w:rsidP="007C6859">
      <w:pPr>
        <w:pStyle w:val="af0"/>
        <w:spacing w:before="0" w:beforeAutospacing="0" w:after="0" w:afterAutospacing="0"/>
        <w:ind w:firstLine="567"/>
        <w:jc w:val="both"/>
        <w:rPr>
          <w:i/>
        </w:rPr>
      </w:pPr>
      <w:r w:rsidRPr="00E15FFC">
        <w:rPr>
          <w:i/>
        </w:rPr>
        <w:t xml:space="preserve">- приобретение (изготовление) специальной продукции; </w:t>
      </w:r>
    </w:p>
    <w:p w14:paraId="5D6FE569" w14:textId="77777777" w:rsidR="00572C24" w:rsidRPr="00E15FFC" w:rsidRDefault="00572C24" w:rsidP="007C6859">
      <w:pPr>
        <w:pStyle w:val="af0"/>
        <w:spacing w:before="0" w:beforeAutospacing="0" w:after="0" w:afterAutospacing="0"/>
        <w:ind w:firstLine="567"/>
        <w:jc w:val="both"/>
        <w:rPr>
          <w:i/>
        </w:rPr>
      </w:pPr>
      <w:r w:rsidRPr="00E15FFC">
        <w:rPr>
          <w:i/>
        </w:rPr>
        <w:t xml:space="preserve">- приобретение (изготовление) бланков строгой отчетности; </w:t>
      </w:r>
    </w:p>
    <w:p w14:paraId="28C0E435" w14:textId="77777777" w:rsidR="00572C24" w:rsidRPr="00E15FFC" w:rsidRDefault="00572C24" w:rsidP="007C6859">
      <w:pPr>
        <w:pStyle w:val="af0"/>
        <w:spacing w:before="0" w:beforeAutospacing="0" w:after="0" w:afterAutospacing="0"/>
        <w:ind w:firstLine="567"/>
        <w:jc w:val="both"/>
        <w:rPr>
          <w:i/>
        </w:rPr>
      </w:pPr>
      <w:r w:rsidRPr="00E15FFC">
        <w:rPr>
          <w:i/>
        </w:rPr>
        <w:t xml:space="preserve">- приобретение бутилированной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 </w:t>
      </w:r>
    </w:p>
    <w:p w14:paraId="0AFF90C9" w14:textId="77777777" w:rsidR="00955C06" w:rsidRPr="00932AF2" w:rsidRDefault="00955C06" w:rsidP="007C6859">
      <w:pPr>
        <w:pStyle w:val="af3"/>
        <w:numPr>
          <w:ilvl w:val="0"/>
          <w:numId w:val="28"/>
        </w:numPr>
        <w:tabs>
          <w:tab w:val="left" w:pos="0"/>
          <w:tab w:val="left" w:pos="993"/>
        </w:tabs>
        <w:ind w:left="0" w:firstLine="567"/>
        <w:jc w:val="both"/>
        <w:rPr>
          <w:bCs/>
          <w:sz w:val="28"/>
          <w:szCs w:val="28"/>
        </w:rPr>
      </w:pPr>
      <w:r w:rsidRPr="00932AF2">
        <w:rPr>
          <w:bCs/>
          <w:sz w:val="28"/>
          <w:szCs w:val="28"/>
        </w:rPr>
        <w:t xml:space="preserve">за счет средств предпринимательской деятельности в сумме </w:t>
      </w:r>
      <w:r w:rsidR="006C04EF" w:rsidRPr="00932AF2">
        <w:rPr>
          <w:bCs/>
          <w:sz w:val="28"/>
          <w:szCs w:val="28"/>
        </w:rPr>
        <w:t>176 776,00</w:t>
      </w:r>
      <w:r w:rsidRPr="00932AF2">
        <w:rPr>
          <w:bCs/>
          <w:sz w:val="28"/>
          <w:szCs w:val="28"/>
        </w:rPr>
        <w:t xml:space="preserve"> руб., из них:</w:t>
      </w:r>
    </w:p>
    <w:p w14:paraId="09622618" w14:textId="77777777" w:rsidR="00955C06" w:rsidRPr="00E15FFC" w:rsidRDefault="00955C06" w:rsidP="00AE6402">
      <w:pPr>
        <w:pStyle w:val="af3"/>
        <w:numPr>
          <w:ilvl w:val="0"/>
          <w:numId w:val="30"/>
        </w:numPr>
        <w:tabs>
          <w:tab w:val="left" w:pos="0"/>
        </w:tabs>
        <w:ind w:left="0" w:firstLine="567"/>
        <w:jc w:val="both"/>
        <w:rPr>
          <w:i/>
          <w:sz w:val="28"/>
          <w:szCs w:val="28"/>
        </w:rPr>
      </w:pPr>
      <w:r w:rsidRPr="00E15FFC">
        <w:rPr>
          <w:sz w:val="28"/>
          <w:szCs w:val="28"/>
        </w:rPr>
        <w:t xml:space="preserve"> расходы на приобретение призов и подарков на организацию праздничных мероприятий</w:t>
      </w:r>
      <w:r w:rsidR="007A1C69" w:rsidRPr="00932AF2">
        <w:rPr>
          <w:sz w:val="28"/>
          <w:szCs w:val="28"/>
        </w:rPr>
        <w:t>,</w:t>
      </w:r>
      <w:r w:rsidR="007A1C69" w:rsidRPr="00932AF2">
        <w:rPr>
          <w:i/>
          <w:sz w:val="28"/>
          <w:szCs w:val="28"/>
          <w:u w:val="single"/>
        </w:rPr>
        <w:t xml:space="preserve"> приобретение прочих ТМЦ</w:t>
      </w:r>
      <w:r w:rsidRPr="00932AF2">
        <w:rPr>
          <w:sz w:val="28"/>
          <w:szCs w:val="28"/>
        </w:rPr>
        <w:t xml:space="preserve"> в общей сумме </w:t>
      </w:r>
      <w:r w:rsidR="006C04EF" w:rsidRPr="00932AF2">
        <w:rPr>
          <w:sz w:val="28"/>
          <w:szCs w:val="28"/>
        </w:rPr>
        <w:t>176 776</w:t>
      </w:r>
      <w:r w:rsidRPr="00932AF2">
        <w:rPr>
          <w:sz w:val="28"/>
          <w:szCs w:val="28"/>
        </w:rPr>
        <w:t>,00 руб. (</w:t>
      </w:r>
      <w:r w:rsidRPr="00932AF2">
        <w:rPr>
          <w:i/>
          <w:sz w:val="28"/>
          <w:szCs w:val="28"/>
        </w:rPr>
        <w:t>КОСГУ 349 «</w:t>
      </w:r>
      <w:r w:rsidRPr="00932AF2">
        <w:rPr>
          <w:i/>
          <w:sz w:val="28"/>
          <w:szCs w:val="28"/>
          <w:shd w:val="clear" w:color="auto" w:fill="FFFFFF"/>
        </w:rPr>
        <w:t>Увеличение стоимости прочих</w:t>
      </w:r>
      <w:r w:rsidRPr="00E15FFC">
        <w:rPr>
          <w:i/>
          <w:sz w:val="28"/>
          <w:szCs w:val="28"/>
          <w:shd w:val="clear" w:color="auto" w:fill="FFFFFF"/>
        </w:rPr>
        <w:t xml:space="preserve"> материальных запасов однократного применения»</w:t>
      </w:r>
      <w:r w:rsidRPr="00E15FFC">
        <w:rPr>
          <w:i/>
          <w:sz w:val="28"/>
          <w:szCs w:val="28"/>
        </w:rPr>
        <w:t>,</w:t>
      </w:r>
      <w:r w:rsidRPr="00E15FFC">
        <w:rPr>
          <w:sz w:val="28"/>
          <w:szCs w:val="28"/>
        </w:rPr>
        <w:t xml:space="preserve"> </w:t>
      </w:r>
      <w:r w:rsidRPr="00E15FFC">
        <w:rPr>
          <w:bCs/>
          <w:i/>
          <w:sz w:val="28"/>
          <w:szCs w:val="28"/>
        </w:rPr>
        <w:t>по виду расходов 244 «Прочая закупка товаров, работ и услуг»</w:t>
      </w:r>
      <w:r w:rsidR="007C6859" w:rsidRPr="00E15FFC">
        <w:rPr>
          <w:bCs/>
          <w:i/>
          <w:sz w:val="28"/>
          <w:szCs w:val="28"/>
        </w:rPr>
        <w:t>)</w:t>
      </w:r>
      <w:r w:rsidRPr="00E15FFC">
        <w:rPr>
          <w:bCs/>
          <w:i/>
          <w:sz w:val="28"/>
          <w:szCs w:val="28"/>
        </w:rPr>
        <w:t>.</w:t>
      </w:r>
      <w:r w:rsidRPr="00E15FFC">
        <w:rPr>
          <w:sz w:val="28"/>
          <w:szCs w:val="28"/>
        </w:rPr>
        <w:t xml:space="preserve"> </w:t>
      </w:r>
    </w:p>
    <w:p w14:paraId="0C4E4058" w14:textId="35B72779" w:rsidR="00E15FFC" w:rsidRPr="00E15FFC" w:rsidRDefault="00955C06" w:rsidP="00F13DDF">
      <w:pPr>
        <w:ind w:firstLine="567"/>
        <w:jc w:val="both"/>
        <w:rPr>
          <w:sz w:val="28"/>
          <w:szCs w:val="28"/>
          <w:u w:val="single"/>
        </w:rPr>
      </w:pPr>
      <w:r w:rsidRPr="00E15FFC">
        <w:rPr>
          <w:sz w:val="28"/>
          <w:szCs w:val="28"/>
          <w:u w:val="single"/>
        </w:rPr>
        <w:t>Кассовые расходы по расчетам с подотчетными лицами за 202</w:t>
      </w:r>
      <w:r w:rsidR="006C04EF" w:rsidRPr="00E15FFC">
        <w:rPr>
          <w:sz w:val="28"/>
          <w:szCs w:val="28"/>
          <w:u w:val="single"/>
        </w:rPr>
        <w:t>4</w:t>
      </w:r>
      <w:r w:rsidRPr="00E15FFC">
        <w:rPr>
          <w:sz w:val="28"/>
          <w:szCs w:val="28"/>
          <w:u w:val="single"/>
        </w:rPr>
        <w:t xml:space="preserve"> год составили сумму </w:t>
      </w:r>
      <w:r w:rsidR="006C04EF" w:rsidRPr="00E15FFC">
        <w:rPr>
          <w:sz w:val="28"/>
          <w:szCs w:val="28"/>
          <w:u w:val="single"/>
        </w:rPr>
        <w:t>832 254,56</w:t>
      </w:r>
      <w:r w:rsidR="00AE6402" w:rsidRPr="00E15FFC">
        <w:rPr>
          <w:sz w:val="28"/>
          <w:szCs w:val="28"/>
          <w:u w:val="single"/>
        </w:rPr>
        <w:t xml:space="preserve"> руб.</w:t>
      </w:r>
    </w:p>
    <w:p w14:paraId="310729D1" w14:textId="77777777" w:rsidR="00852A58" w:rsidRPr="00E15FFC" w:rsidRDefault="00852A58" w:rsidP="00852A58">
      <w:pPr>
        <w:ind w:firstLine="567"/>
        <w:jc w:val="both"/>
        <w:rPr>
          <w:sz w:val="28"/>
          <w:szCs w:val="28"/>
        </w:rPr>
      </w:pPr>
      <w:r w:rsidRPr="00E15FFC">
        <w:rPr>
          <w:sz w:val="28"/>
          <w:szCs w:val="28"/>
        </w:rPr>
        <w:t xml:space="preserve">В ходе </w:t>
      </w:r>
      <w:r w:rsidR="004C4379" w:rsidRPr="00E15FFC">
        <w:rPr>
          <w:sz w:val="28"/>
          <w:szCs w:val="28"/>
        </w:rPr>
        <w:t>проверки расчетов с подотчетными лицами</w:t>
      </w:r>
      <w:r w:rsidRPr="00E15FFC">
        <w:rPr>
          <w:sz w:val="28"/>
          <w:szCs w:val="28"/>
        </w:rPr>
        <w:t xml:space="preserve">  выявлено:</w:t>
      </w:r>
    </w:p>
    <w:p w14:paraId="7ADBF317" w14:textId="77777777" w:rsidR="00852A58" w:rsidRPr="00932AF2" w:rsidRDefault="00852A58" w:rsidP="00852A58">
      <w:pPr>
        <w:pStyle w:val="af3"/>
        <w:tabs>
          <w:tab w:val="left" w:pos="851"/>
        </w:tabs>
        <w:ind w:left="0" w:firstLine="567"/>
        <w:jc w:val="both"/>
        <w:rPr>
          <w:bCs/>
          <w:sz w:val="28"/>
          <w:szCs w:val="28"/>
          <w:shd w:val="clear" w:color="auto" w:fill="FFFFFF"/>
        </w:rPr>
      </w:pPr>
      <w:r w:rsidRPr="00E15FFC">
        <w:rPr>
          <w:b/>
          <w:sz w:val="28"/>
          <w:szCs w:val="28"/>
        </w:rPr>
        <w:t xml:space="preserve">- </w:t>
      </w:r>
      <w:r w:rsidRPr="00932AF2">
        <w:rPr>
          <w:bCs/>
          <w:i/>
          <w:iCs/>
          <w:sz w:val="28"/>
          <w:szCs w:val="28"/>
        </w:rPr>
        <w:t>в нарушение</w:t>
      </w:r>
      <w:r w:rsidRPr="00932AF2">
        <w:rPr>
          <w:bCs/>
          <w:sz w:val="28"/>
          <w:szCs w:val="28"/>
        </w:rPr>
        <w:t xml:space="preserve"> </w:t>
      </w:r>
      <w:r w:rsidR="00DA0661" w:rsidRPr="00932AF2">
        <w:rPr>
          <w:bCs/>
          <w:sz w:val="28"/>
          <w:szCs w:val="28"/>
        </w:rPr>
        <w:t xml:space="preserve">Перечня унифицированных форм первичных учетных документов,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утвержденного приказом Министерства финансов Российской Федерации от 30.03.2015 №52н (с учетом изменений) </w:t>
      </w:r>
      <w:r w:rsidR="00592AF2" w:rsidRPr="00932AF2">
        <w:rPr>
          <w:bCs/>
          <w:sz w:val="28"/>
          <w:szCs w:val="28"/>
        </w:rPr>
        <w:t>с января по июль</w:t>
      </w:r>
      <w:r w:rsidRPr="00932AF2">
        <w:rPr>
          <w:bCs/>
          <w:sz w:val="28"/>
          <w:szCs w:val="28"/>
          <w:shd w:val="clear" w:color="auto" w:fill="FFFFFF"/>
        </w:rPr>
        <w:t xml:space="preserve"> 202</w:t>
      </w:r>
      <w:r w:rsidR="00507933" w:rsidRPr="00932AF2">
        <w:rPr>
          <w:bCs/>
          <w:sz w:val="28"/>
          <w:szCs w:val="28"/>
          <w:shd w:val="clear" w:color="auto" w:fill="FFFFFF"/>
        </w:rPr>
        <w:t>4</w:t>
      </w:r>
      <w:r w:rsidRPr="00932AF2">
        <w:rPr>
          <w:bCs/>
          <w:sz w:val="28"/>
          <w:szCs w:val="28"/>
          <w:shd w:val="clear" w:color="auto" w:fill="FFFFFF"/>
        </w:rPr>
        <w:t xml:space="preserve"> года к бухгалтерскому учету принимались </w:t>
      </w:r>
      <w:r w:rsidR="00592AF2" w:rsidRPr="00932AF2">
        <w:rPr>
          <w:bCs/>
          <w:sz w:val="28"/>
          <w:szCs w:val="28"/>
          <w:shd w:val="clear" w:color="auto" w:fill="FFFFFF"/>
        </w:rPr>
        <w:t xml:space="preserve">       </w:t>
      </w:r>
      <w:r w:rsidRPr="00932AF2">
        <w:rPr>
          <w:bCs/>
          <w:sz w:val="28"/>
          <w:szCs w:val="28"/>
          <w:shd w:val="clear" w:color="auto" w:fill="FFFFFF"/>
        </w:rPr>
        <w:t xml:space="preserve">авансовые отчеты не установленной формы, а именно ф.0504049 утвержденной </w:t>
      </w:r>
      <w:r w:rsidR="000451C5">
        <w:rPr>
          <w:bCs/>
          <w:sz w:val="28"/>
          <w:szCs w:val="28"/>
          <w:shd w:val="clear" w:color="auto" w:fill="FFFFFF"/>
        </w:rPr>
        <w:t>п</w:t>
      </w:r>
      <w:r w:rsidRPr="00932AF2">
        <w:rPr>
          <w:bCs/>
          <w:sz w:val="28"/>
          <w:szCs w:val="28"/>
          <w:shd w:val="clear" w:color="auto" w:fill="FFFFFF"/>
        </w:rPr>
        <w:t>риказом Министерства финансов Российской Федерации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который утратил силу 18.06.2015;</w:t>
      </w:r>
    </w:p>
    <w:p w14:paraId="6309B416" w14:textId="77777777" w:rsidR="00A45C45" w:rsidRPr="00E15FFC" w:rsidRDefault="00852A58" w:rsidP="00852A58">
      <w:pPr>
        <w:ind w:firstLine="567"/>
        <w:jc w:val="both"/>
        <w:rPr>
          <w:bCs/>
          <w:sz w:val="28"/>
          <w:szCs w:val="28"/>
        </w:rPr>
      </w:pPr>
      <w:r w:rsidRPr="00932AF2">
        <w:rPr>
          <w:bCs/>
          <w:sz w:val="28"/>
          <w:szCs w:val="28"/>
          <w:shd w:val="clear" w:color="auto" w:fill="FFFFFF"/>
        </w:rPr>
        <w:lastRenderedPageBreak/>
        <w:t xml:space="preserve">- </w:t>
      </w:r>
      <w:r w:rsidRPr="00932AF2">
        <w:rPr>
          <w:bCs/>
          <w:i/>
          <w:iCs/>
          <w:sz w:val="28"/>
          <w:szCs w:val="28"/>
          <w:shd w:val="clear" w:color="auto" w:fill="FFFFFF"/>
        </w:rPr>
        <w:t>в</w:t>
      </w:r>
      <w:r w:rsidRPr="00932AF2">
        <w:rPr>
          <w:bCs/>
          <w:i/>
          <w:iCs/>
          <w:sz w:val="28"/>
          <w:szCs w:val="28"/>
        </w:rPr>
        <w:t xml:space="preserve"> нарушение</w:t>
      </w:r>
      <w:r w:rsidRPr="00932AF2">
        <w:rPr>
          <w:bCs/>
          <w:sz w:val="28"/>
          <w:szCs w:val="28"/>
        </w:rPr>
        <w:t xml:space="preserve"> пункт</w:t>
      </w:r>
      <w:r w:rsidR="00A45C45" w:rsidRPr="00932AF2">
        <w:rPr>
          <w:bCs/>
          <w:sz w:val="28"/>
          <w:szCs w:val="28"/>
        </w:rPr>
        <w:t>ов 218,</w:t>
      </w:r>
      <w:r w:rsidR="0053481A" w:rsidRPr="00932AF2">
        <w:rPr>
          <w:bCs/>
          <w:sz w:val="28"/>
          <w:szCs w:val="28"/>
        </w:rPr>
        <w:t xml:space="preserve"> </w:t>
      </w:r>
      <w:r w:rsidR="00A45C45" w:rsidRPr="00932AF2">
        <w:rPr>
          <w:bCs/>
          <w:sz w:val="28"/>
          <w:szCs w:val="28"/>
        </w:rPr>
        <w:t xml:space="preserve">219 </w:t>
      </w:r>
      <w:r w:rsidR="00E857CA" w:rsidRPr="00932AF2">
        <w:rPr>
          <w:bCs/>
          <w:sz w:val="28"/>
          <w:szCs w:val="28"/>
        </w:rPr>
        <w:t>Инструкции по применению Единого плана счетов бухгалтерского учета</w:t>
      </w:r>
      <w:r w:rsidR="00E857CA" w:rsidRPr="00932AF2">
        <w:rPr>
          <w:bCs/>
          <w:shd w:val="clear" w:color="auto" w:fill="FFFFFF"/>
        </w:rPr>
        <w:t xml:space="preserve"> </w:t>
      </w:r>
      <w:r w:rsidR="00E857CA" w:rsidRPr="00932AF2">
        <w:rPr>
          <w:bCs/>
          <w:sz w:val="28"/>
          <w:szCs w:val="28"/>
          <w:shd w:val="clear" w:color="auto" w:fill="FFFFFF"/>
        </w:rPr>
        <w:t>для органов государственной власти (государственных органов), органов</w:t>
      </w:r>
      <w:r w:rsidR="00E857CA" w:rsidRPr="00E15FFC">
        <w:rPr>
          <w:sz w:val="28"/>
          <w:szCs w:val="28"/>
          <w:shd w:val="clear" w:color="auto" w:fill="FFFFFF"/>
        </w:rPr>
        <w:t xml:space="preserve">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w:t>
      </w:r>
      <w:r w:rsidR="00A45C45" w:rsidRPr="00E15FFC">
        <w:rPr>
          <w:bCs/>
          <w:sz w:val="28"/>
          <w:szCs w:val="28"/>
        </w:rPr>
        <w:t>риказ</w:t>
      </w:r>
      <w:r w:rsidR="00E857CA" w:rsidRPr="00E15FFC">
        <w:rPr>
          <w:bCs/>
          <w:sz w:val="28"/>
          <w:szCs w:val="28"/>
        </w:rPr>
        <w:t>ом</w:t>
      </w:r>
      <w:r w:rsidR="00A45C45" w:rsidRPr="00E15FFC">
        <w:rPr>
          <w:bCs/>
          <w:sz w:val="28"/>
          <w:szCs w:val="28"/>
        </w:rPr>
        <w:t xml:space="preserve"> Министерства </w:t>
      </w:r>
      <w:r w:rsidR="00E857CA" w:rsidRPr="00E15FFC">
        <w:rPr>
          <w:bCs/>
          <w:sz w:val="28"/>
          <w:szCs w:val="28"/>
        </w:rPr>
        <w:t>ф</w:t>
      </w:r>
      <w:r w:rsidR="00A45C45" w:rsidRPr="00E15FFC">
        <w:rPr>
          <w:bCs/>
          <w:sz w:val="28"/>
          <w:szCs w:val="28"/>
        </w:rPr>
        <w:t xml:space="preserve">инансов Российской Федерации от 01.12.2010 №157н </w:t>
      </w:r>
      <w:r w:rsidR="00E857CA" w:rsidRPr="00E15FFC">
        <w:rPr>
          <w:bCs/>
          <w:sz w:val="28"/>
          <w:szCs w:val="28"/>
        </w:rPr>
        <w:t xml:space="preserve">(далее - Инструкция №157н) </w:t>
      </w:r>
      <w:r w:rsidR="00A45C45" w:rsidRPr="00E15FFC">
        <w:rPr>
          <w:sz w:val="28"/>
          <w:szCs w:val="28"/>
          <w:shd w:val="clear" w:color="auto" w:fill="FFFFFF"/>
        </w:rPr>
        <w:t>весь проверяемый период 2024 года в журнале операций №3 расчетов с подотчетными лицами</w:t>
      </w:r>
      <w:r w:rsidR="00C12F15" w:rsidRPr="00E15FFC">
        <w:rPr>
          <w:sz w:val="28"/>
          <w:szCs w:val="28"/>
          <w:shd w:val="clear" w:color="auto" w:fill="FFFFFF"/>
        </w:rPr>
        <w:t>,</w:t>
      </w:r>
      <w:r w:rsidR="00A45C45" w:rsidRPr="00E15FFC">
        <w:rPr>
          <w:sz w:val="28"/>
          <w:szCs w:val="28"/>
          <w:shd w:val="clear" w:color="auto" w:fill="FFFFFF"/>
        </w:rPr>
        <w:t xml:space="preserve"> не отображалась информация в части расчетов по выданным денежным средствам и остаткам задолженности</w:t>
      </w:r>
      <w:r w:rsidR="00243B36" w:rsidRPr="00E15FFC">
        <w:rPr>
          <w:sz w:val="28"/>
          <w:szCs w:val="28"/>
          <w:shd w:val="clear" w:color="auto" w:fill="FFFFFF"/>
        </w:rPr>
        <w:t xml:space="preserve"> на начало и конец месяца </w:t>
      </w:r>
      <w:r w:rsidR="00A45C45" w:rsidRPr="00E15FFC">
        <w:rPr>
          <w:sz w:val="28"/>
          <w:szCs w:val="28"/>
          <w:shd w:val="clear" w:color="auto" w:fill="FFFFFF"/>
        </w:rPr>
        <w:t xml:space="preserve"> по подотчетным суммам в разрезе подотчетных лиц, а именно не указывалось фамилия имя отчество сотрудника которому были выданы </w:t>
      </w:r>
      <w:r w:rsidR="0053481A" w:rsidRPr="00E15FFC">
        <w:rPr>
          <w:sz w:val="28"/>
          <w:szCs w:val="28"/>
          <w:shd w:val="clear" w:color="auto" w:fill="FFFFFF"/>
        </w:rPr>
        <w:t>подотчетные суммы</w:t>
      </w:r>
      <w:r w:rsidR="00E15FFC">
        <w:rPr>
          <w:b/>
          <w:i/>
          <w:sz w:val="28"/>
          <w:szCs w:val="28"/>
          <w:shd w:val="clear" w:color="auto" w:fill="FFFFFF"/>
        </w:rPr>
        <w:t>.</w:t>
      </w:r>
    </w:p>
    <w:p w14:paraId="064E9E37" w14:textId="77777777" w:rsidR="00A45C45" w:rsidRPr="00E15FFC" w:rsidRDefault="00BB1460" w:rsidP="00852A58">
      <w:pPr>
        <w:ind w:firstLine="567"/>
        <w:jc w:val="both"/>
        <w:rPr>
          <w:bCs/>
          <w:sz w:val="28"/>
          <w:szCs w:val="28"/>
        </w:rPr>
      </w:pPr>
      <w:r w:rsidRPr="00E15FFC">
        <w:rPr>
          <w:bCs/>
          <w:sz w:val="28"/>
          <w:szCs w:val="28"/>
        </w:rPr>
        <w:t xml:space="preserve">- </w:t>
      </w:r>
      <w:r w:rsidR="007A1C69" w:rsidRPr="00932AF2">
        <w:rPr>
          <w:i/>
          <w:iCs/>
          <w:sz w:val="28"/>
          <w:szCs w:val="28"/>
        </w:rPr>
        <w:t>в нарушение</w:t>
      </w:r>
      <w:r w:rsidR="007A1C69" w:rsidRPr="00E15FFC">
        <w:rPr>
          <w:bCs/>
          <w:sz w:val="28"/>
          <w:szCs w:val="28"/>
        </w:rPr>
        <w:t xml:space="preserve"> </w:t>
      </w:r>
      <w:r w:rsidR="00E857CA" w:rsidRPr="00E15FFC">
        <w:rPr>
          <w:bCs/>
          <w:sz w:val="28"/>
          <w:szCs w:val="28"/>
        </w:rPr>
        <w:t>Порядка применения классификации операций сектора государственного управления, утвержденного п</w:t>
      </w:r>
      <w:r w:rsidR="007A1C69" w:rsidRPr="00E15FFC">
        <w:rPr>
          <w:bCs/>
          <w:sz w:val="28"/>
          <w:szCs w:val="28"/>
        </w:rPr>
        <w:t>риказ</w:t>
      </w:r>
      <w:r w:rsidR="00E857CA" w:rsidRPr="00E15FFC">
        <w:rPr>
          <w:bCs/>
          <w:sz w:val="28"/>
          <w:szCs w:val="28"/>
        </w:rPr>
        <w:t>ом</w:t>
      </w:r>
      <w:r w:rsidR="007A1C69" w:rsidRPr="00E15FFC">
        <w:rPr>
          <w:bCs/>
          <w:sz w:val="28"/>
          <w:szCs w:val="28"/>
        </w:rPr>
        <w:t xml:space="preserve"> Министерства финансов Российской Федерации от 29.11.2017 №209н (с учетом изменений) </w:t>
      </w:r>
      <w:r w:rsidR="00EC17A7" w:rsidRPr="00E15FFC">
        <w:rPr>
          <w:bCs/>
          <w:sz w:val="28"/>
          <w:szCs w:val="28"/>
        </w:rPr>
        <w:t>в течени</w:t>
      </w:r>
      <w:r w:rsidR="00A60535" w:rsidRPr="00E15FFC">
        <w:rPr>
          <w:bCs/>
          <w:sz w:val="28"/>
          <w:szCs w:val="28"/>
        </w:rPr>
        <w:t>е</w:t>
      </w:r>
      <w:r w:rsidR="00EC17A7" w:rsidRPr="00E15FFC">
        <w:rPr>
          <w:bCs/>
          <w:sz w:val="28"/>
          <w:szCs w:val="28"/>
        </w:rPr>
        <w:t xml:space="preserve"> проверяемого периода </w:t>
      </w:r>
      <w:r w:rsidR="007A1C69" w:rsidRPr="00E15FFC">
        <w:rPr>
          <w:bCs/>
          <w:sz w:val="28"/>
          <w:szCs w:val="28"/>
        </w:rPr>
        <w:t>проверкой отмечается отнесение расходов на подст</w:t>
      </w:r>
      <w:r w:rsidR="004A6AFB" w:rsidRPr="00E15FFC">
        <w:rPr>
          <w:bCs/>
          <w:sz w:val="28"/>
          <w:szCs w:val="28"/>
        </w:rPr>
        <w:t>атью</w:t>
      </w:r>
      <w:r w:rsidR="007A1C69" w:rsidRPr="00E15FFC">
        <w:rPr>
          <w:bCs/>
          <w:sz w:val="28"/>
          <w:szCs w:val="28"/>
        </w:rPr>
        <w:t xml:space="preserve"> КОСГУ не соответствующ</w:t>
      </w:r>
      <w:r w:rsidR="004A6AFB" w:rsidRPr="00E15FFC">
        <w:rPr>
          <w:bCs/>
          <w:sz w:val="28"/>
          <w:szCs w:val="28"/>
        </w:rPr>
        <w:t>ую</w:t>
      </w:r>
      <w:r w:rsidR="007A1C69" w:rsidRPr="00E15FFC">
        <w:rPr>
          <w:bCs/>
          <w:sz w:val="28"/>
          <w:szCs w:val="28"/>
        </w:rPr>
        <w:t xml:space="preserve"> экономическому содержанию хозяйственной операции, что привело к искажению показателей годовой бухгалтерской отчетности формы 0503723 «Отчет о движении денежных средств» в части отражени</w:t>
      </w:r>
      <w:r w:rsidR="004A6AFB" w:rsidRPr="00E15FFC">
        <w:rPr>
          <w:bCs/>
          <w:sz w:val="28"/>
          <w:szCs w:val="28"/>
        </w:rPr>
        <w:t>я</w:t>
      </w:r>
      <w:r w:rsidR="007A1C69" w:rsidRPr="00E15FFC">
        <w:rPr>
          <w:bCs/>
          <w:sz w:val="28"/>
          <w:szCs w:val="28"/>
        </w:rPr>
        <w:t xml:space="preserve"> информации по выбытиям по К</w:t>
      </w:r>
      <w:r w:rsidR="00427DD9" w:rsidRPr="00E15FFC">
        <w:rPr>
          <w:bCs/>
          <w:sz w:val="28"/>
          <w:szCs w:val="28"/>
        </w:rPr>
        <w:t>О</w:t>
      </w:r>
      <w:r w:rsidR="004A6AFB" w:rsidRPr="00E15FFC">
        <w:rPr>
          <w:bCs/>
          <w:sz w:val="28"/>
          <w:szCs w:val="28"/>
        </w:rPr>
        <w:t>СГУ 349 «</w:t>
      </w:r>
      <w:r w:rsidR="004A6AFB" w:rsidRPr="00E15FFC">
        <w:rPr>
          <w:sz w:val="28"/>
          <w:szCs w:val="28"/>
        </w:rPr>
        <w:t xml:space="preserve">Увеличение стоимости прочих материальных запасов однократного применения», </w:t>
      </w:r>
      <w:r w:rsidR="00E75077" w:rsidRPr="00E15FFC">
        <w:rPr>
          <w:sz w:val="28"/>
          <w:szCs w:val="28"/>
        </w:rPr>
        <w:t xml:space="preserve">так, </w:t>
      </w:r>
      <w:r w:rsidR="004A6AFB" w:rsidRPr="00E15FFC">
        <w:rPr>
          <w:sz w:val="28"/>
          <w:szCs w:val="28"/>
        </w:rPr>
        <w:t>например:</w:t>
      </w:r>
    </w:p>
    <w:p w14:paraId="11185EE1" w14:textId="77777777" w:rsidR="007A1C69" w:rsidRPr="00BB457D" w:rsidRDefault="00F17979" w:rsidP="00852A58">
      <w:pPr>
        <w:ind w:firstLine="567"/>
        <w:jc w:val="both"/>
        <w:rPr>
          <w:sz w:val="28"/>
          <w:szCs w:val="28"/>
        </w:rPr>
      </w:pPr>
      <w:r w:rsidRPr="00BB457D">
        <w:rPr>
          <w:bCs/>
          <w:sz w:val="28"/>
          <w:szCs w:val="28"/>
        </w:rPr>
        <w:t xml:space="preserve">1. авансовый отчет от 01.02.2024 №02 </w:t>
      </w:r>
      <w:r w:rsidR="00E75077" w:rsidRPr="00BB457D">
        <w:rPr>
          <w:bCs/>
          <w:sz w:val="28"/>
          <w:szCs w:val="28"/>
        </w:rPr>
        <w:t xml:space="preserve">директора учреждения </w:t>
      </w:r>
      <w:r w:rsidRPr="00BB457D">
        <w:rPr>
          <w:bCs/>
          <w:sz w:val="28"/>
          <w:szCs w:val="28"/>
        </w:rPr>
        <w:t>на общую сумму 7 110,00 руб.</w:t>
      </w:r>
      <w:r w:rsidR="00427DD9" w:rsidRPr="00BB457D">
        <w:rPr>
          <w:bCs/>
          <w:sz w:val="28"/>
          <w:szCs w:val="28"/>
        </w:rPr>
        <w:t>,</w:t>
      </w:r>
      <w:r w:rsidR="004972B8" w:rsidRPr="00BB457D">
        <w:rPr>
          <w:bCs/>
          <w:sz w:val="28"/>
          <w:szCs w:val="28"/>
        </w:rPr>
        <w:t xml:space="preserve"> </w:t>
      </w:r>
      <w:r w:rsidR="00427DD9" w:rsidRPr="00BB457D">
        <w:rPr>
          <w:bCs/>
          <w:sz w:val="28"/>
          <w:szCs w:val="28"/>
        </w:rPr>
        <w:t xml:space="preserve">приобретены </w:t>
      </w:r>
      <w:r w:rsidRPr="00BB457D">
        <w:rPr>
          <w:bCs/>
          <w:sz w:val="28"/>
          <w:szCs w:val="28"/>
        </w:rPr>
        <w:t>лопат</w:t>
      </w:r>
      <w:r w:rsidR="00427DD9" w:rsidRPr="00BB457D">
        <w:rPr>
          <w:bCs/>
          <w:sz w:val="28"/>
          <w:szCs w:val="28"/>
        </w:rPr>
        <w:t>ы</w:t>
      </w:r>
      <w:r w:rsidRPr="00BB457D">
        <w:rPr>
          <w:bCs/>
          <w:sz w:val="28"/>
          <w:szCs w:val="28"/>
        </w:rPr>
        <w:t xml:space="preserve"> на сумму 6 810,00 руб.</w:t>
      </w:r>
      <w:r w:rsidR="00E75077" w:rsidRPr="00BB457D">
        <w:rPr>
          <w:bCs/>
          <w:sz w:val="28"/>
          <w:szCs w:val="28"/>
        </w:rPr>
        <w:t xml:space="preserve"> (в количестве 3 штук по 2 270,00 руб.)</w:t>
      </w:r>
      <w:r w:rsidRPr="00BB457D">
        <w:rPr>
          <w:bCs/>
          <w:sz w:val="28"/>
          <w:szCs w:val="28"/>
        </w:rPr>
        <w:t xml:space="preserve">, градусников уличных на сумму 300,00 руб. </w:t>
      </w:r>
      <w:r w:rsidR="00E75077" w:rsidRPr="00BB457D">
        <w:rPr>
          <w:bCs/>
          <w:sz w:val="28"/>
          <w:szCs w:val="28"/>
        </w:rPr>
        <w:t>(в количестве 2 штук по 150,00 руб.)</w:t>
      </w:r>
      <w:r w:rsidR="00427DD9" w:rsidRPr="00BB457D">
        <w:rPr>
          <w:bCs/>
          <w:sz w:val="28"/>
          <w:szCs w:val="28"/>
        </w:rPr>
        <w:t xml:space="preserve">, которые отражены </w:t>
      </w:r>
      <w:r w:rsidRPr="00BB457D">
        <w:rPr>
          <w:bCs/>
          <w:sz w:val="28"/>
          <w:szCs w:val="28"/>
        </w:rPr>
        <w:t>КОСГУ 349</w:t>
      </w:r>
      <w:r w:rsidR="002C0D96" w:rsidRPr="00BB457D">
        <w:rPr>
          <w:bCs/>
          <w:sz w:val="28"/>
          <w:szCs w:val="28"/>
        </w:rPr>
        <w:t xml:space="preserve"> </w:t>
      </w:r>
      <w:r w:rsidRPr="00BB457D">
        <w:rPr>
          <w:bCs/>
          <w:sz w:val="28"/>
          <w:szCs w:val="28"/>
        </w:rPr>
        <w:t>«</w:t>
      </w:r>
      <w:r w:rsidRPr="00BB457D">
        <w:rPr>
          <w:sz w:val="28"/>
          <w:szCs w:val="28"/>
        </w:rPr>
        <w:t xml:space="preserve">Увеличение стоимости прочих материальных запасов однократного применения», </w:t>
      </w:r>
      <w:r w:rsidRPr="00BB457D">
        <w:rPr>
          <w:sz w:val="28"/>
          <w:szCs w:val="28"/>
          <w:u w:val="single"/>
        </w:rPr>
        <w:t>а следовало отразить</w:t>
      </w:r>
      <w:r w:rsidR="000F3E0B" w:rsidRPr="00BB457D">
        <w:rPr>
          <w:sz w:val="28"/>
          <w:szCs w:val="28"/>
          <w:u w:val="single"/>
        </w:rPr>
        <w:t xml:space="preserve"> по К</w:t>
      </w:r>
      <w:r w:rsidR="00E75077" w:rsidRPr="00BB457D">
        <w:rPr>
          <w:sz w:val="28"/>
          <w:szCs w:val="28"/>
          <w:u w:val="single"/>
        </w:rPr>
        <w:t>О</w:t>
      </w:r>
      <w:r w:rsidR="000F3E0B" w:rsidRPr="00BB457D">
        <w:rPr>
          <w:sz w:val="28"/>
          <w:szCs w:val="28"/>
          <w:u w:val="single"/>
        </w:rPr>
        <w:t>СГУ 346 «Увеличение стоимости прочих материальных запасов»</w:t>
      </w:r>
      <w:r w:rsidR="000F3E0B" w:rsidRPr="00BB457D">
        <w:rPr>
          <w:sz w:val="28"/>
          <w:szCs w:val="28"/>
        </w:rPr>
        <w:t>;</w:t>
      </w:r>
    </w:p>
    <w:p w14:paraId="6EFC885F" w14:textId="77777777" w:rsidR="00427DD9" w:rsidRPr="00BB457D" w:rsidRDefault="000F3E0B" w:rsidP="00E75077">
      <w:pPr>
        <w:ind w:firstLine="567"/>
        <w:jc w:val="both"/>
        <w:rPr>
          <w:bCs/>
          <w:sz w:val="28"/>
          <w:szCs w:val="28"/>
        </w:rPr>
      </w:pPr>
      <w:r w:rsidRPr="00BB457D">
        <w:rPr>
          <w:sz w:val="28"/>
          <w:szCs w:val="28"/>
        </w:rPr>
        <w:t>2.</w:t>
      </w:r>
      <w:r w:rsidR="00E75077" w:rsidRPr="00BB457D">
        <w:rPr>
          <w:bCs/>
          <w:sz w:val="28"/>
          <w:szCs w:val="28"/>
        </w:rPr>
        <w:t xml:space="preserve"> авансовый отчет от 19.06.2024 №13 директора учреждения на общую сумму 12 471,00 руб.</w:t>
      </w:r>
      <w:r w:rsidR="00DA0661" w:rsidRPr="00BB457D">
        <w:rPr>
          <w:bCs/>
          <w:sz w:val="28"/>
          <w:szCs w:val="28"/>
        </w:rPr>
        <w:t>, из них на сумму 12 045,00 руб.</w:t>
      </w:r>
      <w:r w:rsidR="00E75077" w:rsidRPr="00BB457D">
        <w:rPr>
          <w:bCs/>
          <w:sz w:val="28"/>
          <w:szCs w:val="28"/>
        </w:rPr>
        <w:t xml:space="preserve"> </w:t>
      </w:r>
      <w:r w:rsidR="002B1499" w:rsidRPr="00BB457D">
        <w:rPr>
          <w:bCs/>
          <w:sz w:val="28"/>
          <w:szCs w:val="28"/>
        </w:rPr>
        <w:t xml:space="preserve">расходы </w:t>
      </w:r>
      <w:r w:rsidR="00427DD9" w:rsidRPr="00BB457D">
        <w:rPr>
          <w:bCs/>
          <w:sz w:val="28"/>
          <w:szCs w:val="28"/>
        </w:rPr>
        <w:t>по приобретению ТМЦ, которые отражены по КОСГУ 349 «</w:t>
      </w:r>
      <w:r w:rsidR="00427DD9" w:rsidRPr="00BB457D">
        <w:rPr>
          <w:sz w:val="28"/>
          <w:szCs w:val="28"/>
        </w:rPr>
        <w:t>Увеличение стоимости прочих материальных запасов однократного применения», а следовало отразить:</w:t>
      </w:r>
    </w:p>
    <w:p w14:paraId="69088BE9" w14:textId="77777777" w:rsidR="00E75077" w:rsidRPr="00BB457D" w:rsidRDefault="00E75077" w:rsidP="00E75077">
      <w:pPr>
        <w:ind w:firstLine="567"/>
        <w:jc w:val="both"/>
        <w:rPr>
          <w:sz w:val="28"/>
          <w:szCs w:val="28"/>
        </w:rPr>
      </w:pPr>
      <w:r w:rsidRPr="00BB457D">
        <w:rPr>
          <w:bCs/>
          <w:sz w:val="28"/>
          <w:szCs w:val="28"/>
        </w:rPr>
        <w:t xml:space="preserve">- </w:t>
      </w:r>
      <w:r w:rsidR="00427DD9" w:rsidRPr="00BB457D">
        <w:rPr>
          <w:sz w:val="28"/>
          <w:szCs w:val="28"/>
        </w:rPr>
        <w:t xml:space="preserve">по КСГУ 346 «Увеличение стоимости прочих материальных запасов» </w:t>
      </w:r>
      <w:r w:rsidRPr="00BB457D">
        <w:rPr>
          <w:bCs/>
          <w:sz w:val="28"/>
          <w:szCs w:val="28"/>
        </w:rPr>
        <w:t>расходы по приобретению прочих материальных запасов (картридж, мыло-пенка, леска для триммера, сетка металлическая, скотч, лейка и т.д.) на общую сумму 10 370,00 руб.</w:t>
      </w:r>
      <w:r w:rsidR="00427DD9" w:rsidRPr="00BB457D">
        <w:rPr>
          <w:bCs/>
          <w:sz w:val="28"/>
          <w:szCs w:val="28"/>
        </w:rPr>
        <w:t>;</w:t>
      </w:r>
    </w:p>
    <w:p w14:paraId="07EC5CF7" w14:textId="77777777" w:rsidR="00427DD9" w:rsidRPr="00BB457D" w:rsidRDefault="00E75077" w:rsidP="00E75077">
      <w:pPr>
        <w:ind w:firstLine="567"/>
        <w:jc w:val="both"/>
        <w:rPr>
          <w:bCs/>
          <w:sz w:val="28"/>
          <w:szCs w:val="28"/>
        </w:rPr>
      </w:pPr>
      <w:r w:rsidRPr="00BB457D">
        <w:rPr>
          <w:sz w:val="28"/>
          <w:szCs w:val="28"/>
        </w:rPr>
        <w:t xml:space="preserve">- </w:t>
      </w:r>
      <w:r w:rsidR="00427DD9" w:rsidRPr="00BB457D">
        <w:rPr>
          <w:sz w:val="28"/>
          <w:szCs w:val="28"/>
        </w:rPr>
        <w:t xml:space="preserve">по КОСГУ 344 «Увеличение стоимости строительных материалов» </w:t>
      </w:r>
      <w:r w:rsidRPr="00BB457D">
        <w:rPr>
          <w:bCs/>
          <w:sz w:val="28"/>
          <w:szCs w:val="28"/>
        </w:rPr>
        <w:t>расходы по приобретению строительных материалов (цемент) на сумму 1 000,00 руб.</w:t>
      </w:r>
      <w:r w:rsidR="00427DD9" w:rsidRPr="00BB457D">
        <w:rPr>
          <w:bCs/>
          <w:sz w:val="28"/>
          <w:szCs w:val="28"/>
        </w:rPr>
        <w:t>;</w:t>
      </w:r>
    </w:p>
    <w:p w14:paraId="11B711C0" w14:textId="77777777" w:rsidR="00E75077" w:rsidRPr="00BB457D" w:rsidRDefault="00427DD9" w:rsidP="00427DD9">
      <w:pPr>
        <w:ind w:firstLine="567"/>
        <w:jc w:val="both"/>
        <w:rPr>
          <w:bCs/>
          <w:sz w:val="28"/>
          <w:szCs w:val="28"/>
        </w:rPr>
      </w:pPr>
      <w:r w:rsidRPr="00BB457D">
        <w:rPr>
          <w:bCs/>
          <w:sz w:val="28"/>
          <w:szCs w:val="28"/>
        </w:rPr>
        <w:lastRenderedPageBreak/>
        <w:t>-</w:t>
      </w:r>
      <w:r w:rsidRPr="00BB457D">
        <w:rPr>
          <w:sz w:val="28"/>
          <w:szCs w:val="28"/>
        </w:rPr>
        <w:t xml:space="preserve"> по КСГУ 343 «Увеличение стоимости горюче-смазочных материалов»</w:t>
      </w:r>
      <w:r w:rsidRPr="00BB457D">
        <w:rPr>
          <w:bCs/>
          <w:sz w:val="28"/>
          <w:szCs w:val="28"/>
        </w:rPr>
        <w:t xml:space="preserve"> расходы по приобретению горюче-смазочных материалов (бензин) на сумму 675,00 руб.</w:t>
      </w:r>
      <w:r w:rsidR="002B1499" w:rsidRPr="00BB457D">
        <w:rPr>
          <w:bCs/>
          <w:sz w:val="28"/>
          <w:szCs w:val="28"/>
        </w:rPr>
        <w:t>;</w:t>
      </w:r>
    </w:p>
    <w:p w14:paraId="3730B80F" w14:textId="77777777" w:rsidR="00375B94" w:rsidRPr="00BB457D" w:rsidRDefault="00375B94" w:rsidP="00852A58">
      <w:pPr>
        <w:ind w:firstLine="567"/>
        <w:jc w:val="both"/>
        <w:rPr>
          <w:sz w:val="28"/>
          <w:szCs w:val="28"/>
        </w:rPr>
      </w:pPr>
      <w:r w:rsidRPr="00BB457D">
        <w:rPr>
          <w:sz w:val="28"/>
          <w:szCs w:val="28"/>
        </w:rPr>
        <w:t>3.</w:t>
      </w:r>
      <w:r w:rsidRPr="00BB457D">
        <w:rPr>
          <w:bCs/>
          <w:sz w:val="28"/>
          <w:szCs w:val="28"/>
        </w:rPr>
        <w:t xml:space="preserve"> авансовый отчет от </w:t>
      </w:r>
      <w:r w:rsidR="00AC4CB1" w:rsidRPr="00BB457D">
        <w:rPr>
          <w:bCs/>
          <w:sz w:val="28"/>
          <w:szCs w:val="28"/>
        </w:rPr>
        <w:t>20</w:t>
      </w:r>
      <w:r w:rsidRPr="00BB457D">
        <w:rPr>
          <w:bCs/>
          <w:sz w:val="28"/>
          <w:szCs w:val="28"/>
        </w:rPr>
        <w:t>.</w:t>
      </w:r>
      <w:r w:rsidR="00AC4CB1" w:rsidRPr="00BB457D">
        <w:rPr>
          <w:bCs/>
          <w:sz w:val="28"/>
          <w:szCs w:val="28"/>
        </w:rPr>
        <w:t>06</w:t>
      </w:r>
      <w:r w:rsidRPr="00BB457D">
        <w:rPr>
          <w:bCs/>
          <w:sz w:val="28"/>
          <w:szCs w:val="28"/>
        </w:rPr>
        <w:t>.2024 №</w:t>
      </w:r>
      <w:r w:rsidR="00AC4CB1" w:rsidRPr="00BB457D">
        <w:rPr>
          <w:bCs/>
          <w:sz w:val="28"/>
          <w:szCs w:val="28"/>
        </w:rPr>
        <w:t>14</w:t>
      </w:r>
      <w:r w:rsidRPr="00BB457D">
        <w:rPr>
          <w:bCs/>
          <w:sz w:val="28"/>
          <w:szCs w:val="28"/>
        </w:rPr>
        <w:t xml:space="preserve"> </w:t>
      </w:r>
      <w:r w:rsidR="00427DD9" w:rsidRPr="00BB457D">
        <w:rPr>
          <w:bCs/>
          <w:sz w:val="28"/>
          <w:szCs w:val="28"/>
        </w:rPr>
        <w:t xml:space="preserve">директора учреждения </w:t>
      </w:r>
      <w:r w:rsidRPr="00BB457D">
        <w:rPr>
          <w:bCs/>
          <w:sz w:val="28"/>
          <w:szCs w:val="28"/>
        </w:rPr>
        <w:t xml:space="preserve">на общую сумму </w:t>
      </w:r>
      <w:r w:rsidR="00AC4CB1" w:rsidRPr="00BB457D">
        <w:rPr>
          <w:bCs/>
          <w:sz w:val="28"/>
          <w:szCs w:val="28"/>
        </w:rPr>
        <w:t>4 400</w:t>
      </w:r>
      <w:r w:rsidRPr="00BB457D">
        <w:rPr>
          <w:bCs/>
          <w:sz w:val="28"/>
          <w:szCs w:val="28"/>
        </w:rPr>
        <w:t>,00 руб.</w:t>
      </w:r>
      <w:r w:rsidR="004972B8" w:rsidRPr="00BB457D">
        <w:rPr>
          <w:bCs/>
          <w:sz w:val="28"/>
          <w:szCs w:val="28"/>
        </w:rPr>
        <w:t xml:space="preserve"> - </w:t>
      </w:r>
      <w:r w:rsidRPr="00BB457D">
        <w:rPr>
          <w:bCs/>
          <w:sz w:val="28"/>
          <w:szCs w:val="28"/>
        </w:rPr>
        <w:t xml:space="preserve">расходы по приобретению </w:t>
      </w:r>
      <w:r w:rsidR="00AC4CB1" w:rsidRPr="00BB457D">
        <w:rPr>
          <w:bCs/>
          <w:sz w:val="28"/>
          <w:szCs w:val="28"/>
        </w:rPr>
        <w:t xml:space="preserve">ТМЦ (сгон, кронштейн для радиатора, прокладка для радиатора), </w:t>
      </w:r>
      <w:r w:rsidR="00EC17A7" w:rsidRPr="00BB457D">
        <w:rPr>
          <w:bCs/>
          <w:sz w:val="28"/>
          <w:szCs w:val="28"/>
        </w:rPr>
        <w:t xml:space="preserve"> отражены по КОСГУ 349 «</w:t>
      </w:r>
      <w:r w:rsidR="00EC17A7" w:rsidRPr="00BB457D">
        <w:rPr>
          <w:sz w:val="28"/>
          <w:szCs w:val="28"/>
        </w:rPr>
        <w:t>Увеличение стоимости прочих материальных запасов однократного применения», а следовало отразить по КСГУ 346 «Увеличение стоимости прочих материальных запасов»;</w:t>
      </w:r>
    </w:p>
    <w:p w14:paraId="6311F1F6" w14:textId="77777777" w:rsidR="00FC17FF" w:rsidRPr="00BB457D" w:rsidRDefault="00375B94" w:rsidP="00852A58">
      <w:pPr>
        <w:ind w:firstLine="567"/>
        <w:jc w:val="both"/>
        <w:rPr>
          <w:bCs/>
          <w:sz w:val="28"/>
          <w:szCs w:val="28"/>
        </w:rPr>
      </w:pPr>
      <w:r w:rsidRPr="00BB457D">
        <w:rPr>
          <w:sz w:val="28"/>
          <w:szCs w:val="28"/>
        </w:rPr>
        <w:t>4</w:t>
      </w:r>
      <w:r w:rsidR="00FC17FF" w:rsidRPr="00BB457D">
        <w:rPr>
          <w:sz w:val="28"/>
          <w:szCs w:val="28"/>
        </w:rPr>
        <w:t>.</w:t>
      </w:r>
      <w:r w:rsidR="00FC17FF" w:rsidRPr="00BB457D">
        <w:rPr>
          <w:bCs/>
          <w:sz w:val="28"/>
          <w:szCs w:val="28"/>
        </w:rPr>
        <w:t xml:space="preserve"> авансовый отчет от 12.12.2024 №32 </w:t>
      </w:r>
      <w:r w:rsidR="00427DD9" w:rsidRPr="00BB457D">
        <w:rPr>
          <w:bCs/>
          <w:sz w:val="28"/>
          <w:szCs w:val="28"/>
        </w:rPr>
        <w:t xml:space="preserve">директора учреждения </w:t>
      </w:r>
      <w:r w:rsidR="00FC17FF" w:rsidRPr="00BB457D">
        <w:rPr>
          <w:bCs/>
          <w:sz w:val="28"/>
          <w:szCs w:val="28"/>
        </w:rPr>
        <w:t>на общую сумму 82 420,00 руб.</w:t>
      </w:r>
      <w:r w:rsidR="00D52375" w:rsidRPr="00BB457D">
        <w:rPr>
          <w:bCs/>
          <w:sz w:val="28"/>
          <w:szCs w:val="28"/>
        </w:rPr>
        <w:t xml:space="preserve"> </w:t>
      </w:r>
      <w:r w:rsidR="004972B8" w:rsidRPr="00BB457D">
        <w:rPr>
          <w:bCs/>
          <w:sz w:val="28"/>
          <w:szCs w:val="28"/>
        </w:rPr>
        <w:t>-</w:t>
      </w:r>
      <w:r w:rsidR="00FC17FF" w:rsidRPr="00BB457D">
        <w:rPr>
          <w:bCs/>
          <w:sz w:val="28"/>
          <w:szCs w:val="28"/>
        </w:rPr>
        <w:t xml:space="preserve"> расходы по приобретению прочих материальных запасов (видеокарта на сумму 53 120,00 руб.</w:t>
      </w:r>
      <w:r w:rsidR="00427DD9" w:rsidRPr="00BB457D">
        <w:rPr>
          <w:bCs/>
          <w:sz w:val="28"/>
          <w:szCs w:val="28"/>
        </w:rPr>
        <w:t xml:space="preserve"> (2 шт. по 26 560,00 руб.)</w:t>
      </w:r>
      <w:r w:rsidR="00FC17FF" w:rsidRPr="00BB457D">
        <w:rPr>
          <w:bCs/>
          <w:sz w:val="28"/>
          <w:szCs w:val="28"/>
        </w:rPr>
        <w:t xml:space="preserve">, </w:t>
      </w:r>
      <w:r w:rsidRPr="00BB457D">
        <w:rPr>
          <w:bCs/>
          <w:sz w:val="28"/>
          <w:szCs w:val="28"/>
          <w:lang w:val="en-US"/>
        </w:rPr>
        <w:t>SSD</w:t>
      </w:r>
      <w:r w:rsidRPr="00BB457D">
        <w:rPr>
          <w:bCs/>
          <w:sz w:val="28"/>
          <w:szCs w:val="28"/>
        </w:rPr>
        <w:t xml:space="preserve"> накопитель на сумму</w:t>
      </w:r>
      <w:r w:rsidR="00EC17A7" w:rsidRPr="00BB457D">
        <w:rPr>
          <w:bCs/>
          <w:sz w:val="28"/>
          <w:szCs w:val="28"/>
        </w:rPr>
        <w:t xml:space="preserve"> 18 200,00 руб.</w:t>
      </w:r>
      <w:r w:rsidR="00E857CA" w:rsidRPr="00BB457D">
        <w:rPr>
          <w:bCs/>
          <w:sz w:val="28"/>
          <w:szCs w:val="28"/>
        </w:rPr>
        <w:t xml:space="preserve"> (2 шт. 9 100,00 руб.)</w:t>
      </w:r>
      <w:r w:rsidR="00EC17A7" w:rsidRPr="00BB457D">
        <w:rPr>
          <w:bCs/>
          <w:sz w:val="28"/>
          <w:szCs w:val="28"/>
        </w:rPr>
        <w:t xml:space="preserve">, процессор </w:t>
      </w:r>
      <w:r w:rsidR="00EC17A7" w:rsidRPr="00BB457D">
        <w:rPr>
          <w:bCs/>
          <w:sz w:val="28"/>
          <w:szCs w:val="28"/>
          <w:lang w:val="en-US"/>
        </w:rPr>
        <w:t>AMDAM</w:t>
      </w:r>
      <w:r w:rsidR="00EC17A7" w:rsidRPr="00BB457D">
        <w:rPr>
          <w:bCs/>
          <w:sz w:val="28"/>
          <w:szCs w:val="28"/>
        </w:rPr>
        <w:t xml:space="preserve">4 </w:t>
      </w:r>
      <w:r w:rsidR="00EC17A7" w:rsidRPr="00BB457D">
        <w:rPr>
          <w:bCs/>
          <w:sz w:val="28"/>
          <w:szCs w:val="28"/>
          <w:lang w:val="en-US"/>
        </w:rPr>
        <w:t>Ryzen</w:t>
      </w:r>
      <w:r w:rsidR="00EC17A7" w:rsidRPr="00BB457D">
        <w:rPr>
          <w:bCs/>
          <w:sz w:val="28"/>
          <w:szCs w:val="28"/>
        </w:rPr>
        <w:t xml:space="preserve"> </w:t>
      </w:r>
      <w:r w:rsidR="00E857CA" w:rsidRPr="00BB457D">
        <w:rPr>
          <w:bCs/>
          <w:sz w:val="28"/>
          <w:szCs w:val="28"/>
        </w:rPr>
        <w:t>1 шт. на сумму</w:t>
      </w:r>
      <w:r w:rsidR="00EC17A7" w:rsidRPr="00BB457D">
        <w:rPr>
          <w:bCs/>
          <w:sz w:val="28"/>
          <w:szCs w:val="28"/>
        </w:rPr>
        <w:t xml:space="preserve"> 11 100,00 руб.) отражены по КОСГУ 349 «</w:t>
      </w:r>
      <w:r w:rsidR="00EC17A7" w:rsidRPr="00BB457D">
        <w:rPr>
          <w:sz w:val="28"/>
          <w:szCs w:val="28"/>
        </w:rPr>
        <w:t>Увеличение стоимости прочих материальных запасов однократного применения», а следовало отразить по К</w:t>
      </w:r>
      <w:r w:rsidR="00942748" w:rsidRPr="00BB457D">
        <w:rPr>
          <w:sz w:val="28"/>
          <w:szCs w:val="28"/>
        </w:rPr>
        <w:t>О</w:t>
      </w:r>
      <w:r w:rsidR="00EC17A7" w:rsidRPr="00BB457D">
        <w:rPr>
          <w:sz w:val="28"/>
          <w:szCs w:val="28"/>
        </w:rPr>
        <w:t>СГУ 346 «Увеличение стоимости прочих материальных запасов».</w:t>
      </w:r>
    </w:p>
    <w:p w14:paraId="427C5464" w14:textId="77777777" w:rsidR="00D948EE" w:rsidRPr="000451C5" w:rsidRDefault="00EC17A7" w:rsidP="000451C5">
      <w:pPr>
        <w:ind w:firstLine="567"/>
        <w:jc w:val="both"/>
        <w:rPr>
          <w:bCs/>
          <w:i/>
          <w:iCs/>
          <w:sz w:val="28"/>
          <w:szCs w:val="28"/>
        </w:rPr>
      </w:pPr>
      <w:r w:rsidRPr="00E15FFC">
        <w:rPr>
          <w:bCs/>
          <w:sz w:val="28"/>
          <w:szCs w:val="28"/>
        </w:rPr>
        <w:t xml:space="preserve">Итого отражено </w:t>
      </w:r>
      <w:r w:rsidR="004972B8" w:rsidRPr="00E15FFC">
        <w:rPr>
          <w:bCs/>
          <w:sz w:val="28"/>
          <w:szCs w:val="28"/>
        </w:rPr>
        <w:t xml:space="preserve">в бухгалтерском учете расходов по приобретению товарно-материальных ценностей </w:t>
      </w:r>
      <w:r w:rsidR="004972B8" w:rsidRPr="000451C5">
        <w:rPr>
          <w:bCs/>
          <w:i/>
          <w:iCs/>
          <w:sz w:val="28"/>
          <w:szCs w:val="28"/>
        </w:rPr>
        <w:t xml:space="preserve">с нарушением </w:t>
      </w:r>
      <w:r w:rsidR="00E857CA" w:rsidRPr="000451C5">
        <w:rPr>
          <w:bCs/>
          <w:i/>
          <w:iCs/>
          <w:sz w:val="28"/>
          <w:szCs w:val="28"/>
        </w:rPr>
        <w:t>Порядка</w:t>
      </w:r>
      <w:r w:rsidR="00E857CA" w:rsidRPr="00E15FFC">
        <w:rPr>
          <w:bCs/>
          <w:sz w:val="28"/>
          <w:szCs w:val="28"/>
        </w:rPr>
        <w:t xml:space="preserve">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w:t>
      </w:r>
      <w:r w:rsidR="004972B8" w:rsidRPr="00E15FFC">
        <w:rPr>
          <w:bCs/>
          <w:sz w:val="28"/>
          <w:szCs w:val="28"/>
        </w:rPr>
        <w:t>, (выборочно)</w:t>
      </w:r>
      <w:r w:rsidR="00E75AFC" w:rsidRPr="00E15FFC">
        <w:rPr>
          <w:bCs/>
          <w:sz w:val="28"/>
          <w:szCs w:val="28"/>
        </w:rPr>
        <w:t>,</w:t>
      </w:r>
      <w:r w:rsidR="004972B8" w:rsidRPr="00E15FFC">
        <w:rPr>
          <w:bCs/>
          <w:sz w:val="28"/>
          <w:szCs w:val="28"/>
        </w:rPr>
        <w:t xml:space="preserve"> </w:t>
      </w:r>
      <w:r w:rsidR="004972B8" w:rsidRPr="000451C5">
        <w:rPr>
          <w:bCs/>
          <w:i/>
          <w:iCs/>
          <w:sz w:val="28"/>
          <w:szCs w:val="28"/>
        </w:rPr>
        <w:t>в сумме 1</w:t>
      </w:r>
      <w:r w:rsidR="00AC4CB1" w:rsidRPr="000451C5">
        <w:rPr>
          <w:bCs/>
          <w:i/>
          <w:iCs/>
          <w:sz w:val="28"/>
          <w:szCs w:val="28"/>
        </w:rPr>
        <w:t>05 975</w:t>
      </w:r>
      <w:r w:rsidR="004972B8" w:rsidRPr="000451C5">
        <w:rPr>
          <w:bCs/>
          <w:i/>
          <w:iCs/>
          <w:sz w:val="28"/>
          <w:szCs w:val="28"/>
        </w:rPr>
        <w:t xml:space="preserve">,00 руб. </w:t>
      </w:r>
    </w:p>
    <w:p w14:paraId="36BE5AFE" w14:textId="77777777" w:rsidR="00927E2B" w:rsidRPr="00DC566A" w:rsidRDefault="00927E2B" w:rsidP="006E67F3">
      <w:pPr>
        <w:ind w:right="-2"/>
        <w:jc w:val="center"/>
        <w:rPr>
          <w:b/>
          <w:sz w:val="28"/>
          <w:szCs w:val="20"/>
        </w:rPr>
      </w:pPr>
      <w:r w:rsidRPr="00DC566A">
        <w:rPr>
          <w:b/>
          <w:sz w:val="28"/>
          <w:szCs w:val="20"/>
        </w:rPr>
        <w:t>Проверка правомерности (эффективности) расходов по приобретению работ, услуг.</w:t>
      </w:r>
    </w:p>
    <w:p w14:paraId="3FB593DF" w14:textId="77777777" w:rsidR="00642A75" w:rsidRPr="007F6CE9" w:rsidRDefault="00642A75" w:rsidP="00642A75">
      <w:pPr>
        <w:widowControl w:val="0"/>
        <w:tabs>
          <w:tab w:val="left" w:pos="5760"/>
        </w:tabs>
        <w:autoSpaceDE w:val="0"/>
        <w:autoSpaceDN w:val="0"/>
        <w:adjustRightInd w:val="0"/>
        <w:ind w:firstLine="567"/>
        <w:jc w:val="both"/>
        <w:rPr>
          <w:sz w:val="28"/>
          <w:szCs w:val="28"/>
        </w:rPr>
      </w:pPr>
      <w:r w:rsidRPr="007F6CE9">
        <w:rPr>
          <w:sz w:val="28"/>
          <w:szCs w:val="28"/>
        </w:rPr>
        <w:t xml:space="preserve">Расчеты учреждения с поставщиками и подрядчиками за поставленные материальные ценности, выполненные работы и оказанные услуги отражались на </w:t>
      </w:r>
      <w:hyperlink w:anchor="P8834" w:history="1">
        <w:r w:rsidRPr="007F6CE9">
          <w:rPr>
            <w:sz w:val="28"/>
            <w:szCs w:val="28"/>
          </w:rPr>
          <w:t>счете 030200000</w:t>
        </w:r>
      </w:hyperlink>
      <w:r w:rsidRPr="007F6CE9">
        <w:rPr>
          <w:sz w:val="28"/>
          <w:szCs w:val="28"/>
        </w:rPr>
        <w:t xml:space="preserve"> «Расчеты по принятым обязательствам». </w:t>
      </w:r>
    </w:p>
    <w:p w14:paraId="33F6A46F" w14:textId="77777777" w:rsidR="00642A75" w:rsidRPr="0060652A" w:rsidRDefault="00642A75" w:rsidP="00642A75">
      <w:pPr>
        <w:ind w:firstLine="567"/>
        <w:jc w:val="both"/>
        <w:rPr>
          <w:rFonts w:eastAsia="Calibri"/>
          <w:sz w:val="28"/>
          <w:szCs w:val="28"/>
        </w:rPr>
      </w:pPr>
      <w:r w:rsidRPr="007F6CE9">
        <w:rPr>
          <w:rFonts w:eastAsia="Calibri"/>
          <w:sz w:val="28"/>
          <w:szCs w:val="28"/>
        </w:rPr>
        <w:t xml:space="preserve">Аналитический учет расчетов осуществлялся в </w:t>
      </w:r>
      <w:r>
        <w:rPr>
          <w:rFonts w:eastAsia="Calibri"/>
          <w:sz w:val="28"/>
          <w:szCs w:val="28"/>
        </w:rPr>
        <w:t>ж</w:t>
      </w:r>
      <w:r w:rsidRPr="007F6CE9">
        <w:rPr>
          <w:rFonts w:eastAsia="Calibri"/>
          <w:sz w:val="28"/>
          <w:szCs w:val="28"/>
        </w:rPr>
        <w:t xml:space="preserve">урнале операций №4 по «Расчетам с поставщиками и подрядчиками» (ф.0504071). Записи в </w:t>
      </w:r>
      <w:r>
        <w:rPr>
          <w:rFonts w:eastAsia="Calibri"/>
          <w:sz w:val="28"/>
          <w:szCs w:val="28"/>
        </w:rPr>
        <w:t>ж</w:t>
      </w:r>
      <w:r w:rsidRPr="007F6CE9">
        <w:rPr>
          <w:rFonts w:eastAsia="Calibri"/>
          <w:sz w:val="28"/>
          <w:szCs w:val="28"/>
        </w:rPr>
        <w:t>урнал операций расчетов с поставщиками и подрядчиками производились на основании платежных документов, товарно-транспортных накладных на получение материальных ценностей, счетов-фактур, счетов на оплату выполненных работ, оказанных услуг, актов приемки сдачи выпол</w:t>
      </w:r>
      <w:r>
        <w:rPr>
          <w:rFonts w:eastAsia="Calibri"/>
          <w:sz w:val="28"/>
          <w:szCs w:val="28"/>
        </w:rPr>
        <w:t>ненных работ и оказанных услуг.</w:t>
      </w:r>
      <w:r w:rsidRPr="00927E2B">
        <w:rPr>
          <w:color w:val="5F497A" w:themeColor="accent4" w:themeShade="BF"/>
          <w:szCs w:val="28"/>
        </w:rPr>
        <w:t xml:space="preserve"> </w:t>
      </w:r>
    </w:p>
    <w:p w14:paraId="180F08AC" w14:textId="77777777" w:rsidR="00FE04C7" w:rsidRPr="00FE04C7" w:rsidRDefault="00FE04C7" w:rsidP="00FE04C7">
      <w:pPr>
        <w:widowControl w:val="0"/>
        <w:tabs>
          <w:tab w:val="left" w:pos="5760"/>
        </w:tabs>
        <w:autoSpaceDE w:val="0"/>
        <w:autoSpaceDN w:val="0"/>
        <w:adjustRightInd w:val="0"/>
        <w:ind w:firstLine="567"/>
        <w:jc w:val="both"/>
        <w:rPr>
          <w:sz w:val="28"/>
          <w:szCs w:val="28"/>
        </w:rPr>
      </w:pPr>
      <w:r w:rsidRPr="00FE04C7">
        <w:rPr>
          <w:sz w:val="28"/>
          <w:szCs w:val="28"/>
        </w:rPr>
        <w:t>В проверяемом периоде МБУ с. Байкит «МКЦ «Новое поколение» производились расчёты за услуги связи,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контракты (договора) на выполнение работ (оказание услуг).</w:t>
      </w:r>
    </w:p>
    <w:p w14:paraId="266BE2C9" w14:textId="4E7220F3" w:rsidR="00FE04C7" w:rsidRPr="00F13DDF" w:rsidRDefault="00FE04C7" w:rsidP="00F13DDF">
      <w:pPr>
        <w:widowControl w:val="0"/>
        <w:tabs>
          <w:tab w:val="left" w:pos="5760"/>
        </w:tabs>
        <w:autoSpaceDE w:val="0"/>
        <w:autoSpaceDN w:val="0"/>
        <w:adjustRightInd w:val="0"/>
        <w:ind w:firstLine="567"/>
        <w:jc w:val="both"/>
        <w:rPr>
          <w:sz w:val="28"/>
          <w:szCs w:val="28"/>
        </w:rPr>
      </w:pPr>
      <w:r w:rsidRPr="00FE04C7">
        <w:rPr>
          <w:sz w:val="28"/>
          <w:szCs w:val="28"/>
        </w:rPr>
        <w:t xml:space="preserve">При заключении договоров стороны руководствовались нормами Федерального закона от 05.04.2013 №44-ФЗ «О контрактной системе в сфере закупок товаров, работ, услуг для обеспечения государственных и </w:t>
      </w:r>
      <w:r w:rsidRPr="00FE04C7">
        <w:rPr>
          <w:sz w:val="28"/>
          <w:szCs w:val="28"/>
        </w:rPr>
        <w:lastRenderedPageBreak/>
        <w:t xml:space="preserve">муниципальных нужд» (с учетом изменений). </w:t>
      </w:r>
    </w:p>
    <w:p w14:paraId="13E80826" w14:textId="77777777" w:rsidR="00A946B1" w:rsidRPr="00FE04C7" w:rsidRDefault="007F6CE9" w:rsidP="00E34EF2">
      <w:pPr>
        <w:autoSpaceDE w:val="0"/>
        <w:autoSpaceDN w:val="0"/>
        <w:adjustRightInd w:val="0"/>
        <w:ind w:firstLine="567"/>
        <w:jc w:val="both"/>
        <w:rPr>
          <w:sz w:val="28"/>
          <w:szCs w:val="28"/>
        </w:rPr>
      </w:pPr>
      <w:r w:rsidRPr="00FE04C7">
        <w:rPr>
          <w:sz w:val="28"/>
          <w:szCs w:val="28"/>
        </w:rPr>
        <w:t>П</w:t>
      </w:r>
      <w:r w:rsidR="00927E2B" w:rsidRPr="00FE04C7">
        <w:rPr>
          <w:sz w:val="28"/>
          <w:szCs w:val="28"/>
        </w:rPr>
        <w:t>о состоянию на 01.01.202</w:t>
      </w:r>
      <w:r w:rsidRPr="00FE04C7">
        <w:rPr>
          <w:sz w:val="28"/>
          <w:szCs w:val="28"/>
        </w:rPr>
        <w:t>4</w:t>
      </w:r>
      <w:r w:rsidR="00927E2B" w:rsidRPr="00FE04C7">
        <w:rPr>
          <w:sz w:val="28"/>
          <w:szCs w:val="28"/>
        </w:rPr>
        <w:t xml:space="preserve"> числилась дебиторская задолженность  в сумме  </w:t>
      </w:r>
      <w:r w:rsidRPr="00FE04C7">
        <w:rPr>
          <w:sz w:val="28"/>
          <w:szCs w:val="28"/>
        </w:rPr>
        <w:t>4 400,00</w:t>
      </w:r>
      <w:r w:rsidR="00927E2B" w:rsidRPr="00FE04C7">
        <w:rPr>
          <w:sz w:val="28"/>
          <w:szCs w:val="28"/>
        </w:rPr>
        <w:t xml:space="preserve"> руб.  по счету 42062</w:t>
      </w:r>
      <w:r w:rsidRPr="00FE04C7">
        <w:rPr>
          <w:sz w:val="28"/>
          <w:szCs w:val="28"/>
        </w:rPr>
        <w:t>1</w:t>
      </w:r>
      <w:r w:rsidR="00927E2B" w:rsidRPr="00FE04C7">
        <w:rPr>
          <w:sz w:val="28"/>
          <w:szCs w:val="28"/>
        </w:rPr>
        <w:t xml:space="preserve">000 «Расчеты по авансам </w:t>
      </w:r>
      <w:r w:rsidRPr="00FE04C7">
        <w:rPr>
          <w:rFonts w:ascii="PT Sans" w:hAnsi="PT Sans"/>
          <w:sz w:val="17"/>
          <w:szCs w:val="17"/>
          <w:shd w:val="clear" w:color="auto" w:fill="FFFFFF"/>
        </w:rPr>
        <w:t xml:space="preserve"> </w:t>
      </w:r>
      <w:r w:rsidRPr="00FE04C7">
        <w:rPr>
          <w:sz w:val="28"/>
          <w:szCs w:val="28"/>
          <w:shd w:val="clear" w:color="auto" w:fill="FFFFFF"/>
        </w:rPr>
        <w:t>за услуги связи»</w:t>
      </w:r>
      <w:r w:rsidR="00927E2B" w:rsidRPr="00FE04C7">
        <w:rPr>
          <w:sz w:val="28"/>
          <w:szCs w:val="28"/>
        </w:rPr>
        <w:t xml:space="preserve"> (ООО «</w:t>
      </w:r>
      <w:r w:rsidR="00A946B1" w:rsidRPr="00FE04C7">
        <w:rPr>
          <w:sz w:val="28"/>
          <w:szCs w:val="28"/>
        </w:rPr>
        <w:t>РуСат</w:t>
      </w:r>
      <w:r w:rsidR="00927E2B" w:rsidRPr="00FE04C7">
        <w:rPr>
          <w:sz w:val="28"/>
          <w:szCs w:val="28"/>
        </w:rPr>
        <w:t>»</w:t>
      </w:r>
      <w:r w:rsidR="00A946B1" w:rsidRPr="00FE04C7">
        <w:rPr>
          <w:sz w:val="28"/>
          <w:szCs w:val="28"/>
        </w:rPr>
        <w:t>).</w:t>
      </w:r>
      <w:r w:rsidR="00927E2B" w:rsidRPr="00FE04C7">
        <w:rPr>
          <w:sz w:val="28"/>
          <w:szCs w:val="28"/>
        </w:rPr>
        <w:t xml:space="preserve"> </w:t>
      </w:r>
    </w:p>
    <w:p w14:paraId="478D4616" w14:textId="77777777" w:rsidR="00E9454A" w:rsidRPr="00FE04C7" w:rsidRDefault="00927E2B" w:rsidP="00927E2B">
      <w:pPr>
        <w:autoSpaceDE w:val="0"/>
        <w:autoSpaceDN w:val="0"/>
        <w:adjustRightInd w:val="0"/>
        <w:ind w:firstLine="567"/>
        <w:jc w:val="both"/>
        <w:rPr>
          <w:sz w:val="28"/>
          <w:szCs w:val="28"/>
        </w:rPr>
      </w:pPr>
      <w:r w:rsidRPr="00FE04C7">
        <w:rPr>
          <w:sz w:val="28"/>
          <w:szCs w:val="28"/>
        </w:rPr>
        <w:t>По состоянию на 31.12.202</w:t>
      </w:r>
      <w:r w:rsidR="001C3E48" w:rsidRPr="00FE04C7">
        <w:rPr>
          <w:sz w:val="28"/>
          <w:szCs w:val="28"/>
        </w:rPr>
        <w:t>4</w:t>
      </w:r>
      <w:r w:rsidRPr="00FE04C7">
        <w:rPr>
          <w:sz w:val="28"/>
          <w:szCs w:val="28"/>
        </w:rPr>
        <w:t xml:space="preserve"> дебиторская задолженность </w:t>
      </w:r>
      <w:r w:rsidRPr="00FE04C7">
        <w:rPr>
          <w:bCs/>
          <w:sz w:val="28"/>
          <w:szCs w:val="28"/>
        </w:rPr>
        <w:t xml:space="preserve">увеличилась на </w:t>
      </w:r>
      <w:r w:rsidR="001C3E48" w:rsidRPr="00FE04C7">
        <w:rPr>
          <w:bCs/>
          <w:sz w:val="28"/>
          <w:szCs w:val="28"/>
        </w:rPr>
        <w:t>6 773,57</w:t>
      </w:r>
      <w:r w:rsidRPr="00FE04C7">
        <w:rPr>
          <w:bCs/>
          <w:sz w:val="28"/>
          <w:szCs w:val="28"/>
        </w:rPr>
        <w:t xml:space="preserve"> руб.</w:t>
      </w:r>
      <w:r w:rsidRPr="00FE04C7">
        <w:rPr>
          <w:sz w:val="28"/>
          <w:szCs w:val="28"/>
        </w:rPr>
        <w:t xml:space="preserve"> и составила </w:t>
      </w:r>
      <w:r w:rsidR="001C3E48" w:rsidRPr="00FE04C7">
        <w:rPr>
          <w:sz w:val="28"/>
          <w:szCs w:val="28"/>
        </w:rPr>
        <w:t>11 173,57</w:t>
      </w:r>
      <w:r w:rsidRPr="00FE04C7">
        <w:rPr>
          <w:sz w:val="28"/>
          <w:szCs w:val="28"/>
        </w:rPr>
        <w:t xml:space="preserve"> руб., </w:t>
      </w:r>
      <w:r w:rsidR="00E9454A" w:rsidRPr="00FE04C7">
        <w:rPr>
          <w:sz w:val="28"/>
          <w:szCs w:val="28"/>
        </w:rPr>
        <w:t xml:space="preserve">по счету 420621000 «Расчеты по авансам </w:t>
      </w:r>
      <w:r w:rsidR="00E9454A" w:rsidRPr="00FE04C7">
        <w:rPr>
          <w:sz w:val="28"/>
          <w:szCs w:val="28"/>
          <w:shd w:val="clear" w:color="auto" w:fill="FFFFFF"/>
        </w:rPr>
        <w:t>за услуги связи»</w:t>
      </w:r>
      <w:r w:rsidR="00E9454A" w:rsidRPr="00FE04C7">
        <w:rPr>
          <w:sz w:val="28"/>
          <w:szCs w:val="28"/>
        </w:rPr>
        <w:t xml:space="preserve"> (ООО «РуСат» предоплата за предоставление услуг интернета).</w:t>
      </w:r>
    </w:p>
    <w:p w14:paraId="11C6A13F" w14:textId="77777777" w:rsidR="00E9454A" w:rsidRPr="00FE04C7" w:rsidRDefault="00E9454A" w:rsidP="00E9454A">
      <w:pPr>
        <w:autoSpaceDE w:val="0"/>
        <w:autoSpaceDN w:val="0"/>
        <w:adjustRightInd w:val="0"/>
        <w:ind w:firstLine="567"/>
        <w:jc w:val="both"/>
        <w:rPr>
          <w:sz w:val="28"/>
          <w:szCs w:val="28"/>
        </w:rPr>
      </w:pPr>
      <w:r w:rsidRPr="00FE04C7">
        <w:rPr>
          <w:sz w:val="28"/>
          <w:szCs w:val="28"/>
        </w:rPr>
        <w:t xml:space="preserve">По состоянию </w:t>
      </w:r>
      <w:r w:rsidR="00E34EF2" w:rsidRPr="00FE04C7">
        <w:rPr>
          <w:sz w:val="28"/>
          <w:szCs w:val="28"/>
        </w:rPr>
        <w:t xml:space="preserve">на 01.01.2024 и </w:t>
      </w:r>
      <w:r w:rsidRPr="00FE04C7">
        <w:rPr>
          <w:sz w:val="28"/>
          <w:szCs w:val="28"/>
        </w:rPr>
        <w:t>на 31.12.2024 кредиторская задолженност</w:t>
      </w:r>
      <w:r w:rsidR="00E34EF2" w:rsidRPr="00FE04C7">
        <w:rPr>
          <w:sz w:val="28"/>
          <w:szCs w:val="28"/>
        </w:rPr>
        <w:t>и</w:t>
      </w:r>
      <w:r w:rsidRPr="00FE04C7">
        <w:rPr>
          <w:sz w:val="28"/>
          <w:szCs w:val="28"/>
        </w:rPr>
        <w:t xml:space="preserve"> отсутству</w:t>
      </w:r>
      <w:r w:rsidR="00E34EF2" w:rsidRPr="00FE04C7">
        <w:rPr>
          <w:sz w:val="28"/>
          <w:szCs w:val="28"/>
        </w:rPr>
        <w:t>ю</w:t>
      </w:r>
      <w:r w:rsidRPr="00FE04C7">
        <w:rPr>
          <w:sz w:val="28"/>
          <w:szCs w:val="28"/>
        </w:rPr>
        <w:t>т.</w:t>
      </w:r>
    </w:p>
    <w:p w14:paraId="7609EA8A" w14:textId="0B66FBDF" w:rsidR="00E36D1F" w:rsidRPr="00F13DDF" w:rsidRDefault="00E9454A" w:rsidP="00F13DDF">
      <w:pPr>
        <w:autoSpaceDE w:val="0"/>
        <w:autoSpaceDN w:val="0"/>
        <w:adjustRightInd w:val="0"/>
        <w:ind w:firstLine="567"/>
        <w:jc w:val="both"/>
        <w:rPr>
          <w:iCs/>
          <w:sz w:val="28"/>
          <w:szCs w:val="28"/>
        </w:rPr>
      </w:pPr>
      <w:r w:rsidRPr="000451C5">
        <w:rPr>
          <w:iCs/>
          <w:sz w:val="28"/>
          <w:szCs w:val="28"/>
        </w:rPr>
        <w:t>Данные по дебиторской и кредиторской задолженности соответствуют данным Главной книги и Балансу (ф.0503</w:t>
      </w:r>
      <w:r w:rsidR="00777E54" w:rsidRPr="000451C5">
        <w:rPr>
          <w:iCs/>
          <w:sz w:val="28"/>
          <w:szCs w:val="28"/>
        </w:rPr>
        <w:t xml:space="preserve">730). </w:t>
      </w:r>
    </w:p>
    <w:p w14:paraId="75779B0D" w14:textId="77777777" w:rsidR="00BD05F8" w:rsidRPr="00642A75" w:rsidRDefault="00BD05F8" w:rsidP="00BD05F8">
      <w:pPr>
        <w:pStyle w:val="14"/>
        <w:ind w:firstLine="567"/>
        <w:jc w:val="both"/>
        <w:rPr>
          <w:rFonts w:ascii="Times New Roman" w:hAnsi="Times New Roman" w:cs="Times New Roman"/>
          <w:sz w:val="28"/>
          <w:szCs w:val="28"/>
        </w:rPr>
      </w:pPr>
      <w:r w:rsidRPr="00642A75">
        <w:rPr>
          <w:rFonts w:ascii="Times New Roman" w:hAnsi="Times New Roman" w:cs="Times New Roman"/>
          <w:sz w:val="28"/>
          <w:szCs w:val="28"/>
        </w:rPr>
        <w:t>Всего за 2024 год было заключено двадцать</w:t>
      </w:r>
      <w:r w:rsidRPr="00642A75">
        <w:rPr>
          <w:rFonts w:ascii="Times New Roman" w:hAnsi="Times New Roman" w:cs="Times New Roman"/>
          <w:bCs/>
          <w:sz w:val="28"/>
          <w:szCs w:val="28"/>
        </w:rPr>
        <w:t xml:space="preserve"> </w:t>
      </w:r>
      <w:r w:rsidRPr="00642A75">
        <w:rPr>
          <w:rFonts w:ascii="Times New Roman" w:hAnsi="Times New Roman" w:cs="Times New Roman"/>
          <w:sz w:val="28"/>
          <w:szCs w:val="28"/>
        </w:rPr>
        <w:t>муниципальных контракт</w:t>
      </w:r>
      <w:r w:rsidR="00D54A3B" w:rsidRPr="00642A75">
        <w:rPr>
          <w:rFonts w:ascii="Times New Roman" w:hAnsi="Times New Roman" w:cs="Times New Roman"/>
          <w:sz w:val="28"/>
          <w:szCs w:val="28"/>
        </w:rPr>
        <w:t>ов</w:t>
      </w:r>
      <w:r w:rsidRPr="00642A75">
        <w:rPr>
          <w:rFonts w:ascii="Times New Roman" w:hAnsi="Times New Roman" w:cs="Times New Roman"/>
          <w:sz w:val="28"/>
          <w:szCs w:val="28"/>
        </w:rPr>
        <w:t xml:space="preserve">, (договоров) в том числе один договор </w:t>
      </w:r>
      <w:r w:rsidRPr="00642A75">
        <w:rPr>
          <w:rFonts w:ascii="Times New Roman" w:eastAsia="Calibri" w:hAnsi="Times New Roman" w:cs="Times New Roman"/>
          <w:sz w:val="28"/>
          <w:szCs w:val="28"/>
          <w:lang w:eastAsia="en-US"/>
        </w:rPr>
        <w:t>гражданско-правового характера</w:t>
      </w:r>
      <w:r w:rsidRPr="00642A75">
        <w:rPr>
          <w:rFonts w:ascii="Times New Roman" w:hAnsi="Times New Roman" w:cs="Times New Roman"/>
          <w:sz w:val="28"/>
          <w:szCs w:val="28"/>
        </w:rPr>
        <w:t>, на общую сумму 2 210 574,18</w:t>
      </w:r>
      <w:r w:rsidRPr="00642A75">
        <w:rPr>
          <w:rFonts w:ascii="Times New Roman" w:hAnsi="Times New Roman" w:cs="Times New Roman"/>
          <w:i/>
          <w:sz w:val="28"/>
          <w:szCs w:val="28"/>
        </w:rPr>
        <w:t xml:space="preserve"> </w:t>
      </w:r>
      <w:r w:rsidRPr="00642A75">
        <w:rPr>
          <w:rFonts w:ascii="Times New Roman" w:hAnsi="Times New Roman" w:cs="Times New Roman"/>
          <w:sz w:val="28"/>
          <w:szCs w:val="28"/>
        </w:rPr>
        <w:t>руб., из них:</w:t>
      </w:r>
    </w:p>
    <w:p w14:paraId="088449B9" w14:textId="77777777" w:rsidR="00BD05F8" w:rsidRPr="00642A75" w:rsidRDefault="00BD05F8" w:rsidP="00BD05F8">
      <w:pPr>
        <w:pStyle w:val="14"/>
        <w:numPr>
          <w:ilvl w:val="0"/>
          <w:numId w:val="26"/>
        </w:numPr>
        <w:ind w:left="0" w:firstLine="567"/>
        <w:jc w:val="both"/>
        <w:rPr>
          <w:rFonts w:ascii="Times New Roman" w:hAnsi="Times New Roman" w:cs="Times New Roman"/>
          <w:sz w:val="28"/>
          <w:szCs w:val="28"/>
        </w:rPr>
      </w:pPr>
      <w:r w:rsidRPr="00642A75">
        <w:rPr>
          <w:rFonts w:ascii="Times New Roman" w:hAnsi="Times New Roman" w:cs="Times New Roman"/>
          <w:sz w:val="28"/>
          <w:szCs w:val="28"/>
        </w:rPr>
        <w:t xml:space="preserve"> в соответствии с пунктом 4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заключено муниципальных  контрактов  (договоров) на сумму 1 734 355,75 руб., что составило 78,46% от общего  объема заключенных договоров (контрактов).</w:t>
      </w:r>
    </w:p>
    <w:p w14:paraId="560CE565" w14:textId="77777777" w:rsidR="00BD05F8" w:rsidRPr="00642A75" w:rsidRDefault="00BD05F8" w:rsidP="00BD05F8">
      <w:pPr>
        <w:pStyle w:val="14"/>
        <w:numPr>
          <w:ilvl w:val="0"/>
          <w:numId w:val="26"/>
        </w:numPr>
        <w:ind w:left="0" w:firstLine="567"/>
        <w:jc w:val="both"/>
        <w:rPr>
          <w:rFonts w:ascii="Times New Roman" w:hAnsi="Times New Roman" w:cs="Times New Roman"/>
          <w:sz w:val="28"/>
          <w:szCs w:val="28"/>
        </w:rPr>
      </w:pPr>
      <w:r w:rsidRPr="00642A75">
        <w:rPr>
          <w:rFonts w:ascii="Times New Roman" w:hAnsi="Times New Roman" w:cs="Times New Roman"/>
          <w:sz w:val="28"/>
          <w:szCs w:val="28"/>
        </w:rPr>
        <w:t xml:space="preserve"> в соответствии с пунктом 5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заключено муниципальных  контрактов  (договоров) на сумму 476 218,43 руб., что составило 21,54% от общего  объема заключенных договоров (контрактов).</w:t>
      </w:r>
    </w:p>
    <w:p w14:paraId="47C92D75" w14:textId="77777777" w:rsidR="00397218" w:rsidRPr="00642A75" w:rsidRDefault="00397218" w:rsidP="00777E54">
      <w:pPr>
        <w:ind w:firstLine="567"/>
        <w:jc w:val="both"/>
        <w:rPr>
          <w:sz w:val="28"/>
          <w:szCs w:val="28"/>
        </w:rPr>
      </w:pPr>
      <w:r w:rsidRPr="00642A75">
        <w:rPr>
          <w:sz w:val="28"/>
          <w:szCs w:val="28"/>
        </w:rPr>
        <w:t>В рамках заключенных муниципальных контрактов (договоров) предъявлены к оплате счета-фактуры (акт</w:t>
      </w:r>
      <w:r w:rsidR="00865008" w:rsidRPr="00642A75">
        <w:rPr>
          <w:sz w:val="28"/>
          <w:szCs w:val="28"/>
        </w:rPr>
        <w:t>ы</w:t>
      </w:r>
      <w:r w:rsidRPr="00642A75">
        <w:rPr>
          <w:sz w:val="28"/>
          <w:szCs w:val="28"/>
        </w:rPr>
        <w:t xml:space="preserve"> выполненных работ) на общую сумму 2 087 534,17 руб.</w:t>
      </w:r>
      <w:r w:rsidR="00BD05F8" w:rsidRPr="00642A75">
        <w:rPr>
          <w:sz w:val="28"/>
          <w:szCs w:val="28"/>
        </w:rPr>
        <w:t xml:space="preserve">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 </w:t>
      </w:r>
    </w:p>
    <w:p w14:paraId="0BE1AC36" w14:textId="77777777" w:rsidR="00987E79" w:rsidRPr="00EA6B25" w:rsidRDefault="00E36D1F" w:rsidP="00326FD6">
      <w:pPr>
        <w:pStyle w:val="af8"/>
        <w:ind w:firstLine="567"/>
        <w:jc w:val="both"/>
        <w:rPr>
          <w:rFonts w:ascii="Times New Roman" w:hAnsi="Times New Roman" w:cs="Times New Roman"/>
          <w:i/>
          <w:iCs/>
          <w:sz w:val="28"/>
          <w:szCs w:val="28"/>
        </w:rPr>
      </w:pPr>
      <w:r w:rsidRPr="00EA6B25">
        <w:rPr>
          <w:rFonts w:ascii="Times New Roman" w:hAnsi="Times New Roman" w:cs="Times New Roman"/>
          <w:bCs/>
          <w:i/>
          <w:iCs/>
          <w:sz w:val="28"/>
          <w:szCs w:val="28"/>
        </w:rPr>
        <w:t>В нарушение статьи 10</w:t>
      </w:r>
      <w:r w:rsidRPr="00642A75">
        <w:rPr>
          <w:rFonts w:ascii="Times New Roman" w:hAnsi="Times New Roman" w:cs="Times New Roman"/>
          <w:b/>
          <w:sz w:val="28"/>
          <w:szCs w:val="28"/>
        </w:rPr>
        <w:t xml:space="preserve"> </w:t>
      </w:r>
      <w:r w:rsidR="002351D9" w:rsidRPr="00642A75">
        <w:rPr>
          <w:rFonts w:ascii="Times New Roman" w:hAnsi="Times New Roman" w:cs="Times New Roman"/>
          <w:sz w:val="28"/>
          <w:szCs w:val="28"/>
        </w:rPr>
        <w:t xml:space="preserve">Федерального закона от </w:t>
      </w:r>
      <w:r w:rsidR="00AA4B23" w:rsidRPr="00642A75">
        <w:rPr>
          <w:rFonts w:ascii="Times New Roman" w:hAnsi="Times New Roman" w:cs="Times New Roman"/>
          <w:sz w:val="28"/>
          <w:szCs w:val="28"/>
        </w:rPr>
        <w:t>0</w:t>
      </w:r>
      <w:r w:rsidR="002351D9" w:rsidRPr="00642A75">
        <w:rPr>
          <w:rFonts w:ascii="Times New Roman" w:hAnsi="Times New Roman" w:cs="Times New Roman"/>
          <w:sz w:val="28"/>
          <w:szCs w:val="28"/>
        </w:rPr>
        <w:t xml:space="preserve">6.12.2011 №402-ФЗ «О бухгалтерском учете» (с изменениями и дополнениями) в журнале операций №4 расчетов с поставщиками и подрядчиками </w:t>
      </w:r>
      <w:r w:rsidR="002351D9" w:rsidRPr="000451C5">
        <w:rPr>
          <w:rFonts w:ascii="Times New Roman" w:hAnsi="Times New Roman" w:cs="Times New Roman"/>
          <w:bCs/>
          <w:i/>
          <w:sz w:val="28"/>
          <w:szCs w:val="28"/>
          <w:u w:val="single"/>
        </w:rPr>
        <w:t>за май 2024 года</w:t>
      </w:r>
      <w:r w:rsidR="002351D9" w:rsidRPr="00642A75">
        <w:rPr>
          <w:rFonts w:ascii="Times New Roman" w:hAnsi="Times New Roman" w:cs="Times New Roman"/>
          <w:sz w:val="28"/>
          <w:szCs w:val="28"/>
        </w:rPr>
        <w:t xml:space="preserve"> не отражен первичный ученый документ  счет-фактура от 30.04.2024 №2052 по  контрагенту ООО «РуСат» абонентская плата за предоставление услуг  интернет </w:t>
      </w:r>
      <w:r w:rsidR="002351D9" w:rsidRPr="00642A75">
        <w:rPr>
          <w:rFonts w:ascii="Times New Roman" w:hAnsi="Times New Roman" w:cs="Times New Roman"/>
          <w:sz w:val="28"/>
          <w:szCs w:val="28"/>
          <w:lang w:val="en-US"/>
        </w:rPr>
        <w:t>KiteNet</w:t>
      </w:r>
      <w:r w:rsidR="002351D9" w:rsidRPr="00642A75">
        <w:rPr>
          <w:rFonts w:ascii="Times New Roman" w:hAnsi="Times New Roman" w:cs="Times New Roman"/>
          <w:sz w:val="28"/>
          <w:szCs w:val="28"/>
        </w:rPr>
        <w:t xml:space="preserve"> по тарифному плану за апрель 2024 года,  стоимость услуг по документу 2 200,00 руб.,  </w:t>
      </w:r>
      <w:r w:rsidR="002351D9" w:rsidRPr="00EA6B25">
        <w:rPr>
          <w:rFonts w:ascii="Times New Roman" w:hAnsi="Times New Roman" w:cs="Times New Roman"/>
          <w:bCs/>
          <w:i/>
          <w:iCs/>
          <w:sz w:val="28"/>
          <w:szCs w:val="28"/>
        </w:rPr>
        <w:t xml:space="preserve">что привело к </w:t>
      </w:r>
      <w:r w:rsidR="002117B9" w:rsidRPr="00EA6B25">
        <w:rPr>
          <w:bCs/>
          <w:i/>
          <w:iCs/>
          <w:sz w:val="28"/>
          <w:szCs w:val="28"/>
        </w:rPr>
        <w:t xml:space="preserve"> </w:t>
      </w:r>
      <w:r w:rsidR="002117B9" w:rsidRPr="00EA6B25">
        <w:rPr>
          <w:rFonts w:ascii="Times New Roman" w:hAnsi="Times New Roman" w:cs="Times New Roman"/>
          <w:bCs/>
          <w:i/>
          <w:iCs/>
          <w:sz w:val="28"/>
          <w:szCs w:val="28"/>
        </w:rPr>
        <w:t>искажению показателей годовой бухгалтерской отчетности</w:t>
      </w:r>
      <w:r w:rsidR="002117B9" w:rsidRPr="00642A75">
        <w:rPr>
          <w:rFonts w:ascii="Times New Roman" w:hAnsi="Times New Roman" w:cs="Times New Roman"/>
          <w:bCs/>
          <w:sz w:val="28"/>
          <w:szCs w:val="28"/>
        </w:rPr>
        <w:t xml:space="preserve"> </w:t>
      </w:r>
      <w:r w:rsidR="008504C9" w:rsidRPr="00642A75">
        <w:rPr>
          <w:rFonts w:ascii="Times New Roman" w:hAnsi="Times New Roman" w:cs="Times New Roman"/>
          <w:bCs/>
          <w:sz w:val="28"/>
          <w:szCs w:val="28"/>
        </w:rPr>
        <w:t>формы 0503730 «Баланс государственного (муниципального) учреждения,</w:t>
      </w:r>
      <w:r w:rsidR="00A22260" w:rsidRPr="00642A75">
        <w:rPr>
          <w:rFonts w:ascii="Times New Roman" w:hAnsi="Times New Roman" w:cs="Times New Roman"/>
          <w:bCs/>
          <w:sz w:val="28"/>
          <w:szCs w:val="28"/>
        </w:rPr>
        <w:t xml:space="preserve"> </w:t>
      </w:r>
      <w:r w:rsidR="002117B9" w:rsidRPr="00642A75">
        <w:rPr>
          <w:rFonts w:ascii="Times New Roman" w:hAnsi="Times New Roman" w:cs="Times New Roman"/>
          <w:bCs/>
          <w:sz w:val="28"/>
          <w:szCs w:val="28"/>
        </w:rPr>
        <w:t xml:space="preserve">формы 0503169 </w:t>
      </w:r>
      <w:r w:rsidR="002117B9" w:rsidRPr="00642A75">
        <w:rPr>
          <w:rFonts w:ascii="Times New Roman" w:hAnsi="Times New Roman" w:cs="Times New Roman"/>
          <w:sz w:val="28"/>
          <w:szCs w:val="28"/>
        </w:rPr>
        <w:t>«Сведения по дебиторской и кредиторской задолженности»</w:t>
      </w:r>
      <w:r w:rsidR="002117B9" w:rsidRPr="00642A75">
        <w:rPr>
          <w:rFonts w:ascii="Times New Roman" w:hAnsi="Times New Roman" w:cs="Times New Roman"/>
          <w:bCs/>
          <w:sz w:val="28"/>
          <w:szCs w:val="28"/>
        </w:rPr>
        <w:t xml:space="preserve"> </w:t>
      </w:r>
      <w:r w:rsidR="002117B9" w:rsidRPr="00EA6B25">
        <w:rPr>
          <w:rFonts w:ascii="Times New Roman" w:hAnsi="Times New Roman" w:cs="Times New Roman"/>
          <w:i/>
          <w:iCs/>
          <w:sz w:val="28"/>
          <w:szCs w:val="28"/>
        </w:rPr>
        <w:t>в части отражения информации</w:t>
      </w:r>
      <w:r w:rsidR="008504C9" w:rsidRPr="00EA6B25">
        <w:rPr>
          <w:rFonts w:ascii="Times New Roman" w:hAnsi="Times New Roman" w:cs="Times New Roman"/>
          <w:i/>
          <w:iCs/>
          <w:sz w:val="28"/>
          <w:szCs w:val="28"/>
        </w:rPr>
        <w:t xml:space="preserve"> по наличию дебиторской задолженности в сторону увеличения на сумму 2 200,00 руб.</w:t>
      </w:r>
      <w:r w:rsidR="00E20A5F" w:rsidRPr="00EA6B25">
        <w:rPr>
          <w:rFonts w:ascii="Times New Roman" w:hAnsi="Times New Roman" w:cs="Times New Roman"/>
          <w:i/>
          <w:iCs/>
          <w:sz w:val="28"/>
          <w:szCs w:val="28"/>
        </w:rPr>
        <w:t xml:space="preserve"> </w:t>
      </w:r>
    </w:p>
    <w:p w14:paraId="6B984AC3" w14:textId="77777777" w:rsidR="00F14A93" w:rsidRPr="00642A75" w:rsidRDefault="00F14A93" w:rsidP="00777E54">
      <w:pPr>
        <w:ind w:firstLine="567"/>
        <w:jc w:val="both"/>
        <w:rPr>
          <w:rFonts w:eastAsia="Calibri"/>
          <w:b/>
          <w:i/>
          <w:sz w:val="28"/>
          <w:szCs w:val="28"/>
          <w:lang w:eastAsia="en-US"/>
        </w:rPr>
      </w:pPr>
      <w:r w:rsidRPr="00642A75">
        <w:rPr>
          <w:rFonts w:eastAsia="Calibri"/>
          <w:sz w:val="28"/>
          <w:szCs w:val="28"/>
          <w:lang w:eastAsia="en-US"/>
        </w:rPr>
        <w:t>Акты сверки по взаиморасчетам с поставщиками услуг по состоянию на 31.12.</w:t>
      </w:r>
      <w:r w:rsidR="00BD05F8" w:rsidRPr="00642A75">
        <w:rPr>
          <w:rFonts w:eastAsia="Calibri"/>
          <w:sz w:val="28"/>
          <w:szCs w:val="28"/>
          <w:lang w:eastAsia="en-US"/>
        </w:rPr>
        <w:t xml:space="preserve">2024 </w:t>
      </w:r>
      <w:r w:rsidR="00BD05F8" w:rsidRPr="00EA6B25">
        <w:rPr>
          <w:rFonts w:eastAsia="Calibri"/>
          <w:bCs/>
          <w:i/>
          <w:iCs/>
          <w:sz w:val="28"/>
          <w:szCs w:val="28"/>
          <w:lang w:eastAsia="en-US"/>
        </w:rPr>
        <w:t>к проверке не представлены, что привело к нарушению</w:t>
      </w:r>
      <w:r w:rsidR="00397218" w:rsidRPr="00EA6B25">
        <w:rPr>
          <w:rFonts w:eastAsia="Calibri"/>
          <w:bCs/>
          <w:i/>
          <w:iCs/>
          <w:sz w:val="28"/>
          <w:szCs w:val="28"/>
          <w:lang w:eastAsia="en-US"/>
        </w:rPr>
        <w:t xml:space="preserve"> </w:t>
      </w:r>
      <w:r w:rsidR="00397218" w:rsidRPr="00EA6B25">
        <w:rPr>
          <w:bCs/>
          <w:i/>
          <w:iCs/>
          <w:sz w:val="28"/>
          <w:szCs w:val="28"/>
        </w:rPr>
        <w:t xml:space="preserve">статьи 11 </w:t>
      </w:r>
      <w:r w:rsidR="00397218" w:rsidRPr="00642A75">
        <w:rPr>
          <w:sz w:val="28"/>
          <w:szCs w:val="28"/>
        </w:rPr>
        <w:lastRenderedPageBreak/>
        <w:t>Федерального закона от 06.12.2011 №402-ФЗ «О бухгалтерском учете» (с изменениями и дополнениями).</w:t>
      </w:r>
    </w:p>
    <w:p w14:paraId="4C790F0E" w14:textId="77777777" w:rsidR="00D22ACA" w:rsidRPr="00642A75" w:rsidRDefault="00754BCE" w:rsidP="000451C5">
      <w:pPr>
        <w:ind w:firstLine="567"/>
        <w:jc w:val="both"/>
        <w:rPr>
          <w:sz w:val="28"/>
          <w:szCs w:val="28"/>
          <w:shd w:val="clear" w:color="auto" w:fill="FFFFFF"/>
        </w:rPr>
      </w:pPr>
      <w:r w:rsidRPr="00EA6B25">
        <w:rPr>
          <w:bCs/>
          <w:i/>
          <w:iCs/>
          <w:sz w:val="28"/>
          <w:szCs w:val="28"/>
        </w:rPr>
        <w:t>В нарушение пунктов 2</w:t>
      </w:r>
      <w:r w:rsidR="00D22ACA" w:rsidRPr="00EA6B25">
        <w:rPr>
          <w:bCs/>
          <w:i/>
          <w:iCs/>
          <w:sz w:val="28"/>
          <w:szCs w:val="28"/>
        </w:rPr>
        <w:t>57</w:t>
      </w:r>
      <w:r w:rsidRPr="00EA6B25">
        <w:rPr>
          <w:bCs/>
          <w:i/>
          <w:iCs/>
          <w:sz w:val="28"/>
          <w:szCs w:val="28"/>
        </w:rPr>
        <w:t>, 2</w:t>
      </w:r>
      <w:r w:rsidR="00D22ACA" w:rsidRPr="00EA6B25">
        <w:rPr>
          <w:bCs/>
          <w:i/>
          <w:iCs/>
          <w:sz w:val="28"/>
          <w:szCs w:val="28"/>
        </w:rPr>
        <w:t>58</w:t>
      </w:r>
      <w:r w:rsidRPr="00642A75">
        <w:rPr>
          <w:b/>
          <w:bCs/>
          <w:sz w:val="28"/>
          <w:szCs w:val="28"/>
        </w:rPr>
        <w:t xml:space="preserve"> </w:t>
      </w:r>
      <w:r w:rsidR="00C12F15" w:rsidRPr="00642A75">
        <w:rPr>
          <w:bCs/>
          <w:sz w:val="28"/>
          <w:szCs w:val="28"/>
        </w:rPr>
        <w:t>Инструкции по применению Единого плана счетов бухгалтерского учета</w:t>
      </w:r>
      <w:r w:rsidR="00C12F15" w:rsidRPr="00642A75">
        <w:rPr>
          <w:shd w:val="clear" w:color="auto" w:fill="FFFFFF"/>
        </w:rPr>
        <w:t xml:space="preserve"> </w:t>
      </w:r>
      <w:r w:rsidR="00C12F15" w:rsidRPr="00642A75">
        <w:rPr>
          <w:sz w:val="28"/>
          <w:szCs w:val="28"/>
          <w:shd w:val="clear" w:color="auto" w:fill="FFFFFF"/>
        </w:rP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w:t>
      </w:r>
      <w:r w:rsidR="00C12F15" w:rsidRPr="00642A75">
        <w:rPr>
          <w:bCs/>
          <w:sz w:val="28"/>
          <w:szCs w:val="28"/>
        </w:rPr>
        <w:t xml:space="preserve">риказом Министерства финансов Российской Федерации от 01.12.2010 №157н </w:t>
      </w:r>
      <w:r w:rsidRPr="00642A75">
        <w:rPr>
          <w:sz w:val="28"/>
          <w:szCs w:val="28"/>
          <w:shd w:val="clear" w:color="auto" w:fill="FFFFFF"/>
        </w:rPr>
        <w:t>весь проверяемый период 2024 года в журнале операций №</w:t>
      </w:r>
      <w:r w:rsidR="00D22ACA" w:rsidRPr="00642A75">
        <w:rPr>
          <w:sz w:val="28"/>
          <w:szCs w:val="28"/>
          <w:shd w:val="clear" w:color="auto" w:fill="FFFFFF"/>
        </w:rPr>
        <w:t>4</w:t>
      </w:r>
      <w:r w:rsidRPr="00642A75">
        <w:rPr>
          <w:sz w:val="28"/>
          <w:szCs w:val="28"/>
          <w:shd w:val="clear" w:color="auto" w:fill="FFFFFF"/>
        </w:rPr>
        <w:t xml:space="preserve"> расчетов с </w:t>
      </w:r>
      <w:r w:rsidR="00D22ACA" w:rsidRPr="00642A75">
        <w:rPr>
          <w:sz w:val="28"/>
          <w:szCs w:val="28"/>
          <w:shd w:val="clear" w:color="auto" w:fill="FFFFFF"/>
        </w:rPr>
        <w:t>поставщиками и подрядчиками</w:t>
      </w:r>
      <w:r w:rsidR="00C12F15" w:rsidRPr="00642A75">
        <w:rPr>
          <w:sz w:val="28"/>
          <w:szCs w:val="28"/>
          <w:shd w:val="clear" w:color="auto" w:fill="FFFFFF"/>
        </w:rPr>
        <w:t>,</w:t>
      </w:r>
      <w:r w:rsidRPr="00642A75">
        <w:rPr>
          <w:sz w:val="28"/>
          <w:szCs w:val="28"/>
          <w:shd w:val="clear" w:color="auto" w:fill="FFFFFF"/>
        </w:rPr>
        <w:t xml:space="preserve"> не отображалась информация в части расчетов по выданным </w:t>
      </w:r>
      <w:r w:rsidR="00D22ACA" w:rsidRPr="00642A75">
        <w:rPr>
          <w:sz w:val="28"/>
          <w:szCs w:val="28"/>
          <w:shd w:val="clear" w:color="auto" w:fill="FFFFFF"/>
        </w:rPr>
        <w:t>авансам за услуги</w:t>
      </w:r>
      <w:r w:rsidRPr="00642A75">
        <w:rPr>
          <w:sz w:val="28"/>
          <w:szCs w:val="28"/>
          <w:shd w:val="clear" w:color="auto" w:fill="FFFFFF"/>
        </w:rPr>
        <w:t xml:space="preserve"> и остаткам задолженности </w:t>
      </w:r>
      <w:r w:rsidR="00243B36" w:rsidRPr="00642A75">
        <w:rPr>
          <w:sz w:val="28"/>
          <w:szCs w:val="28"/>
          <w:shd w:val="clear" w:color="auto" w:fill="FFFFFF"/>
        </w:rPr>
        <w:t>(аванса)</w:t>
      </w:r>
      <w:r w:rsidR="00D22ACA" w:rsidRPr="00642A75">
        <w:rPr>
          <w:sz w:val="28"/>
          <w:szCs w:val="28"/>
          <w:shd w:val="clear" w:color="auto" w:fill="FFFFFF"/>
        </w:rPr>
        <w:t xml:space="preserve"> </w:t>
      </w:r>
      <w:r w:rsidR="00243B36" w:rsidRPr="00642A75">
        <w:rPr>
          <w:sz w:val="28"/>
          <w:szCs w:val="28"/>
          <w:shd w:val="clear" w:color="auto" w:fill="FFFFFF"/>
        </w:rPr>
        <w:t xml:space="preserve">на начало и конец месяца </w:t>
      </w:r>
      <w:r w:rsidRPr="00642A75">
        <w:rPr>
          <w:sz w:val="28"/>
          <w:szCs w:val="28"/>
          <w:shd w:val="clear" w:color="auto" w:fill="FFFFFF"/>
        </w:rPr>
        <w:t xml:space="preserve">по </w:t>
      </w:r>
      <w:r w:rsidR="00D22ACA" w:rsidRPr="00642A75">
        <w:rPr>
          <w:sz w:val="28"/>
          <w:szCs w:val="28"/>
          <w:shd w:val="clear" w:color="auto" w:fill="FFFFFF"/>
        </w:rPr>
        <w:t xml:space="preserve">выполненным работам (оказанным услугам) </w:t>
      </w:r>
      <w:r w:rsidRPr="00642A75">
        <w:rPr>
          <w:sz w:val="28"/>
          <w:szCs w:val="28"/>
          <w:shd w:val="clear" w:color="auto" w:fill="FFFFFF"/>
        </w:rPr>
        <w:t xml:space="preserve">в разрезе </w:t>
      </w:r>
      <w:r w:rsidR="00D22ACA" w:rsidRPr="00642A75">
        <w:rPr>
          <w:sz w:val="28"/>
          <w:szCs w:val="28"/>
          <w:shd w:val="clear" w:color="auto" w:fill="FFFFFF"/>
        </w:rPr>
        <w:t>поставщиков и подрядчиков.</w:t>
      </w:r>
    </w:p>
    <w:p w14:paraId="5B435B6F" w14:textId="77777777" w:rsidR="00A60535" w:rsidRPr="00642A75" w:rsidRDefault="00A60535" w:rsidP="00A60535">
      <w:pPr>
        <w:ind w:firstLine="567"/>
        <w:jc w:val="both"/>
        <w:rPr>
          <w:bCs/>
          <w:sz w:val="28"/>
          <w:szCs w:val="28"/>
        </w:rPr>
      </w:pPr>
      <w:r w:rsidRPr="00EA6B25">
        <w:rPr>
          <w:i/>
          <w:iCs/>
          <w:sz w:val="28"/>
          <w:szCs w:val="28"/>
        </w:rPr>
        <w:t xml:space="preserve">В нарушение </w:t>
      </w:r>
      <w:r w:rsidR="00C12F15" w:rsidRPr="00EA6B25">
        <w:rPr>
          <w:i/>
          <w:iCs/>
          <w:sz w:val="28"/>
          <w:szCs w:val="28"/>
        </w:rPr>
        <w:t>Порядка</w:t>
      </w:r>
      <w:r w:rsidR="00C12F15" w:rsidRPr="00642A75">
        <w:rPr>
          <w:bCs/>
          <w:sz w:val="28"/>
          <w:szCs w:val="28"/>
        </w:rPr>
        <w:t xml:space="preserve">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 </w:t>
      </w:r>
      <w:r w:rsidRPr="00642A75">
        <w:rPr>
          <w:bCs/>
          <w:sz w:val="28"/>
          <w:szCs w:val="28"/>
        </w:rPr>
        <w:t>в течение проверяемого периода проверкой отмечается отнесение расходов на подстатью КОСГУ не соответствующую экономическому содержанию хозяйственной операции, что привело к искажению показателей годовой бухгалтерской отчетности формы 0503723 «Отчет о движении денежных средств» в части отражения информации по выбытиям по К</w:t>
      </w:r>
      <w:r w:rsidR="00942748" w:rsidRPr="00642A75">
        <w:rPr>
          <w:bCs/>
          <w:sz w:val="28"/>
          <w:szCs w:val="28"/>
        </w:rPr>
        <w:t>О</w:t>
      </w:r>
      <w:r w:rsidRPr="00642A75">
        <w:rPr>
          <w:bCs/>
          <w:sz w:val="28"/>
          <w:szCs w:val="28"/>
        </w:rPr>
        <w:t>СГУ 349 «</w:t>
      </w:r>
      <w:r w:rsidRPr="00642A75">
        <w:rPr>
          <w:sz w:val="28"/>
          <w:szCs w:val="28"/>
        </w:rPr>
        <w:t xml:space="preserve">Увеличение стоимости прочих материальных запасов однократного применения», </w:t>
      </w:r>
      <w:r w:rsidR="00C12F15" w:rsidRPr="00642A75">
        <w:rPr>
          <w:sz w:val="28"/>
          <w:szCs w:val="28"/>
        </w:rPr>
        <w:t xml:space="preserve">так, </w:t>
      </w:r>
      <w:r w:rsidRPr="00642A75">
        <w:rPr>
          <w:sz w:val="28"/>
          <w:szCs w:val="28"/>
        </w:rPr>
        <w:t>например:</w:t>
      </w:r>
    </w:p>
    <w:p w14:paraId="421798E0" w14:textId="77777777" w:rsidR="00C5650F" w:rsidRPr="00642A75" w:rsidRDefault="00C12F15" w:rsidP="00C12F15">
      <w:pPr>
        <w:pStyle w:val="af3"/>
        <w:numPr>
          <w:ilvl w:val="0"/>
          <w:numId w:val="26"/>
        </w:numPr>
        <w:ind w:left="0" w:firstLine="567"/>
        <w:jc w:val="both"/>
        <w:rPr>
          <w:sz w:val="28"/>
          <w:szCs w:val="28"/>
          <w:shd w:val="clear" w:color="auto" w:fill="FFFFFF"/>
        </w:rPr>
      </w:pPr>
      <w:r w:rsidRPr="00642A75">
        <w:rPr>
          <w:sz w:val="28"/>
          <w:szCs w:val="28"/>
          <w:shd w:val="clear" w:color="auto" w:fill="FFFFFF"/>
        </w:rPr>
        <w:t xml:space="preserve"> в</w:t>
      </w:r>
      <w:r w:rsidR="0008021E" w:rsidRPr="00642A75">
        <w:rPr>
          <w:sz w:val="28"/>
          <w:szCs w:val="28"/>
          <w:shd w:val="clear" w:color="auto" w:fill="FFFFFF"/>
        </w:rPr>
        <w:t xml:space="preserve"> журнале операций №4 расчетов с поставщиками и подрядчиками за июнь 2024 года отражено поступление ТМЦ по счету-фактуре </w:t>
      </w:r>
      <w:r w:rsidR="00C47EF8" w:rsidRPr="00642A75">
        <w:rPr>
          <w:sz w:val="28"/>
          <w:szCs w:val="28"/>
          <w:shd w:val="clear" w:color="auto" w:fill="FFFFFF"/>
        </w:rPr>
        <w:t>от 14.06.2024 №01 ООО «Альтаир» на общую сумму 227 661,00 руб.</w:t>
      </w:r>
      <w:r w:rsidRPr="00642A75">
        <w:rPr>
          <w:sz w:val="28"/>
          <w:szCs w:val="28"/>
          <w:shd w:val="clear" w:color="auto" w:fill="FFFFFF"/>
        </w:rPr>
        <w:t xml:space="preserve"> (</w:t>
      </w:r>
      <w:r w:rsidR="00E95DC6" w:rsidRPr="00642A75">
        <w:rPr>
          <w:sz w:val="28"/>
          <w:szCs w:val="28"/>
          <w:shd w:val="clear" w:color="auto" w:fill="FFFFFF"/>
        </w:rPr>
        <w:t>краски малярные в ассор</w:t>
      </w:r>
      <w:r w:rsidRPr="00642A75">
        <w:rPr>
          <w:sz w:val="28"/>
          <w:szCs w:val="28"/>
          <w:shd w:val="clear" w:color="auto" w:fill="FFFFFF"/>
        </w:rPr>
        <w:t>тименте на сумму 41 291,00 руб.;</w:t>
      </w:r>
      <w:r w:rsidR="00E95DC6" w:rsidRPr="00642A75">
        <w:rPr>
          <w:sz w:val="28"/>
          <w:szCs w:val="28"/>
          <w:shd w:val="clear" w:color="auto" w:fill="FFFFFF"/>
        </w:rPr>
        <w:t xml:space="preserve"> лак паркетный на сумму 420,00 руб.;</w:t>
      </w:r>
      <w:r w:rsidR="0040037E" w:rsidRPr="00642A75">
        <w:rPr>
          <w:sz w:val="28"/>
          <w:szCs w:val="28"/>
          <w:shd w:val="clear" w:color="auto" w:fill="FFFFFF"/>
        </w:rPr>
        <w:t xml:space="preserve"> вафельное полотно на сумму 4 200,00 руб.;  уайт спирит на сумму 15 420,00 руб.;</w:t>
      </w:r>
      <w:r w:rsidR="00E95DC6" w:rsidRPr="00642A75">
        <w:rPr>
          <w:sz w:val="28"/>
          <w:szCs w:val="28"/>
          <w:shd w:val="clear" w:color="auto" w:fill="FFFFFF"/>
        </w:rPr>
        <w:t xml:space="preserve"> перчатки на сумму 11 200,00 руб.;</w:t>
      </w:r>
      <w:r w:rsidR="0008021E" w:rsidRPr="00642A75">
        <w:rPr>
          <w:sz w:val="28"/>
          <w:szCs w:val="28"/>
          <w:shd w:val="clear" w:color="auto" w:fill="FFFFFF"/>
        </w:rPr>
        <w:t xml:space="preserve"> </w:t>
      </w:r>
      <w:r w:rsidR="00E95DC6" w:rsidRPr="00642A75">
        <w:rPr>
          <w:sz w:val="28"/>
          <w:szCs w:val="28"/>
          <w:shd w:val="clear" w:color="auto" w:fill="FFFFFF"/>
        </w:rPr>
        <w:t xml:space="preserve">пакеты для мусора на сумму 7 000,00 руб.; кисти на сумму 5 000,00 руб.; стаканчики одноразовые на сумму 500,00 руб.; столбы на сумму 52 000,00 руб.; панель </w:t>
      </w:r>
      <w:r w:rsidR="00E95DC6" w:rsidRPr="00642A75">
        <w:rPr>
          <w:sz w:val="28"/>
          <w:szCs w:val="28"/>
          <w:shd w:val="clear" w:color="auto" w:fill="FFFFFF"/>
          <w:lang w:val="en-US"/>
        </w:rPr>
        <w:t>Medium</w:t>
      </w:r>
      <w:r w:rsidR="00E95DC6" w:rsidRPr="00642A75">
        <w:rPr>
          <w:sz w:val="28"/>
          <w:szCs w:val="28"/>
          <w:shd w:val="clear" w:color="auto" w:fill="FFFFFF"/>
        </w:rPr>
        <w:t xml:space="preserve"> на сумму 58 500,00 руб.; калитка </w:t>
      </w:r>
      <w:r w:rsidR="00E95DC6" w:rsidRPr="00642A75">
        <w:rPr>
          <w:sz w:val="28"/>
          <w:szCs w:val="28"/>
          <w:shd w:val="clear" w:color="auto" w:fill="FFFFFF"/>
          <w:lang w:val="en-US"/>
        </w:rPr>
        <w:t>Medium</w:t>
      </w:r>
      <w:r w:rsidR="00E95DC6" w:rsidRPr="00642A75">
        <w:rPr>
          <w:sz w:val="28"/>
          <w:szCs w:val="28"/>
          <w:shd w:val="clear" w:color="auto" w:fill="FFFFFF"/>
        </w:rPr>
        <w:t xml:space="preserve"> на сумму 25 500,00 руб.; крепление скоба и саморез на сумму 6 630,00 руб.</w:t>
      </w:r>
      <w:r w:rsidRPr="00642A75">
        <w:rPr>
          <w:sz w:val="28"/>
          <w:szCs w:val="28"/>
          <w:shd w:val="clear" w:color="auto" w:fill="FFFFFF"/>
        </w:rPr>
        <w:t xml:space="preserve">), </w:t>
      </w:r>
      <w:r w:rsidRPr="00EA6B25">
        <w:rPr>
          <w:i/>
          <w:sz w:val="28"/>
          <w:szCs w:val="28"/>
        </w:rPr>
        <w:t>у</w:t>
      </w:r>
      <w:r w:rsidR="00C5650F" w:rsidRPr="00EA6B25">
        <w:rPr>
          <w:i/>
          <w:sz w:val="28"/>
          <w:szCs w:val="28"/>
        </w:rPr>
        <w:t xml:space="preserve">казанные </w:t>
      </w:r>
      <w:r w:rsidR="00071507" w:rsidRPr="00EA6B25">
        <w:rPr>
          <w:i/>
          <w:sz w:val="28"/>
          <w:szCs w:val="28"/>
        </w:rPr>
        <w:t xml:space="preserve">расходы </w:t>
      </w:r>
      <w:r w:rsidR="0008021E" w:rsidRPr="00EA6B25">
        <w:rPr>
          <w:i/>
          <w:sz w:val="28"/>
          <w:szCs w:val="28"/>
        </w:rPr>
        <w:t>отражены по КОСГУ 349 «Увеличение стоимости прочих материальных запасов однократного применения», а следовало отразить по К</w:t>
      </w:r>
      <w:r w:rsidR="00942748" w:rsidRPr="00EA6B25">
        <w:rPr>
          <w:i/>
          <w:sz w:val="28"/>
          <w:szCs w:val="28"/>
        </w:rPr>
        <w:t>О</w:t>
      </w:r>
      <w:r w:rsidR="0008021E" w:rsidRPr="00EA6B25">
        <w:rPr>
          <w:i/>
          <w:sz w:val="28"/>
          <w:szCs w:val="28"/>
        </w:rPr>
        <w:t xml:space="preserve">СГУ </w:t>
      </w:r>
      <w:r w:rsidR="00C5650F" w:rsidRPr="00EA6B25">
        <w:rPr>
          <w:i/>
          <w:sz w:val="28"/>
          <w:szCs w:val="28"/>
        </w:rPr>
        <w:t xml:space="preserve">соответствующей цели приобретения ТМЦ, </w:t>
      </w:r>
      <w:r w:rsidR="00C5650F" w:rsidRPr="00EA6B25">
        <w:rPr>
          <w:sz w:val="28"/>
          <w:szCs w:val="28"/>
        </w:rPr>
        <w:t>а</w:t>
      </w:r>
      <w:r w:rsidR="00C5650F" w:rsidRPr="00642A75">
        <w:rPr>
          <w:sz w:val="28"/>
          <w:szCs w:val="28"/>
        </w:rPr>
        <w:t xml:space="preserve"> именно:</w:t>
      </w:r>
    </w:p>
    <w:p w14:paraId="1E50A444" w14:textId="77777777" w:rsidR="00C5650F" w:rsidRPr="00642A75" w:rsidRDefault="00071507" w:rsidP="00071507">
      <w:pPr>
        <w:ind w:firstLine="426"/>
        <w:jc w:val="both"/>
        <w:rPr>
          <w:sz w:val="28"/>
          <w:szCs w:val="28"/>
          <w:shd w:val="clear" w:color="auto" w:fill="FFFFFF"/>
        </w:rPr>
      </w:pPr>
      <w:r w:rsidRPr="00642A75">
        <w:rPr>
          <w:sz w:val="28"/>
          <w:szCs w:val="28"/>
        </w:rPr>
        <w:t>- п</w:t>
      </w:r>
      <w:r w:rsidR="00C5650F" w:rsidRPr="00642A75">
        <w:rPr>
          <w:sz w:val="28"/>
          <w:szCs w:val="28"/>
        </w:rPr>
        <w:t>о КОСГУ 344 «</w:t>
      </w:r>
      <w:r w:rsidR="00C5650F" w:rsidRPr="00642A75">
        <w:rPr>
          <w:sz w:val="28"/>
          <w:szCs w:val="28"/>
          <w:shd w:val="clear" w:color="auto" w:fill="FFFFFF"/>
        </w:rPr>
        <w:t>Увеличение стоимости строительных материалов»</w:t>
      </w:r>
      <w:r w:rsidR="0040037E" w:rsidRPr="00642A75">
        <w:rPr>
          <w:sz w:val="28"/>
          <w:szCs w:val="28"/>
          <w:shd w:val="clear" w:color="auto" w:fill="FFFFFF"/>
        </w:rPr>
        <w:t xml:space="preserve"> в сумме  41 711,00 руб. (краски малярные, лак паркетный)</w:t>
      </w:r>
      <w:r w:rsidRPr="00642A75">
        <w:rPr>
          <w:sz w:val="28"/>
          <w:szCs w:val="28"/>
          <w:shd w:val="clear" w:color="auto" w:fill="FFFFFF"/>
        </w:rPr>
        <w:t>;</w:t>
      </w:r>
    </w:p>
    <w:p w14:paraId="16BA84D8" w14:textId="77777777" w:rsidR="00071507" w:rsidRPr="00642A75" w:rsidRDefault="00071507" w:rsidP="00071507">
      <w:pPr>
        <w:ind w:firstLine="426"/>
        <w:jc w:val="both"/>
        <w:rPr>
          <w:sz w:val="28"/>
          <w:szCs w:val="28"/>
        </w:rPr>
      </w:pPr>
      <w:r w:rsidRPr="00642A75">
        <w:rPr>
          <w:sz w:val="28"/>
          <w:szCs w:val="28"/>
          <w:shd w:val="clear" w:color="auto" w:fill="FFFFFF"/>
        </w:rPr>
        <w:t>- по КОСГУ 345 «Увеличение стоимости мягкого инвентаря»</w:t>
      </w:r>
      <w:r w:rsidR="0040037E" w:rsidRPr="00642A75">
        <w:rPr>
          <w:sz w:val="28"/>
          <w:szCs w:val="28"/>
          <w:shd w:val="clear" w:color="auto" w:fill="FFFFFF"/>
        </w:rPr>
        <w:t xml:space="preserve"> в сумме 4 200,00 руб. (вафельное полотно)</w:t>
      </w:r>
      <w:r w:rsidRPr="00642A75">
        <w:rPr>
          <w:sz w:val="28"/>
          <w:szCs w:val="28"/>
          <w:shd w:val="clear" w:color="auto" w:fill="FFFFFF"/>
        </w:rPr>
        <w:t>;</w:t>
      </w:r>
    </w:p>
    <w:p w14:paraId="0C871888" w14:textId="77777777" w:rsidR="0008021E" w:rsidRPr="00642A75" w:rsidRDefault="00071507" w:rsidP="00071507">
      <w:pPr>
        <w:ind w:firstLine="426"/>
        <w:jc w:val="both"/>
        <w:rPr>
          <w:sz w:val="28"/>
          <w:szCs w:val="28"/>
        </w:rPr>
      </w:pPr>
      <w:r w:rsidRPr="00642A75">
        <w:rPr>
          <w:sz w:val="28"/>
          <w:szCs w:val="28"/>
        </w:rPr>
        <w:t xml:space="preserve">- </w:t>
      </w:r>
      <w:r w:rsidR="00C5650F" w:rsidRPr="00642A75">
        <w:rPr>
          <w:sz w:val="28"/>
          <w:szCs w:val="28"/>
        </w:rPr>
        <w:t xml:space="preserve">по КОСГУ  </w:t>
      </w:r>
      <w:r w:rsidR="0008021E" w:rsidRPr="00642A75">
        <w:rPr>
          <w:sz w:val="28"/>
          <w:szCs w:val="28"/>
        </w:rPr>
        <w:t>346 «Увеличение стоимости прочих материальных запасов»</w:t>
      </w:r>
      <w:r w:rsidR="0040037E" w:rsidRPr="00642A75">
        <w:rPr>
          <w:sz w:val="28"/>
          <w:szCs w:val="28"/>
        </w:rPr>
        <w:t xml:space="preserve"> в сумме 181 750,00 руб. (</w:t>
      </w:r>
      <w:r w:rsidR="0040037E" w:rsidRPr="00642A75">
        <w:rPr>
          <w:sz w:val="28"/>
          <w:szCs w:val="28"/>
          <w:shd w:val="clear" w:color="auto" w:fill="FFFFFF"/>
        </w:rPr>
        <w:t xml:space="preserve">уайт спирит, перчатки, пакеты для мусора, кисти, стаканчики одноразовые, столбы, панель </w:t>
      </w:r>
      <w:r w:rsidR="0040037E" w:rsidRPr="00642A75">
        <w:rPr>
          <w:sz w:val="28"/>
          <w:szCs w:val="28"/>
          <w:shd w:val="clear" w:color="auto" w:fill="FFFFFF"/>
          <w:lang w:val="en-US"/>
        </w:rPr>
        <w:t>Medium</w:t>
      </w:r>
      <w:r w:rsidR="0040037E" w:rsidRPr="00642A75">
        <w:rPr>
          <w:sz w:val="28"/>
          <w:szCs w:val="28"/>
          <w:shd w:val="clear" w:color="auto" w:fill="FFFFFF"/>
        </w:rPr>
        <w:t xml:space="preserve">, калитка </w:t>
      </w:r>
      <w:r w:rsidR="0040037E" w:rsidRPr="00642A75">
        <w:rPr>
          <w:sz w:val="28"/>
          <w:szCs w:val="28"/>
          <w:shd w:val="clear" w:color="auto" w:fill="FFFFFF"/>
          <w:lang w:val="en-US"/>
        </w:rPr>
        <w:t>Medium</w:t>
      </w:r>
      <w:r w:rsidR="0040037E" w:rsidRPr="00642A75">
        <w:rPr>
          <w:sz w:val="28"/>
          <w:szCs w:val="28"/>
          <w:shd w:val="clear" w:color="auto" w:fill="FFFFFF"/>
        </w:rPr>
        <w:t>, крепление скоба и саморез)</w:t>
      </w:r>
      <w:r w:rsidR="0008021E" w:rsidRPr="00642A75">
        <w:rPr>
          <w:sz w:val="28"/>
          <w:szCs w:val="28"/>
        </w:rPr>
        <w:t>.</w:t>
      </w:r>
    </w:p>
    <w:p w14:paraId="590076C4" w14:textId="08D95B94" w:rsidR="003C365F" w:rsidRPr="00F13DDF" w:rsidRDefault="0008021E" w:rsidP="00F13DDF">
      <w:pPr>
        <w:ind w:firstLine="567"/>
        <w:jc w:val="both"/>
        <w:rPr>
          <w:color w:val="FF0000"/>
        </w:rPr>
      </w:pPr>
      <w:r w:rsidRPr="00642A75">
        <w:rPr>
          <w:bCs/>
          <w:sz w:val="28"/>
          <w:szCs w:val="28"/>
        </w:rPr>
        <w:lastRenderedPageBreak/>
        <w:t xml:space="preserve">Итого отражено в бухгалтерском учете расходов по приобретению товарно-материальных ценностей </w:t>
      </w:r>
      <w:r w:rsidRPr="000451C5">
        <w:rPr>
          <w:bCs/>
          <w:i/>
          <w:iCs/>
          <w:sz w:val="28"/>
          <w:szCs w:val="28"/>
        </w:rPr>
        <w:t xml:space="preserve">с нарушением </w:t>
      </w:r>
      <w:r w:rsidR="00C12F15" w:rsidRPr="000451C5">
        <w:rPr>
          <w:bCs/>
          <w:i/>
          <w:iCs/>
          <w:sz w:val="28"/>
          <w:szCs w:val="28"/>
        </w:rPr>
        <w:t>Порядка</w:t>
      </w:r>
      <w:r w:rsidR="00C12F15" w:rsidRPr="00642A75">
        <w:rPr>
          <w:bCs/>
          <w:sz w:val="28"/>
          <w:szCs w:val="28"/>
        </w:rPr>
        <w:t xml:space="preserve">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w:t>
      </w:r>
      <w:r w:rsidRPr="00642A75">
        <w:rPr>
          <w:bCs/>
          <w:sz w:val="28"/>
          <w:szCs w:val="28"/>
        </w:rPr>
        <w:t xml:space="preserve"> </w:t>
      </w:r>
      <w:r w:rsidRPr="000451C5">
        <w:rPr>
          <w:bCs/>
          <w:i/>
          <w:iCs/>
          <w:sz w:val="28"/>
          <w:szCs w:val="28"/>
        </w:rPr>
        <w:t xml:space="preserve">в сумме </w:t>
      </w:r>
      <w:r w:rsidR="00071507" w:rsidRPr="000451C5">
        <w:rPr>
          <w:i/>
          <w:iCs/>
          <w:sz w:val="28"/>
          <w:szCs w:val="28"/>
          <w:shd w:val="clear" w:color="auto" w:fill="FFFFFF"/>
        </w:rPr>
        <w:t>227 661,00 руб</w:t>
      </w:r>
      <w:r w:rsidR="00071507" w:rsidRPr="000451C5">
        <w:rPr>
          <w:bCs/>
          <w:i/>
          <w:iCs/>
          <w:sz w:val="28"/>
          <w:szCs w:val="28"/>
        </w:rPr>
        <w:t>.</w:t>
      </w:r>
      <w:r w:rsidRPr="00642A75">
        <w:rPr>
          <w:bCs/>
          <w:sz w:val="28"/>
          <w:szCs w:val="28"/>
        </w:rPr>
        <w:t xml:space="preserve"> </w:t>
      </w:r>
    </w:p>
    <w:p w14:paraId="01D91B9E" w14:textId="77777777" w:rsidR="00976C7F" w:rsidRDefault="00976C7F" w:rsidP="006E67F3">
      <w:pPr>
        <w:pStyle w:val="af8"/>
        <w:jc w:val="center"/>
        <w:rPr>
          <w:rFonts w:ascii="Times New Roman" w:eastAsia="Times New Roman" w:hAnsi="Times New Roman" w:cs="Times New Roman"/>
          <w:b/>
          <w:sz w:val="28"/>
          <w:szCs w:val="20"/>
        </w:rPr>
      </w:pPr>
      <w:r w:rsidRPr="003C0FA7">
        <w:rPr>
          <w:rFonts w:ascii="Times New Roman" w:eastAsia="Times New Roman" w:hAnsi="Times New Roman" w:cs="Times New Roman"/>
          <w:b/>
          <w:sz w:val="28"/>
          <w:szCs w:val="20"/>
        </w:rPr>
        <w:t>Проверка правомерности (эффективности) расходов по приобретению нефинансовых активов.</w:t>
      </w:r>
    </w:p>
    <w:p w14:paraId="01052AC9" w14:textId="77777777" w:rsidR="00DC566A" w:rsidRPr="00DC566A" w:rsidRDefault="00DC566A" w:rsidP="006E67F3">
      <w:pPr>
        <w:pStyle w:val="af8"/>
        <w:jc w:val="center"/>
        <w:rPr>
          <w:rFonts w:ascii="Times New Roman" w:eastAsia="Times New Roman" w:hAnsi="Times New Roman" w:cs="Times New Roman"/>
          <w:bCs/>
          <w:i/>
          <w:iCs/>
          <w:sz w:val="28"/>
          <w:szCs w:val="20"/>
        </w:rPr>
      </w:pPr>
      <w:r w:rsidRPr="00DC566A">
        <w:rPr>
          <w:rFonts w:ascii="Times New Roman" w:eastAsia="Times New Roman" w:hAnsi="Times New Roman" w:cs="Times New Roman"/>
          <w:bCs/>
          <w:i/>
          <w:iCs/>
          <w:sz w:val="28"/>
          <w:szCs w:val="20"/>
        </w:rPr>
        <w:t>Основные средства.</w:t>
      </w:r>
    </w:p>
    <w:p w14:paraId="3E46FED8" w14:textId="77777777" w:rsidR="00976C7F" w:rsidRPr="003C0FA7" w:rsidRDefault="00976C7F" w:rsidP="00976C7F">
      <w:pPr>
        <w:tabs>
          <w:tab w:val="left" w:pos="567"/>
        </w:tabs>
        <w:ind w:firstLine="567"/>
        <w:jc w:val="both"/>
        <w:rPr>
          <w:rFonts w:eastAsia="Calibri"/>
          <w:sz w:val="28"/>
          <w:szCs w:val="28"/>
        </w:rPr>
      </w:pPr>
      <w:r w:rsidRPr="003C0FA7">
        <w:rPr>
          <w:rFonts w:eastAsia="Calibri"/>
          <w:sz w:val="28"/>
          <w:szCs w:val="28"/>
        </w:rPr>
        <w:t>Синтетический учет движения основных средств и их амортизация велись в «Журнале операций по выбытию и перемещению нефинансовых активов» №7. Аналитический учет основных средств велся на инвентарных карточках, оборотной ведомости по товарно-материальным ценностям.</w:t>
      </w:r>
    </w:p>
    <w:p w14:paraId="44AB7A2E" w14:textId="77777777" w:rsidR="003C0FA7" w:rsidRPr="003C0FA7" w:rsidRDefault="003C0FA7" w:rsidP="003C0FA7">
      <w:pPr>
        <w:tabs>
          <w:tab w:val="left" w:pos="915"/>
        </w:tabs>
        <w:ind w:firstLine="567"/>
        <w:jc w:val="both"/>
        <w:outlineLvl w:val="2"/>
        <w:rPr>
          <w:sz w:val="28"/>
          <w:szCs w:val="28"/>
        </w:rPr>
      </w:pPr>
      <w:r w:rsidRPr="003C0FA7">
        <w:rPr>
          <w:sz w:val="28"/>
          <w:szCs w:val="28"/>
        </w:rPr>
        <w:t>Проверка учёта основных средств за 2024 год проведена сплошным методом.</w:t>
      </w:r>
    </w:p>
    <w:p w14:paraId="017B1C05" w14:textId="77777777" w:rsidR="003C0FA7" w:rsidRDefault="003C0FA7" w:rsidP="003C0FA7">
      <w:pPr>
        <w:tabs>
          <w:tab w:val="left" w:pos="915"/>
        </w:tabs>
        <w:ind w:firstLine="567"/>
        <w:jc w:val="both"/>
        <w:outlineLvl w:val="2"/>
        <w:rPr>
          <w:rFonts w:eastAsia="Calibri"/>
          <w:sz w:val="28"/>
          <w:szCs w:val="28"/>
        </w:rPr>
      </w:pPr>
      <w:r w:rsidRPr="003C0FA7">
        <w:rPr>
          <w:rFonts w:eastAsia="Calibri"/>
          <w:sz w:val="28"/>
          <w:szCs w:val="28"/>
        </w:rPr>
        <w:t>Со всеми материально ответственными работниками учреждения заключены договора о материальной ответственности в соответствии со статьей 244 Трудового кодекса Российской Федерации.</w:t>
      </w:r>
    </w:p>
    <w:p w14:paraId="6AEE8F1B" w14:textId="77777777" w:rsidR="00F6021F" w:rsidRDefault="00F6021F" w:rsidP="00F6021F">
      <w:pPr>
        <w:jc w:val="both"/>
        <w:rPr>
          <w:bCs/>
          <w:iCs/>
          <w:sz w:val="28"/>
          <w:szCs w:val="28"/>
        </w:rPr>
      </w:pPr>
      <w:r w:rsidRPr="00062054">
        <w:rPr>
          <w:rFonts w:eastAsia="Calibri"/>
          <w:b/>
          <w:sz w:val="28"/>
          <w:szCs w:val="28"/>
        </w:rPr>
        <w:t xml:space="preserve">        </w:t>
      </w:r>
      <w:r>
        <w:rPr>
          <w:sz w:val="28"/>
          <w:szCs w:val="28"/>
        </w:rPr>
        <w:t xml:space="preserve">По данным бухгалтерского учета и годовой бюджетной отчетности МБУ с. Байкит «МКЦ «Новое поколение» стоимость основных средств по состоянию на 01.01.2024 составила сумму </w:t>
      </w:r>
      <w:r w:rsidRPr="00DC566A">
        <w:rPr>
          <w:bCs/>
          <w:iCs/>
          <w:sz w:val="28"/>
          <w:szCs w:val="28"/>
        </w:rPr>
        <w:t>4 690 904,64</w:t>
      </w:r>
      <w:r>
        <w:rPr>
          <w:bCs/>
          <w:iCs/>
          <w:sz w:val="28"/>
          <w:szCs w:val="28"/>
        </w:rPr>
        <w:t xml:space="preserve"> руб.</w:t>
      </w:r>
    </w:p>
    <w:p w14:paraId="5CF4EDDA" w14:textId="77777777" w:rsidR="00F6021F" w:rsidRDefault="00F6021F" w:rsidP="00F6021F">
      <w:pPr>
        <w:ind w:firstLine="567"/>
        <w:jc w:val="both"/>
        <w:rPr>
          <w:color w:val="FF0000"/>
          <w:sz w:val="28"/>
          <w:szCs w:val="28"/>
        </w:rPr>
      </w:pPr>
      <w:r>
        <w:rPr>
          <w:bCs/>
          <w:iCs/>
          <w:sz w:val="28"/>
          <w:szCs w:val="28"/>
        </w:rPr>
        <w:t xml:space="preserve">Увеличение стоимости основных средств составило </w:t>
      </w:r>
      <w:r w:rsidRPr="00F6021F">
        <w:rPr>
          <w:bCs/>
          <w:iCs/>
          <w:sz w:val="28"/>
          <w:szCs w:val="28"/>
        </w:rPr>
        <w:t>111 160,00 руб.</w:t>
      </w:r>
      <w:r w:rsidRPr="004143BE">
        <w:rPr>
          <w:color w:val="FF0000"/>
          <w:sz w:val="28"/>
          <w:szCs w:val="28"/>
        </w:rPr>
        <w:t xml:space="preserve"> </w:t>
      </w:r>
    </w:p>
    <w:p w14:paraId="3B55B0EB" w14:textId="77777777" w:rsidR="00F6021F" w:rsidRPr="00F6021F" w:rsidRDefault="00F6021F" w:rsidP="00F6021F">
      <w:pPr>
        <w:ind w:firstLine="567"/>
        <w:jc w:val="both"/>
        <w:rPr>
          <w:sz w:val="28"/>
          <w:szCs w:val="28"/>
        </w:rPr>
      </w:pPr>
      <w:r w:rsidRPr="00F6021F">
        <w:rPr>
          <w:iCs/>
          <w:sz w:val="28"/>
          <w:szCs w:val="28"/>
        </w:rPr>
        <w:t>За период 2024 года произведено списание основных средств на общую сумму 125 292,00 руб.</w:t>
      </w:r>
      <w:r w:rsidRPr="00F6021F">
        <w:rPr>
          <w:sz w:val="28"/>
          <w:szCs w:val="28"/>
        </w:rPr>
        <w:t xml:space="preserve"> </w:t>
      </w:r>
    </w:p>
    <w:p w14:paraId="6170F059" w14:textId="77777777" w:rsidR="00F6021F" w:rsidRPr="00F6021F" w:rsidRDefault="00F6021F" w:rsidP="00F6021F">
      <w:pPr>
        <w:ind w:firstLine="567"/>
        <w:jc w:val="both"/>
        <w:rPr>
          <w:sz w:val="28"/>
          <w:szCs w:val="28"/>
        </w:rPr>
      </w:pPr>
      <w:r w:rsidRPr="00F6021F">
        <w:rPr>
          <w:sz w:val="28"/>
          <w:szCs w:val="28"/>
        </w:rPr>
        <w:t xml:space="preserve">По состоянию на 01.01.2025 стоимость основных средств составила сумму </w:t>
      </w:r>
      <w:r w:rsidRPr="00F6021F">
        <w:rPr>
          <w:bCs/>
          <w:iCs/>
          <w:sz w:val="28"/>
          <w:szCs w:val="28"/>
        </w:rPr>
        <w:t xml:space="preserve">4 676 772,64 руб. </w:t>
      </w:r>
    </w:p>
    <w:p w14:paraId="44C18363" w14:textId="77777777" w:rsidR="00976C7F" w:rsidRPr="00F6021F" w:rsidRDefault="00976C7F" w:rsidP="0033593A">
      <w:pPr>
        <w:ind w:firstLine="567"/>
        <w:jc w:val="both"/>
        <w:rPr>
          <w:sz w:val="28"/>
          <w:szCs w:val="28"/>
        </w:rPr>
      </w:pPr>
      <w:r w:rsidRPr="00F6021F">
        <w:rPr>
          <w:sz w:val="28"/>
          <w:szCs w:val="28"/>
        </w:rPr>
        <w:t xml:space="preserve">Данные Баланса (ф.0503730) на начало и на конец 2024 года соответствуют данным Главной книги и оборотной ведомости. </w:t>
      </w:r>
    </w:p>
    <w:p w14:paraId="4EDA4CDF" w14:textId="77777777" w:rsidR="00203092" w:rsidRPr="00DC566A" w:rsidRDefault="00976C7F" w:rsidP="00DC566A">
      <w:pPr>
        <w:ind w:firstLine="567"/>
        <w:jc w:val="both"/>
        <w:rPr>
          <w:rFonts w:eastAsia="Calibri"/>
          <w:iCs/>
          <w:sz w:val="28"/>
          <w:szCs w:val="28"/>
          <w:lang w:eastAsia="en-US"/>
        </w:rPr>
      </w:pPr>
      <w:r w:rsidRPr="00203092">
        <w:rPr>
          <w:rFonts w:eastAsia="Calibri"/>
          <w:iCs/>
          <w:sz w:val="28"/>
          <w:szCs w:val="28"/>
          <w:lang w:eastAsia="en-US"/>
        </w:rPr>
        <w:t>Нарушений в оприходовании и списании основных средств не выявлено.</w:t>
      </w:r>
    </w:p>
    <w:p w14:paraId="27C3F409" w14:textId="77777777" w:rsidR="00976C7F" w:rsidRPr="00DC566A" w:rsidRDefault="00976C7F" w:rsidP="00976C7F">
      <w:pPr>
        <w:autoSpaceDE w:val="0"/>
        <w:autoSpaceDN w:val="0"/>
        <w:adjustRightInd w:val="0"/>
        <w:jc w:val="center"/>
        <w:outlineLvl w:val="3"/>
        <w:rPr>
          <w:bCs/>
          <w:i/>
          <w:sz w:val="28"/>
          <w:szCs w:val="28"/>
        </w:rPr>
      </w:pPr>
      <w:r w:rsidRPr="00DC566A">
        <w:rPr>
          <w:bCs/>
          <w:i/>
          <w:sz w:val="28"/>
          <w:szCs w:val="28"/>
        </w:rPr>
        <w:t>Амортизация ОС.</w:t>
      </w:r>
    </w:p>
    <w:p w14:paraId="2375BBC3" w14:textId="77777777" w:rsidR="00976C7F" w:rsidRPr="00203092" w:rsidRDefault="00976C7F" w:rsidP="00976C7F">
      <w:pPr>
        <w:tabs>
          <w:tab w:val="left" w:pos="915"/>
        </w:tabs>
        <w:ind w:firstLine="567"/>
        <w:jc w:val="both"/>
        <w:rPr>
          <w:sz w:val="28"/>
          <w:szCs w:val="28"/>
        </w:rPr>
      </w:pPr>
      <w:r w:rsidRPr="00203092">
        <w:rPr>
          <w:sz w:val="28"/>
          <w:szCs w:val="28"/>
        </w:rPr>
        <w:t>Начисление амортизации основных средств и нематериальных активов производится</w:t>
      </w:r>
      <w:r w:rsidRPr="00203092">
        <w:rPr>
          <w:i/>
          <w:sz w:val="28"/>
          <w:szCs w:val="28"/>
        </w:rPr>
        <w:t xml:space="preserve"> </w:t>
      </w:r>
      <w:r w:rsidRPr="00203092">
        <w:rPr>
          <w:sz w:val="28"/>
          <w:szCs w:val="28"/>
        </w:rPr>
        <w:t xml:space="preserve">линейным способом исходя из балансовой стоимости объектов основных средств и нематериальных активов и нормы амортизации, исчисленной исходя из срока полезного использования этих объектов. </w:t>
      </w:r>
    </w:p>
    <w:p w14:paraId="76B0EE0B" w14:textId="77777777" w:rsidR="00976C7F" w:rsidRPr="00203092" w:rsidRDefault="00976C7F" w:rsidP="00976C7F">
      <w:pPr>
        <w:tabs>
          <w:tab w:val="left" w:pos="915"/>
        </w:tabs>
        <w:ind w:firstLine="567"/>
        <w:jc w:val="both"/>
        <w:rPr>
          <w:sz w:val="28"/>
          <w:szCs w:val="28"/>
        </w:rPr>
      </w:pPr>
      <w:r w:rsidRPr="00203092">
        <w:rPr>
          <w:sz w:val="28"/>
          <w:szCs w:val="28"/>
        </w:rPr>
        <w:t>Срок полезного использования объектов основных средств определяется при принятии объектов к бюджетному учету в соответствии с классификацией объектов основных средств, включаемых в амортизационные группы, установленной Правительством Российской Федерации.</w:t>
      </w:r>
    </w:p>
    <w:p w14:paraId="7CA923C3" w14:textId="77777777" w:rsidR="00976C7F" w:rsidRPr="00203092" w:rsidRDefault="00976C7F" w:rsidP="00976C7F">
      <w:pPr>
        <w:tabs>
          <w:tab w:val="left" w:pos="0"/>
        </w:tabs>
        <w:ind w:firstLine="567"/>
        <w:jc w:val="both"/>
        <w:rPr>
          <w:bCs/>
          <w:sz w:val="28"/>
          <w:szCs w:val="28"/>
        </w:rPr>
      </w:pPr>
      <w:r w:rsidRPr="00203092">
        <w:rPr>
          <w:bCs/>
          <w:sz w:val="28"/>
          <w:szCs w:val="28"/>
        </w:rPr>
        <w:t>За проверяемый период 2024 года сумма начисленных амортизационных начислений составила 90 798,64,00 руб.</w:t>
      </w:r>
    </w:p>
    <w:p w14:paraId="7FCDF522" w14:textId="77777777" w:rsidR="00E2319B" w:rsidRPr="00DC566A" w:rsidRDefault="00976C7F" w:rsidP="00DC566A">
      <w:pPr>
        <w:autoSpaceDE w:val="0"/>
        <w:autoSpaceDN w:val="0"/>
        <w:adjustRightInd w:val="0"/>
        <w:ind w:firstLine="567"/>
        <w:jc w:val="both"/>
        <w:rPr>
          <w:sz w:val="28"/>
          <w:szCs w:val="28"/>
        </w:rPr>
      </w:pPr>
      <w:r w:rsidRPr="00203092">
        <w:rPr>
          <w:sz w:val="28"/>
          <w:szCs w:val="28"/>
        </w:rPr>
        <w:t>Нарушений в начислении амортизации не выявлено.</w:t>
      </w:r>
    </w:p>
    <w:p w14:paraId="1B421EF4" w14:textId="77777777" w:rsidR="00976C7F" w:rsidRPr="00DC566A" w:rsidRDefault="00976C7F" w:rsidP="00976C7F">
      <w:pPr>
        <w:tabs>
          <w:tab w:val="left" w:pos="915"/>
        </w:tabs>
        <w:jc w:val="center"/>
        <w:rPr>
          <w:bCs/>
          <w:i/>
          <w:sz w:val="28"/>
          <w:szCs w:val="28"/>
        </w:rPr>
      </w:pPr>
      <w:r w:rsidRPr="00DC566A">
        <w:rPr>
          <w:bCs/>
          <w:i/>
          <w:sz w:val="28"/>
          <w:szCs w:val="28"/>
        </w:rPr>
        <w:t>Материальные запасы.</w:t>
      </w:r>
    </w:p>
    <w:p w14:paraId="52AA2505" w14:textId="77777777" w:rsidR="00976C7F" w:rsidRPr="00E2319B" w:rsidRDefault="00976C7F" w:rsidP="0033593A">
      <w:pPr>
        <w:ind w:firstLine="567"/>
        <w:jc w:val="both"/>
        <w:rPr>
          <w:rFonts w:eastAsia="Calibri"/>
          <w:sz w:val="28"/>
          <w:szCs w:val="28"/>
          <w:lang w:eastAsia="en-US"/>
        </w:rPr>
      </w:pPr>
      <w:r w:rsidRPr="00E2319B">
        <w:rPr>
          <w:rFonts w:eastAsia="Calibri"/>
          <w:sz w:val="28"/>
          <w:szCs w:val="28"/>
          <w:lang w:eastAsia="en-US"/>
        </w:rPr>
        <w:t xml:space="preserve">Учет операций по выбытию и перемещению материальных запасов велся в журнале операций по выбытию и перемещению нефинансовых </w:t>
      </w:r>
      <w:r w:rsidRPr="00E2319B">
        <w:rPr>
          <w:rFonts w:eastAsia="Calibri"/>
          <w:sz w:val="28"/>
          <w:szCs w:val="28"/>
          <w:lang w:eastAsia="en-US"/>
        </w:rPr>
        <w:lastRenderedPageBreak/>
        <w:t>активов №7 Аналитический учет материальных запасов осущес</w:t>
      </w:r>
      <w:r w:rsidR="0033593A" w:rsidRPr="00E2319B">
        <w:rPr>
          <w:rFonts w:eastAsia="Calibri"/>
          <w:sz w:val="28"/>
          <w:szCs w:val="28"/>
          <w:lang w:eastAsia="en-US"/>
        </w:rPr>
        <w:t>твлялся в оборотных ведомостях.</w:t>
      </w:r>
    </w:p>
    <w:p w14:paraId="645B1B5D" w14:textId="77777777" w:rsidR="00976C7F" w:rsidRPr="004143BE" w:rsidRDefault="00976C7F" w:rsidP="00976C7F">
      <w:pPr>
        <w:ind w:firstLine="567"/>
        <w:contextualSpacing/>
        <w:jc w:val="both"/>
        <w:outlineLvl w:val="2"/>
        <w:rPr>
          <w:color w:val="FF0000"/>
          <w:sz w:val="28"/>
          <w:szCs w:val="28"/>
        </w:rPr>
      </w:pPr>
      <w:r w:rsidRPr="00E2319B">
        <w:rPr>
          <w:sz w:val="28"/>
          <w:szCs w:val="28"/>
        </w:rPr>
        <w:t>Проверка учёта материальных запасов за 2024 год проведена сплошным методом.</w:t>
      </w:r>
    </w:p>
    <w:p w14:paraId="1635A3DE" w14:textId="77777777" w:rsidR="00E2319B" w:rsidRPr="00E2319B" w:rsidRDefault="00E2319B" w:rsidP="00976C7F">
      <w:pPr>
        <w:autoSpaceDE w:val="0"/>
        <w:autoSpaceDN w:val="0"/>
        <w:adjustRightInd w:val="0"/>
        <w:ind w:right="-1" w:firstLine="567"/>
        <w:jc w:val="both"/>
        <w:rPr>
          <w:sz w:val="28"/>
          <w:szCs w:val="28"/>
        </w:rPr>
      </w:pPr>
      <w:r>
        <w:rPr>
          <w:sz w:val="28"/>
          <w:szCs w:val="28"/>
        </w:rPr>
        <w:t>По данным бухгалтерского учета и годовой бюджетной отчетности МБУ с. Байкит «МКЦ «Новое поколение» стоимость</w:t>
      </w:r>
      <w:r w:rsidRPr="00E2319B">
        <w:rPr>
          <w:sz w:val="28"/>
          <w:szCs w:val="28"/>
        </w:rPr>
        <w:t xml:space="preserve"> </w:t>
      </w:r>
      <w:r w:rsidRPr="00944C22">
        <w:rPr>
          <w:sz w:val="28"/>
          <w:szCs w:val="28"/>
        </w:rPr>
        <w:t>материальных запасов  по состоянию на</w:t>
      </w:r>
      <w:r>
        <w:rPr>
          <w:sz w:val="28"/>
          <w:szCs w:val="28"/>
        </w:rPr>
        <w:t xml:space="preserve"> 01.01.2024 составила сумму </w:t>
      </w:r>
      <w:r w:rsidRPr="00E2319B">
        <w:rPr>
          <w:bCs/>
          <w:sz w:val="28"/>
          <w:szCs w:val="28"/>
        </w:rPr>
        <w:t>918 997,00 руб.</w:t>
      </w:r>
    </w:p>
    <w:p w14:paraId="22DC3066" w14:textId="77777777" w:rsidR="00E2319B" w:rsidRPr="00E2319B" w:rsidRDefault="00E2319B" w:rsidP="00E2319B">
      <w:pPr>
        <w:ind w:firstLine="567"/>
        <w:jc w:val="both"/>
        <w:rPr>
          <w:rFonts w:eastAsia="Calibri"/>
          <w:iCs/>
          <w:sz w:val="28"/>
          <w:szCs w:val="28"/>
          <w:lang w:eastAsia="en-US"/>
        </w:rPr>
      </w:pPr>
      <w:r w:rsidRPr="00E2319B">
        <w:rPr>
          <w:rFonts w:eastAsia="Calibri"/>
          <w:iCs/>
          <w:sz w:val="28"/>
          <w:szCs w:val="28"/>
          <w:lang w:eastAsia="en-US"/>
        </w:rPr>
        <w:t>За период 2024 года поступило товарно-материальных ценностей на общую сумму  982 514,56  руб., в том числе:</w:t>
      </w:r>
    </w:p>
    <w:p w14:paraId="74398E18" w14:textId="77777777" w:rsidR="00E2319B" w:rsidRPr="000451C5" w:rsidRDefault="00E2319B" w:rsidP="00E2319B">
      <w:pPr>
        <w:ind w:firstLine="567"/>
        <w:jc w:val="both"/>
        <w:rPr>
          <w:rFonts w:eastAsia="Calibri"/>
          <w:iCs/>
          <w:sz w:val="28"/>
          <w:szCs w:val="28"/>
          <w:lang w:eastAsia="en-US"/>
        </w:rPr>
      </w:pPr>
      <w:r w:rsidRPr="000451C5">
        <w:rPr>
          <w:rFonts w:eastAsia="Calibri"/>
          <w:iCs/>
          <w:sz w:val="28"/>
          <w:szCs w:val="28"/>
          <w:lang w:eastAsia="en-US"/>
        </w:rPr>
        <w:t xml:space="preserve">1) </w:t>
      </w:r>
      <w:r w:rsidRPr="000451C5">
        <w:rPr>
          <w:iCs/>
          <w:sz w:val="28"/>
          <w:szCs w:val="28"/>
        </w:rPr>
        <w:t xml:space="preserve">за счет субсидии на выполнение государственного (муниципального задания) </w:t>
      </w:r>
      <w:r w:rsidRPr="000451C5">
        <w:rPr>
          <w:rFonts w:eastAsia="Calibri"/>
          <w:iCs/>
          <w:sz w:val="28"/>
          <w:szCs w:val="28"/>
          <w:lang w:eastAsia="en-US"/>
        </w:rPr>
        <w:t xml:space="preserve">на общую сумму 805 738,56 руб.; </w:t>
      </w:r>
    </w:p>
    <w:p w14:paraId="5F0D3523" w14:textId="77777777" w:rsidR="00E2319B" w:rsidRPr="000451C5" w:rsidRDefault="00E2319B" w:rsidP="00E2319B">
      <w:pPr>
        <w:ind w:firstLine="567"/>
        <w:jc w:val="both"/>
        <w:rPr>
          <w:rFonts w:eastAsia="Calibri"/>
          <w:iCs/>
          <w:sz w:val="28"/>
          <w:szCs w:val="28"/>
          <w:lang w:eastAsia="en-US"/>
        </w:rPr>
      </w:pPr>
      <w:r w:rsidRPr="000451C5">
        <w:rPr>
          <w:rFonts w:eastAsia="Calibri"/>
          <w:iCs/>
          <w:sz w:val="28"/>
          <w:szCs w:val="28"/>
          <w:lang w:eastAsia="en-US"/>
        </w:rPr>
        <w:t>2)</w:t>
      </w:r>
      <w:r w:rsidRPr="000451C5">
        <w:rPr>
          <w:iCs/>
          <w:sz w:val="28"/>
          <w:szCs w:val="28"/>
        </w:rPr>
        <w:t xml:space="preserve"> за счет предпринимательской деятельности на</w:t>
      </w:r>
      <w:r w:rsidRPr="000451C5">
        <w:rPr>
          <w:rFonts w:eastAsia="Calibri"/>
          <w:iCs/>
          <w:sz w:val="28"/>
          <w:szCs w:val="28"/>
          <w:lang w:eastAsia="en-US"/>
        </w:rPr>
        <w:t xml:space="preserve"> общую сумму 176 776,00 руб. </w:t>
      </w:r>
    </w:p>
    <w:p w14:paraId="18BC7AD3" w14:textId="77777777" w:rsidR="00E2319B" w:rsidRPr="00E2319B" w:rsidRDefault="00E2319B" w:rsidP="00E2319B">
      <w:pPr>
        <w:ind w:firstLine="567"/>
        <w:jc w:val="both"/>
        <w:rPr>
          <w:rFonts w:eastAsia="Calibri"/>
          <w:sz w:val="28"/>
          <w:szCs w:val="28"/>
          <w:lang w:eastAsia="en-US"/>
        </w:rPr>
      </w:pPr>
      <w:r w:rsidRPr="00E2319B">
        <w:rPr>
          <w:rFonts w:eastAsia="Calibri"/>
          <w:sz w:val="28"/>
          <w:szCs w:val="28"/>
          <w:lang w:eastAsia="en-US"/>
        </w:rPr>
        <w:t>Списано за период 2024 года товарно-материальных ценностей на общую сумму 1 289 851,56 руб., в том числе:</w:t>
      </w:r>
    </w:p>
    <w:p w14:paraId="11C0B4D7" w14:textId="77777777" w:rsidR="00E2319B" w:rsidRPr="000451C5" w:rsidRDefault="00E2319B" w:rsidP="00E2319B">
      <w:pPr>
        <w:ind w:firstLine="567"/>
        <w:jc w:val="both"/>
        <w:rPr>
          <w:rFonts w:eastAsia="Calibri"/>
          <w:sz w:val="28"/>
          <w:szCs w:val="28"/>
          <w:lang w:eastAsia="en-US"/>
        </w:rPr>
      </w:pPr>
      <w:r w:rsidRPr="000451C5">
        <w:rPr>
          <w:rFonts w:eastAsia="Calibri"/>
          <w:sz w:val="28"/>
          <w:szCs w:val="28"/>
          <w:lang w:eastAsia="en-US"/>
        </w:rPr>
        <w:t xml:space="preserve">1) </w:t>
      </w:r>
      <w:r w:rsidRPr="000451C5">
        <w:rPr>
          <w:sz w:val="28"/>
          <w:szCs w:val="28"/>
        </w:rPr>
        <w:t xml:space="preserve">за счет субсидии на выполнение государственного (муниципального задания) </w:t>
      </w:r>
      <w:r w:rsidRPr="000451C5">
        <w:rPr>
          <w:rFonts w:eastAsia="Calibri"/>
          <w:sz w:val="28"/>
          <w:szCs w:val="28"/>
          <w:lang w:eastAsia="en-US"/>
        </w:rPr>
        <w:t xml:space="preserve">на общую сумму 1 207 454,56 руб.; </w:t>
      </w:r>
    </w:p>
    <w:p w14:paraId="28E65AD2" w14:textId="77777777" w:rsidR="00E2319B" w:rsidRPr="000451C5" w:rsidRDefault="00E2319B" w:rsidP="00E2319B">
      <w:pPr>
        <w:ind w:firstLine="567"/>
        <w:jc w:val="both"/>
        <w:rPr>
          <w:rFonts w:eastAsia="Calibri"/>
          <w:sz w:val="28"/>
          <w:szCs w:val="28"/>
          <w:lang w:eastAsia="en-US"/>
        </w:rPr>
      </w:pPr>
      <w:r w:rsidRPr="000451C5">
        <w:rPr>
          <w:rFonts w:eastAsia="Calibri"/>
          <w:sz w:val="28"/>
          <w:szCs w:val="28"/>
          <w:lang w:eastAsia="en-US"/>
        </w:rPr>
        <w:t>2)</w:t>
      </w:r>
      <w:r w:rsidRPr="000451C5">
        <w:rPr>
          <w:sz w:val="28"/>
          <w:szCs w:val="28"/>
        </w:rPr>
        <w:t xml:space="preserve"> за счет предпринимательской деятельности на</w:t>
      </w:r>
      <w:r w:rsidRPr="000451C5">
        <w:rPr>
          <w:rFonts w:eastAsia="Calibri"/>
          <w:sz w:val="28"/>
          <w:szCs w:val="28"/>
          <w:lang w:eastAsia="en-US"/>
        </w:rPr>
        <w:t xml:space="preserve"> общую сумму 82 397,00 руб.</w:t>
      </w:r>
    </w:p>
    <w:p w14:paraId="28370567" w14:textId="77777777" w:rsidR="00E2319B" w:rsidRPr="00E2319B" w:rsidRDefault="00E2319B" w:rsidP="00E2319B">
      <w:pPr>
        <w:ind w:firstLine="567"/>
        <w:jc w:val="both"/>
        <w:rPr>
          <w:sz w:val="28"/>
          <w:szCs w:val="28"/>
        </w:rPr>
      </w:pPr>
      <w:r w:rsidRPr="00F6021F">
        <w:rPr>
          <w:sz w:val="28"/>
          <w:szCs w:val="28"/>
        </w:rPr>
        <w:t xml:space="preserve">По состоянию на 01.01.2025 стоимость </w:t>
      </w:r>
      <w:r>
        <w:rPr>
          <w:sz w:val="28"/>
          <w:szCs w:val="28"/>
        </w:rPr>
        <w:t>материальных запасов</w:t>
      </w:r>
      <w:r w:rsidRPr="00F6021F">
        <w:rPr>
          <w:sz w:val="28"/>
          <w:szCs w:val="28"/>
        </w:rPr>
        <w:t xml:space="preserve"> составила сумму </w:t>
      </w:r>
      <w:r w:rsidRPr="00F6021F">
        <w:rPr>
          <w:bCs/>
          <w:iCs/>
          <w:sz w:val="28"/>
          <w:szCs w:val="28"/>
        </w:rPr>
        <w:t xml:space="preserve">руб. </w:t>
      </w:r>
      <w:r w:rsidRPr="00E2319B">
        <w:rPr>
          <w:bCs/>
          <w:sz w:val="28"/>
          <w:szCs w:val="28"/>
        </w:rPr>
        <w:t>611 660,00 руб.</w:t>
      </w:r>
    </w:p>
    <w:p w14:paraId="61D71576" w14:textId="77777777" w:rsidR="00E2319B" w:rsidRPr="00E2319B" w:rsidRDefault="00E2319B" w:rsidP="00E2319B">
      <w:pPr>
        <w:ind w:firstLine="567"/>
        <w:jc w:val="both"/>
        <w:rPr>
          <w:sz w:val="28"/>
          <w:szCs w:val="28"/>
        </w:rPr>
      </w:pPr>
      <w:r w:rsidRPr="00E2319B">
        <w:rPr>
          <w:sz w:val="28"/>
          <w:szCs w:val="28"/>
        </w:rPr>
        <w:t xml:space="preserve">Данные Баланса (ф.0503730) на начало и на конец года соответствуют данным Главной книги. </w:t>
      </w:r>
    </w:p>
    <w:p w14:paraId="135F2FEE" w14:textId="77777777" w:rsidR="00E2319B" w:rsidRPr="00783ECA" w:rsidRDefault="00E2319B" w:rsidP="00E2319B">
      <w:pPr>
        <w:ind w:firstLine="567"/>
        <w:jc w:val="both"/>
        <w:rPr>
          <w:sz w:val="28"/>
          <w:szCs w:val="28"/>
        </w:rPr>
      </w:pPr>
      <w:r w:rsidRPr="00783ECA">
        <w:rPr>
          <w:rFonts w:eastAsia="Calibri"/>
          <w:iCs/>
          <w:sz w:val="28"/>
          <w:szCs w:val="28"/>
          <w:lang w:eastAsia="en-US"/>
        </w:rPr>
        <w:t xml:space="preserve">Проверкой правильности списания материальных запасов установлено, что в проверяемом периоде учреждением осуществлялось списание бензина АИ-92 на осуществление работ по благоустройству села трудовым отрядом «Заря» (работа бензопил, </w:t>
      </w:r>
      <w:r w:rsidRPr="00783ECA">
        <w:rPr>
          <w:sz w:val="28"/>
          <w:szCs w:val="28"/>
          <w:shd w:val="clear" w:color="auto" w:fill="FFFFFF"/>
        </w:rPr>
        <w:t>газонокосилок)</w:t>
      </w:r>
      <w:r w:rsidRPr="00783ECA">
        <w:rPr>
          <w:rFonts w:eastAsia="Calibri"/>
          <w:iCs/>
          <w:sz w:val="28"/>
          <w:szCs w:val="28"/>
          <w:lang w:eastAsia="en-US"/>
        </w:rPr>
        <w:t xml:space="preserve"> в количестве 28 литров на общую сумму 2 100,00 руб.</w:t>
      </w:r>
      <w:r w:rsidRPr="00783ECA">
        <w:rPr>
          <w:sz w:val="17"/>
          <w:szCs w:val="17"/>
        </w:rPr>
        <w:t xml:space="preserve">  </w:t>
      </w:r>
      <w:r w:rsidRPr="00783ECA">
        <w:rPr>
          <w:sz w:val="28"/>
          <w:szCs w:val="28"/>
        </w:rPr>
        <w:t>Списание ГСМ осуществлялось на основании Акта о списании материальных запасов (</w:t>
      </w:r>
      <w:hyperlink r:id="rId9" w:anchor="/document/70951956/entry/2160" w:history="1">
        <w:r w:rsidRPr="00783ECA">
          <w:rPr>
            <w:rStyle w:val="afd"/>
            <w:color w:val="auto"/>
            <w:sz w:val="28"/>
            <w:szCs w:val="28"/>
            <w:u w:val="none"/>
          </w:rPr>
          <w:t>ф.0504230</w:t>
        </w:r>
      </w:hyperlink>
      <w:r w:rsidRPr="00783ECA">
        <w:rPr>
          <w:sz w:val="28"/>
          <w:szCs w:val="28"/>
        </w:rPr>
        <w:t>),</w:t>
      </w:r>
      <w:r w:rsidRPr="00783ECA">
        <w:rPr>
          <w:sz w:val="17"/>
          <w:szCs w:val="17"/>
        </w:rPr>
        <w:t xml:space="preserve"> </w:t>
      </w:r>
      <w:r w:rsidRPr="00783ECA">
        <w:rPr>
          <w:sz w:val="28"/>
          <w:szCs w:val="28"/>
        </w:rPr>
        <w:t xml:space="preserve">при этом документы, подтверждающие расход топлива (отчет), как и установленные нормы расхода ГСМ, отсутствуют. </w:t>
      </w:r>
    </w:p>
    <w:p w14:paraId="45BE6BB1" w14:textId="77777777" w:rsidR="00E2319B" w:rsidRPr="00783ECA" w:rsidRDefault="00E2319B" w:rsidP="00E2319B">
      <w:pPr>
        <w:ind w:firstLine="567"/>
        <w:jc w:val="both"/>
        <w:rPr>
          <w:sz w:val="28"/>
          <w:szCs w:val="28"/>
        </w:rPr>
      </w:pPr>
      <w:r w:rsidRPr="00BB457D">
        <w:rPr>
          <w:i/>
          <w:iCs/>
          <w:sz w:val="28"/>
          <w:szCs w:val="28"/>
        </w:rPr>
        <w:t>В нарушение статьи 9</w:t>
      </w:r>
      <w:r w:rsidRPr="00783ECA">
        <w:rPr>
          <w:b/>
          <w:sz w:val="28"/>
          <w:szCs w:val="28"/>
        </w:rPr>
        <w:t xml:space="preserve"> </w:t>
      </w:r>
      <w:r w:rsidRPr="00783ECA">
        <w:rPr>
          <w:sz w:val="28"/>
          <w:szCs w:val="28"/>
        </w:rPr>
        <w:t xml:space="preserve">Федерального закона от 06.12.2011 №402-ФЗ «О бухгалтерском учете» (с изменениями и дополнениями) </w:t>
      </w:r>
      <w:r w:rsidRPr="00BB457D">
        <w:rPr>
          <w:i/>
          <w:iCs/>
          <w:sz w:val="28"/>
          <w:szCs w:val="28"/>
        </w:rPr>
        <w:t>осуществлено списание бензина без оформления первичного документа</w:t>
      </w:r>
      <w:r w:rsidRPr="00783ECA">
        <w:rPr>
          <w:sz w:val="28"/>
          <w:szCs w:val="28"/>
        </w:rPr>
        <w:t xml:space="preserve">, подтверждающего расход топлива </w:t>
      </w:r>
      <w:r w:rsidRPr="00BB457D">
        <w:rPr>
          <w:i/>
          <w:iCs/>
          <w:sz w:val="28"/>
          <w:szCs w:val="28"/>
        </w:rPr>
        <w:t>на сумму 2 100,00 руб.</w:t>
      </w:r>
      <w:r w:rsidRPr="00783ECA">
        <w:rPr>
          <w:sz w:val="28"/>
          <w:szCs w:val="28"/>
        </w:rPr>
        <w:t xml:space="preserve">          </w:t>
      </w:r>
    </w:p>
    <w:p w14:paraId="353641EA" w14:textId="77777777" w:rsidR="00E2319B" w:rsidRPr="00783ECA" w:rsidRDefault="00E2319B" w:rsidP="00E2319B">
      <w:pPr>
        <w:ind w:firstLine="567"/>
        <w:jc w:val="both"/>
        <w:rPr>
          <w:sz w:val="28"/>
          <w:szCs w:val="28"/>
        </w:rPr>
      </w:pPr>
      <w:r w:rsidRPr="00783ECA">
        <w:rPr>
          <w:sz w:val="28"/>
          <w:szCs w:val="28"/>
        </w:rPr>
        <w:t xml:space="preserve">Унифицированная форма документа, для обоснованного списания топлива, в Перечне унифицированных форм первичных учетных документов,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утвержденного приказом Министерства финансов Российской Федерации от 30.03.2015 №52н, не утверждена. </w:t>
      </w:r>
    </w:p>
    <w:p w14:paraId="7D8B74F6" w14:textId="77777777" w:rsidR="00E2319B" w:rsidRPr="00DC566A" w:rsidRDefault="00E2319B" w:rsidP="00E2319B">
      <w:pPr>
        <w:ind w:firstLine="567"/>
        <w:jc w:val="both"/>
        <w:rPr>
          <w:bCs/>
          <w:i/>
          <w:sz w:val="28"/>
          <w:szCs w:val="28"/>
          <w:u w:val="single"/>
        </w:rPr>
      </w:pPr>
      <w:r w:rsidRPr="00DC566A">
        <w:rPr>
          <w:bCs/>
          <w:i/>
          <w:sz w:val="28"/>
          <w:szCs w:val="28"/>
          <w:u w:val="single"/>
        </w:rPr>
        <w:t>На основании вышеизложенного Контрольно-счетная палата Эвенкийского муниципального района рекомендует:</w:t>
      </w:r>
    </w:p>
    <w:p w14:paraId="6A130217" w14:textId="77777777" w:rsidR="00E2319B" w:rsidRPr="00783ECA" w:rsidRDefault="00E2319B" w:rsidP="00E2319B">
      <w:pPr>
        <w:ind w:firstLine="567"/>
        <w:jc w:val="both"/>
        <w:rPr>
          <w:sz w:val="28"/>
          <w:szCs w:val="28"/>
          <w:shd w:val="clear" w:color="auto" w:fill="FFFFFF"/>
        </w:rPr>
      </w:pPr>
      <w:r w:rsidRPr="00783ECA">
        <w:rPr>
          <w:sz w:val="28"/>
          <w:szCs w:val="28"/>
        </w:rPr>
        <w:lastRenderedPageBreak/>
        <w:t>-</w:t>
      </w:r>
      <w:r w:rsidRPr="00783ECA">
        <w:rPr>
          <w:sz w:val="28"/>
          <w:szCs w:val="28"/>
          <w:shd w:val="clear" w:color="auto" w:fill="FFFFFF"/>
        </w:rPr>
        <w:t xml:space="preserve"> закрепить в учетной политике учреждения форму документа</w:t>
      </w:r>
      <w:r w:rsidRPr="00783ECA">
        <w:rPr>
          <w:sz w:val="28"/>
          <w:szCs w:val="28"/>
        </w:rPr>
        <w:t xml:space="preserve"> для обоснованного списания топлива</w:t>
      </w:r>
      <w:r w:rsidRPr="00783ECA">
        <w:rPr>
          <w:sz w:val="28"/>
          <w:szCs w:val="28"/>
          <w:shd w:val="clear" w:color="auto" w:fill="FFFFFF"/>
        </w:rPr>
        <w:t>, периодичность его составления, сроки представления в бухгалтерию;</w:t>
      </w:r>
    </w:p>
    <w:p w14:paraId="76442EF4" w14:textId="77777777" w:rsidR="00E2319B" w:rsidRPr="00783ECA" w:rsidRDefault="00E2319B" w:rsidP="00E2319B">
      <w:pPr>
        <w:pStyle w:val="af8"/>
        <w:ind w:firstLine="567"/>
        <w:jc w:val="both"/>
        <w:rPr>
          <w:rFonts w:ascii="Times New Roman" w:hAnsi="Times New Roman" w:cs="Times New Roman"/>
          <w:sz w:val="28"/>
          <w:szCs w:val="28"/>
        </w:rPr>
      </w:pPr>
      <w:r w:rsidRPr="00783ECA">
        <w:rPr>
          <w:rFonts w:ascii="Times New Roman" w:hAnsi="Times New Roman" w:cs="Times New Roman"/>
          <w:sz w:val="28"/>
          <w:szCs w:val="28"/>
          <w:shd w:val="clear" w:color="auto" w:fill="FFFFFF"/>
        </w:rPr>
        <w:t>- р</w:t>
      </w:r>
      <w:r w:rsidRPr="00783ECA">
        <w:rPr>
          <w:rFonts w:ascii="Times New Roman" w:hAnsi="Times New Roman" w:cs="Times New Roman"/>
          <w:sz w:val="28"/>
          <w:szCs w:val="28"/>
        </w:rPr>
        <w:t>азработать нормы расхода ГСМ и утвердить приказом по учреждению. При разработке норм расхода топлива, используемого не на транспортных средствах, могут использоваться нормативы, установленные технической документацией соответствующего вида техники, а также такие показатели, как время работы, площадь убираемой территории и т.п.</w:t>
      </w:r>
    </w:p>
    <w:p w14:paraId="30CA377C" w14:textId="77777777" w:rsidR="00E2319B" w:rsidRPr="00783ECA" w:rsidRDefault="00E2319B" w:rsidP="00E2319B">
      <w:pPr>
        <w:pStyle w:val="af8"/>
        <w:ind w:firstLine="567"/>
        <w:jc w:val="both"/>
        <w:rPr>
          <w:rFonts w:ascii="Times New Roman" w:hAnsi="Times New Roman" w:cs="Times New Roman"/>
          <w:b/>
          <w:i/>
          <w:sz w:val="28"/>
          <w:szCs w:val="28"/>
        </w:rPr>
      </w:pPr>
      <w:r w:rsidRPr="00783ECA">
        <w:rPr>
          <w:rFonts w:ascii="Times New Roman" w:hAnsi="Times New Roman" w:cs="Times New Roman"/>
          <w:sz w:val="28"/>
          <w:szCs w:val="28"/>
        </w:rPr>
        <w:t>Других н</w:t>
      </w:r>
      <w:r w:rsidRPr="00783ECA">
        <w:rPr>
          <w:rFonts w:ascii="Times New Roman" w:eastAsia="Calibri" w:hAnsi="Times New Roman" w:cs="Times New Roman"/>
          <w:iCs/>
          <w:sz w:val="28"/>
          <w:szCs w:val="28"/>
          <w:lang w:eastAsia="en-US"/>
        </w:rPr>
        <w:t xml:space="preserve">арушений в оприходовании и списании ТМЦ за проверяемый период не выявлено. </w:t>
      </w:r>
    </w:p>
    <w:p w14:paraId="58BF58CD" w14:textId="77777777" w:rsidR="00976C7F" w:rsidRPr="00DC566A" w:rsidRDefault="00976C7F" w:rsidP="00976C7F">
      <w:pPr>
        <w:autoSpaceDE w:val="0"/>
        <w:autoSpaceDN w:val="0"/>
        <w:adjustRightInd w:val="0"/>
        <w:jc w:val="center"/>
        <w:outlineLvl w:val="2"/>
        <w:rPr>
          <w:bCs/>
          <w:i/>
          <w:sz w:val="28"/>
          <w:szCs w:val="28"/>
        </w:rPr>
      </w:pPr>
      <w:r w:rsidRPr="00DC566A">
        <w:rPr>
          <w:bCs/>
          <w:i/>
          <w:sz w:val="28"/>
          <w:szCs w:val="28"/>
        </w:rPr>
        <w:t>Инвентаризация имущества.</w:t>
      </w:r>
    </w:p>
    <w:p w14:paraId="3FBE98A0" w14:textId="77777777" w:rsidR="00976C7F" w:rsidRPr="00783ECA" w:rsidRDefault="00976C7F" w:rsidP="00976C7F">
      <w:pPr>
        <w:tabs>
          <w:tab w:val="left" w:pos="567"/>
          <w:tab w:val="left" w:pos="1701"/>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83ECA">
        <w:rPr>
          <w:sz w:val="28"/>
          <w:szCs w:val="28"/>
        </w:rPr>
        <w:t>В соответствие с учетной политикой</w:t>
      </w:r>
      <w:r w:rsidR="00865008" w:rsidRPr="00783ECA">
        <w:rPr>
          <w:sz w:val="28"/>
          <w:szCs w:val="28"/>
        </w:rPr>
        <w:t xml:space="preserve"> учреждения</w:t>
      </w:r>
      <w:r w:rsidRPr="00783ECA">
        <w:rPr>
          <w:sz w:val="28"/>
          <w:szCs w:val="28"/>
        </w:rPr>
        <w:t>, обязательная инвентаризация, проводимая перед составлением годовой бухгалтерской отчетности, состоит из инвентаризации основных средств, непроизведенных активов, в т.ч. денежных средств, нематериальных активов, бланков строгой отчетности. Обязательная инвентаризация проводится постоянно действующей комиссией на основании приказа директора, в сроки, утвержденные директором.</w:t>
      </w:r>
    </w:p>
    <w:p w14:paraId="0DF1F809" w14:textId="77777777" w:rsidR="00976C7F" w:rsidRPr="000451C5" w:rsidRDefault="00976C7F" w:rsidP="00976C7F">
      <w:pPr>
        <w:pStyle w:val="af8"/>
        <w:tabs>
          <w:tab w:val="left" w:pos="1134"/>
        </w:tabs>
        <w:ind w:firstLine="567"/>
        <w:jc w:val="both"/>
        <w:rPr>
          <w:rFonts w:ascii="Times New Roman" w:hAnsi="Times New Roman" w:cs="Times New Roman"/>
          <w:iCs/>
          <w:sz w:val="28"/>
          <w:szCs w:val="28"/>
        </w:rPr>
      </w:pPr>
      <w:r w:rsidRPr="00DC566A">
        <w:rPr>
          <w:rFonts w:ascii="Times New Roman" w:hAnsi="Times New Roman" w:cs="Times New Roman"/>
          <w:bCs/>
          <w:sz w:val="28"/>
          <w:szCs w:val="28"/>
        </w:rPr>
        <w:t>В 2024 году</w:t>
      </w:r>
      <w:r w:rsidRPr="00783ECA">
        <w:rPr>
          <w:rFonts w:ascii="Times New Roman" w:hAnsi="Times New Roman" w:cs="Times New Roman"/>
          <w:sz w:val="28"/>
          <w:szCs w:val="28"/>
        </w:rPr>
        <w:t xml:space="preserve"> на основании </w:t>
      </w:r>
      <w:r w:rsidR="000451C5">
        <w:rPr>
          <w:rFonts w:ascii="Times New Roman" w:hAnsi="Times New Roman" w:cs="Times New Roman"/>
          <w:sz w:val="28"/>
          <w:szCs w:val="28"/>
        </w:rPr>
        <w:t>п</w:t>
      </w:r>
      <w:r w:rsidRPr="00783ECA">
        <w:rPr>
          <w:rFonts w:ascii="Times New Roman" w:hAnsi="Times New Roman" w:cs="Times New Roman"/>
          <w:sz w:val="28"/>
          <w:szCs w:val="28"/>
        </w:rPr>
        <w:t>риказа МБУ с. Байкит «МКЦ «Новое поколение» от 09</w:t>
      </w:r>
      <w:r w:rsidR="00865008" w:rsidRPr="00783ECA">
        <w:rPr>
          <w:rFonts w:ascii="Times New Roman" w:hAnsi="Times New Roman" w:cs="Times New Roman"/>
          <w:sz w:val="28"/>
          <w:szCs w:val="28"/>
        </w:rPr>
        <w:t>.12.2024</w:t>
      </w:r>
      <w:r w:rsidRPr="00783ECA">
        <w:rPr>
          <w:rFonts w:ascii="Times New Roman" w:hAnsi="Times New Roman" w:cs="Times New Roman"/>
          <w:sz w:val="28"/>
          <w:szCs w:val="28"/>
        </w:rPr>
        <w:t xml:space="preserve"> №37-п «О проведении инвентаризации» произведена </w:t>
      </w:r>
      <w:r w:rsidR="00DC566A" w:rsidRPr="00783ECA">
        <w:rPr>
          <w:rFonts w:ascii="Times New Roman" w:hAnsi="Times New Roman" w:cs="Times New Roman"/>
          <w:sz w:val="28"/>
          <w:szCs w:val="28"/>
        </w:rPr>
        <w:t>годовая инвентаризация основных средств и материальных ценностей,</w:t>
      </w:r>
      <w:r w:rsidRPr="00783ECA">
        <w:rPr>
          <w:rFonts w:ascii="Times New Roman" w:hAnsi="Times New Roman" w:cs="Times New Roman"/>
          <w:sz w:val="28"/>
          <w:szCs w:val="28"/>
        </w:rPr>
        <w:t xml:space="preserve"> находящихся в подотчете. Срок проведения инвентаризации установлен с 12</w:t>
      </w:r>
      <w:r w:rsidR="00865008" w:rsidRPr="00783ECA">
        <w:rPr>
          <w:rFonts w:ascii="Times New Roman" w:hAnsi="Times New Roman" w:cs="Times New Roman"/>
          <w:sz w:val="28"/>
          <w:szCs w:val="28"/>
        </w:rPr>
        <w:t>.12.2024</w:t>
      </w:r>
      <w:r w:rsidRPr="00783ECA">
        <w:rPr>
          <w:rFonts w:ascii="Times New Roman" w:hAnsi="Times New Roman" w:cs="Times New Roman"/>
          <w:sz w:val="28"/>
          <w:szCs w:val="28"/>
        </w:rPr>
        <w:t xml:space="preserve"> по 16</w:t>
      </w:r>
      <w:r w:rsidR="00865008" w:rsidRPr="00783ECA">
        <w:rPr>
          <w:rFonts w:ascii="Times New Roman" w:hAnsi="Times New Roman" w:cs="Times New Roman"/>
          <w:sz w:val="28"/>
          <w:szCs w:val="28"/>
        </w:rPr>
        <w:t>.12.2024</w:t>
      </w:r>
      <w:r w:rsidRPr="00783ECA">
        <w:rPr>
          <w:rFonts w:ascii="Times New Roman" w:hAnsi="Times New Roman" w:cs="Times New Roman"/>
          <w:sz w:val="28"/>
          <w:szCs w:val="28"/>
        </w:rPr>
        <w:t xml:space="preserve">. </w:t>
      </w:r>
      <w:r w:rsidRPr="000451C5">
        <w:rPr>
          <w:rFonts w:ascii="Times New Roman" w:hAnsi="Times New Roman" w:cs="Times New Roman"/>
          <w:iCs/>
          <w:sz w:val="28"/>
          <w:szCs w:val="28"/>
        </w:rPr>
        <w:t>В ходе проведения инвентаризации недостача и излишки не выявлены.</w:t>
      </w:r>
    </w:p>
    <w:p w14:paraId="16C536CE" w14:textId="77777777" w:rsidR="00891834" w:rsidRDefault="00891834" w:rsidP="00DC566A">
      <w:pPr>
        <w:rPr>
          <w:b/>
          <w:sz w:val="28"/>
          <w:szCs w:val="20"/>
        </w:rPr>
      </w:pPr>
    </w:p>
    <w:p w14:paraId="26D445E5" w14:textId="77777777" w:rsidR="00891834" w:rsidRDefault="00891834" w:rsidP="00153569">
      <w:pPr>
        <w:ind w:firstLine="567"/>
        <w:jc w:val="center"/>
        <w:rPr>
          <w:b/>
          <w:sz w:val="28"/>
          <w:szCs w:val="20"/>
        </w:rPr>
      </w:pPr>
    </w:p>
    <w:p w14:paraId="388A197D" w14:textId="77777777" w:rsidR="00153569" w:rsidRPr="00ED416C" w:rsidRDefault="00153569" w:rsidP="00DC566A">
      <w:pPr>
        <w:jc w:val="center"/>
        <w:rPr>
          <w:b/>
          <w:sz w:val="28"/>
          <w:szCs w:val="20"/>
        </w:rPr>
      </w:pPr>
      <w:r w:rsidRPr="00ED416C">
        <w:rPr>
          <w:b/>
          <w:sz w:val="28"/>
          <w:szCs w:val="20"/>
        </w:rPr>
        <w:t>Выводы:</w:t>
      </w:r>
    </w:p>
    <w:p w14:paraId="2500AC33" w14:textId="77777777" w:rsidR="00153569" w:rsidRPr="00ED416C" w:rsidRDefault="00153569" w:rsidP="00153569">
      <w:pPr>
        <w:ind w:firstLine="567"/>
        <w:jc w:val="both"/>
        <w:rPr>
          <w:i/>
          <w:sz w:val="28"/>
          <w:szCs w:val="20"/>
          <w:u w:val="single"/>
        </w:rPr>
      </w:pPr>
      <w:r w:rsidRPr="00ED416C">
        <w:rPr>
          <w:i/>
          <w:sz w:val="28"/>
          <w:szCs w:val="20"/>
          <w:u w:val="single"/>
        </w:rPr>
        <w:t>В проверяемом периоде выявлено:</w:t>
      </w:r>
    </w:p>
    <w:p w14:paraId="25DAE790" w14:textId="77777777" w:rsidR="00153569" w:rsidRPr="00874F77" w:rsidRDefault="00153569" w:rsidP="00153569">
      <w:pPr>
        <w:ind w:firstLine="567"/>
        <w:jc w:val="both"/>
        <w:rPr>
          <w:b/>
          <w:i/>
          <w:iCs/>
          <w:sz w:val="28"/>
          <w:szCs w:val="20"/>
        </w:rPr>
      </w:pPr>
      <w:r w:rsidRPr="004312FF">
        <w:rPr>
          <w:b/>
          <w:i/>
          <w:sz w:val="28"/>
          <w:szCs w:val="20"/>
        </w:rPr>
        <w:t>1.</w:t>
      </w:r>
      <w:r w:rsidRPr="00ED416C">
        <w:rPr>
          <w:b/>
          <w:sz w:val="28"/>
          <w:szCs w:val="28"/>
        </w:rPr>
        <w:t xml:space="preserve"> </w:t>
      </w:r>
      <w:r w:rsidRPr="00ED416C">
        <w:rPr>
          <w:b/>
          <w:i/>
          <w:sz w:val="28"/>
          <w:szCs w:val="28"/>
        </w:rPr>
        <w:t>При</w:t>
      </w:r>
      <w:r w:rsidRPr="00ED416C">
        <w:rPr>
          <w:b/>
          <w:bCs/>
          <w:i/>
          <w:iCs/>
          <w:sz w:val="28"/>
          <w:szCs w:val="20"/>
        </w:rPr>
        <w:t xml:space="preserve"> проверке</w:t>
      </w:r>
      <w:r w:rsidRPr="00ED416C">
        <w:rPr>
          <w:b/>
          <w:i/>
          <w:iCs/>
          <w:sz w:val="28"/>
          <w:szCs w:val="20"/>
        </w:rPr>
        <w:t xml:space="preserve"> </w:t>
      </w:r>
      <w:r w:rsidRPr="00ED416C">
        <w:rPr>
          <w:b/>
          <w:i/>
          <w:sz w:val="28"/>
          <w:szCs w:val="20"/>
        </w:rPr>
        <w:t>правильн</w:t>
      </w:r>
      <w:r w:rsidRPr="00447158">
        <w:rPr>
          <w:b/>
          <w:i/>
          <w:sz w:val="28"/>
          <w:szCs w:val="20"/>
        </w:rPr>
        <w:t>ости формирования плана финансово-хозяйственной деятельности, обоснованности расчетов</w:t>
      </w:r>
      <w:r>
        <w:rPr>
          <w:b/>
          <w:i/>
          <w:sz w:val="28"/>
          <w:szCs w:val="20"/>
        </w:rPr>
        <w:t xml:space="preserve"> к нему</w:t>
      </w:r>
      <w:r w:rsidRPr="00447158">
        <w:rPr>
          <w:b/>
          <w:i/>
          <w:iCs/>
          <w:sz w:val="28"/>
          <w:szCs w:val="20"/>
        </w:rPr>
        <w:t xml:space="preserve">, </w:t>
      </w:r>
      <w:r>
        <w:rPr>
          <w:b/>
          <w:i/>
          <w:iCs/>
          <w:sz w:val="28"/>
          <w:szCs w:val="20"/>
        </w:rPr>
        <w:t>установлено</w:t>
      </w:r>
      <w:r w:rsidRPr="00447158">
        <w:rPr>
          <w:b/>
          <w:i/>
          <w:iCs/>
          <w:sz w:val="28"/>
          <w:szCs w:val="20"/>
        </w:rPr>
        <w:t xml:space="preserve"> следующе</w:t>
      </w:r>
      <w:r>
        <w:rPr>
          <w:b/>
          <w:i/>
          <w:iCs/>
          <w:sz w:val="28"/>
          <w:szCs w:val="20"/>
        </w:rPr>
        <w:t>е</w:t>
      </w:r>
      <w:r w:rsidRPr="00447158">
        <w:rPr>
          <w:b/>
          <w:i/>
          <w:iCs/>
          <w:sz w:val="28"/>
          <w:szCs w:val="20"/>
        </w:rPr>
        <w:t>:</w:t>
      </w:r>
    </w:p>
    <w:p w14:paraId="59F23A48" w14:textId="77777777" w:rsidR="00153569" w:rsidRPr="00153569" w:rsidRDefault="00153569" w:rsidP="00153569">
      <w:pPr>
        <w:ind w:firstLine="567"/>
        <w:jc w:val="both"/>
        <w:rPr>
          <w:sz w:val="28"/>
          <w:szCs w:val="28"/>
        </w:rPr>
      </w:pPr>
      <w:r w:rsidRPr="00EA6B25">
        <w:rPr>
          <w:b/>
          <w:iCs/>
          <w:sz w:val="28"/>
          <w:szCs w:val="20"/>
        </w:rPr>
        <w:t>1.1</w:t>
      </w:r>
      <w:r w:rsidR="00EA6B25" w:rsidRPr="00EA6B25">
        <w:rPr>
          <w:b/>
          <w:sz w:val="28"/>
          <w:szCs w:val="28"/>
        </w:rPr>
        <w:t>.</w:t>
      </w:r>
      <w:r w:rsidRPr="00153569">
        <w:rPr>
          <w:b/>
          <w:sz w:val="28"/>
          <w:szCs w:val="28"/>
        </w:rPr>
        <w:t xml:space="preserve"> </w:t>
      </w:r>
      <w:r w:rsidRPr="00EA6B25">
        <w:rPr>
          <w:bCs/>
          <w:sz w:val="28"/>
          <w:szCs w:val="28"/>
        </w:rPr>
        <w:t xml:space="preserve">В нарушение пунктов 1.2., 2.1., 4.1. </w:t>
      </w:r>
      <w:r w:rsidRPr="00153569">
        <w:rPr>
          <w:sz w:val="28"/>
          <w:szCs w:val="28"/>
        </w:rPr>
        <w:t>Порядка составления и утверждения плана финансово-хозяйственной деятельности муниципальных учреждений села Байкит, утвержденного постановлением Администрации села Байкит Эвенкийского муниципального района Красноярского края от 17 января 2023 года №14:</w:t>
      </w:r>
    </w:p>
    <w:p w14:paraId="3CB2B41F" w14:textId="77777777" w:rsidR="00153569" w:rsidRPr="00153569" w:rsidRDefault="00153569" w:rsidP="00153569">
      <w:pPr>
        <w:ind w:firstLine="567"/>
        <w:jc w:val="both"/>
        <w:rPr>
          <w:sz w:val="28"/>
          <w:szCs w:val="28"/>
        </w:rPr>
      </w:pPr>
      <w:r w:rsidRPr="00153569">
        <w:rPr>
          <w:sz w:val="28"/>
          <w:szCs w:val="28"/>
        </w:rPr>
        <w:t xml:space="preserve">- </w:t>
      </w:r>
      <w:r w:rsidRPr="00153569">
        <w:rPr>
          <w:bCs/>
          <w:iCs/>
          <w:sz w:val="28"/>
          <w:szCs w:val="28"/>
        </w:rPr>
        <w:t>план ФХД МБУ с. Байкит «МКЦ «Новое поколение» сформирован только на один год, без учета планового периода (соответствующие столбцы, предусмотренные утвержденной формой, отсутствуют), тогда, как муниципальный бюджет формируется на три года</w:t>
      </w:r>
      <w:r w:rsidRPr="00153569">
        <w:rPr>
          <w:sz w:val="28"/>
          <w:szCs w:val="28"/>
        </w:rPr>
        <w:t>;</w:t>
      </w:r>
    </w:p>
    <w:p w14:paraId="2EB4EC8B" w14:textId="77777777" w:rsidR="00153569" w:rsidRPr="00153569" w:rsidRDefault="00153569" w:rsidP="00153569">
      <w:pPr>
        <w:ind w:firstLine="567"/>
        <w:jc w:val="both"/>
        <w:rPr>
          <w:i/>
          <w:sz w:val="28"/>
          <w:szCs w:val="28"/>
        </w:rPr>
      </w:pPr>
      <w:r w:rsidRPr="00153569">
        <w:rPr>
          <w:sz w:val="28"/>
          <w:szCs w:val="28"/>
        </w:rPr>
        <w:t>- представленный к проверке план ФХД МБУ с. Байкит «МКЦ «Новое поколение</w:t>
      </w:r>
      <w:r w:rsidRPr="00153569">
        <w:rPr>
          <w:b/>
          <w:i/>
          <w:sz w:val="28"/>
          <w:szCs w:val="28"/>
        </w:rPr>
        <w:t>»</w:t>
      </w:r>
      <w:r w:rsidRPr="00153569">
        <w:rPr>
          <w:sz w:val="28"/>
          <w:szCs w:val="28"/>
        </w:rPr>
        <w:t xml:space="preserve"> составлен не по форме утвержденной приложением к Порядку</w:t>
      </w:r>
      <w:r w:rsidRPr="00153569">
        <w:rPr>
          <w:i/>
          <w:sz w:val="28"/>
          <w:szCs w:val="28"/>
        </w:rPr>
        <w:t>;</w:t>
      </w:r>
    </w:p>
    <w:p w14:paraId="6DE35DD2" w14:textId="77777777" w:rsidR="00153569" w:rsidRPr="00153569" w:rsidRDefault="00153569" w:rsidP="00153569">
      <w:pPr>
        <w:ind w:firstLine="567"/>
        <w:jc w:val="both"/>
        <w:rPr>
          <w:sz w:val="28"/>
          <w:szCs w:val="28"/>
        </w:rPr>
      </w:pPr>
      <w:r w:rsidRPr="00153569">
        <w:rPr>
          <w:b/>
          <w:i/>
          <w:sz w:val="28"/>
          <w:szCs w:val="28"/>
        </w:rPr>
        <w:t xml:space="preserve">- </w:t>
      </w:r>
      <w:r w:rsidRPr="00153569">
        <w:rPr>
          <w:bCs/>
          <w:iCs/>
          <w:sz w:val="28"/>
          <w:szCs w:val="28"/>
        </w:rPr>
        <w:t xml:space="preserve">первоначальный план ФХД утвержден директором учреждения 12 января 2024 тогда, как план ФХД подлежит утверждению до 31 декабря года, </w:t>
      </w:r>
      <w:r w:rsidRPr="00153569">
        <w:rPr>
          <w:bCs/>
          <w:iCs/>
          <w:sz w:val="28"/>
          <w:szCs w:val="28"/>
        </w:rPr>
        <w:lastRenderedPageBreak/>
        <w:t>предшествующего планируемому, и направляется в Администрацию села Байкит</w:t>
      </w:r>
      <w:r w:rsidRPr="00153569">
        <w:rPr>
          <w:sz w:val="28"/>
          <w:szCs w:val="28"/>
        </w:rPr>
        <w:t>.</w:t>
      </w:r>
    </w:p>
    <w:p w14:paraId="171F74BC" w14:textId="159AEDC6" w:rsidR="005136FD" w:rsidRPr="00F13DDF" w:rsidRDefault="00153569" w:rsidP="00F13DDF">
      <w:pPr>
        <w:ind w:firstLine="567"/>
        <w:jc w:val="both"/>
        <w:rPr>
          <w:b/>
          <w:i/>
          <w:sz w:val="28"/>
          <w:szCs w:val="28"/>
        </w:rPr>
      </w:pPr>
      <w:r w:rsidRPr="00153569">
        <w:rPr>
          <w:b/>
          <w:bCs/>
          <w:sz w:val="28"/>
          <w:szCs w:val="28"/>
        </w:rPr>
        <w:t>1.2.</w:t>
      </w:r>
      <w:r w:rsidRPr="00153569">
        <w:rPr>
          <w:b/>
          <w:sz w:val="28"/>
          <w:szCs w:val="28"/>
        </w:rPr>
        <w:t xml:space="preserve"> </w:t>
      </w:r>
      <w:r w:rsidRPr="00EA6B25">
        <w:rPr>
          <w:bCs/>
          <w:sz w:val="28"/>
          <w:szCs w:val="28"/>
        </w:rPr>
        <w:t>В нарушение пункта 3.4.</w:t>
      </w:r>
      <w:r w:rsidRPr="00153569">
        <w:rPr>
          <w:sz w:val="28"/>
          <w:szCs w:val="28"/>
        </w:rPr>
        <w:t xml:space="preserve"> Порядка составления и утверждения плана финансово-хозяйственной деятельности муниципальных учреждений села Байкит, утвержденного постановлением Администрации села Байкит Эвенкийского муниципального района Красноярского края от 17 января 2023 года №14 уточненный расчет к плану ФХД на 2024 год представлен в виде свода расходов на общую сумму 9 177 102,18 руб., </w:t>
      </w:r>
      <w:r w:rsidRPr="00EA6B25">
        <w:rPr>
          <w:bCs/>
          <w:i/>
          <w:sz w:val="28"/>
          <w:szCs w:val="28"/>
        </w:rPr>
        <w:t>в разрезе статей КОСГУ (общими суммами, без отражения расчетных показателей).</w:t>
      </w:r>
    </w:p>
    <w:p w14:paraId="2CCE0D4A" w14:textId="77777777" w:rsidR="005136FD" w:rsidRPr="00386F5C" w:rsidRDefault="005136FD" w:rsidP="005136FD">
      <w:pPr>
        <w:ind w:right="-1" w:firstLine="567"/>
        <w:jc w:val="both"/>
        <w:rPr>
          <w:b/>
          <w:i/>
          <w:iCs/>
          <w:sz w:val="28"/>
          <w:szCs w:val="20"/>
        </w:rPr>
      </w:pPr>
      <w:r>
        <w:rPr>
          <w:b/>
          <w:bCs/>
          <w:i/>
          <w:iCs/>
          <w:sz w:val="28"/>
          <w:szCs w:val="20"/>
        </w:rPr>
        <w:t xml:space="preserve">2. </w:t>
      </w:r>
      <w:r w:rsidRPr="00386F5C">
        <w:rPr>
          <w:b/>
          <w:bCs/>
          <w:i/>
          <w:iCs/>
          <w:sz w:val="28"/>
          <w:szCs w:val="20"/>
        </w:rPr>
        <w:t>При</w:t>
      </w:r>
      <w:r w:rsidRPr="00386F5C">
        <w:rPr>
          <w:i/>
          <w:iCs/>
          <w:sz w:val="28"/>
          <w:szCs w:val="20"/>
        </w:rPr>
        <w:t xml:space="preserve"> </w:t>
      </w:r>
      <w:r w:rsidRPr="00386F5C">
        <w:rPr>
          <w:b/>
          <w:i/>
          <w:iCs/>
          <w:sz w:val="28"/>
          <w:szCs w:val="20"/>
        </w:rPr>
        <w:t>проверке организации и ведения бухгалтерского учета, установлено следующее:</w:t>
      </w:r>
    </w:p>
    <w:p w14:paraId="77E0A42D" w14:textId="77777777" w:rsidR="005136FD" w:rsidRPr="005136FD" w:rsidRDefault="005136FD" w:rsidP="005136FD">
      <w:pPr>
        <w:ind w:firstLine="567"/>
        <w:jc w:val="both"/>
        <w:rPr>
          <w:sz w:val="28"/>
          <w:szCs w:val="28"/>
        </w:rPr>
      </w:pPr>
      <w:r w:rsidRPr="005136FD">
        <w:rPr>
          <w:b/>
          <w:iCs/>
          <w:sz w:val="28"/>
          <w:szCs w:val="20"/>
        </w:rPr>
        <w:t>2.1.</w:t>
      </w:r>
      <w:r w:rsidRPr="005136FD">
        <w:rPr>
          <w:b/>
          <w:sz w:val="28"/>
          <w:szCs w:val="28"/>
        </w:rPr>
        <w:t xml:space="preserve"> </w:t>
      </w:r>
      <w:r w:rsidRPr="00EA6B25">
        <w:rPr>
          <w:sz w:val="28"/>
          <w:szCs w:val="28"/>
        </w:rPr>
        <w:t xml:space="preserve">В нарушение  пункта 12 </w:t>
      </w:r>
      <w:r w:rsidR="000451C5">
        <w:rPr>
          <w:sz w:val="28"/>
          <w:szCs w:val="28"/>
        </w:rPr>
        <w:t>п</w:t>
      </w:r>
      <w:r w:rsidRPr="00EA6B25">
        <w:rPr>
          <w:sz w:val="28"/>
          <w:szCs w:val="28"/>
        </w:rPr>
        <w:t xml:space="preserve">риказа </w:t>
      </w:r>
      <w:hyperlink r:id="rId10" w:anchor="/document/71947650/paragraph/10/doclist/32/0/0/0/JTVCJTdCJTIybmVlZF9jb3JyZWN0aW9uJTIyJTNBZmFsc2UlMkMlMjJjb250ZXh0JTIyJTNBJTIyJTVDdTA0NDElNUN1MDQ0MiU1Q3UwNDMwJTVDdTA0M2QlNUN1MDQzNCU1Q3UwNDMwJTVDdTA0NDAlNUN1MDQ0MiUyMCU1Q3UwNDQzJTVDdTA0NDclNUN1MDQzNSU1Q3UwND" w:history="1">
        <w:r w:rsidRPr="00EA6B25">
          <w:rPr>
            <w:sz w:val="28"/>
            <w:szCs w:val="28"/>
          </w:rPr>
          <w:t xml:space="preserve"> </w:t>
        </w:r>
        <w:r w:rsidRPr="00EA6B25">
          <w:rPr>
            <w:sz w:val="28"/>
            <w:szCs w:val="28"/>
            <w:shd w:val="clear" w:color="auto" w:fill="FFFFFF"/>
          </w:rPr>
          <w:t>Министерства финансов Российской Федерации от 30.12.2017 №274н «Об утверждении федерального</w:t>
        </w:r>
        <w:r w:rsidRPr="00EA6B25">
          <w:rPr>
            <w:sz w:val="28"/>
            <w:szCs w:val="28"/>
          </w:rPr>
          <w:t xml:space="preserve">  </w:t>
        </w:r>
        <w:r w:rsidRPr="000451C5">
          <w:rPr>
            <w:rStyle w:val="aff2"/>
            <w:i w:val="0"/>
            <w:iCs w:val="0"/>
            <w:sz w:val="28"/>
            <w:szCs w:val="28"/>
          </w:rPr>
          <w:t>стандарта</w:t>
        </w:r>
        <w:r w:rsidRPr="000451C5">
          <w:rPr>
            <w:i/>
            <w:iCs/>
            <w:sz w:val="28"/>
            <w:szCs w:val="28"/>
            <w:shd w:val="clear" w:color="auto" w:fill="FFFFFF"/>
          </w:rPr>
          <w:t> </w:t>
        </w:r>
        <w:r w:rsidRPr="000451C5">
          <w:rPr>
            <w:sz w:val="28"/>
            <w:szCs w:val="28"/>
            <w:shd w:val="clear" w:color="auto" w:fill="FFFFFF"/>
          </w:rPr>
          <w:t>бух</w:t>
        </w:r>
        <w:r w:rsidRPr="00EA6B25">
          <w:rPr>
            <w:sz w:val="28"/>
            <w:szCs w:val="28"/>
            <w:shd w:val="clear" w:color="auto" w:fill="FFFFFF"/>
          </w:rPr>
          <w:t>галтерского учета для организаций государственного сектора</w:t>
        </w:r>
        <w:r w:rsidRPr="00EA6B25">
          <w:rPr>
            <w:sz w:val="28"/>
            <w:szCs w:val="28"/>
          </w:rPr>
          <w:t xml:space="preserve"> </w:t>
        </w:r>
        <w:r w:rsidRPr="00EA6B25">
          <w:rPr>
            <w:i/>
            <w:sz w:val="28"/>
            <w:szCs w:val="28"/>
          </w:rPr>
          <w:t>«</w:t>
        </w:r>
        <w:r w:rsidRPr="00EA6B25">
          <w:rPr>
            <w:rStyle w:val="aff2"/>
            <w:i w:val="0"/>
            <w:sz w:val="28"/>
            <w:szCs w:val="28"/>
          </w:rPr>
          <w:t>Учетная</w:t>
        </w:r>
        <w:r w:rsidRPr="00EA6B25">
          <w:rPr>
            <w:i/>
            <w:sz w:val="28"/>
            <w:szCs w:val="28"/>
          </w:rPr>
          <w:t> </w:t>
        </w:r>
        <w:r w:rsidRPr="00EA6B25">
          <w:rPr>
            <w:rStyle w:val="aff2"/>
            <w:i w:val="0"/>
            <w:sz w:val="28"/>
            <w:szCs w:val="28"/>
          </w:rPr>
          <w:t>политика</w:t>
        </w:r>
        <w:r w:rsidRPr="00EA6B25">
          <w:rPr>
            <w:i/>
            <w:sz w:val="28"/>
            <w:szCs w:val="28"/>
          </w:rPr>
          <w:t xml:space="preserve">, </w:t>
        </w:r>
        <w:r w:rsidRPr="00EA6B25">
          <w:rPr>
            <w:sz w:val="28"/>
            <w:szCs w:val="28"/>
            <w:shd w:val="clear" w:color="auto" w:fill="FFFFFF"/>
          </w:rPr>
          <w:t>оценочные значения и ошибки» (с изменениями и дополнениями)</w:t>
        </w:r>
      </w:hyperlink>
      <w:r w:rsidRPr="005136FD">
        <w:rPr>
          <w:sz w:val="28"/>
          <w:szCs w:val="28"/>
        </w:rPr>
        <w:t xml:space="preserve">, </w:t>
      </w:r>
      <w:r w:rsidRPr="005136FD">
        <w:rPr>
          <w:sz w:val="28"/>
          <w:szCs w:val="28"/>
          <w:shd w:val="clear" w:color="auto" w:fill="FFFFFF"/>
        </w:rPr>
        <w:t>изменения в учетную политику  в связи с изменением типа учреждения</w:t>
      </w:r>
      <w:r w:rsidRPr="005136FD">
        <w:rPr>
          <w:b/>
          <w:i/>
          <w:sz w:val="28"/>
          <w:szCs w:val="28"/>
          <w:shd w:val="clear" w:color="auto" w:fill="FFFFFF"/>
        </w:rPr>
        <w:t xml:space="preserve"> </w:t>
      </w:r>
      <w:r w:rsidRPr="005136FD">
        <w:rPr>
          <w:sz w:val="28"/>
          <w:szCs w:val="28"/>
          <w:shd w:val="clear" w:color="auto" w:fill="FFFFFF"/>
        </w:rPr>
        <w:t>не внесены.</w:t>
      </w:r>
    </w:p>
    <w:p w14:paraId="00073974" w14:textId="77777777" w:rsidR="005136FD" w:rsidRPr="005136FD" w:rsidRDefault="005136FD" w:rsidP="005136FD">
      <w:pPr>
        <w:ind w:firstLine="567"/>
        <w:jc w:val="both"/>
        <w:rPr>
          <w:iCs/>
          <w:sz w:val="28"/>
          <w:szCs w:val="28"/>
        </w:rPr>
      </w:pPr>
      <w:r w:rsidRPr="005136FD">
        <w:rPr>
          <w:b/>
          <w:iCs/>
          <w:sz w:val="28"/>
          <w:szCs w:val="20"/>
        </w:rPr>
        <w:t>2.2.</w:t>
      </w:r>
      <w:r w:rsidRPr="005136FD">
        <w:rPr>
          <w:b/>
          <w:sz w:val="28"/>
          <w:szCs w:val="28"/>
        </w:rPr>
        <w:t xml:space="preserve"> </w:t>
      </w:r>
      <w:r w:rsidRPr="00EA6B25">
        <w:rPr>
          <w:sz w:val="28"/>
          <w:szCs w:val="28"/>
        </w:rPr>
        <w:t xml:space="preserve">В нарушение </w:t>
      </w:r>
      <w:r w:rsidRPr="00EA6B25">
        <w:rPr>
          <w:sz w:val="28"/>
          <w:szCs w:val="28"/>
          <w:shd w:val="clear" w:color="auto" w:fill="FFFFFF"/>
        </w:rPr>
        <w:t>Указаний Банка России</w:t>
      </w:r>
      <w:r w:rsidRPr="005136FD">
        <w:rPr>
          <w:sz w:val="28"/>
          <w:szCs w:val="28"/>
          <w:shd w:val="clear" w:color="auto" w:fill="FFFFFF"/>
        </w:rPr>
        <w:t xml:space="preserve"> от 11.03.2014 №3210-У</w:t>
      </w:r>
      <w:r w:rsidRPr="005136FD">
        <w:rPr>
          <w:sz w:val="28"/>
          <w:szCs w:val="28"/>
        </w:rPr>
        <w:t xml:space="preserve">, </w:t>
      </w:r>
      <w:r w:rsidR="000451C5">
        <w:rPr>
          <w:sz w:val="28"/>
          <w:szCs w:val="28"/>
        </w:rPr>
        <w:t>п</w:t>
      </w:r>
      <w:r w:rsidRPr="005136FD">
        <w:rPr>
          <w:sz w:val="28"/>
          <w:szCs w:val="28"/>
        </w:rPr>
        <w:t>риказа МБУ с. Байкит «МКЦ «Новое поколение» от 10.01.2024 №01/1-п</w:t>
      </w:r>
      <w:r w:rsidRPr="005136FD">
        <w:rPr>
          <w:szCs w:val="28"/>
        </w:rPr>
        <w:t xml:space="preserve"> </w:t>
      </w:r>
      <w:r w:rsidRPr="005136FD">
        <w:rPr>
          <w:sz w:val="28"/>
          <w:szCs w:val="28"/>
        </w:rPr>
        <w:t>в проверяемом периоде 2024 года установлено нарушение лимита касса, то есть отмечается наличие остатка денежных средств в кассе Учреждения на конец дня, сверх установленного лимита</w:t>
      </w:r>
      <w:r w:rsidRPr="005136FD">
        <w:rPr>
          <w:iCs/>
          <w:sz w:val="28"/>
          <w:szCs w:val="28"/>
        </w:rPr>
        <w:t xml:space="preserve">. </w:t>
      </w:r>
    </w:p>
    <w:p w14:paraId="4D94E536" w14:textId="73A07076" w:rsidR="00EA6B25" w:rsidRPr="005136FD" w:rsidRDefault="005136FD" w:rsidP="00F13DDF">
      <w:pPr>
        <w:ind w:right="-1" w:firstLine="567"/>
        <w:jc w:val="both"/>
        <w:rPr>
          <w:iCs/>
          <w:sz w:val="28"/>
          <w:szCs w:val="28"/>
        </w:rPr>
      </w:pPr>
      <w:r w:rsidRPr="005136FD">
        <w:rPr>
          <w:b/>
          <w:sz w:val="28"/>
          <w:szCs w:val="28"/>
          <w:shd w:val="clear" w:color="auto" w:fill="FFFFFF"/>
        </w:rPr>
        <w:t>2.3.</w:t>
      </w:r>
      <w:r w:rsidRPr="005136FD">
        <w:rPr>
          <w:sz w:val="28"/>
          <w:szCs w:val="28"/>
          <w:shd w:val="clear" w:color="auto" w:fill="FFFFFF"/>
        </w:rPr>
        <w:t xml:space="preserve"> </w:t>
      </w:r>
      <w:r w:rsidRPr="00EA6B25">
        <w:rPr>
          <w:iCs/>
          <w:sz w:val="28"/>
          <w:szCs w:val="28"/>
        </w:rPr>
        <w:t>В нарушение статьи 34 Бюджетного кодекса Российской Федерации перечисление учреждением</w:t>
      </w:r>
      <w:r w:rsidRPr="005136FD">
        <w:rPr>
          <w:b/>
          <w:iCs/>
          <w:sz w:val="28"/>
          <w:szCs w:val="28"/>
        </w:rPr>
        <w:t xml:space="preserve"> </w:t>
      </w:r>
      <w:r w:rsidRPr="005136FD">
        <w:rPr>
          <w:sz w:val="28"/>
          <w:szCs w:val="28"/>
        </w:rPr>
        <w:t>пени и штрафа за непредставление налоговому органу сведений, необходимых для осуществления налогового контроля,</w:t>
      </w:r>
      <w:r w:rsidRPr="005136FD">
        <w:rPr>
          <w:b/>
          <w:iCs/>
          <w:sz w:val="28"/>
          <w:szCs w:val="28"/>
        </w:rPr>
        <w:t xml:space="preserve"> </w:t>
      </w:r>
      <w:r w:rsidRPr="005136FD">
        <w:rPr>
          <w:iCs/>
          <w:sz w:val="28"/>
          <w:szCs w:val="28"/>
        </w:rPr>
        <w:t xml:space="preserve">являются неэффективными расходами бюджетных средств, направленных на обеспечение деятельности </w:t>
      </w:r>
      <w:r w:rsidRPr="005136FD">
        <w:rPr>
          <w:sz w:val="28"/>
          <w:szCs w:val="28"/>
        </w:rPr>
        <w:t>МБУ с. Байкит «МКЦ</w:t>
      </w:r>
      <w:r w:rsidRPr="005136FD">
        <w:rPr>
          <w:szCs w:val="28"/>
        </w:rPr>
        <w:t xml:space="preserve"> </w:t>
      </w:r>
      <w:r w:rsidRPr="005136FD">
        <w:rPr>
          <w:sz w:val="28"/>
          <w:szCs w:val="28"/>
        </w:rPr>
        <w:t>«Новое поколение»</w:t>
      </w:r>
      <w:r w:rsidRPr="005136FD">
        <w:rPr>
          <w:iCs/>
          <w:sz w:val="28"/>
          <w:szCs w:val="28"/>
        </w:rPr>
        <w:t xml:space="preserve">, в общей сумме </w:t>
      </w:r>
      <w:r w:rsidRPr="005136FD">
        <w:rPr>
          <w:bCs/>
          <w:iCs/>
          <w:sz w:val="28"/>
          <w:szCs w:val="28"/>
        </w:rPr>
        <w:t>2 605,53</w:t>
      </w:r>
      <w:r w:rsidRPr="005136FD">
        <w:rPr>
          <w:bCs/>
          <w:iCs/>
          <w:sz w:val="18"/>
          <w:szCs w:val="18"/>
        </w:rPr>
        <w:t xml:space="preserve"> </w:t>
      </w:r>
      <w:r w:rsidRPr="005136FD">
        <w:rPr>
          <w:iCs/>
          <w:sz w:val="28"/>
          <w:szCs w:val="28"/>
        </w:rPr>
        <w:t xml:space="preserve">руб. по виду расходов 853 «Уплата иных платежей». </w:t>
      </w:r>
    </w:p>
    <w:p w14:paraId="642A1A10" w14:textId="77777777" w:rsidR="00151F78" w:rsidRDefault="00151F78" w:rsidP="00151F78">
      <w:pPr>
        <w:pStyle w:val="af8"/>
        <w:ind w:firstLine="567"/>
        <w:jc w:val="both"/>
        <w:rPr>
          <w:rFonts w:ascii="Times New Roman" w:hAnsi="Times New Roman" w:cs="Times New Roman"/>
          <w:b/>
          <w:bCs/>
          <w:i/>
          <w:sz w:val="28"/>
          <w:szCs w:val="28"/>
        </w:rPr>
      </w:pPr>
      <w:r w:rsidRPr="00916434">
        <w:rPr>
          <w:rFonts w:ascii="Times New Roman" w:hAnsi="Times New Roman" w:cs="Times New Roman"/>
          <w:b/>
          <w:bCs/>
          <w:i/>
          <w:sz w:val="28"/>
          <w:szCs w:val="28"/>
        </w:rPr>
        <w:t>3.</w:t>
      </w:r>
      <w:r w:rsidR="00EA6B25">
        <w:rPr>
          <w:rFonts w:ascii="Times New Roman" w:hAnsi="Times New Roman" w:cs="Times New Roman"/>
          <w:b/>
          <w:bCs/>
          <w:i/>
          <w:sz w:val="28"/>
          <w:szCs w:val="28"/>
        </w:rPr>
        <w:t xml:space="preserve"> </w:t>
      </w:r>
      <w:r w:rsidRPr="00916434">
        <w:rPr>
          <w:rFonts w:ascii="Times New Roman" w:hAnsi="Times New Roman" w:cs="Times New Roman"/>
          <w:b/>
          <w:bCs/>
          <w:i/>
          <w:sz w:val="28"/>
          <w:szCs w:val="28"/>
        </w:rPr>
        <w:t>В ходе проверки обоснованности и правильности расчетов по оплате труда, выявлены следующие нарушения:</w:t>
      </w:r>
    </w:p>
    <w:p w14:paraId="3E36C2A9" w14:textId="77777777" w:rsidR="00151F78" w:rsidRPr="00151F78" w:rsidRDefault="00151F78" w:rsidP="00151F78">
      <w:pPr>
        <w:pStyle w:val="af8"/>
        <w:ind w:firstLine="567"/>
        <w:jc w:val="both"/>
        <w:rPr>
          <w:rFonts w:ascii="Times New Roman" w:hAnsi="Times New Roman" w:cs="Times New Roman"/>
          <w:sz w:val="28"/>
          <w:szCs w:val="28"/>
        </w:rPr>
      </w:pPr>
      <w:r w:rsidRPr="00151F78">
        <w:rPr>
          <w:rFonts w:ascii="Times New Roman" w:hAnsi="Times New Roman" w:cs="Times New Roman"/>
          <w:b/>
          <w:bCs/>
          <w:sz w:val="28"/>
          <w:szCs w:val="28"/>
        </w:rPr>
        <w:t xml:space="preserve">3.1 </w:t>
      </w:r>
      <w:r w:rsidRPr="00EA6B25">
        <w:rPr>
          <w:rFonts w:ascii="Times New Roman" w:hAnsi="Times New Roman" w:cs="Times New Roman"/>
          <w:bCs/>
          <w:sz w:val="28"/>
          <w:szCs w:val="28"/>
        </w:rPr>
        <w:t>В нарушение пункта 1.5.</w:t>
      </w:r>
      <w:r w:rsidRPr="00EA6B25">
        <w:rPr>
          <w:rFonts w:ascii="Times New Roman" w:hAnsi="Times New Roman" w:cs="Times New Roman"/>
          <w:b/>
          <w:sz w:val="28"/>
          <w:szCs w:val="28"/>
        </w:rPr>
        <w:t xml:space="preserve"> </w:t>
      </w:r>
      <w:r w:rsidRPr="00151F78">
        <w:rPr>
          <w:rFonts w:ascii="Times New Roman" w:hAnsi="Times New Roman" w:cs="Times New Roman"/>
          <w:sz w:val="28"/>
          <w:szCs w:val="28"/>
        </w:rPr>
        <w:t>приложения к Решению Байкитского сельского Совета депутатов «Об оплате труда работников муниципальных учреждений с. Байкит, в сфере осуществления мероприятий по работе с детьми и молодежью» от 12.08.2019 №5-71 (в редакции изменений) Положение об оплате труда работников МБУ с. Байкит МКЦ</w:t>
      </w:r>
      <w:r w:rsidRPr="00151F78">
        <w:rPr>
          <w:rFonts w:ascii="Times New Roman" w:hAnsi="Times New Roman" w:cs="Times New Roman"/>
          <w:szCs w:val="28"/>
        </w:rPr>
        <w:t xml:space="preserve"> </w:t>
      </w:r>
      <w:r w:rsidRPr="00151F78">
        <w:rPr>
          <w:rFonts w:ascii="Times New Roman" w:hAnsi="Times New Roman" w:cs="Times New Roman"/>
          <w:sz w:val="28"/>
          <w:szCs w:val="28"/>
        </w:rPr>
        <w:t>«Новое поколение» не разработано.</w:t>
      </w:r>
    </w:p>
    <w:p w14:paraId="26F7392D" w14:textId="6D074D29" w:rsidR="00397493" w:rsidRPr="00F13DDF" w:rsidRDefault="00151F78" w:rsidP="00F13DDF">
      <w:pPr>
        <w:ind w:right="-1" w:firstLine="426"/>
        <w:jc w:val="both"/>
        <w:rPr>
          <w:i/>
          <w:sz w:val="28"/>
          <w:szCs w:val="28"/>
          <w:u w:val="single"/>
        </w:rPr>
      </w:pPr>
      <w:r w:rsidRPr="00151F78">
        <w:rPr>
          <w:b/>
          <w:sz w:val="28"/>
          <w:szCs w:val="28"/>
        </w:rPr>
        <w:t xml:space="preserve">3.2. </w:t>
      </w:r>
      <w:r w:rsidRPr="00151F78">
        <w:rPr>
          <w:sz w:val="28"/>
          <w:szCs w:val="28"/>
        </w:rPr>
        <w:t xml:space="preserve">В течение проверяемого периода 2024 года, </w:t>
      </w:r>
      <w:r w:rsidR="00EA6B25">
        <w:rPr>
          <w:sz w:val="28"/>
          <w:szCs w:val="28"/>
        </w:rPr>
        <w:t xml:space="preserve">выявлено </w:t>
      </w:r>
      <w:r w:rsidRPr="00151F78">
        <w:rPr>
          <w:sz w:val="28"/>
          <w:szCs w:val="28"/>
        </w:rPr>
        <w:t xml:space="preserve">некорректное оформление приказов по кадровой деятельности учреждения, приказов, регламентирующих оплату труда. </w:t>
      </w:r>
    </w:p>
    <w:p w14:paraId="755949E3" w14:textId="77777777" w:rsidR="00151F78" w:rsidRDefault="00151F78" w:rsidP="00151F78">
      <w:pPr>
        <w:pStyle w:val="af8"/>
        <w:ind w:firstLine="567"/>
        <w:jc w:val="both"/>
        <w:rPr>
          <w:rFonts w:ascii="Times New Roman" w:hAnsi="Times New Roman" w:cs="Times New Roman"/>
          <w:b/>
          <w:bCs/>
          <w:i/>
          <w:sz w:val="28"/>
          <w:szCs w:val="28"/>
        </w:rPr>
      </w:pPr>
      <w:r>
        <w:rPr>
          <w:rFonts w:ascii="Times New Roman" w:hAnsi="Times New Roman" w:cs="Times New Roman"/>
          <w:b/>
          <w:bCs/>
          <w:i/>
          <w:sz w:val="28"/>
          <w:szCs w:val="28"/>
        </w:rPr>
        <w:t xml:space="preserve">4. </w:t>
      </w:r>
      <w:r w:rsidRPr="00E40A2D">
        <w:rPr>
          <w:rFonts w:ascii="Times New Roman" w:hAnsi="Times New Roman" w:cs="Times New Roman"/>
          <w:b/>
          <w:bCs/>
          <w:i/>
          <w:sz w:val="28"/>
          <w:szCs w:val="28"/>
        </w:rPr>
        <w:t>В ходе проверки расчётов с подотчётными лицами выявлены следующие нарушения:</w:t>
      </w:r>
    </w:p>
    <w:p w14:paraId="7D7481CC" w14:textId="77777777" w:rsidR="00397493" w:rsidRPr="00397493" w:rsidRDefault="00397493" w:rsidP="00397493">
      <w:pPr>
        <w:ind w:firstLine="567"/>
        <w:jc w:val="both"/>
        <w:rPr>
          <w:sz w:val="28"/>
          <w:szCs w:val="28"/>
        </w:rPr>
      </w:pPr>
      <w:r w:rsidRPr="00397493">
        <w:rPr>
          <w:b/>
          <w:sz w:val="28"/>
          <w:szCs w:val="28"/>
        </w:rPr>
        <w:t>4.1</w:t>
      </w:r>
      <w:r w:rsidRPr="00397493">
        <w:rPr>
          <w:sz w:val="28"/>
          <w:szCs w:val="28"/>
        </w:rPr>
        <w:t xml:space="preserve">. Учет расчетов с подотчетными лицами осуществлялся в соответствии с разделом 7 «Учет расчетов с подотчетными лицами» </w:t>
      </w:r>
      <w:r w:rsidR="00EA6B25">
        <w:rPr>
          <w:sz w:val="28"/>
          <w:szCs w:val="28"/>
        </w:rPr>
        <w:t>у</w:t>
      </w:r>
      <w:r w:rsidRPr="00397493">
        <w:rPr>
          <w:sz w:val="28"/>
          <w:szCs w:val="28"/>
        </w:rPr>
        <w:t xml:space="preserve">четной политики учреждения. </w:t>
      </w:r>
    </w:p>
    <w:p w14:paraId="79A46485" w14:textId="77777777" w:rsidR="00397493" w:rsidRPr="00397493" w:rsidRDefault="00397493" w:rsidP="00397493">
      <w:pPr>
        <w:ind w:firstLine="567"/>
        <w:jc w:val="both"/>
        <w:rPr>
          <w:i/>
          <w:sz w:val="28"/>
          <w:szCs w:val="28"/>
        </w:rPr>
      </w:pPr>
      <w:r w:rsidRPr="00397493">
        <w:rPr>
          <w:sz w:val="28"/>
          <w:szCs w:val="28"/>
        </w:rPr>
        <w:lastRenderedPageBreak/>
        <w:t xml:space="preserve">Положения об учетной </w:t>
      </w:r>
      <w:r w:rsidR="00DC566A" w:rsidRPr="00397493">
        <w:rPr>
          <w:sz w:val="28"/>
          <w:szCs w:val="28"/>
        </w:rPr>
        <w:t>политике муниципального</w:t>
      </w:r>
      <w:r w:rsidRPr="00397493">
        <w:rPr>
          <w:sz w:val="28"/>
          <w:szCs w:val="28"/>
        </w:rPr>
        <w:t xml:space="preserve"> бюджетного учреждения села Байкит «Культурно-</w:t>
      </w:r>
      <w:r>
        <w:rPr>
          <w:sz w:val="28"/>
          <w:szCs w:val="28"/>
        </w:rPr>
        <w:t xml:space="preserve"> </w:t>
      </w:r>
      <w:r w:rsidRPr="00397493">
        <w:rPr>
          <w:sz w:val="28"/>
          <w:szCs w:val="28"/>
        </w:rPr>
        <w:t xml:space="preserve">досуговый центр «Новое поколение», утверждено </w:t>
      </w:r>
      <w:r w:rsidR="00EA6B25">
        <w:rPr>
          <w:sz w:val="28"/>
          <w:szCs w:val="28"/>
        </w:rPr>
        <w:t>п</w:t>
      </w:r>
      <w:r w:rsidR="00DC566A" w:rsidRPr="00397493">
        <w:rPr>
          <w:sz w:val="28"/>
          <w:szCs w:val="28"/>
        </w:rPr>
        <w:t>риказом муниципального</w:t>
      </w:r>
      <w:r w:rsidRPr="00397493">
        <w:rPr>
          <w:sz w:val="28"/>
          <w:szCs w:val="28"/>
        </w:rPr>
        <w:t xml:space="preserve"> бюджетного учреждения села Байкит «Культурно-</w:t>
      </w:r>
      <w:r>
        <w:rPr>
          <w:sz w:val="28"/>
          <w:szCs w:val="28"/>
        </w:rPr>
        <w:t xml:space="preserve"> </w:t>
      </w:r>
      <w:r w:rsidRPr="00397493">
        <w:rPr>
          <w:sz w:val="28"/>
          <w:szCs w:val="28"/>
        </w:rPr>
        <w:t xml:space="preserve">досуговый центр «Новое поколение», от 30.09.2013 №57 </w:t>
      </w:r>
      <w:r w:rsidRPr="00397493">
        <w:rPr>
          <w:i/>
          <w:sz w:val="28"/>
          <w:szCs w:val="28"/>
        </w:rPr>
        <w:t>(в редакции изменений от 10.06.2016 №15-п).</w:t>
      </w:r>
    </w:p>
    <w:p w14:paraId="32B1346F" w14:textId="77777777" w:rsidR="00397493" w:rsidRPr="00EA6B25" w:rsidRDefault="00397493" w:rsidP="00397493">
      <w:pPr>
        <w:ind w:firstLine="567"/>
        <w:jc w:val="both"/>
        <w:rPr>
          <w:iCs/>
          <w:sz w:val="28"/>
          <w:szCs w:val="28"/>
        </w:rPr>
      </w:pPr>
      <w:r w:rsidRPr="00397493">
        <w:rPr>
          <w:sz w:val="28"/>
          <w:szCs w:val="28"/>
        </w:rPr>
        <w:t xml:space="preserve">Пунктом 1 постановления Администрации села Байкит от 20.06.2017 №143 </w:t>
      </w:r>
      <w:r w:rsidRPr="00397493">
        <w:rPr>
          <w:b/>
          <w:i/>
          <w:sz w:val="28"/>
          <w:szCs w:val="28"/>
        </w:rPr>
        <w:t xml:space="preserve">изменен тип </w:t>
      </w:r>
      <w:r w:rsidRPr="00397493">
        <w:rPr>
          <w:sz w:val="28"/>
          <w:szCs w:val="28"/>
        </w:rPr>
        <w:t xml:space="preserve">муниципального бюджетного учреждения села Байкит «Культурно-досуговый центр «Новое поколение» </w:t>
      </w:r>
      <w:r w:rsidRPr="00397493">
        <w:rPr>
          <w:i/>
          <w:sz w:val="28"/>
          <w:szCs w:val="28"/>
        </w:rPr>
        <w:t>в целях создания муниципального бюджетного учреждения села Байкит «Молодежный культурный центр «Новое поколение».</w:t>
      </w:r>
      <w:r w:rsidR="00EA6B25">
        <w:rPr>
          <w:iCs/>
          <w:sz w:val="28"/>
          <w:szCs w:val="28"/>
        </w:rPr>
        <w:t xml:space="preserve"> </w:t>
      </w:r>
      <w:r w:rsidR="00EA6B25" w:rsidRPr="00903D91">
        <w:rPr>
          <w:iCs/>
          <w:sz w:val="28"/>
          <w:szCs w:val="28"/>
        </w:rPr>
        <w:t>Изменения в учетную политику не вносились.</w:t>
      </w:r>
    </w:p>
    <w:p w14:paraId="53355260" w14:textId="77777777" w:rsidR="00397493" w:rsidRPr="00397493" w:rsidRDefault="00397493" w:rsidP="00397493">
      <w:pPr>
        <w:ind w:firstLine="426"/>
        <w:jc w:val="both"/>
        <w:rPr>
          <w:bCs/>
          <w:sz w:val="28"/>
          <w:szCs w:val="28"/>
          <w:highlight w:val="cyan"/>
        </w:rPr>
      </w:pPr>
      <w:r w:rsidRPr="00397493">
        <w:rPr>
          <w:b/>
          <w:bCs/>
          <w:sz w:val="28"/>
          <w:szCs w:val="28"/>
        </w:rPr>
        <w:t>4.2.</w:t>
      </w:r>
      <w:r w:rsidRPr="00397493">
        <w:rPr>
          <w:b/>
          <w:sz w:val="28"/>
          <w:szCs w:val="28"/>
        </w:rPr>
        <w:t xml:space="preserve"> </w:t>
      </w:r>
      <w:r w:rsidRPr="00EA6B25">
        <w:rPr>
          <w:bCs/>
          <w:sz w:val="28"/>
          <w:szCs w:val="28"/>
        </w:rPr>
        <w:t>В нарушение пунктов 218, 219 Инструкции</w:t>
      </w:r>
      <w:r w:rsidRPr="00397493">
        <w:rPr>
          <w:bCs/>
          <w:sz w:val="28"/>
          <w:szCs w:val="28"/>
        </w:rPr>
        <w:t xml:space="preserve"> по применению Единого плана счетов бухгалтерского учета</w:t>
      </w:r>
      <w:r w:rsidRPr="00397493">
        <w:rPr>
          <w:shd w:val="clear" w:color="auto" w:fill="FFFFFF"/>
        </w:rPr>
        <w:t xml:space="preserve"> </w:t>
      </w:r>
      <w:r w:rsidRPr="00397493">
        <w:rPr>
          <w:sz w:val="28"/>
          <w:szCs w:val="28"/>
          <w:shd w:val="clear" w:color="auto" w:fill="FFFFFF"/>
        </w:rP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w:t>
      </w:r>
      <w:r w:rsidRPr="00397493">
        <w:rPr>
          <w:bCs/>
          <w:sz w:val="28"/>
          <w:szCs w:val="28"/>
        </w:rPr>
        <w:t xml:space="preserve">риказом Министерства финансов Российской Федерации от 01.12.2010 №157н </w:t>
      </w:r>
      <w:r w:rsidRPr="00397493">
        <w:rPr>
          <w:sz w:val="28"/>
          <w:szCs w:val="28"/>
          <w:shd w:val="clear" w:color="auto" w:fill="FFFFFF"/>
        </w:rPr>
        <w:t>весь проверяемый период 2024 года в журнале операций №3 расчетов с подотчетными лицами, не отображалась информация в части расчетов по выданным денежным средствам и остаткам задолженности на начало и конец месяца  по подотчетным суммам в разрезе подотчетных лиц, а именно не указывалось фамилия имя отчество сотрудника которому были выданы подотчетные суммы</w:t>
      </w:r>
      <w:r>
        <w:rPr>
          <w:sz w:val="28"/>
          <w:szCs w:val="28"/>
          <w:shd w:val="clear" w:color="auto" w:fill="FFFFFF"/>
        </w:rPr>
        <w:t>.</w:t>
      </w:r>
      <w:r w:rsidRPr="00397493">
        <w:rPr>
          <w:b/>
          <w:i/>
          <w:sz w:val="28"/>
          <w:szCs w:val="28"/>
          <w:shd w:val="clear" w:color="auto" w:fill="FFFFFF"/>
        </w:rPr>
        <w:t xml:space="preserve"> </w:t>
      </w:r>
    </w:p>
    <w:p w14:paraId="6175F3F7" w14:textId="4C28061F" w:rsidR="00EA6B25" w:rsidRPr="00397493" w:rsidRDefault="00397493" w:rsidP="00F13DDF">
      <w:pPr>
        <w:pStyle w:val="af8"/>
        <w:ind w:firstLine="567"/>
        <w:jc w:val="both"/>
        <w:rPr>
          <w:rFonts w:ascii="Times New Roman" w:hAnsi="Times New Roman" w:cs="Times New Roman"/>
          <w:bCs/>
          <w:sz w:val="28"/>
          <w:szCs w:val="28"/>
        </w:rPr>
      </w:pPr>
      <w:r w:rsidRPr="00397493">
        <w:rPr>
          <w:rFonts w:ascii="Times New Roman" w:hAnsi="Times New Roman" w:cs="Times New Roman"/>
          <w:b/>
          <w:sz w:val="28"/>
          <w:szCs w:val="28"/>
          <w:shd w:val="clear" w:color="auto" w:fill="FFFFFF"/>
        </w:rPr>
        <w:t xml:space="preserve">4.3. </w:t>
      </w:r>
      <w:r w:rsidRPr="00EA6B25">
        <w:rPr>
          <w:rFonts w:ascii="Times New Roman" w:hAnsi="Times New Roman" w:cs="Times New Roman"/>
          <w:bCs/>
          <w:sz w:val="28"/>
          <w:szCs w:val="28"/>
          <w:shd w:val="clear" w:color="auto" w:fill="FFFFFF"/>
        </w:rPr>
        <w:t>В</w:t>
      </w:r>
      <w:r w:rsidRPr="00EA6B25">
        <w:rPr>
          <w:rFonts w:ascii="Times New Roman" w:hAnsi="Times New Roman" w:cs="Times New Roman"/>
          <w:bCs/>
          <w:sz w:val="28"/>
          <w:szCs w:val="28"/>
        </w:rPr>
        <w:t xml:space="preserve"> нарушение Порядка</w:t>
      </w:r>
      <w:r w:rsidRPr="00397493">
        <w:rPr>
          <w:rFonts w:ascii="Times New Roman" w:hAnsi="Times New Roman" w:cs="Times New Roman"/>
          <w:bCs/>
          <w:sz w:val="28"/>
          <w:szCs w:val="28"/>
        </w:rPr>
        <w:t xml:space="preserve">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 в течение проверяемого периода проверкой отмечается отнесение расходов на подстатью КОСГУ не соответствующую экономическому содержанию хозяйственной операции, что привело к искажению показателей годовой бухгалтерской отчетности формы 0503723 «Отчет о движении денежных средств» в части отражения информации по выбытиям по КОСГУ 349 «</w:t>
      </w:r>
      <w:r w:rsidRPr="00397493">
        <w:rPr>
          <w:rFonts w:ascii="Times New Roman" w:hAnsi="Times New Roman" w:cs="Times New Roman"/>
          <w:sz w:val="28"/>
          <w:szCs w:val="28"/>
        </w:rPr>
        <w:t>Увеличение стоимости прочих материальных запасов однократного применения». О</w:t>
      </w:r>
      <w:r w:rsidRPr="00397493">
        <w:rPr>
          <w:rFonts w:ascii="Times New Roman" w:hAnsi="Times New Roman" w:cs="Times New Roman"/>
          <w:bCs/>
          <w:sz w:val="28"/>
          <w:szCs w:val="28"/>
        </w:rPr>
        <w:t>тражено в бухгалтерском учете расходов по приобретению товарно-материальных ценностей с нарушением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 (выборочно), в сумме 105 975,00 руб.</w:t>
      </w:r>
    </w:p>
    <w:p w14:paraId="051D471E" w14:textId="77777777" w:rsidR="00642A75" w:rsidRDefault="00642A75" w:rsidP="00642A75">
      <w:pPr>
        <w:pStyle w:val="af8"/>
        <w:ind w:firstLine="567"/>
        <w:jc w:val="both"/>
        <w:rPr>
          <w:rFonts w:ascii="Times New Roman" w:hAnsi="Times New Roman" w:cs="Times New Roman"/>
          <w:b/>
          <w:bCs/>
          <w:i/>
          <w:sz w:val="28"/>
          <w:szCs w:val="28"/>
        </w:rPr>
      </w:pPr>
      <w:r w:rsidRPr="00A43DB2">
        <w:rPr>
          <w:rFonts w:ascii="Times New Roman" w:eastAsia="Times New Roman" w:hAnsi="Times New Roman" w:cs="Times New Roman"/>
          <w:b/>
          <w:bCs/>
          <w:i/>
          <w:iCs/>
          <w:sz w:val="28"/>
          <w:szCs w:val="20"/>
        </w:rPr>
        <w:t>5. В ходе проверки</w:t>
      </w:r>
      <w:r w:rsidRPr="00A43DB2">
        <w:rPr>
          <w:rFonts w:ascii="Times New Roman" w:eastAsia="Times New Roman" w:hAnsi="Times New Roman" w:cs="Times New Roman"/>
          <w:b/>
          <w:i/>
          <w:iCs/>
          <w:sz w:val="28"/>
          <w:szCs w:val="20"/>
        </w:rPr>
        <w:t xml:space="preserve"> </w:t>
      </w:r>
      <w:r w:rsidRPr="00A43DB2">
        <w:rPr>
          <w:rFonts w:ascii="Times New Roman" w:eastAsia="Times New Roman" w:hAnsi="Times New Roman" w:cs="Times New Roman"/>
          <w:b/>
          <w:i/>
          <w:sz w:val="28"/>
          <w:szCs w:val="20"/>
        </w:rPr>
        <w:t>правомерности (эффективности) расходов по приобретению работ, услуг</w:t>
      </w:r>
      <w:r w:rsidRPr="00642A75">
        <w:rPr>
          <w:rFonts w:ascii="Times New Roman" w:hAnsi="Times New Roman" w:cs="Times New Roman"/>
          <w:b/>
          <w:bCs/>
          <w:i/>
          <w:sz w:val="28"/>
          <w:szCs w:val="28"/>
        </w:rPr>
        <w:t xml:space="preserve"> </w:t>
      </w:r>
      <w:r w:rsidRPr="00E40A2D">
        <w:rPr>
          <w:rFonts w:ascii="Times New Roman" w:hAnsi="Times New Roman" w:cs="Times New Roman"/>
          <w:b/>
          <w:bCs/>
          <w:i/>
          <w:sz w:val="28"/>
          <w:szCs w:val="28"/>
        </w:rPr>
        <w:t>выявлены следующие нарушения:</w:t>
      </w:r>
    </w:p>
    <w:p w14:paraId="4F3DEB17" w14:textId="77777777" w:rsidR="00642A75" w:rsidRPr="00642A75" w:rsidRDefault="00642A75" w:rsidP="00642A75">
      <w:pPr>
        <w:pStyle w:val="af8"/>
        <w:jc w:val="both"/>
        <w:rPr>
          <w:rFonts w:ascii="Times New Roman" w:hAnsi="Times New Roman" w:cs="Times New Roman"/>
          <w:sz w:val="28"/>
          <w:szCs w:val="28"/>
        </w:rPr>
      </w:pPr>
      <w:r w:rsidRPr="004143BE">
        <w:rPr>
          <w:rFonts w:ascii="Times New Roman" w:hAnsi="Times New Roman" w:cs="Times New Roman"/>
          <w:b/>
          <w:color w:val="FF0000"/>
          <w:sz w:val="28"/>
          <w:szCs w:val="28"/>
        </w:rPr>
        <w:t xml:space="preserve">      </w:t>
      </w:r>
      <w:r w:rsidRPr="00642A75">
        <w:rPr>
          <w:rFonts w:ascii="Times New Roman" w:hAnsi="Times New Roman" w:cs="Times New Roman"/>
          <w:b/>
          <w:sz w:val="28"/>
          <w:szCs w:val="28"/>
        </w:rPr>
        <w:t xml:space="preserve">5.1. </w:t>
      </w:r>
      <w:r w:rsidRPr="00EA6B25">
        <w:rPr>
          <w:rFonts w:ascii="Times New Roman" w:hAnsi="Times New Roman" w:cs="Times New Roman"/>
          <w:sz w:val="28"/>
          <w:szCs w:val="28"/>
        </w:rPr>
        <w:t>В нарушение статьи 10</w:t>
      </w:r>
      <w:r w:rsidRPr="00642A75">
        <w:rPr>
          <w:rFonts w:ascii="Times New Roman" w:hAnsi="Times New Roman" w:cs="Times New Roman"/>
          <w:b/>
          <w:sz w:val="28"/>
          <w:szCs w:val="28"/>
        </w:rPr>
        <w:t xml:space="preserve"> </w:t>
      </w:r>
      <w:r w:rsidRPr="00642A75">
        <w:rPr>
          <w:rFonts w:ascii="Times New Roman" w:hAnsi="Times New Roman" w:cs="Times New Roman"/>
          <w:sz w:val="28"/>
          <w:szCs w:val="28"/>
        </w:rPr>
        <w:t xml:space="preserve">Федерального закона от </w:t>
      </w:r>
      <w:r w:rsidR="00BB457D">
        <w:rPr>
          <w:rFonts w:ascii="Times New Roman" w:hAnsi="Times New Roman" w:cs="Times New Roman"/>
          <w:sz w:val="28"/>
          <w:szCs w:val="28"/>
        </w:rPr>
        <w:t>0</w:t>
      </w:r>
      <w:r w:rsidRPr="00642A75">
        <w:rPr>
          <w:rFonts w:ascii="Times New Roman" w:hAnsi="Times New Roman" w:cs="Times New Roman"/>
          <w:sz w:val="28"/>
          <w:szCs w:val="28"/>
        </w:rPr>
        <w:t xml:space="preserve">6.12.2011 №402-ФЗ «О бухгалтерском учете» (с изменениями и дополнениями) в журнале операций №4 расчетов с поставщиками и подрядчиками за май 2024 года не отражен первичный ученый документ счет-фактура от 30.04.2024 №2052 по  </w:t>
      </w:r>
      <w:r w:rsidRPr="00642A75">
        <w:rPr>
          <w:rFonts w:ascii="Times New Roman" w:hAnsi="Times New Roman" w:cs="Times New Roman"/>
          <w:sz w:val="28"/>
          <w:szCs w:val="28"/>
        </w:rPr>
        <w:lastRenderedPageBreak/>
        <w:t xml:space="preserve">контрагенту ООО «РуСат» абонентская плата за предоставление услуг  интернет </w:t>
      </w:r>
      <w:r w:rsidRPr="00642A75">
        <w:rPr>
          <w:rFonts w:ascii="Times New Roman" w:hAnsi="Times New Roman" w:cs="Times New Roman"/>
          <w:sz w:val="28"/>
          <w:szCs w:val="28"/>
          <w:lang w:val="en-US"/>
        </w:rPr>
        <w:t>KiteNet</w:t>
      </w:r>
      <w:r w:rsidRPr="00642A75">
        <w:rPr>
          <w:rFonts w:ascii="Times New Roman" w:hAnsi="Times New Roman" w:cs="Times New Roman"/>
          <w:sz w:val="28"/>
          <w:szCs w:val="28"/>
        </w:rPr>
        <w:t xml:space="preserve"> по тарифному плану за апрель 2024 года,  стоимость услуг по документу 2 200,00 руб., что привело к </w:t>
      </w:r>
      <w:r w:rsidRPr="00642A75">
        <w:rPr>
          <w:bCs/>
          <w:sz w:val="28"/>
          <w:szCs w:val="28"/>
        </w:rPr>
        <w:t xml:space="preserve"> </w:t>
      </w:r>
      <w:r w:rsidRPr="00642A75">
        <w:rPr>
          <w:rFonts w:ascii="Times New Roman" w:hAnsi="Times New Roman" w:cs="Times New Roman"/>
          <w:bCs/>
          <w:sz w:val="28"/>
          <w:szCs w:val="28"/>
        </w:rPr>
        <w:t xml:space="preserve">искажению показателей годовой бухгалтерской отчетности формы 0503730 «Баланс государственного (муниципального) учреждения, формы 0503169 </w:t>
      </w:r>
      <w:r w:rsidRPr="00642A75">
        <w:rPr>
          <w:rFonts w:ascii="Times New Roman" w:hAnsi="Times New Roman" w:cs="Times New Roman"/>
          <w:sz w:val="28"/>
          <w:szCs w:val="28"/>
        </w:rPr>
        <w:t>«Сведения по дебиторской и кредиторской задолженности»</w:t>
      </w:r>
      <w:r w:rsidRPr="00642A75">
        <w:rPr>
          <w:rFonts w:ascii="Times New Roman" w:hAnsi="Times New Roman" w:cs="Times New Roman"/>
          <w:bCs/>
          <w:sz w:val="28"/>
          <w:szCs w:val="28"/>
        </w:rPr>
        <w:t xml:space="preserve">  в части отражения информации по наличию дебиторской задолженности в сторону увеличения на сумму 2 200,00 руб. </w:t>
      </w:r>
    </w:p>
    <w:p w14:paraId="1570BD1B" w14:textId="77777777" w:rsidR="00642A75" w:rsidRPr="00642A75" w:rsidRDefault="00642A75" w:rsidP="00642A75">
      <w:pPr>
        <w:ind w:firstLine="567"/>
        <w:jc w:val="both"/>
        <w:rPr>
          <w:rFonts w:eastAsia="Calibri"/>
          <w:b/>
          <w:i/>
          <w:sz w:val="28"/>
          <w:szCs w:val="28"/>
          <w:lang w:eastAsia="en-US"/>
        </w:rPr>
      </w:pPr>
      <w:r w:rsidRPr="00642A75">
        <w:rPr>
          <w:rFonts w:eastAsia="Calibri"/>
          <w:b/>
          <w:sz w:val="28"/>
          <w:szCs w:val="28"/>
          <w:lang w:eastAsia="en-US"/>
        </w:rPr>
        <w:t>5.2.</w:t>
      </w:r>
      <w:r w:rsidRPr="00642A75">
        <w:rPr>
          <w:rFonts w:eastAsia="Calibri"/>
          <w:b/>
          <w:i/>
          <w:sz w:val="28"/>
          <w:szCs w:val="28"/>
          <w:lang w:eastAsia="en-US"/>
        </w:rPr>
        <w:t xml:space="preserve"> </w:t>
      </w:r>
      <w:r w:rsidRPr="00642A75">
        <w:rPr>
          <w:rFonts w:eastAsia="Calibri"/>
          <w:sz w:val="28"/>
          <w:szCs w:val="28"/>
          <w:lang w:eastAsia="en-US"/>
        </w:rPr>
        <w:t xml:space="preserve">Акты сверки по взаиморасчетам с поставщиками услуг по состоянию на 31.12.2024 к проверке не представлены, что привело к нарушению </w:t>
      </w:r>
      <w:r w:rsidRPr="00642A75">
        <w:rPr>
          <w:sz w:val="28"/>
          <w:szCs w:val="28"/>
        </w:rPr>
        <w:t>статьи 11 Федерального закона от 06.12.2011 №402-ФЗ «О бухгалтерском учете» (с изменениями и дополнениями).</w:t>
      </w:r>
    </w:p>
    <w:p w14:paraId="21136FEE" w14:textId="77777777" w:rsidR="00642A75" w:rsidRPr="00642A75" w:rsidRDefault="00642A75" w:rsidP="00642A75">
      <w:pPr>
        <w:ind w:firstLine="567"/>
        <w:jc w:val="both"/>
        <w:rPr>
          <w:sz w:val="28"/>
          <w:szCs w:val="28"/>
          <w:shd w:val="clear" w:color="auto" w:fill="FFFFFF"/>
        </w:rPr>
      </w:pPr>
      <w:r w:rsidRPr="00642A75">
        <w:rPr>
          <w:rFonts w:eastAsia="Calibri"/>
          <w:b/>
          <w:sz w:val="28"/>
          <w:szCs w:val="28"/>
          <w:lang w:eastAsia="en-US"/>
        </w:rPr>
        <w:t>5.3.</w:t>
      </w:r>
      <w:r w:rsidRPr="00642A75">
        <w:rPr>
          <w:sz w:val="28"/>
          <w:szCs w:val="28"/>
        </w:rPr>
        <w:t xml:space="preserve"> В нарушение </w:t>
      </w:r>
      <w:r w:rsidRPr="00642A75">
        <w:rPr>
          <w:bCs/>
          <w:sz w:val="28"/>
          <w:szCs w:val="28"/>
        </w:rPr>
        <w:t>пунктов 257, 258</w:t>
      </w:r>
      <w:r w:rsidRPr="00642A75">
        <w:rPr>
          <w:b/>
          <w:bCs/>
          <w:sz w:val="28"/>
          <w:szCs w:val="28"/>
        </w:rPr>
        <w:t xml:space="preserve"> </w:t>
      </w:r>
      <w:r w:rsidRPr="00642A75">
        <w:rPr>
          <w:bCs/>
          <w:sz w:val="28"/>
          <w:szCs w:val="28"/>
        </w:rPr>
        <w:t>Инструкции по применению Единого плана счетов бухгалтерского учета</w:t>
      </w:r>
      <w:r w:rsidRPr="00642A75">
        <w:rPr>
          <w:shd w:val="clear" w:color="auto" w:fill="FFFFFF"/>
        </w:rPr>
        <w:t xml:space="preserve"> </w:t>
      </w:r>
      <w:r w:rsidRPr="00642A75">
        <w:rPr>
          <w:sz w:val="28"/>
          <w:szCs w:val="28"/>
          <w:shd w:val="clear" w:color="auto" w:fill="FFFFFF"/>
        </w:rP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w:t>
      </w:r>
      <w:r w:rsidRPr="00642A75">
        <w:rPr>
          <w:bCs/>
          <w:sz w:val="28"/>
          <w:szCs w:val="28"/>
        </w:rPr>
        <w:t xml:space="preserve">риказом Министерства финансов Российской Федерации от 01.12.2010 №157н </w:t>
      </w:r>
      <w:r w:rsidRPr="00642A75">
        <w:rPr>
          <w:sz w:val="28"/>
          <w:szCs w:val="28"/>
          <w:shd w:val="clear" w:color="auto" w:fill="FFFFFF"/>
        </w:rPr>
        <w:t>весь проверяемый период 2024 года в журнале операций №4 расчетов с поставщиками и подрядчиками, не отображалась информация в части расчетов по выданным авансам за услуги и остаткам задолженности (аванса) на начало и конец месяца  по выполненным работам (оказанным услугам) в разрезе поставщиков и подрядчиков.</w:t>
      </w:r>
    </w:p>
    <w:p w14:paraId="4D94840A" w14:textId="367FA037" w:rsidR="00EA6B25" w:rsidRPr="00F13DDF" w:rsidRDefault="00642A75" w:rsidP="00F13DDF">
      <w:pPr>
        <w:ind w:firstLine="567"/>
        <w:jc w:val="both"/>
        <w:rPr>
          <w:sz w:val="28"/>
          <w:szCs w:val="28"/>
          <w:shd w:val="clear" w:color="auto" w:fill="FFFFFF"/>
        </w:rPr>
      </w:pPr>
      <w:r w:rsidRPr="00642A75">
        <w:rPr>
          <w:rFonts w:eastAsia="Calibri"/>
          <w:b/>
          <w:sz w:val="28"/>
          <w:szCs w:val="28"/>
          <w:lang w:eastAsia="en-US"/>
        </w:rPr>
        <w:t>5.4</w:t>
      </w:r>
      <w:r w:rsidRPr="00642A75">
        <w:rPr>
          <w:rFonts w:eastAsia="Calibri"/>
          <w:sz w:val="28"/>
          <w:szCs w:val="28"/>
          <w:lang w:eastAsia="en-US"/>
        </w:rPr>
        <w:t>.</w:t>
      </w:r>
      <w:r w:rsidRPr="00642A75">
        <w:rPr>
          <w:sz w:val="28"/>
          <w:szCs w:val="28"/>
          <w:shd w:val="clear" w:color="auto" w:fill="FFFFFF"/>
        </w:rPr>
        <w:t xml:space="preserve"> В</w:t>
      </w:r>
      <w:r w:rsidRPr="00642A75">
        <w:rPr>
          <w:bCs/>
          <w:sz w:val="28"/>
          <w:szCs w:val="28"/>
        </w:rPr>
        <w:t xml:space="preserve"> нарушение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 в течение проверяемого периода проверкой отмечается отнесение расходов на подстатью КОСГУ не соответствующую экономическому содержанию хозяйственной операции, что привело к искажению показателей годовой бухгалтерской отчетности формы 0503723 «Отчет о движении денежных средств» в части отражения информации по выбытиям по КОСГУ 349 «</w:t>
      </w:r>
      <w:r w:rsidRPr="00642A75">
        <w:rPr>
          <w:sz w:val="28"/>
          <w:szCs w:val="28"/>
        </w:rPr>
        <w:t>Увеличение стоимости прочих материальных запасов однократного применения».</w:t>
      </w:r>
      <w:r w:rsidRPr="00642A75">
        <w:rPr>
          <w:bCs/>
          <w:sz w:val="28"/>
          <w:szCs w:val="28"/>
        </w:rPr>
        <w:t xml:space="preserve"> Отражено в бухгалтерском учете расходов по приобретению товарно-материальных ценностей с нарушением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 в сумме </w:t>
      </w:r>
      <w:r w:rsidRPr="00642A75">
        <w:rPr>
          <w:sz w:val="28"/>
          <w:szCs w:val="28"/>
          <w:shd w:val="clear" w:color="auto" w:fill="FFFFFF"/>
        </w:rPr>
        <w:t>227 661,00 руб.</w:t>
      </w:r>
    </w:p>
    <w:p w14:paraId="559A41B6" w14:textId="77777777" w:rsidR="00783ECA" w:rsidRPr="00D64B8F" w:rsidRDefault="00783ECA" w:rsidP="00783ECA">
      <w:pPr>
        <w:pStyle w:val="af8"/>
        <w:ind w:firstLine="567"/>
        <w:jc w:val="both"/>
        <w:rPr>
          <w:rFonts w:ascii="Times New Roman" w:hAnsi="Times New Roman" w:cs="Times New Roman"/>
          <w:b/>
          <w:bCs/>
          <w:i/>
          <w:sz w:val="28"/>
          <w:szCs w:val="28"/>
        </w:rPr>
      </w:pPr>
      <w:r w:rsidRPr="00D64B8F">
        <w:rPr>
          <w:rFonts w:ascii="Times New Roman" w:hAnsi="Times New Roman" w:cs="Times New Roman"/>
          <w:b/>
          <w:bCs/>
          <w:i/>
          <w:sz w:val="28"/>
          <w:szCs w:val="28"/>
        </w:rPr>
        <w:t>6.В ходе проверки правомерности (эффективности) расходов по приобретению нефинансовых активов, выявлены следующие нарушения:</w:t>
      </w:r>
    </w:p>
    <w:p w14:paraId="19D7B7F0" w14:textId="77777777" w:rsidR="00783ECA" w:rsidRPr="00783ECA" w:rsidRDefault="00783ECA" w:rsidP="00783ECA">
      <w:pPr>
        <w:ind w:firstLine="567"/>
        <w:jc w:val="both"/>
        <w:rPr>
          <w:sz w:val="28"/>
          <w:szCs w:val="28"/>
        </w:rPr>
      </w:pPr>
      <w:r w:rsidRPr="00783ECA">
        <w:rPr>
          <w:rFonts w:eastAsia="Calibri"/>
          <w:b/>
          <w:bCs/>
          <w:sz w:val="28"/>
          <w:szCs w:val="28"/>
        </w:rPr>
        <w:t>6.1.</w:t>
      </w:r>
      <w:r w:rsidRPr="00783ECA">
        <w:rPr>
          <w:b/>
          <w:iCs/>
          <w:sz w:val="28"/>
          <w:szCs w:val="28"/>
        </w:rPr>
        <w:t xml:space="preserve"> </w:t>
      </w:r>
      <w:r w:rsidRPr="00783ECA">
        <w:rPr>
          <w:sz w:val="28"/>
          <w:szCs w:val="28"/>
        </w:rPr>
        <w:t>В нарушение статьи 9</w:t>
      </w:r>
      <w:r w:rsidRPr="00783ECA">
        <w:rPr>
          <w:b/>
          <w:sz w:val="28"/>
          <w:szCs w:val="28"/>
        </w:rPr>
        <w:t xml:space="preserve"> </w:t>
      </w:r>
      <w:r w:rsidRPr="00783ECA">
        <w:rPr>
          <w:sz w:val="28"/>
          <w:szCs w:val="28"/>
        </w:rPr>
        <w:t xml:space="preserve">Федерального закона от 06.12.2011 №402-ФЗ «О бухгалтерском учете» (с изменениями и дополнениями) осуществлено списание бензина без оформления первичного документа, подтверждающего расход топлива на сумму 2 100,00 руб. </w:t>
      </w:r>
    </w:p>
    <w:p w14:paraId="03B83D58" w14:textId="77777777" w:rsidR="00711E2E" w:rsidRDefault="00711E2E" w:rsidP="00783ECA">
      <w:pPr>
        <w:overflowPunct w:val="0"/>
        <w:autoSpaceDE w:val="0"/>
        <w:autoSpaceDN w:val="0"/>
        <w:adjustRightInd w:val="0"/>
        <w:ind w:right="-1"/>
        <w:jc w:val="both"/>
        <w:rPr>
          <w:color w:val="FF0000"/>
          <w:sz w:val="28"/>
          <w:szCs w:val="28"/>
        </w:rPr>
      </w:pPr>
    </w:p>
    <w:p w14:paraId="4E161390" w14:textId="77777777" w:rsidR="00711E2E" w:rsidRDefault="00711E2E" w:rsidP="00783ECA">
      <w:pPr>
        <w:overflowPunct w:val="0"/>
        <w:autoSpaceDE w:val="0"/>
        <w:autoSpaceDN w:val="0"/>
        <w:adjustRightInd w:val="0"/>
        <w:ind w:right="-1"/>
        <w:jc w:val="both"/>
        <w:rPr>
          <w:color w:val="FF0000"/>
          <w:sz w:val="28"/>
          <w:szCs w:val="28"/>
        </w:rPr>
      </w:pPr>
    </w:p>
    <w:p w14:paraId="3FF956CD" w14:textId="77777777" w:rsidR="00711E2E" w:rsidRPr="00CD27B3" w:rsidRDefault="00711E2E" w:rsidP="00711E2E">
      <w:pPr>
        <w:pStyle w:val="Default"/>
        <w:jc w:val="center"/>
        <w:rPr>
          <w:b/>
          <w:bCs/>
          <w:color w:val="auto"/>
          <w:sz w:val="28"/>
          <w:szCs w:val="28"/>
        </w:rPr>
      </w:pPr>
      <w:r w:rsidRPr="006E67F3">
        <w:rPr>
          <w:b/>
          <w:bCs/>
          <w:color w:val="auto"/>
          <w:sz w:val="28"/>
          <w:szCs w:val="28"/>
        </w:rPr>
        <w:lastRenderedPageBreak/>
        <w:t>Предложения:</w:t>
      </w:r>
    </w:p>
    <w:p w14:paraId="5B83C7FE" w14:textId="77777777" w:rsidR="00711E2E" w:rsidRPr="00CD27B3" w:rsidRDefault="00711E2E" w:rsidP="00711E2E">
      <w:pPr>
        <w:pStyle w:val="Default"/>
        <w:jc w:val="center"/>
        <w:rPr>
          <w:b/>
          <w:bCs/>
          <w:color w:val="auto"/>
          <w:sz w:val="28"/>
          <w:szCs w:val="28"/>
        </w:rPr>
      </w:pPr>
    </w:p>
    <w:p w14:paraId="699C4D16" w14:textId="77777777" w:rsidR="00711E2E" w:rsidRPr="00CD27B3" w:rsidRDefault="00711E2E" w:rsidP="00711E2E">
      <w:pPr>
        <w:pStyle w:val="Default"/>
        <w:ind w:firstLine="567"/>
        <w:rPr>
          <w:color w:val="auto"/>
          <w:sz w:val="28"/>
          <w:szCs w:val="28"/>
        </w:rPr>
      </w:pPr>
      <w:r w:rsidRPr="00CD27B3">
        <w:rPr>
          <w:color w:val="auto"/>
          <w:sz w:val="28"/>
          <w:szCs w:val="28"/>
        </w:rPr>
        <w:t xml:space="preserve">По результатам контрольного мероприятия предлагается: </w:t>
      </w:r>
    </w:p>
    <w:p w14:paraId="2C4641D3" w14:textId="77777777" w:rsidR="00711E2E" w:rsidRPr="00711E2E" w:rsidRDefault="00711E2E" w:rsidP="00711E2E">
      <w:pPr>
        <w:pStyle w:val="Default"/>
        <w:ind w:firstLine="567"/>
        <w:rPr>
          <w:color w:val="FF0000"/>
          <w:sz w:val="28"/>
          <w:szCs w:val="28"/>
        </w:rPr>
      </w:pPr>
    </w:p>
    <w:p w14:paraId="1E5806A8" w14:textId="77777777" w:rsidR="00711E2E" w:rsidRPr="00CD27B3" w:rsidRDefault="00711E2E" w:rsidP="00DC566A">
      <w:pPr>
        <w:ind w:firstLine="567"/>
        <w:jc w:val="both"/>
        <w:rPr>
          <w:i/>
          <w:sz w:val="28"/>
          <w:szCs w:val="28"/>
        </w:rPr>
      </w:pPr>
      <w:r w:rsidRPr="00CD27B3">
        <w:rPr>
          <w:b/>
          <w:bCs/>
          <w:i/>
          <w:iCs/>
          <w:sz w:val="28"/>
          <w:szCs w:val="28"/>
        </w:rPr>
        <w:t>1.</w:t>
      </w:r>
      <w:r w:rsidRPr="00CD27B3">
        <w:rPr>
          <w:i/>
          <w:iCs/>
          <w:sz w:val="28"/>
          <w:szCs w:val="28"/>
        </w:rPr>
        <w:t xml:space="preserve"> Директору М</w:t>
      </w:r>
      <w:r w:rsidR="00CD27B3" w:rsidRPr="00CD27B3">
        <w:rPr>
          <w:i/>
          <w:iCs/>
          <w:sz w:val="28"/>
          <w:szCs w:val="28"/>
        </w:rPr>
        <w:t>Б</w:t>
      </w:r>
      <w:r w:rsidRPr="00CD27B3">
        <w:rPr>
          <w:i/>
          <w:iCs/>
          <w:sz w:val="28"/>
          <w:szCs w:val="28"/>
        </w:rPr>
        <w:t>У с.</w:t>
      </w:r>
      <w:r w:rsidR="005C24DE">
        <w:rPr>
          <w:i/>
          <w:iCs/>
          <w:sz w:val="28"/>
          <w:szCs w:val="28"/>
        </w:rPr>
        <w:t xml:space="preserve"> </w:t>
      </w:r>
      <w:r w:rsidRPr="00CD27B3">
        <w:rPr>
          <w:i/>
          <w:iCs/>
          <w:sz w:val="28"/>
          <w:szCs w:val="28"/>
        </w:rPr>
        <w:t>Байкит «</w:t>
      </w:r>
      <w:r w:rsidR="00CD27B3" w:rsidRPr="00CD27B3">
        <w:rPr>
          <w:i/>
          <w:iCs/>
          <w:sz w:val="28"/>
          <w:szCs w:val="28"/>
        </w:rPr>
        <w:t>МКЦ «Новое поколение»</w:t>
      </w:r>
      <w:r w:rsidRPr="00CD27B3">
        <w:rPr>
          <w:i/>
          <w:sz w:val="28"/>
          <w:szCs w:val="28"/>
        </w:rPr>
        <w:t xml:space="preserve"> усилить контроль, главному бухгалтеру МАУ с. Байкит «ИЖС» принять конкретные меры по выполнению требований законодательства, в том числе:</w:t>
      </w:r>
    </w:p>
    <w:p w14:paraId="32042E0E" w14:textId="77777777" w:rsidR="00711E2E" w:rsidRDefault="00711E2E" w:rsidP="00711E2E">
      <w:pPr>
        <w:pStyle w:val="af8"/>
        <w:ind w:firstLine="567"/>
        <w:jc w:val="both"/>
        <w:rPr>
          <w:rFonts w:ascii="Times New Roman" w:hAnsi="Times New Roman" w:cs="Times New Roman"/>
          <w:sz w:val="28"/>
          <w:szCs w:val="28"/>
        </w:rPr>
      </w:pPr>
      <w:r w:rsidRPr="00CD27B3">
        <w:rPr>
          <w:rFonts w:ascii="Times New Roman" w:hAnsi="Times New Roman" w:cs="Times New Roman"/>
          <w:i/>
          <w:sz w:val="28"/>
          <w:szCs w:val="28"/>
        </w:rPr>
        <w:t>1.1.</w:t>
      </w:r>
      <w:r w:rsidRPr="00CD27B3">
        <w:rPr>
          <w:rFonts w:ascii="Times New Roman" w:hAnsi="Times New Roman" w:cs="Times New Roman"/>
          <w:sz w:val="28"/>
          <w:szCs w:val="28"/>
        </w:rPr>
        <w:t xml:space="preserve"> Не допускать нарушения статьи 34 Бюджетного кодекса Российской Федерации, в части перечисление учреждением </w:t>
      </w:r>
      <w:r w:rsidR="00CD27B3" w:rsidRPr="00CD27B3">
        <w:rPr>
          <w:rFonts w:ascii="Times New Roman" w:hAnsi="Times New Roman" w:cs="Times New Roman"/>
          <w:sz w:val="28"/>
          <w:szCs w:val="28"/>
        </w:rPr>
        <w:t xml:space="preserve">пени и </w:t>
      </w:r>
      <w:r w:rsidRPr="00CD27B3">
        <w:rPr>
          <w:rFonts w:ascii="Times New Roman" w:hAnsi="Times New Roman" w:cs="Times New Roman"/>
          <w:sz w:val="28"/>
          <w:szCs w:val="28"/>
        </w:rPr>
        <w:t>штраф</w:t>
      </w:r>
      <w:r w:rsidR="00CD27B3" w:rsidRPr="00CD27B3">
        <w:rPr>
          <w:rFonts w:ascii="Times New Roman" w:hAnsi="Times New Roman" w:cs="Times New Roman"/>
          <w:sz w:val="28"/>
          <w:szCs w:val="28"/>
        </w:rPr>
        <w:t>а</w:t>
      </w:r>
      <w:r w:rsidRPr="00CD27B3">
        <w:rPr>
          <w:rFonts w:ascii="Times New Roman" w:hAnsi="Times New Roman" w:cs="Times New Roman"/>
          <w:sz w:val="28"/>
          <w:szCs w:val="28"/>
        </w:rPr>
        <w:t xml:space="preserve"> за непредставление налоговому органу сведений, необходимых для ос</w:t>
      </w:r>
      <w:r w:rsidR="00121369">
        <w:rPr>
          <w:rFonts w:ascii="Times New Roman" w:hAnsi="Times New Roman" w:cs="Times New Roman"/>
          <w:sz w:val="28"/>
          <w:szCs w:val="28"/>
        </w:rPr>
        <w:t>уществления налогового контроля.</w:t>
      </w:r>
    </w:p>
    <w:p w14:paraId="65678C73" w14:textId="77777777" w:rsidR="00711E2E" w:rsidRPr="00D53010" w:rsidRDefault="00711E2E" w:rsidP="00711E2E">
      <w:pPr>
        <w:pStyle w:val="af8"/>
        <w:ind w:firstLine="567"/>
        <w:jc w:val="both"/>
        <w:rPr>
          <w:rFonts w:ascii="Times New Roman" w:hAnsi="Times New Roman" w:cs="Times New Roman"/>
          <w:sz w:val="28"/>
          <w:szCs w:val="28"/>
        </w:rPr>
      </w:pPr>
      <w:r w:rsidRPr="00D05306">
        <w:rPr>
          <w:rFonts w:ascii="Times New Roman" w:hAnsi="Times New Roman" w:cs="Times New Roman"/>
          <w:i/>
          <w:sz w:val="28"/>
          <w:szCs w:val="28"/>
        </w:rPr>
        <w:t>1.2.</w:t>
      </w:r>
      <w:r w:rsidRPr="00F40B57">
        <w:rPr>
          <w:rFonts w:ascii="Times New Roman" w:hAnsi="Times New Roman" w:cs="Times New Roman"/>
          <w:sz w:val="28"/>
          <w:szCs w:val="28"/>
        </w:rPr>
        <w:t xml:space="preserve"> Формирование </w:t>
      </w:r>
      <w:r w:rsidR="005C24DE" w:rsidRPr="00266835">
        <w:rPr>
          <w:rFonts w:ascii="Times New Roman" w:hAnsi="Times New Roman" w:cs="Times New Roman"/>
          <w:sz w:val="28"/>
          <w:szCs w:val="28"/>
        </w:rPr>
        <w:t>и утверждение</w:t>
      </w:r>
      <w:r w:rsidR="005C24DE">
        <w:rPr>
          <w:rFonts w:ascii="Times New Roman" w:hAnsi="Times New Roman" w:cs="Times New Roman"/>
          <w:sz w:val="28"/>
          <w:szCs w:val="28"/>
        </w:rPr>
        <w:t xml:space="preserve"> </w:t>
      </w:r>
      <w:r w:rsidRPr="00F40B57">
        <w:rPr>
          <w:rFonts w:ascii="Times New Roman" w:hAnsi="Times New Roman" w:cs="Times New Roman"/>
          <w:sz w:val="28"/>
          <w:szCs w:val="28"/>
        </w:rPr>
        <w:t xml:space="preserve">плана ФХД производить в соответствии </w:t>
      </w:r>
      <w:r w:rsidR="00CD27B3" w:rsidRPr="00F40B57">
        <w:rPr>
          <w:rFonts w:ascii="Times New Roman" w:hAnsi="Times New Roman" w:cs="Times New Roman"/>
          <w:sz w:val="28"/>
          <w:szCs w:val="28"/>
        </w:rPr>
        <w:t>Порядком составления и утверждения плана финансово-хозяйственной деятельности муниципальных учреждений с. Байкит</w:t>
      </w:r>
      <w:r w:rsidR="00F40B57" w:rsidRPr="00F40B57">
        <w:rPr>
          <w:rFonts w:ascii="Times New Roman" w:hAnsi="Times New Roman" w:cs="Times New Roman"/>
          <w:sz w:val="28"/>
          <w:szCs w:val="28"/>
        </w:rPr>
        <w:t xml:space="preserve"> утвержденным </w:t>
      </w:r>
      <w:r w:rsidR="000451C5">
        <w:rPr>
          <w:rFonts w:ascii="Times New Roman" w:hAnsi="Times New Roman" w:cs="Times New Roman"/>
          <w:sz w:val="28"/>
          <w:szCs w:val="28"/>
        </w:rPr>
        <w:t>п</w:t>
      </w:r>
      <w:r w:rsidR="00F40B57" w:rsidRPr="00F40B57">
        <w:rPr>
          <w:rFonts w:ascii="Times New Roman" w:hAnsi="Times New Roman" w:cs="Times New Roman"/>
          <w:sz w:val="28"/>
          <w:szCs w:val="28"/>
        </w:rPr>
        <w:t>остановлением Администрации села Байкит Эвенкийского муниципального района Красноярского края от 17.01.2023 №</w:t>
      </w:r>
      <w:r w:rsidR="00F40B57" w:rsidRPr="00D53010">
        <w:rPr>
          <w:rFonts w:ascii="Times New Roman" w:hAnsi="Times New Roman" w:cs="Times New Roman"/>
          <w:sz w:val="28"/>
          <w:szCs w:val="28"/>
        </w:rPr>
        <w:t>14</w:t>
      </w:r>
      <w:r w:rsidR="00121369">
        <w:rPr>
          <w:rFonts w:ascii="Times New Roman" w:hAnsi="Times New Roman" w:cs="Times New Roman"/>
          <w:sz w:val="28"/>
          <w:szCs w:val="28"/>
        </w:rPr>
        <w:t>.</w:t>
      </w:r>
    </w:p>
    <w:p w14:paraId="50840EEA" w14:textId="77777777" w:rsidR="00D53010" w:rsidRPr="004E585F" w:rsidRDefault="00F40B57" w:rsidP="00D53010">
      <w:pPr>
        <w:pStyle w:val="af8"/>
        <w:ind w:firstLine="567"/>
        <w:jc w:val="both"/>
        <w:rPr>
          <w:rFonts w:ascii="Times New Roman" w:hAnsi="Times New Roman" w:cs="Times New Roman"/>
          <w:sz w:val="28"/>
          <w:szCs w:val="28"/>
        </w:rPr>
      </w:pPr>
      <w:r w:rsidRPr="00D05306">
        <w:rPr>
          <w:rFonts w:ascii="Times New Roman" w:hAnsi="Times New Roman" w:cs="Times New Roman"/>
          <w:i/>
          <w:sz w:val="28"/>
          <w:szCs w:val="28"/>
        </w:rPr>
        <w:t>1.3</w:t>
      </w:r>
      <w:r w:rsidR="00121369">
        <w:rPr>
          <w:rFonts w:ascii="Times New Roman" w:hAnsi="Times New Roman" w:cs="Times New Roman"/>
          <w:i/>
          <w:sz w:val="28"/>
          <w:szCs w:val="28"/>
        </w:rPr>
        <w:t>.</w:t>
      </w:r>
      <w:r w:rsidRPr="00D53010">
        <w:rPr>
          <w:rFonts w:ascii="Times New Roman" w:hAnsi="Times New Roman" w:cs="Times New Roman"/>
          <w:sz w:val="28"/>
          <w:szCs w:val="28"/>
        </w:rPr>
        <w:t xml:space="preserve"> </w:t>
      </w:r>
      <w:r w:rsidR="00D53010" w:rsidRPr="00D53010">
        <w:rPr>
          <w:rFonts w:ascii="Times New Roman" w:hAnsi="Times New Roman" w:cs="Times New Roman"/>
          <w:sz w:val="28"/>
          <w:szCs w:val="28"/>
        </w:rPr>
        <w:t>Расчет расходов к плану ФХД</w:t>
      </w:r>
      <w:r w:rsidR="00D53010">
        <w:rPr>
          <w:rFonts w:ascii="Times New Roman" w:hAnsi="Times New Roman" w:cs="Times New Roman"/>
          <w:color w:val="FF0000"/>
          <w:sz w:val="28"/>
          <w:szCs w:val="28"/>
        </w:rPr>
        <w:t xml:space="preserve"> </w:t>
      </w:r>
      <w:r w:rsidR="00D53010" w:rsidRPr="00F40B57">
        <w:rPr>
          <w:rFonts w:ascii="Times New Roman" w:hAnsi="Times New Roman" w:cs="Times New Roman"/>
          <w:sz w:val="28"/>
          <w:szCs w:val="28"/>
        </w:rPr>
        <w:t xml:space="preserve">производить </w:t>
      </w:r>
      <w:r w:rsidR="000451C5" w:rsidRPr="00F40B57">
        <w:rPr>
          <w:rFonts w:ascii="Times New Roman" w:hAnsi="Times New Roman" w:cs="Times New Roman"/>
          <w:sz w:val="28"/>
          <w:szCs w:val="28"/>
        </w:rPr>
        <w:t xml:space="preserve">в соответствии </w:t>
      </w:r>
      <w:r w:rsidR="000451C5">
        <w:rPr>
          <w:rFonts w:ascii="Times New Roman" w:hAnsi="Times New Roman" w:cs="Times New Roman"/>
          <w:sz w:val="28"/>
          <w:szCs w:val="28"/>
        </w:rPr>
        <w:t>с требованиями,</w:t>
      </w:r>
      <w:r w:rsidR="00D53010">
        <w:rPr>
          <w:rFonts w:ascii="Times New Roman" w:hAnsi="Times New Roman" w:cs="Times New Roman"/>
          <w:sz w:val="28"/>
          <w:szCs w:val="28"/>
        </w:rPr>
        <w:t xml:space="preserve"> установленными пунктом 3.4 </w:t>
      </w:r>
      <w:r w:rsidR="00D53010" w:rsidRPr="00F40B57">
        <w:rPr>
          <w:rFonts w:ascii="Times New Roman" w:hAnsi="Times New Roman" w:cs="Times New Roman"/>
          <w:sz w:val="28"/>
          <w:szCs w:val="28"/>
        </w:rPr>
        <w:t>Порядк</w:t>
      </w:r>
      <w:r w:rsidR="00D53010">
        <w:rPr>
          <w:rFonts w:ascii="Times New Roman" w:hAnsi="Times New Roman" w:cs="Times New Roman"/>
          <w:sz w:val="28"/>
          <w:szCs w:val="28"/>
        </w:rPr>
        <w:t>а</w:t>
      </w:r>
      <w:r w:rsidR="00D53010" w:rsidRPr="00F40B57">
        <w:rPr>
          <w:rFonts w:ascii="Times New Roman" w:hAnsi="Times New Roman" w:cs="Times New Roman"/>
          <w:sz w:val="28"/>
          <w:szCs w:val="28"/>
        </w:rPr>
        <w:t xml:space="preserve"> составления и утверждения плана финансово-хозяйственной деятельности муниципальных учреждений с. Байкит утвержденным </w:t>
      </w:r>
      <w:r w:rsidR="000451C5">
        <w:rPr>
          <w:rFonts w:ascii="Times New Roman" w:hAnsi="Times New Roman" w:cs="Times New Roman"/>
          <w:sz w:val="28"/>
          <w:szCs w:val="28"/>
        </w:rPr>
        <w:t>п</w:t>
      </w:r>
      <w:r w:rsidR="00D53010" w:rsidRPr="00F40B57">
        <w:rPr>
          <w:rFonts w:ascii="Times New Roman" w:hAnsi="Times New Roman" w:cs="Times New Roman"/>
          <w:sz w:val="28"/>
          <w:szCs w:val="28"/>
        </w:rPr>
        <w:t>остановлением Администрации села Байкит Эвенкийского муниципального района Красноярского края от 17.01.2023 №</w:t>
      </w:r>
      <w:r w:rsidR="00121369">
        <w:rPr>
          <w:rFonts w:ascii="Times New Roman" w:hAnsi="Times New Roman" w:cs="Times New Roman"/>
          <w:sz w:val="28"/>
          <w:szCs w:val="28"/>
        </w:rPr>
        <w:t>14.</w:t>
      </w:r>
    </w:p>
    <w:p w14:paraId="753CF980" w14:textId="77777777" w:rsidR="00121369" w:rsidRPr="00F66247" w:rsidRDefault="00711E2E" w:rsidP="00711E2E">
      <w:pPr>
        <w:pStyle w:val="af8"/>
        <w:ind w:firstLine="567"/>
        <w:jc w:val="both"/>
        <w:rPr>
          <w:rFonts w:ascii="Times New Roman" w:hAnsi="Times New Roman" w:cs="Times New Roman"/>
          <w:sz w:val="28"/>
          <w:szCs w:val="28"/>
        </w:rPr>
      </w:pPr>
      <w:r w:rsidRPr="00F66247">
        <w:rPr>
          <w:rFonts w:ascii="Times New Roman" w:hAnsi="Times New Roman" w:cs="Times New Roman"/>
          <w:i/>
          <w:sz w:val="28"/>
          <w:szCs w:val="28"/>
        </w:rPr>
        <w:t>1.</w:t>
      </w:r>
      <w:r w:rsidR="00F66247" w:rsidRPr="00F66247">
        <w:rPr>
          <w:rFonts w:ascii="Times New Roman" w:hAnsi="Times New Roman" w:cs="Times New Roman"/>
          <w:i/>
          <w:sz w:val="28"/>
          <w:szCs w:val="28"/>
        </w:rPr>
        <w:t>4</w:t>
      </w:r>
      <w:r w:rsidRPr="00F66247">
        <w:rPr>
          <w:rFonts w:ascii="Times New Roman" w:hAnsi="Times New Roman" w:cs="Times New Roman"/>
          <w:i/>
          <w:sz w:val="28"/>
          <w:szCs w:val="28"/>
        </w:rPr>
        <w:t>.</w:t>
      </w:r>
      <w:r w:rsidRPr="00F66247">
        <w:rPr>
          <w:rFonts w:ascii="Times New Roman" w:hAnsi="Times New Roman" w:cs="Times New Roman"/>
          <w:sz w:val="28"/>
          <w:szCs w:val="28"/>
        </w:rPr>
        <w:t xml:space="preserve"> </w:t>
      </w:r>
      <w:r w:rsidR="00121369" w:rsidRPr="00266835">
        <w:rPr>
          <w:rFonts w:ascii="Times New Roman" w:hAnsi="Times New Roman" w:cs="Times New Roman"/>
          <w:sz w:val="28"/>
          <w:szCs w:val="28"/>
        </w:rPr>
        <w:t>Не допускать нарушения лимиты кассы учреждения, установленного приказом МБУ с. Байкми «МКЦ «Новое поколение» от 10.01.2024 №01/1-п.</w:t>
      </w:r>
    </w:p>
    <w:p w14:paraId="3F3CA32E" w14:textId="77777777" w:rsidR="004E585F" w:rsidRPr="001E38CC" w:rsidRDefault="00711E2E" w:rsidP="00711E2E">
      <w:pPr>
        <w:pStyle w:val="af8"/>
        <w:ind w:firstLine="567"/>
        <w:jc w:val="both"/>
        <w:rPr>
          <w:rStyle w:val="af9"/>
          <w:rFonts w:ascii="Times New Roman" w:hAnsi="Times New Roman" w:cs="Times New Roman"/>
          <w:sz w:val="28"/>
          <w:szCs w:val="28"/>
        </w:rPr>
      </w:pPr>
      <w:r w:rsidRPr="00D05306">
        <w:rPr>
          <w:rFonts w:ascii="Times New Roman" w:hAnsi="Times New Roman" w:cs="Times New Roman"/>
          <w:i/>
          <w:sz w:val="28"/>
          <w:szCs w:val="28"/>
          <w:shd w:val="clear" w:color="auto" w:fill="FFFFFF"/>
        </w:rPr>
        <w:t>1.5.</w:t>
      </w:r>
      <w:r w:rsidRPr="00D05306">
        <w:rPr>
          <w:rFonts w:ascii="Times New Roman" w:hAnsi="Times New Roman" w:cs="Times New Roman"/>
          <w:sz w:val="28"/>
          <w:szCs w:val="28"/>
          <w:shd w:val="clear" w:color="auto" w:fill="FFFFFF"/>
        </w:rPr>
        <w:t xml:space="preserve"> </w:t>
      </w:r>
      <w:r w:rsidR="004E585F" w:rsidRPr="00D05306">
        <w:rPr>
          <w:rFonts w:ascii="Times New Roman" w:hAnsi="Times New Roman" w:cs="Times New Roman"/>
          <w:sz w:val="28"/>
          <w:szCs w:val="28"/>
          <w:shd w:val="clear" w:color="auto" w:fill="FFFFFF"/>
        </w:rPr>
        <w:t>Обеспечить</w:t>
      </w:r>
      <w:r w:rsidR="004E585F" w:rsidRPr="001E38CC">
        <w:rPr>
          <w:rFonts w:ascii="Times New Roman" w:hAnsi="Times New Roman" w:cs="Times New Roman"/>
          <w:sz w:val="28"/>
          <w:szCs w:val="28"/>
          <w:shd w:val="clear" w:color="auto" w:fill="FFFFFF"/>
        </w:rPr>
        <w:t xml:space="preserve"> ведение регистров аналитического учета по расчетам с подотчетными лицами, по расчетам с поставщиками и подрядчиками в</w:t>
      </w:r>
      <w:r w:rsidRPr="001E38CC">
        <w:rPr>
          <w:rStyle w:val="af9"/>
          <w:rFonts w:ascii="Times New Roman" w:hAnsi="Times New Roman" w:cs="Times New Roman"/>
          <w:sz w:val="28"/>
          <w:szCs w:val="28"/>
        </w:rPr>
        <w:t xml:space="preserve">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0451C5">
        <w:rPr>
          <w:rStyle w:val="af9"/>
          <w:rFonts w:ascii="Times New Roman" w:hAnsi="Times New Roman" w:cs="Times New Roman"/>
          <w:sz w:val="28"/>
          <w:szCs w:val="28"/>
        </w:rPr>
        <w:t>п</w:t>
      </w:r>
      <w:r w:rsidRPr="001E38CC">
        <w:rPr>
          <w:rStyle w:val="af9"/>
          <w:rFonts w:ascii="Times New Roman" w:hAnsi="Times New Roman" w:cs="Times New Roman"/>
          <w:sz w:val="28"/>
          <w:szCs w:val="28"/>
        </w:rPr>
        <w:t>риказом Министерства финансов Российской Федерации от 01.12.2010 №157н</w:t>
      </w:r>
      <w:r w:rsidR="004E585F" w:rsidRPr="001E38CC">
        <w:rPr>
          <w:rStyle w:val="af9"/>
          <w:rFonts w:ascii="Times New Roman" w:hAnsi="Times New Roman" w:cs="Times New Roman"/>
          <w:sz w:val="28"/>
          <w:szCs w:val="28"/>
        </w:rPr>
        <w:t>,  в части отображения информации по выданным авансам (остаткам задолженности) на начало и конец месяца в разрезе подотчетных лиц (</w:t>
      </w:r>
      <w:r w:rsidR="001E38CC" w:rsidRPr="001E38CC">
        <w:rPr>
          <w:rStyle w:val="af9"/>
          <w:rFonts w:ascii="Times New Roman" w:hAnsi="Times New Roman" w:cs="Times New Roman"/>
          <w:sz w:val="28"/>
          <w:szCs w:val="28"/>
        </w:rPr>
        <w:t xml:space="preserve">в разрезе </w:t>
      </w:r>
      <w:r w:rsidR="004E585F" w:rsidRPr="001E38CC">
        <w:rPr>
          <w:rStyle w:val="af9"/>
          <w:rFonts w:ascii="Times New Roman" w:hAnsi="Times New Roman" w:cs="Times New Roman"/>
          <w:sz w:val="28"/>
          <w:szCs w:val="28"/>
        </w:rPr>
        <w:t>поставщиков и подрядчиков)</w:t>
      </w:r>
      <w:r w:rsidR="00121369">
        <w:rPr>
          <w:rStyle w:val="af9"/>
          <w:rFonts w:ascii="Times New Roman" w:hAnsi="Times New Roman" w:cs="Times New Roman"/>
          <w:sz w:val="28"/>
          <w:szCs w:val="28"/>
        </w:rPr>
        <w:t>.</w:t>
      </w:r>
    </w:p>
    <w:p w14:paraId="144CE2F9" w14:textId="77777777" w:rsidR="006B08F1" w:rsidRPr="00D05306" w:rsidRDefault="006B08F1" w:rsidP="006B08F1">
      <w:pPr>
        <w:pStyle w:val="af8"/>
        <w:tabs>
          <w:tab w:val="left" w:pos="993"/>
          <w:tab w:val="left" w:pos="1134"/>
        </w:tabs>
        <w:ind w:firstLine="567"/>
        <w:jc w:val="both"/>
        <w:rPr>
          <w:rFonts w:ascii="Times New Roman" w:eastAsia="Times New Roman" w:hAnsi="Times New Roman" w:cs="Times New Roman"/>
          <w:sz w:val="28"/>
          <w:szCs w:val="28"/>
        </w:rPr>
      </w:pPr>
      <w:r w:rsidRPr="00D05306">
        <w:rPr>
          <w:rFonts w:ascii="Times New Roman" w:hAnsi="Times New Roman" w:cs="Times New Roman"/>
          <w:i/>
          <w:sz w:val="28"/>
          <w:szCs w:val="28"/>
        </w:rPr>
        <w:t>1.6</w:t>
      </w:r>
      <w:r w:rsidR="00121369">
        <w:rPr>
          <w:rFonts w:ascii="Times New Roman" w:hAnsi="Times New Roman" w:cs="Times New Roman"/>
          <w:i/>
          <w:sz w:val="28"/>
          <w:szCs w:val="28"/>
        </w:rPr>
        <w:t>.</w:t>
      </w:r>
      <w:r w:rsidRPr="00D05306">
        <w:rPr>
          <w:rFonts w:ascii="Times New Roman" w:hAnsi="Times New Roman" w:cs="Times New Roman"/>
          <w:i/>
          <w:sz w:val="28"/>
          <w:szCs w:val="28"/>
        </w:rPr>
        <w:t xml:space="preserve"> </w:t>
      </w:r>
      <w:r w:rsidRPr="00D05306">
        <w:rPr>
          <w:rFonts w:ascii="Times New Roman" w:hAnsi="Times New Roman" w:cs="Times New Roman"/>
          <w:sz w:val="28"/>
          <w:szCs w:val="28"/>
        </w:rPr>
        <w:t>В соответстви</w:t>
      </w:r>
      <w:r w:rsidR="00874B61">
        <w:rPr>
          <w:rFonts w:ascii="Times New Roman" w:hAnsi="Times New Roman" w:cs="Times New Roman"/>
          <w:sz w:val="28"/>
          <w:szCs w:val="28"/>
        </w:rPr>
        <w:t>и</w:t>
      </w:r>
      <w:r w:rsidRPr="00D05306">
        <w:rPr>
          <w:rFonts w:ascii="Times New Roman" w:hAnsi="Times New Roman" w:cs="Times New Roman"/>
          <w:sz w:val="28"/>
          <w:szCs w:val="28"/>
        </w:rPr>
        <w:t xml:space="preserve"> с </w:t>
      </w:r>
      <w:r w:rsidRPr="00D05306">
        <w:rPr>
          <w:rFonts w:ascii="Times New Roman" w:eastAsia="Times New Roman" w:hAnsi="Times New Roman" w:cs="Times New Roman"/>
          <w:sz w:val="28"/>
          <w:szCs w:val="28"/>
        </w:rPr>
        <w:t>Федеральным законом от 06.12.2011 №402-ФЗ «О бухгалтерском учете»:</w:t>
      </w:r>
    </w:p>
    <w:p w14:paraId="64AC13F7" w14:textId="77777777" w:rsidR="00D05306" w:rsidRPr="00D05306" w:rsidRDefault="00D05306" w:rsidP="006B08F1">
      <w:pPr>
        <w:pStyle w:val="af8"/>
        <w:tabs>
          <w:tab w:val="left" w:pos="993"/>
          <w:tab w:val="left" w:pos="1134"/>
        </w:tabs>
        <w:ind w:firstLine="567"/>
        <w:jc w:val="both"/>
        <w:rPr>
          <w:rFonts w:ascii="Times New Roman" w:eastAsia="Times New Roman" w:hAnsi="Times New Roman" w:cs="Times New Roman"/>
          <w:sz w:val="28"/>
          <w:szCs w:val="28"/>
        </w:rPr>
      </w:pPr>
      <w:r w:rsidRPr="00D05306">
        <w:rPr>
          <w:rFonts w:ascii="Times New Roman" w:eastAsia="Times New Roman" w:hAnsi="Times New Roman" w:cs="Times New Roman"/>
          <w:sz w:val="28"/>
          <w:szCs w:val="28"/>
        </w:rPr>
        <w:t xml:space="preserve">- обеспечить оформление первичных учетных документов по списанию горюче смазочных материалов, в соответствии с утвержденными учреждением нормами расхода топлива; </w:t>
      </w:r>
    </w:p>
    <w:p w14:paraId="3886DCB2" w14:textId="77777777" w:rsidR="00C0516C" w:rsidRPr="00D05306" w:rsidRDefault="006B08F1" w:rsidP="006B08F1">
      <w:pPr>
        <w:pStyle w:val="af8"/>
        <w:ind w:firstLine="567"/>
        <w:jc w:val="both"/>
        <w:rPr>
          <w:rFonts w:ascii="Times New Roman" w:eastAsia="Times New Roman" w:hAnsi="Times New Roman" w:cs="Times New Roman"/>
          <w:sz w:val="28"/>
          <w:szCs w:val="28"/>
        </w:rPr>
      </w:pPr>
      <w:r w:rsidRPr="00D05306">
        <w:rPr>
          <w:rFonts w:ascii="Times New Roman" w:eastAsia="Times New Roman" w:hAnsi="Times New Roman" w:cs="Times New Roman"/>
          <w:sz w:val="28"/>
          <w:szCs w:val="28"/>
        </w:rPr>
        <w:t>- обеспечить своевременное отражение перви</w:t>
      </w:r>
      <w:r w:rsidR="00121369">
        <w:rPr>
          <w:rFonts w:ascii="Times New Roman" w:eastAsia="Times New Roman" w:hAnsi="Times New Roman" w:cs="Times New Roman"/>
          <w:sz w:val="28"/>
          <w:szCs w:val="28"/>
        </w:rPr>
        <w:t>чных учетных документов (счетов-</w:t>
      </w:r>
      <w:r w:rsidRPr="00D05306">
        <w:rPr>
          <w:rFonts w:ascii="Times New Roman" w:eastAsia="Times New Roman" w:hAnsi="Times New Roman" w:cs="Times New Roman"/>
          <w:sz w:val="28"/>
          <w:szCs w:val="28"/>
        </w:rPr>
        <w:t xml:space="preserve">фактур) по счетам </w:t>
      </w:r>
      <w:r w:rsidR="00C0516C" w:rsidRPr="00D05306">
        <w:rPr>
          <w:rFonts w:ascii="Times New Roman" w:eastAsia="Times New Roman" w:hAnsi="Times New Roman" w:cs="Times New Roman"/>
          <w:sz w:val="28"/>
          <w:szCs w:val="28"/>
        </w:rPr>
        <w:t>бухгалтерского учета;</w:t>
      </w:r>
    </w:p>
    <w:p w14:paraId="28CD7D12" w14:textId="77777777" w:rsidR="00C0516C" w:rsidRPr="00D05306" w:rsidRDefault="00C0516C" w:rsidP="006B08F1">
      <w:pPr>
        <w:pStyle w:val="af8"/>
        <w:ind w:firstLine="567"/>
        <w:jc w:val="both"/>
        <w:rPr>
          <w:rFonts w:ascii="Times New Roman" w:eastAsia="Times New Roman" w:hAnsi="Times New Roman" w:cs="Times New Roman"/>
          <w:sz w:val="28"/>
          <w:szCs w:val="28"/>
        </w:rPr>
      </w:pPr>
      <w:r w:rsidRPr="00D05306">
        <w:rPr>
          <w:rFonts w:ascii="Times New Roman" w:eastAsia="Times New Roman" w:hAnsi="Times New Roman" w:cs="Times New Roman"/>
          <w:sz w:val="28"/>
          <w:szCs w:val="28"/>
        </w:rPr>
        <w:lastRenderedPageBreak/>
        <w:t>- не допускать искажения бюджетной отчетности в части отражения информации по числящейся на конец отчетного периода дебиторской задолженности;</w:t>
      </w:r>
    </w:p>
    <w:p w14:paraId="6E43DE4C" w14:textId="77777777" w:rsidR="00C0516C" w:rsidRPr="00D05306" w:rsidRDefault="00C0516C" w:rsidP="006B08F1">
      <w:pPr>
        <w:pStyle w:val="af8"/>
        <w:ind w:firstLine="567"/>
        <w:jc w:val="both"/>
        <w:rPr>
          <w:rFonts w:ascii="Times New Roman" w:eastAsia="Times New Roman" w:hAnsi="Times New Roman" w:cs="Times New Roman"/>
          <w:sz w:val="28"/>
          <w:szCs w:val="28"/>
        </w:rPr>
      </w:pPr>
      <w:r w:rsidRPr="00D05306">
        <w:rPr>
          <w:rFonts w:ascii="Times New Roman" w:eastAsia="Times New Roman" w:hAnsi="Times New Roman" w:cs="Times New Roman"/>
          <w:sz w:val="28"/>
          <w:szCs w:val="28"/>
        </w:rPr>
        <w:t>- обеспечить составление актов сверок по взаиморасчетам с поставщиками услуг</w:t>
      </w:r>
      <w:r w:rsidR="00D05306" w:rsidRPr="00D05306">
        <w:rPr>
          <w:rFonts w:ascii="Times New Roman" w:eastAsia="Times New Roman" w:hAnsi="Times New Roman" w:cs="Times New Roman"/>
          <w:sz w:val="28"/>
          <w:szCs w:val="28"/>
        </w:rPr>
        <w:t xml:space="preserve"> на отчетные даты</w:t>
      </w:r>
      <w:r w:rsidRPr="00D05306">
        <w:rPr>
          <w:rFonts w:ascii="Times New Roman" w:eastAsia="Times New Roman" w:hAnsi="Times New Roman" w:cs="Times New Roman"/>
          <w:sz w:val="28"/>
          <w:szCs w:val="28"/>
        </w:rPr>
        <w:t xml:space="preserve">, в целях </w:t>
      </w:r>
      <w:r w:rsidR="00D05306" w:rsidRPr="00D05306">
        <w:rPr>
          <w:rFonts w:ascii="Times New Roman" w:eastAsia="Times New Roman" w:hAnsi="Times New Roman" w:cs="Times New Roman"/>
          <w:sz w:val="28"/>
          <w:szCs w:val="28"/>
        </w:rPr>
        <w:t xml:space="preserve"> </w:t>
      </w:r>
      <w:r w:rsidRPr="00D05306">
        <w:rPr>
          <w:rFonts w:ascii="Times New Roman" w:eastAsia="Times New Roman" w:hAnsi="Times New Roman" w:cs="Times New Roman"/>
          <w:sz w:val="28"/>
          <w:szCs w:val="28"/>
        </w:rPr>
        <w:t xml:space="preserve"> </w:t>
      </w:r>
      <w:r w:rsidR="00D05306" w:rsidRPr="00D05306">
        <w:rPr>
          <w:rFonts w:ascii="Times New Roman" w:eastAsia="Times New Roman" w:hAnsi="Times New Roman" w:cs="Times New Roman"/>
          <w:sz w:val="28"/>
          <w:szCs w:val="28"/>
        </w:rPr>
        <w:t>инвентаризации расчетов по обязательствам.</w:t>
      </w:r>
    </w:p>
    <w:p w14:paraId="3CB403BE" w14:textId="77777777" w:rsidR="00E85CF4" w:rsidRDefault="00D05306" w:rsidP="00D05306">
      <w:pPr>
        <w:ind w:firstLine="567"/>
        <w:jc w:val="both"/>
        <w:rPr>
          <w:bCs/>
          <w:sz w:val="28"/>
          <w:szCs w:val="28"/>
        </w:rPr>
      </w:pPr>
      <w:r>
        <w:rPr>
          <w:i/>
          <w:sz w:val="28"/>
          <w:szCs w:val="28"/>
          <w:shd w:val="clear" w:color="auto" w:fill="FFFFFF"/>
        </w:rPr>
        <w:t>1.7</w:t>
      </w:r>
      <w:r w:rsidR="00121369">
        <w:rPr>
          <w:i/>
          <w:sz w:val="28"/>
          <w:szCs w:val="28"/>
          <w:shd w:val="clear" w:color="auto" w:fill="FFFFFF"/>
        </w:rPr>
        <w:t>.</w:t>
      </w:r>
      <w:r>
        <w:rPr>
          <w:i/>
          <w:sz w:val="28"/>
          <w:szCs w:val="28"/>
          <w:shd w:val="clear" w:color="auto" w:fill="FFFFFF"/>
        </w:rPr>
        <w:t xml:space="preserve"> </w:t>
      </w:r>
      <w:r w:rsidRPr="00642A75">
        <w:rPr>
          <w:sz w:val="28"/>
          <w:szCs w:val="28"/>
          <w:shd w:val="clear" w:color="auto" w:fill="FFFFFF"/>
        </w:rPr>
        <w:t>В</w:t>
      </w:r>
      <w:r w:rsidRPr="00642A75">
        <w:rPr>
          <w:bCs/>
          <w:sz w:val="28"/>
          <w:szCs w:val="28"/>
        </w:rPr>
        <w:t xml:space="preserve"> </w:t>
      </w:r>
      <w:r>
        <w:rPr>
          <w:bCs/>
          <w:sz w:val="28"/>
          <w:szCs w:val="28"/>
        </w:rPr>
        <w:t>соответствие с</w:t>
      </w:r>
      <w:r w:rsidRPr="00642A75">
        <w:rPr>
          <w:bCs/>
          <w:sz w:val="28"/>
          <w:szCs w:val="28"/>
        </w:rPr>
        <w:t xml:space="preserve"> Порядк</w:t>
      </w:r>
      <w:r>
        <w:rPr>
          <w:bCs/>
          <w:sz w:val="28"/>
          <w:szCs w:val="28"/>
        </w:rPr>
        <w:t>ом</w:t>
      </w:r>
      <w:r w:rsidRPr="00642A75">
        <w:rPr>
          <w:bCs/>
          <w:sz w:val="28"/>
          <w:szCs w:val="28"/>
        </w:rPr>
        <w:t xml:space="preserve"> применения классификации операций сектора государственного управления, утвержденного приказом Министерства финансов Российской Федерации от 29.11.2017 №209н (с учетом изменений)</w:t>
      </w:r>
      <w:r>
        <w:rPr>
          <w:bCs/>
          <w:sz w:val="28"/>
          <w:szCs w:val="28"/>
        </w:rPr>
        <w:t xml:space="preserve"> обеспечить </w:t>
      </w:r>
      <w:r w:rsidRPr="00642A75">
        <w:rPr>
          <w:bCs/>
          <w:sz w:val="28"/>
          <w:szCs w:val="28"/>
        </w:rPr>
        <w:t xml:space="preserve">отнесение расходов </w:t>
      </w:r>
      <w:r w:rsidR="00E85CF4">
        <w:rPr>
          <w:bCs/>
          <w:sz w:val="28"/>
          <w:szCs w:val="28"/>
        </w:rPr>
        <w:t>по</w:t>
      </w:r>
      <w:r w:rsidRPr="00642A75">
        <w:rPr>
          <w:bCs/>
          <w:sz w:val="28"/>
          <w:szCs w:val="28"/>
        </w:rPr>
        <w:t xml:space="preserve"> подстать</w:t>
      </w:r>
      <w:r w:rsidR="00E85CF4">
        <w:rPr>
          <w:bCs/>
          <w:sz w:val="28"/>
          <w:szCs w:val="28"/>
        </w:rPr>
        <w:t>ям</w:t>
      </w:r>
      <w:r w:rsidRPr="00642A75">
        <w:rPr>
          <w:bCs/>
          <w:sz w:val="28"/>
          <w:szCs w:val="28"/>
        </w:rPr>
        <w:t xml:space="preserve"> КОСГУ  соответствующ</w:t>
      </w:r>
      <w:r w:rsidR="00E85CF4">
        <w:rPr>
          <w:bCs/>
          <w:sz w:val="28"/>
          <w:szCs w:val="28"/>
        </w:rPr>
        <w:t>ие</w:t>
      </w:r>
      <w:r w:rsidRPr="00642A75">
        <w:rPr>
          <w:bCs/>
          <w:sz w:val="28"/>
          <w:szCs w:val="28"/>
        </w:rPr>
        <w:t xml:space="preserve"> экономическому содержанию хозяйственной операции</w:t>
      </w:r>
      <w:r w:rsidR="00E85CF4">
        <w:rPr>
          <w:bCs/>
          <w:sz w:val="28"/>
          <w:szCs w:val="28"/>
        </w:rPr>
        <w:t xml:space="preserve">. И как следствие не допускать </w:t>
      </w:r>
      <w:r w:rsidRPr="00642A75">
        <w:rPr>
          <w:bCs/>
          <w:sz w:val="28"/>
          <w:szCs w:val="28"/>
        </w:rPr>
        <w:t xml:space="preserve"> искажени</w:t>
      </w:r>
      <w:r w:rsidR="00E85CF4">
        <w:rPr>
          <w:bCs/>
          <w:sz w:val="28"/>
          <w:szCs w:val="28"/>
        </w:rPr>
        <w:t>я</w:t>
      </w:r>
      <w:r w:rsidRPr="00642A75">
        <w:rPr>
          <w:bCs/>
          <w:sz w:val="28"/>
          <w:szCs w:val="28"/>
        </w:rPr>
        <w:t xml:space="preserve"> показателей годовой бухгалтерской отчетности формы 0503723 «Отчет о движении денежных средств» в части отражения информации по выбытиям по </w:t>
      </w:r>
      <w:r w:rsidR="00E85CF4">
        <w:rPr>
          <w:bCs/>
          <w:sz w:val="28"/>
          <w:szCs w:val="28"/>
        </w:rPr>
        <w:t xml:space="preserve">подстатье  </w:t>
      </w:r>
      <w:r w:rsidRPr="00642A75">
        <w:rPr>
          <w:bCs/>
          <w:sz w:val="28"/>
          <w:szCs w:val="28"/>
        </w:rPr>
        <w:t>КОСГУ 349 «</w:t>
      </w:r>
      <w:r w:rsidRPr="00642A75">
        <w:rPr>
          <w:sz w:val="28"/>
          <w:szCs w:val="28"/>
        </w:rPr>
        <w:t>Увеличение стоимости прочих материальных запасов однократного применения».</w:t>
      </w:r>
      <w:r w:rsidRPr="00642A75">
        <w:rPr>
          <w:bCs/>
          <w:sz w:val="28"/>
          <w:szCs w:val="28"/>
        </w:rPr>
        <w:t xml:space="preserve"> </w:t>
      </w:r>
    </w:p>
    <w:p w14:paraId="61006CDC" w14:textId="77777777" w:rsidR="00711E2E" w:rsidRPr="00711E2E" w:rsidRDefault="00711E2E" w:rsidP="00711E2E">
      <w:pPr>
        <w:pStyle w:val="af8"/>
        <w:ind w:firstLine="567"/>
        <w:jc w:val="both"/>
        <w:rPr>
          <w:rFonts w:ascii="Times New Roman" w:hAnsi="Times New Roman" w:cs="Times New Roman"/>
          <w:color w:val="FF0000"/>
          <w:sz w:val="28"/>
          <w:szCs w:val="28"/>
        </w:rPr>
      </w:pPr>
    </w:p>
    <w:p w14:paraId="685D0FC8" w14:textId="77777777" w:rsidR="00711E2E" w:rsidRPr="00F66247" w:rsidRDefault="00711E2E" w:rsidP="00711E2E">
      <w:pPr>
        <w:pStyle w:val="af8"/>
        <w:ind w:firstLine="567"/>
        <w:jc w:val="both"/>
        <w:rPr>
          <w:rFonts w:ascii="Times New Roman" w:hAnsi="Times New Roman" w:cs="Times New Roman"/>
          <w:i/>
          <w:color w:val="FF0000"/>
          <w:sz w:val="28"/>
          <w:szCs w:val="28"/>
        </w:rPr>
      </w:pPr>
      <w:r w:rsidRPr="00F66247">
        <w:rPr>
          <w:rFonts w:ascii="Times New Roman" w:hAnsi="Times New Roman" w:cs="Times New Roman"/>
          <w:b/>
          <w:i/>
          <w:sz w:val="28"/>
          <w:szCs w:val="28"/>
        </w:rPr>
        <w:t>2.</w:t>
      </w:r>
      <w:r w:rsidRPr="00F66247">
        <w:rPr>
          <w:rFonts w:ascii="Times New Roman" w:hAnsi="Times New Roman" w:cs="Times New Roman"/>
          <w:i/>
          <w:sz w:val="28"/>
          <w:szCs w:val="28"/>
        </w:rPr>
        <w:t xml:space="preserve"> </w:t>
      </w:r>
      <w:r w:rsidRPr="00266835">
        <w:rPr>
          <w:rFonts w:ascii="Times New Roman" w:hAnsi="Times New Roman" w:cs="Times New Roman"/>
          <w:i/>
          <w:sz w:val="28"/>
          <w:szCs w:val="28"/>
        </w:rPr>
        <w:t xml:space="preserve">Директору </w:t>
      </w:r>
      <w:r w:rsidR="00F66247" w:rsidRPr="00266835">
        <w:rPr>
          <w:rFonts w:ascii="Times New Roman" w:hAnsi="Times New Roman" w:cs="Times New Roman"/>
          <w:i/>
          <w:sz w:val="28"/>
          <w:szCs w:val="28"/>
        </w:rPr>
        <w:t>МБУ с. Байкит «МКЦ «Новое поколение»</w:t>
      </w:r>
      <w:r w:rsidR="00874B61" w:rsidRPr="00266835">
        <w:rPr>
          <w:rFonts w:ascii="Times New Roman" w:hAnsi="Times New Roman" w:cs="Times New Roman"/>
          <w:i/>
          <w:sz w:val="28"/>
          <w:szCs w:val="28"/>
        </w:rPr>
        <w:t xml:space="preserve"> усилить контроль и обеспечить корректное оформление приказов по кадровой деятельности учреждения и приказов, регламентирующих оплату труда.</w:t>
      </w:r>
    </w:p>
    <w:p w14:paraId="55336005" w14:textId="77777777" w:rsidR="006B08F1" w:rsidRPr="00874B61" w:rsidRDefault="006B08F1" w:rsidP="00711E2E">
      <w:pPr>
        <w:pStyle w:val="af3"/>
        <w:tabs>
          <w:tab w:val="left" w:pos="851"/>
          <w:tab w:val="left" w:pos="5245"/>
          <w:tab w:val="left" w:pos="5954"/>
        </w:tabs>
        <w:ind w:left="0" w:firstLine="567"/>
        <w:jc w:val="both"/>
        <w:rPr>
          <w:b/>
          <w:i/>
          <w:iCs/>
          <w:strike/>
          <w:sz w:val="28"/>
          <w:szCs w:val="28"/>
        </w:rPr>
      </w:pPr>
    </w:p>
    <w:p w14:paraId="2EF77D07" w14:textId="77777777" w:rsidR="00711E2E" w:rsidRPr="00874B61" w:rsidRDefault="00711E2E" w:rsidP="00711E2E">
      <w:pPr>
        <w:pStyle w:val="af3"/>
        <w:tabs>
          <w:tab w:val="left" w:pos="851"/>
          <w:tab w:val="left" w:pos="5245"/>
          <w:tab w:val="left" w:pos="5954"/>
        </w:tabs>
        <w:ind w:left="0" w:firstLine="567"/>
        <w:jc w:val="both"/>
        <w:rPr>
          <w:i/>
          <w:sz w:val="28"/>
          <w:szCs w:val="28"/>
        </w:rPr>
      </w:pPr>
      <w:r w:rsidRPr="00D53010">
        <w:rPr>
          <w:b/>
          <w:i/>
          <w:iCs/>
          <w:sz w:val="28"/>
          <w:szCs w:val="28"/>
        </w:rPr>
        <w:t>3.</w:t>
      </w:r>
      <w:r w:rsidRPr="00D53010">
        <w:rPr>
          <w:sz w:val="28"/>
          <w:szCs w:val="28"/>
        </w:rPr>
        <w:t xml:space="preserve"> </w:t>
      </w:r>
      <w:r w:rsidRPr="00874B61">
        <w:rPr>
          <w:i/>
          <w:sz w:val="28"/>
          <w:szCs w:val="28"/>
        </w:rPr>
        <w:t>Директору М</w:t>
      </w:r>
      <w:r w:rsidR="00D53010" w:rsidRPr="00874B61">
        <w:rPr>
          <w:i/>
          <w:sz w:val="28"/>
          <w:szCs w:val="28"/>
        </w:rPr>
        <w:t>Б</w:t>
      </w:r>
      <w:r w:rsidRPr="00874B61">
        <w:rPr>
          <w:i/>
          <w:sz w:val="28"/>
          <w:szCs w:val="28"/>
        </w:rPr>
        <w:t>У с. Байкит «</w:t>
      </w:r>
      <w:r w:rsidR="00D53010" w:rsidRPr="00874B61">
        <w:rPr>
          <w:i/>
          <w:sz w:val="28"/>
          <w:szCs w:val="28"/>
        </w:rPr>
        <w:t>МКЦ «Новое поколение»</w:t>
      </w:r>
      <w:r w:rsidRPr="00874B61">
        <w:rPr>
          <w:i/>
          <w:sz w:val="28"/>
          <w:szCs w:val="28"/>
        </w:rPr>
        <w:t xml:space="preserve"> и главному бухгалтеру МАУ с. Байкит «ИЖС»:</w:t>
      </w:r>
    </w:p>
    <w:p w14:paraId="67844DE2" w14:textId="77777777" w:rsidR="00711E2E" w:rsidRDefault="00711E2E" w:rsidP="00711E2E">
      <w:pPr>
        <w:pStyle w:val="af3"/>
        <w:tabs>
          <w:tab w:val="left" w:pos="851"/>
          <w:tab w:val="left" w:pos="5245"/>
          <w:tab w:val="left" w:pos="5954"/>
        </w:tabs>
        <w:ind w:left="0" w:firstLine="567"/>
        <w:jc w:val="both"/>
        <w:rPr>
          <w:sz w:val="28"/>
          <w:szCs w:val="28"/>
        </w:rPr>
      </w:pPr>
      <w:r w:rsidRPr="00D53010">
        <w:rPr>
          <w:i/>
          <w:iCs/>
          <w:sz w:val="28"/>
          <w:szCs w:val="28"/>
        </w:rPr>
        <w:t>3.1.</w:t>
      </w:r>
      <w:r w:rsidRPr="00D53010">
        <w:rPr>
          <w:sz w:val="28"/>
          <w:szCs w:val="28"/>
        </w:rPr>
        <w:t xml:space="preserve"> </w:t>
      </w:r>
      <w:r w:rsidR="00874B61">
        <w:rPr>
          <w:sz w:val="28"/>
          <w:szCs w:val="28"/>
        </w:rPr>
        <w:t xml:space="preserve">Разработать и утвердить </w:t>
      </w:r>
      <w:r w:rsidR="00874B61" w:rsidRPr="00D53010">
        <w:rPr>
          <w:sz w:val="28"/>
          <w:szCs w:val="28"/>
        </w:rPr>
        <w:t>Положение об Учетной политики МБУ с. Байкит «МКЦ «Новое поколение»</w:t>
      </w:r>
      <w:r w:rsidR="00874B61">
        <w:rPr>
          <w:sz w:val="28"/>
          <w:szCs w:val="28"/>
        </w:rPr>
        <w:t xml:space="preserve"> в </w:t>
      </w:r>
      <w:r w:rsidRPr="00D53010">
        <w:rPr>
          <w:sz w:val="28"/>
          <w:szCs w:val="28"/>
        </w:rPr>
        <w:t>с</w:t>
      </w:r>
      <w:r w:rsidR="00874B61">
        <w:rPr>
          <w:sz w:val="28"/>
          <w:szCs w:val="28"/>
        </w:rPr>
        <w:t>оответствии</w:t>
      </w:r>
      <w:r w:rsidRPr="00D53010">
        <w:rPr>
          <w:sz w:val="28"/>
          <w:szCs w:val="28"/>
        </w:rPr>
        <w:t xml:space="preserve"> </w:t>
      </w:r>
      <w:r w:rsidR="00874B61">
        <w:rPr>
          <w:sz w:val="28"/>
          <w:szCs w:val="28"/>
        </w:rPr>
        <w:t xml:space="preserve">с </w:t>
      </w:r>
      <w:r w:rsidR="00DC566A">
        <w:rPr>
          <w:sz w:val="28"/>
          <w:szCs w:val="28"/>
        </w:rPr>
        <w:t>п</w:t>
      </w:r>
      <w:r w:rsidRPr="00D53010">
        <w:rPr>
          <w:sz w:val="28"/>
          <w:szCs w:val="28"/>
        </w:rPr>
        <w:t xml:space="preserve">риказом Министерства </w:t>
      </w:r>
      <w:r w:rsidR="00DC566A">
        <w:rPr>
          <w:sz w:val="28"/>
          <w:szCs w:val="28"/>
        </w:rPr>
        <w:t>ф</w:t>
      </w:r>
      <w:r w:rsidRPr="00D53010">
        <w:rPr>
          <w:sz w:val="28"/>
          <w:szCs w:val="28"/>
        </w:rPr>
        <w:t xml:space="preserve">инансов Российской Федерации от 30.12.2017 №274н «Об утверждении </w:t>
      </w:r>
      <w:r w:rsidR="00DC566A" w:rsidRPr="00D53010">
        <w:rPr>
          <w:sz w:val="28"/>
          <w:szCs w:val="28"/>
        </w:rPr>
        <w:t>федерального стандарта</w:t>
      </w:r>
      <w:r w:rsidRPr="00D53010">
        <w:rPr>
          <w:sz w:val="28"/>
          <w:szCs w:val="28"/>
        </w:rPr>
        <w:t> бухгалтерского учета для организаций государственного сектора «Учетная политика, оценочные значения и ошибки»</w:t>
      </w:r>
      <w:r w:rsidR="00874B61">
        <w:rPr>
          <w:sz w:val="28"/>
          <w:szCs w:val="28"/>
        </w:rPr>
        <w:t>.</w:t>
      </w:r>
    </w:p>
    <w:p w14:paraId="59ACB6DC" w14:textId="77777777" w:rsidR="00F66247" w:rsidRDefault="00F66247" w:rsidP="00711E2E">
      <w:pPr>
        <w:pStyle w:val="af3"/>
        <w:tabs>
          <w:tab w:val="left" w:pos="851"/>
          <w:tab w:val="left" w:pos="5245"/>
          <w:tab w:val="left" w:pos="5954"/>
        </w:tabs>
        <w:ind w:left="0" w:firstLine="567"/>
        <w:jc w:val="both"/>
        <w:rPr>
          <w:sz w:val="28"/>
          <w:szCs w:val="28"/>
        </w:rPr>
      </w:pPr>
      <w:r>
        <w:rPr>
          <w:i/>
          <w:sz w:val="28"/>
          <w:szCs w:val="28"/>
        </w:rPr>
        <w:t>3.2</w:t>
      </w:r>
      <w:r w:rsidR="00874B61">
        <w:rPr>
          <w:i/>
          <w:sz w:val="28"/>
          <w:szCs w:val="28"/>
        </w:rPr>
        <w:t>.</w:t>
      </w:r>
      <w:r w:rsidRPr="00F66247">
        <w:rPr>
          <w:color w:val="FF0000"/>
          <w:sz w:val="28"/>
          <w:szCs w:val="28"/>
        </w:rPr>
        <w:t xml:space="preserve"> </w:t>
      </w:r>
      <w:r w:rsidRPr="00F66247">
        <w:rPr>
          <w:sz w:val="28"/>
          <w:szCs w:val="28"/>
        </w:rPr>
        <w:t xml:space="preserve">Разработать и утвердить Положение об оплате труда </w:t>
      </w:r>
      <w:r w:rsidRPr="00D53010">
        <w:rPr>
          <w:sz w:val="28"/>
          <w:szCs w:val="28"/>
        </w:rPr>
        <w:t>МБУ с. Байкит «МКЦ «Новое поколение»;</w:t>
      </w:r>
    </w:p>
    <w:p w14:paraId="51EFF501" w14:textId="77777777" w:rsidR="00F66247" w:rsidRDefault="00711E2E" w:rsidP="00F66247">
      <w:pPr>
        <w:pStyle w:val="af3"/>
        <w:tabs>
          <w:tab w:val="left" w:pos="851"/>
          <w:tab w:val="left" w:pos="5245"/>
          <w:tab w:val="left" w:pos="5954"/>
        </w:tabs>
        <w:ind w:left="0" w:firstLine="567"/>
        <w:jc w:val="both"/>
        <w:rPr>
          <w:sz w:val="28"/>
          <w:szCs w:val="28"/>
        </w:rPr>
      </w:pPr>
      <w:r w:rsidRPr="00F66247">
        <w:rPr>
          <w:i/>
          <w:sz w:val="28"/>
          <w:szCs w:val="28"/>
        </w:rPr>
        <w:t>3.</w:t>
      </w:r>
      <w:r w:rsidR="00874B61">
        <w:rPr>
          <w:i/>
          <w:sz w:val="28"/>
          <w:szCs w:val="28"/>
        </w:rPr>
        <w:t>3</w:t>
      </w:r>
      <w:r w:rsidRPr="00F66247">
        <w:rPr>
          <w:i/>
          <w:sz w:val="28"/>
          <w:szCs w:val="28"/>
        </w:rPr>
        <w:t xml:space="preserve">.  </w:t>
      </w:r>
      <w:r w:rsidRPr="00266835">
        <w:rPr>
          <w:sz w:val="28"/>
          <w:szCs w:val="28"/>
        </w:rPr>
        <w:t xml:space="preserve">Разработать и утвердить Положение о служебных командировках </w:t>
      </w:r>
      <w:r w:rsidR="00F66247" w:rsidRPr="00266835">
        <w:rPr>
          <w:sz w:val="28"/>
          <w:szCs w:val="28"/>
        </w:rPr>
        <w:t>МБУ с. Байкит «МКЦ «Новое поколение»</w:t>
      </w:r>
      <w:r w:rsidR="00DC566A" w:rsidRPr="00266835">
        <w:rPr>
          <w:sz w:val="28"/>
          <w:szCs w:val="28"/>
        </w:rPr>
        <w:t>.</w:t>
      </w:r>
    </w:p>
    <w:p w14:paraId="7D971475" w14:textId="77777777" w:rsidR="005F49E6" w:rsidRDefault="005F49E6" w:rsidP="00711E2E">
      <w:pPr>
        <w:shd w:val="clear" w:color="auto" w:fill="FFFFFF"/>
        <w:tabs>
          <w:tab w:val="left" w:pos="7371"/>
        </w:tabs>
        <w:ind w:right="-1"/>
        <w:jc w:val="both"/>
        <w:rPr>
          <w:color w:val="FF0000"/>
          <w:sz w:val="28"/>
          <w:szCs w:val="20"/>
        </w:rPr>
      </w:pPr>
    </w:p>
    <w:p w14:paraId="27F8B854" w14:textId="77777777" w:rsidR="005F49E6" w:rsidRDefault="005F49E6" w:rsidP="00711E2E">
      <w:pPr>
        <w:shd w:val="clear" w:color="auto" w:fill="FFFFFF"/>
        <w:tabs>
          <w:tab w:val="left" w:pos="7371"/>
        </w:tabs>
        <w:ind w:right="-1"/>
        <w:jc w:val="both"/>
        <w:rPr>
          <w:color w:val="FF0000"/>
          <w:sz w:val="28"/>
          <w:szCs w:val="20"/>
        </w:rPr>
      </w:pPr>
    </w:p>
    <w:p w14:paraId="0BC430AE" w14:textId="77777777" w:rsidR="005F49E6" w:rsidRDefault="005F49E6" w:rsidP="00711E2E">
      <w:pPr>
        <w:shd w:val="clear" w:color="auto" w:fill="FFFFFF"/>
        <w:tabs>
          <w:tab w:val="left" w:pos="7371"/>
        </w:tabs>
        <w:ind w:right="-1"/>
        <w:jc w:val="both"/>
        <w:rPr>
          <w:color w:val="FF0000"/>
          <w:sz w:val="28"/>
          <w:szCs w:val="20"/>
        </w:rPr>
      </w:pPr>
    </w:p>
    <w:p w14:paraId="008C459A" w14:textId="77777777" w:rsidR="00711E2E" w:rsidRPr="008D736B" w:rsidRDefault="00711E2E" w:rsidP="00711E2E">
      <w:pPr>
        <w:shd w:val="clear" w:color="auto" w:fill="FFFFFF"/>
        <w:tabs>
          <w:tab w:val="left" w:pos="7371"/>
        </w:tabs>
        <w:ind w:right="-1"/>
        <w:jc w:val="both"/>
        <w:rPr>
          <w:sz w:val="28"/>
          <w:szCs w:val="20"/>
        </w:rPr>
      </w:pPr>
      <w:r w:rsidRPr="008D736B">
        <w:rPr>
          <w:sz w:val="28"/>
          <w:szCs w:val="20"/>
        </w:rPr>
        <w:t>Руководитель контрольного</w:t>
      </w:r>
    </w:p>
    <w:p w14:paraId="2056D5E0" w14:textId="77777777" w:rsidR="00711E2E" w:rsidRPr="008D736B" w:rsidRDefault="00711E2E" w:rsidP="00711E2E">
      <w:pPr>
        <w:shd w:val="clear" w:color="auto" w:fill="FFFFFF"/>
        <w:tabs>
          <w:tab w:val="left" w:pos="7371"/>
        </w:tabs>
        <w:ind w:right="-1"/>
        <w:jc w:val="both"/>
        <w:rPr>
          <w:sz w:val="28"/>
          <w:szCs w:val="20"/>
        </w:rPr>
      </w:pPr>
      <w:r w:rsidRPr="008D736B">
        <w:rPr>
          <w:sz w:val="28"/>
          <w:szCs w:val="20"/>
        </w:rPr>
        <w:t xml:space="preserve">мероприятия - инспектор инспекции </w:t>
      </w:r>
    </w:p>
    <w:p w14:paraId="3E57BD4E" w14:textId="77777777" w:rsidR="00711E2E" w:rsidRPr="008D736B" w:rsidRDefault="00711E2E" w:rsidP="00711E2E">
      <w:pPr>
        <w:shd w:val="clear" w:color="auto" w:fill="FFFFFF"/>
        <w:tabs>
          <w:tab w:val="left" w:pos="7371"/>
        </w:tabs>
        <w:ind w:right="-1"/>
        <w:jc w:val="both"/>
        <w:rPr>
          <w:sz w:val="28"/>
          <w:szCs w:val="28"/>
        </w:rPr>
      </w:pPr>
      <w:r w:rsidRPr="008D736B">
        <w:rPr>
          <w:sz w:val="28"/>
          <w:szCs w:val="20"/>
        </w:rPr>
        <w:t>внешнего финансового контроля КСП ЭМР                               С.Г.</w:t>
      </w:r>
      <w:r w:rsidR="00DC566A">
        <w:rPr>
          <w:sz w:val="28"/>
          <w:szCs w:val="20"/>
        </w:rPr>
        <w:t xml:space="preserve"> </w:t>
      </w:r>
      <w:r w:rsidRPr="008D736B">
        <w:rPr>
          <w:sz w:val="28"/>
          <w:szCs w:val="20"/>
        </w:rPr>
        <w:t>Гаврилова</w:t>
      </w:r>
    </w:p>
    <w:tbl>
      <w:tblPr>
        <w:tblW w:w="9645" w:type="dxa"/>
        <w:tblInd w:w="284" w:type="dxa"/>
        <w:tblLayout w:type="fixed"/>
        <w:tblCellMar>
          <w:left w:w="0" w:type="dxa"/>
          <w:right w:w="0" w:type="dxa"/>
        </w:tblCellMar>
        <w:tblLook w:val="04A0" w:firstRow="1" w:lastRow="0" w:firstColumn="1" w:lastColumn="0" w:noHBand="0" w:noVBand="1"/>
      </w:tblPr>
      <w:tblGrid>
        <w:gridCol w:w="4397"/>
        <w:gridCol w:w="5248"/>
      </w:tblGrid>
      <w:tr w:rsidR="00711E2E" w:rsidRPr="008D736B" w14:paraId="19ABC67B" w14:textId="77777777" w:rsidTr="00F40B57">
        <w:trPr>
          <w:cantSplit/>
        </w:trPr>
        <w:tc>
          <w:tcPr>
            <w:tcW w:w="4397" w:type="dxa"/>
            <w:hideMark/>
          </w:tcPr>
          <w:p w14:paraId="470630E4" w14:textId="77777777" w:rsidR="00711E2E" w:rsidRPr="008D736B" w:rsidRDefault="00711E2E" w:rsidP="00F40B57">
            <w:pPr>
              <w:overflowPunct w:val="0"/>
              <w:autoSpaceDE w:val="0"/>
              <w:autoSpaceDN w:val="0"/>
              <w:adjustRightInd w:val="0"/>
              <w:ind w:firstLine="279"/>
              <w:rPr>
                <w:sz w:val="28"/>
                <w:szCs w:val="28"/>
              </w:rPr>
            </w:pPr>
          </w:p>
        </w:tc>
        <w:tc>
          <w:tcPr>
            <w:tcW w:w="5248" w:type="dxa"/>
            <w:hideMark/>
          </w:tcPr>
          <w:p w14:paraId="538E6B00" w14:textId="77777777" w:rsidR="00711E2E" w:rsidRPr="008D736B" w:rsidRDefault="00711E2E" w:rsidP="00F40B57">
            <w:pPr>
              <w:overflowPunct w:val="0"/>
              <w:autoSpaceDE w:val="0"/>
              <w:autoSpaceDN w:val="0"/>
              <w:adjustRightInd w:val="0"/>
              <w:rPr>
                <w:sz w:val="20"/>
                <w:szCs w:val="20"/>
              </w:rPr>
            </w:pPr>
          </w:p>
        </w:tc>
      </w:tr>
    </w:tbl>
    <w:p w14:paraId="6DEA0A3D" w14:textId="77777777" w:rsidR="00711E2E" w:rsidRPr="008D736B" w:rsidRDefault="00711E2E" w:rsidP="00711E2E">
      <w:pPr>
        <w:ind w:firstLine="567"/>
        <w:rPr>
          <w:b/>
          <w:sz w:val="28"/>
          <w:szCs w:val="20"/>
          <w:u w:val="single"/>
        </w:rPr>
      </w:pPr>
    </w:p>
    <w:p w14:paraId="4697B0C8" w14:textId="77777777" w:rsidR="00711E2E" w:rsidRPr="008D736B" w:rsidRDefault="00711E2E" w:rsidP="00711E2E">
      <w:pPr>
        <w:widowControl w:val="0"/>
        <w:autoSpaceDE w:val="0"/>
        <w:autoSpaceDN w:val="0"/>
        <w:adjustRightInd w:val="0"/>
        <w:ind w:firstLine="567"/>
        <w:jc w:val="both"/>
        <w:outlineLvl w:val="0"/>
        <w:rPr>
          <w:sz w:val="28"/>
          <w:szCs w:val="28"/>
          <w:shd w:val="clear" w:color="auto" w:fill="FFFFFF"/>
        </w:rPr>
      </w:pPr>
    </w:p>
    <w:p w14:paraId="4465D4C7" w14:textId="77777777" w:rsidR="00711E2E" w:rsidRPr="00711E2E" w:rsidRDefault="00711E2E" w:rsidP="00783ECA">
      <w:pPr>
        <w:overflowPunct w:val="0"/>
        <w:autoSpaceDE w:val="0"/>
        <w:autoSpaceDN w:val="0"/>
        <w:adjustRightInd w:val="0"/>
        <w:ind w:right="-1"/>
        <w:jc w:val="both"/>
        <w:rPr>
          <w:color w:val="FF0000"/>
          <w:sz w:val="28"/>
          <w:szCs w:val="28"/>
        </w:rPr>
      </w:pPr>
    </w:p>
    <w:p w14:paraId="11A0B442" w14:textId="77777777" w:rsidR="00642A75" w:rsidRPr="00711E2E" w:rsidRDefault="00642A75" w:rsidP="006D26DE">
      <w:pPr>
        <w:overflowPunct w:val="0"/>
        <w:autoSpaceDE w:val="0"/>
        <w:autoSpaceDN w:val="0"/>
        <w:adjustRightInd w:val="0"/>
        <w:ind w:left="-28" w:right="-1"/>
        <w:jc w:val="both"/>
        <w:rPr>
          <w:color w:val="FF0000"/>
          <w:sz w:val="28"/>
          <w:szCs w:val="28"/>
        </w:rPr>
      </w:pPr>
    </w:p>
    <w:sectPr w:rsidR="00642A75" w:rsidRPr="00711E2E" w:rsidSect="00227229">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53FD" w14:textId="77777777" w:rsidR="00873F86" w:rsidRDefault="00873F86" w:rsidP="00881B7C">
      <w:r>
        <w:separator/>
      </w:r>
    </w:p>
  </w:endnote>
  <w:endnote w:type="continuationSeparator" w:id="0">
    <w:p w14:paraId="6A4E921F" w14:textId="77777777" w:rsidR="00873F86" w:rsidRDefault="00873F86" w:rsidP="0088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660"/>
      <w:docPartObj>
        <w:docPartGallery w:val="Page Numbers (Bottom of Page)"/>
        <w:docPartUnique/>
      </w:docPartObj>
    </w:sdtPr>
    <w:sdtEndPr/>
    <w:sdtContent>
      <w:p w14:paraId="5B3A5802" w14:textId="77777777" w:rsidR="00C0516C" w:rsidRDefault="004A12D2">
        <w:pPr>
          <w:pStyle w:val="a3"/>
          <w:jc w:val="right"/>
        </w:pPr>
        <w:r>
          <w:fldChar w:fldCharType="begin"/>
        </w:r>
        <w:r w:rsidR="008D736B">
          <w:instrText xml:space="preserve"> PAGE   \* MERGEFORMAT </w:instrText>
        </w:r>
        <w:r>
          <w:fldChar w:fldCharType="separate"/>
        </w:r>
        <w:r w:rsidR="005A0A01">
          <w:rPr>
            <w:noProof/>
          </w:rPr>
          <w:t>1</w:t>
        </w:r>
        <w:r>
          <w:rPr>
            <w:noProof/>
          </w:rPr>
          <w:fldChar w:fldCharType="end"/>
        </w:r>
      </w:p>
    </w:sdtContent>
  </w:sdt>
  <w:p w14:paraId="684F36EA" w14:textId="77777777" w:rsidR="00C0516C" w:rsidRDefault="00C051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B6337" w14:textId="77777777" w:rsidR="00873F86" w:rsidRDefault="00873F86" w:rsidP="00881B7C">
      <w:r>
        <w:separator/>
      </w:r>
    </w:p>
  </w:footnote>
  <w:footnote w:type="continuationSeparator" w:id="0">
    <w:p w14:paraId="3D60F414" w14:textId="77777777" w:rsidR="00873F86" w:rsidRDefault="00873F86" w:rsidP="00881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276"/>
    <w:multiLevelType w:val="hybridMultilevel"/>
    <w:tmpl w:val="1BD06BA4"/>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
    <w:nsid w:val="08F72C1F"/>
    <w:multiLevelType w:val="hybridMultilevel"/>
    <w:tmpl w:val="1B223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461A34"/>
    <w:multiLevelType w:val="hybridMultilevel"/>
    <w:tmpl w:val="25CA3BC6"/>
    <w:lvl w:ilvl="0" w:tplc="063CA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0E5BE8"/>
    <w:multiLevelType w:val="hybridMultilevel"/>
    <w:tmpl w:val="FD02D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FAE44CB"/>
    <w:multiLevelType w:val="multilevel"/>
    <w:tmpl w:val="95544D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12E3C"/>
    <w:multiLevelType w:val="hybridMultilevel"/>
    <w:tmpl w:val="7A52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146A9"/>
    <w:multiLevelType w:val="hybridMultilevel"/>
    <w:tmpl w:val="C92E6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0C6F53"/>
    <w:multiLevelType w:val="hybridMultilevel"/>
    <w:tmpl w:val="C450A284"/>
    <w:lvl w:ilvl="0" w:tplc="C952F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8A7701"/>
    <w:multiLevelType w:val="hybridMultilevel"/>
    <w:tmpl w:val="7DF24C5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9">
    <w:nsid w:val="255E492E"/>
    <w:multiLevelType w:val="hybridMultilevel"/>
    <w:tmpl w:val="EF74C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BA0A5A"/>
    <w:multiLevelType w:val="hybridMultilevel"/>
    <w:tmpl w:val="A0D8E94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2A096897"/>
    <w:multiLevelType w:val="hybridMultilevel"/>
    <w:tmpl w:val="259EA11A"/>
    <w:lvl w:ilvl="0" w:tplc="D44AC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484C99"/>
    <w:multiLevelType w:val="hybridMultilevel"/>
    <w:tmpl w:val="F0FA2E64"/>
    <w:lvl w:ilvl="0" w:tplc="3500AFD4">
      <w:start w:val="5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43230"/>
    <w:multiLevelType w:val="hybridMultilevel"/>
    <w:tmpl w:val="9B2ED4B2"/>
    <w:lvl w:ilvl="0" w:tplc="6B7C032A">
      <w:start w:val="1"/>
      <w:numFmt w:val="decimal"/>
      <w:lvlText w:val="%1."/>
      <w:lvlJc w:val="left"/>
      <w:pPr>
        <w:ind w:left="2062" w:hanging="360"/>
      </w:pPr>
      <w:rPr>
        <w:rFonts w:hint="default"/>
        <w:i w:val="0"/>
        <w:iCs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3A5E95"/>
    <w:multiLevelType w:val="hybridMultilevel"/>
    <w:tmpl w:val="AC9C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1B4D1B"/>
    <w:multiLevelType w:val="hybridMultilevel"/>
    <w:tmpl w:val="AA864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D87328"/>
    <w:multiLevelType w:val="hybridMultilevel"/>
    <w:tmpl w:val="D85A9C84"/>
    <w:lvl w:ilvl="0" w:tplc="170EE956">
      <w:start w:val="1"/>
      <w:numFmt w:val="bullet"/>
      <w:lvlText w:val=""/>
      <w:lvlJc w:val="left"/>
      <w:pPr>
        <w:ind w:left="3905" w:hanging="360"/>
      </w:pPr>
      <w:rPr>
        <w:rFonts w:ascii="Symbol" w:hAnsi="Symbol" w:hint="default"/>
        <w:color w:val="auto"/>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7">
    <w:nsid w:val="48C45483"/>
    <w:multiLevelType w:val="hybridMultilevel"/>
    <w:tmpl w:val="75C231DE"/>
    <w:lvl w:ilvl="0" w:tplc="28CC93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1A56FD9"/>
    <w:multiLevelType w:val="hybridMultilevel"/>
    <w:tmpl w:val="626C4084"/>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52FD08F1"/>
    <w:multiLevelType w:val="hybridMultilevel"/>
    <w:tmpl w:val="0CCC5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C44C31"/>
    <w:multiLevelType w:val="hybridMultilevel"/>
    <w:tmpl w:val="22963F3E"/>
    <w:lvl w:ilvl="0" w:tplc="04190005">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5864764"/>
    <w:multiLevelType w:val="hybridMultilevel"/>
    <w:tmpl w:val="21400ECA"/>
    <w:lvl w:ilvl="0" w:tplc="A4C23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7506F86"/>
    <w:multiLevelType w:val="hybridMultilevel"/>
    <w:tmpl w:val="10D4EA6A"/>
    <w:lvl w:ilvl="0" w:tplc="6FB4EAEC">
      <w:start w:val="1"/>
      <w:numFmt w:val="decimal"/>
      <w:lvlText w:val="%1."/>
      <w:lvlJc w:val="left"/>
      <w:pPr>
        <w:ind w:left="1467" w:hanging="90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9F6A09"/>
    <w:multiLevelType w:val="hybridMultilevel"/>
    <w:tmpl w:val="0088DFF6"/>
    <w:lvl w:ilvl="0" w:tplc="04190005">
      <w:start w:val="1"/>
      <w:numFmt w:val="bullet"/>
      <w:lvlText w:val=""/>
      <w:lvlJc w:val="left"/>
      <w:pPr>
        <w:ind w:left="6598" w:hanging="360"/>
      </w:pPr>
      <w:rPr>
        <w:rFonts w:ascii="Wingdings" w:hAnsi="Wingdings" w:hint="default"/>
      </w:rPr>
    </w:lvl>
    <w:lvl w:ilvl="1" w:tplc="04190003" w:tentative="1">
      <w:start w:val="1"/>
      <w:numFmt w:val="bullet"/>
      <w:lvlText w:val="o"/>
      <w:lvlJc w:val="left"/>
      <w:pPr>
        <w:ind w:left="7318" w:hanging="360"/>
      </w:pPr>
      <w:rPr>
        <w:rFonts w:ascii="Courier New" w:hAnsi="Courier New" w:cs="Courier New" w:hint="default"/>
      </w:rPr>
    </w:lvl>
    <w:lvl w:ilvl="2" w:tplc="04190005" w:tentative="1">
      <w:start w:val="1"/>
      <w:numFmt w:val="bullet"/>
      <w:lvlText w:val=""/>
      <w:lvlJc w:val="left"/>
      <w:pPr>
        <w:ind w:left="8038" w:hanging="360"/>
      </w:pPr>
      <w:rPr>
        <w:rFonts w:ascii="Wingdings" w:hAnsi="Wingdings" w:hint="default"/>
      </w:rPr>
    </w:lvl>
    <w:lvl w:ilvl="3" w:tplc="04190001" w:tentative="1">
      <w:start w:val="1"/>
      <w:numFmt w:val="bullet"/>
      <w:lvlText w:val=""/>
      <w:lvlJc w:val="left"/>
      <w:pPr>
        <w:ind w:left="8758" w:hanging="360"/>
      </w:pPr>
      <w:rPr>
        <w:rFonts w:ascii="Symbol" w:hAnsi="Symbol" w:hint="default"/>
      </w:rPr>
    </w:lvl>
    <w:lvl w:ilvl="4" w:tplc="04190003" w:tentative="1">
      <w:start w:val="1"/>
      <w:numFmt w:val="bullet"/>
      <w:lvlText w:val="o"/>
      <w:lvlJc w:val="left"/>
      <w:pPr>
        <w:ind w:left="9478" w:hanging="360"/>
      </w:pPr>
      <w:rPr>
        <w:rFonts w:ascii="Courier New" w:hAnsi="Courier New" w:cs="Courier New" w:hint="default"/>
      </w:rPr>
    </w:lvl>
    <w:lvl w:ilvl="5" w:tplc="04190005" w:tentative="1">
      <w:start w:val="1"/>
      <w:numFmt w:val="bullet"/>
      <w:lvlText w:val=""/>
      <w:lvlJc w:val="left"/>
      <w:pPr>
        <w:ind w:left="10198" w:hanging="360"/>
      </w:pPr>
      <w:rPr>
        <w:rFonts w:ascii="Wingdings" w:hAnsi="Wingdings" w:hint="default"/>
      </w:rPr>
    </w:lvl>
    <w:lvl w:ilvl="6" w:tplc="04190001" w:tentative="1">
      <w:start w:val="1"/>
      <w:numFmt w:val="bullet"/>
      <w:lvlText w:val=""/>
      <w:lvlJc w:val="left"/>
      <w:pPr>
        <w:ind w:left="10918" w:hanging="360"/>
      </w:pPr>
      <w:rPr>
        <w:rFonts w:ascii="Symbol" w:hAnsi="Symbol" w:hint="default"/>
      </w:rPr>
    </w:lvl>
    <w:lvl w:ilvl="7" w:tplc="04190003" w:tentative="1">
      <w:start w:val="1"/>
      <w:numFmt w:val="bullet"/>
      <w:lvlText w:val="o"/>
      <w:lvlJc w:val="left"/>
      <w:pPr>
        <w:ind w:left="11638" w:hanging="360"/>
      </w:pPr>
      <w:rPr>
        <w:rFonts w:ascii="Courier New" w:hAnsi="Courier New" w:cs="Courier New" w:hint="default"/>
      </w:rPr>
    </w:lvl>
    <w:lvl w:ilvl="8" w:tplc="04190005" w:tentative="1">
      <w:start w:val="1"/>
      <w:numFmt w:val="bullet"/>
      <w:lvlText w:val=""/>
      <w:lvlJc w:val="left"/>
      <w:pPr>
        <w:ind w:left="12358" w:hanging="360"/>
      </w:pPr>
      <w:rPr>
        <w:rFonts w:ascii="Wingdings" w:hAnsi="Wingdings" w:hint="default"/>
      </w:rPr>
    </w:lvl>
  </w:abstractNum>
  <w:abstractNum w:abstractNumId="24">
    <w:nsid w:val="5A38550A"/>
    <w:multiLevelType w:val="hybridMultilevel"/>
    <w:tmpl w:val="B6DCC42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BE060B6"/>
    <w:multiLevelType w:val="hybridMultilevel"/>
    <w:tmpl w:val="11B83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C131337"/>
    <w:multiLevelType w:val="hybridMultilevel"/>
    <w:tmpl w:val="03E6E55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182728F"/>
    <w:multiLevelType w:val="hybridMultilevel"/>
    <w:tmpl w:val="81D424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62B74239"/>
    <w:multiLevelType w:val="hybridMultilevel"/>
    <w:tmpl w:val="FEA46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72660ED"/>
    <w:multiLevelType w:val="multilevel"/>
    <w:tmpl w:val="95544D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76E8B"/>
    <w:multiLevelType w:val="hybridMultilevel"/>
    <w:tmpl w:val="EFCAA648"/>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778397D"/>
    <w:multiLevelType w:val="hybridMultilevel"/>
    <w:tmpl w:val="B0FE90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553478"/>
    <w:multiLevelType w:val="multilevel"/>
    <w:tmpl w:val="2DDA6B52"/>
    <w:lvl w:ilvl="0">
      <w:start w:val="1"/>
      <w:numFmt w:val="decimal"/>
      <w:lvlText w:val="3.%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EB5E53"/>
    <w:multiLevelType w:val="hybridMultilevel"/>
    <w:tmpl w:val="BEE612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A0684B"/>
    <w:multiLevelType w:val="hybridMultilevel"/>
    <w:tmpl w:val="A7E8DDEA"/>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6">
    <w:nsid w:val="6EB3107C"/>
    <w:multiLevelType w:val="hybridMultilevel"/>
    <w:tmpl w:val="4852D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956617"/>
    <w:multiLevelType w:val="multilevel"/>
    <w:tmpl w:val="AC18A92A"/>
    <w:lvl w:ilvl="0">
      <w:start w:val="1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7901B8"/>
    <w:multiLevelType w:val="hybridMultilevel"/>
    <w:tmpl w:val="892CD38A"/>
    <w:lvl w:ilvl="0" w:tplc="F39AE1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3861BE9"/>
    <w:multiLevelType w:val="hybridMultilevel"/>
    <w:tmpl w:val="DA1AB688"/>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40">
    <w:nsid w:val="73A3791F"/>
    <w:multiLevelType w:val="hybridMultilevel"/>
    <w:tmpl w:val="31B41DA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7414BC5"/>
    <w:multiLevelType w:val="hybridMultilevel"/>
    <w:tmpl w:val="B3F8C87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2">
    <w:nsid w:val="78692034"/>
    <w:multiLevelType w:val="hybridMultilevel"/>
    <w:tmpl w:val="DC88FA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E47902"/>
    <w:multiLevelType w:val="hybridMultilevel"/>
    <w:tmpl w:val="14382AB6"/>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0"/>
  </w:num>
  <w:num w:numId="2">
    <w:abstractNumId w:val="9"/>
  </w:num>
  <w:num w:numId="3">
    <w:abstractNumId w:val="8"/>
  </w:num>
  <w:num w:numId="4">
    <w:abstractNumId w:val="18"/>
  </w:num>
  <w:num w:numId="5">
    <w:abstractNumId w:val="34"/>
  </w:num>
  <w:num w:numId="6">
    <w:abstractNumId w:val="43"/>
  </w:num>
  <w:num w:numId="7">
    <w:abstractNumId w:val="32"/>
  </w:num>
  <w:num w:numId="8">
    <w:abstractNumId w:val="23"/>
  </w:num>
  <w:num w:numId="9">
    <w:abstractNumId w:val="27"/>
  </w:num>
  <w:num w:numId="10">
    <w:abstractNumId w:val="2"/>
  </w:num>
  <w:num w:numId="11">
    <w:abstractNumId w:val="19"/>
  </w:num>
  <w:num w:numId="12">
    <w:abstractNumId w:val="25"/>
  </w:num>
  <w:num w:numId="13">
    <w:abstractNumId w:val="3"/>
  </w:num>
  <w:num w:numId="14">
    <w:abstractNumId w:val="16"/>
  </w:num>
  <w:num w:numId="15">
    <w:abstractNumId w:val="28"/>
  </w:num>
  <w:num w:numId="16">
    <w:abstractNumId w:val="5"/>
  </w:num>
  <w:num w:numId="17">
    <w:abstractNumId w:val="15"/>
  </w:num>
  <w:num w:numId="18">
    <w:abstractNumId w:val="11"/>
  </w:num>
  <w:num w:numId="19">
    <w:abstractNumId w:val="35"/>
  </w:num>
  <w:num w:numId="20">
    <w:abstractNumId w:val="33"/>
  </w:num>
  <w:num w:numId="21">
    <w:abstractNumId w:val="4"/>
  </w:num>
  <w:num w:numId="22">
    <w:abstractNumId w:val="30"/>
  </w:num>
  <w:num w:numId="23">
    <w:abstractNumId w:val="14"/>
  </w:num>
  <w:num w:numId="24">
    <w:abstractNumId w:val="39"/>
  </w:num>
  <w:num w:numId="25">
    <w:abstractNumId w:val="0"/>
  </w:num>
  <w:num w:numId="26">
    <w:abstractNumId w:val="40"/>
  </w:num>
  <w:num w:numId="27">
    <w:abstractNumId w:val="13"/>
  </w:num>
  <w:num w:numId="28">
    <w:abstractNumId w:val="24"/>
  </w:num>
  <w:num w:numId="29">
    <w:abstractNumId w:val="10"/>
  </w:num>
  <w:num w:numId="30">
    <w:abstractNumId w:val="36"/>
  </w:num>
  <w:num w:numId="31">
    <w:abstractNumId w:val="17"/>
  </w:num>
  <w:num w:numId="32">
    <w:abstractNumId w:val="42"/>
  </w:num>
  <w:num w:numId="33">
    <w:abstractNumId w:val="37"/>
  </w:num>
  <w:num w:numId="34">
    <w:abstractNumId w:val="12"/>
  </w:num>
  <w:num w:numId="35">
    <w:abstractNumId w:val="22"/>
  </w:num>
  <w:num w:numId="36">
    <w:abstractNumId w:val="7"/>
  </w:num>
  <w:num w:numId="37">
    <w:abstractNumId w:val="41"/>
  </w:num>
  <w:num w:numId="38">
    <w:abstractNumId w:val="6"/>
  </w:num>
  <w:num w:numId="39">
    <w:abstractNumId w:val="21"/>
  </w:num>
  <w:num w:numId="40">
    <w:abstractNumId w:val="1"/>
  </w:num>
  <w:num w:numId="41">
    <w:abstractNumId w:val="26"/>
  </w:num>
  <w:num w:numId="42">
    <w:abstractNumId w:val="31"/>
  </w:num>
  <w:num w:numId="43">
    <w:abstractNumId w:val="29"/>
  </w:num>
  <w:num w:numId="44">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ED"/>
    <w:rsid w:val="000000E4"/>
    <w:rsid w:val="000003E8"/>
    <w:rsid w:val="00000F29"/>
    <w:rsid w:val="0000171C"/>
    <w:rsid w:val="000017EA"/>
    <w:rsid w:val="00001939"/>
    <w:rsid w:val="00001AF1"/>
    <w:rsid w:val="0000210A"/>
    <w:rsid w:val="000024F4"/>
    <w:rsid w:val="00002F24"/>
    <w:rsid w:val="00003117"/>
    <w:rsid w:val="000033B3"/>
    <w:rsid w:val="000039F5"/>
    <w:rsid w:val="00003BE1"/>
    <w:rsid w:val="00003CA4"/>
    <w:rsid w:val="00003D03"/>
    <w:rsid w:val="00004E0E"/>
    <w:rsid w:val="00004E97"/>
    <w:rsid w:val="000053A2"/>
    <w:rsid w:val="000059AC"/>
    <w:rsid w:val="00005A81"/>
    <w:rsid w:val="00006352"/>
    <w:rsid w:val="000068F7"/>
    <w:rsid w:val="00006EB8"/>
    <w:rsid w:val="00007158"/>
    <w:rsid w:val="00007782"/>
    <w:rsid w:val="00010169"/>
    <w:rsid w:val="00010539"/>
    <w:rsid w:val="000108E3"/>
    <w:rsid w:val="00010E9A"/>
    <w:rsid w:val="00010EC4"/>
    <w:rsid w:val="000110E8"/>
    <w:rsid w:val="0001136D"/>
    <w:rsid w:val="00011F8C"/>
    <w:rsid w:val="00012518"/>
    <w:rsid w:val="00012FB7"/>
    <w:rsid w:val="00013351"/>
    <w:rsid w:val="000136C1"/>
    <w:rsid w:val="00013C47"/>
    <w:rsid w:val="00013CDB"/>
    <w:rsid w:val="00014355"/>
    <w:rsid w:val="00014397"/>
    <w:rsid w:val="000151E2"/>
    <w:rsid w:val="0001548F"/>
    <w:rsid w:val="000164FB"/>
    <w:rsid w:val="0001660D"/>
    <w:rsid w:val="0001661F"/>
    <w:rsid w:val="000167E5"/>
    <w:rsid w:val="000168DA"/>
    <w:rsid w:val="00016B21"/>
    <w:rsid w:val="000174A2"/>
    <w:rsid w:val="0001786A"/>
    <w:rsid w:val="00017CB1"/>
    <w:rsid w:val="0002009A"/>
    <w:rsid w:val="00020876"/>
    <w:rsid w:val="000212EB"/>
    <w:rsid w:val="000213CC"/>
    <w:rsid w:val="00021DE1"/>
    <w:rsid w:val="000221AF"/>
    <w:rsid w:val="00022625"/>
    <w:rsid w:val="0002274A"/>
    <w:rsid w:val="00022805"/>
    <w:rsid w:val="0002280C"/>
    <w:rsid w:val="00022A5C"/>
    <w:rsid w:val="000242BF"/>
    <w:rsid w:val="00024507"/>
    <w:rsid w:val="000248D0"/>
    <w:rsid w:val="00024AB7"/>
    <w:rsid w:val="00024D93"/>
    <w:rsid w:val="00025112"/>
    <w:rsid w:val="000265D3"/>
    <w:rsid w:val="0002663A"/>
    <w:rsid w:val="00026984"/>
    <w:rsid w:val="00027C3B"/>
    <w:rsid w:val="00027E24"/>
    <w:rsid w:val="00030516"/>
    <w:rsid w:val="00030929"/>
    <w:rsid w:val="00032E9B"/>
    <w:rsid w:val="00033BC6"/>
    <w:rsid w:val="00033D82"/>
    <w:rsid w:val="00033EEA"/>
    <w:rsid w:val="00033FAD"/>
    <w:rsid w:val="000340FD"/>
    <w:rsid w:val="00034662"/>
    <w:rsid w:val="000348AB"/>
    <w:rsid w:val="00034CB9"/>
    <w:rsid w:val="00034D28"/>
    <w:rsid w:val="00034D62"/>
    <w:rsid w:val="000351A4"/>
    <w:rsid w:val="00035276"/>
    <w:rsid w:val="00035506"/>
    <w:rsid w:val="00035690"/>
    <w:rsid w:val="000357E9"/>
    <w:rsid w:val="00036218"/>
    <w:rsid w:val="000372FD"/>
    <w:rsid w:val="0003733D"/>
    <w:rsid w:val="0003751A"/>
    <w:rsid w:val="000378B3"/>
    <w:rsid w:val="00040355"/>
    <w:rsid w:val="00040495"/>
    <w:rsid w:val="00040BCD"/>
    <w:rsid w:val="00041568"/>
    <w:rsid w:val="00042153"/>
    <w:rsid w:val="000421E7"/>
    <w:rsid w:val="0004246B"/>
    <w:rsid w:val="000427D1"/>
    <w:rsid w:val="00042B06"/>
    <w:rsid w:val="00042C0B"/>
    <w:rsid w:val="00042FB3"/>
    <w:rsid w:val="000443E5"/>
    <w:rsid w:val="0004468D"/>
    <w:rsid w:val="00044AD7"/>
    <w:rsid w:val="000451C5"/>
    <w:rsid w:val="000451D7"/>
    <w:rsid w:val="00045449"/>
    <w:rsid w:val="00045D63"/>
    <w:rsid w:val="0004606C"/>
    <w:rsid w:val="000465E4"/>
    <w:rsid w:val="00046935"/>
    <w:rsid w:val="00046DB3"/>
    <w:rsid w:val="000473E3"/>
    <w:rsid w:val="00050005"/>
    <w:rsid w:val="0005076B"/>
    <w:rsid w:val="00050B8B"/>
    <w:rsid w:val="00050CA6"/>
    <w:rsid w:val="00050D98"/>
    <w:rsid w:val="0005164C"/>
    <w:rsid w:val="00051846"/>
    <w:rsid w:val="00051AB6"/>
    <w:rsid w:val="00051E63"/>
    <w:rsid w:val="00051EC5"/>
    <w:rsid w:val="00051FEB"/>
    <w:rsid w:val="0005272B"/>
    <w:rsid w:val="000527CC"/>
    <w:rsid w:val="00052A49"/>
    <w:rsid w:val="0005338F"/>
    <w:rsid w:val="0005384E"/>
    <w:rsid w:val="00053FAB"/>
    <w:rsid w:val="00054026"/>
    <w:rsid w:val="0005411F"/>
    <w:rsid w:val="000547F6"/>
    <w:rsid w:val="00054A05"/>
    <w:rsid w:val="00054A29"/>
    <w:rsid w:val="00054D54"/>
    <w:rsid w:val="000557C7"/>
    <w:rsid w:val="00055AF3"/>
    <w:rsid w:val="00055B2F"/>
    <w:rsid w:val="00056870"/>
    <w:rsid w:val="00056DE2"/>
    <w:rsid w:val="00057069"/>
    <w:rsid w:val="000577B6"/>
    <w:rsid w:val="00057B8F"/>
    <w:rsid w:val="00057CEE"/>
    <w:rsid w:val="00060074"/>
    <w:rsid w:val="0006035A"/>
    <w:rsid w:val="000603AB"/>
    <w:rsid w:val="00060652"/>
    <w:rsid w:val="0006089C"/>
    <w:rsid w:val="00060A36"/>
    <w:rsid w:val="00061E0D"/>
    <w:rsid w:val="0006258F"/>
    <w:rsid w:val="00062750"/>
    <w:rsid w:val="00062E51"/>
    <w:rsid w:val="00063230"/>
    <w:rsid w:val="000634A9"/>
    <w:rsid w:val="000638FD"/>
    <w:rsid w:val="0006398D"/>
    <w:rsid w:val="00063B55"/>
    <w:rsid w:val="00063E68"/>
    <w:rsid w:val="00063FBC"/>
    <w:rsid w:val="0006598A"/>
    <w:rsid w:val="0006698C"/>
    <w:rsid w:val="00066B45"/>
    <w:rsid w:val="00067CF2"/>
    <w:rsid w:val="00067E22"/>
    <w:rsid w:val="0007029E"/>
    <w:rsid w:val="000704B7"/>
    <w:rsid w:val="000704FD"/>
    <w:rsid w:val="000707E5"/>
    <w:rsid w:val="0007093C"/>
    <w:rsid w:val="00070A29"/>
    <w:rsid w:val="0007110A"/>
    <w:rsid w:val="00071507"/>
    <w:rsid w:val="00071D9B"/>
    <w:rsid w:val="00072373"/>
    <w:rsid w:val="00072689"/>
    <w:rsid w:val="0007284A"/>
    <w:rsid w:val="00072B8B"/>
    <w:rsid w:val="00072BAA"/>
    <w:rsid w:val="000731A8"/>
    <w:rsid w:val="000734C4"/>
    <w:rsid w:val="00073552"/>
    <w:rsid w:val="0007357B"/>
    <w:rsid w:val="000735D2"/>
    <w:rsid w:val="0007373D"/>
    <w:rsid w:val="00073C18"/>
    <w:rsid w:val="00073F8E"/>
    <w:rsid w:val="00074550"/>
    <w:rsid w:val="00074722"/>
    <w:rsid w:val="00074AE3"/>
    <w:rsid w:val="00074D98"/>
    <w:rsid w:val="00074F4E"/>
    <w:rsid w:val="0007515B"/>
    <w:rsid w:val="0007521B"/>
    <w:rsid w:val="0007596D"/>
    <w:rsid w:val="000770C3"/>
    <w:rsid w:val="00077384"/>
    <w:rsid w:val="0007755D"/>
    <w:rsid w:val="00077596"/>
    <w:rsid w:val="00077810"/>
    <w:rsid w:val="0008021E"/>
    <w:rsid w:val="00080CA2"/>
    <w:rsid w:val="00081267"/>
    <w:rsid w:val="00081405"/>
    <w:rsid w:val="0008160C"/>
    <w:rsid w:val="000816EE"/>
    <w:rsid w:val="000817C8"/>
    <w:rsid w:val="000817F5"/>
    <w:rsid w:val="00081DA2"/>
    <w:rsid w:val="00081F6C"/>
    <w:rsid w:val="0008238D"/>
    <w:rsid w:val="00082567"/>
    <w:rsid w:val="000829B5"/>
    <w:rsid w:val="00082DE3"/>
    <w:rsid w:val="00082E4A"/>
    <w:rsid w:val="0008344D"/>
    <w:rsid w:val="00083840"/>
    <w:rsid w:val="00084035"/>
    <w:rsid w:val="00084B3A"/>
    <w:rsid w:val="00085516"/>
    <w:rsid w:val="0008654B"/>
    <w:rsid w:val="00086FB6"/>
    <w:rsid w:val="00090655"/>
    <w:rsid w:val="00090762"/>
    <w:rsid w:val="00090963"/>
    <w:rsid w:val="0009098D"/>
    <w:rsid w:val="00090D62"/>
    <w:rsid w:val="000910DF"/>
    <w:rsid w:val="000915E2"/>
    <w:rsid w:val="0009183C"/>
    <w:rsid w:val="00091C6E"/>
    <w:rsid w:val="0009257A"/>
    <w:rsid w:val="00092C41"/>
    <w:rsid w:val="00092EAB"/>
    <w:rsid w:val="000936F0"/>
    <w:rsid w:val="00093B68"/>
    <w:rsid w:val="00094961"/>
    <w:rsid w:val="000951B5"/>
    <w:rsid w:val="00095744"/>
    <w:rsid w:val="000957A7"/>
    <w:rsid w:val="000959D5"/>
    <w:rsid w:val="00095D74"/>
    <w:rsid w:val="000965A9"/>
    <w:rsid w:val="00096AFF"/>
    <w:rsid w:val="00097362"/>
    <w:rsid w:val="000978A2"/>
    <w:rsid w:val="000A0177"/>
    <w:rsid w:val="000A08D3"/>
    <w:rsid w:val="000A08EB"/>
    <w:rsid w:val="000A15D9"/>
    <w:rsid w:val="000A1BA2"/>
    <w:rsid w:val="000A1E42"/>
    <w:rsid w:val="000A21F4"/>
    <w:rsid w:val="000A231C"/>
    <w:rsid w:val="000A263C"/>
    <w:rsid w:val="000A26EA"/>
    <w:rsid w:val="000A2833"/>
    <w:rsid w:val="000A2E5A"/>
    <w:rsid w:val="000A365F"/>
    <w:rsid w:val="000A3BFE"/>
    <w:rsid w:val="000A3D31"/>
    <w:rsid w:val="000A4188"/>
    <w:rsid w:val="000A49C0"/>
    <w:rsid w:val="000A4B26"/>
    <w:rsid w:val="000A522B"/>
    <w:rsid w:val="000A530D"/>
    <w:rsid w:val="000A530F"/>
    <w:rsid w:val="000A5398"/>
    <w:rsid w:val="000A5776"/>
    <w:rsid w:val="000A577C"/>
    <w:rsid w:val="000A581E"/>
    <w:rsid w:val="000A5AB7"/>
    <w:rsid w:val="000A5D94"/>
    <w:rsid w:val="000A603C"/>
    <w:rsid w:val="000A69EE"/>
    <w:rsid w:val="000A6EF7"/>
    <w:rsid w:val="000A7564"/>
    <w:rsid w:val="000A7917"/>
    <w:rsid w:val="000A7984"/>
    <w:rsid w:val="000A7A54"/>
    <w:rsid w:val="000A7F76"/>
    <w:rsid w:val="000B0983"/>
    <w:rsid w:val="000B0C39"/>
    <w:rsid w:val="000B0D30"/>
    <w:rsid w:val="000B0F37"/>
    <w:rsid w:val="000B1035"/>
    <w:rsid w:val="000B1784"/>
    <w:rsid w:val="000B28B0"/>
    <w:rsid w:val="000B3031"/>
    <w:rsid w:val="000B33A8"/>
    <w:rsid w:val="000B3926"/>
    <w:rsid w:val="000B47AE"/>
    <w:rsid w:val="000B4B37"/>
    <w:rsid w:val="000B4E5D"/>
    <w:rsid w:val="000B51EB"/>
    <w:rsid w:val="000B52A2"/>
    <w:rsid w:val="000B5312"/>
    <w:rsid w:val="000B5775"/>
    <w:rsid w:val="000B5869"/>
    <w:rsid w:val="000B59C7"/>
    <w:rsid w:val="000B5E0E"/>
    <w:rsid w:val="000B5F41"/>
    <w:rsid w:val="000B5F7A"/>
    <w:rsid w:val="000B622B"/>
    <w:rsid w:val="000B69F1"/>
    <w:rsid w:val="000B6CFF"/>
    <w:rsid w:val="000B6E71"/>
    <w:rsid w:val="000B6EB8"/>
    <w:rsid w:val="000B70B9"/>
    <w:rsid w:val="000C0201"/>
    <w:rsid w:val="000C0872"/>
    <w:rsid w:val="000C1937"/>
    <w:rsid w:val="000C1E9E"/>
    <w:rsid w:val="000C2333"/>
    <w:rsid w:val="000C291B"/>
    <w:rsid w:val="000C2A7D"/>
    <w:rsid w:val="000C346E"/>
    <w:rsid w:val="000C37B9"/>
    <w:rsid w:val="000C391A"/>
    <w:rsid w:val="000C39B6"/>
    <w:rsid w:val="000C41D3"/>
    <w:rsid w:val="000C4E82"/>
    <w:rsid w:val="000C4FE3"/>
    <w:rsid w:val="000C52A1"/>
    <w:rsid w:val="000C53A8"/>
    <w:rsid w:val="000C57AB"/>
    <w:rsid w:val="000C5BF2"/>
    <w:rsid w:val="000C678E"/>
    <w:rsid w:val="000C7559"/>
    <w:rsid w:val="000C7BD9"/>
    <w:rsid w:val="000C7C97"/>
    <w:rsid w:val="000D048D"/>
    <w:rsid w:val="000D0857"/>
    <w:rsid w:val="000D0F46"/>
    <w:rsid w:val="000D1A8D"/>
    <w:rsid w:val="000D2532"/>
    <w:rsid w:val="000D33DB"/>
    <w:rsid w:val="000D3559"/>
    <w:rsid w:val="000D3671"/>
    <w:rsid w:val="000D3F43"/>
    <w:rsid w:val="000D3F9E"/>
    <w:rsid w:val="000D4255"/>
    <w:rsid w:val="000D5139"/>
    <w:rsid w:val="000D5741"/>
    <w:rsid w:val="000D57AF"/>
    <w:rsid w:val="000D5A9F"/>
    <w:rsid w:val="000D5D15"/>
    <w:rsid w:val="000D5E8B"/>
    <w:rsid w:val="000D605D"/>
    <w:rsid w:val="000D60BE"/>
    <w:rsid w:val="000D6558"/>
    <w:rsid w:val="000D6654"/>
    <w:rsid w:val="000D668E"/>
    <w:rsid w:val="000D6AC5"/>
    <w:rsid w:val="000D6AFD"/>
    <w:rsid w:val="000D6ECE"/>
    <w:rsid w:val="000D7736"/>
    <w:rsid w:val="000D77BE"/>
    <w:rsid w:val="000D7886"/>
    <w:rsid w:val="000D7A38"/>
    <w:rsid w:val="000D7C66"/>
    <w:rsid w:val="000E0688"/>
    <w:rsid w:val="000E097D"/>
    <w:rsid w:val="000E0DFE"/>
    <w:rsid w:val="000E12FC"/>
    <w:rsid w:val="000E1C94"/>
    <w:rsid w:val="000E27BA"/>
    <w:rsid w:val="000E285E"/>
    <w:rsid w:val="000E30EE"/>
    <w:rsid w:val="000E38C2"/>
    <w:rsid w:val="000E3A04"/>
    <w:rsid w:val="000E3CD6"/>
    <w:rsid w:val="000E4124"/>
    <w:rsid w:val="000E4685"/>
    <w:rsid w:val="000E52D7"/>
    <w:rsid w:val="000E576B"/>
    <w:rsid w:val="000E62FB"/>
    <w:rsid w:val="000E70A6"/>
    <w:rsid w:val="000F027F"/>
    <w:rsid w:val="000F09E4"/>
    <w:rsid w:val="000F0F37"/>
    <w:rsid w:val="000F1796"/>
    <w:rsid w:val="000F21B0"/>
    <w:rsid w:val="000F2DBF"/>
    <w:rsid w:val="000F2DE3"/>
    <w:rsid w:val="000F38A0"/>
    <w:rsid w:val="000F3C43"/>
    <w:rsid w:val="000F3E0B"/>
    <w:rsid w:val="000F3E5F"/>
    <w:rsid w:val="000F3F6E"/>
    <w:rsid w:val="000F4057"/>
    <w:rsid w:val="000F41AF"/>
    <w:rsid w:val="000F42A8"/>
    <w:rsid w:val="000F4524"/>
    <w:rsid w:val="000F4715"/>
    <w:rsid w:val="000F6117"/>
    <w:rsid w:val="000F6204"/>
    <w:rsid w:val="000F698C"/>
    <w:rsid w:val="000F69F3"/>
    <w:rsid w:val="000F6BB1"/>
    <w:rsid w:val="000F7117"/>
    <w:rsid w:val="000F7166"/>
    <w:rsid w:val="000F7627"/>
    <w:rsid w:val="000F7A17"/>
    <w:rsid w:val="000F7B1E"/>
    <w:rsid w:val="000F7F95"/>
    <w:rsid w:val="00100D68"/>
    <w:rsid w:val="00101161"/>
    <w:rsid w:val="0010130E"/>
    <w:rsid w:val="00101BD3"/>
    <w:rsid w:val="00101C14"/>
    <w:rsid w:val="00101E1F"/>
    <w:rsid w:val="00102456"/>
    <w:rsid w:val="00102889"/>
    <w:rsid w:val="00103323"/>
    <w:rsid w:val="0010361B"/>
    <w:rsid w:val="00103CB7"/>
    <w:rsid w:val="00104199"/>
    <w:rsid w:val="001043AF"/>
    <w:rsid w:val="00104CC9"/>
    <w:rsid w:val="00105837"/>
    <w:rsid w:val="0010583A"/>
    <w:rsid w:val="00105C1D"/>
    <w:rsid w:val="001060DB"/>
    <w:rsid w:val="001070CC"/>
    <w:rsid w:val="0010758F"/>
    <w:rsid w:val="0010782D"/>
    <w:rsid w:val="0011018A"/>
    <w:rsid w:val="0011042C"/>
    <w:rsid w:val="00110B1B"/>
    <w:rsid w:val="00110C81"/>
    <w:rsid w:val="00110D3B"/>
    <w:rsid w:val="00111C82"/>
    <w:rsid w:val="00112798"/>
    <w:rsid w:val="00112BA6"/>
    <w:rsid w:val="00112ED1"/>
    <w:rsid w:val="00113100"/>
    <w:rsid w:val="001137C1"/>
    <w:rsid w:val="00113F59"/>
    <w:rsid w:val="00114932"/>
    <w:rsid w:val="0011499D"/>
    <w:rsid w:val="001152BB"/>
    <w:rsid w:val="0011556A"/>
    <w:rsid w:val="00115DE7"/>
    <w:rsid w:val="001166D2"/>
    <w:rsid w:val="00116C05"/>
    <w:rsid w:val="00116EFF"/>
    <w:rsid w:val="00116FB7"/>
    <w:rsid w:val="001170C4"/>
    <w:rsid w:val="00117111"/>
    <w:rsid w:val="00117144"/>
    <w:rsid w:val="00117152"/>
    <w:rsid w:val="0011794D"/>
    <w:rsid w:val="00117F32"/>
    <w:rsid w:val="001206D4"/>
    <w:rsid w:val="00120BF6"/>
    <w:rsid w:val="00120D4E"/>
    <w:rsid w:val="00120DF4"/>
    <w:rsid w:val="00121369"/>
    <w:rsid w:val="00121D2B"/>
    <w:rsid w:val="00121D90"/>
    <w:rsid w:val="0012230E"/>
    <w:rsid w:val="00122CEC"/>
    <w:rsid w:val="00122F53"/>
    <w:rsid w:val="0012404C"/>
    <w:rsid w:val="0012443C"/>
    <w:rsid w:val="00124D67"/>
    <w:rsid w:val="00124E46"/>
    <w:rsid w:val="001251FA"/>
    <w:rsid w:val="0012542C"/>
    <w:rsid w:val="00125443"/>
    <w:rsid w:val="0012580A"/>
    <w:rsid w:val="00125C01"/>
    <w:rsid w:val="0012674E"/>
    <w:rsid w:val="00126C8D"/>
    <w:rsid w:val="0012700C"/>
    <w:rsid w:val="001272FD"/>
    <w:rsid w:val="0012741F"/>
    <w:rsid w:val="001274E2"/>
    <w:rsid w:val="00131174"/>
    <w:rsid w:val="00131464"/>
    <w:rsid w:val="001317A2"/>
    <w:rsid w:val="00131F0B"/>
    <w:rsid w:val="00131F1C"/>
    <w:rsid w:val="00131FA1"/>
    <w:rsid w:val="0013241A"/>
    <w:rsid w:val="001333A0"/>
    <w:rsid w:val="001337D7"/>
    <w:rsid w:val="001337D9"/>
    <w:rsid w:val="00133817"/>
    <w:rsid w:val="00133922"/>
    <w:rsid w:val="00133E9F"/>
    <w:rsid w:val="00133ECF"/>
    <w:rsid w:val="0013490D"/>
    <w:rsid w:val="00135091"/>
    <w:rsid w:val="0013528D"/>
    <w:rsid w:val="00135706"/>
    <w:rsid w:val="00135D2E"/>
    <w:rsid w:val="001367A1"/>
    <w:rsid w:val="001369F6"/>
    <w:rsid w:val="001370A3"/>
    <w:rsid w:val="00137675"/>
    <w:rsid w:val="00137899"/>
    <w:rsid w:val="00137E11"/>
    <w:rsid w:val="00137E42"/>
    <w:rsid w:val="00140671"/>
    <w:rsid w:val="0014085E"/>
    <w:rsid w:val="00141067"/>
    <w:rsid w:val="00141F46"/>
    <w:rsid w:val="001422AF"/>
    <w:rsid w:val="001426BB"/>
    <w:rsid w:val="00142A2F"/>
    <w:rsid w:val="00143014"/>
    <w:rsid w:val="0014377D"/>
    <w:rsid w:val="00143B4B"/>
    <w:rsid w:val="00143C04"/>
    <w:rsid w:val="00143C31"/>
    <w:rsid w:val="001441C7"/>
    <w:rsid w:val="0014425E"/>
    <w:rsid w:val="001445CF"/>
    <w:rsid w:val="001445EE"/>
    <w:rsid w:val="00145882"/>
    <w:rsid w:val="00145D3E"/>
    <w:rsid w:val="00145EC7"/>
    <w:rsid w:val="001462F9"/>
    <w:rsid w:val="00146573"/>
    <w:rsid w:val="001467BC"/>
    <w:rsid w:val="00146BE3"/>
    <w:rsid w:val="00146E61"/>
    <w:rsid w:val="0014763B"/>
    <w:rsid w:val="0014770B"/>
    <w:rsid w:val="00147B1F"/>
    <w:rsid w:val="001501C9"/>
    <w:rsid w:val="00151038"/>
    <w:rsid w:val="00151430"/>
    <w:rsid w:val="00151AC7"/>
    <w:rsid w:val="00151F78"/>
    <w:rsid w:val="0015212C"/>
    <w:rsid w:val="0015228B"/>
    <w:rsid w:val="00152587"/>
    <w:rsid w:val="00152BB8"/>
    <w:rsid w:val="00153569"/>
    <w:rsid w:val="00153698"/>
    <w:rsid w:val="00153B89"/>
    <w:rsid w:val="00153DB3"/>
    <w:rsid w:val="001549A7"/>
    <w:rsid w:val="0015554A"/>
    <w:rsid w:val="0015703F"/>
    <w:rsid w:val="00157832"/>
    <w:rsid w:val="001578ED"/>
    <w:rsid w:val="00157BE0"/>
    <w:rsid w:val="00157BE9"/>
    <w:rsid w:val="00157E0F"/>
    <w:rsid w:val="001602F5"/>
    <w:rsid w:val="00160759"/>
    <w:rsid w:val="00160939"/>
    <w:rsid w:val="00160A3B"/>
    <w:rsid w:val="00160D6E"/>
    <w:rsid w:val="00160E4C"/>
    <w:rsid w:val="00161042"/>
    <w:rsid w:val="0016244C"/>
    <w:rsid w:val="001626F1"/>
    <w:rsid w:val="0016271D"/>
    <w:rsid w:val="00162772"/>
    <w:rsid w:val="00162A75"/>
    <w:rsid w:val="00162EFB"/>
    <w:rsid w:val="00162FD3"/>
    <w:rsid w:val="00163135"/>
    <w:rsid w:val="00163A49"/>
    <w:rsid w:val="00163B84"/>
    <w:rsid w:val="00163E0C"/>
    <w:rsid w:val="00164310"/>
    <w:rsid w:val="00164C77"/>
    <w:rsid w:val="00164ECF"/>
    <w:rsid w:val="00165697"/>
    <w:rsid w:val="00166638"/>
    <w:rsid w:val="00166DAF"/>
    <w:rsid w:val="00167B45"/>
    <w:rsid w:val="00167B8B"/>
    <w:rsid w:val="001701EB"/>
    <w:rsid w:val="00170750"/>
    <w:rsid w:val="00170E8D"/>
    <w:rsid w:val="00171784"/>
    <w:rsid w:val="00171B38"/>
    <w:rsid w:val="001725CB"/>
    <w:rsid w:val="0017349A"/>
    <w:rsid w:val="001737A4"/>
    <w:rsid w:val="0017384C"/>
    <w:rsid w:val="00173CA7"/>
    <w:rsid w:val="00174258"/>
    <w:rsid w:val="00175757"/>
    <w:rsid w:val="0017587C"/>
    <w:rsid w:val="001761CE"/>
    <w:rsid w:val="001763D5"/>
    <w:rsid w:val="001769B5"/>
    <w:rsid w:val="00176A21"/>
    <w:rsid w:val="00176D92"/>
    <w:rsid w:val="00180278"/>
    <w:rsid w:val="00181F36"/>
    <w:rsid w:val="00182103"/>
    <w:rsid w:val="0018272B"/>
    <w:rsid w:val="00183431"/>
    <w:rsid w:val="0018353D"/>
    <w:rsid w:val="0018390B"/>
    <w:rsid w:val="001842D6"/>
    <w:rsid w:val="001846C5"/>
    <w:rsid w:val="00185985"/>
    <w:rsid w:val="00185B55"/>
    <w:rsid w:val="00185E0A"/>
    <w:rsid w:val="001869E2"/>
    <w:rsid w:val="00186F81"/>
    <w:rsid w:val="00187338"/>
    <w:rsid w:val="0018739D"/>
    <w:rsid w:val="001873D3"/>
    <w:rsid w:val="0018778C"/>
    <w:rsid w:val="001879AC"/>
    <w:rsid w:val="00187DD5"/>
    <w:rsid w:val="00187F46"/>
    <w:rsid w:val="00190136"/>
    <w:rsid w:val="00191314"/>
    <w:rsid w:val="00191ACE"/>
    <w:rsid w:val="00192114"/>
    <w:rsid w:val="001924C1"/>
    <w:rsid w:val="001928B3"/>
    <w:rsid w:val="00192983"/>
    <w:rsid w:val="00192ACA"/>
    <w:rsid w:val="00193113"/>
    <w:rsid w:val="0019360B"/>
    <w:rsid w:val="00193AFA"/>
    <w:rsid w:val="00193D93"/>
    <w:rsid w:val="00194773"/>
    <w:rsid w:val="00194BB8"/>
    <w:rsid w:val="00194FE8"/>
    <w:rsid w:val="0019556E"/>
    <w:rsid w:val="001959FF"/>
    <w:rsid w:val="0019640A"/>
    <w:rsid w:val="00196CDF"/>
    <w:rsid w:val="00196D0F"/>
    <w:rsid w:val="0019768D"/>
    <w:rsid w:val="001A0563"/>
    <w:rsid w:val="001A114C"/>
    <w:rsid w:val="001A129B"/>
    <w:rsid w:val="001A203E"/>
    <w:rsid w:val="001A2A58"/>
    <w:rsid w:val="001A30DA"/>
    <w:rsid w:val="001A39BE"/>
    <w:rsid w:val="001A3EDA"/>
    <w:rsid w:val="001A4813"/>
    <w:rsid w:val="001A51F5"/>
    <w:rsid w:val="001A53B5"/>
    <w:rsid w:val="001A55D8"/>
    <w:rsid w:val="001A57AA"/>
    <w:rsid w:val="001A5968"/>
    <w:rsid w:val="001A5B8B"/>
    <w:rsid w:val="001A5F07"/>
    <w:rsid w:val="001A6336"/>
    <w:rsid w:val="001A63FE"/>
    <w:rsid w:val="001A6641"/>
    <w:rsid w:val="001A69C7"/>
    <w:rsid w:val="001A7003"/>
    <w:rsid w:val="001A74CF"/>
    <w:rsid w:val="001A7F29"/>
    <w:rsid w:val="001B013A"/>
    <w:rsid w:val="001B0CCC"/>
    <w:rsid w:val="001B0E79"/>
    <w:rsid w:val="001B13F3"/>
    <w:rsid w:val="001B1BC9"/>
    <w:rsid w:val="001B20E5"/>
    <w:rsid w:val="001B2285"/>
    <w:rsid w:val="001B2655"/>
    <w:rsid w:val="001B2F6F"/>
    <w:rsid w:val="001B304E"/>
    <w:rsid w:val="001B3147"/>
    <w:rsid w:val="001B324B"/>
    <w:rsid w:val="001B3349"/>
    <w:rsid w:val="001B35C2"/>
    <w:rsid w:val="001B3824"/>
    <w:rsid w:val="001B3841"/>
    <w:rsid w:val="001B3EDD"/>
    <w:rsid w:val="001B4E6F"/>
    <w:rsid w:val="001B4F05"/>
    <w:rsid w:val="001B5B99"/>
    <w:rsid w:val="001B5F07"/>
    <w:rsid w:val="001B6896"/>
    <w:rsid w:val="001B6C4A"/>
    <w:rsid w:val="001B6CBE"/>
    <w:rsid w:val="001B753E"/>
    <w:rsid w:val="001B7BBF"/>
    <w:rsid w:val="001B7F2C"/>
    <w:rsid w:val="001C03E9"/>
    <w:rsid w:val="001C0F65"/>
    <w:rsid w:val="001C12F6"/>
    <w:rsid w:val="001C180C"/>
    <w:rsid w:val="001C1ADA"/>
    <w:rsid w:val="001C2146"/>
    <w:rsid w:val="001C2A50"/>
    <w:rsid w:val="001C3E48"/>
    <w:rsid w:val="001C406F"/>
    <w:rsid w:val="001C4484"/>
    <w:rsid w:val="001C5C4A"/>
    <w:rsid w:val="001C65D9"/>
    <w:rsid w:val="001C6C50"/>
    <w:rsid w:val="001C6D12"/>
    <w:rsid w:val="001C75C2"/>
    <w:rsid w:val="001C7628"/>
    <w:rsid w:val="001C7BA0"/>
    <w:rsid w:val="001C7BD5"/>
    <w:rsid w:val="001D06DD"/>
    <w:rsid w:val="001D0750"/>
    <w:rsid w:val="001D10DF"/>
    <w:rsid w:val="001D17AC"/>
    <w:rsid w:val="001D2534"/>
    <w:rsid w:val="001D25CC"/>
    <w:rsid w:val="001D3151"/>
    <w:rsid w:val="001D3250"/>
    <w:rsid w:val="001D34A5"/>
    <w:rsid w:val="001D3A53"/>
    <w:rsid w:val="001D4C7E"/>
    <w:rsid w:val="001D4CF4"/>
    <w:rsid w:val="001D53C5"/>
    <w:rsid w:val="001D5503"/>
    <w:rsid w:val="001D63A0"/>
    <w:rsid w:val="001D6FE3"/>
    <w:rsid w:val="001D7137"/>
    <w:rsid w:val="001D72B3"/>
    <w:rsid w:val="001D7704"/>
    <w:rsid w:val="001E040A"/>
    <w:rsid w:val="001E0613"/>
    <w:rsid w:val="001E08BC"/>
    <w:rsid w:val="001E094E"/>
    <w:rsid w:val="001E13D7"/>
    <w:rsid w:val="001E1748"/>
    <w:rsid w:val="001E185E"/>
    <w:rsid w:val="001E1AD6"/>
    <w:rsid w:val="001E24D6"/>
    <w:rsid w:val="001E2890"/>
    <w:rsid w:val="001E38CC"/>
    <w:rsid w:val="001E391E"/>
    <w:rsid w:val="001E4793"/>
    <w:rsid w:val="001E4963"/>
    <w:rsid w:val="001E4DDA"/>
    <w:rsid w:val="001E507C"/>
    <w:rsid w:val="001E53A3"/>
    <w:rsid w:val="001E55D6"/>
    <w:rsid w:val="001E5AE8"/>
    <w:rsid w:val="001E5FBC"/>
    <w:rsid w:val="001E6999"/>
    <w:rsid w:val="001E75E9"/>
    <w:rsid w:val="001E7788"/>
    <w:rsid w:val="001E7B47"/>
    <w:rsid w:val="001E7CF9"/>
    <w:rsid w:val="001F03A5"/>
    <w:rsid w:val="001F062A"/>
    <w:rsid w:val="001F08CF"/>
    <w:rsid w:val="001F09B9"/>
    <w:rsid w:val="001F1349"/>
    <w:rsid w:val="001F1999"/>
    <w:rsid w:val="001F2064"/>
    <w:rsid w:val="001F2111"/>
    <w:rsid w:val="001F2474"/>
    <w:rsid w:val="001F30AF"/>
    <w:rsid w:val="001F3428"/>
    <w:rsid w:val="001F4119"/>
    <w:rsid w:val="001F501F"/>
    <w:rsid w:val="001F55D9"/>
    <w:rsid w:val="001F5E92"/>
    <w:rsid w:val="001F678C"/>
    <w:rsid w:val="001F7B49"/>
    <w:rsid w:val="001F7FBC"/>
    <w:rsid w:val="002002F0"/>
    <w:rsid w:val="00200385"/>
    <w:rsid w:val="00200ADB"/>
    <w:rsid w:val="00200BC0"/>
    <w:rsid w:val="00201949"/>
    <w:rsid w:val="00202259"/>
    <w:rsid w:val="002022B9"/>
    <w:rsid w:val="002024A6"/>
    <w:rsid w:val="00202526"/>
    <w:rsid w:val="00202E9B"/>
    <w:rsid w:val="00202FBD"/>
    <w:rsid w:val="00203092"/>
    <w:rsid w:val="002035F4"/>
    <w:rsid w:val="002039D2"/>
    <w:rsid w:val="00203D49"/>
    <w:rsid w:val="002040C9"/>
    <w:rsid w:val="0020478D"/>
    <w:rsid w:val="0020496E"/>
    <w:rsid w:val="00204B73"/>
    <w:rsid w:val="00204FD0"/>
    <w:rsid w:val="00205604"/>
    <w:rsid w:val="00205910"/>
    <w:rsid w:val="00205B00"/>
    <w:rsid w:val="00205C9E"/>
    <w:rsid w:val="00205D51"/>
    <w:rsid w:val="00205E37"/>
    <w:rsid w:val="0020667D"/>
    <w:rsid w:val="0020670A"/>
    <w:rsid w:val="002069DA"/>
    <w:rsid w:val="00206D34"/>
    <w:rsid w:val="00207285"/>
    <w:rsid w:val="00207346"/>
    <w:rsid w:val="0020757D"/>
    <w:rsid w:val="0020779A"/>
    <w:rsid w:val="0020786F"/>
    <w:rsid w:val="002078FD"/>
    <w:rsid w:val="0020797B"/>
    <w:rsid w:val="00207E0E"/>
    <w:rsid w:val="0021024E"/>
    <w:rsid w:val="002107D1"/>
    <w:rsid w:val="002117B9"/>
    <w:rsid w:val="00211F5A"/>
    <w:rsid w:val="00212989"/>
    <w:rsid w:val="00212D2B"/>
    <w:rsid w:val="00213879"/>
    <w:rsid w:val="00214C0F"/>
    <w:rsid w:val="00215687"/>
    <w:rsid w:val="00215E48"/>
    <w:rsid w:val="00216564"/>
    <w:rsid w:val="002165C4"/>
    <w:rsid w:val="00216BB6"/>
    <w:rsid w:val="002173CF"/>
    <w:rsid w:val="0021768C"/>
    <w:rsid w:val="00217BFD"/>
    <w:rsid w:val="00220171"/>
    <w:rsid w:val="002202E8"/>
    <w:rsid w:val="00220656"/>
    <w:rsid w:val="002206F4"/>
    <w:rsid w:val="00220EC0"/>
    <w:rsid w:val="00220F86"/>
    <w:rsid w:val="00221650"/>
    <w:rsid w:val="0022236A"/>
    <w:rsid w:val="0022257E"/>
    <w:rsid w:val="00222934"/>
    <w:rsid w:val="002238E6"/>
    <w:rsid w:val="00223B9C"/>
    <w:rsid w:val="00224F60"/>
    <w:rsid w:val="00225078"/>
    <w:rsid w:val="00225E6F"/>
    <w:rsid w:val="00226172"/>
    <w:rsid w:val="002261B9"/>
    <w:rsid w:val="0022665F"/>
    <w:rsid w:val="00226773"/>
    <w:rsid w:val="00226832"/>
    <w:rsid w:val="00226ABE"/>
    <w:rsid w:val="00227229"/>
    <w:rsid w:val="00230374"/>
    <w:rsid w:val="002308D8"/>
    <w:rsid w:val="0023111F"/>
    <w:rsid w:val="00232890"/>
    <w:rsid w:val="00232906"/>
    <w:rsid w:val="00232996"/>
    <w:rsid w:val="0023311F"/>
    <w:rsid w:val="0023322E"/>
    <w:rsid w:val="002332F6"/>
    <w:rsid w:val="002335FE"/>
    <w:rsid w:val="002337A8"/>
    <w:rsid w:val="00233F9F"/>
    <w:rsid w:val="0023465A"/>
    <w:rsid w:val="00234DDA"/>
    <w:rsid w:val="00234EA8"/>
    <w:rsid w:val="002351D9"/>
    <w:rsid w:val="00235850"/>
    <w:rsid w:val="00235A93"/>
    <w:rsid w:val="00235CEF"/>
    <w:rsid w:val="00235E47"/>
    <w:rsid w:val="00236682"/>
    <w:rsid w:val="00236804"/>
    <w:rsid w:val="00236A92"/>
    <w:rsid w:val="00236B41"/>
    <w:rsid w:val="00236B85"/>
    <w:rsid w:val="00237A31"/>
    <w:rsid w:val="00237BB6"/>
    <w:rsid w:val="00237BBB"/>
    <w:rsid w:val="00237CB2"/>
    <w:rsid w:val="002402D1"/>
    <w:rsid w:val="002404FE"/>
    <w:rsid w:val="00240615"/>
    <w:rsid w:val="0024073F"/>
    <w:rsid w:val="002412A2"/>
    <w:rsid w:val="002415D5"/>
    <w:rsid w:val="00241837"/>
    <w:rsid w:val="00241D65"/>
    <w:rsid w:val="00242438"/>
    <w:rsid w:val="002425F2"/>
    <w:rsid w:val="002425FF"/>
    <w:rsid w:val="00242986"/>
    <w:rsid w:val="002429CC"/>
    <w:rsid w:val="00242CD8"/>
    <w:rsid w:val="0024341B"/>
    <w:rsid w:val="00243494"/>
    <w:rsid w:val="00243678"/>
    <w:rsid w:val="00243B36"/>
    <w:rsid w:val="00243C9E"/>
    <w:rsid w:val="00244048"/>
    <w:rsid w:val="002442C6"/>
    <w:rsid w:val="002445C2"/>
    <w:rsid w:val="002446EA"/>
    <w:rsid w:val="00244936"/>
    <w:rsid w:val="00244EBE"/>
    <w:rsid w:val="00245886"/>
    <w:rsid w:val="00245CB1"/>
    <w:rsid w:val="00245E12"/>
    <w:rsid w:val="00245FEC"/>
    <w:rsid w:val="00247218"/>
    <w:rsid w:val="00247C74"/>
    <w:rsid w:val="00247FEC"/>
    <w:rsid w:val="00250172"/>
    <w:rsid w:val="00250233"/>
    <w:rsid w:val="0025041C"/>
    <w:rsid w:val="0025082A"/>
    <w:rsid w:val="0025093C"/>
    <w:rsid w:val="00250F11"/>
    <w:rsid w:val="002513F5"/>
    <w:rsid w:val="002522A8"/>
    <w:rsid w:val="002522BD"/>
    <w:rsid w:val="0025255F"/>
    <w:rsid w:val="002529D0"/>
    <w:rsid w:val="002534ED"/>
    <w:rsid w:val="00254324"/>
    <w:rsid w:val="0025439C"/>
    <w:rsid w:val="002544AF"/>
    <w:rsid w:val="002547EF"/>
    <w:rsid w:val="002549B8"/>
    <w:rsid w:val="002549EC"/>
    <w:rsid w:val="00254A5E"/>
    <w:rsid w:val="00254EAB"/>
    <w:rsid w:val="00255770"/>
    <w:rsid w:val="002558AC"/>
    <w:rsid w:val="002558D0"/>
    <w:rsid w:val="00256322"/>
    <w:rsid w:val="00256478"/>
    <w:rsid w:val="00256B22"/>
    <w:rsid w:val="00257948"/>
    <w:rsid w:val="002579AC"/>
    <w:rsid w:val="00257B50"/>
    <w:rsid w:val="00257DBB"/>
    <w:rsid w:val="0026001D"/>
    <w:rsid w:val="002607E4"/>
    <w:rsid w:val="002609B6"/>
    <w:rsid w:val="002613EB"/>
    <w:rsid w:val="002628DE"/>
    <w:rsid w:val="00262FD1"/>
    <w:rsid w:val="00263680"/>
    <w:rsid w:val="00263D01"/>
    <w:rsid w:val="00264316"/>
    <w:rsid w:val="00264F1A"/>
    <w:rsid w:val="0026537C"/>
    <w:rsid w:val="00265E2E"/>
    <w:rsid w:val="00265E4A"/>
    <w:rsid w:val="00266835"/>
    <w:rsid w:val="00266AFA"/>
    <w:rsid w:val="00266C2D"/>
    <w:rsid w:val="00266E20"/>
    <w:rsid w:val="002672AC"/>
    <w:rsid w:val="002672D2"/>
    <w:rsid w:val="002676B5"/>
    <w:rsid w:val="002677FD"/>
    <w:rsid w:val="00267C97"/>
    <w:rsid w:val="00267D14"/>
    <w:rsid w:val="00267FBD"/>
    <w:rsid w:val="00270514"/>
    <w:rsid w:val="002705D1"/>
    <w:rsid w:val="002705EF"/>
    <w:rsid w:val="002708E6"/>
    <w:rsid w:val="00270CDB"/>
    <w:rsid w:val="00270FF7"/>
    <w:rsid w:val="00271AF5"/>
    <w:rsid w:val="002721FF"/>
    <w:rsid w:val="00272573"/>
    <w:rsid w:val="00272DAD"/>
    <w:rsid w:val="00272FC4"/>
    <w:rsid w:val="0027317D"/>
    <w:rsid w:val="00273633"/>
    <w:rsid w:val="00274058"/>
    <w:rsid w:val="002744F0"/>
    <w:rsid w:val="002749CE"/>
    <w:rsid w:val="00274AE1"/>
    <w:rsid w:val="00274CAC"/>
    <w:rsid w:val="00274D4B"/>
    <w:rsid w:val="00274DE7"/>
    <w:rsid w:val="002750DF"/>
    <w:rsid w:val="002751C0"/>
    <w:rsid w:val="002752FF"/>
    <w:rsid w:val="0027548D"/>
    <w:rsid w:val="002756C4"/>
    <w:rsid w:val="002758C3"/>
    <w:rsid w:val="00275D9C"/>
    <w:rsid w:val="00276ECA"/>
    <w:rsid w:val="002770C9"/>
    <w:rsid w:val="00277601"/>
    <w:rsid w:val="00277658"/>
    <w:rsid w:val="00277B37"/>
    <w:rsid w:val="00277B3D"/>
    <w:rsid w:val="00277D43"/>
    <w:rsid w:val="00280081"/>
    <w:rsid w:val="00280302"/>
    <w:rsid w:val="00280376"/>
    <w:rsid w:val="002803EE"/>
    <w:rsid w:val="0028048E"/>
    <w:rsid w:val="002806D2"/>
    <w:rsid w:val="00280C30"/>
    <w:rsid w:val="00280E2D"/>
    <w:rsid w:val="002810C6"/>
    <w:rsid w:val="002815A3"/>
    <w:rsid w:val="002818C1"/>
    <w:rsid w:val="00282036"/>
    <w:rsid w:val="00282110"/>
    <w:rsid w:val="00282624"/>
    <w:rsid w:val="002829A4"/>
    <w:rsid w:val="002829FA"/>
    <w:rsid w:val="00282B1E"/>
    <w:rsid w:val="00282F06"/>
    <w:rsid w:val="002832A0"/>
    <w:rsid w:val="00283D65"/>
    <w:rsid w:val="00283E0D"/>
    <w:rsid w:val="002843F4"/>
    <w:rsid w:val="00284BA5"/>
    <w:rsid w:val="00284F33"/>
    <w:rsid w:val="00285371"/>
    <w:rsid w:val="0028746E"/>
    <w:rsid w:val="00287A65"/>
    <w:rsid w:val="00287B02"/>
    <w:rsid w:val="00287CDE"/>
    <w:rsid w:val="0029003C"/>
    <w:rsid w:val="002902E1"/>
    <w:rsid w:val="00290622"/>
    <w:rsid w:val="002917FF"/>
    <w:rsid w:val="00291B1E"/>
    <w:rsid w:val="00291C72"/>
    <w:rsid w:val="00291CCA"/>
    <w:rsid w:val="00292A8D"/>
    <w:rsid w:val="00292A9E"/>
    <w:rsid w:val="002938E1"/>
    <w:rsid w:val="00293A05"/>
    <w:rsid w:val="00293C15"/>
    <w:rsid w:val="00293D11"/>
    <w:rsid w:val="00294B1C"/>
    <w:rsid w:val="00294B31"/>
    <w:rsid w:val="00295ABA"/>
    <w:rsid w:val="00295D9C"/>
    <w:rsid w:val="00295DB6"/>
    <w:rsid w:val="00296244"/>
    <w:rsid w:val="0029643D"/>
    <w:rsid w:val="002969D2"/>
    <w:rsid w:val="002969EE"/>
    <w:rsid w:val="00296DDE"/>
    <w:rsid w:val="00296F92"/>
    <w:rsid w:val="00297B7B"/>
    <w:rsid w:val="00297D5B"/>
    <w:rsid w:val="002A017B"/>
    <w:rsid w:val="002A051A"/>
    <w:rsid w:val="002A0852"/>
    <w:rsid w:val="002A09A3"/>
    <w:rsid w:val="002A24F5"/>
    <w:rsid w:val="002A2A96"/>
    <w:rsid w:val="002A2EBD"/>
    <w:rsid w:val="002A3192"/>
    <w:rsid w:val="002A32B4"/>
    <w:rsid w:val="002A3902"/>
    <w:rsid w:val="002A4D2D"/>
    <w:rsid w:val="002A4EE2"/>
    <w:rsid w:val="002A4F45"/>
    <w:rsid w:val="002A535F"/>
    <w:rsid w:val="002A5842"/>
    <w:rsid w:val="002A5879"/>
    <w:rsid w:val="002A6044"/>
    <w:rsid w:val="002A611B"/>
    <w:rsid w:val="002A6287"/>
    <w:rsid w:val="002A7312"/>
    <w:rsid w:val="002A7372"/>
    <w:rsid w:val="002A73AF"/>
    <w:rsid w:val="002A77A5"/>
    <w:rsid w:val="002A7AB5"/>
    <w:rsid w:val="002A7C21"/>
    <w:rsid w:val="002B0501"/>
    <w:rsid w:val="002B0699"/>
    <w:rsid w:val="002B06DD"/>
    <w:rsid w:val="002B0943"/>
    <w:rsid w:val="002B0A57"/>
    <w:rsid w:val="002B0BED"/>
    <w:rsid w:val="002B0C44"/>
    <w:rsid w:val="002B1152"/>
    <w:rsid w:val="002B129D"/>
    <w:rsid w:val="002B1499"/>
    <w:rsid w:val="002B18D6"/>
    <w:rsid w:val="002B1F55"/>
    <w:rsid w:val="002B20B2"/>
    <w:rsid w:val="002B231C"/>
    <w:rsid w:val="002B2494"/>
    <w:rsid w:val="002B2991"/>
    <w:rsid w:val="002B2AFA"/>
    <w:rsid w:val="002B2D87"/>
    <w:rsid w:val="002B32CD"/>
    <w:rsid w:val="002B3635"/>
    <w:rsid w:val="002B398F"/>
    <w:rsid w:val="002B3A46"/>
    <w:rsid w:val="002B3C34"/>
    <w:rsid w:val="002B4638"/>
    <w:rsid w:val="002B4ED0"/>
    <w:rsid w:val="002B596B"/>
    <w:rsid w:val="002B6022"/>
    <w:rsid w:val="002B68DD"/>
    <w:rsid w:val="002B6B85"/>
    <w:rsid w:val="002B7376"/>
    <w:rsid w:val="002B785E"/>
    <w:rsid w:val="002B794E"/>
    <w:rsid w:val="002B7DA6"/>
    <w:rsid w:val="002B7FCE"/>
    <w:rsid w:val="002C0D96"/>
    <w:rsid w:val="002C133B"/>
    <w:rsid w:val="002C16EF"/>
    <w:rsid w:val="002C2269"/>
    <w:rsid w:val="002C236C"/>
    <w:rsid w:val="002C239F"/>
    <w:rsid w:val="002C25CE"/>
    <w:rsid w:val="002C25F0"/>
    <w:rsid w:val="002C26C4"/>
    <w:rsid w:val="002C35CC"/>
    <w:rsid w:val="002C3EA6"/>
    <w:rsid w:val="002C4372"/>
    <w:rsid w:val="002C52FA"/>
    <w:rsid w:val="002C5393"/>
    <w:rsid w:val="002C542B"/>
    <w:rsid w:val="002C58F0"/>
    <w:rsid w:val="002C6415"/>
    <w:rsid w:val="002C64B9"/>
    <w:rsid w:val="002C6B42"/>
    <w:rsid w:val="002C744B"/>
    <w:rsid w:val="002C7DBE"/>
    <w:rsid w:val="002D0709"/>
    <w:rsid w:val="002D076A"/>
    <w:rsid w:val="002D0928"/>
    <w:rsid w:val="002D0F5A"/>
    <w:rsid w:val="002D15DA"/>
    <w:rsid w:val="002D1BDD"/>
    <w:rsid w:val="002D2636"/>
    <w:rsid w:val="002D27CA"/>
    <w:rsid w:val="002D36DD"/>
    <w:rsid w:val="002D3C7A"/>
    <w:rsid w:val="002D4903"/>
    <w:rsid w:val="002D4D2A"/>
    <w:rsid w:val="002D4D6C"/>
    <w:rsid w:val="002D5052"/>
    <w:rsid w:val="002D54FA"/>
    <w:rsid w:val="002D55FB"/>
    <w:rsid w:val="002D56BE"/>
    <w:rsid w:val="002D570E"/>
    <w:rsid w:val="002D58EF"/>
    <w:rsid w:val="002D5B5F"/>
    <w:rsid w:val="002D636C"/>
    <w:rsid w:val="002D665D"/>
    <w:rsid w:val="002D67BD"/>
    <w:rsid w:val="002D6824"/>
    <w:rsid w:val="002D6EFC"/>
    <w:rsid w:val="002D7C41"/>
    <w:rsid w:val="002E0161"/>
    <w:rsid w:val="002E04F4"/>
    <w:rsid w:val="002E0754"/>
    <w:rsid w:val="002E1083"/>
    <w:rsid w:val="002E161C"/>
    <w:rsid w:val="002E16A1"/>
    <w:rsid w:val="002E1D2C"/>
    <w:rsid w:val="002E1E3A"/>
    <w:rsid w:val="002E24F3"/>
    <w:rsid w:val="002E296C"/>
    <w:rsid w:val="002E2D52"/>
    <w:rsid w:val="002E3279"/>
    <w:rsid w:val="002E3AED"/>
    <w:rsid w:val="002E3C82"/>
    <w:rsid w:val="002E47A4"/>
    <w:rsid w:val="002E4822"/>
    <w:rsid w:val="002E50B6"/>
    <w:rsid w:val="002E5392"/>
    <w:rsid w:val="002E5EFC"/>
    <w:rsid w:val="002E6318"/>
    <w:rsid w:val="002E6443"/>
    <w:rsid w:val="002E66B8"/>
    <w:rsid w:val="002E66D2"/>
    <w:rsid w:val="002E6AC1"/>
    <w:rsid w:val="002E6C3B"/>
    <w:rsid w:val="002E6ED6"/>
    <w:rsid w:val="002E6F0E"/>
    <w:rsid w:val="002F0114"/>
    <w:rsid w:val="002F0AF5"/>
    <w:rsid w:val="002F0BD4"/>
    <w:rsid w:val="002F1C9F"/>
    <w:rsid w:val="002F1EE0"/>
    <w:rsid w:val="002F2183"/>
    <w:rsid w:val="002F2BC6"/>
    <w:rsid w:val="002F2D16"/>
    <w:rsid w:val="002F2F52"/>
    <w:rsid w:val="002F3278"/>
    <w:rsid w:val="002F3BC8"/>
    <w:rsid w:val="002F3F59"/>
    <w:rsid w:val="002F3F5F"/>
    <w:rsid w:val="002F4099"/>
    <w:rsid w:val="002F4809"/>
    <w:rsid w:val="002F5166"/>
    <w:rsid w:val="002F540E"/>
    <w:rsid w:val="002F574E"/>
    <w:rsid w:val="002F5925"/>
    <w:rsid w:val="002F5EB5"/>
    <w:rsid w:val="002F655A"/>
    <w:rsid w:val="002F662A"/>
    <w:rsid w:val="002F745B"/>
    <w:rsid w:val="0030076E"/>
    <w:rsid w:val="00300A1E"/>
    <w:rsid w:val="00301426"/>
    <w:rsid w:val="0030167D"/>
    <w:rsid w:val="003017C9"/>
    <w:rsid w:val="00301DD3"/>
    <w:rsid w:val="00303060"/>
    <w:rsid w:val="0030317F"/>
    <w:rsid w:val="003031C6"/>
    <w:rsid w:val="00303DDE"/>
    <w:rsid w:val="003047D8"/>
    <w:rsid w:val="00304A4D"/>
    <w:rsid w:val="00304A95"/>
    <w:rsid w:val="00304D8A"/>
    <w:rsid w:val="00305104"/>
    <w:rsid w:val="003052A5"/>
    <w:rsid w:val="00305979"/>
    <w:rsid w:val="00305CBD"/>
    <w:rsid w:val="003065F9"/>
    <w:rsid w:val="00306B35"/>
    <w:rsid w:val="00306DB8"/>
    <w:rsid w:val="00306F34"/>
    <w:rsid w:val="003108E8"/>
    <w:rsid w:val="00310FCD"/>
    <w:rsid w:val="00311255"/>
    <w:rsid w:val="00311902"/>
    <w:rsid w:val="00311B20"/>
    <w:rsid w:val="00311F71"/>
    <w:rsid w:val="003121BC"/>
    <w:rsid w:val="00312DB2"/>
    <w:rsid w:val="00312E4A"/>
    <w:rsid w:val="00312F4B"/>
    <w:rsid w:val="00312F59"/>
    <w:rsid w:val="0031303A"/>
    <w:rsid w:val="00313537"/>
    <w:rsid w:val="0031390A"/>
    <w:rsid w:val="003140E8"/>
    <w:rsid w:val="00314259"/>
    <w:rsid w:val="0031437E"/>
    <w:rsid w:val="003150FF"/>
    <w:rsid w:val="003155DA"/>
    <w:rsid w:val="00315D54"/>
    <w:rsid w:val="00316F97"/>
    <w:rsid w:val="0031712F"/>
    <w:rsid w:val="00317176"/>
    <w:rsid w:val="0031733E"/>
    <w:rsid w:val="003177D0"/>
    <w:rsid w:val="00317BE4"/>
    <w:rsid w:val="00317F51"/>
    <w:rsid w:val="00320A5B"/>
    <w:rsid w:val="00320B8E"/>
    <w:rsid w:val="00320E37"/>
    <w:rsid w:val="003215BB"/>
    <w:rsid w:val="003217C6"/>
    <w:rsid w:val="00321C5D"/>
    <w:rsid w:val="00321D72"/>
    <w:rsid w:val="00322015"/>
    <w:rsid w:val="0032236C"/>
    <w:rsid w:val="0032248E"/>
    <w:rsid w:val="003224C7"/>
    <w:rsid w:val="003227B8"/>
    <w:rsid w:val="0032297B"/>
    <w:rsid w:val="00322DA9"/>
    <w:rsid w:val="00323A70"/>
    <w:rsid w:val="003246B0"/>
    <w:rsid w:val="00324ABE"/>
    <w:rsid w:val="00324BF1"/>
    <w:rsid w:val="00324F47"/>
    <w:rsid w:val="0032515F"/>
    <w:rsid w:val="00325DF6"/>
    <w:rsid w:val="00326244"/>
    <w:rsid w:val="003267E7"/>
    <w:rsid w:val="00326C62"/>
    <w:rsid w:val="00326FD6"/>
    <w:rsid w:val="00327123"/>
    <w:rsid w:val="00330AFA"/>
    <w:rsid w:val="00330B5D"/>
    <w:rsid w:val="00330DFE"/>
    <w:rsid w:val="00330F22"/>
    <w:rsid w:val="00331133"/>
    <w:rsid w:val="0033135B"/>
    <w:rsid w:val="00331393"/>
    <w:rsid w:val="00331431"/>
    <w:rsid w:val="00331880"/>
    <w:rsid w:val="00332109"/>
    <w:rsid w:val="003338BD"/>
    <w:rsid w:val="00333EC1"/>
    <w:rsid w:val="00334316"/>
    <w:rsid w:val="0033443C"/>
    <w:rsid w:val="003346E8"/>
    <w:rsid w:val="00334821"/>
    <w:rsid w:val="00334963"/>
    <w:rsid w:val="00334AAF"/>
    <w:rsid w:val="00334DE9"/>
    <w:rsid w:val="00335912"/>
    <w:rsid w:val="0033593A"/>
    <w:rsid w:val="00335A9C"/>
    <w:rsid w:val="003371DC"/>
    <w:rsid w:val="003374FD"/>
    <w:rsid w:val="00337526"/>
    <w:rsid w:val="00337831"/>
    <w:rsid w:val="0033798A"/>
    <w:rsid w:val="00337BBE"/>
    <w:rsid w:val="00337C28"/>
    <w:rsid w:val="0034028A"/>
    <w:rsid w:val="003402B8"/>
    <w:rsid w:val="00340C60"/>
    <w:rsid w:val="00341676"/>
    <w:rsid w:val="00341768"/>
    <w:rsid w:val="0034182C"/>
    <w:rsid w:val="003424D0"/>
    <w:rsid w:val="003427C2"/>
    <w:rsid w:val="003431D9"/>
    <w:rsid w:val="00343630"/>
    <w:rsid w:val="0034387E"/>
    <w:rsid w:val="00344954"/>
    <w:rsid w:val="00344985"/>
    <w:rsid w:val="0034500E"/>
    <w:rsid w:val="003454BA"/>
    <w:rsid w:val="00345D05"/>
    <w:rsid w:val="00346BAB"/>
    <w:rsid w:val="0034728F"/>
    <w:rsid w:val="00347B6F"/>
    <w:rsid w:val="00347E66"/>
    <w:rsid w:val="0035041A"/>
    <w:rsid w:val="0035067A"/>
    <w:rsid w:val="00350FCB"/>
    <w:rsid w:val="00351B71"/>
    <w:rsid w:val="00351E4D"/>
    <w:rsid w:val="003524CE"/>
    <w:rsid w:val="003529BA"/>
    <w:rsid w:val="00353A87"/>
    <w:rsid w:val="003542FD"/>
    <w:rsid w:val="00354800"/>
    <w:rsid w:val="003548F8"/>
    <w:rsid w:val="00354B02"/>
    <w:rsid w:val="00354D33"/>
    <w:rsid w:val="003551F1"/>
    <w:rsid w:val="00355558"/>
    <w:rsid w:val="00355C2B"/>
    <w:rsid w:val="00355D7D"/>
    <w:rsid w:val="00355F0E"/>
    <w:rsid w:val="003563E8"/>
    <w:rsid w:val="0035655B"/>
    <w:rsid w:val="00356617"/>
    <w:rsid w:val="00356F24"/>
    <w:rsid w:val="00357245"/>
    <w:rsid w:val="00357D3A"/>
    <w:rsid w:val="0036074C"/>
    <w:rsid w:val="003608DB"/>
    <w:rsid w:val="003608E5"/>
    <w:rsid w:val="00360CCA"/>
    <w:rsid w:val="00361031"/>
    <w:rsid w:val="00361790"/>
    <w:rsid w:val="003617B6"/>
    <w:rsid w:val="00361AF1"/>
    <w:rsid w:val="00361B3E"/>
    <w:rsid w:val="00361C97"/>
    <w:rsid w:val="00362D89"/>
    <w:rsid w:val="00362E4C"/>
    <w:rsid w:val="00362EED"/>
    <w:rsid w:val="00363129"/>
    <w:rsid w:val="00363563"/>
    <w:rsid w:val="00363BBA"/>
    <w:rsid w:val="00363C2D"/>
    <w:rsid w:val="00363E62"/>
    <w:rsid w:val="003643DD"/>
    <w:rsid w:val="0036452A"/>
    <w:rsid w:val="00364540"/>
    <w:rsid w:val="00364887"/>
    <w:rsid w:val="00364D58"/>
    <w:rsid w:val="0036527A"/>
    <w:rsid w:val="00366CB4"/>
    <w:rsid w:val="00366D83"/>
    <w:rsid w:val="00366E1D"/>
    <w:rsid w:val="00367B42"/>
    <w:rsid w:val="0037003E"/>
    <w:rsid w:val="00370613"/>
    <w:rsid w:val="00370A47"/>
    <w:rsid w:val="00370C36"/>
    <w:rsid w:val="00370E8A"/>
    <w:rsid w:val="0037108F"/>
    <w:rsid w:val="003711B0"/>
    <w:rsid w:val="003714C8"/>
    <w:rsid w:val="003716E9"/>
    <w:rsid w:val="00371722"/>
    <w:rsid w:val="00371867"/>
    <w:rsid w:val="00371C31"/>
    <w:rsid w:val="00371D16"/>
    <w:rsid w:val="00373973"/>
    <w:rsid w:val="00373B42"/>
    <w:rsid w:val="00373B48"/>
    <w:rsid w:val="00373B4B"/>
    <w:rsid w:val="00373C9F"/>
    <w:rsid w:val="00373FE4"/>
    <w:rsid w:val="00375B94"/>
    <w:rsid w:val="00375F1F"/>
    <w:rsid w:val="00376003"/>
    <w:rsid w:val="0037623A"/>
    <w:rsid w:val="003765E9"/>
    <w:rsid w:val="00380345"/>
    <w:rsid w:val="00380378"/>
    <w:rsid w:val="0038038F"/>
    <w:rsid w:val="003805A8"/>
    <w:rsid w:val="00380773"/>
    <w:rsid w:val="00380E83"/>
    <w:rsid w:val="00380FD3"/>
    <w:rsid w:val="00381228"/>
    <w:rsid w:val="0038187F"/>
    <w:rsid w:val="003819AB"/>
    <w:rsid w:val="00381B13"/>
    <w:rsid w:val="00382490"/>
    <w:rsid w:val="00382626"/>
    <w:rsid w:val="00382889"/>
    <w:rsid w:val="00383018"/>
    <w:rsid w:val="003830D0"/>
    <w:rsid w:val="00383C15"/>
    <w:rsid w:val="0038417B"/>
    <w:rsid w:val="003843F8"/>
    <w:rsid w:val="003848DE"/>
    <w:rsid w:val="0038561E"/>
    <w:rsid w:val="0038578C"/>
    <w:rsid w:val="0038588D"/>
    <w:rsid w:val="003859C1"/>
    <w:rsid w:val="00385B44"/>
    <w:rsid w:val="00385C5A"/>
    <w:rsid w:val="003862DE"/>
    <w:rsid w:val="003865DA"/>
    <w:rsid w:val="00386AC1"/>
    <w:rsid w:val="00387036"/>
    <w:rsid w:val="0038728D"/>
    <w:rsid w:val="003875BF"/>
    <w:rsid w:val="003878A4"/>
    <w:rsid w:val="00387E3F"/>
    <w:rsid w:val="00390A28"/>
    <w:rsid w:val="00390B66"/>
    <w:rsid w:val="00390BD5"/>
    <w:rsid w:val="003916DB"/>
    <w:rsid w:val="00391816"/>
    <w:rsid w:val="00391C85"/>
    <w:rsid w:val="00391F96"/>
    <w:rsid w:val="00392373"/>
    <w:rsid w:val="003931AD"/>
    <w:rsid w:val="00393774"/>
    <w:rsid w:val="00393A41"/>
    <w:rsid w:val="00393A49"/>
    <w:rsid w:val="0039474B"/>
    <w:rsid w:val="00395282"/>
    <w:rsid w:val="003959D9"/>
    <w:rsid w:val="0039604E"/>
    <w:rsid w:val="00396176"/>
    <w:rsid w:val="003962B6"/>
    <w:rsid w:val="00396924"/>
    <w:rsid w:val="00396C0B"/>
    <w:rsid w:val="003970EC"/>
    <w:rsid w:val="00397218"/>
    <w:rsid w:val="00397420"/>
    <w:rsid w:val="00397493"/>
    <w:rsid w:val="00397ED8"/>
    <w:rsid w:val="003A1C02"/>
    <w:rsid w:val="003A2A9C"/>
    <w:rsid w:val="003A2F17"/>
    <w:rsid w:val="003A36B5"/>
    <w:rsid w:val="003A3C51"/>
    <w:rsid w:val="003A3EEF"/>
    <w:rsid w:val="003A40DF"/>
    <w:rsid w:val="003A43B4"/>
    <w:rsid w:val="003A5567"/>
    <w:rsid w:val="003A5B47"/>
    <w:rsid w:val="003A5BEE"/>
    <w:rsid w:val="003A607B"/>
    <w:rsid w:val="003A6392"/>
    <w:rsid w:val="003A6399"/>
    <w:rsid w:val="003A67C1"/>
    <w:rsid w:val="003A6D8E"/>
    <w:rsid w:val="003A6ED0"/>
    <w:rsid w:val="003A7580"/>
    <w:rsid w:val="003A7D70"/>
    <w:rsid w:val="003A7EAD"/>
    <w:rsid w:val="003A7FCC"/>
    <w:rsid w:val="003B05C4"/>
    <w:rsid w:val="003B0D7F"/>
    <w:rsid w:val="003B2514"/>
    <w:rsid w:val="003B30EF"/>
    <w:rsid w:val="003B33F4"/>
    <w:rsid w:val="003B346C"/>
    <w:rsid w:val="003B41A7"/>
    <w:rsid w:val="003B44AB"/>
    <w:rsid w:val="003B46C7"/>
    <w:rsid w:val="003B4D0D"/>
    <w:rsid w:val="003B5EDC"/>
    <w:rsid w:val="003B6204"/>
    <w:rsid w:val="003B63E5"/>
    <w:rsid w:val="003B6576"/>
    <w:rsid w:val="003B6AB3"/>
    <w:rsid w:val="003B7246"/>
    <w:rsid w:val="003B7792"/>
    <w:rsid w:val="003B7812"/>
    <w:rsid w:val="003B7853"/>
    <w:rsid w:val="003B7E32"/>
    <w:rsid w:val="003C0694"/>
    <w:rsid w:val="003C0AA0"/>
    <w:rsid w:val="003C0FA7"/>
    <w:rsid w:val="003C1177"/>
    <w:rsid w:val="003C117D"/>
    <w:rsid w:val="003C144C"/>
    <w:rsid w:val="003C1598"/>
    <w:rsid w:val="003C1663"/>
    <w:rsid w:val="003C16BE"/>
    <w:rsid w:val="003C1B0D"/>
    <w:rsid w:val="003C263C"/>
    <w:rsid w:val="003C2C86"/>
    <w:rsid w:val="003C2D9C"/>
    <w:rsid w:val="003C3188"/>
    <w:rsid w:val="003C34E4"/>
    <w:rsid w:val="003C365F"/>
    <w:rsid w:val="003C4A53"/>
    <w:rsid w:val="003C5367"/>
    <w:rsid w:val="003C5A0D"/>
    <w:rsid w:val="003C630E"/>
    <w:rsid w:val="003C63F6"/>
    <w:rsid w:val="003C6B0F"/>
    <w:rsid w:val="003C7192"/>
    <w:rsid w:val="003C76C4"/>
    <w:rsid w:val="003C774F"/>
    <w:rsid w:val="003C775E"/>
    <w:rsid w:val="003C7AD5"/>
    <w:rsid w:val="003D124B"/>
    <w:rsid w:val="003D141F"/>
    <w:rsid w:val="003D167A"/>
    <w:rsid w:val="003D1E21"/>
    <w:rsid w:val="003D201C"/>
    <w:rsid w:val="003D28B5"/>
    <w:rsid w:val="003D2960"/>
    <w:rsid w:val="003D31DF"/>
    <w:rsid w:val="003D372F"/>
    <w:rsid w:val="003D3A3B"/>
    <w:rsid w:val="003D3C5D"/>
    <w:rsid w:val="003D3F3F"/>
    <w:rsid w:val="003D4525"/>
    <w:rsid w:val="003D4C90"/>
    <w:rsid w:val="003D5066"/>
    <w:rsid w:val="003D5445"/>
    <w:rsid w:val="003D59E1"/>
    <w:rsid w:val="003D5AFC"/>
    <w:rsid w:val="003D6CDB"/>
    <w:rsid w:val="003D717D"/>
    <w:rsid w:val="003D71A2"/>
    <w:rsid w:val="003D7812"/>
    <w:rsid w:val="003D7CCD"/>
    <w:rsid w:val="003D7E1E"/>
    <w:rsid w:val="003E05D8"/>
    <w:rsid w:val="003E07DA"/>
    <w:rsid w:val="003E081C"/>
    <w:rsid w:val="003E0972"/>
    <w:rsid w:val="003E1B3F"/>
    <w:rsid w:val="003E1BBF"/>
    <w:rsid w:val="003E1FBC"/>
    <w:rsid w:val="003E2D69"/>
    <w:rsid w:val="003E30E3"/>
    <w:rsid w:val="003E319E"/>
    <w:rsid w:val="003E3234"/>
    <w:rsid w:val="003E32D4"/>
    <w:rsid w:val="003E333C"/>
    <w:rsid w:val="003E3A5C"/>
    <w:rsid w:val="003E3EB1"/>
    <w:rsid w:val="003E3FF7"/>
    <w:rsid w:val="003E470F"/>
    <w:rsid w:val="003E4BF9"/>
    <w:rsid w:val="003E4F77"/>
    <w:rsid w:val="003E50D0"/>
    <w:rsid w:val="003E545F"/>
    <w:rsid w:val="003E5558"/>
    <w:rsid w:val="003E566B"/>
    <w:rsid w:val="003E6332"/>
    <w:rsid w:val="003E6AE1"/>
    <w:rsid w:val="003E6C95"/>
    <w:rsid w:val="003E7080"/>
    <w:rsid w:val="003E71D5"/>
    <w:rsid w:val="003E76BE"/>
    <w:rsid w:val="003E7890"/>
    <w:rsid w:val="003F00C6"/>
    <w:rsid w:val="003F17CA"/>
    <w:rsid w:val="003F1B1B"/>
    <w:rsid w:val="003F1BD5"/>
    <w:rsid w:val="003F1EC8"/>
    <w:rsid w:val="003F1FFC"/>
    <w:rsid w:val="003F2278"/>
    <w:rsid w:val="003F2853"/>
    <w:rsid w:val="003F2BC8"/>
    <w:rsid w:val="003F3410"/>
    <w:rsid w:val="003F3B3C"/>
    <w:rsid w:val="003F4071"/>
    <w:rsid w:val="003F42CF"/>
    <w:rsid w:val="003F4897"/>
    <w:rsid w:val="003F4939"/>
    <w:rsid w:val="003F4CCC"/>
    <w:rsid w:val="003F4FD6"/>
    <w:rsid w:val="003F4FDE"/>
    <w:rsid w:val="003F5CD0"/>
    <w:rsid w:val="003F5F50"/>
    <w:rsid w:val="003F6108"/>
    <w:rsid w:val="003F611D"/>
    <w:rsid w:val="003F6203"/>
    <w:rsid w:val="003F71E2"/>
    <w:rsid w:val="003F7785"/>
    <w:rsid w:val="003F77D6"/>
    <w:rsid w:val="003F7B65"/>
    <w:rsid w:val="003F7B9D"/>
    <w:rsid w:val="0040037E"/>
    <w:rsid w:val="004023D4"/>
    <w:rsid w:val="00402C69"/>
    <w:rsid w:val="00402F8B"/>
    <w:rsid w:val="00403388"/>
    <w:rsid w:val="004035A0"/>
    <w:rsid w:val="00403884"/>
    <w:rsid w:val="00403DE8"/>
    <w:rsid w:val="004046E8"/>
    <w:rsid w:val="004047C1"/>
    <w:rsid w:val="00405313"/>
    <w:rsid w:val="00405B7F"/>
    <w:rsid w:val="00405B9B"/>
    <w:rsid w:val="00405E7D"/>
    <w:rsid w:val="004062E9"/>
    <w:rsid w:val="004063BF"/>
    <w:rsid w:val="00406E00"/>
    <w:rsid w:val="00406EFD"/>
    <w:rsid w:val="004074EA"/>
    <w:rsid w:val="004075B6"/>
    <w:rsid w:val="00407B31"/>
    <w:rsid w:val="00407BC3"/>
    <w:rsid w:val="00407E4A"/>
    <w:rsid w:val="004106EE"/>
    <w:rsid w:val="00410E19"/>
    <w:rsid w:val="004116C9"/>
    <w:rsid w:val="00411751"/>
    <w:rsid w:val="00412E71"/>
    <w:rsid w:val="004132AC"/>
    <w:rsid w:val="00413441"/>
    <w:rsid w:val="00413EB7"/>
    <w:rsid w:val="004143BE"/>
    <w:rsid w:val="00414885"/>
    <w:rsid w:val="004149CE"/>
    <w:rsid w:val="00414A68"/>
    <w:rsid w:val="00414C88"/>
    <w:rsid w:val="0041534B"/>
    <w:rsid w:val="00415AF0"/>
    <w:rsid w:val="00415C35"/>
    <w:rsid w:val="004165EB"/>
    <w:rsid w:val="0041686F"/>
    <w:rsid w:val="00417BC8"/>
    <w:rsid w:val="004200CE"/>
    <w:rsid w:val="00420246"/>
    <w:rsid w:val="004209F3"/>
    <w:rsid w:val="00421639"/>
    <w:rsid w:val="004216F0"/>
    <w:rsid w:val="00421835"/>
    <w:rsid w:val="00421C12"/>
    <w:rsid w:val="00421EDC"/>
    <w:rsid w:val="004221B3"/>
    <w:rsid w:val="0042244A"/>
    <w:rsid w:val="004224F2"/>
    <w:rsid w:val="0042255A"/>
    <w:rsid w:val="00422BC1"/>
    <w:rsid w:val="004231A4"/>
    <w:rsid w:val="0042325A"/>
    <w:rsid w:val="0042395C"/>
    <w:rsid w:val="00423C81"/>
    <w:rsid w:val="00423E4B"/>
    <w:rsid w:val="0042429E"/>
    <w:rsid w:val="00424668"/>
    <w:rsid w:val="0042486A"/>
    <w:rsid w:val="0042489D"/>
    <w:rsid w:val="00424AB0"/>
    <w:rsid w:val="0042534F"/>
    <w:rsid w:val="004257FF"/>
    <w:rsid w:val="00425A6D"/>
    <w:rsid w:val="00425AEE"/>
    <w:rsid w:val="004276C5"/>
    <w:rsid w:val="00427849"/>
    <w:rsid w:val="00427913"/>
    <w:rsid w:val="00427DD9"/>
    <w:rsid w:val="00430653"/>
    <w:rsid w:val="004316D0"/>
    <w:rsid w:val="00431C42"/>
    <w:rsid w:val="00431E75"/>
    <w:rsid w:val="00431F4B"/>
    <w:rsid w:val="00432597"/>
    <w:rsid w:val="00432634"/>
    <w:rsid w:val="004327AD"/>
    <w:rsid w:val="004327F3"/>
    <w:rsid w:val="00432B4F"/>
    <w:rsid w:val="00432BB6"/>
    <w:rsid w:val="00432CA4"/>
    <w:rsid w:val="00433715"/>
    <w:rsid w:val="0043413F"/>
    <w:rsid w:val="004342A9"/>
    <w:rsid w:val="0043437C"/>
    <w:rsid w:val="004346EC"/>
    <w:rsid w:val="00434A3C"/>
    <w:rsid w:val="00434FF7"/>
    <w:rsid w:val="004354D3"/>
    <w:rsid w:val="004359B2"/>
    <w:rsid w:val="00435BBA"/>
    <w:rsid w:val="00436A12"/>
    <w:rsid w:val="00436A38"/>
    <w:rsid w:val="00437CDA"/>
    <w:rsid w:val="00437E1F"/>
    <w:rsid w:val="00440402"/>
    <w:rsid w:val="004414AE"/>
    <w:rsid w:val="00441940"/>
    <w:rsid w:val="00441A18"/>
    <w:rsid w:val="00441E2A"/>
    <w:rsid w:val="0044244D"/>
    <w:rsid w:val="00442621"/>
    <w:rsid w:val="004428F3"/>
    <w:rsid w:val="00442972"/>
    <w:rsid w:val="00442B6F"/>
    <w:rsid w:val="00442F60"/>
    <w:rsid w:val="0044307A"/>
    <w:rsid w:val="00443E6E"/>
    <w:rsid w:val="0044453B"/>
    <w:rsid w:val="00444EBC"/>
    <w:rsid w:val="004450C6"/>
    <w:rsid w:val="0044528D"/>
    <w:rsid w:val="004453C8"/>
    <w:rsid w:val="00445765"/>
    <w:rsid w:val="0044579E"/>
    <w:rsid w:val="00445E14"/>
    <w:rsid w:val="00445E44"/>
    <w:rsid w:val="004466B1"/>
    <w:rsid w:val="00447130"/>
    <w:rsid w:val="004473E4"/>
    <w:rsid w:val="00447E0B"/>
    <w:rsid w:val="00450815"/>
    <w:rsid w:val="004508E5"/>
    <w:rsid w:val="00450A88"/>
    <w:rsid w:val="004515B3"/>
    <w:rsid w:val="0045265B"/>
    <w:rsid w:val="00452917"/>
    <w:rsid w:val="00453295"/>
    <w:rsid w:val="00453E91"/>
    <w:rsid w:val="00453FFC"/>
    <w:rsid w:val="00454168"/>
    <w:rsid w:val="004542CC"/>
    <w:rsid w:val="004545D7"/>
    <w:rsid w:val="00454A6A"/>
    <w:rsid w:val="00454BBA"/>
    <w:rsid w:val="00455678"/>
    <w:rsid w:val="00456931"/>
    <w:rsid w:val="00456A33"/>
    <w:rsid w:val="00456A5B"/>
    <w:rsid w:val="00456FEC"/>
    <w:rsid w:val="0045723E"/>
    <w:rsid w:val="00457427"/>
    <w:rsid w:val="00457831"/>
    <w:rsid w:val="004602B7"/>
    <w:rsid w:val="0046059C"/>
    <w:rsid w:val="00460B59"/>
    <w:rsid w:val="00460D31"/>
    <w:rsid w:val="00460E78"/>
    <w:rsid w:val="00461017"/>
    <w:rsid w:val="00461184"/>
    <w:rsid w:val="004619A2"/>
    <w:rsid w:val="004620F8"/>
    <w:rsid w:val="004626BA"/>
    <w:rsid w:val="00463269"/>
    <w:rsid w:val="00463656"/>
    <w:rsid w:val="00463EB5"/>
    <w:rsid w:val="00464109"/>
    <w:rsid w:val="0046410F"/>
    <w:rsid w:val="004649CA"/>
    <w:rsid w:val="004655B9"/>
    <w:rsid w:val="0046570E"/>
    <w:rsid w:val="004657E8"/>
    <w:rsid w:val="00466C0F"/>
    <w:rsid w:val="00466DEF"/>
    <w:rsid w:val="00467684"/>
    <w:rsid w:val="00467898"/>
    <w:rsid w:val="00467B6B"/>
    <w:rsid w:val="00470250"/>
    <w:rsid w:val="004705EC"/>
    <w:rsid w:val="00470A2F"/>
    <w:rsid w:val="00470B49"/>
    <w:rsid w:val="00470D8C"/>
    <w:rsid w:val="00471ECA"/>
    <w:rsid w:val="00472174"/>
    <w:rsid w:val="004726C1"/>
    <w:rsid w:val="004726E6"/>
    <w:rsid w:val="004727EB"/>
    <w:rsid w:val="00472E1A"/>
    <w:rsid w:val="00472E69"/>
    <w:rsid w:val="004734EA"/>
    <w:rsid w:val="00473ECA"/>
    <w:rsid w:val="00474187"/>
    <w:rsid w:val="00474807"/>
    <w:rsid w:val="0047607F"/>
    <w:rsid w:val="00476348"/>
    <w:rsid w:val="00476746"/>
    <w:rsid w:val="004767AC"/>
    <w:rsid w:val="00476D52"/>
    <w:rsid w:val="00476E99"/>
    <w:rsid w:val="004773CE"/>
    <w:rsid w:val="00477407"/>
    <w:rsid w:val="00477735"/>
    <w:rsid w:val="004802E3"/>
    <w:rsid w:val="00480841"/>
    <w:rsid w:val="00480A6F"/>
    <w:rsid w:val="00480F4D"/>
    <w:rsid w:val="004812A9"/>
    <w:rsid w:val="004815DD"/>
    <w:rsid w:val="0048181B"/>
    <w:rsid w:val="00482236"/>
    <w:rsid w:val="00482994"/>
    <w:rsid w:val="00482D91"/>
    <w:rsid w:val="004832DD"/>
    <w:rsid w:val="004838FE"/>
    <w:rsid w:val="004839E5"/>
    <w:rsid w:val="00483D64"/>
    <w:rsid w:val="00483D9C"/>
    <w:rsid w:val="00483FE5"/>
    <w:rsid w:val="004842B2"/>
    <w:rsid w:val="00484AFB"/>
    <w:rsid w:val="00484E4C"/>
    <w:rsid w:val="0048581A"/>
    <w:rsid w:val="00486749"/>
    <w:rsid w:val="004868FC"/>
    <w:rsid w:val="00486C88"/>
    <w:rsid w:val="0048724C"/>
    <w:rsid w:val="00487290"/>
    <w:rsid w:val="004872C4"/>
    <w:rsid w:val="00487469"/>
    <w:rsid w:val="004877B2"/>
    <w:rsid w:val="004879B9"/>
    <w:rsid w:val="00487A8D"/>
    <w:rsid w:val="00487F47"/>
    <w:rsid w:val="00490019"/>
    <w:rsid w:val="0049082B"/>
    <w:rsid w:val="004908F0"/>
    <w:rsid w:val="0049094B"/>
    <w:rsid w:val="00490BB2"/>
    <w:rsid w:val="00491E91"/>
    <w:rsid w:val="0049201A"/>
    <w:rsid w:val="004938A5"/>
    <w:rsid w:val="004938CA"/>
    <w:rsid w:val="00493FC6"/>
    <w:rsid w:val="004942D9"/>
    <w:rsid w:val="004948B3"/>
    <w:rsid w:val="00494CB7"/>
    <w:rsid w:val="00494F22"/>
    <w:rsid w:val="00495220"/>
    <w:rsid w:val="0049568A"/>
    <w:rsid w:val="00495AB4"/>
    <w:rsid w:val="00496408"/>
    <w:rsid w:val="00497160"/>
    <w:rsid w:val="00497209"/>
    <w:rsid w:val="004972B8"/>
    <w:rsid w:val="004976C7"/>
    <w:rsid w:val="00497BDC"/>
    <w:rsid w:val="00497DAF"/>
    <w:rsid w:val="00497ECD"/>
    <w:rsid w:val="004A0052"/>
    <w:rsid w:val="004A0B98"/>
    <w:rsid w:val="004A0FB7"/>
    <w:rsid w:val="004A12D2"/>
    <w:rsid w:val="004A1821"/>
    <w:rsid w:val="004A1AC9"/>
    <w:rsid w:val="004A1E58"/>
    <w:rsid w:val="004A20D1"/>
    <w:rsid w:val="004A3A50"/>
    <w:rsid w:val="004A3A93"/>
    <w:rsid w:val="004A3AD6"/>
    <w:rsid w:val="004A3B46"/>
    <w:rsid w:val="004A3FAE"/>
    <w:rsid w:val="004A40C9"/>
    <w:rsid w:val="004A478F"/>
    <w:rsid w:val="004A4DF7"/>
    <w:rsid w:val="004A4E29"/>
    <w:rsid w:val="004A4FBE"/>
    <w:rsid w:val="004A56B5"/>
    <w:rsid w:val="004A5C98"/>
    <w:rsid w:val="004A609F"/>
    <w:rsid w:val="004A6AFB"/>
    <w:rsid w:val="004A6D6A"/>
    <w:rsid w:val="004A72A7"/>
    <w:rsid w:val="004A7316"/>
    <w:rsid w:val="004B00A8"/>
    <w:rsid w:val="004B026B"/>
    <w:rsid w:val="004B0AA8"/>
    <w:rsid w:val="004B13C7"/>
    <w:rsid w:val="004B1F14"/>
    <w:rsid w:val="004B22E1"/>
    <w:rsid w:val="004B268B"/>
    <w:rsid w:val="004B2AC8"/>
    <w:rsid w:val="004B2E8A"/>
    <w:rsid w:val="004B34F3"/>
    <w:rsid w:val="004B3616"/>
    <w:rsid w:val="004B42FC"/>
    <w:rsid w:val="004B4A0F"/>
    <w:rsid w:val="004B4C44"/>
    <w:rsid w:val="004B4F16"/>
    <w:rsid w:val="004B4FC5"/>
    <w:rsid w:val="004B56D2"/>
    <w:rsid w:val="004B5788"/>
    <w:rsid w:val="004B57C6"/>
    <w:rsid w:val="004B59E6"/>
    <w:rsid w:val="004B5B3E"/>
    <w:rsid w:val="004B5C34"/>
    <w:rsid w:val="004B6B96"/>
    <w:rsid w:val="004B6EA8"/>
    <w:rsid w:val="004B705B"/>
    <w:rsid w:val="004B74EF"/>
    <w:rsid w:val="004B7772"/>
    <w:rsid w:val="004B77E9"/>
    <w:rsid w:val="004C01B8"/>
    <w:rsid w:val="004C05A8"/>
    <w:rsid w:val="004C0AF0"/>
    <w:rsid w:val="004C0EF2"/>
    <w:rsid w:val="004C1E04"/>
    <w:rsid w:val="004C2119"/>
    <w:rsid w:val="004C21E8"/>
    <w:rsid w:val="004C2560"/>
    <w:rsid w:val="004C26BD"/>
    <w:rsid w:val="004C2C10"/>
    <w:rsid w:val="004C346A"/>
    <w:rsid w:val="004C37E0"/>
    <w:rsid w:val="004C38B0"/>
    <w:rsid w:val="004C399D"/>
    <w:rsid w:val="004C3A3B"/>
    <w:rsid w:val="004C3E5A"/>
    <w:rsid w:val="004C423E"/>
    <w:rsid w:val="004C4265"/>
    <w:rsid w:val="004C433B"/>
    <w:rsid w:val="004C4379"/>
    <w:rsid w:val="004C4662"/>
    <w:rsid w:val="004C48E2"/>
    <w:rsid w:val="004C4BB4"/>
    <w:rsid w:val="004C50E9"/>
    <w:rsid w:val="004C5419"/>
    <w:rsid w:val="004C5E12"/>
    <w:rsid w:val="004C674E"/>
    <w:rsid w:val="004C6C4E"/>
    <w:rsid w:val="004C6D0C"/>
    <w:rsid w:val="004C6F0D"/>
    <w:rsid w:val="004C7572"/>
    <w:rsid w:val="004C76A0"/>
    <w:rsid w:val="004C7735"/>
    <w:rsid w:val="004C78D6"/>
    <w:rsid w:val="004C7B8A"/>
    <w:rsid w:val="004C7BB1"/>
    <w:rsid w:val="004C7EC4"/>
    <w:rsid w:val="004D00F2"/>
    <w:rsid w:val="004D081B"/>
    <w:rsid w:val="004D0B09"/>
    <w:rsid w:val="004D1040"/>
    <w:rsid w:val="004D12B0"/>
    <w:rsid w:val="004D1C97"/>
    <w:rsid w:val="004D1ED3"/>
    <w:rsid w:val="004D1F73"/>
    <w:rsid w:val="004D214F"/>
    <w:rsid w:val="004D277C"/>
    <w:rsid w:val="004D2A82"/>
    <w:rsid w:val="004D2B06"/>
    <w:rsid w:val="004D2F5C"/>
    <w:rsid w:val="004D3665"/>
    <w:rsid w:val="004D3898"/>
    <w:rsid w:val="004D38AF"/>
    <w:rsid w:val="004D3A1F"/>
    <w:rsid w:val="004D3E91"/>
    <w:rsid w:val="004D435D"/>
    <w:rsid w:val="004D4473"/>
    <w:rsid w:val="004D4BA8"/>
    <w:rsid w:val="004D4C08"/>
    <w:rsid w:val="004D5A66"/>
    <w:rsid w:val="004D5E79"/>
    <w:rsid w:val="004D617E"/>
    <w:rsid w:val="004D69CC"/>
    <w:rsid w:val="004D6B1A"/>
    <w:rsid w:val="004D6B43"/>
    <w:rsid w:val="004D7533"/>
    <w:rsid w:val="004D75BC"/>
    <w:rsid w:val="004D784A"/>
    <w:rsid w:val="004E0572"/>
    <w:rsid w:val="004E06DA"/>
    <w:rsid w:val="004E0767"/>
    <w:rsid w:val="004E093B"/>
    <w:rsid w:val="004E17C3"/>
    <w:rsid w:val="004E18C4"/>
    <w:rsid w:val="004E1929"/>
    <w:rsid w:val="004E21C4"/>
    <w:rsid w:val="004E29ED"/>
    <w:rsid w:val="004E2CA1"/>
    <w:rsid w:val="004E2E60"/>
    <w:rsid w:val="004E2EFE"/>
    <w:rsid w:val="004E3419"/>
    <w:rsid w:val="004E3557"/>
    <w:rsid w:val="004E367A"/>
    <w:rsid w:val="004E3FBA"/>
    <w:rsid w:val="004E401D"/>
    <w:rsid w:val="004E4662"/>
    <w:rsid w:val="004E4BDE"/>
    <w:rsid w:val="004E4E23"/>
    <w:rsid w:val="004E50D8"/>
    <w:rsid w:val="004E5596"/>
    <w:rsid w:val="004E585F"/>
    <w:rsid w:val="004E5B5A"/>
    <w:rsid w:val="004E5C0A"/>
    <w:rsid w:val="004E5E88"/>
    <w:rsid w:val="004E61D1"/>
    <w:rsid w:val="004E675E"/>
    <w:rsid w:val="004E681C"/>
    <w:rsid w:val="004E7169"/>
    <w:rsid w:val="004E78D2"/>
    <w:rsid w:val="004E7DF1"/>
    <w:rsid w:val="004F0738"/>
    <w:rsid w:val="004F090B"/>
    <w:rsid w:val="004F147C"/>
    <w:rsid w:val="004F1510"/>
    <w:rsid w:val="004F1784"/>
    <w:rsid w:val="004F1933"/>
    <w:rsid w:val="004F237B"/>
    <w:rsid w:val="004F2431"/>
    <w:rsid w:val="004F282A"/>
    <w:rsid w:val="004F2F45"/>
    <w:rsid w:val="004F34D6"/>
    <w:rsid w:val="004F3F4C"/>
    <w:rsid w:val="004F479F"/>
    <w:rsid w:val="004F4DFC"/>
    <w:rsid w:val="004F4E64"/>
    <w:rsid w:val="004F4EA5"/>
    <w:rsid w:val="004F56A7"/>
    <w:rsid w:val="004F5EF7"/>
    <w:rsid w:val="004F61C3"/>
    <w:rsid w:val="004F650F"/>
    <w:rsid w:val="004F66F6"/>
    <w:rsid w:val="004F67E8"/>
    <w:rsid w:val="004F695B"/>
    <w:rsid w:val="004F6B0B"/>
    <w:rsid w:val="004F6CC7"/>
    <w:rsid w:val="004F6D04"/>
    <w:rsid w:val="004F7458"/>
    <w:rsid w:val="004F75F6"/>
    <w:rsid w:val="00500682"/>
    <w:rsid w:val="005009C9"/>
    <w:rsid w:val="00500AD5"/>
    <w:rsid w:val="00500B64"/>
    <w:rsid w:val="00500BCF"/>
    <w:rsid w:val="00500F63"/>
    <w:rsid w:val="005010B3"/>
    <w:rsid w:val="0050154E"/>
    <w:rsid w:val="005015F5"/>
    <w:rsid w:val="005020BD"/>
    <w:rsid w:val="00502750"/>
    <w:rsid w:val="00502B5D"/>
    <w:rsid w:val="005034D3"/>
    <w:rsid w:val="00503744"/>
    <w:rsid w:val="005037AE"/>
    <w:rsid w:val="005048B7"/>
    <w:rsid w:val="005048DB"/>
    <w:rsid w:val="00504D92"/>
    <w:rsid w:val="00505449"/>
    <w:rsid w:val="00505628"/>
    <w:rsid w:val="00505706"/>
    <w:rsid w:val="00505B8C"/>
    <w:rsid w:val="00505D4C"/>
    <w:rsid w:val="0050618C"/>
    <w:rsid w:val="005065D9"/>
    <w:rsid w:val="00506CB2"/>
    <w:rsid w:val="00506F11"/>
    <w:rsid w:val="00507081"/>
    <w:rsid w:val="00507933"/>
    <w:rsid w:val="00507CEC"/>
    <w:rsid w:val="005104E7"/>
    <w:rsid w:val="005114FA"/>
    <w:rsid w:val="005117FA"/>
    <w:rsid w:val="005118E9"/>
    <w:rsid w:val="00511A7E"/>
    <w:rsid w:val="00511BA5"/>
    <w:rsid w:val="00511FAF"/>
    <w:rsid w:val="005122F1"/>
    <w:rsid w:val="0051256A"/>
    <w:rsid w:val="00512B01"/>
    <w:rsid w:val="00512F44"/>
    <w:rsid w:val="005136FD"/>
    <w:rsid w:val="00513C5B"/>
    <w:rsid w:val="00513D9D"/>
    <w:rsid w:val="005144CE"/>
    <w:rsid w:val="00515358"/>
    <w:rsid w:val="0051597B"/>
    <w:rsid w:val="00515A91"/>
    <w:rsid w:val="0051620E"/>
    <w:rsid w:val="005166F2"/>
    <w:rsid w:val="00516757"/>
    <w:rsid w:val="005167B7"/>
    <w:rsid w:val="005167BF"/>
    <w:rsid w:val="005174F3"/>
    <w:rsid w:val="0051790F"/>
    <w:rsid w:val="00517E2A"/>
    <w:rsid w:val="00517F92"/>
    <w:rsid w:val="00520279"/>
    <w:rsid w:val="005206F0"/>
    <w:rsid w:val="005208B6"/>
    <w:rsid w:val="00520D80"/>
    <w:rsid w:val="005216A6"/>
    <w:rsid w:val="005218CB"/>
    <w:rsid w:val="00522370"/>
    <w:rsid w:val="005224E6"/>
    <w:rsid w:val="00522510"/>
    <w:rsid w:val="00523487"/>
    <w:rsid w:val="005239BD"/>
    <w:rsid w:val="00523B47"/>
    <w:rsid w:val="00523F83"/>
    <w:rsid w:val="00524F57"/>
    <w:rsid w:val="005251E7"/>
    <w:rsid w:val="00525A1D"/>
    <w:rsid w:val="00525D79"/>
    <w:rsid w:val="00525E71"/>
    <w:rsid w:val="0052621C"/>
    <w:rsid w:val="00526DB7"/>
    <w:rsid w:val="0052738E"/>
    <w:rsid w:val="005274F1"/>
    <w:rsid w:val="005277EE"/>
    <w:rsid w:val="00527CE1"/>
    <w:rsid w:val="00527DD8"/>
    <w:rsid w:val="00527E50"/>
    <w:rsid w:val="005302B1"/>
    <w:rsid w:val="005307E5"/>
    <w:rsid w:val="0053090D"/>
    <w:rsid w:val="00530BE9"/>
    <w:rsid w:val="00531284"/>
    <w:rsid w:val="005312D1"/>
    <w:rsid w:val="00531BB3"/>
    <w:rsid w:val="00532A4A"/>
    <w:rsid w:val="00533073"/>
    <w:rsid w:val="005336BE"/>
    <w:rsid w:val="00533A74"/>
    <w:rsid w:val="0053403C"/>
    <w:rsid w:val="005344C3"/>
    <w:rsid w:val="0053481A"/>
    <w:rsid w:val="005349E8"/>
    <w:rsid w:val="00534DE6"/>
    <w:rsid w:val="0053535B"/>
    <w:rsid w:val="00535410"/>
    <w:rsid w:val="005359A6"/>
    <w:rsid w:val="005359CF"/>
    <w:rsid w:val="005360A9"/>
    <w:rsid w:val="0053696A"/>
    <w:rsid w:val="00537241"/>
    <w:rsid w:val="005377EC"/>
    <w:rsid w:val="00540447"/>
    <w:rsid w:val="00542EB4"/>
    <w:rsid w:val="00543304"/>
    <w:rsid w:val="005436AC"/>
    <w:rsid w:val="00543F54"/>
    <w:rsid w:val="00544772"/>
    <w:rsid w:val="0054486D"/>
    <w:rsid w:val="00544B95"/>
    <w:rsid w:val="00544E29"/>
    <w:rsid w:val="005452E6"/>
    <w:rsid w:val="0054530D"/>
    <w:rsid w:val="005457B6"/>
    <w:rsid w:val="005458F5"/>
    <w:rsid w:val="00545BC2"/>
    <w:rsid w:val="00545D18"/>
    <w:rsid w:val="0054601A"/>
    <w:rsid w:val="005465BD"/>
    <w:rsid w:val="005470D8"/>
    <w:rsid w:val="0054720A"/>
    <w:rsid w:val="00547399"/>
    <w:rsid w:val="005478CE"/>
    <w:rsid w:val="00547A46"/>
    <w:rsid w:val="00547D5E"/>
    <w:rsid w:val="00550059"/>
    <w:rsid w:val="005502BA"/>
    <w:rsid w:val="00550317"/>
    <w:rsid w:val="005509AD"/>
    <w:rsid w:val="00550BBE"/>
    <w:rsid w:val="00551335"/>
    <w:rsid w:val="005517B0"/>
    <w:rsid w:val="0055202B"/>
    <w:rsid w:val="005525B5"/>
    <w:rsid w:val="00552F60"/>
    <w:rsid w:val="00554031"/>
    <w:rsid w:val="0055412E"/>
    <w:rsid w:val="005546C3"/>
    <w:rsid w:val="00555A7D"/>
    <w:rsid w:val="00555FE4"/>
    <w:rsid w:val="00556463"/>
    <w:rsid w:val="00556770"/>
    <w:rsid w:val="005568A6"/>
    <w:rsid w:val="0055782C"/>
    <w:rsid w:val="00557C32"/>
    <w:rsid w:val="00557CB1"/>
    <w:rsid w:val="00560026"/>
    <w:rsid w:val="005601C3"/>
    <w:rsid w:val="00560A29"/>
    <w:rsid w:val="0056151E"/>
    <w:rsid w:val="00561935"/>
    <w:rsid w:val="00561E30"/>
    <w:rsid w:val="00562026"/>
    <w:rsid w:val="00562363"/>
    <w:rsid w:val="005623FA"/>
    <w:rsid w:val="00562572"/>
    <w:rsid w:val="005625B2"/>
    <w:rsid w:val="00562A72"/>
    <w:rsid w:val="00562D9B"/>
    <w:rsid w:val="0056316F"/>
    <w:rsid w:val="00563833"/>
    <w:rsid w:val="005638AC"/>
    <w:rsid w:val="0056390F"/>
    <w:rsid w:val="00563C17"/>
    <w:rsid w:val="00563E96"/>
    <w:rsid w:val="00564224"/>
    <w:rsid w:val="005649A2"/>
    <w:rsid w:val="00564D31"/>
    <w:rsid w:val="005653B2"/>
    <w:rsid w:val="00565AF5"/>
    <w:rsid w:val="00565E6D"/>
    <w:rsid w:val="00565F08"/>
    <w:rsid w:val="00566224"/>
    <w:rsid w:val="005663C1"/>
    <w:rsid w:val="005664D7"/>
    <w:rsid w:val="00566A3A"/>
    <w:rsid w:val="0056759F"/>
    <w:rsid w:val="00567A54"/>
    <w:rsid w:val="00567ECA"/>
    <w:rsid w:val="005726D9"/>
    <w:rsid w:val="00572924"/>
    <w:rsid w:val="0057298A"/>
    <w:rsid w:val="00572C24"/>
    <w:rsid w:val="0057328C"/>
    <w:rsid w:val="00573381"/>
    <w:rsid w:val="00573460"/>
    <w:rsid w:val="0057360B"/>
    <w:rsid w:val="005737B5"/>
    <w:rsid w:val="00573A59"/>
    <w:rsid w:val="0057479C"/>
    <w:rsid w:val="00574B29"/>
    <w:rsid w:val="00574DE0"/>
    <w:rsid w:val="00574F02"/>
    <w:rsid w:val="00575045"/>
    <w:rsid w:val="0057593B"/>
    <w:rsid w:val="00575FB2"/>
    <w:rsid w:val="00575FDF"/>
    <w:rsid w:val="00576AF3"/>
    <w:rsid w:val="00576E08"/>
    <w:rsid w:val="00576F69"/>
    <w:rsid w:val="00577847"/>
    <w:rsid w:val="00577A82"/>
    <w:rsid w:val="00577B9B"/>
    <w:rsid w:val="00580290"/>
    <w:rsid w:val="00580433"/>
    <w:rsid w:val="005805EF"/>
    <w:rsid w:val="00580C17"/>
    <w:rsid w:val="00580DE9"/>
    <w:rsid w:val="00581205"/>
    <w:rsid w:val="005813CD"/>
    <w:rsid w:val="005815EB"/>
    <w:rsid w:val="00581AC2"/>
    <w:rsid w:val="00581C02"/>
    <w:rsid w:val="00581DCF"/>
    <w:rsid w:val="00582274"/>
    <w:rsid w:val="005822A7"/>
    <w:rsid w:val="00582E4C"/>
    <w:rsid w:val="00583DFC"/>
    <w:rsid w:val="00583F60"/>
    <w:rsid w:val="0058429C"/>
    <w:rsid w:val="0058472F"/>
    <w:rsid w:val="00584AF3"/>
    <w:rsid w:val="00584E1B"/>
    <w:rsid w:val="00584E7A"/>
    <w:rsid w:val="00584F27"/>
    <w:rsid w:val="00584FC6"/>
    <w:rsid w:val="00585152"/>
    <w:rsid w:val="00586B9E"/>
    <w:rsid w:val="00586FD3"/>
    <w:rsid w:val="00587BBC"/>
    <w:rsid w:val="00590916"/>
    <w:rsid w:val="00590C5D"/>
    <w:rsid w:val="00590D6A"/>
    <w:rsid w:val="00590EA1"/>
    <w:rsid w:val="00590FE6"/>
    <w:rsid w:val="00591799"/>
    <w:rsid w:val="005927ED"/>
    <w:rsid w:val="00592AEA"/>
    <w:rsid w:val="00592AF2"/>
    <w:rsid w:val="00592C7A"/>
    <w:rsid w:val="00592F3B"/>
    <w:rsid w:val="005932BF"/>
    <w:rsid w:val="00593B71"/>
    <w:rsid w:val="00593EC1"/>
    <w:rsid w:val="0059436E"/>
    <w:rsid w:val="00594398"/>
    <w:rsid w:val="00594CAB"/>
    <w:rsid w:val="00594DC3"/>
    <w:rsid w:val="00595008"/>
    <w:rsid w:val="00595103"/>
    <w:rsid w:val="00595109"/>
    <w:rsid w:val="00595233"/>
    <w:rsid w:val="00595E2B"/>
    <w:rsid w:val="005963AC"/>
    <w:rsid w:val="0059695D"/>
    <w:rsid w:val="00596AF6"/>
    <w:rsid w:val="00596E3D"/>
    <w:rsid w:val="005970DE"/>
    <w:rsid w:val="00597647"/>
    <w:rsid w:val="0059781D"/>
    <w:rsid w:val="00597B11"/>
    <w:rsid w:val="005A00FC"/>
    <w:rsid w:val="005A023D"/>
    <w:rsid w:val="005A0312"/>
    <w:rsid w:val="005A03A8"/>
    <w:rsid w:val="005A04F9"/>
    <w:rsid w:val="005A0A01"/>
    <w:rsid w:val="005A0BEE"/>
    <w:rsid w:val="005A0E40"/>
    <w:rsid w:val="005A0E66"/>
    <w:rsid w:val="005A12F0"/>
    <w:rsid w:val="005A15FA"/>
    <w:rsid w:val="005A16CB"/>
    <w:rsid w:val="005A1B5D"/>
    <w:rsid w:val="005A1C4E"/>
    <w:rsid w:val="005A1E06"/>
    <w:rsid w:val="005A251D"/>
    <w:rsid w:val="005A2A0C"/>
    <w:rsid w:val="005A2D1C"/>
    <w:rsid w:val="005A305A"/>
    <w:rsid w:val="005A31FB"/>
    <w:rsid w:val="005A35E5"/>
    <w:rsid w:val="005A36EE"/>
    <w:rsid w:val="005A3C5A"/>
    <w:rsid w:val="005A3DBF"/>
    <w:rsid w:val="005A4257"/>
    <w:rsid w:val="005A487F"/>
    <w:rsid w:val="005A48F4"/>
    <w:rsid w:val="005A4A3E"/>
    <w:rsid w:val="005A4E77"/>
    <w:rsid w:val="005A539D"/>
    <w:rsid w:val="005A5A20"/>
    <w:rsid w:val="005A62A4"/>
    <w:rsid w:val="005A62B4"/>
    <w:rsid w:val="005A6611"/>
    <w:rsid w:val="005A6B44"/>
    <w:rsid w:val="005A7064"/>
    <w:rsid w:val="005A70D2"/>
    <w:rsid w:val="005A7378"/>
    <w:rsid w:val="005A7893"/>
    <w:rsid w:val="005A7D11"/>
    <w:rsid w:val="005A7DDF"/>
    <w:rsid w:val="005B011D"/>
    <w:rsid w:val="005B0168"/>
    <w:rsid w:val="005B0D38"/>
    <w:rsid w:val="005B1AE2"/>
    <w:rsid w:val="005B1B53"/>
    <w:rsid w:val="005B1E02"/>
    <w:rsid w:val="005B208F"/>
    <w:rsid w:val="005B2631"/>
    <w:rsid w:val="005B2BC3"/>
    <w:rsid w:val="005B4111"/>
    <w:rsid w:val="005B469D"/>
    <w:rsid w:val="005B488D"/>
    <w:rsid w:val="005B4977"/>
    <w:rsid w:val="005B5992"/>
    <w:rsid w:val="005B5C1E"/>
    <w:rsid w:val="005B655E"/>
    <w:rsid w:val="005B6B82"/>
    <w:rsid w:val="005B72A0"/>
    <w:rsid w:val="005B792C"/>
    <w:rsid w:val="005B7B84"/>
    <w:rsid w:val="005B7E86"/>
    <w:rsid w:val="005C0868"/>
    <w:rsid w:val="005C0D37"/>
    <w:rsid w:val="005C1110"/>
    <w:rsid w:val="005C133D"/>
    <w:rsid w:val="005C190C"/>
    <w:rsid w:val="005C2448"/>
    <w:rsid w:val="005C24DE"/>
    <w:rsid w:val="005C2AC9"/>
    <w:rsid w:val="005C2BD1"/>
    <w:rsid w:val="005C2C4B"/>
    <w:rsid w:val="005C40F4"/>
    <w:rsid w:val="005C4916"/>
    <w:rsid w:val="005C4AD8"/>
    <w:rsid w:val="005C5058"/>
    <w:rsid w:val="005C5B06"/>
    <w:rsid w:val="005C60D9"/>
    <w:rsid w:val="005C658C"/>
    <w:rsid w:val="005C67F2"/>
    <w:rsid w:val="005C6F67"/>
    <w:rsid w:val="005C6F88"/>
    <w:rsid w:val="005C78D1"/>
    <w:rsid w:val="005D0079"/>
    <w:rsid w:val="005D020E"/>
    <w:rsid w:val="005D032E"/>
    <w:rsid w:val="005D05E5"/>
    <w:rsid w:val="005D07FA"/>
    <w:rsid w:val="005D0C82"/>
    <w:rsid w:val="005D0D7F"/>
    <w:rsid w:val="005D11BC"/>
    <w:rsid w:val="005D1B2F"/>
    <w:rsid w:val="005D1B58"/>
    <w:rsid w:val="005D1FE9"/>
    <w:rsid w:val="005D2DC5"/>
    <w:rsid w:val="005D30D8"/>
    <w:rsid w:val="005D31D3"/>
    <w:rsid w:val="005D3A26"/>
    <w:rsid w:val="005D3BAE"/>
    <w:rsid w:val="005D3E1C"/>
    <w:rsid w:val="005D3E9B"/>
    <w:rsid w:val="005D4608"/>
    <w:rsid w:val="005D471A"/>
    <w:rsid w:val="005D4BA4"/>
    <w:rsid w:val="005D4D01"/>
    <w:rsid w:val="005D4D81"/>
    <w:rsid w:val="005D4F39"/>
    <w:rsid w:val="005D529E"/>
    <w:rsid w:val="005D5518"/>
    <w:rsid w:val="005D5808"/>
    <w:rsid w:val="005D595C"/>
    <w:rsid w:val="005D5E08"/>
    <w:rsid w:val="005D5EE7"/>
    <w:rsid w:val="005D605D"/>
    <w:rsid w:val="005D66E8"/>
    <w:rsid w:val="005D73C4"/>
    <w:rsid w:val="005D7845"/>
    <w:rsid w:val="005D7AA8"/>
    <w:rsid w:val="005D7B05"/>
    <w:rsid w:val="005D7C13"/>
    <w:rsid w:val="005E002C"/>
    <w:rsid w:val="005E0212"/>
    <w:rsid w:val="005E079A"/>
    <w:rsid w:val="005E0895"/>
    <w:rsid w:val="005E08CA"/>
    <w:rsid w:val="005E14D3"/>
    <w:rsid w:val="005E1B53"/>
    <w:rsid w:val="005E1EBF"/>
    <w:rsid w:val="005E21E0"/>
    <w:rsid w:val="005E3910"/>
    <w:rsid w:val="005E4EF1"/>
    <w:rsid w:val="005E5185"/>
    <w:rsid w:val="005E5751"/>
    <w:rsid w:val="005E5A1C"/>
    <w:rsid w:val="005E5A65"/>
    <w:rsid w:val="005E5B5D"/>
    <w:rsid w:val="005E5CC2"/>
    <w:rsid w:val="005E6033"/>
    <w:rsid w:val="005E632C"/>
    <w:rsid w:val="005E6C24"/>
    <w:rsid w:val="005F0990"/>
    <w:rsid w:val="005F15B1"/>
    <w:rsid w:val="005F1988"/>
    <w:rsid w:val="005F285A"/>
    <w:rsid w:val="005F29EB"/>
    <w:rsid w:val="005F2A12"/>
    <w:rsid w:val="005F3392"/>
    <w:rsid w:val="005F3746"/>
    <w:rsid w:val="005F3B43"/>
    <w:rsid w:val="005F4388"/>
    <w:rsid w:val="005F44B9"/>
    <w:rsid w:val="005F4621"/>
    <w:rsid w:val="005F4955"/>
    <w:rsid w:val="005F49E6"/>
    <w:rsid w:val="005F5302"/>
    <w:rsid w:val="005F5F1F"/>
    <w:rsid w:val="005F5FAF"/>
    <w:rsid w:val="005F617A"/>
    <w:rsid w:val="005F6292"/>
    <w:rsid w:val="005F6378"/>
    <w:rsid w:val="005F63D4"/>
    <w:rsid w:val="005F6D90"/>
    <w:rsid w:val="005F75EF"/>
    <w:rsid w:val="005F7651"/>
    <w:rsid w:val="0060005E"/>
    <w:rsid w:val="006009E1"/>
    <w:rsid w:val="00600C40"/>
    <w:rsid w:val="00600EB0"/>
    <w:rsid w:val="006012EF"/>
    <w:rsid w:val="00601312"/>
    <w:rsid w:val="00601594"/>
    <w:rsid w:val="0060177D"/>
    <w:rsid w:val="006018F9"/>
    <w:rsid w:val="00601927"/>
    <w:rsid w:val="00601ECE"/>
    <w:rsid w:val="00601F30"/>
    <w:rsid w:val="00601F76"/>
    <w:rsid w:val="00602093"/>
    <w:rsid w:val="006024A4"/>
    <w:rsid w:val="0060250A"/>
    <w:rsid w:val="00602980"/>
    <w:rsid w:val="00602E1D"/>
    <w:rsid w:val="00602FA9"/>
    <w:rsid w:val="006031B7"/>
    <w:rsid w:val="0060344B"/>
    <w:rsid w:val="00603A7B"/>
    <w:rsid w:val="00603A85"/>
    <w:rsid w:val="00603B31"/>
    <w:rsid w:val="00603CA4"/>
    <w:rsid w:val="00603D67"/>
    <w:rsid w:val="00603FE2"/>
    <w:rsid w:val="00603FF1"/>
    <w:rsid w:val="006040A4"/>
    <w:rsid w:val="00604524"/>
    <w:rsid w:val="006047A3"/>
    <w:rsid w:val="00604869"/>
    <w:rsid w:val="00604911"/>
    <w:rsid w:val="00604D5D"/>
    <w:rsid w:val="00605969"/>
    <w:rsid w:val="00606473"/>
    <w:rsid w:val="0060652A"/>
    <w:rsid w:val="006065AC"/>
    <w:rsid w:val="006066EC"/>
    <w:rsid w:val="0060670C"/>
    <w:rsid w:val="006069CE"/>
    <w:rsid w:val="00606C1F"/>
    <w:rsid w:val="00606C4E"/>
    <w:rsid w:val="0060700E"/>
    <w:rsid w:val="006071D6"/>
    <w:rsid w:val="00607716"/>
    <w:rsid w:val="00610391"/>
    <w:rsid w:val="00610489"/>
    <w:rsid w:val="006105AC"/>
    <w:rsid w:val="006108AA"/>
    <w:rsid w:val="00610B0C"/>
    <w:rsid w:val="00611587"/>
    <w:rsid w:val="006118FD"/>
    <w:rsid w:val="00611DE6"/>
    <w:rsid w:val="006120BA"/>
    <w:rsid w:val="00612B63"/>
    <w:rsid w:val="00612ED9"/>
    <w:rsid w:val="00613106"/>
    <w:rsid w:val="00613345"/>
    <w:rsid w:val="00613380"/>
    <w:rsid w:val="00613CF2"/>
    <w:rsid w:val="00613FAA"/>
    <w:rsid w:val="006145DA"/>
    <w:rsid w:val="006150ED"/>
    <w:rsid w:val="0061510F"/>
    <w:rsid w:val="00615592"/>
    <w:rsid w:val="00615CA4"/>
    <w:rsid w:val="00615DE7"/>
    <w:rsid w:val="006161BD"/>
    <w:rsid w:val="00617032"/>
    <w:rsid w:val="0061719B"/>
    <w:rsid w:val="00620165"/>
    <w:rsid w:val="00620285"/>
    <w:rsid w:val="00620651"/>
    <w:rsid w:val="00620B18"/>
    <w:rsid w:val="00620F67"/>
    <w:rsid w:val="006217C3"/>
    <w:rsid w:val="00621EF0"/>
    <w:rsid w:val="006222CC"/>
    <w:rsid w:val="0062243C"/>
    <w:rsid w:val="00623AC1"/>
    <w:rsid w:val="00624197"/>
    <w:rsid w:val="006247B4"/>
    <w:rsid w:val="006249C3"/>
    <w:rsid w:val="00626159"/>
    <w:rsid w:val="00626E3D"/>
    <w:rsid w:val="00626F5D"/>
    <w:rsid w:val="006275EF"/>
    <w:rsid w:val="00627987"/>
    <w:rsid w:val="00631D39"/>
    <w:rsid w:val="00632762"/>
    <w:rsid w:val="006327E8"/>
    <w:rsid w:val="00632880"/>
    <w:rsid w:val="00632A85"/>
    <w:rsid w:val="00632E46"/>
    <w:rsid w:val="0063346A"/>
    <w:rsid w:val="00633694"/>
    <w:rsid w:val="006339F9"/>
    <w:rsid w:val="00633E5D"/>
    <w:rsid w:val="00633F2B"/>
    <w:rsid w:val="00634351"/>
    <w:rsid w:val="00634596"/>
    <w:rsid w:val="0063463E"/>
    <w:rsid w:val="00634753"/>
    <w:rsid w:val="006349A9"/>
    <w:rsid w:val="00635079"/>
    <w:rsid w:val="0063511B"/>
    <w:rsid w:val="0063565B"/>
    <w:rsid w:val="006356C5"/>
    <w:rsid w:val="00635862"/>
    <w:rsid w:val="00635C74"/>
    <w:rsid w:val="00636137"/>
    <w:rsid w:val="00636494"/>
    <w:rsid w:val="00636832"/>
    <w:rsid w:val="00636BE1"/>
    <w:rsid w:val="00636D56"/>
    <w:rsid w:val="00636E08"/>
    <w:rsid w:val="0063718C"/>
    <w:rsid w:val="00637AFD"/>
    <w:rsid w:val="00637B98"/>
    <w:rsid w:val="00637DB5"/>
    <w:rsid w:val="00637E0B"/>
    <w:rsid w:val="00637FC1"/>
    <w:rsid w:val="0064011E"/>
    <w:rsid w:val="00640A0F"/>
    <w:rsid w:val="00640F78"/>
    <w:rsid w:val="00640FFA"/>
    <w:rsid w:val="00641361"/>
    <w:rsid w:val="00641A8D"/>
    <w:rsid w:val="00641B4E"/>
    <w:rsid w:val="00642714"/>
    <w:rsid w:val="00642A75"/>
    <w:rsid w:val="00642C32"/>
    <w:rsid w:val="00642DD4"/>
    <w:rsid w:val="00643204"/>
    <w:rsid w:val="006437DE"/>
    <w:rsid w:val="00643DCE"/>
    <w:rsid w:val="00643DDE"/>
    <w:rsid w:val="006441EA"/>
    <w:rsid w:val="006445A6"/>
    <w:rsid w:val="006448D7"/>
    <w:rsid w:val="00644D3D"/>
    <w:rsid w:val="00645056"/>
    <w:rsid w:val="00645464"/>
    <w:rsid w:val="00645F7A"/>
    <w:rsid w:val="0064603D"/>
    <w:rsid w:val="0064612B"/>
    <w:rsid w:val="0064629A"/>
    <w:rsid w:val="0064681C"/>
    <w:rsid w:val="00647818"/>
    <w:rsid w:val="006509E3"/>
    <w:rsid w:val="00650FCE"/>
    <w:rsid w:val="0065142C"/>
    <w:rsid w:val="00651749"/>
    <w:rsid w:val="00653C72"/>
    <w:rsid w:val="00654042"/>
    <w:rsid w:val="00654B55"/>
    <w:rsid w:val="00654C9E"/>
    <w:rsid w:val="00654DFD"/>
    <w:rsid w:val="00654E77"/>
    <w:rsid w:val="00654EA6"/>
    <w:rsid w:val="006552D0"/>
    <w:rsid w:val="006556B1"/>
    <w:rsid w:val="00655874"/>
    <w:rsid w:val="0065599B"/>
    <w:rsid w:val="00655CCA"/>
    <w:rsid w:val="00655E31"/>
    <w:rsid w:val="00656456"/>
    <w:rsid w:val="006566DA"/>
    <w:rsid w:val="00656768"/>
    <w:rsid w:val="00656FEE"/>
    <w:rsid w:val="00657A07"/>
    <w:rsid w:val="00657CCB"/>
    <w:rsid w:val="0066011E"/>
    <w:rsid w:val="00660749"/>
    <w:rsid w:val="00660E84"/>
    <w:rsid w:val="00661311"/>
    <w:rsid w:val="006619C7"/>
    <w:rsid w:val="00661AD9"/>
    <w:rsid w:val="00662414"/>
    <w:rsid w:val="00662A41"/>
    <w:rsid w:val="00665B1F"/>
    <w:rsid w:val="00665B68"/>
    <w:rsid w:val="00665C9D"/>
    <w:rsid w:val="00665CD4"/>
    <w:rsid w:val="00665DBD"/>
    <w:rsid w:val="00666C7D"/>
    <w:rsid w:val="00667F08"/>
    <w:rsid w:val="00670069"/>
    <w:rsid w:val="0067032A"/>
    <w:rsid w:val="006703E7"/>
    <w:rsid w:val="00670F76"/>
    <w:rsid w:val="0067142D"/>
    <w:rsid w:val="00671FA8"/>
    <w:rsid w:val="00672113"/>
    <w:rsid w:val="00672CBE"/>
    <w:rsid w:val="00672D62"/>
    <w:rsid w:val="00672F04"/>
    <w:rsid w:val="0067393A"/>
    <w:rsid w:val="00673E7B"/>
    <w:rsid w:val="006742E5"/>
    <w:rsid w:val="00674316"/>
    <w:rsid w:val="006745D3"/>
    <w:rsid w:val="00674670"/>
    <w:rsid w:val="00676FA6"/>
    <w:rsid w:val="006772FD"/>
    <w:rsid w:val="00677A21"/>
    <w:rsid w:val="0068023F"/>
    <w:rsid w:val="0068037E"/>
    <w:rsid w:val="006806B5"/>
    <w:rsid w:val="00681B11"/>
    <w:rsid w:val="006820E6"/>
    <w:rsid w:val="00682132"/>
    <w:rsid w:val="00682D94"/>
    <w:rsid w:val="0068301F"/>
    <w:rsid w:val="006831B4"/>
    <w:rsid w:val="006834A3"/>
    <w:rsid w:val="00683910"/>
    <w:rsid w:val="00684902"/>
    <w:rsid w:val="00684C7A"/>
    <w:rsid w:val="00685047"/>
    <w:rsid w:val="00685308"/>
    <w:rsid w:val="00685703"/>
    <w:rsid w:val="00685B24"/>
    <w:rsid w:val="00685D13"/>
    <w:rsid w:val="006864AF"/>
    <w:rsid w:val="00686A24"/>
    <w:rsid w:val="0068729D"/>
    <w:rsid w:val="00687745"/>
    <w:rsid w:val="00687759"/>
    <w:rsid w:val="006905E3"/>
    <w:rsid w:val="00690CE6"/>
    <w:rsid w:val="00691172"/>
    <w:rsid w:val="00691231"/>
    <w:rsid w:val="006912EC"/>
    <w:rsid w:val="006915D6"/>
    <w:rsid w:val="00691C77"/>
    <w:rsid w:val="00691CCA"/>
    <w:rsid w:val="0069278D"/>
    <w:rsid w:val="00692D68"/>
    <w:rsid w:val="00692EBA"/>
    <w:rsid w:val="00693399"/>
    <w:rsid w:val="00694235"/>
    <w:rsid w:val="00694F3F"/>
    <w:rsid w:val="006951CB"/>
    <w:rsid w:val="00696631"/>
    <w:rsid w:val="00696AE9"/>
    <w:rsid w:val="00697022"/>
    <w:rsid w:val="0069749C"/>
    <w:rsid w:val="006978AA"/>
    <w:rsid w:val="00697A36"/>
    <w:rsid w:val="006A0A0D"/>
    <w:rsid w:val="006A0E3D"/>
    <w:rsid w:val="006A145F"/>
    <w:rsid w:val="006A3218"/>
    <w:rsid w:val="006A352E"/>
    <w:rsid w:val="006A400F"/>
    <w:rsid w:val="006A464B"/>
    <w:rsid w:val="006A52E2"/>
    <w:rsid w:val="006A5DF9"/>
    <w:rsid w:val="006A5F33"/>
    <w:rsid w:val="006A6723"/>
    <w:rsid w:val="006A6E57"/>
    <w:rsid w:val="006A7095"/>
    <w:rsid w:val="006A7393"/>
    <w:rsid w:val="006A7525"/>
    <w:rsid w:val="006A763F"/>
    <w:rsid w:val="006A7C03"/>
    <w:rsid w:val="006A7E0C"/>
    <w:rsid w:val="006A7F3A"/>
    <w:rsid w:val="006B036B"/>
    <w:rsid w:val="006B075A"/>
    <w:rsid w:val="006B07DE"/>
    <w:rsid w:val="006B08F1"/>
    <w:rsid w:val="006B0DEE"/>
    <w:rsid w:val="006B153E"/>
    <w:rsid w:val="006B2423"/>
    <w:rsid w:val="006B31EA"/>
    <w:rsid w:val="006B3432"/>
    <w:rsid w:val="006B3F3A"/>
    <w:rsid w:val="006B4310"/>
    <w:rsid w:val="006B4F6E"/>
    <w:rsid w:val="006B5131"/>
    <w:rsid w:val="006B5BDE"/>
    <w:rsid w:val="006B5BED"/>
    <w:rsid w:val="006B5E2F"/>
    <w:rsid w:val="006B617D"/>
    <w:rsid w:val="006B63C0"/>
    <w:rsid w:val="006B6623"/>
    <w:rsid w:val="006B75CE"/>
    <w:rsid w:val="006B79BA"/>
    <w:rsid w:val="006B7D36"/>
    <w:rsid w:val="006B7EB0"/>
    <w:rsid w:val="006C034D"/>
    <w:rsid w:val="006C0428"/>
    <w:rsid w:val="006C04EF"/>
    <w:rsid w:val="006C0D86"/>
    <w:rsid w:val="006C24D3"/>
    <w:rsid w:val="006C251E"/>
    <w:rsid w:val="006C29FA"/>
    <w:rsid w:val="006C2AFC"/>
    <w:rsid w:val="006C3345"/>
    <w:rsid w:val="006C3516"/>
    <w:rsid w:val="006C3BE8"/>
    <w:rsid w:val="006C409B"/>
    <w:rsid w:val="006C4204"/>
    <w:rsid w:val="006C42AE"/>
    <w:rsid w:val="006C4491"/>
    <w:rsid w:val="006C4667"/>
    <w:rsid w:val="006C506A"/>
    <w:rsid w:val="006C53E3"/>
    <w:rsid w:val="006C5EC3"/>
    <w:rsid w:val="006C615B"/>
    <w:rsid w:val="006C6574"/>
    <w:rsid w:val="006C67BA"/>
    <w:rsid w:val="006C67C6"/>
    <w:rsid w:val="006C6884"/>
    <w:rsid w:val="006C6A2A"/>
    <w:rsid w:val="006C7494"/>
    <w:rsid w:val="006D13A0"/>
    <w:rsid w:val="006D1438"/>
    <w:rsid w:val="006D1989"/>
    <w:rsid w:val="006D1E2F"/>
    <w:rsid w:val="006D2627"/>
    <w:rsid w:val="006D26DE"/>
    <w:rsid w:val="006D3C30"/>
    <w:rsid w:val="006D4009"/>
    <w:rsid w:val="006D408B"/>
    <w:rsid w:val="006D41E4"/>
    <w:rsid w:val="006D555E"/>
    <w:rsid w:val="006D5728"/>
    <w:rsid w:val="006D5C71"/>
    <w:rsid w:val="006D5F34"/>
    <w:rsid w:val="006D6D76"/>
    <w:rsid w:val="006D72B3"/>
    <w:rsid w:val="006D77E9"/>
    <w:rsid w:val="006D7900"/>
    <w:rsid w:val="006D7A15"/>
    <w:rsid w:val="006D7B94"/>
    <w:rsid w:val="006E0A97"/>
    <w:rsid w:val="006E0C84"/>
    <w:rsid w:val="006E139F"/>
    <w:rsid w:val="006E168A"/>
    <w:rsid w:val="006E1B6B"/>
    <w:rsid w:val="006E1F7B"/>
    <w:rsid w:val="006E1FD9"/>
    <w:rsid w:val="006E2435"/>
    <w:rsid w:val="006E38C9"/>
    <w:rsid w:val="006E3E73"/>
    <w:rsid w:val="006E3EED"/>
    <w:rsid w:val="006E46C7"/>
    <w:rsid w:val="006E4788"/>
    <w:rsid w:val="006E4909"/>
    <w:rsid w:val="006E4924"/>
    <w:rsid w:val="006E49A9"/>
    <w:rsid w:val="006E4CAF"/>
    <w:rsid w:val="006E505F"/>
    <w:rsid w:val="006E5086"/>
    <w:rsid w:val="006E57F0"/>
    <w:rsid w:val="006E60A3"/>
    <w:rsid w:val="006E67F3"/>
    <w:rsid w:val="006E6879"/>
    <w:rsid w:val="006E70B2"/>
    <w:rsid w:val="006E73F5"/>
    <w:rsid w:val="006E7A81"/>
    <w:rsid w:val="006E7F1C"/>
    <w:rsid w:val="006E7FC8"/>
    <w:rsid w:val="006F05B8"/>
    <w:rsid w:val="006F0FE1"/>
    <w:rsid w:val="006F10E3"/>
    <w:rsid w:val="006F125D"/>
    <w:rsid w:val="006F14C6"/>
    <w:rsid w:val="006F22AC"/>
    <w:rsid w:val="006F24A5"/>
    <w:rsid w:val="006F2576"/>
    <w:rsid w:val="006F2808"/>
    <w:rsid w:val="006F2D7E"/>
    <w:rsid w:val="006F2FA4"/>
    <w:rsid w:val="006F30BC"/>
    <w:rsid w:val="006F3554"/>
    <w:rsid w:val="006F375A"/>
    <w:rsid w:val="006F49BB"/>
    <w:rsid w:val="006F4DFD"/>
    <w:rsid w:val="006F5243"/>
    <w:rsid w:val="006F5651"/>
    <w:rsid w:val="006F65AC"/>
    <w:rsid w:val="006F67FE"/>
    <w:rsid w:val="006F6F9E"/>
    <w:rsid w:val="006F7157"/>
    <w:rsid w:val="006F717E"/>
    <w:rsid w:val="00700312"/>
    <w:rsid w:val="0070034E"/>
    <w:rsid w:val="00700A46"/>
    <w:rsid w:val="00700E5B"/>
    <w:rsid w:val="00701654"/>
    <w:rsid w:val="00701705"/>
    <w:rsid w:val="00701817"/>
    <w:rsid w:val="00702738"/>
    <w:rsid w:val="00702943"/>
    <w:rsid w:val="007035D8"/>
    <w:rsid w:val="00704074"/>
    <w:rsid w:val="007041B0"/>
    <w:rsid w:val="00704373"/>
    <w:rsid w:val="00705D9F"/>
    <w:rsid w:val="007065BE"/>
    <w:rsid w:val="007067FD"/>
    <w:rsid w:val="007068C6"/>
    <w:rsid w:val="00706C8F"/>
    <w:rsid w:val="00707082"/>
    <w:rsid w:val="007074DA"/>
    <w:rsid w:val="007075F7"/>
    <w:rsid w:val="00707B0A"/>
    <w:rsid w:val="00710049"/>
    <w:rsid w:val="007101B6"/>
    <w:rsid w:val="0071022A"/>
    <w:rsid w:val="007109E4"/>
    <w:rsid w:val="00710EBF"/>
    <w:rsid w:val="00711577"/>
    <w:rsid w:val="00711ACB"/>
    <w:rsid w:val="00711E2E"/>
    <w:rsid w:val="00711E77"/>
    <w:rsid w:val="00711FEA"/>
    <w:rsid w:val="007121ED"/>
    <w:rsid w:val="00712B29"/>
    <w:rsid w:val="00712FF8"/>
    <w:rsid w:val="00713080"/>
    <w:rsid w:val="00713A50"/>
    <w:rsid w:val="007142AE"/>
    <w:rsid w:val="007158E4"/>
    <w:rsid w:val="00715D96"/>
    <w:rsid w:val="00716497"/>
    <w:rsid w:val="00716F7B"/>
    <w:rsid w:val="0071743E"/>
    <w:rsid w:val="00721041"/>
    <w:rsid w:val="007212B4"/>
    <w:rsid w:val="007215B3"/>
    <w:rsid w:val="00721749"/>
    <w:rsid w:val="00721AB3"/>
    <w:rsid w:val="00721B6D"/>
    <w:rsid w:val="00721BA8"/>
    <w:rsid w:val="00721EB3"/>
    <w:rsid w:val="007221D5"/>
    <w:rsid w:val="0072226A"/>
    <w:rsid w:val="007229A3"/>
    <w:rsid w:val="00722A36"/>
    <w:rsid w:val="00722C8B"/>
    <w:rsid w:val="0072328B"/>
    <w:rsid w:val="00724845"/>
    <w:rsid w:val="0072485C"/>
    <w:rsid w:val="0072643F"/>
    <w:rsid w:val="007264B0"/>
    <w:rsid w:val="00726771"/>
    <w:rsid w:val="00726CF4"/>
    <w:rsid w:val="00726DE7"/>
    <w:rsid w:val="00726F2A"/>
    <w:rsid w:val="007273EF"/>
    <w:rsid w:val="00727696"/>
    <w:rsid w:val="00727B52"/>
    <w:rsid w:val="00727F75"/>
    <w:rsid w:val="00730242"/>
    <w:rsid w:val="007306ED"/>
    <w:rsid w:val="00730ACF"/>
    <w:rsid w:val="00731136"/>
    <w:rsid w:val="00731AA2"/>
    <w:rsid w:val="00731FA4"/>
    <w:rsid w:val="0073259E"/>
    <w:rsid w:val="00733593"/>
    <w:rsid w:val="0073371E"/>
    <w:rsid w:val="00733768"/>
    <w:rsid w:val="00733EB4"/>
    <w:rsid w:val="007340AD"/>
    <w:rsid w:val="0073459F"/>
    <w:rsid w:val="0073460A"/>
    <w:rsid w:val="0073486D"/>
    <w:rsid w:val="00734C7D"/>
    <w:rsid w:val="00735267"/>
    <w:rsid w:val="0073565F"/>
    <w:rsid w:val="00735779"/>
    <w:rsid w:val="0073584A"/>
    <w:rsid w:val="00735942"/>
    <w:rsid w:val="00735F62"/>
    <w:rsid w:val="007364FA"/>
    <w:rsid w:val="00736617"/>
    <w:rsid w:val="00736730"/>
    <w:rsid w:val="007367B9"/>
    <w:rsid w:val="007367EE"/>
    <w:rsid w:val="007371C4"/>
    <w:rsid w:val="00737706"/>
    <w:rsid w:val="00737C64"/>
    <w:rsid w:val="00737D45"/>
    <w:rsid w:val="00737E43"/>
    <w:rsid w:val="0074010A"/>
    <w:rsid w:val="00740348"/>
    <w:rsid w:val="007405A5"/>
    <w:rsid w:val="00740AF1"/>
    <w:rsid w:val="00740CC5"/>
    <w:rsid w:val="00740FF8"/>
    <w:rsid w:val="007419A8"/>
    <w:rsid w:val="00741DCF"/>
    <w:rsid w:val="0074204B"/>
    <w:rsid w:val="0074212F"/>
    <w:rsid w:val="00742A54"/>
    <w:rsid w:val="00742EE9"/>
    <w:rsid w:val="00743215"/>
    <w:rsid w:val="007433DE"/>
    <w:rsid w:val="007434FA"/>
    <w:rsid w:val="00743B71"/>
    <w:rsid w:val="00743B92"/>
    <w:rsid w:val="00743EAD"/>
    <w:rsid w:val="00744863"/>
    <w:rsid w:val="00744C58"/>
    <w:rsid w:val="00744FA9"/>
    <w:rsid w:val="00745225"/>
    <w:rsid w:val="007454F6"/>
    <w:rsid w:val="0074571A"/>
    <w:rsid w:val="00745A63"/>
    <w:rsid w:val="00746111"/>
    <w:rsid w:val="007463DC"/>
    <w:rsid w:val="00746871"/>
    <w:rsid w:val="00747622"/>
    <w:rsid w:val="00747627"/>
    <w:rsid w:val="00747854"/>
    <w:rsid w:val="00747DA8"/>
    <w:rsid w:val="00750561"/>
    <w:rsid w:val="00752046"/>
    <w:rsid w:val="00752396"/>
    <w:rsid w:val="00752DE9"/>
    <w:rsid w:val="00753140"/>
    <w:rsid w:val="0075320D"/>
    <w:rsid w:val="00753491"/>
    <w:rsid w:val="00753AB6"/>
    <w:rsid w:val="00753E88"/>
    <w:rsid w:val="00754212"/>
    <w:rsid w:val="0075459E"/>
    <w:rsid w:val="00754BCE"/>
    <w:rsid w:val="00754F64"/>
    <w:rsid w:val="00754F90"/>
    <w:rsid w:val="00755724"/>
    <w:rsid w:val="0075587F"/>
    <w:rsid w:val="0075695E"/>
    <w:rsid w:val="007573AE"/>
    <w:rsid w:val="00757497"/>
    <w:rsid w:val="007576D5"/>
    <w:rsid w:val="0076069D"/>
    <w:rsid w:val="007607E3"/>
    <w:rsid w:val="00760B63"/>
    <w:rsid w:val="00761280"/>
    <w:rsid w:val="00761AE3"/>
    <w:rsid w:val="00762AFD"/>
    <w:rsid w:val="00762DC1"/>
    <w:rsid w:val="0076328F"/>
    <w:rsid w:val="00763B92"/>
    <w:rsid w:val="007641FC"/>
    <w:rsid w:val="007645CC"/>
    <w:rsid w:val="00764835"/>
    <w:rsid w:val="00764860"/>
    <w:rsid w:val="00764C80"/>
    <w:rsid w:val="00764FB4"/>
    <w:rsid w:val="0076526E"/>
    <w:rsid w:val="007657E2"/>
    <w:rsid w:val="00765A56"/>
    <w:rsid w:val="007661AA"/>
    <w:rsid w:val="007663E1"/>
    <w:rsid w:val="00766D8D"/>
    <w:rsid w:val="0076722A"/>
    <w:rsid w:val="00767365"/>
    <w:rsid w:val="00767C23"/>
    <w:rsid w:val="00767CFE"/>
    <w:rsid w:val="007708A3"/>
    <w:rsid w:val="00771635"/>
    <w:rsid w:val="007720E6"/>
    <w:rsid w:val="0077211F"/>
    <w:rsid w:val="00772573"/>
    <w:rsid w:val="00772E4A"/>
    <w:rsid w:val="00773109"/>
    <w:rsid w:val="007731F5"/>
    <w:rsid w:val="00773D82"/>
    <w:rsid w:val="00773FF6"/>
    <w:rsid w:val="007743E6"/>
    <w:rsid w:val="00774467"/>
    <w:rsid w:val="0077468B"/>
    <w:rsid w:val="0077489E"/>
    <w:rsid w:val="00774E95"/>
    <w:rsid w:val="0077579C"/>
    <w:rsid w:val="00775BE0"/>
    <w:rsid w:val="00776055"/>
    <w:rsid w:val="007772FF"/>
    <w:rsid w:val="00777E54"/>
    <w:rsid w:val="00780447"/>
    <w:rsid w:val="0078059F"/>
    <w:rsid w:val="00780B68"/>
    <w:rsid w:val="00780D78"/>
    <w:rsid w:val="007818F7"/>
    <w:rsid w:val="00781A78"/>
    <w:rsid w:val="00782423"/>
    <w:rsid w:val="007827D4"/>
    <w:rsid w:val="00783105"/>
    <w:rsid w:val="00783298"/>
    <w:rsid w:val="0078332D"/>
    <w:rsid w:val="007836A9"/>
    <w:rsid w:val="00783775"/>
    <w:rsid w:val="00783776"/>
    <w:rsid w:val="00783ECA"/>
    <w:rsid w:val="00784AD5"/>
    <w:rsid w:val="00784BD8"/>
    <w:rsid w:val="00784F61"/>
    <w:rsid w:val="00785371"/>
    <w:rsid w:val="00785CD1"/>
    <w:rsid w:val="00785D19"/>
    <w:rsid w:val="00785FED"/>
    <w:rsid w:val="00786278"/>
    <w:rsid w:val="00786578"/>
    <w:rsid w:val="007865AC"/>
    <w:rsid w:val="00786C15"/>
    <w:rsid w:val="00786C86"/>
    <w:rsid w:val="00786D9C"/>
    <w:rsid w:val="007873A8"/>
    <w:rsid w:val="00787682"/>
    <w:rsid w:val="00787EBF"/>
    <w:rsid w:val="0079098A"/>
    <w:rsid w:val="00790EAE"/>
    <w:rsid w:val="00790F16"/>
    <w:rsid w:val="00791D4E"/>
    <w:rsid w:val="0079224F"/>
    <w:rsid w:val="00792483"/>
    <w:rsid w:val="00792A3E"/>
    <w:rsid w:val="00792B74"/>
    <w:rsid w:val="007937B8"/>
    <w:rsid w:val="007937EB"/>
    <w:rsid w:val="00793A31"/>
    <w:rsid w:val="00793A42"/>
    <w:rsid w:val="00793DF5"/>
    <w:rsid w:val="00794937"/>
    <w:rsid w:val="00794C36"/>
    <w:rsid w:val="007950CA"/>
    <w:rsid w:val="007959DA"/>
    <w:rsid w:val="00796317"/>
    <w:rsid w:val="00796804"/>
    <w:rsid w:val="00796ACE"/>
    <w:rsid w:val="00796E9C"/>
    <w:rsid w:val="00797433"/>
    <w:rsid w:val="00797521"/>
    <w:rsid w:val="00797CD5"/>
    <w:rsid w:val="00797DA8"/>
    <w:rsid w:val="007A0346"/>
    <w:rsid w:val="007A09E3"/>
    <w:rsid w:val="007A0A4E"/>
    <w:rsid w:val="007A12DE"/>
    <w:rsid w:val="007A1376"/>
    <w:rsid w:val="007A1813"/>
    <w:rsid w:val="007A19E1"/>
    <w:rsid w:val="007A1A8E"/>
    <w:rsid w:val="007A1C69"/>
    <w:rsid w:val="007A1D41"/>
    <w:rsid w:val="007A289A"/>
    <w:rsid w:val="007A2CA0"/>
    <w:rsid w:val="007A2FF8"/>
    <w:rsid w:val="007A319B"/>
    <w:rsid w:val="007A3366"/>
    <w:rsid w:val="007A36FB"/>
    <w:rsid w:val="007A39F2"/>
    <w:rsid w:val="007A3A6E"/>
    <w:rsid w:val="007A3ECA"/>
    <w:rsid w:val="007A4545"/>
    <w:rsid w:val="007A4B1E"/>
    <w:rsid w:val="007A4F7E"/>
    <w:rsid w:val="007A5026"/>
    <w:rsid w:val="007A5689"/>
    <w:rsid w:val="007A5845"/>
    <w:rsid w:val="007A6942"/>
    <w:rsid w:val="007A71CE"/>
    <w:rsid w:val="007A73DD"/>
    <w:rsid w:val="007A76AB"/>
    <w:rsid w:val="007A784C"/>
    <w:rsid w:val="007A796F"/>
    <w:rsid w:val="007A79BF"/>
    <w:rsid w:val="007B0150"/>
    <w:rsid w:val="007B2546"/>
    <w:rsid w:val="007B26EA"/>
    <w:rsid w:val="007B2787"/>
    <w:rsid w:val="007B383A"/>
    <w:rsid w:val="007B3CCA"/>
    <w:rsid w:val="007B3E74"/>
    <w:rsid w:val="007B3E75"/>
    <w:rsid w:val="007B4600"/>
    <w:rsid w:val="007B5341"/>
    <w:rsid w:val="007B58D7"/>
    <w:rsid w:val="007B6B3B"/>
    <w:rsid w:val="007B7CFC"/>
    <w:rsid w:val="007B7E0B"/>
    <w:rsid w:val="007C01A0"/>
    <w:rsid w:val="007C0302"/>
    <w:rsid w:val="007C042E"/>
    <w:rsid w:val="007C0A31"/>
    <w:rsid w:val="007C0E6C"/>
    <w:rsid w:val="007C14BF"/>
    <w:rsid w:val="007C1E1F"/>
    <w:rsid w:val="007C3140"/>
    <w:rsid w:val="007C3798"/>
    <w:rsid w:val="007C3844"/>
    <w:rsid w:val="007C3E5E"/>
    <w:rsid w:val="007C41C5"/>
    <w:rsid w:val="007C4A56"/>
    <w:rsid w:val="007C4D50"/>
    <w:rsid w:val="007C537E"/>
    <w:rsid w:val="007C62AE"/>
    <w:rsid w:val="007C6859"/>
    <w:rsid w:val="007C6BEE"/>
    <w:rsid w:val="007C6E0C"/>
    <w:rsid w:val="007C6F4D"/>
    <w:rsid w:val="007C6FD0"/>
    <w:rsid w:val="007D04EF"/>
    <w:rsid w:val="007D07A8"/>
    <w:rsid w:val="007D0E0D"/>
    <w:rsid w:val="007D17F1"/>
    <w:rsid w:val="007D1A37"/>
    <w:rsid w:val="007D1E9A"/>
    <w:rsid w:val="007D26F8"/>
    <w:rsid w:val="007D2D0F"/>
    <w:rsid w:val="007D2FFA"/>
    <w:rsid w:val="007D387D"/>
    <w:rsid w:val="007D3AC7"/>
    <w:rsid w:val="007D43B3"/>
    <w:rsid w:val="007D4562"/>
    <w:rsid w:val="007D4729"/>
    <w:rsid w:val="007D4FA8"/>
    <w:rsid w:val="007D59DA"/>
    <w:rsid w:val="007D6802"/>
    <w:rsid w:val="007D6EFC"/>
    <w:rsid w:val="007D74BB"/>
    <w:rsid w:val="007D784E"/>
    <w:rsid w:val="007D7C8C"/>
    <w:rsid w:val="007E01B0"/>
    <w:rsid w:val="007E045F"/>
    <w:rsid w:val="007E09B5"/>
    <w:rsid w:val="007E1516"/>
    <w:rsid w:val="007E1EB7"/>
    <w:rsid w:val="007E212B"/>
    <w:rsid w:val="007E2BFC"/>
    <w:rsid w:val="007E2DDF"/>
    <w:rsid w:val="007E34C5"/>
    <w:rsid w:val="007E488F"/>
    <w:rsid w:val="007E48E3"/>
    <w:rsid w:val="007E50FE"/>
    <w:rsid w:val="007E5169"/>
    <w:rsid w:val="007E548E"/>
    <w:rsid w:val="007E54A2"/>
    <w:rsid w:val="007E56B7"/>
    <w:rsid w:val="007E68A8"/>
    <w:rsid w:val="007E6987"/>
    <w:rsid w:val="007E6F6D"/>
    <w:rsid w:val="007E714E"/>
    <w:rsid w:val="007E7D16"/>
    <w:rsid w:val="007E7F25"/>
    <w:rsid w:val="007E7FB7"/>
    <w:rsid w:val="007F01BC"/>
    <w:rsid w:val="007F01DF"/>
    <w:rsid w:val="007F031E"/>
    <w:rsid w:val="007F07F9"/>
    <w:rsid w:val="007F0EE2"/>
    <w:rsid w:val="007F0F93"/>
    <w:rsid w:val="007F1009"/>
    <w:rsid w:val="007F1373"/>
    <w:rsid w:val="007F149F"/>
    <w:rsid w:val="007F1692"/>
    <w:rsid w:val="007F19EC"/>
    <w:rsid w:val="007F1AF4"/>
    <w:rsid w:val="007F1CC8"/>
    <w:rsid w:val="007F2454"/>
    <w:rsid w:val="007F24AC"/>
    <w:rsid w:val="007F24EE"/>
    <w:rsid w:val="007F260C"/>
    <w:rsid w:val="007F281D"/>
    <w:rsid w:val="007F416F"/>
    <w:rsid w:val="007F43AA"/>
    <w:rsid w:val="007F4592"/>
    <w:rsid w:val="007F49C8"/>
    <w:rsid w:val="007F5437"/>
    <w:rsid w:val="007F5A7D"/>
    <w:rsid w:val="007F5D25"/>
    <w:rsid w:val="007F5F6F"/>
    <w:rsid w:val="007F633F"/>
    <w:rsid w:val="007F63A0"/>
    <w:rsid w:val="007F6A87"/>
    <w:rsid w:val="007F6CE9"/>
    <w:rsid w:val="007F76EC"/>
    <w:rsid w:val="008012E8"/>
    <w:rsid w:val="00801A25"/>
    <w:rsid w:val="00801F92"/>
    <w:rsid w:val="00801FF2"/>
    <w:rsid w:val="008029F8"/>
    <w:rsid w:val="00802C40"/>
    <w:rsid w:val="0080313B"/>
    <w:rsid w:val="008035F7"/>
    <w:rsid w:val="008040BA"/>
    <w:rsid w:val="00804666"/>
    <w:rsid w:val="00804DB0"/>
    <w:rsid w:val="008066AC"/>
    <w:rsid w:val="008066F6"/>
    <w:rsid w:val="008067E0"/>
    <w:rsid w:val="0080746B"/>
    <w:rsid w:val="0080748D"/>
    <w:rsid w:val="00810334"/>
    <w:rsid w:val="0081040D"/>
    <w:rsid w:val="0081070E"/>
    <w:rsid w:val="008109B2"/>
    <w:rsid w:val="00810A43"/>
    <w:rsid w:val="00810AEB"/>
    <w:rsid w:val="00810C22"/>
    <w:rsid w:val="00811EC2"/>
    <w:rsid w:val="00812478"/>
    <w:rsid w:val="00812939"/>
    <w:rsid w:val="00812A32"/>
    <w:rsid w:val="00812CA8"/>
    <w:rsid w:val="00812DF0"/>
    <w:rsid w:val="0081308E"/>
    <w:rsid w:val="008130DD"/>
    <w:rsid w:val="00813233"/>
    <w:rsid w:val="0081369A"/>
    <w:rsid w:val="00813C70"/>
    <w:rsid w:val="008142FB"/>
    <w:rsid w:val="00814326"/>
    <w:rsid w:val="00814389"/>
    <w:rsid w:val="008153D7"/>
    <w:rsid w:val="0081579F"/>
    <w:rsid w:val="00815D14"/>
    <w:rsid w:val="00815F3D"/>
    <w:rsid w:val="008165AF"/>
    <w:rsid w:val="008168AE"/>
    <w:rsid w:val="00816952"/>
    <w:rsid w:val="00817B62"/>
    <w:rsid w:val="00820185"/>
    <w:rsid w:val="008208ED"/>
    <w:rsid w:val="00820C10"/>
    <w:rsid w:val="008213D2"/>
    <w:rsid w:val="00821575"/>
    <w:rsid w:val="00821815"/>
    <w:rsid w:val="00821C7E"/>
    <w:rsid w:val="008220DC"/>
    <w:rsid w:val="00822345"/>
    <w:rsid w:val="0082289A"/>
    <w:rsid w:val="00822B3A"/>
    <w:rsid w:val="00823298"/>
    <w:rsid w:val="00823D79"/>
    <w:rsid w:val="00823E4A"/>
    <w:rsid w:val="00823F3A"/>
    <w:rsid w:val="008247DD"/>
    <w:rsid w:val="00824D1D"/>
    <w:rsid w:val="00824F98"/>
    <w:rsid w:val="00825470"/>
    <w:rsid w:val="00825591"/>
    <w:rsid w:val="00825738"/>
    <w:rsid w:val="008269C3"/>
    <w:rsid w:val="00826A80"/>
    <w:rsid w:val="00826B20"/>
    <w:rsid w:val="00826D50"/>
    <w:rsid w:val="00826E34"/>
    <w:rsid w:val="008270A2"/>
    <w:rsid w:val="008272D4"/>
    <w:rsid w:val="00827A6B"/>
    <w:rsid w:val="00827EDF"/>
    <w:rsid w:val="008305E4"/>
    <w:rsid w:val="00830701"/>
    <w:rsid w:val="008307C2"/>
    <w:rsid w:val="008310E3"/>
    <w:rsid w:val="00831612"/>
    <w:rsid w:val="00831C5A"/>
    <w:rsid w:val="00832926"/>
    <w:rsid w:val="00832B81"/>
    <w:rsid w:val="00832C09"/>
    <w:rsid w:val="00832FF4"/>
    <w:rsid w:val="0083360E"/>
    <w:rsid w:val="00833B93"/>
    <w:rsid w:val="00833D9F"/>
    <w:rsid w:val="00834024"/>
    <w:rsid w:val="00834B89"/>
    <w:rsid w:val="00834C4C"/>
    <w:rsid w:val="00834C8B"/>
    <w:rsid w:val="00835047"/>
    <w:rsid w:val="00835DB8"/>
    <w:rsid w:val="00836B4E"/>
    <w:rsid w:val="00836DBE"/>
    <w:rsid w:val="008371A7"/>
    <w:rsid w:val="008374C1"/>
    <w:rsid w:val="00837A18"/>
    <w:rsid w:val="00837A42"/>
    <w:rsid w:val="008407AE"/>
    <w:rsid w:val="00840E9E"/>
    <w:rsid w:val="00841E93"/>
    <w:rsid w:val="0084206B"/>
    <w:rsid w:val="00842538"/>
    <w:rsid w:val="00842E7D"/>
    <w:rsid w:val="00843049"/>
    <w:rsid w:val="008436A6"/>
    <w:rsid w:val="00844F72"/>
    <w:rsid w:val="00845474"/>
    <w:rsid w:val="00845955"/>
    <w:rsid w:val="00845D5A"/>
    <w:rsid w:val="008464CB"/>
    <w:rsid w:val="00846656"/>
    <w:rsid w:val="008466A8"/>
    <w:rsid w:val="00846A0A"/>
    <w:rsid w:val="00846C4E"/>
    <w:rsid w:val="00846CD7"/>
    <w:rsid w:val="00846EAA"/>
    <w:rsid w:val="008471A4"/>
    <w:rsid w:val="008471A7"/>
    <w:rsid w:val="0084725D"/>
    <w:rsid w:val="00847508"/>
    <w:rsid w:val="00847D00"/>
    <w:rsid w:val="008504C9"/>
    <w:rsid w:val="00850A57"/>
    <w:rsid w:val="00850AE3"/>
    <w:rsid w:val="00850C8F"/>
    <w:rsid w:val="00851121"/>
    <w:rsid w:val="0085127A"/>
    <w:rsid w:val="00851505"/>
    <w:rsid w:val="00851576"/>
    <w:rsid w:val="008515A3"/>
    <w:rsid w:val="00851713"/>
    <w:rsid w:val="008519C1"/>
    <w:rsid w:val="00851B7F"/>
    <w:rsid w:val="00852248"/>
    <w:rsid w:val="008522DE"/>
    <w:rsid w:val="00852366"/>
    <w:rsid w:val="008527FC"/>
    <w:rsid w:val="00852A58"/>
    <w:rsid w:val="00853657"/>
    <w:rsid w:val="0085449A"/>
    <w:rsid w:val="008546A6"/>
    <w:rsid w:val="00854929"/>
    <w:rsid w:val="00854D2D"/>
    <w:rsid w:val="00854EB6"/>
    <w:rsid w:val="00854F29"/>
    <w:rsid w:val="00855015"/>
    <w:rsid w:val="00855563"/>
    <w:rsid w:val="008561C9"/>
    <w:rsid w:val="00856BD0"/>
    <w:rsid w:val="00856BD6"/>
    <w:rsid w:val="00856D68"/>
    <w:rsid w:val="00856E61"/>
    <w:rsid w:val="00856FE1"/>
    <w:rsid w:val="0086040C"/>
    <w:rsid w:val="00860421"/>
    <w:rsid w:val="00860BFB"/>
    <w:rsid w:val="00860E3E"/>
    <w:rsid w:val="0086107F"/>
    <w:rsid w:val="0086153B"/>
    <w:rsid w:val="00861788"/>
    <w:rsid w:val="008618B4"/>
    <w:rsid w:val="00861916"/>
    <w:rsid w:val="00862B7E"/>
    <w:rsid w:val="00862F2F"/>
    <w:rsid w:val="00862F96"/>
    <w:rsid w:val="0086355C"/>
    <w:rsid w:val="008635BD"/>
    <w:rsid w:val="008635FA"/>
    <w:rsid w:val="00863AD4"/>
    <w:rsid w:val="00863DA8"/>
    <w:rsid w:val="008640D4"/>
    <w:rsid w:val="0086457F"/>
    <w:rsid w:val="008645A9"/>
    <w:rsid w:val="0086485D"/>
    <w:rsid w:val="00864AC6"/>
    <w:rsid w:val="00864C64"/>
    <w:rsid w:val="00864CDC"/>
    <w:rsid w:val="00865008"/>
    <w:rsid w:val="008653DC"/>
    <w:rsid w:val="008658FC"/>
    <w:rsid w:val="008661AC"/>
    <w:rsid w:val="00866595"/>
    <w:rsid w:val="00866A10"/>
    <w:rsid w:val="00866E51"/>
    <w:rsid w:val="0086720B"/>
    <w:rsid w:val="008701F4"/>
    <w:rsid w:val="0087039F"/>
    <w:rsid w:val="00870925"/>
    <w:rsid w:val="00870A14"/>
    <w:rsid w:val="00870BDD"/>
    <w:rsid w:val="00870D2E"/>
    <w:rsid w:val="00871057"/>
    <w:rsid w:val="00871F84"/>
    <w:rsid w:val="008722B6"/>
    <w:rsid w:val="008725D5"/>
    <w:rsid w:val="008726E6"/>
    <w:rsid w:val="00872820"/>
    <w:rsid w:val="00872DAA"/>
    <w:rsid w:val="0087341C"/>
    <w:rsid w:val="008735C1"/>
    <w:rsid w:val="00873F86"/>
    <w:rsid w:val="008740AE"/>
    <w:rsid w:val="00874B61"/>
    <w:rsid w:val="00874C32"/>
    <w:rsid w:val="00874C60"/>
    <w:rsid w:val="00874E01"/>
    <w:rsid w:val="00875389"/>
    <w:rsid w:val="00875A43"/>
    <w:rsid w:val="00875B8C"/>
    <w:rsid w:val="00875E7B"/>
    <w:rsid w:val="0087631B"/>
    <w:rsid w:val="0087669E"/>
    <w:rsid w:val="00877D6E"/>
    <w:rsid w:val="00877EE4"/>
    <w:rsid w:val="0088036E"/>
    <w:rsid w:val="00880535"/>
    <w:rsid w:val="008806CB"/>
    <w:rsid w:val="00880787"/>
    <w:rsid w:val="00880EE2"/>
    <w:rsid w:val="0088110F"/>
    <w:rsid w:val="00881527"/>
    <w:rsid w:val="00881B7C"/>
    <w:rsid w:val="0088230A"/>
    <w:rsid w:val="008825B7"/>
    <w:rsid w:val="008825E0"/>
    <w:rsid w:val="00882671"/>
    <w:rsid w:val="0088285E"/>
    <w:rsid w:val="008829E9"/>
    <w:rsid w:val="008829F9"/>
    <w:rsid w:val="00883002"/>
    <w:rsid w:val="008830E0"/>
    <w:rsid w:val="008832B6"/>
    <w:rsid w:val="008832F3"/>
    <w:rsid w:val="008836B2"/>
    <w:rsid w:val="0088391A"/>
    <w:rsid w:val="008840FB"/>
    <w:rsid w:val="0088422E"/>
    <w:rsid w:val="00884451"/>
    <w:rsid w:val="0088494A"/>
    <w:rsid w:val="00884D10"/>
    <w:rsid w:val="00884D3A"/>
    <w:rsid w:val="00884EDC"/>
    <w:rsid w:val="00885249"/>
    <w:rsid w:val="0088549F"/>
    <w:rsid w:val="00885A39"/>
    <w:rsid w:val="00885B1B"/>
    <w:rsid w:val="00885F7F"/>
    <w:rsid w:val="00886519"/>
    <w:rsid w:val="008873A8"/>
    <w:rsid w:val="008875F8"/>
    <w:rsid w:val="00887B9A"/>
    <w:rsid w:val="00887C9B"/>
    <w:rsid w:val="00887DD4"/>
    <w:rsid w:val="008905DD"/>
    <w:rsid w:val="00890B42"/>
    <w:rsid w:val="00891834"/>
    <w:rsid w:val="00891946"/>
    <w:rsid w:val="00891999"/>
    <w:rsid w:val="00891BF5"/>
    <w:rsid w:val="00891F5A"/>
    <w:rsid w:val="00891F8D"/>
    <w:rsid w:val="00892C81"/>
    <w:rsid w:val="00892D53"/>
    <w:rsid w:val="008933E0"/>
    <w:rsid w:val="0089375A"/>
    <w:rsid w:val="00893CE9"/>
    <w:rsid w:val="00894630"/>
    <w:rsid w:val="00894CA9"/>
    <w:rsid w:val="008963F5"/>
    <w:rsid w:val="0089645D"/>
    <w:rsid w:val="00896FB3"/>
    <w:rsid w:val="0089712C"/>
    <w:rsid w:val="008979AD"/>
    <w:rsid w:val="00897BA7"/>
    <w:rsid w:val="00897DF6"/>
    <w:rsid w:val="00897E41"/>
    <w:rsid w:val="00897FC1"/>
    <w:rsid w:val="008A05A5"/>
    <w:rsid w:val="008A0C1D"/>
    <w:rsid w:val="008A0C83"/>
    <w:rsid w:val="008A111A"/>
    <w:rsid w:val="008A1210"/>
    <w:rsid w:val="008A19BD"/>
    <w:rsid w:val="008A1A72"/>
    <w:rsid w:val="008A21A4"/>
    <w:rsid w:val="008A2D2F"/>
    <w:rsid w:val="008A3804"/>
    <w:rsid w:val="008A3ADF"/>
    <w:rsid w:val="008A3BFC"/>
    <w:rsid w:val="008A3C67"/>
    <w:rsid w:val="008A3E1B"/>
    <w:rsid w:val="008A4004"/>
    <w:rsid w:val="008A47F0"/>
    <w:rsid w:val="008A4800"/>
    <w:rsid w:val="008A5720"/>
    <w:rsid w:val="008A5C75"/>
    <w:rsid w:val="008A5D13"/>
    <w:rsid w:val="008A69BD"/>
    <w:rsid w:val="008A6A3A"/>
    <w:rsid w:val="008A6E30"/>
    <w:rsid w:val="008B0569"/>
    <w:rsid w:val="008B1B2D"/>
    <w:rsid w:val="008B2083"/>
    <w:rsid w:val="008B2422"/>
    <w:rsid w:val="008B248C"/>
    <w:rsid w:val="008B2788"/>
    <w:rsid w:val="008B2A9F"/>
    <w:rsid w:val="008B2E66"/>
    <w:rsid w:val="008B2ED1"/>
    <w:rsid w:val="008B349B"/>
    <w:rsid w:val="008B3BD7"/>
    <w:rsid w:val="008B3FFE"/>
    <w:rsid w:val="008B4A19"/>
    <w:rsid w:val="008B4A32"/>
    <w:rsid w:val="008B4C6F"/>
    <w:rsid w:val="008B4F62"/>
    <w:rsid w:val="008B53AC"/>
    <w:rsid w:val="008B5CF2"/>
    <w:rsid w:val="008B5D3E"/>
    <w:rsid w:val="008B7018"/>
    <w:rsid w:val="008B710E"/>
    <w:rsid w:val="008B72FF"/>
    <w:rsid w:val="008B7562"/>
    <w:rsid w:val="008B759A"/>
    <w:rsid w:val="008B79F1"/>
    <w:rsid w:val="008B7C2A"/>
    <w:rsid w:val="008B7CE0"/>
    <w:rsid w:val="008B7D4A"/>
    <w:rsid w:val="008C00CB"/>
    <w:rsid w:val="008C0252"/>
    <w:rsid w:val="008C146E"/>
    <w:rsid w:val="008C18DD"/>
    <w:rsid w:val="008C192E"/>
    <w:rsid w:val="008C1F03"/>
    <w:rsid w:val="008C22E2"/>
    <w:rsid w:val="008C2456"/>
    <w:rsid w:val="008C27F3"/>
    <w:rsid w:val="008C2E9B"/>
    <w:rsid w:val="008C37DF"/>
    <w:rsid w:val="008C4164"/>
    <w:rsid w:val="008C4A25"/>
    <w:rsid w:val="008C4AE7"/>
    <w:rsid w:val="008C529B"/>
    <w:rsid w:val="008C548B"/>
    <w:rsid w:val="008C560D"/>
    <w:rsid w:val="008C594F"/>
    <w:rsid w:val="008C5B75"/>
    <w:rsid w:val="008C65CA"/>
    <w:rsid w:val="008C6618"/>
    <w:rsid w:val="008C6D9E"/>
    <w:rsid w:val="008C769E"/>
    <w:rsid w:val="008C776A"/>
    <w:rsid w:val="008C77C7"/>
    <w:rsid w:val="008C790F"/>
    <w:rsid w:val="008D0601"/>
    <w:rsid w:val="008D0671"/>
    <w:rsid w:val="008D0CAB"/>
    <w:rsid w:val="008D1580"/>
    <w:rsid w:val="008D18E0"/>
    <w:rsid w:val="008D1915"/>
    <w:rsid w:val="008D289C"/>
    <w:rsid w:val="008D2E88"/>
    <w:rsid w:val="008D2F5E"/>
    <w:rsid w:val="008D3ACE"/>
    <w:rsid w:val="008D3ADD"/>
    <w:rsid w:val="008D3C8B"/>
    <w:rsid w:val="008D444A"/>
    <w:rsid w:val="008D5436"/>
    <w:rsid w:val="008D562B"/>
    <w:rsid w:val="008D5D03"/>
    <w:rsid w:val="008D5DAE"/>
    <w:rsid w:val="008D5F9D"/>
    <w:rsid w:val="008D6478"/>
    <w:rsid w:val="008D732B"/>
    <w:rsid w:val="008D736B"/>
    <w:rsid w:val="008D74FF"/>
    <w:rsid w:val="008D792C"/>
    <w:rsid w:val="008E0460"/>
    <w:rsid w:val="008E0D24"/>
    <w:rsid w:val="008E1DDA"/>
    <w:rsid w:val="008E200A"/>
    <w:rsid w:val="008E2616"/>
    <w:rsid w:val="008E27CE"/>
    <w:rsid w:val="008E27CF"/>
    <w:rsid w:val="008E28F4"/>
    <w:rsid w:val="008E2A96"/>
    <w:rsid w:val="008E324C"/>
    <w:rsid w:val="008E3329"/>
    <w:rsid w:val="008E380C"/>
    <w:rsid w:val="008E3A0C"/>
    <w:rsid w:val="008E3B57"/>
    <w:rsid w:val="008E3BB9"/>
    <w:rsid w:val="008E3D98"/>
    <w:rsid w:val="008E3FBA"/>
    <w:rsid w:val="008E40FA"/>
    <w:rsid w:val="008E45CB"/>
    <w:rsid w:val="008E4CF6"/>
    <w:rsid w:val="008E505F"/>
    <w:rsid w:val="008E5192"/>
    <w:rsid w:val="008E5F0F"/>
    <w:rsid w:val="008E6558"/>
    <w:rsid w:val="008E6880"/>
    <w:rsid w:val="008E7129"/>
    <w:rsid w:val="008E73EC"/>
    <w:rsid w:val="008E7429"/>
    <w:rsid w:val="008E743D"/>
    <w:rsid w:val="008E758A"/>
    <w:rsid w:val="008E77C0"/>
    <w:rsid w:val="008E7CDF"/>
    <w:rsid w:val="008E7D82"/>
    <w:rsid w:val="008E7F9E"/>
    <w:rsid w:val="008E7FB1"/>
    <w:rsid w:val="008F0262"/>
    <w:rsid w:val="008F03FC"/>
    <w:rsid w:val="008F0C28"/>
    <w:rsid w:val="008F1C69"/>
    <w:rsid w:val="008F1D2B"/>
    <w:rsid w:val="008F1DDA"/>
    <w:rsid w:val="008F1F18"/>
    <w:rsid w:val="008F1F6D"/>
    <w:rsid w:val="008F2606"/>
    <w:rsid w:val="008F2762"/>
    <w:rsid w:val="008F2E8C"/>
    <w:rsid w:val="008F2EEE"/>
    <w:rsid w:val="008F3F94"/>
    <w:rsid w:val="008F4086"/>
    <w:rsid w:val="008F4179"/>
    <w:rsid w:val="008F49BE"/>
    <w:rsid w:val="008F4BFA"/>
    <w:rsid w:val="008F5016"/>
    <w:rsid w:val="008F5C38"/>
    <w:rsid w:val="008F5CB8"/>
    <w:rsid w:val="008F5CD0"/>
    <w:rsid w:val="008F5DEC"/>
    <w:rsid w:val="008F603B"/>
    <w:rsid w:val="008F65AF"/>
    <w:rsid w:val="008F65E2"/>
    <w:rsid w:val="008F66E4"/>
    <w:rsid w:val="008F6966"/>
    <w:rsid w:val="008F6CE0"/>
    <w:rsid w:val="008F6E5E"/>
    <w:rsid w:val="008F6E97"/>
    <w:rsid w:val="008F7BB7"/>
    <w:rsid w:val="008F7BCA"/>
    <w:rsid w:val="008F7D75"/>
    <w:rsid w:val="00900563"/>
    <w:rsid w:val="00900A8D"/>
    <w:rsid w:val="0090137B"/>
    <w:rsid w:val="009019B4"/>
    <w:rsid w:val="00901CCF"/>
    <w:rsid w:val="00902620"/>
    <w:rsid w:val="009027FD"/>
    <w:rsid w:val="00902E02"/>
    <w:rsid w:val="009032C9"/>
    <w:rsid w:val="0090348F"/>
    <w:rsid w:val="0090386D"/>
    <w:rsid w:val="00903D91"/>
    <w:rsid w:val="00903FDE"/>
    <w:rsid w:val="00904041"/>
    <w:rsid w:val="0090445D"/>
    <w:rsid w:val="00904B12"/>
    <w:rsid w:val="00904B89"/>
    <w:rsid w:val="00904BB0"/>
    <w:rsid w:val="00904C01"/>
    <w:rsid w:val="00904E7B"/>
    <w:rsid w:val="00904EA1"/>
    <w:rsid w:val="00904EC7"/>
    <w:rsid w:val="0090519A"/>
    <w:rsid w:val="00905528"/>
    <w:rsid w:val="00905668"/>
    <w:rsid w:val="00905E50"/>
    <w:rsid w:val="00905F9E"/>
    <w:rsid w:val="009062B4"/>
    <w:rsid w:val="009065B6"/>
    <w:rsid w:val="00906647"/>
    <w:rsid w:val="00906B86"/>
    <w:rsid w:val="009073AA"/>
    <w:rsid w:val="0090763C"/>
    <w:rsid w:val="009079F8"/>
    <w:rsid w:val="0091010A"/>
    <w:rsid w:val="00910AAF"/>
    <w:rsid w:val="009118C1"/>
    <w:rsid w:val="0091190B"/>
    <w:rsid w:val="009122C8"/>
    <w:rsid w:val="009129EE"/>
    <w:rsid w:val="00912B70"/>
    <w:rsid w:val="009130DE"/>
    <w:rsid w:val="009131FA"/>
    <w:rsid w:val="00913E93"/>
    <w:rsid w:val="00914157"/>
    <w:rsid w:val="009141A7"/>
    <w:rsid w:val="00914321"/>
    <w:rsid w:val="00914C6F"/>
    <w:rsid w:val="009150D3"/>
    <w:rsid w:val="0091581A"/>
    <w:rsid w:val="00915D83"/>
    <w:rsid w:val="00915E07"/>
    <w:rsid w:val="009168DE"/>
    <w:rsid w:val="00916973"/>
    <w:rsid w:val="0091699B"/>
    <w:rsid w:val="00917401"/>
    <w:rsid w:val="0091794C"/>
    <w:rsid w:val="009179DC"/>
    <w:rsid w:val="00917BE6"/>
    <w:rsid w:val="00917D80"/>
    <w:rsid w:val="00917DA5"/>
    <w:rsid w:val="00920B66"/>
    <w:rsid w:val="00920F4D"/>
    <w:rsid w:val="00921763"/>
    <w:rsid w:val="00921F5C"/>
    <w:rsid w:val="00923901"/>
    <w:rsid w:val="0092394D"/>
    <w:rsid w:val="00923CAD"/>
    <w:rsid w:val="00923D00"/>
    <w:rsid w:val="00923ECF"/>
    <w:rsid w:val="0092455F"/>
    <w:rsid w:val="009248FD"/>
    <w:rsid w:val="00924AFA"/>
    <w:rsid w:val="00924E54"/>
    <w:rsid w:val="00924F7B"/>
    <w:rsid w:val="00925FAC"/>
    <w:rsid w:val="00925FC2"/>
    <w:rsid w:val="009266A7"/>
    <w:rsid w:val="0092672F"/>
    <w:rsid w:val="00926E7F"/>
    <w:rsid w:val="0092715C"/>
    <w:rsid w:val="0092729A"/>
    <w:rsid w:val="00927415"/>
    <w:rsid w:val="00927A33"/>
    <w:rsid w:val="00927E2B"/>
    <w:rsid w:val="00927EA3"/>
    <w:rsid w:val="009302EC"/>
    <w:rsid w:val="00930478"/>
    <w:rsid w:val="009305EE"/>
    <w:rsid w:val="00931019"/>
    <w:rsid w:val="009310B6"/>
    <w:rsid w:val="009319A0"/>
    <w:rsid w:val="00931E11"/>
    <w:rsid w:val="00931ED0"/>
    <w:rsid w:val="009323C4"/>
    <w:rsid w:val="00932AF2"/>
    <w:rsid w:val="00932C5A"/>
    <w:rsid w:val="009334D9"/>
    <w:rsid w:val="009335A7"/>
    <w:rsid w:val="009338F1"/>
    <w:rsid w:val="00934712"/>
    <w:rsid w:val="0093550B"/>
    <w:rsid w:val="009355AD"/>
    <w:rsid w:val="00935BAD"/>
    <w:rsid w:val="00936068"/>
    <w:rsid w:val="009375F8"/>
    <w:rsid w:val="0093798F"/>
    <w:rsid w:val="009400BD"/>
    <w:rsid w:val="0094016E"/>
    <w:rsid w:val="0094079A"/>
    <w:rsid w:val="00941057"/>
    <w:rsid w:val="00941426"/>
    <w:rsid w:val="00941C76"/>
    <w:rsid w:val="00941D8C"/>
    <w:rsid w:val="009422A9"/>
    <w:rsid w:val="0094254F"/>
    <w:rsid w:val="009425CB"/>
    <w:rsid w:val="00942748"/>
    <w:rsid w:val="009437CA"/>
    <w:rsid w:val="00943916"/>
    <w:rsid w:val="00943AD8"/>
    <w:rsid w:val="00943D8F"/>
    <w:rsid w:val="009442F2"/>
    <w:rsid w:val="00944D50"/>
    <w:rsid w:val="00944D57"/>
    <w:rsid w:val="00944FA4"/>
    <w:rsid w:val="009461BA"/>
    <w:rsid w:val="009463B0"/>
    <w:rsid w:val="00946413"/>
    <w:rsid w:val="009472A9"/>
    <w:rsid w:val="009472C8"/>
    <w:rsid w:val="00947559"/>
    <w:rsid w:val="009475CA"/>
    <w:rsid w:val="00947A5B"/>
    <w:rsid w:val="00947E77"/>
    <w:rsid w:val="009502A6"/>
    <w:rsid w:val="0095141B"/>
    <w:rsid w:val="009516EA"/>
    <w:rsid w:val="00951701"/>
    <w:rsid w:val="00951E44"/>
    <w:rsid w:val="00951E5D"/>
    <w:rsid w:val="0095212F"/>
    <w:rsid w:val="00952363"/>
    <w:rsid w:val="009527A4"/>
    <w:rsid w:val="00952920"/>
    <w:rsid w:val="00952AD1"/>
    <w:rsid w:val="00952C5F"/>
    <w:rsid w:val="00952E73"/>
    <w:rsid w:val="0095349D"/>
    <w:rsid w:val="00953750"/>
    <w:rsid w:val="0095376E"/>
    <w:rsid w:val="009538B6"/>
    <w:rsid w:val="009538C8"/>
    <w:rsid w:val="0095395C"/>
    <w:rsid w:val="00953E2A"/>
    <w:rsid w:val="009549F4"/>
    <w:rsid w:val="00954CA4"/>
    <w:rsid w:val="0095568E"/>
    <w:rsid w:val="00955C06"/>
    <w:rsid w:val="00955DDB"/>
    <w:rsid w:val="00955E1A"/>
    <w:rsid w:val="00956606"/>
    <w:rsid w:val="00956B98"/>
    <w:rsid w:val="00957225"/>
    <w:rsid w:val="009573F0"/>
    <w:rsid w:val="0095797F"/>
    <w:rsid w:val="0096049C"/>
    <w:rsid w:val="00960536"/>
    <w:rsid w:val="0096076D"/>
    <w:rsid w:val="00960A0E"/>
    <w:rsid w:val="00961BB5"/>
    <w:rsid w:val="00961C24"/>
    <w:rsid w:val="00962F46"/>
    <w:rsid w:val="009631B5"/>
    <w:rsid w:val="00963642"/>
    <w:rsid w:val="00963C05"/>
    <w:rsid w:val="00964162"/>
    <w:rsid w:val="00964559"/>
    <w:rsid w:val="00964771"/>
    <w:rsid w:val="00964875"/>
    <w:rsid w:val="00964DF1"/>
    <w:rsid w:val="009652AB"/>
    <w:rsid w:val="00965B2B"/>
    <w:rsid w:val="0096681B"/>
    <w:rsid w:val="0096732C"/>
    <w:rsid w:val="00967B9C"/>
    <w:rsid w:val="0097001C"/>
    <w:rsid w:val="00970045"/>
    <w:rsid w:val="009706B9"/>
    <w:rsid w:val="00970971"/>
    <w:rsid w:val="00971329"/>
    <w:rsid w:val="009715EC"/>
    <w:rsid w:val="00971A9A"/>
    <w:rsid w:val="00971D72"/>
    <w:rsid w:val="00971DCC"/>
    <w:rsid w:val="00972467"/>
    <w:rsid w:val="009728B0"/>
    <w:rsid w:val="0097353F"/>
    <w:rsid w:val="00973CD0"/>
    <w:rsid w:val="009743C1"/>
    <w:rsid w:val="009748C4"/>
    <w:rsid w:val="00975174"/>
    <w:rsid w:val="009755D7"/>
    <w:rsid w:val="009759BE"/>
    <w:rsid w:val="00975AE2"/>
    <w:rsid w:val="0097664D"/>
    <w:rsid w:val="00976C7F"/>
    <w:rsid w:val="00976F9E"/>
    <w:rsid w:val="00977538"/>
    <w:rsid w:val="00977781"/>
    <w:rsid w:val="00977904"/>
    <w:rsid w:val="00977A94"/>
    <w:rsid w:val="00977B37"/>
    <w:rsid w:val="00977B41"/>
    <w:rsid w:val="00980699"/>
    <w:rsid w:val="00980A6F"/>
    <w:rsid w:val="00981068"/>
    <w:rsid w:val="00981FAB"/>
    <w:rsid w:val="0098259C"/>
    <w:rsid w:val="009829A6"/>
    <w:rsid w:val="00982ECD"/>
    <w:rsid w:val="00984204"/>
    <w:rsid w:val="009844BC"/>
    <w:rsid w:val="00984E0D"/>
    <w:rsid w:val="009854E5"/>
    <w:rsid w:val="009859D8"/>
    <w:rsid w:val="00985B93"/>
    <w:rsid w:val="009864DC"/>
    <w:rsid w:val="00986684"/>
    <w:rsid w:val="00986690"/>
    <w:rsid w:val="00986CB1"/>
    <w:rsid w:val="00986E72"/>
    <w:rsid w:val="0098785C"/>
    <w:rsid w:val="00987C6C"/>
    <w:rsid w:val="00987E79"/>
    <w:rsid w:val="00990830"/>
    <w:rsid w:val="00990F8D"/>
    <w:rsid w:val="0099123B"/>
    <w:rsid w:val="0099138C"/>
    <w:rsid w:val="00991C46"/>
    <w:rsid w:val="00991E24"/>
    <w:rsid w:val="00991E94"/>
    <w:rsid w:val="009921A4"/>
    <w:rsid w:val="009925AE"/>
    <w:rsid w:val="009925FC"/>
    <w:rsid w:val="00993123"/>
    <w:rsid w:val="00993DC2"/>
    <w:rsid w:val="009941EF"/>
    <w:rsid w:val="009942B8"/>
    <w:rsid w:val="009943AC"/>
    <w:rsid w:val="0099469A"/>
    <w:rsid w:val="00994CA9"/>
    <w:rsid w:val="00994D77"/>
    <w:rsid w:val="00996252"/>
    <w:rsid w:val="00996530"/>
    <w:rsid w:val="00996D03"/>
    <w:rsid w:val="009971B4"/>
    <w:rsid w:val="009976ED"/>
    <w:rsid w:val="009978B8"/>
    <w:rsid w:val="00997F1D"/>
    <w:rsid w:val="009A01A8"/>
    <w:rsid w:val="009A15C3"/>
    <w:rsid w:val="009A26BF"/>
    <w:rsid w:val="009A29CF"/>
    <w:rsid w:val="009A2E31"/>
    <w:rsid w:val="009A355E"/>
    <w:rsid w:val="009A3B61"/>
    <w:rsid w:val="009A44A3"/>
    <w:rsid w:val="009A56D5"/>
    <w:rsid w:val="009A5A13"/>
    <w:rsid w:val="009A5BEE"/>
    <w:rsid w:val="009A6421"/>
    <w:rsid w:val="009A757D"/>
    <w:rsid w:val="009A773B"/>
    <w:rsid w:val="009A7D79"/>
    <w:rsid w:val="009B032D"/>
    <w:rsid w:val="009B0964"/>
    <w:rsid w:val="009B126E"/>
    <w:rsid w:val="009B181A"/>
    <w:rsid w:val="009B18CD"/>
    <w:rsid w:val="009B19ED"/>
    <w:rsid w:val="009B21A7"/>
    <w:rsid w:val="009B2A31"/>
    <w:rsid w:val="009B309E"/>
    <w:rsid w:val="009B312D"/>
    <w:rsid w:val="009B3602"/>
    <w:rsid w:val="009B3672"/>
    <w:rsid w:val="009B37ED"/>
    <w:rsid w:val="009B3A6F"/>
    <w:rsid w:val="009B3F61"/>
    <w:rsid w:val="009B4AB2"/>
    <w:rsid w:val="009B4B26"/>
    <w:rsid w:val="009B4C46"/>
    <w:rsid w:val="009B4D33"/>
    <w:rsid w:val="009B584E"/>
    <w:rsid w:val="009B6042"/>
    <w:rsid w:val="009B67EB"/>
    <w:rsid w:val="009B69F2"/>
    <w:rsid w:val="009B6AF5"/>
    <w:rsid w:val="009B6BDA"/>
    <w:rsid w:val="009C15DE"/>
    <w:rsid w:val="009C1D8D"/>
    <w:rsid w:val="009C1DB6"/>
    <w:rsid w:val="009C1FB0"/>
    <w:rsid w:val="009C29FF"/>
    <w:rsid w:val="009C2A59"/>
    <w:rsid w:val="009C2F7D"/>
    <w:rsid w:val="009C34E0"/>
    <w:rsid w:val="009C3BC2"/>
    <w:rsid w:val="009C40C9"/>
    <w:rsid w:val="009C42CC"/>
    <w:rsid w:val="009C45CB"/>
    <w:rsid w:val="009C4F75"/>
    <w:rsid w:val="009C5438"/>
    <w:rsid w:val="009C5604"/>
    <w:rsid w:val="009C6BA0"/>
    <w:rsid w:val="009C6BA5"/>
    <w:rsid w:val="009C7477"/>
    <w:rsid w:val="009C7590"/>
    <w:rsid w:val="009C76C5"/>
    <w:rsid w:val="009C7B61"/>
    <w:rsid w:val="009C7C45"/>
    <w:rsid w:val="009D0056"/>
    <w:rsid w:val="009D06E8"/>
    <w:rsid w:val="009D0CC5"/>
    <w:rsid w:val="009D0D94"/>
    <w:rsid w:val="009D0E03"/>
    <w:rsid w:val="009D0F13"/>
    <w:rsid w:val="009D115B"/>
    <w:rsid w:val="009D137E"/>
    <w:rsid w:val="009D13C4"/>
    <w:rsid w:val="009D14F3"/>
    <w:rsid w:val="009D152F"/>
    <w:rsid w:val="009D1A22"/>
    <w:rsid w:val="009D21D6"/>
    <w:rsid w:val="009D228C"/>
    <w:rsid w:val="009D22FE"/>
    <w:rsid w:val="009D23D4"/>
    <w:rsid w:val="009D2B5A"/>
    <w:rsid w:val="009D2D33"/>
    <w:rsid w:val="009D2E8B"/>
    <w:rsid w:val="009D2ECF"/>
    <w:rsid w:val="009D333F"/>
    <w:rsid w:val="009D3636"/>
    <w:rsid w:val="009D3717"/>
    <w:rsid w:val="009D4F93"/>
    <w:rsid w:val="009D517D"/>
    <w:rsid w:val="009D5559"/>
    <w:rsid w:val="009D5A47"/>
    <w:rsid w:val="009D5C22"/>
    <w:rsid w:val="009D5D23"/>
    <w:rsid w:val="009D60AC"/>
    <w:rsid w:val="009D627C"/>
    <w:rsid w:val="009D6506"/>
    <w:rsid w:val="009D6B75"/>
    <w:rsid w:val="009E0133"/>
    <w:rsid w:val="009E0466"/>
    <w:rsid w:val="009E08AF"/>
    <w:rsid w:val="009E0B85"/>
    <w:rsid w:val="009E0E05"/>
    <w:rsid w:val="009E1EF0"/>
    <w:rsid w:val="009E25C4"/>
    <w:rsid w:val="009E25D7"/>
    <w:rsid w:val="009E26AD"/>
    <w:rsid w:val="009E28E3"/>
    <w:rsid w:val="009E2EEF"/>
    <w:rsid w:val="009E3434"/>
    <w:rsid w:val="009E365B"/>
    <w:rsid w:val="009E392D"/>
    <w:rsid w:val="009E421C"/>
    <w:rsid w:val="009E4F62"/>
    <w:rsid w:val="009E4F79"/>
    <w:rsid w:val="009E51CB"/>
    <w:rsid w:val="009E52FA"/>
    <w:rsid w:val="009E558C"/>
    <w:rsid w:val="009E55A3"/>
    <w:rsid w:val="009E5C2B"/>
    <w:rsid w:val="009E5CCF"/>
    <w:rsid w:val="009E5CDA"/>
    <w:rsid w:val="009E5D32"/>
    <w:rsid w:val="009E616F"/>
    <w:rsid w:val="009E631C"/>
    <w:rsid w:val="009E7439"/>
    <w:rsid w:val="009E77EF"/>
    <w:rsid w:val="009E7B03"/>
    <w:rsid w:val="009F04EC"/>
    <w:rsid w:val="009F0594"/>
    <w:rsid w:val="009F09B1"/>
    <w:rsid w:val="009F09CE"/>
    <w:rsid w:val="009F13CE"/>
    <w:rsid w:val="009F1C9D"/>
    <w:rsid w:val="009F1EF6"/>
    <w:rsid w:val="009F1F23"/>
    <w:rsid w:val="009F20F6"/>
    <w:rsid w:val="009F266D"/>
    <w:rsid w:val="009F27F2"/>
    <w:rsid w:val="009F2F13"/>
    <w:rsid w:val="009F485C"/>
    <w:rsid w:val="009F4902"/>
    <w:rsid w:val="009F4DE4"/>
    <w:rsid w:val="009F4E20"/>
    <w:rsid w:val="009F4EB6"/>
    <w:rsid w:val="009F50AC"/>
    <w:rsid w:val="009F5422"/>
    <w:rsid w:val="009F5648"/>
    <w:rsid w:val="009F584F"/>
    <w:rsid w:val="009F59AD"/>
    <w:rsid w:val="009F6405"/>
    <w:rsid w:val="009F6894"/>
    <w:rsid w:val="009F6ACC"/>
    <w:rsid w:val="009F6ACE"/>
    <w:rsid w:val="009F723B"/>
    <w:rsid w:val="009F7515"/>
    <w:rsid w:val="009F7BDC"/>
    <w:rsid w:val="009F7BEE"/>
    <w:rsid w:val="00A0061C"/>
    <w:rsid w:val="00A0091F"/>
    <w:rsid w:val="00A00B7E"/>
    <w:rsid w:val="00A00E1D"/>
    <w:rsid w:val="00A014DD"/>
    <w:rsid w:val="00A01B86"/>
    <w:rsid w:val="00A01E1D"/>
    <w:rsid w:val="00A01F29"/>
    <w:rsid w:val="00A020B6"/>
    <w:rsid w:val="00A0244D"/>
    <w:rsid w:val="00A03022"/>
    <w:rsid w:val="00A030BB"/>
    <w:rsid w:val="00A032DA"/>
    <w:rsid w:val="00A03989"/>
    <w:rsid w:val="00A03BC7"/>
    <w:rsid w:val="00A03FA0"/>
    <w:rsid w:val="00A04441"/>
    <w:rsid w:val="00A04500"/>
    <w:rsid w:val="00A0454D"/>
    <w:rsid w:val="00A047FE"/>
    <w:rsid w:val="00A04871"/>
    <w:rsid w:val="00A04A64"/>
    <w:rsid w:val="00A04C47"/>
    <w:rsid w:val="00A05176"/>
    <w:rsid w:val="00A065AE"/>
    <w:rsid w:val="00A0664F"/>
    <w:rsid w:val="00A06B67"/>
    <w:rsid w:val="00A06D27"/>
    <w:rsid w:val="00A06E11"/>
    <w:rsid w:val="00A06FE4"/>
    <w:rsid w:val="00A07218"/>
    <w:rsid w:val="00A07224"/>
    <w:rsid w:val="00A07C3A"/>
    <w:rsid w:val="00A1073B"/>
    <w:rsid w:val="00A10B5A"/>
    <w:rsid w:val="00A11309"/>
    <w:rsid w:val="00A11743"/>
    <w:rsid w:val="00A11BC0"/>
    <w:rsid w:val="00A11D8E"/>
    <w:rsid w:val="00A12913"/>
    <w:rsid w:val="00A129DB"/>
    <w:rsid w:val="00A13226"/>
    <w:rsid w:val="00A135B9"/>
    <w:rsid w:val="00A1374F"/>
    <w:rsid w:val="00A14062"/>
    <w:rsid w:val="00A149ED"/>
    <w:rsid w:val="00A15064"/>
    <w:rsid w:val="00A155AC"/>
    <w:rsid w:val="00A157AA"/>
    <w:rsid w:val="00A15A43"/>
    <w:rsid w:val="00A15AC3"/>
    <w:rsid w:val="00A15F9D"/>
    <w:rsid w:val="00A164C9"/>
    <w:rsid w:val="00A16F8F"/>
    <w:rsid w:val="00A17104"/>
    <w:rsid w:val="00A1728B"/>
    <w:rsid w:val="00A173A4"/>
    <w:rsid w:val="00A1780C"/>
    <w:rsid w:val="00A17C03"/>
    <w:rsid w:val="00A17DC6"/>
    <w:rsid w:val="00A20531"/>
    <w:rsid w:val="00A213A6"/>
    <w:rsid w:val="00A21609"/>
    <w:rsid w:val="00A21664"/>
    <w:rsid w:val="00A22260"/>
    <w:rsid w:val="00A22BCB"/>
    <w:rsid w:val="00A22C75"/>
    <w:rsid w:val="00A23C94"/>
    <w:rsid w:val="00A244D9"/>
    <w:rsid w:val="00A24FDA"/>
    <w:rsid w:val="00A2543F"/>
    <w:rsid w:val="00A255A9"/>
    <w:rsid w:val="00A256C2"/>
    <w:rsid w:val="00A25740"/>
    <w:rsid w:val="00A263E9"/>
    <w:rsid w:val="00A265D0"/>
    <w:rsid w:val="00A266F6"/>
    <w:rsid w:val="00A26A5D"/>
    <w:rsid w:val="00A27F0D"/>
    <w:rsid w:val="00A305F4"/>
    <w:rsid w:val="00A308AF"/>
    <w:rsid w:val="00A308FB"/>
    <w:rsid w:val="00A30B80"/>
    <w:rsid w:val="00A310D6"/>
    <w:rsid w:val="00A321EE"/>
    <w:rsid w:val="00A32623"/>
    <w:rsid w:val="00A32D54"/>
    <w:rsid w:val="00A3316C"/>
    <w:rsid w:val="00A337B3"/>
    <w:rsid w:val="00A33AEA"/>
    <w:rsid w:val="00A33E8A"/>
    <w:rsid w:val="00A33F82"/>
    <w:rsid w:val="00A34348"/>
    <w:rsid w:val="00A349FB"/>
    <w:rsid w:val="00A35149"/>
    <w:rsid w:val="00A35235"/>
    <w:rsid w:val="00A352F9"/>
    <w:rsid w:val="00A35309"/>
    <w:rsid w:val="00A359DA"/>
    <w:rsid w:val="00A36078"/>
    <w:rsid w:val="00A36DC3"/>
    <w:rsid w:val="00A370A0"/>
    <w:rsid w:val="00A37172"/>
    <w:rsid w:val="00A371F5"/>
    <w:rsid w:val="00A374C6"/>
    <w:rsid w:val="00A375CB"/>
    <w:rsid w:val="00A37D40"/>
    <w:rsid w:val="00A4005D"/>
    <w:rsid w:val="00A4061B"/>
    <w:rsid w:val="00A407EF"/>
    <w:rsid w:val="00A408C0"/>
    <w:rsid w:val="00A40BB4"/>
    <w:rsid w:val="00A410F5"/>
    <w:rsid w:val="00A4113C"/>
    <w:rsid w:val="00A415E2"/>
    <w:rsid w:val="00A416FD"/>
    <w:rsid w:val="00A4187C"/>
    <w:rsid w:val="00A419FF"/>
    <w:rsid w:val="00A42644"/>
    <w:rsid w:val="00A42751"/>
    <w:rsid w:val="00A44473"/>
    <w:rsid w:val="00A444AF"/>
    <w:rsid w:val="00A450E8"/>
    <w:rsid w:val="00A454C3"/>
    <w:rsid w:val="00A457FC"/>
    <w:rsid w:val="00A459A5"/>
    <w:rsid w:val="00A45C45"/>
    <w:rsid w:val="00A45EF0"/>
    <w:rsid w:val="00A46059"/>
    <w:rsid w:val="00A462AE"/>
    <w:rsid w:val="00A4638C"/>
    <w:rsid w:val="00A46AEE"/>
    <w:rsid w:val="00A4728E"/>
    <w:rsid w:val="00A479D5"/>
    <w:rsid w:val="00A479F1"/>
    <w:rsid w:val="00A47C38"/>
    <w:rsid w:val="00A50A28"/>
    <w:rsid w:val="00A50A4E"/>
    <w:rsid w:val="00A50CFD"/>
    <w:rsid w:val="00A510A5"/>
    <w:rsid w:val="00A51FFF"/>
    <w:rsid w:val="00A52061"/>
    <w:rsid w:val="00A521DC"/>
    <w:rsid w:val="00A524C9"/>
    <w:rsid w:val="00A532C1"/>
    <w:rsid w:val="00A54C49"/>
    <w:rsid w:val="00A550B2"/>
    <w:rsid w:val="00A55154"/>
    <w:rsid w:val="00A558F0"/>
    <w:rsid w:val="00A55E96"/>
    <w:rsid w:val="00A573E6"/>
    <w:rsid w:val="00A57B3A"/>
    <w:rsid w:val="00A600EA"/>
    <w:rsid w:val="00A60215"/>
    <w:rsid w:val="00A602EC"/>
    <w:rsid w:val="00A60535"/>
    <w:rsid w:val="00A605B2"/>
    <w:rsid w:val="00A60735"/>
    <w:rsid w:val="00A607EA"/>
    <w:rsid w:val="00A60820"/>
    <w:rsid w:val="00A60DF6"/>
    <w:rsid w:val="00A60F37"/>
    <w:rsid w:val="00A61AC8"/>
    <w:rsid w:val="00A6238F"/>
    <w:rsid w:val="00A63241"/>
    <w:rsid w:val="00A6349F"/>
    <w:rsid w:val="00A6373C"/>
    <w:rsid w:val="00A63772"/>
    <w:rsid w:val="00A63FAC"/>
    <w:rsid w:val="00A640B5"/>
    <w:rsid w:val="00A6443E"/>
    <w:rsid w:val="00A644DB"/>
    <w:rsid w:val="00A648A1"/>
    <w:rsid w:val="00A653CD"/>
    <w:rsid w:val="00A65B7E"/>
    <w:rsid w:val="00A66471"/>
    <w:rsid w:val="00A66488"/>
    <w:rsid w:val="00A666E0"/>
    <w:rsid w:val="00A6759F"/>
    <w:rsid w:val="00A675A5"/>
    <w:rsid w:val="00A679F7"/>
    <w:rsid w:val="00A67A7A"/>
    <w:rsid w:val="00A709BF"/>
    <w:rsid w:val="00A70AB5"/>
    <w:rsid w:val="00A70B60"/>
    <w:rsid w:val="00A7150D"/>
    <w:rsid w:val="00A7193B"/>
    <w:rsid w:val="00A71A66"/>
    <w:rsid w:val="00A71AB8"/>
    <w:rsid w:val="00A71BF5"/>
    <w:rsid w:val="00A71C80"/>
    <w:rsid w:val="00A72291"/>
    <w:rsid w:val="00A723E3"/>
    <w:rsid w:val="00A72907"/>
    <w:rsid w:val="00A73280"/>
    <w:rsid w:val="00A7329B"/>
    <w:rsid w:val="00A7351C"/>
    <w:rsid w:val="00A736B6"/>
    <w:rsid w:val="00A73C00"/>
    <w:rsid w:val="00A7438E"/>
    <w:rsid w:val="00A7488D"/>
    <w:rsid w:val="00A74B59"/>
    <w:rsid w:val="00A74BFF"/>
    <w:rsid w:val="00A74E33"/>
    <w:rsid w:val="00A74E68"/>
    <w:rsid w:val="00A7530B"/>
    <w:rsid w:val="00A757B6"/>
    <w:rsid w:val="00A75BA3"/>
    <w:rsid w:val="00A762E5"/>
    <w:rsid w:val="00A76434"/>
    <w:rsid w:val="00A76467"/>
    <w:rsid w:val="00A76481"/>
    <w:rsid w:val="00A76708"/>
    <w:rsid w:val="00A77AF9"/>
    <w:rsid w:val="00A80380"/>
    <w:rsid w:val="00A80438"/>
    <w:rsid w:val="00A80657"/>
    <w:rsid w:val="00A80805"/>
    <w:rsid w:val="00A80BAF"/>
    <w:rsid w:val="00A80F76"/>
    <w:rsid w:val="00A810B2"/>
    <w:rsid w:val="00A81723"/>
    <w:rsid w:val="00A826D1"/>
    <w:rsid w:val="00A82A1E"/>
    <w:rsid w:val="00A82B57"/>
    <w:rsid w:val="00A82BFB"/>
    <w:rsid w:val="00A836BD"/>
    <w:rsid w:val="00A836F3"/>
    <w:rsid w:val="00A837E0"/>
    <w:rsid w:val="00A83831"/>
    <w:rsid w:val="00A83FC6"/>
    <w:rsid w:val="00A84280"/>
    <w:rsid w:val="00A84CA2"/>
    <w:rsid w:val="00A85521"/>
    <w:rsid w:val="00A860D7"/>
    <w:rsid w:val="00A86486"/>
    <w:rsid w:val="00A864A8"/>
    <w:rsid w:val="00A86D03"/>
    <w:rsid w:val="00A86E7E"/>
    <w:rsid w:val="00A90070"/>
    <w:rsid w:val="00A9038C"/>
    <w:rsid w:val="00A9059D"/>
    <w:rsid w:val="00A90ADB"/>
    <w:rsid w:val="00A90CA2"/>
    <w:rsid w:val="00A9180E"/>
    <w:rsid w:val="00A91B11"/>
    <w:rsid w:val="00A91F55"/>
    <w:rsid w:val="00A920B6"/>
    <w:rsid w:val="00A920CF"/>
    <w:rsid w:val="00A9230F"/>
    <w:rsid w:val="00A92683"/>
    <w:rsid w:val="00A9268C"/>
    <w:rsid w:val="00A92AB7"/>
    <w:rsid w:val="00A92BA2"/>
    <w:rsid w:val="00A93103"/>
    <w:rsid w:val="00A93713"/>
    <w:rsid w:val="00A93B24"/>
    <w:rsid w:val="00A93BEE"/>
    <w:rsid w:val="00A93E24"/>
    <w:rsid w:val="00A942E4"/>
    <w:rsid w:val="00A94351"/>
    <w:rsid w:val="00A94583"/>
    <w:rsid w:val="00A94617"/>
    <w:rsid w:val="00A946B1"/>
    <w:rsid w:val="00A9481A"/>
    <w:rsid w:val="00A950BB"/>
    <w:rsid w:val="00A9583F"/>
    <w:rsid w:val="00A95DFA"/>
    <w:rsid w:val="00A96044"/>
    <w:rsid w:val="00A96126"/>
    <w:rsid w:val="00A96893"/>
    <w:rsid w:val="00A96F89"/>
    <w:rsid w:val="00A96FB2"/>
    <w:rsid w:val="00A97315"/>
    <w:rsid w:val="00A9734B"/>
    <w:rsid w:val="00A97360"/>
    <w:rsid w:val="00AA008E"/>
    <w:rsid w:val="00AA03E6"/>
    <w:rsid w:val="00AA060F"/>
    <w:rsid w:val="00AA0818"/>
    <w:rsid w:val="00AA09DD"/>
    <w:rsid w:val="00AA0E6B"/>
    <w:rsid w:val="00AA14AB"/>
    <w:rsid w:val="00AA18D5"/>
    <w:rsid w:val="00AA1AD8"/>
    <w:rsid w:val="00AA1BC1"/>
    <w:rsid w:val="00AA1F66"/>
    <w:rsid w:val="00AA2288"/>
    <w:rsid w:val="00AA260B"/>
    <w:rsid w:val="00AA3A6D"/>
    <w:rsid w:val="00AA408B"/>
    <w:rsid w:val="00AA4529"/>
    <w:rsid w:val="00AA4B23"/>
    <w:rsid w:val="00AA4E5F"/>
    <w:rsid w:val="00AA5926"/>
    <w:rsid w:val="00AA5B30"/>
    <w:rsid w:val="00AA6195"/>
    <w:rsid w:val="00AA6FF9"/>
    <w:rsid w:val="00AA7374"/>
    <w:rsid w:val="00AA77CB"/>
    <w:rsid w:val="00AA799B"/>
    <w:rsid w:val="00AA7C55"/>
    <w:rsid w:val="00AB0509"/>
    <w:rsid w:val="00AB0BB0"/>
    <w:rsid w:val="00AB0EBB"/>
    <w:rsid w:val="00AB10C7"/>
    <w:rsid w:val="00AB15A1"/>
    <w:rsid w:val="00AB1CD7"/>
    <w:rsid w:val="00AB2183"/>
    <w:rsid w:val="00AB2A17"/>
    <w:rsid w:val="00AB2A54"/>
    <w:rsid w:val="00AB2AE2"/>
    <w:rsid w:val="00AB3EAD"/>
    <w:rsid w:val="00AB4981"/>
    <w:rsid w:val="00AB49CA"/>
    <w:rsid w:val="00AB4D12"/>
    <w:rsid w:val="00AB538C"/>
    <w:rsid w:val="00AB5E3D"/>
    <w:rsid w:val="00AB6CBD"/>
    <w:rsid w:val="00AB7C29"/>
    <w:rsid w:val="00AB7CDC"/>
    <w:rsid w:val="00AB7F06"/>
    <w:rsid w:val="00AC0A33"/>
    <w:rsid w:val="00AC0D12"/>
    <w:rsid w:val="00AC10E3"/>
    <w:rsid w:val="00AC14E9"/>
    <w:rsid w:val="00AC16C0"/>
    <w:rsid w:val="00AC25B6"/>
    <w:rsid w:val="00AC27A7"/>
    <w:rsid w:val="00AC27C2"/>
    <w:rsid w:val="00AC2B78"/>
    <w:rsid w:val="00AC30D9"/>
    <w:rsid w:val="00AC359F"/>
    <w:rsid w:val="00AC3824"/>
    <w:rsid w:val="00AC3AC0"/>
    <w:rsid w:val="00AC3CC7"/>
    <w:rsid w:val="00AC3F0B"/>
    <w:rsid w:val="00AC4CB1"/>
    <w:rsid w:val="00AC4DF6"/>
    <w:rsid w:val="00AC5140"/>
    <w:rsid w:val="00AC5295"/>
    <w:rsid w:val="00AC5686"/>
    <w:rsid w:val="00AC58B9"/>
    <w:rsid w:val="00AC5ABB"/>
    <w:rsid w:val="00AC62A6"/>
    <w:rsid w:val="00AC6572"/>
    <w:rsid w:val="00AC6B7F"/>
    <w:rsid w:val="00AC6F5C"/>
    <w:rsid w:val="00AC7033"/>
    <w:rsid w:val="00AC73F8"/>
    <w:rsid w:val="00AC7AD7"/>
    <w:rsid w:val="00AC7F06"/>
    <w:rsid w:val="00AD2072"/>
    <w:rsid w:val="00AD22C9"/>
    <w:rsid w:val="00AD35CC"/>
    <w:rsid w:val="00AD3ABD"/>
    <w:rsid w:val="00AD3C27"/>
    <w:rsid w:val="00AD3E58"/>
    <w:rsid w:val="00AD4227"/>
    <w:rsid w:val="00AD42BE"/>
    <w:rsid w:val="00AD48BC"/>
    <w:rsid w:val="00AD4C79"/>
    <w:rsid w:val="00AD4FE5"/>
    <w:rsid w:val="00AD513D"/>
    <w:rsid w:val="00AD535D"/>
    <w:rsid w:val="00AD5433"/>
    <w:rsid w:val="00AD54DB"/>
    <w:rsid w:val="00AD6340"/>
    <w:rsid w:val="00AD689F"/>
    <w:rsid w:val="00AD6BAE"/>
    <w:rsid w:val="00AD6EF6"/>
    <w:rsid w:val="00AD7232"/>
    <w:rsid w:val="00AD7405"/>
    <w:rsid w:val="00AD7636"/>
    <w:rsid w:val="00AD7A8C"/>
    <w:rsid w:val="00AD7C53"/>
    <w:rsid w:val="00AD7DA6"/>
    <w:rsid w:val="00AE0482"/>
    <w:rsid w:val="00AE0544"/>
    <w:rsid w:val="00AE0709"/>
    <w:rsid w:val="00AE071C"/>
    <w:rsid w:val="00AE120E"/>
    <w:rsid w:val="00AE18ED"/>
    <w:rsid w:val="00AE1AF3"/>
    <w:rsid w:val="00AE1FDE"/>
    <w:rsid w:val="00AE23D8"/>
    <w:rsid w:val="00AE38A3"/>
    <w:rsid w:val="00AE4364"/>
    <w:rsid w:val="00AE447B"/>
    <w:rsid w:val="00AE4CC5"/>
    <w:rsid w:val="00AE535F"/>
    <w:rsid w:val="00AE5CED"/>
    <w:rsid w:val="00AE5E6B"/>
    <w:rsid w:val="00AE5EFE"/>
    <w:rsid w:val="00AE61AE"/>
    <w:rsid w:val="00AE634A"/>
    <w:rsid w:val="00AE6402"/>
    <w:rsid w:val="00AE7532"/>
    <w:rsid w:val="00AE76EB"/>
    <w:rsid w:val="00AF0A86"/>
    <w:rsid w:val="00AF1CA7"/>
    <w:rsid w:val="00AF1F0F"/>
    <w:rsid w:val="00AF2D60"/>
    <w:rsid w:val="00AF2D90"/>
    <w:rsid w:val="00AF34BE"/>
    <w:rsid w:val="00AF3AC6"/>
    <w:rsid w:val="00AF40B0"/>
    <w:rsid w:val="00AF4237"/>
    <w:rsid w:val="00AF6219"/>
    <w:rsid w:val="00AF6478"/>
    <w:rsid w:val="00AF6923"/>
    <w:rsid w:val="00AF71F7"/>
    <w:rsid w:val="00AF79DD"/>
    <w:rsid w:val="00AF7E55"/>
    <w:rsid w:val="00B001F0"/>
    <w:rsid w:val="00B0074A"/>
    <w:rsid w:val="00B00B8A"/>
    <w:rsid w:val="00B00D35"/>
    <w:rsid w:val="00B00D4C"/>
    <w:rsid w:val="00B00ED8"/>
    <w:rsid w:val="00B0134A"/>
    <w:rsid w:val="00B01386"/>
    <w:rsid w:val="00B01866"/>
    <w:rsid w:val="00B01AE6"/>
    <w:rsid w:val="00B01C6A"/>
    <w:rsid w:val="00B01D36"/>
    <w:rsid w:val="00B01F99"/>
    <w:rsid w:val="00B020EB"/>
    <w:rsid w:val="00B0227A"/>
    <w:rsid w:val="00B025D4"/>
    <w:rsid w:val="00B02C90"/>
    <w:rsid w:val="00B0302C"/>
    <w:rsid w:val="00B0362A"/>
    <w:rsid w:val="00B0376A"/>
    <w:rsid w:val="00B04206"/>
    <w:rsid w:val="00B04713"/>
    <w:rsid w:val="00B04773"/>
    <w:rsid w:val="00B04781"/>
    <w:rsid w:val="00B047B8"/>
    <w:rsid w:val="00B0495B"/>
    <w:rsid w:val="00B04CFC"/>
    <w:rsid w:val="00B054AA"/>
    <w:rsid w:val="00B05678"/>
    <w:rsid w:val="00B05983"/>
    <w:rsid w:val="00B05D34"/>
    <w:rsid w:val="00B05D42"/>
    <w:rsid w:val="00B05D89"/>
    <w:rsid w:val="00B0634F"/>
    <w:rsid w:val="00B06516"/>
    <w:rsid w:val="00B06525"/>
    <w:rsid w:val="00B06810"/>
    <w:rsid w:val="00B068B4"/>
    <w:rsid w:val="00B06ECD"/>
    <w:rsid w:val="00B074D5"/>
    <w:rsid w:val="00B07A00"/>
    <w:rsid w:val="00B07BC3"/>
    <w:rsid w:val="00B07C28"/>
    <w:rsid w:val="00B103FE"/>
    <w:rsid w:val="00B10CC7"/>
    <w:rsid w:val="00B1107B"/>
    <w:rsid w:val="00B11396"/>
    <w:rsid w:val="00B114B0"/>
    <w:rsid w:val="00B11C02"/>
    <w:rsid w:val="00B11DE1"/>
    <w:rsid w:val="00B12246"/>
    <w:rsid w:val="00B1232B"/>
    <w:rsid w:val="00B12932"/>
    <w:rsid w:val="00B12B36"/>
    <w:rsid w:val="00B13680"/>
    <w:rsid w:val="00B137A5"/>
    <w:rsid w:val="00B137B5"/>
    <w:rsid w:val="00B138FE"/>
    <w:rsid w:val="00B1405B"/>
    <w:rsid w:val="00B145AC"/>
    <w:rsid w:val="00B147EF"/>
    <w:rsid w:val="00B152BA"/>
    <w:rsid w:val="00B157B9"/>
    <w:rsid w:val="00B15858"/>
    <w:rsid w:val="00B15FC7"/>
    <w:rsid w:val="00B162BC"/>
    <w:rsid w:val="00B16C03"/>
    <w:rsid w:val="00B16E58"/>
    <w:rsid w:val="00B177F9"/>
    <w:rsid w:val="00B17D90"/>
    <w:rsid w:val="00B2017D"/>
    <w:rsid w:val="00B205E3"/>
    <w:rsid w:val="00B20634"/>
    <w:rsid w:val="00B2094E"/>
    <w:rsid w:val="00B212DD"/>
    <w:rsid w:val="00B21977"/>
    <w:rsid w:val="00B220C2"/>
    <w:rsid w:val="00B22350"/>
    <w:rsid w:val="00B2380D"/>
    <w:rsid w:val="00B2456D"/>
    <w:rsid w:val="00B2482D"/>
    <w:rsid w:val="00B2486C"/>
    <w:rsid w:val="00B24B4A"/>
    <w:rsid w:val="00B24F11"/>
    <w:rsid w:val="00B2568B"/>
    <w:rsid w:val="00B258FD"/>
    <w:rsid w:val="00B26679"/>
    <w:rsid w:val="00B26D42"/>
    <w:rsid w:val="00B276A6"/>
    <w:rsid w:val="00B27F78"/>
    <w:rsid w:val="00B27FE0"/>
    <w:rsid w:val="00B3010A"/>
    <w:rsid w:val="00B3027C"/>
    <w:rsid w:val="00B307A0"/>
    <w:rsid w:val="00B30A2B"/>
    <w:rsid w:val="00B30F54"/>
    <w:rsid w:val="00B312E8"/>
    <w:rsid w:val="00B313BB"/>
    <w:rsid w:val="00B316FE"/>
    <w:rsid w:val="00B3189C"/>
    <w:rsid w:val="00B31B55"/>
    <w:rsid w:val="00B32A6E"/>
    <w:rsid w:val="00B32FA2"/>
    <w:rsid w:val="00B338C0"/>
    <w:rsid w:val="00B33A5E"/>
    <w:rsid w:val="00B33D47"/>
    <w:rsid w:val="00B34162"/>
    <w:rsid w:val="00B34A41"/>
    <w:rsid w:val="00B34A75"/>
    <w:rsid w:val="00B35C6E"/>
    <w:rsid w:val="00B368FA"/>
    <w:rsid w:val="00B36B04"/>
    <w:rsid w:val="00B36E49"/>
    <w:rsid w:val="00B3701F"/>
    <w:rsid w:val="00B3714C"/>
    <w:rsid w:val="00B371A5"/>
    <w:rsid w:val="00B37DD8"/>
    <w:rsid w:val="00B37EA2"/>
    <w:rsid w:val="00B37EE0"/>
    <w:rsid w:val="00B40045"/>
    <w:rsid w:val="00B406DF"/>
    <w:rsid w:val="00B407AF"/>
    <w:rsid w:val="00B40BA0"/>
    <w:rsid w:val="00B40F76"/>
    <w:rsid w:val="00B41178"/>
    <w:rsid w:val="00B416F4"/>
    <w:rsid w:val="00B41F02"/>
    <w:rsid w:val="00B42029"/>
    <w:rsid w:val="00B4202B"/>
    <w:rsid w:val="00B426E4"/>
    <w:rsid w:val="00B43021"/>
    <w:rsid w:val="00B43904"/>
    <w:rsid w:val="00B43ED2"/>
    <w:rsid w:val="00B44010"/>
    <w:rsid w:val="00B44B84"/>
    <w:rsid w:val="00B44CEC"/>
    <w:rsid w:val="00B44F45"/>
    <w:rsid w:val="00B4594F"/>
    <w:rsid w:val="00B463FC"/>
    <w:rsid w:val="00B466EE"/>
    <w:rsid w:val="00B46B0E"/>
    <w:rsid w:val="00B46F7D"/>
    <w:rsid w:val="00B472E2"/>
    <w:rsid w:val="00B47398"/>
    <w:rsid w:val="00B5084C"/>
    <w:rsid w:val="00B50DC4"/>
    <w:rsid w:val="00B510F4"/>
    <w:rsid w:val="00B51EB4"/>
    <w:rsid w:val="00B520CD"/>
    <w:rsid w:val="00B5232B"/>
    <w:rsid w:val="00B5243D"/>
    <w:rsid w:val="00B528F1"/>
    <w:rsid w:val="00B53418"/>
    <w:rsid w:val="00B53A27"/>
    <w:rsid w:val="00B53D68"/>
    <w:rsid w:val="00B53FFD"/>
    <w:rsid w:val="00B5414B"/>
    <w:rsid w:val="00B54EAE"/>
    <w:rsid w:val="00B54EAF"/>
    <w:rsid w:val="00B5527C"/>
    <w:rsid w:val="00B5533D"/>
    <w:rsid w:val="00B562AA"/>
    <w:rsid w:val="00B56835"/>
    <w:rsid w:val="00B5754F"/>
    <w:rsid w:val="00B57659"/>
    <w:rsid w:val="00B57AAE"/>
    <w:rsid w:val="00B57CAD"/>
    <w:rsid w:val="00B60111"/>
    <w:rsid w:val="00B6041D"/>
    <w:rsid w:val="00B61181"/>
    <w:rsid w:val="00B6158F"/>
    <w:rsid w:val="00B61D72"/>
    <w:rsid w:val="00B61DDB"/>
    <w:rsid w:val="00B62616"/>
    <w:rsid w:val="00B62A8B"/>
    <w:rsid w:val="00B630FF"/>
    <w:rsid w:val="00B632AF"/>
    <w:rsid w:val="00B63465"/>
    <w:rsid w:val="00B63789"/>
    <w:rsid w:val="00B63CD0"/>
    <w:rsid w:val="00B6408D"/>
    <w:rsid w:val="00B641FC"/>
    <w:rsid w:val="00B6498B"/>
    <w:rsid w:val="00B65592"/>
    <w:rsid w:val="00B6579D"/>
    <w:rsid w:val="00B66300"/>
    <w:rsid w:val="00B66608"/>
    <w:rsid w:val="00B6677E"/>
    <w:rsid w:val="00B66E87"/>
    <w:rsid w:val="00B670BE"/>
    <w:rsid w:val="00B67DB4"/>
    <w:rsid w:val="00B706C3"/>
    <w:rsid w:val="00B708D2"/>
    <w:rsid w:val="00B70AF3"/>
    <w:rsid w:val="00B70BD4"/>
    <w:rsid w:val="00B70D2F"/>
    <w:rsid w:val="00B71074"/>
    <w:rsid w:val="00B710F6"/>
    <w:rsid w:val="00B71377"/>
    <w:rsid w:val="00B71422"/>
    <w:rsid w:val="00B71651"/>
    <w:rsid w:val="00B7199B"/>
    <w:rsid w:val="00B71A85"/>
    <w:rsid w:val="00B71EB2"/>
    <w:rsid w:val="00B72046"/>
    <w:rsid w:val="00B72E47"/>
    <w:rsid w:val="00B73B51"/>
    <w:rsid w:val="00B73D65"/>
    <w:rsid w:val="00B742B5"/>
    <w:rsid w:val="00B745EA"/>
    <w:rsid w:val="00B74C60"/>
    <w:rsid w:val="00B74F4A"/>
    <w:rsid w:val="00B755EF"/>
    <w:rsid w:val="00B7569B"/>
    <w:rsid w:val="00B75AA1"/>
    <w:rsid w:val="00B767C9"/>
    <w:rsid w:val="00B76808"/>
    <w:rsid w:val="00B76FCB"/>
    <w:rsid w:val="00B7700E"/>
    <w:rsid w:val="00B771F4"/>
    <w:rsid w:val="00B772A2"/>
    <w:rsid w:val="00B776A0"/>
    <w:rsid w:val="00B77893"/>
    <w:rsid w:val="00B80578"/>
    <w:rsid w:val="00B80592"/>
    <w:rsid w:val="00B80A31"/>
    <w:rsid w:val="00B80F83"/>
    <w:rsid w:val="00B811D5"/>
    <w:rsid w:val="00B815A3"/>
    <w:rsid w:val="00B819BA"/>
    <w:rsid w:val="00B827E6"/>
    <w:rsid w:val="00B82E52"/>
    <w:rsid w:val="00B83014"/>
    <w:rsid w:val="00B835A7"/>
    <w:rsid w:val="00B83AE9"/>
    <w:rsid w:val="00B83FD4"/>
    <w:rsid w:val="00B84570"/>
    <w:rsid w:val="00B846D3"/>
    <w:rsid w:val="00B84756"/>
    <w:rsid w:val="00B849E2"/>
    <w:rsid w:val="00B84F04"/>
    <w:rsid w:val="00B8533A"/>
    <w:rsid w:val="00B86722"/>
    <w:rsid w:val="00B86B73"/>
    <w:rsid w:val="00B86CDB"/>
    <w:rsid w:val="00B90245"/>
    <w:rsid w:val="00B90431"/>
    <w:rsid w:val="00B91275"/>
    <w:rsid w:val="00B918AB"/>
    <w:rsid w:val="00B91C17"/>
    <w:rsid w:val="00B9246C"/>
    <w:rsid w:val="00B9258F"/>
    <w:rsid w:val="00B92AA8"/>
    <w:rsid w:val="00B9440E"/>
    <w:rsid w:val="00B9443E"/>
    <w:rsid w:val="00B9484F"/>
    <w:rsid w:val="00B94A1B"/>
    <w:rsid w:val="00B94C5F"/>
    <w:rsid w:val="00B95284"/>
    <w:rsid w:val="00B9565D"/>
    <w:rsid w:val="00B958B5"/>
    <w:rsid w:val="00B96363"/>
    <w:rsid w:val="00B96944"/>
    <w:rsid w:val="00B96F1B"/>
    <w:rsid w:val="00B96FAB"/>
    <w:rsid w:val="00B9708B"/>
    <w:rsid w:val="00B97811"/>
    <w:rsid w:val="00B979D0"/>
    <w:rsid w:val="00BA054D"/>
    <w:rsid w:val="00BA0BBA"/>
    <w:rsid w:val="00BA1015"/>
    <w:rsid w:val="00BA108F"/>
    <w:rsid w:val="00BA1E47"/>
    <w:rsid w:val="00BA23A6"/>
    <w:rsid w:val="00BA267F"/>
    <w:rsid w:val="00BA3798"/>
    <w:rsid w:val="00BA38CA"/>
    <w:rsid w:val="00BA3AF9"/>
    <w:rsid w:val="00BA40E1"/>
    <w:rsid w:val="00BA4747"/>
    <w:rsid w:val="00BA4B03"/>
    <w:rsid w:val="00BA4B59"/>
    <w:rsid w:val="00BA4C7A"/>
    <w:rsid w:val="00BA4F7A"/>
    <w:rsid w:val="00BA5824"/>
    <w:rsid w:val="00BA5A9F"/>
    <w:rsid w:val="00BA63E4"/>
    <w:rsid w:val="00BA68D6"/>
    <w:rsid w:val="00BA71B5"/>
    <w:rsid w:val="00BA74E9"/>
    <w:rsid w:val="00BA7CA3"/>
    <w:rsid w:val="00BA7D35"/>
    <w:rsid w:val="00BB0046"/>
    <w:rsid w:val="00BB01D5"/>
    <w:rsid w:val="00BB0579"/>
    <w:rsid w:val="00BB0C1B"/>
    <w:rsid w:val="00BB0CA0"/>
    <w:rsid w:val="00BB0CFE"/>
    <w:rsid w:val="00BB111F"/>
    <w:rsid w:val="00BB11FC"/>
    <w:rsid w:val="00BB1460"/>
    <w:rsid w:val="00BB159A"/>
    <w:rsid w:val="00BB1710"/>
    <w:rsid w:val="00BB17A1"/>
    <w:rsid w:val="00BB1919"/>
    <w:rsid w:val="00BB26E2"/>
    <w:rsid w:val="00BB29B6"/>
    <w:rsid w:val="00BB2A3D"/>
    <w:rsid w:val="00BB31A4"/>
    <w:rsid w:val="00BB35C6"/>
    <w:rsid w:val="00BB38F2"/>
    <w:rsid w:val="00BB39C9"/>
    <w:rsid w:val="00BB3A5F"/>
    <w:rsid w:val="00BB3C08"/>
    <w:rsid w:val="00BB3E7B"/>
    <w:rsid w:val="00BB4131"/>
    <w:rsid w:val="00BB457D"/>
    <w:rsid w:val="00BB4E09"/>
    <w:rsid w:val="00BB4E45"/>
    <w:rsid w:val="00BB516C"/>
    <w:rsid w:val="00BB5733"/>
    <w:rsid w:val="00BB5922"/>
    <w:rsid w:val="00BB5AC2"/>
    <w:rsid w:val="00BB5EDF"/>
    <w:rsid w:val="00BB5F9D"/>
    <w:rsid w:val="00BB671E"/>
    <w:rsid w:val="00BB7600"/>
    <w:rsid w:val="00BB7B39"/>
    <w:rsid w:val="00BC0006"/>
    <w:rsid w:val="00BC000D"/>
    <w:rsid w:val="00BC014C"/>
    <w:rsid w:val="00BC0302"/>
    <w:rsid w:val="00BC033C"/>
    <w:rsid w:val="00BC06B3"/>
    <w:rsid w:val="00BC08D8"/>
    <w:rsid w:val="00BC0EA2"/>
    <w:rsid w:val="00BC14BC"/>
    <w:rsid w:val="00BC171D"/>
    <w:rsid w:val="00BC1924"/>
    <w:rsid w:val="00BC1AD3"/>
    <w:rsid w:val="00BC2CA3"/>
    <w:rsid w:val="00BC33F5"/>
    <w:rsid w:val="00BC3489"/>
    <w:rsid w:val="00BC4C53"/>
    <w:rsid w:val="00BC5160"/>
    <w:rsid w:val="00BC5414"/>
    <w:rsid w:val="00BC54CD"/>
    <w:rsid w:val="00BC5777"/>
    <w:rsid w:val="00BC5926"/>
    <w:rsid w:val="00BC5BD2"/>
    <w:rsid w:val="00BC5C53"/>
    <w:rsid w:val="00BC5CC5"/>
    <w:rsid w:val="00BC60F0"/>
    <w:rsid w:val="00BC63D5"/>
    <w:rsid w:val="00BC6A5A"/>
    <w:rsid w:val="00BC764E"/>
    <w:rsid w:val="00BC7653"/>
    <w:rsid w:val="00BC7654"/>
    <w:rsid w:val="00BC7B24"/>
    <w:rsid w:val="00BC7C02"/>
    <w:rsid w:val="00BD0238"/>
    <w:rsid w:val="00BD02FF"/>
    <w:rsid w:val="00BD0477"/>
    <w:rsid w:val="00BD05F8"/>
    <w:rsid w:val="00BD0718"/>
    <w:rsid w:val="00BD0901"/>
    <w:rsid w:val="00BD0C50"/>
    <w:rsid w:val="00BD1277"/>
    <w:rsid w:val="00BD14FC"/>
    <w:rsid w:val="00BD15C2"/>
    <w:rsid w:val="00BD229D"/>
    <w:rsid w:val="00BD22A2"/>
    <w:rsid w:val="00BD2428"/>
    <w:rsid w:val="00BD295A"/>
    <w:rsid w:val="00BD2F72"/>
    <w:rsid w:val="00BD3A0B"/>
    <w:rsid w:val="00BD3C42"/>
    <w:rsid w:val="00BD4241"/>
    <w:rsid w:val="00BD4421"/>
    <w:rsid w:val="00BD4766"/>
    <w:rsid w:val="00BD4A96"/>
    <w:rsid w:val="00BD4DFE"/>
    <w:rsid w:val="00BD53BE"/>
    <w:rsid w:val="00BD5995"/>
    <w:rsid w:val="00BD5CA0"/>
    <w:rsid w:val="00BD5CC6"/>
    <w:rsid w:val="00BD619B"/>
    <w:rsid w:val="00BD6219"/>
    <w:rsid w:val="00BD6358"/>
    <w:rsid w:val="00BD64D9"/>
    <w:rsid w:val="00BD64F9"/>
    <w:rsid w:val="00BD674A"/>
    <w:rsid w:val="00BD7370"/>
    <w:rsid w:val="00BD7550"/>
    <w:rsid w:val="00BD76C0"/>
    <w:rsid w:val="00BE03AE"/>
    <w:rsid w:val="00BE09C2"/>
    <w:rsid w:val="00BE0CEA"/>
    <w:rsid w:val="00BE11D5"/>
    <w:rsid w:val="00BE16A1"/>
    <w:rsid w:val="00BE1C15"/>
    <w:rsid w:val="00BE1C26"/>
    <w:rsid w:val="00BE1CCE"/>
    <w:rsid w:val="00BE214E"/>
    <w:rsid w:val="00BE2797"/>
    <w:rsid w:val="00BE281F"/>
    <w:rsid w:val="00BE283B"/>
    <w:rsid w:val="00BE2D95"/>
    <w:rsid w:val="00BE322C"/>
    <w:rsid w:val="00BE3F67"/>
    <w:rsid w:val="00BE3FB0"/>
    <w:rsid w:val="00BE425F"/>
    <w:rsid w:val="00BE453C"/>
    <w:rsid w:val="00BE4D5B"/>
    <w:rsid w:val="00BE5240"/>
    <w:rsid w:val="00BE63C3"/>
    <w:rsid w:val="00BE68F2"/>
    <w:rsid w:val="00BE69F9"/>
    <w:rsid w:val="00BE7D13"/>
    <w:rsid w:val="00BF035F"/>
    <w:rsid w:val="00BF0BA6"/>
    <w:rsid w:val="00BF108B"/>
    <w:rsid w:val="00BF1986"/>
    <w:rsid w:val="00BF1E76"/>
    <w:rsid w:val="00BF2660"/>
    <w:rsid w:val="00BF2739"/>
    <w:rsid w:val="00BF280E"/>
    <w:rsid w:val="00BF2D60"/>
    <w:rsid w:val="00BF3140"/>
    <w:rsid w:val="00BF31EA"/>
    <w:rsid w:val="00BF4058"/>
    <w:rsid w:val="00BF425F"/>
    <w:rsid w:val="00BF43CE"/>
    <w:rsid w:val="00BF5508"/>
    <w:rsid w:val="00BF559B"/>
    <w:rsid w:val="00BF58FB"/>
    <w:rsid w:val="00BF601F"/>
    <w:rsid w:val="00BF605A"/>
    <w:rsid w:val="00BF6261"/>
    <w:rsid w:val="00BF6665"/>
    <w:rsid w:val="00BF7131"/>
    <w:rsid w:val="00BF76D4"/>
    <w:rsid w:val="00BF7AF3"/>
    <w:rsid w:val="00BF7CF1"/>
    <w:rsid w:val="00BF7F88"/>
    <w:rsid w:val="00C001F0"/>
    <w:rsid w:val="00C007E9"/>
    <w:rsid w:val="00C00959"/>
    <w:rsid w:val="00C013BC"/>
    <w:rsid w:val="00C01BAC"/>
    <w:rsid w:val="00C01BE2"/>
    <w:rsid w:val="00C02106"/>
    <w:rsid w:val="00C0226A"/>
    <w:rsid w:val="00C028EF"/>
    <w:rsid w:val="00C02EF6"/>
    <w:rsid w:val="00C03DA4"/>
    <w:rsid w:val="00C04FE0"/>
    <w:rsid w:val="00C0516C"/>
    <w:rsid w:val="00C05716"/>
    <w:rsid w:val="00C058EA"/>
    <w:rsid w:val="00C05C8F"/>
    <w:rsid w:val="00C060CD"/>
    <w:rsid w:val="00C06356"/>
    <w:rsid w:val="00C06CA5"/>
    <w:rsid w:val="00C06F33"/>
    <w:rsid w:val="00C0716F"/>
    <w:rsid w:val="00C07C4D"/>
    <w:rsid w:val="00C10107"/>
    <w:rsid w:val="00C10730"/>
    <w:rsid w:val="00C1076A"/>
    <w:rsid w:val="00C111B0"/>
    <w:rsid w:val="00C115CB"/>
    <w:rsid w:val="00C11FF1"/>
    <w:rsid w:val="00C12535"/>
    <w:rsid w:val="00C129FF"/>
    <w:rsid w:val="00C12F15"/>
    <w:rsid w:val="00C13129"/>
    <w:rsid w:val="00C13B9C"/>
    <w:rsid w:val="00C14BCE"/>
    <w:rsid w:val="00C15296"/>
    <w:rsid w:val="00C1537D"/>
    <w:rsid w:val="00C1569A"/>
    <w:rsid w:val="00C15BB1"/>
    <w:rsid w:val="00C160B3"/>
    <w:rsid w:val="00C160CF"/>
    <w:rsid w:val="00C16572"/>
    <w:rsid w:val="00C168CD"/>
    <w:rsid w:val="00C16A96"/>
    <w:rsid w:val="00C1714A"/>
    <w:rsid w:val="00C20070"/>
    <w:rsid w:val="00C20095"/>
    <w:rsid w:val="00C207DA"/>
    <w:rsid w:val="00C20A0C"/>
    <w:rsid w:val="00C212E8"/>
    <w:rsid w:val="00C21C06"/>
    <w:rsid w:val="00C21CC2"/>
    <w:rsid w:val="00C2203F"/>
    <w:rsid w:val="00C22D93"/>
    <w:rsid w:val="00C233E0"/>
    <w:rsid w:val="00C2340C"/>
    <w:rsid w:val="00C235AE"/>
    <w:rsid w:val="00C2365B"/>
    <w:rsid w:val="00C2385D"/>
    <w:rsid w:val="00C23C50"/>
    <w:rsid w:val="00C23E12"/>
    <w:rsid w:val="00C24330"/>
    <w:rsid w:val="00C24799"/>
    <w:rsid w:val="00C24CD6"/>
    <w:rsid w:val="00C25751"/>
    <w:rsid w:val="00C25910"/>
    <w:rsid w:val="00C259CC"/>
    <w:rsid w:val="00C25FD3"/>
    <w:rsid w:val="00C26359"/>
    <w:rsid w:val="00C2638C"/>
    <w:rsid w:val="00C26BD4"/>
    <w:rsid w:val="00C27848"/>
    <w:rsid w:val="00C27A35"/>
    <w:rsid w:val="00C30478"/>
    <w:rsid w:val="00C30A8A"/>
    <w:rsid w:val="00C312A8"/>
    <w:rsid w:val="00C31486"/>
    <w:rsid w:val="00C31532"/>
    <w:rsid w:val="00C3193D"/>
    <w:rsid w:val="00C322D2"/>
    <w:rsid w:val="00C329F1"/>
    <w:rsid w:val="00C32C19"/>
    <w:rsid w:val="00C32D03"/>
    <w:rsid w:val="00C332EB"/>
    <w:rsid w:val="00C3397D"/>
    <w:rsid w:val="00C33B53"/>
    <w:rsid w:val="00C34112"/>
    <w:rsid w:val="00C342AF"/>
    <w:rsid w:val="00C34B32"/>
    <w:rsid w:val="00C35A76"/>
    <w:rsid w:val="00C35BDB"/>
    <w:rsid w:val="00C35CA2"/>
    <w:rsid w:val="00C35E8C"/>
    <w:rsid w:val="00C35F0F"/>
    <w:rsid w:val="00C36062"/>
    <w:rsid w:val="00C36635"/>
    <w:rsid w:val="00C3695E"/>
    <w:rsid w:val="00C369E8"/>
    <w:rsid w:val="00C36E22"/>
    <w:rsid w:val="00C3717C"/>
    <w:rsid w:val="00C37739"/>
    <w:rsid w:val="00C40434"/>
    <w:rsid w:val="00C40549"/>
    <w:rsid w:val="00C40618"/>
    <w:rsid w:val="00C40F81"/>
    <w:rsid w:val="00C40FB4"/>
    <w:rsid w:val="00C41273"/>
    <w:rsid w:val="00C41A4E"/>
    <w:rsid w:val="00C4210A"/>
    <w:rsid w:val="00C425F1"/>
    <w:rsid w:val="00C42D58"/>
    <w:rsid w:val="00C43950"/>
    <w:rsid w:val="00C43B39"/>
    <w:rsid w:val="00C43B9E"/>
    <w:rsid w:val="00C43FBF"/>
    <w:rsid w:val="00C4414D"/>
    <w:rsid w:val="00C44ACB"/>
    <w:rsid w:val="00C44AE4"/>
    <w:rsid w:val="00C450EB"/>
    <w:rsid w:val="00C4514F"/>
    <w:rsid w:val="00C45160"/>
    <w:rsid w:val="00C4518C"/>
    <w:rsid w:val="00C46330"/>
    <w:rsid w:val="00C46CE6"/>
    <w:rsid w:val="00C476A5"/>
    <w:rsid w:val="00C47799"/>
    <w:rsid w:val="00C47BE2"/>
    <w:rsid w:val="00C47EF8"/>
    <w:rsid w:val="00C510CD"/>
    <w:rsid w:val="00C527AA"/>
    <w:rsid w:val="00C52DD8"/>
    <w:rsid w:val="00C52F9C"/>
    <w:rsid w:val="00C534F0"/>
    <w:rsid w:val="00C53BFB"/>
    <w:rsid w:val="00C53C67"/>
    <w:rsid w:val="00C53ECF"/>
    <w:rsid w:val="00C5428F"/>
    <w:rsid w:val="00C54381"/>
    <w:rsid w:val="00C54B8A"/>
    <w:rsid w:val="00C55100"/>
    <w:rsid w:val="00C553DB"/>
    <w:rsid w:val="00C55F95"/>
    <w:rsid w:val="00C56179"/>
    <w:rsid w:val="00C5650F"/>
    <w:rsid w:val="00C56BCC"/>
    <w:rsid w:val="00C56D11"/>
    <w:rsid w:val="00C56F5B"/>
    <w:rsid w:val="00C57160"/>
    <w:rsid w:val="00C57340"/>
    <w:rsid w:val="00C57829"/>
    <w:rsid w:val="00C578E7"/>
    <w:rsid w:val="00C57E0C"/>
    <w:rsid w:val="00C57FF8"/>
    <w:rsid w:val="00C602B6"/>
    <w:rsid w:val="00C60541"/>
    <w:rsid w:val="00C60B27"/>
    <w:rsid w:val="00C60E7F"/>
    <w:rsid w:val="00C60FB1"/>
    <w:rsid w:val="00C61048"/>
    <w:rsid w:val="00C616D7"/>
    <w:rsid w:val="00C61A02"/>
    <w:rsid w:val="00C61CDF"/>
    <w:rsid w:val="00C61D76"/>
    <w:rsid w:val="00C63489"/>
    <w:rsid w:val="00C63746"/>
    <w:rsid w:val="00C63788"/>
    <w:rsid w:val="00C63D77"/>
    <w:rsid w:val="00C640D4"/>
    <w:rsid w:val="00C6456B"/>
    <w:rsid w:val="00C647C8"/>
    <w:rsid w:val="00C64AA0"/>
    <w:rsid w:val="00C65792"/>
    <w:rsid w:val="00C65FC1"/>
    <w:rsid w:val="00C66077"/>
    <w:rsid w:val="00C66336"/>
    <w:rsid w:val="00C66408"/>
    <w:rsid w:val="00C66644"/>
    <w:rsid w:val="00C66B77"/>
    <w:rsid w:val="00C6711C"/>
    <w:rsid w:val="00C67641"/>
    <w:rsid w:val="00C676FF"/>
    <w:rsid w:val="00C67978"/>
    <w:rsid w:val="00C67F2E"/>
    <w:rsid w:val="00C7001E"/>
    <w:rsid w:val="00C703E6"/>
    <w:rsid w:val="00C70545"/>
    <w:rsid w:val="00C709BF"/>
    <w:rsid w:val="00C70CF8"/>
    <w:rsid w:val="00C71126"/>
    <w:rsid w:val="00C71A21"/>
    <w:rsid w:val="00C72458"/>
    <w:rsid w:val="00C72536"/>
    <w:rsid w:val="00C73888"/>
    <w:rsid w:val="00C740C3"/>
    <w:rsid w:val="00C743BE"/>
    <w:rsid w:val="00C7480D"/>
    <w:rsid w:val="00C74B54"/>
    <w:rsid w:val="00C74DE2"/>
    <w:rsid w:val="00C75290"/>
    <w:rsid w:val="00C75540"/>
    <w:rsid w:val="00C75C3E"/>
    <w:rsid w:val="00C76297"/>
    <w:rsid w:val="00C7636C"/>
    <w:rsid w:val="00C76EBB"/>
    <w:rsid w:val="00C776F3"/>
    <w:rsid w:val="00C77927"/>
    <w:rsid w:val="00C809FA"/>
    <w:rsid w:val="00C809FD"/>
    <w:rsid w:val="00C8131C"/>
    <w:rsid w:val="00C81787"/>
    <w:rsid w:val="00C81886"/>
    <w:rsid w:val="00C81905"/>
    <w:rsid w:val="00C820BB"/>
    <w:rsid w:val="00C82253"/>
    <w:rsid w:val="00C8248B"/>
    <w:rsid w:val="00C82C37"/>
    <w:rsid w:val="00C82E51"/>
    <w:rsid w:val="00C83688"/>
    <w:rsid w:val="00C83C3C"/>
    <w:rsid w:val="00C84849"/>
    <w:rsid w:val="00C84C72"/>
    <w:rsid w:val="00C84CBB"/>
    <w:rsid w:val="00C85475"/>
    <w:rsid w:val="00C85C2E"/>
    <w:rsid w:val="00C85DA9"/>
    <w:rsid w:val="00C86180"/>
    <w:rsid w:val="00C861A5"/>
    <w:rsid w:val="00C864AD"/>
    <w:rsid w:val="00C865CF"/>
    <w:rsid w:val="00C86665"/>
    <w:rsid w:val="00C86B86"/>
    <w:rsid w:val="00C86D4B"/>
    <w:rsid w:val="00C87A99"/>
    <w:rsid w:val="00C90986"/>
    <w:rsid w:val="00C90A0A"/>
    <w:rsid w:val="00C90CF4"/>
    <w:rsid w:val="00C913FF"/>
    <w:rsid w:val="00C915E1"/>
    <w:rsid w:val="00C916E4"/>
    <w:rsid w:val="00C92450"/>
    <w:rsid w:val="00C92657"/>
    <w:rsid w:val="00C92A76"/>
    <w:rsid w:val="00C9318E"/>
    <w:rsid w:val="00C93441"/>
    <w:rsid w:val="00C93E3D"/>
    <w:rsid w:val="00C94917"/>
    <w:rsid w:val="00C96A78"/>
    <w:rsid w:val="00C96BB8"/>
    <w:rsid w:val="00C971FB"/>
    <w:rsid w:val="00C97724"/>
    <w:rsid w:val="00C97875"/>
    <w:rsid w:val="00CA022F"/>
    <w:rsid w:val="00CA0C9D"/>
    <w:rsid w:val="00CA13A7"/>
    <w:rsid w:val="00CA13FC"/>
    <w:rsid w:val="00CA1A81"/>
    <w:rsid w:val="00CA1AC6"/>
    <w:rsid w:val="00CA1BD9"/>
    <w:rsid w:val="00CA27EB"/>
    <w:rsid w:val="00CA2D3A"/>
    <w:rsid w:val="00CA30EC"/>
    <w:rsid w:val="00CA32F5"/>
    <w:rsid w:val="00CA3993"/>
    <w:rsid w:val="00CA3E4E"/>
    <w:rsid w:val="00CA479A"/>
    <w:rsid w:val="00CA6750"/>
    <w:rsid w:val="00CA75EE"/>
    <w:rsid w:val="00CA791C"/>
    <w:rsid w:val="00CA797F"/>
    <w:rsid w:val="00CA7BF3"/>
    <w:rsid w:val="00CA7D4B"/>
    <w:rsid w:val="00CB1401"/>
    <w:rsid w:val="00CB18A1"/>
    <w:rsid w:val="00CB1C46"/>
    <w:rsid w:val="00CB1C6F"/>
    <w:rsid w:val="00CB1D21"/>
    <w:rsid w:val="00CB24B6"/>
    <w:rsid w:val="00CB2688"/>
    <w:rsid w:val="00CB2F3C"/>
    <w:rsid w:val="00CB3CA0"/>
    <w:rsid w:val="00CB3D82"/>
    <w:rsid w:val="00CB401C"/>
    <w:rsid w:val="00CB40A0"/>
    <w:rsid w:val="00CB440B"/>
    <w:rsid w:val="00CB49CC"/>
    <w:rsid w:val="00CB4DD9"/>
    <w:rsid w:val="00CB55BD"/>
    <w:rsid w:val="00CB66E6"/>
    <w:rsid w:val="00CB6875"/>
    <w:rsid w:val="00CB6A04"/>
    <w:rsid w:val="00CB6F55"/>
    <w:rsid w:val="00CB6FCA"/>
    <w:rsid w:val="00CB7349"/>
    <w:rsid w:val="00CB7B5E"/>
    <w:rsid w:val="00CC00F1"/>
    <w:rsid w:val="00CC040D"/>
    <w:rsid w:val="00CC0BA6"/>
    <w:rsid w:val="00CC0C8A"/>
    <w:rsid w:val="00CC1DC6"/>
    <w:rsid w:val="00CC228E"/>
    <w:rsid w:val="00CC23F1"/>
    <w:rsid w:val="00CC28AB"/>
    <w:rsid w:val="00CC2B4D"/>
    <w:rsid w:val="00CC2D26"/>
    <w:rsid w:val="00CC2E2E"/>
    <w:rsid w:val="00CC3217"/>
    <w:rsid w:val="00CC33A1"/>
    <w:rsid w:val="00CC3A36"/>
    <w:rsid w:val="00CC3B2C"/>
    <w:rsid w:val="00CC4477"/>
    <w:rsid w:val="00CC4587"/>
    <w:rsid w:val="00CC4658"/>
    <w:rsid w:val="00CC49CB"/>
    <w:rsid w:val="00CC52B8"/>
    <w:rsid w:val="00CC588C"/>
    <w:rsid w:val="00CC5CC4"/>
    <w:rsid w:val="00CC6187"/>
    <w:rsid w:val="00CC619F"/>
    <w:rsid w:val="00CC663C"/>
    <w:rsid w:val="00CD0588"/>
    <w:rsid w:val="00CD0BF3"/>
    <w:rsid w:val="00CD0C13"/>
    <w:rsid w:val="00CD1284"/>
    <w:rsid w:val="00CD16AC"/>
    <w:rsid w:val="00CD212B"/>
    <w:rsid w:val="00CD27B3"/>
    <w:rsid w:val="00CD2B74"/>
    <w:rsid w:val="00CD32CE"/>
    <w:rsid w:val="00CD3E4B"/>
    <w:rsid w:val="00CD4083"/>
    <w:rsid w:val="00CD455B"/>
    <w:rsid w:val="00CD4E8A"/>
    <w:rsid w:val="00CD4EEB"/>
    <w:rsid w:val="00CD4EFC"/>
    <w:rsid w:val="00CD5AE2"/>
    <w:rsid w:val="00CD5C13"/>
    <w:rsid w:val="00CD6310"/>
    <w:rsid w:val="00CD6B1A"/>
    <w:rsid w:val="00CD6C47"/>
    <w:rsid w:val="00CD709E"/>
    <w:rsid w:val="00CD744B"/>
    <w:rsid w:val="00CE02F0"/>
    <w:rsid w:val="00CE0A55"/>
    <w:rsid w:val="00CE102A"/>
    <w:rsid w:val="00CE1507"/>
    <w:rsid w:val="00CE18BC"/>
    <w:rsid w:val="00CE29C3"/>
    <w:rsid w:val="00CE2A18"/>
    <w:rsid w:val="00CE2DD0"/>
    <w:rsid w:val="00CE31FC"/>
    <w:rsid w:val="00CE36AE"/>
    <w:rsid w:val="00CE3C2D"/>
    <w:rsid w:val="00CE400C"/>
    <w:rsid w:val="00CE5395"/>
    <w:rsid w:val="00CE54D5"/>
    <w:rsid w:val="00CE592A"/>
    <w:rsid w:val="00CE5F72"/>
    <w:rsid w:val="00CE63B8"/>
    <w:rsid w:val="00CE67E9"/>
    <w:rsid w:val="00CE715F"/>
    <w:rsid w:val="00CE784E"/>
    <w:rsid w:val="00CE7B14"/>
    <w:rsid w:val="00CE7B9B"/>
    <w:rsid w:val="00CE7D1F"/>
    <w:rsid w:val="00CF084B"/>
    <w:rsid w:val="00CF0A09"/>
    <w:rsid w:val="00CF1093"/>
    <w:rsid w:val="00CF1418"/>
    <w:rsid w:val="00CF1ED2"/>
    <w:rsid w:val="00CF2597"/>
    <w:rsid w:val="00CF3194"/>
    <w:rsid w:val="00CF3D67"/>
    <w:rsid w:val="00CF3F1B"/>
    <w:rsid w:val="00CF4A50"/>
    <w:rsid w:val="00CF4F9C"/>
    <w:rsid w:val="00CF51D0"/>
    <w:rsid w:val="00CF5B62"/>
    <w:rsid w:val="00CF60DE"/>
    <w:rsid w:val="00CF6AFF"/>
    <w:rsid w:val="00CF6E8E"/>
    <w:rsid w:val="00CF6EE3"/>
    <w:rsid w:val="00CF75D8"/>
    <w:rsid w:val="00CF76C9"/>
    <w:rsid w:val="00D003A0"/>
    <w:rsid w:val="00D012FE"/>
    <w:rsid w:val="00D01622"/>
    <w:rsid w:val="00D01E04"/>
    <w:rsid w:val="00D01F83"/>
    <w:rsid w:val="00D02CF1"/>
    <w:rsid w:val="00D02D44"/>
    <w:rsid w:val="00D02E60"/>
    <w:rsid w:val="00D04764"/>
    <w:rsid w:val="00D0513B"/>
    <w:rsid w:val="00D05306"/>
    <w:rsid w:val="00D056BD"/>
    <w:rsid w:val="00D057BD"/>
    <w:rsid w:val="00D05AC9"/>
    <w:rsid w:val="00D05BED"/>
    <w:rsid w:val="00D05D26"/>
    <w:rsid w:val="00D05F5F"/>
    <w:rsid w:val="00D06C44"/>
    <w:rsid w:val="00D06E2E"/>
    <w:rsid w:val="00D0749B"/>
    <w:rsid w:val="00D07C31"/>
    <w:rsid w:val="00D10C06"/>
    <w:rsid w:val="00D11D05"/>
    <w:rsid w:val="00D11D2D"/>
    <w:rsid w:val="00D12314"/>
    <w:rsid w:val="00D1297C"/>
    <w:rsid w:val="00D1299B"/>
    <w:rsid w:val="00D12C40"/>
    <w:rsid w:val="00D1317C"/>
    <w:rsid w:val="00D13D6E"/>
    <w:rsid w:val="00D13F83"/>
    <w:rsid w:val="00D13F9D"/>
    <w:rsid w:val="00D14458"/>
    <w:rsid w:val="00D14A23"/>
    <w:rsid w:val="00D151C8"/>
    <w:rsid w:val="00D16B3F"/>
    <w:rsid w:val="00D16B48"/>
    <w:rsid w:val="00D172DB"/>
    <w:rsid w:val="00D17B70"/>
    <w:rsid w:val="00D17CBD"/>
    <w:rsid w:val="00D2061A"/>
    <w:rsid w:val="00D20749"/>
    <w:rsid w:val="00D20B44"/>
    <w:rsid w:val="00D20E27"/>
    <w:rsid w:val="00D20FA3"/>
    <w:rsid w:val="00D2118B"/>
    <w:rsid w:val="00D2133A"/>
    <w:rsid w:val="00D213E8"/>
    <w:rsid w:val="00D21732"/>
    <w:rsid w:val="00D21879"/>
    <w:rsid w:val="00D21FAC"/>
    <w:rsid w:val="00D22ACA"/>
    <w:rsid w:val="00D22B23"/>
    <w:rsid w:val="00D23561"/>
    <w:rsid w:val="00D235CC"/>
    <w:rsid w:val="00D237BD"/>
    <w:rsid w:val="00D24DEB"/>
    <w:rsid w:val="00D24E8A"/>
    <w:rsid w:val="00D252DE"/>
    <w:rsid w:val="00D25CF2"/>
    <w:rsid w:val="00D25F38"/>
    <w:rsid w:val="00D2614F"/>
    <w:rsid w:val="00D26182"/>
    <w:rsid w:val="00D263D9"/>
    <w:rsid w:val="00D26B62"/>
    <w:rsid w:val="00D26EB3"/>
    <w:rsid w:val="00D27BB9"/>
    <w:rsid w:val="00D30A38"/>
    <w:rsid w:val="00D3107B"/>
    <w:rsid w:val="00D31202"/>
    <w:rsid w:val="00D3161F"/>
    <w:rsid w:val="00D31AAC"/>
    <w:rsid w:val="00D320A9"/>
    <w:rsid w:val="00D323F1"/>
    <w:rsid w:val="00D32A3E"/>
    <w:rsid w:val="00D32CA6"/>
    <w:rsid w:val="00D33BDC"/>
    <w:rsid w:val="00D33E14"/>
    <w:rsid w:val="00D34078"/>
    <w:rsid w:val="00D34213"/>
    <w:rsid w:val="00D34255"/>
    <w:rsid w:val="00D342B1"/>
    <w:rsid w:val="00D34832"/>
    <w:rsid w:val="00D34BD4"/>
    <w:rsid w:val="00D35053"/>
    <w:rsid w:val="00D354A8"/>
    <w:rsid w:val="00D35EF2"/>
    <w:rsid w:val="00D363BC"/>
    <w:rsid w:val="00D367F6"/>
    <w:rsid w:val="00D36991"/>
    <w:rsid w:val="00D372C5"/>
    <w:rsid w:val="00D375EA"/>
    <w:rsid w:val="00D37854"/>
    <w:rsid w:val="00D3792A"/>
    <w:rsid w:val="00D379F5"/>
    <w:rsid w:val="00D37AB1"/>
    <w:rsid w:val="00D401A8"/>
    <w:rsid w:val="00D4090F"/>
    <w:rsid w:val="00D409DE"/>
    <w:rsid w:val="00D40A2D"/>
    <w:rsid w:val="00D40C71"/>
    <w:rsid w:val="00D41014"/>
    <w:rsid w:val="00D423CC"/>
    <w:rsid w:val="00D42410"/>
    <w:rsid w:val="00D42519"/>
    <w:rsid w:val="00D429C1"/>
    <w:rsid w:val="00D42E79"/>
    <w:rsid w:val="00D43188"/>
    <w:rsid w:val="00D43250"/>
    <w:rsid w:val="00D43549"/>
    <w:rsid w:val="00D43EE3"/>
    <w:rsid w:val="00D43F0F"/>
    <w:rsid w:val="00D441C0"/>
    <w:rsid w:val="00D44A68"/>
    <w:rsid w:val="00D44B18"/>
    <w:rsid w:val="00D45FED"/>
    <w:rsid w:val="00D462F6"/>
    <w:rsid w:val="00D47D7B"/>
    <w:rsid w:val="00D50581"/>
    <w:rsid w:val="00D5063A"/>
    <w:rsid w:val="00D509C7"/>
    <w:rsid w:val="00D50D5B"/>
    <w:rsid w:val="00D51935"/>
    <w:rsid w:val="00D51E88"/>
    <w:rsid w:val="00D52174"/>
    <w:rsid w:val="00D5233D"/>
    <w:rsid w:val="00D52375"/>
    <w:rsid w:val="00D52D59"/>
    <w:rsid w:val="00D53010"/>
    <w:rsid w:val="00D53067"/>
    <w:rsid w:val="00D536A3"/>
    <w:rsid w:val="00D54A3B"/>
    <w:rsid w:val="00D54A40"/>
    <w:rsid w:val="00D54F5C"/>
    <w:rsid w:val="00D559A2"/>
    <w:rsid w:val="00D55A46"/>
    <w:rsid w:val="00D55C11"/>
    <w:rsid w:val="00D55D69"/>
    <w:rsid w:val="00D5604D"/>
    <w:rsid w:val="00D563C5"/>
    <w:rsid w:val="00D56679"/>
    <w:rsid w:val="00D56CB4"/>
    <w:rsid w:val="00D57035"/>
    <w:rsid w:val="00D573F5"/>
    <w:rsid w:val="00D576D1"/>
    <w:rsid w:val="00D577BB"/>
    <w:rsid w:val="00D57ABE"/>
    <w:rsid w:val="00D57F72"/>
    <w:rsid w:val="00D61268"/>
    <w:rsid w:val="00D61B17"/>
    <w:rsid w:val="00D61C86"/>
    <w:rsid w:val="00D62676"/>
    <w:rsid w:val="00D6281C"/>
    <w:rsid w:val="00D62BAA"/>
    <w:rsid w:val="00D62F69"/>
    <w:rsid w:val="00D63964"/>
    <w:rsid w:val="00D63C95"/>
    <w:rsid w:val="00D641DD"/>
    <w:rsid w:val="00D646A2"/>
    <w:rsid w:val="00D64FBA"/>
    <w:rsid w:val="00D65442"/>
    <w:rsid w:val="00D65531"/>
    <w:rsid w:val="00D6579F"/>
    <w:rsid w:val="00D657CA"/>
    <w:rsid w:val="00D65AAF"/>
    <w:rsid w:val="00D65FC9"/>
    <w:rsid w:val="00D671BD"/>
    <w:rsid w:val="00D6745E"/>
    <w:rsid w:val="00D678EA"/>
    <w:rsid w:val="00D7058B"/>
    <w:rsid w:val="00D712F7"/>
    <w:rsid w:val="00D718B8"/>
    <w:rsid w:val="00D71E41"/>
    <w:rsid w:val="00D71F94"/>
    <w:rsid w:val="00D723B2"/>
    <w:rsid w:val="00D72626"/>
    <w:rsid w:val="00D728EF"/>
    <w:rsid w:val="00D72A26"/>
    <w:rsid w:val="00D73065"/>
    <w:rsid w:val="00D73E9D"/>
    <w:rsid w:val="00D73F62"/>
    <w:rsid w:val="00D746AC"/>
    <w:rsid w:val="00D747B2"/>
    <w:rsid w:val="00D74AAF"/>
    <w:rsid w:val="00D7525D"/>
    <w:rsid w:val="00D75585"/>
    <w:rsid w:val="00D75EB1"/>
    <w:rsid w:val="00D762B5"/>
    <w:rsid w:val="00D7703E"/>
    <w:rsid w:val="00D77409"/>
    <w:rsid w:val="00D8017B"/>
    <w:rsid w:val="00D802CD"/>
    <w:rsid w:val="00D80CAC"/>
    <w:rsid w:val="00D81C62"/>
    <w:rsid w:val="00D81D8D"/>
    <w:rsid w:val="00D82002"/>
    <w:rsid w:val="00D82300"/>
    <w:rsid w:val="00D8308D"/>
    <w:rsid w:val="00D83E6C"/>
    <w:rsid w:val="00D83F67"/>
    <w:rsid w:val="00D83FA5"/>
    <w:rsid w:val="00D8402D"/>
    <w:rsid w:val="00D84105"/>
    <w:rsid w:val="00D8413B"/>
    <w:rsid w:val="00D84563"/>
    <w:rsid w:val="00D84EA7"/>
    <w:rsid w:val="00D84EE5"/>
    <w:rsid w:val="00D854C9"/>
    <w:rsid w:val="00D8581F"/>
    <w:rsid w:val="00D86006"/>
    <w:rsid w:val="00D866AB"/>
    <w:rsid w:val="00D86E74"/>
    <w:rsid w:val="00D87480"/>
    <w:rsid w:val="00D874AF"/>
    <w:rsid w:val="00D87B84"/>
    <w:rsid w:val="00D87BE5"/>
    <w:rsid w:val="00D87CD2"/>
    <w:rsid w:val="00D87D80"/>
    <w:rsid w:val="00D9077E"/>
    <w:rsid w:val="00D913FE"/>
    <w:rsid w:val="00D916B3"/>
    <w:rsid w:val="00D91843"/>
    <w:rsid w:val="00D91881"/>
    <w:rsid w:val="00D91A6B"/>
    <w:rsid w:val="00D91D9A"/>
    <w:rsid w:val="00D92BDA"/>
    <w:rsid w:val="00D92E32"/>
    <w:rsid w:val="00D92F8E"/>
    <w:rsid w:val="00D93361"/>
    <w:rsid w:val="00D9346F"/>
    <w:rsid w:val="00D93D26"/>
    <w:rsid w:val="00D940D0"/>
    <w:rsid w:val="00D941A5"/>
    <w:rsid w:val="00D946A5"/>
    <w:rsid w:val="00D948EE"/>
    <w:rsid w:val="00D949A6"/>
    <w:rsid w:val="00D94B82"/>
    <w:rsid w:val="00D94B99"/>
    <w:rsid w:val="00D9518A"/>
    <w:rsid w:val="00D95195"/>
    <w:rsid w:val="00D95446"/>
    <w:rsid w:val="00D955C0"/>
    <w:rsid w:val="00D96192"/>
    <w:rsid w:val="00D96C2C"/>
    <w:rsid w:val="00D97993"/>
    <w:rsid w:val="00D97DA1"/>
    <w:rsid w:val="00DA00A3"/>
    <w:rsid w:val="00DA0116"/>
    <w:rsid w:val="00DA0661"/>
    <w:rsid w:val="00DA18E7"/>
    <w:rsid w:val="00DA19DF"/>
    <w:rsid w:val="00DA1D5C"/>
    <w:rsid w:val="00DA2D94"/>
    <w:rsid w:val="00DA2E71"/>
    <w:rsid w:val="00DA39EC"/>
    <w:rsid w:val="00DA3C0C"/>
    <w:rsid w:val="00DA3C3D"/>
    <w:rsid w:val="00DA4086"/>
    <w:rsid w:val="00DA43FA"/>
    <w:rsid w:val="00DA44F1"/>
    <w:rsid w:val="00DA480F"/>
    <w:rsid w:val="00DA4BD5"/>
    <w:rsid w:val="00DA5437"/>
    <w:rsid w:val="00DA5971"/>
    <w:rsid w:val="00DA5B35"/>
    <w:rsid w:val="00DA5C9C"/>
    <w:rsid w:val="00DA783F"/>
    <w:rsid w:val="00DA7923"/>
    <w:rsid w:val="00DA7EF2"/>
    <w:rsid w:val="00DB0B7A"/>
    <w:rsid w:val="00DB0E23"/>
    <w:rsid w:val="00DB0E5B"/>
    <w:rsid w:val="00DB145E"/>
    <w:rsid w:val="00DB1920"/>
    <w:rsid w:val="00DB1B0C"/>
    <w:rsid w:val="00DB1E1E"/>
    <w:rsid w:val="00DB2611"/>
    <w:rsid w:val="00DB2791"/>
    <w:rsid w:val="00DB296D"/>
    <w:rsid w:val="00DB351C"/>
    <w:rsid w:val="00DB3D72"/>
    <w:rsid w:val="00DB46DD"/>
    <w:rsid w:val="00DB4765"/>
    <w:rsid w:val="00DB4EE8"/>
    <w:rsid w:val="00DB59CD"/>
    <w:rsid w:val="00DB5BF9"/>
    <w:rsid w:val="00DB5D8A"/>
    <w:rsid w:val="00DB5DBB"/>
    <w:rsid w:val="00DB6C89"/>
    <w:rsid w:val="00DB6EB6"/>
    <w:rsid w:val="00DB6FAE"/>
    <w:rsid w:val="00DC0682"/>
    <w:rsid w:val="00DC07F5"/>
    <w:rsid w:val="00DC0E30"/>
    <w:rsid w:val="00DC15CE"/>
    <w:rsid w:val="00DC1767"/>
    <w:rsid w:val="00DC200F"/>
    <w:rsid w:val="00DC230D"/>
    <w:rsid w:val="00DC2823"/>
    <w:rsid w:val="00DC286F"/>
    <w:rsid w:val="00DC2D02"/>
    <w:rsid w:val="00DC2DE4"/>
    <w:rsid w:val="00DC3B60"/>
    <w:rsid w:val="00DC40B7"/>
    <w:rsid w:val="00DC4281"/>
    <w:rsid w:val="00DC4A7B"/>
    <w:rsid w:val="00DC566A"/>
    <w:rsid w:val="00DC56EF"/>
    <w:rsid w:val="00DC5BF6"/>
    <w:rsid w:val="00DC5FE9"/>
    <w:rsid w:val="00DC6CFD"/>
    <w:rsid w:val="00DD033E"/>
    <w:rsid w:val="00DD0478"/>
    <w:rsid w:val="00DD04FC"/>
    <w:rsid w:val="00DD0883"/>
    <w:rsid w:val="00DD1094"/>
    <w:rsid w:val="00DD11DB"/>
    <w:rsid w:val="00DD160B"/>
    <w:rsid w:val="00DD1C67"/>
    <w:rsid w:val="00DD25E1"/>
    <w:rsid w:val="00DD27B0"/>
    <w:rsid w:val="00DD2BFE"/>
    <w:rsid w:val="00DD2CCE"/>
    <w:rsid w:val="00DD353D"/>
    <w:rsid w:val="00DD3D27"/>
    <w:rsid w:val="00DD3DF6"/>
    <w:rsid w:val="00DD3ECE"/>
    <w:rsid w:val="00DD405B"/>
    <w:rsid w:val="00DD41FB"/>
    <w:rsid w:val="00DD4F14"/>
    <w:rsid w:val="00DD5121"/>
    <w:rsid w:val="00DD51E6"/>
    <w:rsid w:val="00DD547C"/>
    <w:rsid w:val="00DD5B20"/>
    <w:rsid w:val="00DD6546"/>
    <w:rsid w:val="00DD6774"/>
    <w:rsid w:val="00DD6864"/>
    <w:rsid w:val="00DD6B40"/>
    <w:rsid w:val="00DD6C62"/>
    <w:rsid w:val="00DD7226"/>
    <w:rsid w:val="00DD763B"/>
    <w:rsid w:val="00DD7A64"/>
    <w:rsid w:val="00DD7C6C"/>
    <w:rsid w:val="00DD7DD0"/>
    <w:rsid w:val="00DE0843"/>
    <w:rsid w:val="00DE0905"/>
    <w:rsid w:val="00DE0B6E"/>
    <w:rsid w:val="00DE0E95"/>
    <w:rsid w:val="00DE17EB"/>
    <w:rsid w:val="00DE1972"/>
    <w:rsid w:val="00DE1CB5"/>
    <w:rsid w:val="00DE24FC"/>
    <w:rsid w:val="00DE28DF"/>
    <w:rsid w:val="00DE2A8B"/>
    <w:rsid w:val="00DE2B1A"/>
    <w:rsid w:val="00DE2DC2"/>
    <w:rsid w:val="00DE2E58"/>
    <w:rsid w:val="00DE326E"/>
    <w:rsid w:val="00DE32E6"/>
    <w:rsid w:val="00DE3B1D"/>
    <w:rsid w:val="00DE4553"/>
    <w:rsid w:val="00DE46FE"/>
    <w:rsid w:val="00DE4C85"/>
    <w:rsid w:val="00DE4D26"/>
    <w:rsid w:val="00DE55E6"/>
    <w:rsid w:val="00DE57F0"/>
    <w:rsid w:val="00DE5930"/>
    <w:rsid w:val="00DE5BD8"/>
    <w:rsid w:val="00DE5F91"/>
    <w:rsid w:val="00DE6094"/>
    <w:rsid w:val="00DE677A"/>
    <w:rsid w:val="00DE690E"/>
    <w:rsid w:val="00DE69EA"/>
    <w:rsid w:val="00DE6AF6"/>
    <w:rsid w:val="00DE6B3F"/>
    <w:rsid w:val="00DE7943"/>
    <w:rsid w:val="00DE7A83"/>
    <w:rsid w:val="00DF02B5"/>
    <w:rsid w:val="00DF085A"/>
    <w:rsid w:val="00DF09AE"/>
    <w:rsid w:val="00DF1119"/>
    <w:rsid w:val="00DF1383"/>
    <w:rsid w:val="00DF1400"/>
    <w:rsid w:val="00DF1799"/>
    <w:rsid w:val="00DF1C49"/>
    <w:rsid w:val="00DF1DFF"/>
    <w:rsid w:val="00DF201E"/>
    <w:rsid w:val="00DF2450"/>
    <w:rsid w:val="00DF3071"/>
    <w:rsid w:val="00DF33FF"/>
    <w:rsid w:val="00DF3660"/>
    <w:rsid w:val="00DF3AC6"/>
    <w:rsid w:val="00DF3CF6"/>
    <w:rsid w:val="00DF3DEA"/>
    <w:rsid w:val="00DF4598"/>
    <w:rsid w:val="00DF5098"/>
    <w:rsid w:val="00DF528E"/>
    <w:rsid w:val="00DF57E4"/>
    <w:rsid w:val="00DF59EB"/>
    <w:rsid w:val="00DF5E1D"/>
    <w:rsid w:val="00DF7153"/>
    <w:rsid w:val="00E000EA"/>
    <w:rsid w:val="00E002D8"/>
    <w:rsid w:val="00E00845"/>
    <w:rsid w:val="00E00D13"/>
    <w:rsid w:val="00E00F6A"/>
    <w:rsid w:val="00E00F8F"/>
    <w:rsid w:val="00E01777"/>
    <w:rsid w:val="00E01C7E"/>
    <w:rsid w:val="00E020AC"/>
    <w:rsid w:val="00E042AB"/>
    <w:rsid w:val="00E057E1"/>
    <w:rsid w:val="00E05986"/>
    <w:rsid w:val="00E05E52"/>
    <w:rsid w:val="00E05F24"/>
    <w:rsid w:val="00E05F40"/>
    <w:rsid w:val="00E0642C"/>
    <w:rsid w:val="00E06926"/>
    <w:rsid w:val="00E06C34"/>
    <w:rsid w:val="00E07133"/>
    <w:rsid w:val="00E07166"/>
    <w:rsid w:val="00E07220"/>
    <w:rsid w:val="00E07359"/>
    <w:rsid w:val="00E07639"/>
    <w:rsid w:val="00E07A77"/>
    <w:rsid w:val="00E07DA3"/>
    <w:rsid w:val="00E07DD7"/>
    <w:rsid w:val="00E106C1"/>
    <w:rsid w:val="00E107EF"/>
    <w:rsid w:val="00E10DE3"/>
    <w:rsid w:val="00E10FD6"/>
    <w:rsid w:val="00E11CA5"/>
    <w:rsid w:val="00E131CB"/>
    <w:rsid w:val="00E13684"/>
    <w:rsid w:val="00E136DD"/>
    <w:rsid w:val="00E14354"/>
    <w:rsid w:val="00E14385"/>
    <w:rsid w:val="00E1469E"/>
    <w:rsid w:val="00E149B6"/>
    <w:rsid w:val="00E14E51"/>
    <w:rsid w:val="00E15247"/>
    <w:rsid w:val="00E155C4"/>
    <w:rsid w:val="00E1575A"/>
    <w:rsid w:val="00E15F1B"/>
    <w:rsid w:val="00E15FFC"/>
    <w:rsid w:val="00E1608D"/>
    <w:rsid w:val="00E1682F"/>
    <w:rsid w:val="00E16B49"/>
    <w:rsid w:val="00E17035"/>
    <w:rsid w:val="00E17073"/>
    <w:rsid w:val="00E20389"/>
    <w:rsid w:val="00E205C7"/>
    <w:rsid w:val="00E206F5"/>
    <w:rsid w:val="00E20870"/>
    <w:rsid w:val="00E20A5F"/>
    <w:rsid w:val="00E20E20"/>
    <w:rsid w:val="00E2102B"/>
    <w:rsid w:val="00E21718"/>
    <w:rsid w:val="00E21A9D"/>
    <w:rsid w:val="00E21CF2"/>
    <w:rsid w:val="00E220C3"/>
    <w:rsid w:val="00E2220F"/>
    <w:rsid w:val="00E22258"/>
    <w:rsid w:val="00E222E8"/>
    <w:rsid w:val="00E22882"/>
    <w:rsid w:val="00E22A0B"/>
    <w:rsid w:val="00E22CEB"/>
    <w:rsid w:val="00E2301D"/>
    <w:rsid w:val="00E230E7"/>
    <w:rsid w:val="00E2319B"/>
    <w:rsid w:val="00E23277"/>
    <w:rsid w:val="00E2357A"/>
    <w:rsid w:val="00E23B17"/>
    <w:rsid w:val="00E23DA5"/>
    <w:rsid w:val="00E24724"/>
    <w:rsid w:val="00E2485B"/>
    <w:rsid w:val="00E24DA5"/>
    <w:rsid w:val="00E24FB2"/>
    <w:rsid w:val="00E25A8A"/>
    <w:rsid w:val="00E26723"/>
    <w:rsid w:val="00E26DF1"/>
    <w:rsid w:val="00E27A57"/>
    <w:rsid w:val="00E27B91"/>
    <w:rsid w:val="00E301E9"/>
    <w:rsid w:val="00E304CA"/>
    <w:rsid w:val="00E30712"/>
    <w:rsid w:val="00E30ADB"/>
    <w:rsid w:val="00E30B45"/>
    <w:rsid w:val="00E30B7D"/>
    <w:rsid w:val="00E30D42"/>
    <w:rsid w:val="00E30EE3"/>
    <w:rsid w:val="00E313C3"/>
    <w:rsid w:val="00E31803"/>
    <w:rsid w:val="00E31807"/>
    <w:rsid w:val="00E31863"/>
    <w:rsid w:val="00E31877"/>
    <w:rsid w:val="00E322BC"/>
    <w:rsid w:val="00E327DE"/>
    <w:rsid w:val="00E32CA2"/>
    <w:rsid w:val="00E33C43"/>
    <w:rsid w:val="00E33CE0"/>
    <w:rsid w:val="00E34652"/>
    <w:rsid w:val="00E34EF2"/>
    <w:rsid w:val="00E358BE"/>
    <w:rsid w:val="00E35A85"/>
    <w:rsid w:val="00E35E49"/>
    <w:rsid w:val="00E35FF8"/>
    <w:rsid w:val="00E36547"/>
    <w:rsid w:val="00E3665E"/>
    <w:rsid w:val="00E3666E"/>
    <w:rsid w:val="00E36957"/>
    <w:rsid w:val="00E36D1F"/>
    <w:rsid w:val="00E36FD8"/>
    <w:rsid w:val="00E37255"/>
    <w:rsid w:val="00E40136"/>
    <w:rsid w:val="00E40A14"/>
    <w:rsid w:val="00E40A32"/>
    <w:rsid w:val="00E40EDD"/>
    <w:rsid w:val="00E41442"/>
    <w:rsid w:val="00E41519"/>
    <w:rsid w:val="00E41781"/>
    <w:rsid w:val="00E4184F"/>
    <w:rsid w:val="00E41A43"/>
    <w:rsid w:val="00E42075"/>
    <w:rsid w:val="00E4261E"/>
    <w:rsid w:val="00E42B64"/>
    <w:rsid w:val="00E44057"/>
    <w:rsid w:val="00E44A28"/>
    <w:rsid w:val="00E44DD0"/>
    <w:rsid w:val="00E44FB2"/>
    <w:rsid w:val="00E4585D"/>
    <w:rsid w:val="00E45944"/>
    <w:rsid w:val="00E46155"/>
    <w:rsid w:val="00E46171"/>
    <w:rsid w:val="00E461A4"/>
    <w:rsid w:val="00E461DA"/>
    <w:rsid w:val="00E462EA"/>
    <w:rsid w:val="00E462F4"/>
    <w:rsid w:val="00E46BD7"/>
    <w:rsid w:val="00E47809"/>
    <w:rsid w:val="00E50279"/>
    <w:rsid w:val="00E50625"/>
    <w:rsid w:val="00E50A25"/>
    <w:rsid w:val="00E50C95"/>
    <w:rsid w:val="00E5130D"/>
    <w:rsid w:val="00E513C7"/>
    <w:rsid w:val="00E5159A"/>
    <w:rsid w:val="00E51B59"/>
    <w:rsid w:val="00E51E11"/>
    <w:rsid w:val="00E52807"/>
    <w:rsid w:val="00E5286E"/>
    <w:rsid w:val="00E52FD1"/>
    <w:rsid w:val="00E53139"/>
    <w:rsid w:val="00E53242"/>
    <w:rsid w:val="00E53291"/>
    <w:rsid w:val="00E5335D"/>
    <w:rsid w:val="00E5375C"/>
    <w:rsid w:val="00E53B61"/>
    <w:rsid w:val="00E53D5D"/>
    <w:rsid w:val="00E542A9"/>
    <w:rsid w:val="00E542D3"/>
    <w:rsid w:val="00E54776"/>
    <w:rsid w:val="00E54816"/>
    <w:rsid w:val="00E54B82"/>
    <w:rsid w:val="00E54C30"/>
    <w:rsid w:val="00E54FC1"/>
    <w:rsid w:val="00E5503C"/>
    <w:rsid w:val="00E55149"/>
    <w:rsid w:val="00E5565C"/>
    <w:rsid w:val="00E55A6C"/>
    <w:rsid w:val="00E55B9A"/>
    <w:rsid w:val="00E55E6C"/>
    <w:rsid w:val="00E55F9C"/>
    <w:rsid w:val="00E561BD"/>
    <w:rsid w:val="00E565B6"/>
    <w:rsid w:val="00E6098E"/>
    <w:rsid w:val="00E60F72"/>
    <w:rsid w:val="00E612BF"/>
    <w:rsid w:val="00E61909"/>
    <w:rsid w:val="00E61D58"/>
    <w:rsid w:val="00E62926"/>
    <w:rsid w:val="00E62CB2"/>
    <w:rsid w:val="00E633A8"/>
    <w:rsid w:val="00E6340E"/>
    <w:rsid w:val="00E63EE7"/>
    <w:rsid w:val="00E65117"/>
    <w:rsid w:val="00E65616"/>
    <w:rsid w:val="00E65DF3"/>
    <w:rsid w:val="00E6657C"/>
    <w:rsid w:val="00E66BE6"/>
    <w:rsid w:val="00E66F02"/>
    <w:rsid w:val="00E70D2B"/>
    <w:rsid w:val="00E7148C"/>
    <w:rsid w:val="00E71CB6"/>
    <w:rsid w:val="00E7205B"/>
    <w:rsid w:val="00E7241C"/>
    <w:rsid w:val="00E727BB"/>
    <w:rsid w:val="00E727DF"/>
    <w:rsid w:val="00E7300A"/>
    <w:rsid w:val="00E7322E"/>
    <w:rsid w:val="00E73B56"/>
    <w:rsid w:val="00E73F23"/>
    <w:rsid w:val="00E7486A"/>
    <w:rsid w:val="00E74C5E"/>
    <w:rsid w:val="00E75077"/>
    <w:rsid w:val="00E75179"/>
    <w:rsid w:val="00E7566A"/>
    <w:rsid w:val="00E75AFC"/>
    <w:rsid w:val="00E77695"/>
    <w:rsid w:val="00E77DC9"/>
    <w:rsid w:val="00E77E9F"/>
    <w:rsid w:val="00E80725"/>
    <w:rsid w:val="00E80752"/>
    <w:rsid w:val="00E8109D"/>
    <w:rsid w:val="00E810DE"/>
    <w:rsid w:val="00E8165D"/>
    <w:rsid w:val="00E81AF9"/>
    <w:rsid w:val="00E81C19"/>
    <w:rsid w:val="00E81D09"/>
    <w:rsid w:val="00E8214F"/>
    <w:rsid w:val="00E82224"/>
    <w:rsid w:val="00E822E4"/>
    <w:rsid w:val="00E82635"/>
    <w:rsid w:val="00E827EF"/>
    <w:rsid w:val="00E82B74"/>
    <w:rsid w:val="00E830FC"/>
    <w:rsid w:val="00E833BA"/>
    <w:rsid w:val="00E83F8C"/>
    <w:rsid w:val="00E8418D"/>
    <w:rsid w:val="00E84BF7"/>
    <w:rsid w:val="00E8539B"/>
    <w:rsid w:val="00E856B2"/>
    <w:rsid w:val="00E857CA"/>
    <w:rsid w:val="00E858A1"/>
    <w:rsid w:val="00E85981"/>
    <w:rsid w:val="00E85CF4"/>
    <w:rsid w:val="00E86E45"/>
    <w:rsid w:val="00E87B5E"/>
    <w:rsid w:val="00E87B6B"/>
    <w:rsid w:val="00E87BF4"/>
    <w:rsid w:val="00E9020F"/>
    <w:rsid w:val="00E902BE"/>
    <w:rsid w:val="00E910EE"/>
    <w:rsid w:val="00E925AA"/>
    <w:rsid w:val="00E9267F"/>
    <w:rsid w:val="00E929A4"/>
    <w:rsid w:val="00E9315D"/>
    <w:rsid w:val="00E93592"/>
    <w:rsid w:val="00E93691"/>
    <w:rsid w:val="00E93C13"/>
    <w:rsid w:val="00E9434C"/>
    <w:rsid w:val="00E9454A"/>
    <w:rsid w:val="00E94AC1"/>
    <w:rsid w:val="00E94FF9"/>
    <w:rsid w:val="00E953D7"/>
    <w:rsid w:val="00E95DC6"/>
    <w:rsid w:val="00E95F6F"/>
    <w:rsid w:val="00E95F74"/>
    <w:rsid w:val="00E961AD"/>
    <w:rsid w:val="00E96C06"/>
    <w:rsid w:val="00E96F25"/>
    <w:rsid w:val="00E973FD"/>
    <w:rsid w:val="00E9758A"/>
    <w:rsid w:val="00E97A3A"/>
    <w:rsid w:val="00EA019F"/>
    <w:rsid w:val="00EA02C7"/>
    <w:rsid w:val="00EA04EF"/>
    <w:rsid w:val="00EA0EFE"/>
    <w:rsid w:val="00EA1240"/>
    <w:rsid w:val="00EA1A17"/>
    <w:rsid w:val="00EA1ADD"/>
    <w:rsid w:val="00EA226E"/>
    <w:rsid w:val="00EA3B6F"/>
    <w:rsid w:val="00EA3DDC"/>
    <w:rsid w:val="00EA3DE6"/>
    <w:rsid w:val="00EA44F9"/>
    <w:rsid w:val="00EA4575"/>
    <w:rsid w:val="00EA4774"/>
    <w:rsid w:val="00EA4968"/>
    <w:rsid w:val="00EA4A37"/>
    <w:rsid w:val="00EA4E04"/>
    <w:rsid w:val="00EA5AE5"/>
    <w:rsid w:val="00EA5DE5"/>
    <w:rsid w:val="00EA5FBA"/>
    <w:rsid w:val="00EA61E3"/>
    <w:rsid w:val="00EA6B25"/>
    <w:rsid w:val="00EA6B97"/>
    <w:rsid w:val="00EA6F36"/>
    <w:rsid w:val="00EA70A5"/>
    <w:rsid w:val="00EA7267"/>
    <w:rsid w:val="00EA7F41"/>
    <w:rsid w:val="00EB02A6"/>
    <w:rsid w:val="00EB0765"/>
    <w:rsid w:val="00EB07DB"/>
    <w:rsid w:val="00EB13B6"/>
    <w:rsid w:val="00EB1488"/>
    <w:rsid w:val="00EB1837"/>
    <w:rsid w:val="00EB1A24"/>
    <w:rsid w:val="00EB1A56"/>
    <w:rsid w:val="00EB2A4A"/>
    <w:rsid w:val="00EB2DF5"/>
    <w:rsid w:val="00EB35C7"/>
    <w:rsid w:val="00EB37CC"/>
    <w:rsid w:val="00EB3A56"/>
    <w:rsid w:val="00EB3DD0"/>
    <w:rsid w:val="00EB3E3D"/>
    <w:rsid w:val="00EB41CF"/>
    <w:rsid w:val="00EB441B"/>
    <w:rsid w:val="00EB4E32"/>
    <w:rsid w:val="00EB4E44"/>
    <w:rsid w:val="00EB4EDA"/>
    <w:rsid w:val="00EB512C"/>
    <w:rsid w:val="00EB5645"/>
    <w:rsid w:val="00EB580F"/>
    <w:rsid w:val="00EB595F"/>
    <w:rsid w:val="00EB5E74"/>
    <w:rsid w:val="00EB6047"/>
    <w:rsid w:val="00EB60A4"/>
    <w:rsid w:val="00EB6281"/>
    <w:rsid w:val="00EB6386"/>
    <w:rsid w:val="00EB6780"/>
    <w:rsid w:val="00EB68FA"/>
    <w:rsid w:val="00EB6AD6"/>
    <w:rsid w:val="00EB78F8"/>
    <w:rsid w:val="00EB7BC7"/>
    <w:rsid w:val="00EB7D84"/>
    <w:rsid w:val="00EC018C"/>
    <w:rsid w:val="00EC0241"/>
    <w:rsid w:val="00EC079E"/>
    <w:rsid w:val="00EC0FBC"/>
    <w:rsid w:val="00EC17A7"/>
    <w:rsid w:val="00EC1BA1"/>
    <w:rsid w:val="00EC1EC9"/>
    <w:rsid w:val="00EC1FB4"/>
    <w:rsid w:val="00EC278F"/>
    <w:rsid w:val="00EC302D"/>
    <w:rsid w:val="00EC3736"/>
    <w:rsid w:val="00EC3A52"/>
    <w:rsid w:val="00EC3E25"/>
    <w:rsid w:val="00EC4442"/>
    <w:rsid w:val="00EC509A"/>
    <w:rsid w:val="00EC519D"/>
    <w:rsid w:val="00EC5202"/>
    <w:rsid w:val="00EC59EC"/>
    <w:rsid w:val="00EC6255"/>
    <w:rsid w:val="00EC6398"/>
    <w:rsid w:val="00EC64B4"/>
    <w:rsid w:val="00EC65F3"/>
    <w:rsid w:val="00EC6BEF"/>
    <w:rsid w:val="00EC7029"/>
    <w:rsid w:val="00EC71E4"/>
    <w:rsid w:val="00EC77BD"/>
    <w:rsid w:val="00EC7B8D"/>
    <w:rsid w:val="00EC7D04"/>
    <w:rsid w:val="00ED025A"/>
    <w:rsid w:val="00ED0389"/>
    <w:rsid w:val="00ED0F75"/>
    <w:rsid w:val="00ED165D"/>
    <w:rsid w:val="00ED16AF"/>
    <w:rsid w:val="00ED174F"/>
    <w:rsid w:val="00ED1A05"/>
    <w:rsid w:val="00ED1A35"/>
    <w:rsid w:val="00ED1BBF"/>
    <w:rsid w:val="00ED1CBA"/>
    <w:rsid w:val="00ED1CDF"/>
    <w:rsid w:val="00ED23FC"/>
    <w:rsid w:val="00ED272A"/>
    <w:rsid w:val="00ED27CF"/>
    <w:rsid w:val="00ED2B3A"/>
    <w:rsid w:val="00ED38FC"/>
    <w:rsid w:val="00ED3C8C"/>
    <w:rsid w:val="00ED4529"/>
    <w:rsid w:val="00ED4F2D"/>
    <w:rsid w:val="00ED518A"/>
    <w:rsid w:val="00ED540A"/>
    <w:rsid w:val="00ED5C26"/>
    <w:rsid w:val="00ED605C"/>
    <w:rsid w:val="00ED62B6"/>
    <w:rsid w:val="00ED72DF"/>
    <w:rsid w:val="00ED7486"/>
    <w:rsid w:val="00EE0502"/>
    <w:rsid w:val="00EE09DC"/>
    <w:rsid w:val="00EE0C11"/>
    <w:rsid w:val="00EE0F45"/>
    <w:rsid w:val="00EE100B"/>
    <w:rsid w:val="00EE1131"/>
    <w:rsid w:val="00EE125F"/>
    <w:rsid w:val="00EE18AD"/>
    <w:rsid w:val="00EE199C"/>
    <w:rsid w:val="00EE1DC2"/>
    <w:rsid w:val="00EE1E4A"/>
    <w:rsid w:val="00EE3048"/>
    <w:rsid w:val="00EE3717"/>
    <w:rsid w:val="00EE39CC"/>
    <w:rsid w:val="00EE3BDA"/>
    <w:rsid w:val="00EE528E"/>
    <w:rsid w:val="00EE5308"/>
    <w:rsid w:val="00EE5311"/>
    <w:rsid w:val="00EE5526"/>
    <w:rsid w:val="00EE5C25"/>
    <w:rsid w:val="00EE5DC1"/>
    <w:rsid w:val="00EE6590"/>
    <w:rsid w:val="00EE659D"/>
    <w:rsid w:val="00EE6ABA"/>
    <w:rsid w:val="00EE6E5A"/>
    <w:rsid w:val="00EE7100"/>
    <w:rsid w:val="00EE745D"/>
    <w:rsid w:val="00EE7905"/>
    <w:rsid w:val="00EE7927"/>
    <w:rsid w:val="00EE7BDF"/>
    <w:rsid w:val="00EF0373"/>
    <w:rsid w:val="00EF0486"/>
    <w:rsid w:val="00EF0F1C"/>
    <w:rsid w:val="00EF1606"/>
    <w:rsid w:val="00EF164A"/>
    <w:rsid w:val="00EF16D2"/>
    <w:rsid w:val="00EF1997"/>
    <w:rsid w:val="00EF1F5E"/>
    <w:rsid w:val="00EF2119"/>
    <w:rsid w:val="00EF2873"/>
    <w:rsid w:val="00EF2B3A"/>
    <w:rsid w:val="00EF32A8"/>
    <w:rsid w:val="00EF3775"/>
    <w:rsid w:val="00EF481A"/>
    <w:rsid w:val="00EF498F"/>
    <w:rsid w:val="00EF4A3A"/>
    <w:rsid w:val="00EF5009"/>
    <w:rsid w:val="00EF5140"/>
    <w:rsid w:val="00EF5253"/>
    <w:rsid w:val="00EF5457"/>
    <w:rsid w:val="00EF6580"/>
    <w:rsid w:val="00EF6642"/>
    <w:rsid w:val="00EF7127"/>
    <w:rsid w:val="00EF73F3"/>
    <w:rsid w:val="00F00117"/>
    <w:rsid w:val="00F00226"/>
    <w:rsid w:val="00F0034F"/>
    <w:rsid w:val="00F003BB"/>
    <w:rsid w:val="00F00661"/>
    <w:rsid w:val="00F014F9"/>
    <w:rsid w:val="00F01571"/>
    <w:rsid w:val="00F01914"/>
    <w:rsid w:val="00F01981"/>
    <w:rsid w:val="00F019D0"/>
    <w:rsid w:val="00F01EEB"/>
    <w:rsid w:val="00F02434"/>
    <w:rsid w:val="00F024A4"/>
    <w:rsid w:val="00F02D8E"/>
    <w:rsid w:val="00F033D5"/>
    <w:rsid w:val="00F03508"/>
    <w:rsid w:val="00F03EBA"/>
    <w:rsid w:val="00F0463D"/>
    <w:rsid w:val="00F0498E"/>
    <w:rsid w:val="00F049D2"/>
    <w:rsid w:val="00F054DD"/>
    <w:rsid w:val="00F05591"/>
    <w:rsid w:val="00F060FF"/>
    <w:rsid w:val="00F06A11"/>
    <w:rsid w:val="00F06D4D"/>
    <w:rsid w:val="00F077D1"/>
    <w:rsid w:val="00F07CCE"/>
    <w:rsid w:val="00F07D1F"/>
    <w:rsid w:val="00F07E09"/>
    <w:rsid w:val="00F1020C"/>
    <w:rsid w:val="00F106CD"/>
    <w:rsid w:val="00F106F1"/>
    <w:rsid w:val="00F108BA"/>
    <w:rsid w:val="00F10B29"/>
    <w:rsid w:val="00F1168A"/>
    <w:rsid w:val="00F11AB2"/>
    <w:rsid w:val="00F11B6B"/>
    <w:rsid w:val="00F120D9"/>
    <w:rsid w:val="00F126A8"/>
    <w:rsid w:val="00F1285B"/>
    <w:rsid w:val="00F12B48"/>
    <w:rsid w:val="00F12EAF"/>
    <w:rsid w:val="00F1384B"/>
    <w:rsid w:val="00F13C59"/>
    <w:rsid w:val="00F13DDF"/>
    <w:rsid w:val="00F14089"/>
    <w:rsid w:val="00F142AD"/>
    <w:rsid w:val="00F14473"/>
    <w:rsid w:val="00F144B4"/>
    <w:rsid w:val="00F14A93"/>
    <w:rsid w:val="00F14E78"/>
    <w:rsid w:val="00F156D7"/>
    <w:rsid w:val="00F156F0"/>
    <w:rsid w:val="00F15EEF"/>
    <w:rsid w:val="00F16178"/>
    <w:rsid w:val="00F1683E"/>
    <w:rsid w:val="00F169FE"/>
    <w:rsid w:val="00F16A89"/>
    <w:rsid w:val="00F17740"/>
    <w:rsid w:val="00F177E2"/>
    <w:rsid w:val="00F17979"/>
    <w:rsid w:val="00F17AF9"/>
    <w:rsid w:val="00F17BC3"/>
    <w:rsid w:val="00F17E62"/>
    <w:rsid w:val="00F20141"/>
    <w:rsid w:val="00F20B0B"/>
    <w:rsid w:val="00F20C48"/>
    <w:rsid w:val="00F20E1C"/>
    <w:rsid w:val="00F210D9"/>
    <w:rsid w:val="00F2121D"/>
    <w:rsid w:val="00F21D0D"/>
    <w:rsid w:val="00F22537"/>
    <w:rsid w:val="00F22560"/>
    <w:rsid w:val="00F23483"/>
    <w:rsid w:val="00F23C4F"/>
    <w:rsid w:val="00F24188"/>
    <w:rsid w:val="00F24747"/>
    <w:rsid w:val="00F24A9A"/>
    <w:rsid w:val="00F2564C"/>
    <w:rsid w:val="00F258CE"/>
    <w:rsid w:val="00F26361"/>
    <w:rsid w:val="00F26505"/>
    <w:rsid w:val="00F2654C"/>
    <w:rsid w:val="00F2662D"/>
    <w:rsid w:val="00F26858"/>
    <w:rsid w:val="00F26A4A"/>
    <w:rsid w:val="00F271A1"/>
    <w:rsid w:val="00F275C5"/>
    <w:rsid w:val="00F27970"/>
    <w:rsid w:val="00F2799A"/>
    <w:rsid w:val="00F30257"/>
    <w:rsid w:val="00F310AA"/>
    <w:rsid w:val="00F312DF"/>
    <w:rsid w:val="00F317C1"/>
    <w:rsid w:val="00F318C8"/>
    <w:rsid w:val="00F31A6F"/>
    <w:rsid w:val="00F31A88"/>
    <w:rsid w:val="00F31AC7"/>
    <w:rsid w:val="00F31C5A"/>
    <w:rsid w:val="00F31C89"/>
    <w:rsid w:val="00F31E72"/>
    <w:rsid w:val="00F31FC9"/>
    <w:rsid w:val="00F325C1"/>
    <w:rsid w:val="00F3269D"/>
    <w:rsid w:val="00F32EC7"/>
    <w:rsid w:val="00F32F53"/>
    <w:rsid w:val="00F345D9"/>
    <w:rsid w:val="00F3460B"/>
    <w:rsid w:val="00F34842"/>
    <w:rsid w:val="00F34A46"/>
    <w:rsid w:val="00F34BB7"/>
    <w:rsid w:val="00F34F17"/>
    <w:rsid w:val="00F34FFE"/>
    <w:rsid w:val="00F35039"/>
    <w:rsid w:val="00F35086"/>
    <w:rsid w:val="00F35731"/>
    <w:rsid w:val="00F359BB"/>
    <w:rsid w:val="00F35AFC"/>
    <w:rsid w:val="00F36471"/>
    <w:rsid w:val="00F3663B"/>
    <w:rsid w:val="00F36D2B"/>
    <w:rsid w:val="00F36EC3"/>
    <w:rsid w:val="00F36FAC"/>
    <w:rsid w:val="00F37454"/>
    <w:rsid w:val="00F37A4A"/>
    <w:rsid w:val="00F37BBC"/>
    <w:rsid w:val="00F400B8"/>
    <w:rsid w:val="00F4040D"/>
    <w:rsid w:val="00F405DD"/>
    <w:rsid w:val="00F40B57"/>
    <w:rsid w:val="00F40E2B"/>
    <w:rsid w:val="00F40EC8"/>
    <w:rsid w:val="00F415BE"/>
    <w:rsid w:val="00F416BD"/>
    <w:rsid w:val="00F416D1"/>
    <w:rsid w:val="00F41AC5"/>
    <w:rsid w:val="00F41C01"/>
    <w:rsid w:val="00F4251F"/>
    <w:rsid w:val="00F42733"/>
    <w:rsid w:val="00F42BAA"/>
    <w:rsid w:val="00F42BD5"/>
    <w:rsid w:val="00F4339F"/>
    <w:rsid w:val="00F43D59"/>
    <w:rsid w:val="00F43F1F"/>
    <w:rsid w:val="00F43F37"/>
    <w:rsid w:val="00F44259"/>
    <w:rsid w:val="00F44B83"/>
    <w:rsid w:val="00F44DC1"/>
    <w:rsid w:val="00F44E9D"/>
    <w:rsid w:val="00F458DF"/>
    <w:rsid w:val="00F459DA"/>
    <w:rsid w:val="00F45B3C"/>
    <w:rsid w:val="00F45C1F"/>
    <w:rsid w:val="00F45C6A"/>
    <w:rsid w:val="00F465BE"/>
    <w:rsid w:val="00F46C07"/>
    <w:rsid w:val="00F478AC"/>
    <w:rsid w:val="00F479F7"/>
    <w:rsid w:val="00F47B54"/>
    <w:rsid w:val="00F5045C"/>
    <w:rsid w:val="00F50684"/>
    <w:rsid w:val="00F5090E"/>
    <w:rsid w:val="00F510A0"/>
    <w:rsid w:val="00F51B4F"/>
    <w:rsid w:val="00F51C78"/>
    <w:rsid w:val="00F527DA"/>
    <w:rsid w:val="00F529C6"/>
    <w:rsid w:val="00F52A62"/>
    <w:rsid w:val="00F52B5D"/>
    <w:rsid w:val="00F5347A"/>
    <w:rsid w:val="00F536CA"/>
    <w:rsid w:val="00F539B8"/>
    <w:rsid w:val="00F53C9F"/>
    <w:rsid w:val="00F54B95"/>
    <w:rsid w:val="00F5526B"/>
    <w:rsid w:val="00F552E4"/>
    <w:rsid w:val="00F5592F"/>
    <w:rsid w:val="00F55C84"/>
    <w:rsid w:val="00F55D85"/>
    <w:rsid w:val="00F56400"/>
    <w:rsid w:val="00F565A6"/>
    <w:rsid w:val="00F56772"/>
    <w:rsid w:val="00F56ED5"/>
    <w:rsid w:val="00F570E2"/>
    <w:rsid w:val="00F57706"/>
    <w:rsid w:val="00F57EC6"/>
    <w:rsid w:val="00F6021F"/>
    <w:rsid w:val="00F60BA1"/>
    <w:rsid w:val="00F61005"/>
    <w:rsid w:val="00F61120"/>
    <w:rsid w:val="00F62BC5"/>
    <w:rsid w:val="00F638EC"/>
    <w:rsid w:val="00F63B1C"/>
    <w:rsid w:val="00F63C17"/>
    <w:rsid w:val="00F63D33"/>
    <w:rsid w:val="00F646E8"/>
    <w:rsid w:val="00F64DF9"/>
    <w:rsid w:val="00F64F86"/>
    <w:rsid w:val="00F64FF7"/>
    <w:rsid w:val="00F6512B"/>
    <w:rsid w:val="00F6523D"/>
    <w:rsid w:val="00F6554F"/>
    <w:rsid w:val="00F65DD4"/>
    <w:rsid w:val="00F661C4"/>
    <w:rsid w:val="00F66247"/>
    <w:rsid w:val="00F6653D"/>
    <w:rsid w:val="00F6697E"/>
    <w:rsid w:val="00F66F8B"/>
    <w:rsid w:val="00F67005"/>
    <w:rsid w:val="00F67430"/>
    <w:rsid w:val="00F67624"/>
    <w:rsid w:val="00F67D95"/>
    <w:rsid w:val="00F70188"/>
    <w:rsid w:val="00F70AA3"/>
    <w:rsid w:val="00F70D84"/>
    <w:rsid w:val="00F71013"/>
    <w:rsid w:val="00F715E5"/>
    <w:rsid w:val="00F71754"/>
    <w:rsid w:val="00F71861"/>
    <w:rsid w:val="00F71DE1"/>
    <w:rsid w:val="00F72739"/>
    <w:rsid w:val="00F72CD0"/>
    <w:rsid w:val="00F72F41"/>
    <w:rsid w:val="00F7321D"/>
    <w:rsid w:val="00F73259"/>
    <w:rsid w:val="00F73490"/>
    <w:rsid w:val="00F73979"/>
    <w:rsid w:val="00F73BBA"/>
    <w:rsid w:val="00F750B0"/>
    <w:rsid w:val="00F75133"/>
    <w:rsid w:val="00F75399"/>
    <w:rsid w:val="00F75559"/>
    <w:rsid w:val="00F75686"/>
    <w:rsid w:val="00F75C2D"/>
    <w:rsid w:val="00F7713E"/>
    <w:rsid w:val="00F77576"/>
    <w:rsid w:val="00F7761D"/>
    <w:rsid w:val="00F80142"/>
    <w:rsid w:val="00F804DB"/>
    <w:rsid w:val="00F8084B"/>
    <w:rsid w:val="00F8191B"/>
    <w:rsid w:val="00F82823"/>
    <w:rsid w:val="00F82A4E"/>
    <w:rsid w:val="00F82D4B"/>
    <w:rsid w:val="00F82E8B"/>
    <w:rsid w:val="00F831C1"/>
    <w:rsid w:val="00F83980"/>
    <w:rsid w:val="00F839F5"/>
    <w:rsid w:val="00F846FD"/>
    <w:rsid w:val="00F84946"/>
    <w:rsid w:val="00F85329"/>
    <w:rsid w:val="00F85A3D"/>
    <w:rsid w:val="00F86DBE"/>
    <w:rsid w:val="00F86E65"/>
    <w:rsid w:val="00F876E1"/>
    <w:rsid w:val="00F87918"/>
    <w:rsid w:val="00F879C7"/>
    <w:rsid w:val="00F87FF7"/>
    <w:rsid w:val="00F91410"/>
    <w:rsid w:val="00F920FD"/>
    <w:rsid w:val="00F928D1"/>
    <w:rsid w:val="00F92D88"/>
    <w:rsid w:val="00F935E0"/>
    <w:rsid w:val="00F93E1A"/>
    <w:rsid w:val="00F94F1A"/>
    <w:rsid w:val="00F95351"/>
    <w:rsid w:val="00F95C6C"/>
    <w:rsid w:val="00F95E30"/>
    <w:rsid w:val="00F96114"/>
    <w:rsid w:val="00F96196"/>
    <w:rsid w:val="00F9782B"/>
    <w:rsid w:val="00FA0C4B"/>
    <w:rsid w:val="00FA0F52"/>
    <w:rsid w:val="00FA1B05"/>
    <w:rsid w:val="00FA2064"/>
    <w:rsid w:val="00FA2970"/>
    <w:rsid w:val="00FA2971"/>
    <w:rsid w:val="00FA313C"/>
    <w:rsid w:val="00FA3572"/>
    <w:rsid w:val="00FA399F"/>
    <w:rsid w:val="00FA3EF6"/>
    <w:rsid w:val="00FA4075"/>
    <w:rsid w:val="00FA4160"/>
    <w:rsid w:val="00FA4AAF"/>
    <w:rsid w:val="00FA52E1"/>
    <w:rsid w:val="00FA531F"/>
    <w:rsid w:val="00FA5666"/>
    <w:rsid w:val="00FA5715"/>
    <w:rsid w:val="00FA5922"/>
    <w:rsid w:val="00FA640D"/>
    <w:rsid w:val="00FA66B0"/>
    <w:rsid w:val="00FA6CE2"/>
    <w:rsid w:val="00FA6E62"/>
    <w:rsid w:val="00FA7B2B"/>
    <w:rsid w:val="00FA7CB0"/>
    <w:rsid w:val="00FA7E0A"/>
    <w:rsid w:val="00FB08EB"/>
    <w:rsid w:val="00FB13CD"/>
    <w:rsid w:val="00FB22BD"/>
    <w:rsid w:val="00FB237B"/>
    <w:rsid w:val="00FB2AE4"/>
    <w:rsid w:val="00FB2D92"/>
    <w:rsid w:val="00FB2E65"/>
    <w:rsid w:val="00FB3073"/>
    <w:rsid w:val="00FB3416"/>
    <w:rsid w:val="00FB46C4"/>
    <w:rsid w:val="00FB49B1"/>
    <w:rsid w:val="00FB4B05"/>
    <w:rsid w:val="00FB4F20"/>
    <w:rsid w:val="00FB538F"/>
    <w:rsid w:val="00FB543C"/>
    <w:rsid w:val="00FB58B4"/>
    <w:rsid w:val="00FB5B12"/>
    <w:rsid w:val="00FB5F11"/>
    <w:rsid w:val="00FB6BAE"/>
    <w:rsid w:val="00FB7A1B"/>
    <w:rsid w:val="00FB7B61"/>
    <w:rsid w:val="00FB7D47"/>
    <w:rsid w:val="00FC0653"/>
    <w:rsid w:val="00FC06D1"/>
    <w:rsid w:val="00FC0AB0"/>
    <w:rsid w:val="00FC0B50"/>
    <w:rsid w:val="00FC1690"/>
    <w:rsid w:val="00FC17FF"/>
    <w:rsid w:val="00FC18F6"/>
    <w:rsid w:val="00FC1A47"/>
    <w:rsid w:val="00FC2013"/>
    <w:rsid w:val="00FC25DD"/>
    <w:rsid w:val="00FC2937"/>
    <w:rsid w:val="00FC2BA0"/>
    <w:rsid w:val="00FC2EF5"/>
    <w:rsid w:val="00FC3016"/>
    <w:rsid w:val="00FC3051"/>
    <w:rsid w:val="00FC3CDD"/>
    <w:rsid w:val="00FC40D7"/>
    <w:rsid w:val="00FC47B8"/>
    <w:rsid w:val="00FC4F48"/>
    <w:rsid w:val="00FC5128"/>
    <w:rsid w:val="00FC5525"/>
    <w:rsid w:val="00FC57A3"/>
    <w:rsid w:val="00FC57B1"/>
    <w:rsid w:val="00FC5B01"/>
    <w:rsid w:val="00FC5BB4"/>
    <w:rsid w:val="00FC66C7"/>
    <w:rsid w:val="00FC6CB4"/>
    <w:rsid w:val="00FC71CA"/>
    <w:rsid w:val="00FC77EA"/>
    <w:rsid w:val="00FC7F2A"/>
    <w:rsid w:val="00FD0500"/>
    <w:rsid w:val="00FD07EF"/>
    <w:rsid w:val="00FD0821"/>
    <w:rsid w:val="00FD09F1"/>
    <w:rsid w:val="00FD0D4D"/>
    <w:rsid w:val="00FD1468"/>
    <w:rsid w:val="00FD1B17"/>
    <w:rsid w:val="00FD1C05"/>
    <w:rsid w:val="00FD1D62"/>
    <w:rsid w:val="00FD231B"/>
    <w:rsid w:val="00FD2536"/>
    <w:rsid w:val="00FD2CC8"/>
    <w:rsid w:val="00FD2FB1"/>
    <w:rsid w:val="00FD3315"/>
    <w:rsid w:val="00FD365E"/>
    <w:rsid w:val="00FD39C1"/>
    <w:rsid w:val="00FD3C11"/>
    <w:rsid w:val="00FD3D62"/>
    <w:rsid w:val="00FD42EF"/>
    <w:rsid w:val="00FD4337"/>
    <w:rsid w:val="00FD45F1"/>
    <w:rsid w:val="00FD4DC5"/>
    <w:rsid w:val="00FD4E63"/>
    <w:rsid w:val="00FD5976"/>
    <w:rsid w:val="00FD6418"/>
    <w:rsid w:val="00FD6F48"/>
    <w:rsid w:val="00FD705E"/>
    <w:rsid w:val="00FD767F"/>
    <w:rsid w:val="00FE0050"/>
    <w:rsid w:val="00FE0292"/>
    <w:rsid w:val="00FE02ED"/>
    <w:rsid w:val="00FE04C7"/>
    <w:rsid w:val="00FE0E3F"/>
    <w:rsid w:val="00FE0EC7"/>
    <w:rsid w:val="00FE1F9A"/>
    <w:rsid w:val="00FE224B"/>
    <w:rsid w:val="00FE2527"/>
    <w:rsid w:val="00FE257E"/>
    <w:rsid w:val="00FE2C17"/>
    <w:rsid w:val="00FE3070"/>
    <w:rsid w:val="00FE389F"/>
    <w:rsid w:val="00FE39A8"/>
    <w:rsid w:val="00FE3C9E"/>
    <w:rsid w:val="00FE3CD7"/>
    <w:rsid w:val="00FE3FE3"/>
    <w:rsid w:val="00FE48A0"/>
    <w:rsid w:val="00FE52D3"/>
    <w:rsid w:val="00FE5D90"/>
    <w:rsid w:val="00FE5DA6"/>
    <w:rsid w:val="00FE6594"/>
    <w:rsid w:val="00FE6724"/>
    <w:rsid w:val="00FE6A64"/>
    <w:rsid w:val="00FE6B6C"/>
    <w:rsid w:val="00FE6D0D"/>
    <w:rsid w:val="00FF0141"/>
    <w:rsid w:val="00FF06BE"/>
    <w:rsid w:val="00FF0783"/>
    <w:rsid w:val="00FF0D27"/>
    <w:rsid w:val="00FF1187"/>
    <w:rsid w:val="00FF1925"/>
    <w:rsid w:val="00FF1C1D"/>
    <w:rsid w:val="00FF1FC8"/>
    <w:rsid w:val="00FF2729"/>
    <w:rsid w:val="00FF2FCC"/>
    <w:rsid w:val="00FF32B3"/>
    <w:rsid w:val="00FF35F9"/>
    <w:rsid w:val="00FF3C88"/>
    <w:rsid w:val="00FF408F"/>
    <w:rsid w:val="00FF556F"/>
    <w:rsid w:val="00FF5894"/>
    <w:rsid w:val="00FF5995"/>
    <w:rsid w:val="00FF5AEB"/>
    <w:rsid w:val="00FF5C48"/>
    <w:rsid w:val="00FF650B"/>
    <w:rsid w:val="00FF7033"/>
    <w:rsid w:val="00FF715D"/>
    <w:rsid w:val="00FF778B"/>
    <w:rsid w:val="00FF7928"/>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B5BED"/>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5BED"/>
    <w:rPr>
      <w:rFonts w:ascii="Arial" w:eastAsia="Times New Roman" w:hAnsi="Arial" w:cs="Arial"/>
      <w:b/>
      <w:bCs/>
      <w:color w:val="000080"/>
      <w:sz w:val="24"/>
      <w:szCs w:val="24"/>
      <w:lang w:eastAsia="ru-RU"/>
    </w:rPr>
  </w:style>
  <w:style w:type="paragraph" w:styleId="a3">
    <w:name w:val="footer"/>
    <w:basedOn w:val="a"/>
    <w:link w:val="a4"/>
    <w:uiPriority w:val="99"/>
    <w:rsid w:val="006B5BED"/>
    <w:pPr>
      <w:tabs>
        <w:tab w:val="center" w:pos="4677"/>
        <w:tab w:val="right" w:pos="9355"/>
      </w:tabs>
    </w:pPr>
  </w:style>
  <w:style w:type="character" w:customStyle="1" w:styleId="a4">
    <w:name w:val="Нижний колонтитул Знак"/>
    <w:basedOn w:val="a0"/>
    <w:link w:val="a3"/>
    <w:uiPriority w:val="99"/>
    <w:rsid w:val="006B5BED"/>
    <w:rPr>
      <w:rFonts w:ascii="Times New Roman" w:eastAsia="Times New Roman" w:hAnsi="Times New Roman" w:cs="Times New Roman"/>
      <w:sz w:val="24"/>
      <w:szCs w:val="24"/>
      <w:lang w:eastAsia="ru-RU"/>
    </w:rPr>
  </w:style>
  <w:style w:type="character" w:styleId="a5">
    <w:name w:val="page number"/>
    <w:basedOn w:val="a0"/>
    <w:rsid w:val="006B5BED"/>
  </w:style>
  <w:style w:type="character" w:customStyle="1" w:styleId="a6">
    <w:name w:val="Текст выноски Знак"/>
    <w:basedOn w:val="a0"/>
    <w:link w:val="a7"/>
    <w:uiPriority w:val="99"/>
    <w:semiHidden/>
    <w:rsid w:val="006B5BED"/>
    <w:rPr>
      <w:rFonts w:ascii="Tahoma" w:eastAsia="Times New Roman" w:hAnsi="Tahoma" w:cs="Tahoma"/>
      <w:sz w:val="16"/>
      <w:szCs w:val="16"/>
      <w:lang w:eastAsia="ru-RU"/>
    </w:rPr>
  </w:style>
  <w:style w:type="paragraph" w:styleId="a7">
    <w:name w:val="Balloon Text"/>
    <w:basedOn w:val="a"/>
    <w:link w:val="a6"/>
    <w:uiPriority w:val="99"/>
    <w:semiHidden/>
    <w:rsid w:val="006B5BED"/>
    <w:rPr>
      <w:rFonts w:ascii="Tahoma" w:hAnsi="Tahoma" w:cs="Tahoma"/>
      <w:sz w:val="16"/>
      <w:szCs w:val="16"/>
    </w:rPr>
  </w:style>
  <w:style w:type="paragraph" w:styleId="a8">
    <w:name w:val="Body Text"/>
    <w:basedOn w:val="a"/>
    <w:link w:val="a9"/>
    <w:rsid w:val="006B5BED"/>
    <w:pPr>
      <w:widowControl w:val="0"/>
      <w:snapToGrid w:val="0"/>
      <w:spacing w:line="360" w:lineRule="auto"/>
      <w:jc w:val="both"/>
    </w:pPr>
    <w:rPr>
      <w:sz w:val="28"/>
      <w:szCs w:val="20"/>
    </w:rPr>
  </w:style>
  <w:style w:type="character" w:customStyle="1" w:styleId="a9">
    <w:name w:val="Основной текст Знак"/>
    <w:basedOn w:val="a0"/>
    <w:link w:val="a8"/>
    <w:rsid w:val="006B5BED"/>
    <w:rPr>
      <w:rFonts w:ascii="Times New Roman" w:eastAsia="Times New Roman" w:hAnsi="Times New Roman" w:cs="Times New Roman"/>
      <w:sz w:val="28"/>
      <w:szCs w:val="20"/>
      <w:lang w:eastAsia="ru-RU"/>
    </w:rPr>
  </w:style>
  <w:style w:type="paragraph" w:styleId="aa">
    <w:name w:val="annotation text"/>
    <w:basedOn w:val="a"/>
    <w:link w:val="ab"/>
    <w:semiHidden/>
    <w:rsid w:val="006B5BED"/>
    <w:rPr>
      <w:sz w:val="20"/>
      <w:szCs w:val="20"/>
    </w:rPr>
  </w:style>
  <w:style w:type="character" w:customStyle="1" w:styleId="ab">
    <w:name w:val="Текст примечания Знак"/>
    <w:basedOn w:val="a0"/>
    <w:link w:val="aa"/>
    <w:semiHidden/>
    <w:rsid w:val="006B5BED"/>
    <w:rPr>
      <w:rFonts w:ascii="Times New Roman" w:eastAsia="Times New Roman" w:hAnsi="Times New Roman" w:cs="Times New Roman"/>
      <w:sz w:val="20"/>
      <w:szCs w:val="20"/>
      <w:lang w:eastAsia="ru-RU"/>
    </w:rPr>
  </w:style>
  <w:style w:type="character" w:customStyle="1" w:styleId="ac">
    <w:name w:val="Тема примечания Знак"/>
    <w:basedOn w:val="ab"/>
    <w:link w:val="ad"/>
    <w:semiHidden/>
    <w:rsid w:val="006B5BED"/>
    <w:rPr>
      <w:rFonts w:ascii="Times New Roman" w:eastAsia="Times New Roman" w:hAnsi="Times New Roman" w:cs="Times New Roman"/>
      <w:b/>
      <w:bCs/>
      <w:sz w:val="20"/>
      <w:szCs w:val="20"/>
      <w:lang w:eastAsia="ru-RU"/>
    </w:rPr>
  </w:style>
  <w:style w:type="paragraph" w:styleId="ad">
    <w:name w:val="annotation subject"/>
    <w:basedOn w:val="aa"/>
    <w:next w:val="aa"/>
    <w:link w:val="ac"/>
    <w:semiHidden/>
    <w:rsid w:val="006B5BED"/>
    <w:rPr>
      <w:b/>
      <w:bCs/>
    </w:rPr>
  </w:style>
  <w:style w:type="paragraph" w:styleId="ae">
    <w:name w:val="header"/>
    <w:basedOn w:val="a"/>
    <w:link w:val="af"/>
    <w:uiPriority w:val="99"/>
    <w:rsid w:val="006B5BED"/>
    <w:pPr>
      <w:tabs>
        <w:tab w:val="center" w:pos="4677"/>
        <w:tab w:val="right" w:pos="9355"/>
      </w:tabs>
    </w:pPr>
  </w:style>
  <w:style w:type="character" w:customStyle="1" w:styleId="af">
    <w:name w:val="Верхний колонтитул Знак"/>
    <w:basedOn w:val="a0"/>
    <w:link w:val="ae"/>
    <w:uiPriority w:val="99"/>
    <w:rsid w:val="006B5BE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B5B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B5BED"/>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0">
    <w:name w:val="Normal (Web)"/>
    <w:basedOn w:val="a"/>
    <w:uiPriority w:val="99"/>
    <w:rsid w:val="006B5BED"/>
    <w:pPr>
      <w:spacing w:before="100" w:beforeAutospacing="1" w:after="100" w:afterAutospacing="1"/>
    </w:pPr>
  </w:style>
  <w:style w:type="character" w:customStyle="1" w:styleId="af1">
    <w:name w:val="Гипертекстовая ссылка"/>
    <w:basedOn w:val="a0"/>
    <w:uiPriority w:val="99"/>
    <w:rsid w:val="006B5BED"/>
    <w:rPr>
      <w:color w:val="008000"/>
    </w:rPr>
  </w:style>
  <w:style w:type="paragraph" w:customStyle="1" w:styleId="af2">
    <w:name w:val="Знак"/>
    <w:basedOn w:val="a"/>
    <w:rsid w:val="006B5BED"/>
    <w:pPr>
      <w:widowControl w:val="0"/>
      <w:adjustRightInd w:val="0"/>
      <w:spacing w:line="360" w:lineRule="atLeast"/>
      <w:jc w:val="both"/>
      <w:textAlignment w:val="baseline"/>
    </w:pPr>
    <w:rPr>
      <w:rFonts w:ascii="Verdana" w:hAnsi="Verdana" w:cs="Verdana"/>
      <w:sz w:val="20"/>
      <w:szCs w:val="20"/>
      <w:lang w:val="en-US" w:eastAsia="en-US"/>
    </w:rPr>
  </w:style>
  <w:style w:type="paragraph" w:styleId="af3">
    <w:name w:val="List Paragraph"/>
    <w:basedOn w:val="a"/>
    <w:uiPriority w:val="34"/>
    <w:qFormat/>
    <w:rsid w:val="00AE535F"/>
    <w:pPr>
      <w:ind w:left="720"/>
      <w:contextualSpacing/>
    </w:pPr>
  </w:style>
  <w:style w:type="table" w:styleId="af4">
    <w:name w:val="Table Grid"/>
    <w:basedOn w:val="a1"/>
    <w:rsid w:val="00B553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5">
    <w:name w:val="Нормальный (таблица)"/>
    <w:basedOn w:val="a"/>
    <w:next w:val="a"/>
    <w:uiPriority w:val="99"/>
    <w:rsid w:val="00B5533D"/>
    <w:pPr>
      <w:autoSpaceDE w:val="0"/>
      <w:autoSpaceDN w:val="0"/>
      <w:adjustRightInd w:val="0"/>
      <w:jc w:val="both"/>
    </w:pPr>
    <w:rPr>
      <w:rFonts w:ascii="Arial" w:eastAsiaTheme="minorHAnsi" w:hAnsi="Arial" w:cs="Arial"/>
      <w:lang w:eastAsia="en-US"/>
    </w:rPr>
  </w:style>
  <w:style w:type="character" w:customStyle="1" w:styleId="af6">
    <w:name w:val="Цветовое выделение"/>
    <w:uiPriority w:val="99"/>
    <w:rsid w:val="00A9583F"/>
    <w:rPr>
      <w:b/>
      <w:bCs/>
      <w:color w:val="26282F"/>
    </w:rPr>
  </w:style>
  <w:style w:type="paragraph" w:customStyle="1" w:styleId="af7">
    <w:name w:val="Заголовок статьи"/>
    <w:basedOn w:val="a"/>
    <w:next w:val="a"/>
    <w:uiPriority w:val="99"/>
    <w:rsid w:val="00A9583F"/>
    <w:pPr>
      <w:autoSpaceDE w:val="0"/>
      <w:autoSpaceDN w:val="0"/>
      <w:adjustRightInd w:val="0"/>
      <w:ind w:left="1612" w:hanging="892"/>
      <w:jc w:val="both"/>
    </w:pPr>
    <w:rPr>
      <w:rFonts w:ascii="Arial" w:eastAsiaTheme="minorHAnsi" w:hAnsi="Arial" w:cs="Arial"/>
      <w:lang w:eastAsia="en-US"/>
    </w:rPr>
  </w:style>
  <w:style w:type="paragraph" w:styleId="af8">
    <w:name w:val="No Spacing"/>
    <w:link w:val="af9"/>
    <w:uiPriority w:val="1"/>
    <w:qFormat/>
    <w:rsid w:val="0007755D"/>
    <w:pPr>
      <w:spacing w:after="0" w:line="240" w:lineRule="auto"/>
    </w:pPr>
    <w:rPr>
      <w:rFonts w:eastAsiaTheme="minorEastAsia"/>
      <w:lang w:eastAsia="ru-RU"/>
    </w:rPr>
  </w:style>
  <w:style w:type="paragraph" w:customStyle="1" w:styleId="11">
    <w:name w:val="Знак1 Знак Знак Знак Знак Знак Знак Знак Знак"/>
    <w:basedOn w:val="a"/>
    <w:rsid w:val="0007755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
    <w:name w:val="Знак Знак2 Знак"/>
    <w:basedOn w:val="a"/>
    <w:rsid w:val="0007755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link w:val="ConsPlusNormal0"/>
    <w:qFormat/>
    <w:rsid w:val="0007755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Комментарий"/>
    <w:basedOn w:val="a"/>
    <w:next w:val="a"/>
    <w:uiPriority w:val="99"/>
    <w:rsid w:val="00285371"/>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b">
    <w:name w:val="Информация об изменениях документа"/>
    <w:basedOn w:val="afa"/>
    <w:next w:val="a"/>
    <w:uiPriority w:val="99"/>
    <w:rsid w:val="00285371"/>
    <w:rPr>
      <w:i/>
      <w:iCs/>
    </w:rPr>
  </w:style>
  <w:style w:type="paragraph" w:customStyle="1" w:styleId="afc">
    <w:name w:val="Прижатый влево"/>
    <w:basedOn w:val="a"/>
    <w:next w:val="a"/>
    <w:uiPriority w:val="99"/>
    <w:rsid w:val="00285371"/>
    <w:pPr>
      <w:widowControl w:val="0"/>
      <w:autoSpaceDE w:val="0"/>
      <w:autoSpaceDN w:val="0"/>
      <w:adjustRightInd w:val="0"/>
    </w:pPr>
    <w:rPr>
      <w:rFonts w:ascii="Arial" w:eastAsiaTheme="minorEastAsia" w:hAnsi="Arial" w:cs="Arial"/>
    </w:rPr>
  </w:style>
  <w:style w:type="character" w:styleId="afd">
    <w:name w:val="Hyperlink"/>
    <w:basedOn w:val="a0"/>
    <w:uiPriority w:val="99"/>
    <w:semiHidden/>
    <w:unhideWhenUsed/>
    <w:rsid w:val="005B1AE2"/>
    <w:rPr>
      <w:color w:val="0000FF"/>
      <w:u w:val="single"/>
    </w:rPr>
  </w:style>
  <w:style w:type="paragraph" w:styleId="afe">
    <w:name w:val="Plain Text"/>
    <w:basedOn w:val="a"/>
    <w:link w:val="aff"/>
    <w:uiPriority w:val="99"/>
    <w:unhideWhenUsed/>
    <w:rsid w:val="00A13226"/>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A13226"/>
    <w:rPr>
      <w:rFonts w:ascii="Consolas" w:hAnsi="Consolas"/>
      <w:sz w:val="21"/>
      <w:szCs w:val="21"/>
    </w:rPr>
  </w:style>
  <w:style w:type="paragraph" w:customStyle="1" w:styleId="ConsPlusCell">
    <w:name w:val="ConsPlusCell"/>
    <w:uiPriority w:val="99"/>
    <w:rsid w:val="00A132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f0">
    <w:name w:val="Таблицы (моноширинный)"/>
    <w:basedOn w:val="a"/>
    <w:next w:val="a"/>
    <w:uiPriority w:val="99"/>
    <w:rsid w:val="00A13226"/>
    <w:pPr>
      <w:autoSpaceDE w:val="0"/>
      <w:autoSpaceDN w:val="0"/>
      <w:adjustRightInd w:val="0"/>
    </w:pPr>
    <w:rPr>
      <w:rFonts w:ascii="Courier New" w:eastAsiaTheme="minorHAnsi" w:hAnsi="Courier New" w:cs="Courier New"/>
      <w:lang w:eastAsia="en-US"/>
    </w:rPr>
  </w:style>
  <w:style w:type="paragraph" w:customStyle="1" w:styleId="aff1">
    <w:name w:val="Комментарий пользователя"/>
    <w:basedOn w:val="afa"/>
    <w:next w:val="a"/>
    <w:uiPriority w:val="99"/>
    <w:rsid w:val="001E185E"/>
    <w:pPr>
      <w:widowControl/>
      <w:jc w:val="left"/>
    </w:pPr>
    <w:rPr>
      <w:rFonts w:eastAsiaTheme="minorHAnsi"/>
      <w:shd w:val="clear" w:color="auto" w:fill="FFDFE0"/>
      <w:lang w:eastAsia="en-US"/>
    </w:rPr>
  </w:style>
  <w:style w:type="character" w:customStyle="1" w:styleId="12">
    <w:name w:val="Текст выноски Знак1"/>
    <w:basedOn w:val="a0"/>
    <w:uiPriority w:val="99"/>
    <w:semiHidden/>
    <w:rsid w:val="00412E71"/>
    <w:rPr>
      <w:rFonts w:ascii="Tahoma" w:eastAsia="Times New Roman" w:hAnsi="Tahoma" w:cs="Tahoma"/>
      <w:sz w:val="16"/>
      <w:szCs w:val="16"/>
      <w:lang w:eastAsia="ru-RU"/>
    </w:rPr>
  </w:style>
  <w:style w:type="character" w:customStyle="1" w:styleId="13">
    <w:name w:val="Тема примечания Знак1"/>
    <w:basedOn w:val="ab"/>
    <w:uiPriority w:val="99"/>
    <w:semiHidden/>
    <w:rsid w:val="00412E71"/>
    <w:rPr>
      <w:rFonts w:ascii="Times New Roman" w:eastAsia="Times New Roman" w:hAnsi="Times New Roman" w:cs="Times New Roman"/>
      <w:b/>
      <w:bCs/>
      <w:sz w:val="20"/>
      <w:szCs w:val="20"/>
      <w:lang w:eastAsia="ru-RU"/>
    </w:rPr>
  </w:style>
  <w:style w:type="paragraph" w:customStyle="1" w:styleId="14">
    <w:name w:val="Без интервала1"/>
    <w:next w:val="af8"/>
    <w:uiPriority w:val="1"/>
    <w:qFormat/>
    <w:rsid w:val="009F09CE"/>
    <w:pPr>
      <w:spacing w:after="0" w:line="240" w:lineRule="auto"/>
    </w:pPr>
    <w:rPr>
      <w:rFonts w:eastAsia="Times New Roman"/>
      <w:lang w:eastAsia="ru-RU"/>
    </w:rPr>
  </w:style>
  <w:style w:type="character" w:customStyle="1" w:styleId="20">
    <w:name w:val="Основной текст (2)_"/>
    <w:basedOn w:val="a0"/>
    <w:link w:val="21"/>
    <w:rsid w:val="00304A4D"/>
    <w:rPr>
      <w:rFonts w:ascii="Palatino Linotype" w:eastAsia="Palatino Linotype" w:hAnsi="Palatino Linotype" w:cs="Palatino Linotype"/>
      <w:shd w:val="clear" w:color="auto" w:fill="FFFFFF"/>
    </w:rPr>
  </w:style>
  <w:style w:type="paragraph" w:customStyle="1" w:styleId="21">
    <w:name w:val="Основной текст (2)"/>
    <w:basedOn w:val="a"/>
    <w:link w:val="20"/>
    <w:rsid w:val="00304A4D"/>
    <w:pPr>
      <w:widowControl w:val="0"/>
      <w:shd w:val="clear" w:color="auto" w:fill="FFFFFF"/>
      <w:spacing w:after="600" w:line="320" w:lineRule="exact"/>
    </w:pPr>
    <w:rPr>
      <w:rFonts w:ascii="Palatino Linotype" w:eastAsia="Palatino Linotype" w:hAnsi="Palatino Linotype" w:cs="Palatino Linotype"/>
      <w:sz w:val="22"/>
      <w:szCs w:val="22"/>
      <w:lang w:eastAsia="en-US"/>
    </w:rPr>
  </w:style>
  <w:style w:type="table" w:customStyle="1" w:styleId="31">
    <w:name w:val="Сетка таблицы31"/>
    <w:basedOn w:val="a1"/>
    <w:next w:val="af4"/>
    <w:rsid w:val="006B343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4"/>
    <w:rsid w:val="00A266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A266F6"/>
  </w:style>
  <w:style w:type="table" w:customStyle="1" w:styleId="16">
    <w:name w:val="Сетка таблицы1"/>
    <w:basedOn w:val="a1"/>
    <w:next w:val="af4"/>
    <w:uiPriority w:val="59"/>
    <w:rsid w:val="00A2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rsid w:val="00A266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5360A9"/>
    <w:rPr>
      <w:rFonts w:ascii="Arial" w:eastAsia="Times New Roman" w:hAnsi="Arial" w:cs="Arial"/>
      <w:sz w:val="20"/>
      <w:szCs w:val="20"/>
      <w:lang w:eastAsia="ru-RU"/>
    </w:rPr>
  </w:style>
  <w:style w:type="character" w:styleId="aff2">
    <w:name w:val="Emphasis"/>
    <w:basedOn w:val="a0"/>
    <w:uiPriority w:val="20"/>
    <w:qFormat/>
    <w:rsid w:val="00AF40B0"/>
    <w:rPr>
      <w:i/>
      <w:iCs/>
    </w:rPr>
  </w:style>
  <w:style w:type="paragraph" w:customStyle="1" w:styleId="s1">
    <w:name w:val="s_1"/>
    <w:basedOn w:val="a"/>
    <w:rsid w:val="0097001C"/>
    <w:pPr>
      <w:spacing w:before="100" w:beforeAutospacing="1" w:after="100" w:afterAutospacing="1"/>
    </w:pPr>
  </w:style>
  <w:style w:type="paragraph" w:customStyle="1" w:styleId="Default">
    <w:name w:val="Default"/>
    <w:rsid w:val="00852A5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9">
    <w:name w:val="Без интервала Знак"/>
    <w:basedOn w:val="a0"/>
    <w:link w:val="af8"/>
    <w:uiPriority w:val="1"/>
    <w:rsid w:val="00CB1D2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B5BED"/>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5BED"/>
    <w:rPr>
      <w:rFonts w:ascii="Arial" w:eastAsia="Times New Roman" w:hAnsi="Arial" w:cs="Arial"/>
      <w:b/>
      <w:bCs/>
      <w:color w:val="000080"/>
      <w:sz w:val="24"/>
      <w:szCs w:val="24"/>
      <w:lang w:eastAsia="ru-RU"/>
    </w:rPr>
  </w:style>
  <w:style w:type="paragraph" w:styleId="a3">
    <w:name w:val="footer"/>
    <w:basedOn w:val="a"/>
    <w:link w:val="a4"/>
    <w:uiPriority w:val="99"/>
    <w:rsid w:val="006B5BED"/>
    <w:pPr>
      <w:tabs>
        <w:tab w:val="center" w:pos="4677"/>
        <w:tab w:val="right" w:pos="9355"/>
      </w:tabs>
    </w:pPr>
  </w:style>
  <w:style w:type="character" w:customStyle="1" w:styleId="a4">
    <w:name w:val="Нижний колонтитул Знак"/>
    <w:basedOn w:val="a0"/>
    <w:link w:val="a3"/>
    <w:uiPriority w:val="99"/>
    <w:rsid w:val="006B5BED"/>
    <w:rPr>
      <w:rFonts w:ascii="Times New Roman" w:eastAsia="Times New Roman" w:hAnsi="Times New Roman" w:cs="Times New Roman"/>
      <w:sz w:val="24"/>
      <w:szCs w:val="24"/>
      <w:lang w:eastAsia="ru-RU"/>
    </w:rPr>
  </w:style>
  <w:style w:type="character" w:styleId="a5">
    <w:name w:val="page number"/>
    <w:basedOn w:val="a0"/>
    <w:rsid w:val="006B5BED"/>
  </w:style>
  <w:style w:type="character" w:customStyle="1" w:styleId="a6">
    <w:name w:val="Текст выноски Знак"/>
    <w:basedOn w:val="a0"/>
    <w:link w:val="a7"/>
    <w:uiPriority w:val="99"/>
    <w:semiHidden/>
    <w:rsid w:val="006B5BED"/>
    <w:rPr>
      <w:rFonts w:ascii="Tahoma" w:eastAsia="Times New Roman" w:hAnsi="Tahoma" w:cs="Tahoma"/>
      <w:sz w:val="16"/>
      <w:szCs w:val="16"/>
      <w:lang w:eastAsia="ru-RU"/>
    </w:rPr>
  </w:style>
  <w:style w:type="paragraph" w:styleId="a7">
    <w:name w:val="Balloon Text"/>
    <w:basedOn w:val="a"/>
    <w:link w:val="a6"/>
    <w:uiPriority w:val="99"/>
    <w:semiHidden/>
    <w:rsid w:val="006B5BED"/>
    <w:rPr>
      <w:rFonts w:ascii="Tahoma" w:hAnsi="Tahoma" w:cs="Tahoma"/>
      <w:sz w:val="16"/>
      <w:szCs w:val="16"/>
    </w:rPr>
  </w:style>
  <w:style w:type="paragraph" w:styleId="a8">
    <w:name w:val="Body Text"/>
    <w:basedOn w:val="a"/>
    <w:link w:val="a9"/>
    <w:rsid w:val="006B5BED"/>
    <w:pPr>
      <w:widowControl w:val="0"/>
      <w:snapToGrid w:val="0"/>
      <w:spacing w:line="360" w:lineRule="auto"/>
      <w:jc w:val="both"/>
    </w:pPr>
    <w:rPr>
      <w:sz w:val="28"/>
      <w:szCs w:val="20"/>
    </w:rPr>
  </w:style>
  <w:style w:type="character" w:customStyle="1" w:styleId="a9">
    <w:name w:val="Основной текст Знак"/>
    <w:basedOn w:val="a0"/>
    <w:link w:val="a8"/>
    <w:rsid w:val="006B5BED"/>
    <w:rPr>
      <w:rFonts w:ascii="Times New Roman" w:eastAsia="Times New Roman" w:hAnsi="Times New Roman" w:cs="Times New Roman"/>
      <w:sz w:val="28"/>
      <w:szCs w:val="20"/>
      <w:lang w:eastAsia="ru-RU"/>
    </w:rPr>
  </w:style>
  <w:style w:type="paragraph" w:styleId="aa">
    <w:name w:val="annotation text"/>
    <w:basedOn w:val="a"/>
    <w:link w:val="ab"/>
    <w:semiHidden/>
    <w:rsid w:val="006B5BED"/>
    <w:rPr>
      <w:sz w:val="20"/>
      <w:szCs w:val="20"/>
    </w:rPr>
  </w:style>
  <w:style w:type="character" w:customStyle="1" w:styleId="ab">
    <w:name w:val="Текст примечания Знак"/>
    <w:basedOn w:val="a0"/>
    <w:link w:val="aa"/>
    <w:semiHidden/>
    <w:rsid w:val="006B5BED"/>
    <w:rPr>
      <w:rFonts w:ascii="Times New Roman" w:eastAsia="Times New Roman" w:hAnsi="Times New Roman" w:cs="Times New Roman"/>
      <w:sz w:val="20"/>
      <w:szCs w:val="20"/>
      <w:lang w:eastAsia="ru-RU"/>
    </w:rPr>
  </w:style>
  <w:style w:type="character" w:customStyle="1" w:styleId="ac">
    <w:name w:val="Тема примечания Знак"/>
    <w:basedOn w:val="ab"/>
    <w:link w:val="ad"/>
    <w:semiHidden/>
    <w:rsid w:val="006B5BED"/>
    <w:rPr>
      <w:rFonts w:ascii="Times New Roman" w:eastAsia="Times New Roman" w:hAnsi="Times New Roman" w:cs="Times New Roman"/>
      <w:b/>
      <w:bCs/>
      <w:sz w:val="20"/>
      <w:szCs w:val="20"/>
      <w:lang w:eastAsia="ru-RU"/>
    </w:rPr>
  </w:style>
  <w:style w:type="paragraph" w:styleId="ad">
    <w:name w:val="annotation subject"/>
    <w:basedOn w:val="aa"/>
    <w:next w:val="aa"/>
    <w:link w:val="ac"/>
    <w:semiHidden/>
    <w:rsid w:val="006B5BED"/>
    <w:rPr>
      <w:b/>
      <w:bCs/>
    </w:rPr>
  </w:style>
  <w:style w:type="paragraph" w:styleId="ae">
    <w:name w:val="header"/>
    <w:basedOn w:val="a"/>
    <w:link w:val="af"/>
    <w:uiPriority w:val="99"/>
    <w:rsid w:val="006B5BED"/>
    <w:pPr>
      <w:tabs>
        <w:tab w:val="center" w:pos="4677"/>
        <w:tab w:val="right" w:pos="9355"/>
      </w:tabs>
    </w:pPr>
  </w:style>
  <w:style w:type="character" w:customStyle="1" w:styleId="af">
    <w:name w:val="Верхний колонтитул Знак"/>
    <w:basedOn w:val="a0"/>
    <w:link w:val="ae"/>
    <w:uiPriority w:val="99"/>
    <w:rsid w:val="006B5BE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B5B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B5BED"/>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0">
    <w:name w:val="Normal (Web)"/>
    <w:basedOn w:val="a"/>
    <w:uiPriority w:val="99"/>
    <w:rsid w:val="006B5BED"/>
    <w:pPr>
      <w:spacing w:before="100" w:beforeAutospacing="1" w:after="100" w:afterAutospacing="1"/>
    </w:pPr>
  </w:style>
  <w:style w:type="character" w:customStyle="1" w:styleId="af1">
    <w:name w:val="Гипертекстовая ссылка"/>
    <w:basedOn w:val="a0"/>
    <w:uiPriority w:val="99"/>
    <w:rsid w:val="006B5BED"/>
    <w:rPr>
      <w:color w:val="008000"/>
    </w:rPr>
  </w:style>
  <w:style w:type="paragraph" w:customStyle="1" w:styleId="af2">
    <w:name w:val="Знак"/>
    <w:basedOn w:val="a"/>
    <w:rsid w:val="006B5BED"/>
    <w:pPr>
      <w:widowControl w:val="0"/>
      <w:adjustRightInd w:val="0"/>
      <w:spacing w:line="360" w:lineRule="atLeast"/>
      <w:jc w:val="both"/>
      <w:textAlignment w:val="baseline"/>
    </w:pPr>
    <w:rPr>
      <w:rFonts w:ascii="Verdana" w:hAnsi="Verdana" w:cs="Verdana"/>
      <w:sz w:val="20"/>
      <w:szCs w:val="20"/>
      <w:lang w:val="en-US" w:eastAsia="en-US"/>
    </w:rPr>
  </w:style>
  <w:style w:type="paragraph" w:styleId="af3">
    <w:name w:val="List Paragraph"/>
    <w:basedOn w:val="a"/>
    <w:uiPriority w:val="34"/>
    <w:qFormat/>
    <w:rsid w:val="00AE535F"/>
    <w:pPr>
      <w:ind w:left="720"/>
      <w:contextualSpacing/>
    </w:pPr>
  </w:style>
  <w:style w:type="table" w:styleId="af4">
    <w:name w:val="Table Grid"/>
    <w:basedOn w:val="a1"/>
    <w:rsid w:val="00B553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5">
    <w:name w:val="Нормальный (таблица)"/>
    <w:basedOn w:val="a"/>
    <w:next w:val="a"/>
    <w:uiPriority w:val="99"/>
    <w:rsid w:val="00B5533D"/>
    <w:pPr>
      <w:autoSpaceDE w:val="0"/>
      <w:autoSpaceDN w:val="0"/>
      <w:adjustRightInd w:val="0"/>
      <w:jc w:val="both"/>
    </w:pPr>
    <w:rPr>
      <w:rFonts w:ascii="Arial" w:eastAsiaTheme="minorHAnsi" w:hAnsi="Arial" w:cs="Arial"/>
      <w:lang w:eastAsia="en-US"/>
    </w:rPr>
  </w:style>
  <w:style w:type="character" w:customStyle="1" w:styleId="af6">
    <w:name w:val="Цветовое выделение"/>
    <w:uiPriority w:val="99"/>
    <w:rsid w:val="00A9583F"/>
    <w:rPr>
      <w:b/>
      <w:bCs/>
      <w:color w:val="26282F"/>
    </w:rPr>
  </w:style>
  <w:style w:type="paragraph" w:customStyle="1" w:styleId="af7">
    <w:name w:val="Заголовок статьи"/>
    <w:basedOn w:val="a"/>
    <w:next w:val="a"/>
    <w:uiPriority w:val="99"/>
    <w:rsid w:val="00A9583F"/>
    <w:pPr>
      <w:autoSpaceDE w:val="0"/>
      <w:autoSpaceDN w:val="0"/>
      <w:adjustRightInd w:val="0"/>
      <w:ind w:left="1612" w:hanging="892"/>
      <w:jc w:val="both"/>
    </w:pPr>
    <w:rPr>
      <w:rFonts w:ascii="Arial" w:eastAsiaTheme="minorHAnsi" w:hAnsi="Arial" w:cs="Arial"/>
      <w:lang w:eastAsia="en-US"/>
    </w:rPr>
  </w:style>
  <w:style w:type="paragraph" w:styleId="af8">
    <w:name w:val="No Spacing"/>
    <w:link w:val="af9"/>
    <w:uiPriority w:val="1"/>
    <w:qFormat/>
    <w:rsid w:val="0007755D"/>
    <w:pPr>
      <w:spacing w:after="0" w:line="240" w:lineRule="auto"/>
    </w:pPr>
    <w:rPr>
      <w:rFonts w:eastAsiaTheme="minorEastAsia"/>
      <w:lang w:eastAsia="ru-RU"/>
    </w:rPr>
  </w:style>
  <w:style w:type="paragraph" w:customStyle="1" w:styleId="11">
    <w:name w:val="Знак1 Знак Знак Знак Знак Знак Знак Знак Знак"/>
    <w:basedOn w:val="a"/>
    <w:rsid w:val="0007755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
    <w:name w:val="Знак Знак2 Знак"/>
    <w:basedOn w:val="a"/>
    <w:rsid w:val="0007755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link w:val="ConsPlusNormal0"/>
    <w:qFormat/>
    <w:rsid w:val="0007755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Комментарий"/>
    <w:basedOn w:val="a"/>
    <w:next w:val="a"/>
    <w:uiPriority w:val="99"/>
    <w:rsid w:val="00285371"/>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b">
    <w:name w:val="Информация об изменениях документа"/>
    <w:basedOn w:val="afa"/>
    <w:next w:val="a"/>
    <w:uiPriority w:val="99"/>
    <w:rsid w:val="00285371"/>
    <w:rPr>
      <w:i/>
      <w:iCs/>
    </w:rPr>
  </w:style>
  <w:style w:type="paragraph" w:customStyle="1" w:styleId="afc">
    <w:name w:val="Прижатый влево"/>
    <w:basedOn w:val="a"/>
    <w:next w:val="a"/>
    <w:uiPriority w:val="99"/>
    <w:rsid w:val="00285371"/>
    <w:pPr>
      <w:widowControl w:val="0"/>
      <w:autoSpaceDE w:val="0"/>
      <w:autoSpaceDN w:val="0"/>
      <w:adjustRightInd w:val="0"/>
    </w:pPr>
    <w:rPr>
      <w:rFonts w:ascii="Arial" w:eastAsiaTheme="minorEastAsia" w:hAnsi="Arial" w:cs="Arial"/>
    </w:rPr>
  </w:style>
  <w:style w:type="character" w:styleId="afd">
    <w:name w:val="Hyperlink"/>
    <w:basedOn w:val="a0"/>
    <w:uiPriority w:val="99"/>
    <w:semiHidden/>
    <w:unhideWhenUsed/>
    <w:rsid w:val="005B1AE2"/>
    <w:rPr>
      <w:color w:val="0000FF"/>
      <w:u w:val="single"/>
    </w:rPr>
  </w:style>
  <w:style w:type="paragraph" w:styleId="afe">
    <w:name w:val="Plain Text"/>
    <w:basedOn w:val="a"/>
    <w:link w:val="aff"/>
    <w:uiPriority w:val="99"/>
    <w:unhideWhenUsed/>
    <w:rsid w:val="00A13226"/>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A13226"/>
    <w:rPr>
      <w:rFonts w:ascii="Consolas" w:hAnsi="Consolas"/>
      <w:sz w:val="21"/>
      <w:szCs w:val="21"/>
    </w:rPr>
  </w:style>
  <w:style w:type="paragraph" w:customStyle="1" w:styleId="ConsPlusCell">
    <w:name w:val="ConsPlusCell"/>
    <w:uiPriority w:val="99"/>
    <w:rsid w:val="00A132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f0">
    <w:name w:val="Таблицы (моноширинный)"/>
    <w:basedOn w:val="a"/>
    <w:next w:val="a"/>
    <w:uiPriority w:val="99"/>
    <w:rsid w:val="00A13226"/>
    <w:pPr>
      <w:autoSpaceDE w:val="0"/>
      <w:autoSpaceDN w:val="0"/>
      <w:adjustRightInd w:val="0"/>
    </w:pPr>
    <w:rPr>
      <w:rFonts w:ascii="Courier New" w:eastAsiaTheme="minorHAnsi" w:hAnsi="Courier New" w:cs="Courier New"/>
      <w:lang w:eastAsia="en-US"/>
    </w:rPr>
  </w:style>
  <w:style w:type="paragraph" w:customStyle="1" w:styleId="aff1">
    <w:name w:val="Комментарий пользователя"/>
    <w:basedOn w:val="afa"/>
    <w:next w:val="a"/>
    <w:uiPriority w:val="99"/>
    <w:rsid w:val="001E185E"/>
    <w:pPr>
      <w:widowControl/>
      <w:jc w:val="left"/>
    </w:pPr>
    <w:rPr>
      <w:rFonts w:eastAsiaTheme="minorHAnsi"/>
      <w:shd w:val="clear" w:color="auto" w:fill="FFDFE0"/>
      <w:lang w:eastAsia="en-US"/>
    </w:rPr>
  </w:style>
  <w:style w:type="character" w:customStyle="1" w:styleId="12">
    <w:name w:val="Текст выноски Знак1"/>
    <w:basedOn w:val="a0"/>
    <w:uiPriority w:val="99"/>
    <w:semiHidden/>
    <w:rsid w:val="00412E71"/>
    <w:rPr>
      <w:rFonts w:ascii="Tahoma" w:eastAsia="Times New Roman" w:hAnsi="Tahoma" w:cs="Tahoma"/>
      <w:sz w:val="16"/>
      <w:szCs w:val="16"/>
      <w:lang w:eastAsia="ru-RU"/>
    </w:rPr>
  </w:style>
  <w:style w:type="character" w:customStyle="1" w:styleId="13">
    <w:name w:val="Тема примечания Знак1"/>
    <w:basedOn w:val="ab"/>
    <w:uiPriority w:val="99"/>
    <w:semiHidden/>
    <w:rsid w:val="00412E71"/>
    <w:rPr>
      <w:rFonts w:ascii="Times New Roman" w:eastAsia="Times New Roman" w:hAnsi="Times New Roman" w:cs="Times New Roman"/>
      <w:b/>
      <w:bCs/>
      <w:sz w:val="20"/>
      <w:szCs w:val="20"/>
      <w:lang w:eastAsia="ru-RU"/>
    </w:rPr>
  </w:style>
  <w:style w:type="paragraph" w:customStyle="1" w:styleId="14">
    <w:name w:val="Без интервала1"/>
    <w:next w:val="af8"/>
    <w:uiPriority w:val="1"/>
    <w:qFormat/>
    <w:rsid w:val="009F09CE"/>
    <w:pPr>
      <w:spacing w:after="0" w:line="240" w:lineRule="auto"/>
    </w:pPr>
    <w:rPr>
      <w:rFonts w:eastAsia="Times New Roman"/>
      <w:lang w:eastAsia="ru-RU"/>
    </w:rPr>
  </w:style>
  <w:style w:type="character" w:customStyle="1" w:styleId="20">
    <w:name w:val="Основной текст (2)_"/>
    <w:basedOn w:val="a0"/>
    <w:link w:val="21"/>
    <w:rsid w:val="00304A4D"/>
    <w:rPr>
      <w:rFonts w:ascii="Palatino Linotype" w:eastAsia="Palatino Linotype" w:hAnsi="Palatino Linotype" w:cs="Palatino Linotype"/>
      <w:shd w:val="clear" w:color="auto" w:fill="FFFFFF"/>
    </w:rPr>
  </w:style>
  <w:style w:type="paragraph" w:customStyle="1" w:styleId="21">
    <w:name w:val="Основной текст (2)"/>
    <w:basedOn w:val="a"/>
    <w:link w:val="20"/>
    <w:rsid w:val="00304A4D"/>
    <w:pPr>
      <w:widowControl w:val="0"/>
      <w:shd w:val="clear" w:color="auto" w:fill="FFFFFF"/>
      <w:spacing w:after="600" w:line="320" w:lineRule="exact"/>
    </w:pPr>
    <w:rPr>
      <w:rFonts w:ascii="Palatino Linotype" w:eastAsia="Palatino Linotype" w:hAnsi="Palatino Linotype" w:cs="Palatino Linotype"/>
      <w:sz w:val="22"/>
      <w:szCs w:val="22"/>
      <w:lang w:eastAsia="en-US"/>
    </w:rPr>
  </w:style>
  <w:style w:type="table" w:customStyle="1" w:styleId="31">
    <w:name w:val="Сетка таблицы31"/>
    <w:basedOn w:val="a1"/>
    <w:next w:val="af4"/>
    <w:rsid w:val="006B343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4"/>
    <w:rsid w:val="00A266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A266F6"/>
  </w:style>
  <w:style w:type="table" w:customStyle="1" w:styleId="16">
    <w:name w:val="Сетка таблицы1"/>
    <w:basedOn w:val="a1"/>
    <w:next w:val="af4"/>
    <w:uiPriority w:val="59"/>
    <w:rsid w:val="00A2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rsid w:val="00A266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5360A9"/>
    <w:rPr>
      <w:rFonts w:ascii="Arial" w:eastAsia="Times New Roman" w:hAnsi="Arial" w:cs="Arial"/>
      <w:sz w:val="20"/>
      <w:szCs w:val="20"/>
      <w:lang w:eastAsia="ru-RU"/>
    </w:rPr>
  </w:style>
  <w:style w:type="character" w:styleId="aff2">
    <w:name w:val="Emphasis"/>
    <w:basedOn w:val="a0"/>
    <w:uiPriority w:val="20"/>
    <w:qFormat/>
    <w:rsid w:val="00AF40B0"/>
    <w:rPr>
      <w:i/>
      <w:iCs/>
    </w:rPr>
  </w:style>
  <w:style w:type="paragraph" w:customStyle="1" w:styleId="s1">
    <w:name w:val="s_1"/>
    <w:basedOn w:val="a"/>
    <w:rsid w:val="0097001C"/>
    <w:pPr>
      <w:spacing w:before="100" w:beforeAutospacing="1" w:after="100" w:afterAutospacing="1"/>
    </w:pPr>
  </w:style>
  <w:style w:type="paragraph" w:customStyle="1" w:styleId="Default">
    <w:name w:val="Default"/>
    <w:rsid w:val="00852A5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9">
    <w:name w:val="Без интервала Знак"/>
    <w:basedOn w:val="a0"/>
    <w:link w:val="af8"/>
    <w:uiPriority w:val="1"/>
    <w:rsid w:val="00CB1D2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7657">
      <w:bodyDiv w:val="1"/>
      <w:marLeft w:val="0"/>
      <w:marRight w:val="0"/>
      <w:marTop w:val="0"/>
      <w:marBottom w:val="0"/>
      <w:divBdr>
        <w:top w:val="none" w:sz="0" w:space="0" w:color="auto"/>
        <w:left w:val="none" w:sz="0" w:space="0" w:color="auto"/>
        <w:bottom w:val="none" w:sz="0" w:space="0" w:color="auto"/>
        <w:right w:val="none" w:sz="0" w:space="0" w:color="auto"/>
      </w:divBdr>
    </w:div>
    <w:div w:id="93210572">
      <w:bodyDiv w:val="1"/>
      <w:marLeft w:val="0"/>
      <w:marRight w:val="0"/>
      <w:marTop w:val="0"/>
      <w:marBottom w:val="0"/>
      <w:divBdr>
        <w:top w:val="none" w:sz="0" w:space="0" w:color="auto"/>
        <w:left w:val="none" w:sz="0" w:space="0" w:color="auto"/>
        <w:bottom w:val="none" w:sz="0" w:space="0" w:color="auto"/>
        <w:right w:val="none" w:sz="0" w:space="0" w:color="auto"/>
      </w:divBdr>
    </w:div>
    <w:div w:id="170335766">
      <w:bodyDiv w:val="1"/>
      <w:marLeft w:val="0"/>
      <w:marRight w:val="0"/>
      <w:marTop w:val="0"/>
      <w:marBottom w:val="0"/>
      <w:divBdr>
        <w:top w:val="none" w:sz="0" w:space="0" w:color="auto"/>
        <w:left w:val="none" w:sz="0" w:space="0" w:color="auto"/>
        <w:bottom w:val="none" w:sz="0" w:space="0" w:color="auto"/>
        <w:right w:val="none" w:sz="0" w:space="0" w:color="auto"/>
      </w:divBdr>
    </w:div>
    <w:div w:id="199705885">
      <w:bodyDiv w:val="1"/>
      <w:marLeft w:val="0"/>
      <w:marRight w:val="0"/>
      <w:marTop w:val="0"/>
      <w:marBottom w:val="0"/>
      <w:divBdr>
        <w:top w:val="none" w:sz="0" w:space="0" w:color="auto"/>
        <w:left w:val="none" w:sz="0" w:space="0" w:color="auto"/>
        <w:bottom w:val="none" w:sz="0" w:space="0" w:color="auto"/>
        <w:right w:val="none" w:sz="0" w:space="0" w:color="auto"/>
      </w:divBdr>
    </w:div>
    <w:div w:id="264776382">
      <w:bodyDiv w:val="1"/>
      <w:marLeft w:val="0"/>
      <w:marRight w:val="0"/>
      <w:marTop w:val="0"/>
      <w:marBottom w:val="0"/>
      <w:divBdr>
        <w:top w:val="none" w:sz="0" w:space="0" w:color="auto"/>
        <w:left w:val="none" w:sz="0" w:space="0" w:color="auto"/>
        <w:bottom w:val="none" w:sz="0" w:space="0" w:color="auto"/>
        <w:right w:val="none" w:sz="0" w:space="0" w:color="auto"/>
      </w:divBdr>
    </w:div>
    <w:div w:id="314534550">
      <w:bodyDiv w:val="1"/>
      <w:marLeft w:val="0"/>
      <w:marRight w:val="0"/>
      <w:marTop w:val="0"/>
      <w:marBottom w:val="0"/>
      <w:divBdr>
        <w:top w:val="none" w:sz="0" w:space="0" w:color="auto"/>
        <w:left w:val="none" w:sz="0" w:space="0" w:color="auto"/>
        <w:bottom w:val="none" w:sz="0" w:space="0" w:color="auto"/>
        <w:right w:val="none" w:sz="0" w:space="0" w:color="auto"/>
      </w:divBdr>
    </w:div>
    <w:div w:id="390034721">
      <w:bodyDiv w:val="1"/>
      <w:marLeft w:val="0"/>
      <w:marRight w:val="0"/>
      <w:marTop w:val="0"/>
      <w:marBottom w:val="0"/>
      <w:divBdr>
        <w:top w:val="none" w:sz="0" w:space="0" w:color="auto"/>
        <w:left w:val="none" w:sz="0" w:space="0" w:color="auto"/>
        <w:bottom w:val="none" w:sz="0" w:space="0" w:color="auto"/>
        <w:right w:val="none" w:sz="0" w:space="0" w:color="auto"/>
      </w:divBdr>
    </w:div>
    <w:div w:id="391198314">
      <w:bodyDiv w:val="1"/>
      <w:marLeft w:val="0"/>
      <w:marRight w:val="0"/>
      <w:marTop w:val="0"/>
      <w:marBottom w:val="0"/>
      <w:divBdr>
        <w:top w:val="none" w:sz="0" w:space="0" w:color="auto"/>
        <w:left w:val="none" w:sz="0" w:space="0" w:color="auto"/>
        <w:bottom w:val="none" w:sz="0" w:space="0" w:color="auto"/>
        <w:right w:val="none" w:sz="0" w:space="0" w:color="auto"/>
      </w:divBdr>
    </w:div>
    <w:div w:id="412092084">
      <w:bodyDiv w:val="1"/>
      <w:marLeft w:val="0"/>
      <w:marRight w:val="0"/>
      <w:marTop w:val="0"/>
      <w:marBottom w:val="0"/>
      <w:divBdr>
        <w:top w:val="none" w:sz="0" w:space="0" w:color="auto"/>
        <w:left w:val="none" w:sz="0" w:space="0" w:color="auto"/>
        <w:bottom w:val="none" w:sz="0" w:space="0" w:color="auto"/>
        <w:right w:val="none" w:sz="0" w:space="0" w:color="auto"/>
      </w:divBdr>
    </w:div>
    <w:div w:id="418605263">
      <w:bodyDiv w:val="1"/>
      <w:marLeft w:val="0"/>
      <w:marRight w:val="0"/>
      <w:marTop w:val="0"/>
      <w:marBottom w:val="0"/>
      <w:divBdr>
        <w:top w:val="none" w:sz="0" w:space="0" w:color="auto"/>
        <w:left w:val="none" w:sz="0" w:space="0" w:color="auto"/>
        <w:bottom w:val="none" w:sz="0" w:space="0" w:color="auto"/>
        <w:right w:val="none" w:sz="0" w:space="0" w:color="auto"/>
      </w:divBdr>
    </w:div>
    <w:div w:id="535436810">
      <w:bodyDiv w:val="1"/>
      <w:marLeft w:val="0"/>
      <w:marRight w:val="0"/>
      <w:marTop w:val="0"/>
      <w:marBottom w:val="0"/>
      <w:divBdr>
        <w:top w:val="none" w:sz="0" w:space="0" w:color="auto"/>
        <w:left w:val="none" w:sz="0" w:space="0" w:color="auto"/>
        <w:bottom w:val="none" w:sz="0" w:space="0" w:color="auto"/>
        <w:right w:val="none" w:sz="0" w:space="0" w:color="auto"/>
      </w:divBdr>
    </w:div>
    <w:div w:id="620645702">
      <w:bodyDiv w:val="1"/>
      <w:marLeft w:val="0"/>
      <w:marRight w:val="0"/>
      <w:marTop w:val="0"/>
      <w:marBottom w:val="0"/>
      <w:divBdr>
        <w:top w:val="none" w:sz="0" w:space="0" w:color="auto"/>
        <w:left w:val="none" w:sz="0" w:space="0" w:color="auto"/>
        <w:bottom w:val="none" w:sz="0" w:space="0" w:color="auto"/>
        <w:right w:val="none" w:sz="0" w:space="0" w:color="auto"/>
      </w:divBdr>
    </w:div>
    <w:div w:id="655571148">
      <w:bodyDiv w:val="1"/>
      <w:marLeft w:val="0"/>
      <w:marRight w:val="0"/>
      <w:marTop w:val="0"/>
      <w:marBottom w:val="0"/>
      <w:divBdr>
        <w:top w:val="none" w:sz="0" w:space="0" w:color="auto"/>
        <w:left w:val="none" w:sz="0" w:space="0" w:color="auto"/>
        <w:bottom w:val="none" w:sz="0" w:space="0" w:color="auto"/>
        <w:right w:val="none" w:sz="0" w:space="0" w:color="auto"/>
      </w:divBdr>
    </w:div>
    <w:div w:id="695693390">
      <w:bodyDiv w:val="1"/>
      <w:marLeft w:val="0"/>
      <w:marRight w:val="0"/>
      <w:marTop w:val="0"/>
      <w:marBottom w:val="0"/>
      <w:divBdr>
        <w:top w:val="none" w:sz="0" w:space="0" w:color="auto"/>
        <w:left w:val="none" w:sz="0" w:space="0" w:color="auto"/>
        <w:bottom w:val="none" w:sz="0" w:space="0" w:color="auto"/>
        <w:right w:val="none" w:sz="0" w:space="0" w:color="auto"/>
      </w:divBdr>
    </w:div>
    <w:div w:id="814373252">
      <w:bodyDiv w:val="1"/>
      <w:marLeft w:val="0"/>
      <w:marRight w:val="0"/>
      <w:marTop w:val="0"/>
      <w:marBottom w:val="0"/>
      <w:divBdr>
        <w:top w:val="none" w:sz="0" w:space="0" w:color="auto"/>
        <w:left w:val="none" w:sz="0" w:space="0" w:color="auto"/>
        <w:bottom w:val="none" w:sz="0" w:space="0" w:color="auto"/>
        <w:right w:val="none" w:sz="0" w:space="0" w:color="auto"/>
      </w:divBdr>
    </w:div>
    <w:div w:id="1044862993">
      <w:bodyDiv w:val="1"/>
      <w:marLeft w:val="0"/>
      <w:marRight w:val="0"/>
      <w:marTop w:val="0"/>
      <w:marBottom w:val="0"/>
      <w:divBdr>
        <w:top w:val="none" w:sz="0" w:space="0" w:color="auto"/>
        <w:left w:val="none" w:sz="0" w:space="0" w:color="auto"/>
        <w:bottom w:val="none" w:sz="0" w:space="0" w:color="auto"/>
        <w:right w:val="none" w:sz="0" w:space="0" w:color="auto"/>
      </w:divBdr>
    </w:div>
    <w:div w:id="1113787437">
      <w:bodyDiv w:val="1"/>
      <w:marLeft w:val="0"/>
      <w:marRight w:val="0"/>
      <w:marTop w:val="0"/>
      <w:marBottom w:val="0"/>
      <w:divBdr>
        <w:top w:val="none" w:sz="0" w:space="0" w:color="auto"/>
        <w:left w:val="none" w:sz="0" w:space="0" w:color="auto"/>
        <w:bottom w:val="none" w:sz="0" w:space="0" w:color="auto"/>
        <w:right w:val="none" w:sz="0" w:space="0" w:color="auto"/>
      </w:divBdr>
    </w:div>
    <w:div w:id="1129782290">
      <w:bodyDiv w:val="1"/>
      <w:marLeft w:val="0"/>
      <w:marRight w:val="0"/>
      <w:marTop w:val="0"/>
      <w:marBottom w:val="0"/>
      <w:divBdr>
        <w:top w:val="none" w:sz="0" w:space="0" w:color="auto"/>
        <w:left w:val="none" w:sz="0" w:space="0" w:color="auto"/>
        <w:bottom w:val="none" w:sz="0" w:space="0" w:color="auto"/>
        <w:right w:val="none" w:sz="0" w:space="0" w:color="auto"/>
      </w:divBdr>
    </w:div>
    <w:div w:id="1152255185">
      <w:bodyDiv w:val="1"/>
      <w:marLeft w:val="0"/>
      <w:marRight w:val="0"/>
      <w:marTop w:val="0"/>
      <w:marBottom w:val="0"/>
      <w:divBdr>
        <w:top w:val="none" w:sz="0" w:space="0" w:color="auto"/>
        <w:left w:val="none" w:sz="0" w:space="0" w:color="auto"/>
        <w:bottom w:val="none" w:sz="0" w:space="0" w:color="auto"/>
        <w:right w:val="none" w:sz="0" w:space="0" w:color="auto"/>
      </w:divBdr>
    </w:div>
    <w:div w:id="1174104978">
      <w:bodyDiv w:val="1"/>
      <w:marLeft w:val="0"/>
      <w:marRight w:val="0"/>
      <w:marTop w:val="0"/>
      <w:marBottom w:val="0"/>
      <w:divBdr>
        <w:top w:val="none" w:sz="0" w:space="0" w:color="auto"/>
        <w:left w:val="none" w:sz="0" w:space="0" w:color="auto"/>
        <w:bottom w:val="none" w:sz="0" w:space="0" w:color="auto"/>
        <w:right w:val="none" w:sz="0" w:space="0" w:color="auto"/>
      </w:divBdr>
    </w:div>
    <w:div w:id="1212961929">
      <w:bodyDiv w:val="1"/>
      <w:marLeft w:val="0"/>
      <w:marRight w:val="0"/>
      <w:marTop w:val="0"/>
      <w:marBottom w:val="0"/>
      <w:divBdr>
        <w:top w:val="none" w:sz="0" w:space="0" w:color="auto"/>
        <w:left w:val="none" w:sz="0" w:space="0" w:color="auto"/>
        <w:bottom w:val="none" w:sz="0" w:space="0" w:color="auto"/>
        <w:right w:val="none" w:sz="0" w:space="0" w:color="auto"/>
      </w:divBdr>
    </w:div>
    <w:div w:id="1216115733">
      <w:bodyDiv w:val="1"/>
      <w:marLeft w:val="0"/>
      <w:marRight w:val="0"/>
      <w:marTop w:val="0"/>
      <w:marBottom w:val="0"/>
      <w:divBdr>
        <w:top w:val="none" w:sz="0" w:space="0" w:color="auto"/>
        <w:left w:val="none" w:sz="0" w:space="0" w:color="auto"/>
        <w:bottom w:val="none" w:sz="0" w:space="0" w:color="auto"/>
        <w:right w:val="none" w:sz="0" w:space="0" w:color="auto"/>
      </w:divBdr>
    </w:div>
    <w:div w:id="1246498047">
      <w:bodyDiv w:val="1"/>
      <w:marLeft w:val="0"/>
      <w:marRight w:val="0"/>
      <w:marTop w:val="0"/>
      <w:marBottom w:val="0"/>
      <w:divBdr>
        <w:top w:val="none" w:sz="0" w:space="0" w:color="auto"/>
        <w:left w:val="none" w:sz="0" w:space="0" w:color="auto"/>
        <w:bottom w:val="none" w:sz="0" w:space="0" w:color="auto"/>
        <w:right w:val="none" w:sz="0" w:space="0" w:color="auto"/>
      </w:divBdr>
    </w:div>
    <w:div w:id="1293484355">
      <w:bodyDiv w:val="1"/>
      <w:marLeft w:val="0"/>
      <w:marRight w:val="0"/>
      <w:marTop w:val="0"/>
      <w:marBottom w:val="0"/>
      <w:divBdr>
        <w:top w:val="none" w:sz="0" w:space="0" w:color="auto"/>
        <w:left w:val="none" w:sz="0" w:space="0" w:color="auto"/>
        <w:bottom w:val="none" w:sz="0" w:space="0" w:color="auto"/>
        <w:right w:val="none" w:sz="0" w:space="0" w:color="auto"/>
      </w:divBdr>
    </w:div>
    <w:div w:id="1294095161">
      <w:bodyDiv w:val="1"/>
      <w:marLeft w:val="0"/>
      <w:marRight w:val="0"/>
      <w:marTop w:val="0"/>
      <w:marBottom w:val="0"/>
      <w:divBdr>
        <w:top w:val="none" w:sz="0" w:space="0" w:color="auto"/>
        <w:left w:val="none" w:sz="0" w:space="0" w:color="auto"/>
        <w:bottom w:val="none" w:sz="0" w:space="0" w:color="auto"/>
        <w:right w:val="none" w:sz="0" w:space="0" w:color="auto"/>
      </w:divBdr>
    </w:div>
    <w:div w:id="1387992484">
      <w:bodyDiv w:val="1"/>
      <w:marLeft w:val="0"/>
      <w:marRight w:val="0"/>
      <w:marTop w:val="0"/>
      <w:marBottom w:val="0"/>
      <w:divBdr>
        <w:top w:val="none" w:sz="0" w:space="0" w:color="auto"/>
        <w:left w:val="none" w:sz="0" w:space="0" w:color="auto"/>
        <w:bottom w:val="none" w:sz="0" w:space="0" w:color="auto"/>
        <w:right w:val="none" w:sz="0" w:space="0" w:color="auto"/>
      </w:divBdr>
    </w:div>
    <w:div w:id="1400903370">
      <w:bodyDiv w:val="1"/>
      <w:marLeft w:val="0"/>
      <w:marRight w:val="0"/>
      <w:marTop w:val="0"/>
      <w:marBottom w:val="0"/>
      <w:divBdr>
        <w:top w:val="none" w:sz="0" w:space="0" w:color="auto"/>
        <w:left w:val="none" w:sz="0" w:space="0" w:color="auto"/>
        <w:bottom w:val="none" w:sz="0" w:space="0" w:color="auto"/>
        <w:right w:val="none" w:sz="0" w:space="0" w:color="auto"/>
      </w:divBdr>
    </w:div>
    <w:div w:id="1486707246">
      <w:bodyDiv w:val="1"/>
      <w:marLeft w:val="0"/>
      <w:marRight w:val="0"/>
      <w:marTop w:val="0"/>
      <w:marBottom w:val="0"/>
      <w:divBdr>
        <w:top w:val="none" w:sz="0" w:space="0" w:color="auto"/>
        <w:left w:val="none" w:sz="0" w:space="0" w:color="auto"/>
        <w:bottom w:val="none" w:sz="0" w:space="0" w:color="auto"/>
        <w:right w:val="none" w:sz="0" w:space="0" w:color="auto"/>
      </w:divBdr>
    </w:div>
    <w:div w:id="1489010096">
      <w:bodyDiv w:val="1"/>
      <w:marLeft w:val="0"/>
      <w:marRight w:val="0"/>
      <w:marTop w:val="0"/>
      <w:marBottom w:val="0"/>
      <w:divBdr>
        <w:top w:val="none" w:sz="0" w:space="0" w:color="auto"/>
        <w:left w:val="none" w:sz="0" w:space="0" w:color="auto"/>
        <w:bottom w:val="none" w:sz="0" w:space="0" w:color="auto"/>
        <w:right w:val="none" w:sz="0" w:space="0" w:color="auto"/>
      </w:divBdr>
    </w:div>
    <w:div w:id="1502811023">
      <w:bodyDiv w:val="1"/>
      <w:marLeft w:val="0"/>
      <w:marRight w:val="0"/>
      <w:marTop w:val="0"/>
      <w:marBottom w:val="0"/>
      <w:divBdr>
        <w:top w:val="none" w:sz="0" w:space="0" w:color="auto"/>
        <w:left w:val="none" w:sz="0" w:space="0" w:color="auto"/>
        <w:bottom w:val="none" w:sz="0" w:space="0" w:color="auto"/>
        <w:right w:val="none" w:sz="0" w:space="0" w:color="auto"/>
      </w:divBdr>
    </w:div>
    <w:div w:id="1654673114">
      <w:bodyDiv w:val="1"/>
      <w:marLeft w:val="0"/>
      <w:marRight w:val="0"/>
      <w:marTop w:val="0"/>
      <w:marBottom w:val="0"/>
      <w:divBdr>
        <w:top w:val="none" w:sz="0" w:space="0" w:color="auto"/>
        <w:left w:val="none" w:sz="0" w:space="0" w:color="auto"/>
        <w:bottom w:val="none" w:sz="0" w:space="0" w:color="auto"/>
        <w:right w:val="none" w:sz="0" w:space="0" w:color="auto"/>
      </w:divBdr>
    </w:div>
    <w:div w:id="1704135065">
      <w:bodyDiv w:val="1"/>
      <w:marLeft w:val="0"/>
      <w:marRight w:val="0"/>
      <w:marTop w:val="0"/>
      <w:marBottom w:val="0"/>
      <w:divBdr>
        <w:top w:val="none" w:sz="0" w:space="0" w:color="auto"/>
        <w:left w:val="none" w:sz="0" w:space="0" w:color="auto"/>
        <w:bottom w:val="none" w:sz="0" w:space="0" w:color="auto"/>
        <w:right w:val="none" w:sz="0" w:space="0" w:color="auto"/>
      </w:divBdr>
    </w:div>
    <w:div w:id="1829635866">
      <w:bodyDiv w:val="1"/>
      <w:marLeft w:val="0"/>
      <w:marRight w:val="0"/>
      <w:marTop w:val="0"/>
      <w:marBottom w:val="0"/>
      <w:divBdr>
        <w:top w:val="none" w:sz="0" w:space="0" w:color="auto"/>
        <w:left w:val="none" w:sz="0" w:space="0" w:color="auto"/>
        <w:bottom w:val="none" w:sz="0" w:space="0" w:color="auto"/>
        <w:right w:val="none" w:sz="0" w:space="0" w:color="auto"/>
      </w:divBdr>
    </w:div>
    <w:div w:id="1881046022">
      <w:bodyDiv w:val="1"/>
      <w:marLeft w:val="0"/>
      <w:marRight w:val="0"/>
      <w:marTop w:val="0"/>
      <w:marBottom w:val="0"/>
      <w:divBdr>
        <w:top w:val="none" w:sz="0" w:space="0" w:color="auto"/>
        <w:left w:val="none" w:sz="0" w:space="0" w:color="auto"/>
        <w:bottom w:val="none" w:sz="0" w:space="0" w:color="auto"/>
        <w:right w:val="none" w:sz="0" w:space="0" w:color="auto"/>
      </w:divBdr>
    </w:div>
    <w:div w:id="1922063653">
      <w:bodyDiv w:val="1"/>
      <w:marLeft w:val="0"/>
      <w:marRight w:val="0"/>
      <w:marTop w:val="0"/>
      <w:marBottom w:val="0"/>
      <w:divBdr>
        <w:top w:val="none" w:sz="0" w:space="0" w:color="auto"/>
        <w:left w:val="none" w:sz="0" w:space="0" w:color="auto"/>
        <w:bottom w:val="none" w:sz="0" w:space="0" w:color="auto"/>
        <w:right w:val="none" w:sz="0" w:space="0" w:color="auto"/>
      </w:divBdr>
    </w:div>
    <w:div w:id="1926184000">
      <w:bodyDiv w:val="1"/>
      <w:marLeft w:val="0"/>
      <w:marRight w:val="0"/>
      <w:marTop w:val="0"/>
      <w:marBottom w:val="0"/>
      <w:divBdr>
        <w:top w:val="none" w:sz="0" w:space="0" w:color="auto"/>
        <w:left w:val="none" w:sz="0" w:space="0" w:color="auto"/>
        <w:bottom w:val="none" w:sz="0" w:space="0" w:color="auto"/>
        <w:right w:val="none" w:sz="0" w:space="0" w:color="auto"/>
      </w:divBdr>
    </w:div>
    <w:div w:id="1967732667">
      <w:bodyDiv w:val="1"/>
      <w:marLeft w:val="0"/>
      <w:marRight w:val="0"/>
      <w:marTop w:val="0"/>
      <w:marBottom w:val="0"/>
      <w:divBdr>
        <w:top w:val="none" w:sz="0" w:space="0" w:color="auto"/>
        <w:left w:val="none" w:sz="0" w:space="0" w:color="auto"/>
        <w:bottom w:val="none" w:sz="0" w:space="0" w:color="auto"/>
        <w:right w:val="none" w:sz="0" w:space="0" w:color="auto"/>
      </w:divBdr>
    </w:div>
    <w:div w:id="2090497143">
      <w:bodyDiv w:val="1"/>
      <w:marLeft w:val="0"/>
      <w:marRight w:val="0"/>
      <w:marTop w:val="0"/>
      <w:marBottom w:val="0"/>
      <w:divBdr>
        <w:top w:val="none" w:sz="0" w:space="0" w:color="auto"/>
        <w:left w:val="none" w:sz="0" w:space="0" w:color="auto"/>
        <w:bottom w:val="none" w:sz="0" w:space="0" w:color="auto"/>
        <w:right w:val="none" w:sz="0" w:space="0" w:color="auto"/>
      </w:divBdr>
    </w:div>
    <w:div w:id="21286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72.17.16.4:88/" TargetMode="External"/><Relationship Id="rId4" Type="http://schemas.microsoft.com/office/2007/relationships/stylesWithEffects" Target="stylesWithEffects.xml"/><Relationship Id="rId9" Type="http://schemas.openxmlformats.org/officeDocument/2006/relationships/hyperlink" Target="http://bayk-servic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91EF-76C7-4F69-AD50-80A3907B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kolpakovaev</dc:creator>
  <cp:lastModifiedBy>Чулина И.И.</cp:lastModifiedBy>
  <cp:revision>2</cp:revision>
  <cp:lastPrinted>2025-04-14T02:52:00Z</cp:lastPrinted>
  <dcterms:created xsi:type="dcterms:W3CDTF">2025-04-23T09:42:00Z</dcterms:created>
  <dcterms:modified xsi:type="dcterms:W3CDTF">2025-04-23T09:42:00Z</dcterms:modified>
</cp:coreProperties>
</file>