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903A0" w14:textId="77777777" w:rsidR="00396B5F" w:rsidRPr="009D6D00" w:rsidRDefault="00396B5F" w:rsidP="00396B5F">
      <w:pPr>
        <w:ind w:left="5812"/>
        <w:jc w:val="center"/>
        <w:rPr>
          <w:sz w:val="28"/>
          <w:szCs w:val="20"/>
        </w:rPr>
      </w:pPr>
      <w:bookmarkStart w:id="0" w:name="_GoBack"/>
      <w:bookmarkEnd w:id="0"/>
      <w:r w:rsidRPr="009D6D00">
        <w:rPr>
          <w:sz w:val="28"/>
          <w:szCs w:val="20"/>
        </w:rPr>
        <w:t>УТВЕРЖДЕН</w:t>
      </w:r>
    </w:p>
    <w:p w14:paraId="19ECFFCC" w14:textId="77777777" w:rsidR="00396B5F" w:rsidRPr="009D6D00" w:rsidRDefault="00396B5F" w:rsidP="00396B5F">
      <w:pPr>
        <w:ind w:left="5812"/>
        <w:jc w:val="center"/>
      </w:pPr>
      <w:r w:rsidRPr="009D6D00">
        <w:t>(Коллегией Контрольно-</w:t>
      </w:r>
      <w:r>
        <w:t>с</w:t>
      </w:r>
      <w:r w:rsidRPr="009D6D00">
        <w:t xml:space="preserve">четной палаты </w:t>
      </w:r>
      <w:r>
        <w:t>Эвенкийского</w:t>
      </w:r>
      <w:r w:rsidRPr="009D6D00">
        <w:t xml:space="preserve"> муниципального района,</w:t>
      </w:r>
    </w:p>
    <w:p w14:paraId="341DF373" w14:textId="4817B661" w:rsidR="00396B5F" w:rsidRPr="009D6D00" w:rsidRDefault="00321977" w:rsidP="00FC2998">
      <w:pPr>
        <w:ind w:left="5387"/>
        <w:jc w:val="center"/>
      </w:pPr>
      <w:r>
        <w:t>Решение</w:t>
      </w:r>
      <w:r w:rsidR="00396B5F" w:rsidRPr="009D6D00">
        <w:t xml:space="preserve"> от </w:t>
      </w:r>
      <w:r w:rsidR="00067AF8">
        <w:t>12</w:t>
      </w:r>
      <w:r>
        <w:t>.</w:t>
      </w:r>
      <w:r w:rsidR="00273566">
        <w:t>10</w:t>
      </w:r>
      <w:r>
        <w:t xml:space="preserve">.2023 </w:t>
      </w:r>
      <w:r w:rsidR="003D43A6">
        <w:t>№</w:t>
      </w:r>
      <w:r w:rsidR="00067AF8">
        <w:t>67</w:t>
      </w:r>
      <w:r w:rsidR="00396B5F" w:rsidRPr="009D6D00">
        <w:t>)</w:t>
      </w:r>
    </w:p>
    <w:p w14:paraId="7C116169" w14:textId="77777777" w:rsidR="00396B5F" w:rsidRPr="009D6D00" w:rsidRDefault="00396B5F" w:rsidP="00396B5F">
      <w:pPr>
        <w:snapToGrid w:val="0"/>
        <w:ind w:left="284" w:right="-284"/>
        <w:jc w:val="center"/>
        <w:outlineLvl w:val="1"/>
        <w:rPr>
          <w:b/>
          <w:caps/>
          <w:sz w:val="28"/>
          <w:szCs w:val="28"/>
        </w:rPr>
      </w:pPr>
    </w:p>
    <w:p w14:paraId="41D2E2CB" w14:textId="77777777" w:rsidR="00396B5F" w:rsidRPr="009D6D00" w:rsidRDefault="00396B5F" w:rsidP="00396B5F">
      <w:pPr>
        <w:snapToGrid w:val="0"/>
        <w:ind w:left="284" w:right="-284"/>
        <w:jc w:val="center"/>
        <w:outlineLvl w:val="1"/>
        <w:rPr>
          <w:b/>
          <w:caps/>
          <w:sz w:val="28"/>
          <w:szCs w:val="28"/>
        </w:rPr>
      </w:pPr>
      <w:r w:rsidRPr="009D6D00">
        <w:rPr>
          <w:b/>
          <w:caps/>
          <w:sz w:val="28"/>
          <w:szCs w:val="28"/>
        </w:rPr>
        <w:t>отчет</w:t>
      </w:r>
    </w:p>
    <w:p w14:paraId="52536414" w14:textId="77777777" w:rsidR="00396B5F" w:rsidRPr="009D6D00" w:rsidRDefault="00396B5F" w:rsidP="00396B5F">
      <w:pPr>
        <w:snapToGrid w:val="0"/>
        <w:ind w:left="284" w:right="-284"/>
        <w:jc w:val="center"/>
        <w:outlineLvl w:val="1"/>
        <w:rPr>
          <w:b/>
          <w:caps/>
          <w:sz w:val="28"/>
          <w:szCs w:val="28"/>
        </w:rPr>
      </w:pPr>
      <w:r w:rsidRPr="009D6D00">
        <w:rPr>
          <w:b/>
          <w:caps/>
          <w:sz w:val="28"/>
          <w:szCs w:val="28"/>
        </w:rPr>
        <w:t>о результатах контрольного мероприятия</w:t>
      </w:r>
    </w:p>
    <w:p w14:paraId="64334767" w14:textId="77777777" w:rsidR="00A14504" w:rsidRDefault="00A14504" w:rsidP="00A14504">
      <w:pPr>
        <w:snapToGrid w:val="0"/>
        <w:spacing w:line="240" w:lineRule="auto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«Проверка законности, эффективности (экономности и результативности) использования бюджетных средств, выделенных на обеспечение деятельности Администрации поселка Ошарово Эвенкийского муниципального района Красноярского края за 2022 год, в том числе аудит в сфере закупок».</w:t>
      </w:r>
    </w:p>
    <w:p w14:paraId="1E472917" w14:textId="77777777" w:rsidR="00DB2199" w:rsidRPr="00273566" w:rsidRDefault="00DB2199" w:rsidP="00396B5F">
      <w:pPr>
        <w:ind w:right="-284" w:firstLine="709"/>
        <w:jc w:val="center"/>
        <w:rPr>
          <w:color w:val="FF0000"/>
          <w:sz w:val="28"/>
          <w:szCs w:val="20"/>
        </w:rPr>
      </w:pPr>
    </w:p>
    <w:p w14:paraId="485743EB" w14:textId="77777777" w:rsidR="00067AF8" w:rsidRDefault="00E74DF9" w:rsidP="00067AF8">
      <w:pPr>
        <w:ind w:right="-284"/>
        <w:jc w:val="center"/>
        <w:rPr>
          <w:i/>
          <w:iCs/>
        </w:rPr>
      </w:pPr>
      <w:r w:rsidRPr="00273566">
        <w:rPr>
          <w:color w:val="FF0000"/>
          <w:sz w:val="28"/>
          <w:szCs w:val="20"/>
        </w:rPr>
        <w:t xml:space="preserve"> </w:t>
      </w:r>
      <w:r w:rsidR="00396B5F" w:rsidRPr="00067AF8">
        <w:rPr>
          <w:i/>
          <w:iCs/>
        </w:rPr>
        <w:t xml:space="preserve">(рассмотрен </w:t>
      </w:r>
      <w:r w:rsidR="00067AF8" w:rsidRPr="00067AF8">
        <w:rPr>
          <w:i/>
          <w:iCs/>
        </w:rPr>
        <w:t>К</w:t>
      </w:r>
      <w:r w:rsidR="00396B5F" w:rsidRPr="00067AF8">
        <w:rPr>
          <w:i/>
          <w:iCs/>
        </w:rPr>
        <w:t>оллегией Контрольно-счетной палаты Э</w:t>
      </w:r>
      <w:r w:rsidR="00F62706" w:rsidRPr="00067AF8">
        <w:rPr>
          <w:i/>
          <w:iCs/>
        </w:rPr>
        <w:t xml:space="preserve">венкийского муниципального </w:t>
      </w:r>
    </w:p>
    <w:p w14:paraId="3D4D2C4D" w14:textId="56D55CE5" w:rsidR="00396B5F" w:rsidRPr="00067AF8" w:rsidRDefault="00F62706" w:rsidP="00067AF8">
      <w:pPr>
        <w:ind w:right="-284"/>
        <w:jc w:val="center"/>
        <w:rPr>
          <w:i/>
          <w:iCs/>
        </w:rPr>
      </w:pPr>
      <w:r w:rsidRPr="00067AF8">
        <w:rPr>
          <w:i/>
          <w:iCs/>
        </w:rPr>
        <w:t xml:space="preserve">района </w:t>
      </w:r>
      <w:r w:rsidR="00396B5F" w:rsidRPr="00067AF8">
        <w:rPr>
          <w:i/>
          <w:iCs/>
        </w:rPr>
        <w:t>Протокол от «</w:t>
      </w:r>
      <w:r w:rsidR="00067AF8" w:rsidRPr="00067AF8">
        <w:rPr>
          <w:i/>
          <w:iCs/>
        </w:rPr>
        <w:t>12</w:t>
      </w:r>
      <w:r w:rsidR="00396B5F" w:rsidRPr="00067AF8">
        <w:rPr>
          <w:i/>
          <w:iCs/>
        </w:rPr>
        <w:t>»</w:t>
      </w:r>
      <w:r w:rsidR="00321977" w:rsidRPr="00067AF8">
        <w:rPr>
          <w:i/>
          <w:iCs/>
        </w:rPr>
        <w:t xml:space="preserve"> </w:t>
      </w:r>
      <w:r w:rsidR="00A14504" w:rsidRPr="00067AF8">
        <w:rPr>
          <w:i/>
          <w:iCs/>
        </w:rPr>
        <w:t>октября</w:t>
      </w:r>
      <w:r w:rsidR="00321977" w:rsidRPr="00067AF8">
        <w:rPr>
          <w:i/>
          <w:iCs/>
        </w:rPr>
        <w:t xml:space="preserve"> </w:t>
      </w:r>
      <w:r w:rsidR="00396B5F" w:rsidRPr="00067AF8">
        <w:rPr>
          <w:i/>
          <w:iCs/>
        </w:rPr>
        <w:t>20</w:t>
      </w:r>
      <w:r w:rsidR="00321977" w:rsidRPr="00067AF8">
        <w:rPr>
          <w:i/>
          <w:iCs/>
        </w:rPr>
        <w:t xml:space="preserve">23 </w:t>
      </w:r>
      <w:r w:rsidR="00396B5F" w:rsidRPr="00067AF8">
        <w:rPr>
          <w:i/>
          <w:iCs/>
        </w:rPr>
        <w:t>г</w:t>
      </w:r>
      <w:r w:rsidR="00321977" w:rsidRPr="00067AF8">
        <w:rPr>
          <w:i/>
          <w:iCs/>
        </w:rPr>
        <w:t xml:space="preserve">ода </w:t>
      </w:r>
      <w:r w:rsidR="00396B5F" w:rsidRPr="00067AF8">
        <w:rPr>
          <w:i/>
          <w:iCs/>
        </w:rPr>
        <w:t>№</w:t>
      </w:r>
      <w:r w:rsidR="00067AF8" w:rsidRPr="00067AF8">
        <w:rPr>
          <w:i/>
          <w:iCs/>
        </w:rPr>
        <w:t>16</w:t>
      </w:r>
      <w:r w:rsidR="00396B5F" w:rsidRPr="00067AF8">
        <w:rPr>
          <w:i/>
          <w:iCs/>
        </w:rPr>
        <w:t>)</w:t>
      </w:r>
    </w:p>
    <w:p w14:paraId="54A94942" w14:textId="77777777" w:rsidR="00A14504" w:rsidRPr="00273566" w:rsidRDefault="00A14504" w:rsidP="00396B5F">
      <w:pPr>
        <w:ind w:right="-284" w:firstLine="709"/>
        <w:jc w:val="center"/>
        <w:rPr>
          <w:color w:val="FF0000"/>
          <w:sz w:val="28"/>
          <w:szCs w:val="20"/>
        </w:rPr>
      </w:pPr>
    </w:p>
    <w:p w14:paraId="7D6C4728" w14:textId="77777777" w:rsidR="00A14504" w:rsidRPr="00A14504" w:rsidRDefault="00396B5F" w:rsidP="00067AF8">
      <w:pPr>
        <w:spacing w:line="240" w:lineRule="auto"/>
        <w:ind w:right="-2" w:firstLine="567"/>
        <w:jc w:val="both"/>
        <w:rPr>
          <w:sz w:val="20"/>
          <w:szCs w:val="20"/>
          <w:vertAlign w:val="superscript"/>
        </w:rPr>
      </w:pPr>
      <w:r w:rsidRPr="00A14504">
        <w:rPr>
          <w:sz w:val="28"/>
          <w:szCs w:val="20"/>
          <w:u w:val="single"/>
        </w:rPr>
        <w:t>Основание для проведения контрольного мероприятия</w:t>
      </w:r>
      <w:r w:rsidRPr="00A14504">
        <w:rPr>
          <w:sz w:val="28"/>
          <w:szCs w:val="20"/>
        </w:rPr>
        <w:t>:</w:t>
      </w:r>
      <w:r w:rsidR="00301B67" w:rsidRPr="00A14504">
        <w:rPr>
          <w:sz w:val="28"/>
          <w:szCs w:val="20"/>
        </w:rPr>
        <w:t xml:space="preserve"> </w:t>
      </w:r>
      <w:r w:rsidR="00A14504" w:rsidRPr="00A14504">
        <w:rPr>
          <w:sz w:val="28"/>
          <w:szCs w:val="28"/>
        </w:rPr>
        <w:t>пункт 1.13 Плана работы Контрольно-счетной палаты на 2023 год,</w:t>
      </w:r>
      <w:r w:rsidR="00A14504" w:rsidRPr="00A14504">
        <w:rPr>
          <w:sz w:val="28"/>
          <w:szCs w:val="20"/>
        </w:rPr>
        <w:t xml:space="preserve"> распоряжение Контрольно-счетной палаты от 11.08.2023 №49-р.</w:t>
      </w:r>
      <w:r w:rsidR="00A14504" w:rsidRPr="00A14504">
        <w:rPr>
          <w:sz w:val="28"/>
          <w:szCs w:val="20"/>
          <w:vertAlign w:val="superscript"/>
        </w:rPr>
        <w:t xml:space="preserve">    </w:t>
      </w:r>
    </w:p>
    <w:p w14:paraId="3DF2D619" w14:textId="301E5784" w:rsidR="00301B67" w:rsidRPr="00A14504" w:rsidRDefault="00396B5F" w:rsidP="00067AF8">
      <w:pPr>
        <w:spacing w:line="240" w:lineRule="auto"/>
        <w:ind w:right="-2" w:firstLine="567"/>
        <w:jc w:val="both"/>
        <w:rPr>
          <w:sz w:val="28"/>
          <w:szCs w:val="20"/>
        </w:rPr>
      </w:pPr>
      <w:r w:rsidRPr="00A14504">
        <w:rPr>
          <w:sz w:val="28"/>
          <w:szCs w:val="20"/>
          <w:u w:val="single"/>
        </w:rPr>
        <w:t>Объект проведения контрольного мероприятия</w:t>
      </w:r>
      <w:r w:rsidRPr="00A14504">
        <w:rPr>
          <w:sz w:val="28"/>
          <w:szCs w:val="20"/>
        </w:rPr>
        <w:t>:</w:t>
      </w:r>
      <w:r w:rsidR="00301B67" w:rsidRPr="00A14504">
        <w:rPr>
          <w:sz w:val="28"/>
          <w:szCs w:val="28"/>
        </w:rPr>
        <w:t xml:space="preserve"> Муниципальное учреждение «</w:t>
      </w:r>
      <w:r w:rsidR="00A14504" w:rsidRPr="00A14504">
        <w:rPr>
          <w:sz w:val="28"/>
          <w:szCs w:val="28"/>
        </w:rPr>
        <w:t>Администрация поселка Ошарово</w:t>
      </w:r>
      <w:r w:rsidR="00301B67" w:rsidRPr="00A14504">
        <w:rPr>
          <w:sz w:val="28"/>
          <w:szCs w:val="28"/>
        </w:rPr>
        <w:t>»</w:t>
      </w:r>
      <w:r w:rsidR="00F62706">
        <w:rPr>
          <w:sz w:val="28"/>
          <w:szCs w:val="28"/>
        </w:rPr>
        <w:t xml:space="preserve"> </w:t>
      </w:r>
      <w:r w:rsidR="00301B67" w:rsidRPr="00A14504">
        <w:rPr>
          <w:sz w:val="28"/>
          <w:szCs w:val="28"/>
        </w:rPr>
        <w:t>Эвенкийского муниципального района Красноярского края.</w:t>
      </w:r>
    </w:p>
    <w:p w14:paraId="280C4DA2" w14:textId="77777777" w:rsidR="00775D1D" w:rsidRPr="00A14504" w:rsidRDefault="00396B5F" w:rsidP="00067AF8">
      <w:pPr>
        <w:spacing w:line="240" w:lineRule="auto"/>
        <w:ind w:right="-2" w:firstLine="567"/>
        <w:jc w:val="both"/>
        <w:rPr>
          <w:sz w:val="28"/>
          <w:szCs w:val="20"/>
        </w:rPr>
      </w:pPr>
      <w:r w:rsidRPr="00A14504">
        <w:rPr>
          <w:sz w:val="28"/>
          <w:szCs w:val="20"/>
          <w:u w:val="single"/>
        </w:rPr>
        <w:t>Цель контрольного мероприятия</w:t>
      </w:r>
      <w:r w:rsidRPr="00A14504">
        <w:rPr>
          <w:sz w:val="28"/>
          <w:szCs w:val="20"/>
        </w:rPr>
        <w:t xml:space="preserve">: </w:t>
      </w:r>
    </w:p>
    <w:p w14:paraId="7B0AFD70" w14:textId="77777777" w:rsidR="00301B67" w:rsidRPr="00A14504" w:rsidRDefault="00301B67" w:rsidP="00067AF8">
      <w:pPr>
        <w:pStyle w:val="a6"/>
        <w:numPr>
          <w:ilvl w:val="0"/>
          <w:numId w:val="6"/>
        </w:numPr>
        <w:ind w:left="0" w:right="-2" w:firstLine="426"/>
        <w:jc w:val="both"/>
        <w:rPr>
          <w:sz w:val="28"/>
          <w:szCs w:val="28"/>
          <w:vertAlign w:val="superscript"/>
        </w:rPr>
      </w:pPr>
      <w:r w:rsidRPr="00A14504">
        <w:rPr>
          <w:sz w:val="28"/>
          <w:szCs w:val="20"/>
        </w:rPr>
        <w:t>Проверка соблюдения Учреждением законодательства и нормативных актов в ходе осуществления финансово-хозяйственной деятельности</w:t>
      </w:r>
      <w:r w:rsidR="00775D1D" w:rsidRPr="00A14504">
        <w:rPr>
          <w:sz w:val="28"/>
          <w:szCs w:val="20"/>
        </w:rPr>
        <w:t>;</w:t>
      </w:r>
    </w:p>
    <w:p w14:paraId="6FA9BDBA" w14:textId="77777777" w:rsidR="00775D1D" w:rsidRPr="00A14504" w:rsidRDefault="00775D1D" w:rsidP="00067AF8">
      <w:pPr>
        <w:pStyle w:val="a6"/>
        <w:numPr>
          <w:ilvl w:val="0"/>
          <w:numId w:val="6"/>
        </w:numPr>
        <w:ind w:left="0" w:right="-2" w:firstLine="426"/>
        <w:jc w:val="both"/>
        <w:rPr>
          <w:sz w:val="28"/>
          <w:szCs w:val="28"/>
          <w:vertAlign w:val="superscript"/>
        </w:rPr>
      </w:pPr>
      <w:r w:rsidRPr="00A14504">
        <w:rPr>
          <w:sz w:val="28"/>
          <w:szCs w:val="28"/>
        </w:rPr>
        <w:t>Аудит в сфере закупок. Законность, результативность, целесообразность, обоснованность, своевременность и эффективность использования средств, направленных на осуществление закупок.</w:t>
      </w:r>
    </w:p>
    <w:p w14:paraId="5DE07524" w14:textId="77777777" w:rsidR="00396B5F" w:rsidRPr="00A14504" w:rsidRDefault="00396B5F" w:rsidP="00067AF8">
      <w:pPr>
        <w:ind w:right="-2" w:firstLine="567"/>
        <w:jc w:val="both"/>
        <w:rPr>
          <w:sz w:val="28"/>
          <w:szCs w:val="20"/>
        </w:rPr>
      </w:pPr>
      <w:r w:rsidRPr="00A14504">
        <w:rPr>
          <w:sz w:val="28"/>
          <w:szCs w:val="20"/>
          <w:u w:val="single"/>
        </w:rPr>
        <w:t>Проверяемый период деятельности</w:t>
      </w:r>
      <w:r w:rsidRPr="00A14504">
        <w:rPr>
          <w:sz w:val="28"/>
          <w:szCs w:val="20"/>
        </w:rPr>
        <w:t>:</w:t>
      </w:r>
      <w:r w:rsidR="00301B67" w:rsidRPr="00A14504">
        <w:rPr>
          <w:sz w:val="28"/>
          <w:szCs w:val="20"/>
        </w:rPr>
        <w:t xml:space="preserve"> 2022 год.</w:t>
      </w:r>
      <w:r w:rsidRPr="00A14504">
        <w:rPr>
          <w:sz w:val="28"/>
          <w:szCs w:val="20"/>
        </w:rPr>
        <w:t xml:space="preserve"> </w:t>
      </w:r>
    </w:p>
    <w:p w14:paraId="06FAC790" w14:textId="77777777" w:rsidR="00396B5F" w:rsidRPr="00A14504" w:rsidRDefault="00396B5F" w:rsidP="00067AF8">
      <w:pPr>
        <w:ind w:right="-2" w:firstLine="567"/>
        <w:jc w:val="both"/>
        <w:rPr>
          <w:sz w:val="28"/>
          <w:szCs w:val="28"/>
          <w:vertAlign w:val="superscript"/>
        </w:rPr>
      </w:pPr>
      <w:r w:rsidRPr="00A14504">
        <w:rPr>
          <w:sz w:val="28"/>
          <w:szCs w:val="20"/>
        </w:rPr>
        <w:t xml:space="preserve">В ходе контрольного мероприятия </w:t>
      </w:r>
      <w:r w:rsidR="00301B67" w:rsidRPr="00A14504">
        <w:rPr>
          <w:sz w:val="28"/>
          <w:szCs w:val="20"/>
        </w:rPr>
        <w:t xml:space="preserve">составлен Акт проверки от </w:t>
      </w:r>
      <w:r w:rsidR="00197F29" w:rsidRPr="00A14504">
        <w:rPr>
          <w:sz w:val="28"/>
          <w:szCs w:val="20"/>
        </w:rPr>
        <w:t>0</w:t>
      </w:r>
      <w:r w:rsidR="00A14504" w:rsidRPr="00A14504">
        <w:rPr>
          <w:sz w:val="28"/>
          <w:szCs w:val="20"/>
        </w:rPr>
        <w:t>2</w:t>
      </w:r>
      <w:r w:rsidR="00197F29" w:rsidRPr="00A14504">
        <w:rPr>
          <w:sz w:val="28"/>
          <w:szCs w:val="20"/>
        </w:rPr>
        <w:t xml:space="preserve"> </w:t>
      </w:r>
      <w:r w:rsidR="00A14504" w:rsidRPr="00A14504">
        <w:rPr>
          <w:sz w:val="28"/>
          <w:szCs w:val="20"/>
        </w:rPr>
        <w:t>октября</w:t>
      </w:r>
      <w:r w:rsidR="00197F29" w:rsidRPr="00A14504">
        <w:rPr>
          <w:sz w:val="28"/>
          <w:szCs w:val="20"/>
        </w:rPr>
        <w:t xml:space="preserve"> 2023</w:t>
      </w:r>
      <w:r w:rsidR="00301B67" w:rsidRPr="00A14504">
        <w:rPr>
          <w:sz w:val="28"/>
          <w:szCs w:val="20"/>
        </w:rPr>
        <w:t xml:space="preserve"> года</w:t>
      </w:r>
      <w:r w:rsidR="005C2876" w:rsidRPr="00A14504">
        <w:rPr>
          <w:sz w:val="28"/>
          <w:szCs w:val="20"/>
        </w:rPr>
        <w:t>.</w:t>
      </w:r>
    </w:p>
    <w:p w14:paraId="5DC69EDA" w14:textId="77777777" w:rsidR="00396B5F" w:rsidRPr="00A14504" w:rsidRDefault="00396B5F" w:rsidP="00067AF8">
      <w:pPr>
        <w:widowControl w:val="0"/>
        <w:spacing w:line="336" w:lineRule="auto"/>
        <w:ind w:right="-2" w:firstLine="567"/>
        <w:jc w:val="center"/>
        <w:rPr>
          <w:b/>
          <w:sz w:val="28"/>
          <w:szCs w:val="28"/>
        </w:rPr>
      </w:pPr>
      <w:r w:rsidRPr="00A14504">
        <w:rPr>
          <w:b/>
          <w:sz w:val="28"/>
          <w:szCs w:val="28"/>
        </w:rPr>
        <w:t xml:space="preserve">Результаты </w:t>
      </w:r>
      <w:r w:rsidR="000B4D24" w:rsidRPr="00A14504">
        <w:rPr>
          <w:b/>
          <w:sz w:val="28"/>
          <w:szCs w:val="28"/>
        </w:rPr>
        <w:t xml:space="preserve">контрольного </w:t>
      </w:r>
      <w:r w:rsidRPr="00A14504">
        <w:rPr>
          <w:b/>
          <w:sz w:val="28"/>
          <w:szCs w:val="28"/>
        </w:rPr>
        <w:t>мероприятия:</w:t>
      </w:r>
    </w:p>
    <w:p w14:paraId="27C8EC3C" w14:textId="77777777" w:rsidR="00B009B1" w:rsidRPr="00D301AC" w:rsidRDefault="00B009B1" w:rsidP="00B009B1">
      <w:pPr>
        <w:spacing w:line="240" w:lineRule="auto"/>
        <w:ind w:right="-1"/>
        <w:jc w:val="both"/>
        <w:rPr>
          <w:i/>
          <w:iCs/>
          <w:sz w:val="28"/>
          <w:szCs w:val="28"/>
          <w:u w:val="single"/>
        </w:rPr>
      </w:pPr>
      <w:r w:rsidRPr="00273566">
        <w:rPr>
          <w:color w:val="FF0000"/>
          <w:sz w:val="28"/>
          <w:szCs w:val="20"/>
        </w:rPr>
        <w:t> </w:t>
      </w:r>
      <w:r w:rsidRPr="00D301AC">
        <w:rPr>
          <w:i/>
          <w:iCs/>
          <w:sz w:val="28"/>
          <w:szCs w:val="20"/>
          <w:u w:val="single"/>
        </w:rPr>
        <w:t xml:space="preserve">Краткая информация </w:t>
      </w:r>
      <w:r w:rsidRPr="00D301AC">
        <w:rPr>
          <w:i/>
          <w:iCs/>
          <w:sz w:val="28"/>
          <w:szCs w:val="28"/>
          <w:u w:val="single"/>
        </w:rPr>
        <w:t>об объекте контрольного мероприятия</w:t>
      </w:r>
      <w:r w:rsidRPr="00D301AC">
        <w:rPr>
          <w:i/>
          <w:iCs/>
          <w:sz w:val="28"/>
          <w:szCs w:val="20"/>
          <w:u w:val="single"/>
        </w:rPr>
        <w:t>:</w:t>
      </w:r>
      <w:r w:rsidRPr="00D301AC">
        <w:rPr>
          <w:i/>
          <w:iCs/>
          <w:sz w:val="28"/>
          <w:szCs w:val="28"/>
          <w:u w:val="single"/>
        </w:rPr>
        <w:t xml:space="preserve"> </w:t>
      </w:r>
    </w:p>
    <w:p w14:paraId="621B87DF" w14:textId="77777777" w:rsidR="00A14504" w:rsidRDefault="00A14504" w:rsidP="00A14504">
      <w:pPr>
        <w:spacing w:line="240" w:lineRule="auto"/>
        <w:ind w:right="-1" w:firstLine="567"/>
        <w:jc w:val="both"/>
        <w:rPr>
          <w:sz w:val="28"/>
          <w:szCs w:val="28"/>
        </w:rPr>
      </w:pPr>
      <w:r w:rsidRPr="00A14504">
        <w:rPr>
          <w:sz w:val="28"/>
          <w:szCs w:val="28"/>
        </w:rPr>
        <w:t>Полное наименование Учреждения:</w:t>
      </w:r>
      <w:r>
        <w:rPr>
          <w:sz w:val="28"/>
          <w:szCs w:val="28"/>
        </w:rPr>
        <w:t xml:space="preserve"> Муниципальное учреждение «Администрация поселка Ошарово» Эвенкийского муниципального района Красноярского края.</w:t>
      </w:r>
    </w:p>
    <w:p w14:paraId="55385A31" w14:textId="77777777" w:rsidR="00A14504" w:rsidRDefault="00A14504" w:rsidP="00A14504">
      <w:pPr>
        <w:autoSpaceDE w:val="0"/>
        <w:autoSpaceDN w:val="0"/>
        <w:adjustRightInd w:val="0"/>
        <w:spacing w:line="240" w:lineRule="auto"/>
        <w:ind w:right="-1" w:firstLine="567"/>
        <w:jc w:val="both"/>
        <w:rPr>
          <w:sz w:val="28"/>
          <w:szCs w:val="28"/>
        </w:rPr>
      </w:pPr>
      <w:r w:rsidRPr="00A14504">
        <w:rPr>
          <w:sz w:val="28"/>
          <w:szCs w:val="28"/>
        </w:rPr>
        <w:t>Сокращенное наименование Учреждения: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поселка Ошарово.</w:t>
      </w:r>
    </w:p>
    <w:p w14:paraId="6DE8DE05" w14:textId="77777777" w:rsidR="00A14504" w:rsidRDefault="00A14504" w:rsidP="00A14504">
      <w:pPr>
        <w:autoSpaceDE w:val="0"/>
        <w:autoSpaceDN w:val="0"/>
        <w:adjustRightInd w:val="0"/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поселка Ошарово является муниципальным учреждением, образуемым для осуществления управленческих функций, наделяется Уставом поселка Ошарово полномочиями по решению вопросов местного значения и полномочиями для осуществления отдельных государственных полномочий, переданных органами местного самоуправления федеральными законами и законами Красноярского края.</w:t>
      </w:r>
    </w:p>
    <w:p w14:paraId="199A45F4" w14:textId="77777777" w:rsidR="00A14504" w:rsidRDefault="00A14504" w:rsidP="00A14504">
      <w:pPr>
        <w:autoSpaceDE w:val="0"/>
        <w:autoSpaceDN w:val="0"/>
        <w:adjustRightInd w:val="0"/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Место нахождения: 648 364, Россия, Красноярский край, Эвенкийский район, поселок Ошарово, ул. Центральная, д.11.</w:t>
      </w:r>
    </w:p>
    <w:p w14:paraId="4E7A56EA" w14:textId="77777777" w:rsidR="00A14504" w:rsidRDefault="00A14504" w:rsidP="00A14504">
      <w:pPr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поселка Ошарово руководит Глава поселка Ошарово на принципах единоначалия, избираемый Сходом граждан на срок полномочий, определяемый Уставом поселка.</w:t>
      </w:r>
    </w:p>
    <w:p w14:paraId="46652E77" w14:textId="77777777" w:rsidR="00A14504" w:rsidRDefault="00A14504" w:rsidP="00A145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проверяемом периоде должность Главы Администрации поселка Ошарово занимала Ворончихина Нина Николаевна.</w:t>
      </w:r>
    </w:p>
    <w:p w14:paraId="32B474CE" w14:textId="77777777" w:rsidR="00A14504" w:rsidRDefault="00A14504" w:rsidP="00A14504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Решение Схода граждан поселка Ошарово от 05 апреля 2017 года №2 «Об избрании Главы поселка Ошарово»;</w:t>
      </w:r>
    </w:p>
    <w:p w14:paraId="4FF1DA0D" w14:textId="27282939" w:rsidR="00A14504" w:rsidRDefault="00A14504" w:rsidP="00A14504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Схода граждан поселка Ошарово от 05 апреля 2017 года №3 «О Главе </w:t>
      </w:r>
      <w:r w:rsidR="009260C7">
        <w:rPr>
          <w:sz w:val="28"/>
          <w:szCs w:val="28"/>
        </w:rPr>
        <w:t>администрации поселка</w:t>
      </w:r>
      <w:r>
        <w:rPr>
          <w:sz w:val="28"/>
          <w:szCs w:val="28"/>
        </w:rPr>
        <w:t xml:space="preserve"> Ошарово»;</w:t>
      </w:r>
    </w:p>
    <w:p w14:paraId="0C470F0D" w14:textId="77777777" w:rsidR="00A14504" w:rsidRDefault="00A14504" w:rsidP="00A14504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Решение Схода граждан поселка Ошарово от 05 апреля 2022 года №2 «Об избрании Главы поселка Ошарово»;</w:t>
      </w:r>
    </w:p>
    <w:p w14:paraId="1D190F89" w14:textId="15DDA777" w:rsidR="00A14504" w:rsidRDefault="00A14504" w:rsidP="00A14504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Схода граждан поселка Ошарово от 05 апреля 2022 года №3 «О Главе </w:t>
      </w:r>
      <w:r w:rsidR="009260C7">
        <w:rPr>
          <w:sz w:val="28"/>
          <w:szCs w:val="28"/>
        </w:rPr>
        <w:t>администрации поселка</w:t>
      </w:r>
      <w:r>
        <w:rPr>
          <w:sz w:val="28"/>
          <w:szCs w:val="28"/>
        </w:rPr>
        <w:t xml:space="preserve"> Ошарово».</w:t>
      </w:r>
    </w:p>
    <w:p w14:paraId="6575BBE1" w14:textId="77777777" w:rsidR="00A14504" w:rsidRDefault="00A14504" w:rsidP="008C5F6F">
      <w:pPr>
        <w:tabs>
          <w:tab w:val="left" w:pos="2552"/>
        </w:tabs>
        <w:spacing w:line="240" w:lineRule="auto"/>
        <w:ind w:right="-1" w:firstLine="567"/>
        <w:jc w:val="center"/>
        <w:rPr>
          <w:b/>
          <w:color w:val="FF0000"/>
          <w:sz w:val="28"/>
          <w:szCs w:val="20"/>
        </w:rPr>
      </w:pPr>
    </w:p>
    <w:p w14:paraId="02EF2772" w14:textId="17103467" w:rsidR="00E02C37" w:rsidRPr="00F62706" w:rsidRDefault="00E02C37" w:rsidP="00067AF8">
      <w:pPr>
        <w:tabs>
          <w:tab w:val="left" w:pos="2552"/>
        </w:tabs>
        <w:spacing w:line="240" w:lineRule="auto"/>
        <w:ind w:right="-1" w:firstLine="567"/>
        <w:jc w:val="center"/>
        <w:rPr>
          <w:b/>
          <w:sz w:val="28"/>
          <w:szCs w:val="20"/>
        </w:rPr>
      </w:pPr>
      <w:r w:rsidRPr="00A14504">
        <w:rPr>
          <w:b/>
          <w:sz w:val="28"/>
          <w:szCs w:val="20"/>
        </w:rPr>
        <w:t>Анализ нормативной правовой базы и учредительных документов, регламентирующих деятельность</w:t>
      </w:r>
      <w:r w:rsidRPr="00273566">
        <w:rPr>
          <w:b/>
          <w:color w:val="FF0000"/>
          <w:sz w:val="28"/>
          <w:szCs w:val="20"/>
        </w:rPr>
        <w:t xml:space="preserve"> </w:t>
      </w:r>
      <w:r w:rsidR="00A14504">
        <w:rPr>
          <w:b/>
          <w:sz w:val="28"/>
          <w:szCs w:val="28"/>
        </w:rPr>
        <w:t>Муниципального учреждения Администрации поселка Ошарово Эвенкийского муниципального района Красноярского края.</w:t>
      </w:r>
    </w:p>
    <w:p w14:paraId="2BC8DFD0" w14:textId="761C5072" w:rsidR="00F025A8" w:rsidRDefault="00F025A8" w:rsidP="00F025A8">
      <w:pPr>
        <w:spacing w:line="240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Устав поселка Ошарово принят Постановлением Схода граждан п. Ошарово от 08.11.2004 №12, зарегистрирован Постановлением Губернатора Эвенкийского автономного округа 25.11.2004 № 514-п. Устав зарегистрирован Министерством юстиции РФ по Сибирскому федеральному округу 08.11.2005 Го</w:t>
      </w:r>
      <w:r w:rsidR="00067AF8">
        <w:rPr>
          <w:sz w:val="28"/>
          <w:szCs w:val="28"/>
        </w:rPr>
        <w:t>сударственный регистрационный №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885013112005001.</w:t>
      </w:r>
      <w:r>
        <w:rPr>
          <w:color w:val="FF0000"/>
          <w:sz w:val="28"/>
          <w:szCs w:val="28"/>
        </w:rPr>
        <w:t xml:space="preserve"> </w:t>
      </w:r>
    </w:p>
    <w:p w14:paraId="543EE629" w14:textId="77777777" w:rsidR="00DB3EE8" w:rsidRDefault="00DB3EE8" w:rsidP="00DB3EE8">
      <w:pPr>
        <w:pStyle w:val="a3"/>
        <w:spacing w:line="240" w:lineRule="auto"/>
        <w:ind w:firstLine="567"/>
        <w:rPr>
          <w:color w:val="000000"/>
          <w:sz w:val="20"/>
        </w:rPr>
      </w:pPr>
      <w:r>
        <w:rPr>
          <w:szCs w:val="28"/>
        </w:rPr>
        <w:t>Структуру органов местного самоуправления поселка Ошарово</w:t>
      </w:r>
      <w:r>
        <w:rPr>
          <w:color w:val="000000"/>
        </w:rPr>
        <w:t xml:space="preserve"> составляют Сход граждан, глава поселка, администрация поселка (местная администрация - исполнительно-распорядительный орган муниципального образования), обладающие собственными полномочиями по решению вопросов местного значения.</w:t>
      </w:r>
    </w:p>
    <w:p w14:paraId="0C109B33" w14:textId="648366C7" w:rsidR="00DB3EE8" w:rsidRDefault="00DB3EE8" w:rsidP="00DB3EE8">
      <w:pPr>
        <w:spacing w:line="240" w:lineRule="auto"/>
        <w:ind w:firstLine="567"/>
        <w:jc w:val="both"/>
        <w:rPr>
          <w:sz w:val="28"/>
          <w:szCs w:val="28"/>
        </w:rPr>
      </w:pPr>
      <w:r w:rsidRPr="00DB3EE8">
        <w:rPr>
          <w:color w:val="000000"/>
          <w:sz w:val="28"/>
          <w:szCs w:val="28"/>
        </w:rPr>
        <w:t xml:space="preserve">Администрация поселка - исполнительно-распорядительный орган местного самоуправления поселка, </w:t>
      </w:r>
      <w:r w:rsidR="009260C7" w:rsidRPr="00DB3EE8">
        <w:rPr>
          <w:color w:val="000000"/>
          <w:sz w:val="28"/>
          <w:szCs w:val="28"/>
        </w:rPr>
        <w:t>наделенный Уставом</w:t>
      </w:r>
      <w:r w:rsidRPr="00DB3EE8">
        <w:rPr>
          <w:color w:val="000000"/>
          <w:sz w:val="28"/>
          <w:szCs w:val="28"/>
        </w:rPr>
        <w:t xml:space="preserve"> полномочиями по решению вопросов местного значения. Полномочия главы администрации исполняет Глава поселка.</w:t>
      </w:r>
      <w:r w:rsidRPr="00DB3EE8">
        <w:rPr>
          <w:sz w:val="28"/>
          <w:szCs w:val="28"/>
        </w:rPr>
        <w:t xml:space="preserve"> </w:t>
      </w:r>
    </w:p>
    <w:p w14:paraId="741EA102" w14:textId="77777777" w:rsidR="00DB3EE8" w:rsidRDefault="00DB3EE8" w:rsidP="00DB3EE8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деятельности Администрации поселка Ошарово - развитие поселка Ошарово, создание для населения благоприятных условий жизни и трудовой деятельности, охраны здоровья граждан, социальная и правовая  защита  их законных интересов, удовлетворение духовных потребностей, развитие образования и физической культуры.</w:t>
      </w:r>
    </w:p>
    <w:p w14:paraId="5613AD61" w14:textId="77777777" w:rsidR="00DB3EE8" w:rsidRDefault="00DB3EE8" w:rsidP="00DB3EE8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поселка Ошарово обладает правами юридического лица, имеет штамп и круглую печать со своим наименованием и изображением герба Эвенкийского муниципального района, фирменные бланки и другие реквизиты, самостоятельный баланс и счета в банках.</w:t>
      </w:r>
    </w:p>
    <w:p w14:paraId="373EF624" w14:textId="5DF676D5" w:rsidR="00DB3EE8" w:rsidRPr="00D301AC" w:rsidRDefault="00DB3EE8" w:rsidP="00D301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Финансирование деятельности Администрации осуществляется в соответствии с расходами, утвержденными в бюджете поселения.</w:t>
      </w:r>
    </w:p>
    <w:p w14:paraId="057593C8" w14:textId="77777777" w:rsidR="008405A8" w:rsidRPr="00DB3EE8" w:rsidRDefault="008405A8" w:rsidP="008C5F6F">
      <w:pPr>
        <w:spacing w:line="240" w:lineRule="auto"/>
        <w:ind w:right="-1" w:firstLine="567"/>
        <w:jc w:val="center"/>
        <w:rPr>
          <w:b/>
          <w:i/>
          <w:sz w:val="28"/>
          <w:szCs w:val="20"/>
        </w:rPr>
      </w:pPr>
      <w:r w:rsidRPr="00DB3EE8">
        <w:rPr>
          <w:b/>
          <w:sz w:val="28"/>
          <w:szCs w:val="20"/>
        </w:rPr>
        <w:t>Проверка правильности составления бюджетной сметы</w:t>
      </w:r>
      <w:r w:rsidR="008C5F6F" w:rsidRPr="00DB3EE8">
        <w:rPr>
          <w:b/>
          <w:sz w:val="28"/>
          <w:szCs w:val="20"/>
        </w:rPr>
        <w:t>, обоснованности расчетов к ней.</w:t>
      </w:r>
    </w:p>
    <w:p w14:paraId="0AB304D3" w14:textId="360DC2D4" w:rsidR="00DB3EE8" w:rsidRDefault="008405A8" w:rsidP="00DB3EE8">
      <w:pPr>
        <w:spacing w:line="240" w:lineRule="auto"/>
        <w:ind w:firstLine="567"/>
        <w:jc w:val="both"/>
        <w:rPr>
          <w:sz w:val="28"/>
          <w:szCs w:val="28"/>
        </w:rPr>
      </w:pPr>
      <w:r w:rsidRPr="00DB3EE8">
        <w:rPr>
          <w:sz w:val="28"/>
          <w:szCs w:val="28"/>
        </w:rPr>
        <w:t>Бюджетная смета</w:t>
      </w:r>
      <w:r w:rsidRPr="00273566">
        <w:rPr>
          <w:color w:val="FF0000"/>
          <w:sz w:val="28"/>
          <w:szCs w:val="28"/>
        </w:rPr>
        <w:t xml:space="preserve"> </w:t>
      </w:r>
      <w:r w:rsidR="00DB3EE8">
        <w:rPr>
          <w:sz w:val="28"/>
          <w:szCs w:val="28"/>
        </w:rPr>
        <w:t>Администрации поселка Ошарово</w:t>
      </w:r>
      <w:r w:rsidR="00DB3EE8" w:rsidRPr="00DB3EE8">
        <w:rPr>
          <w:sz w:val="28"/>
          <w:szCs w:val="28"/>
        </w:rPr>
        <w:t xml:space="preserve"> </w:t>
      </w:r>
      <w:r w:rsidR="00DB3EE8">
        <w:rPr>
          <w:sz w:val="28"/>
          <w:szCs w:val="28"/>
        </w:rPr>
        <w:t>на 2022 год, утверждена Главой поселка Ошарово (дата утверждения 30.12.2021), в общей сумме 14 914 600,00 руб. Отметка о согласовании отсутствует.</w:t>
      </w:r>
    </w:p>
    <w:p w14:paraId="10CCC9BA" w14:textId="77777777" w:rsidR="00DB3EE8" w:rsidRDefault="00DB3EE8" w:rsidP="00DB3EE8">
      <w:pPr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финансового года в бюджетную смету вносились изменения. Общая сумма расходов Учреждения на конец 2022 года увеличена на 244 427,65 руб. (или на 1,64%) и составила 15 159 027,65 руб.</w:t>
      </w:r>
    </w:p>
    <w:p w14:paraId="59B55489" w14:textId="5339AE9B" w:rsidR="008F045A" w:rsidRPr="00D301AC" w:rsidRDefault="008405A8" w:rsidP="00D301AC">
      <w:pPr>
        <w:spacing w:line="240" w:lineRule="auto"/>
        <w:ind w:right="-1" w:firstLine="567"/>
        <w:jc w:val="both"/>
        <w:rPr>
          <w:sz w:val="28"/>
          <w:szCs w:val="28"/>
        </w:rPr>
      </w:pPr>
      <w:r w:rsidRPr="00DB3EE8">
        <w:rPr>
          <w:sz w:val="28"/>
          <w:szCs w:val="28"/>
        </w:rPr>
        <w:t>Показатели бюджетной сметы детализированы до кодов подгрупп и элементов видов расходов, с детализацией до кодов статей (подстатей) классификации операций сектора государственного управления, подтверждены экономическими расчетами и соответствуют доведенным до учреждения лимитам бюджетных обязательств по соответствующим кодам бюджетной классификации.</w:t>
      </w:r>
    </w:p>
    <w:p w14:paraId="1C78EBFB" w14:textId="77777777" w:rsidR="008F045A" w:rsidRPr="00DB3EE8" w:rsidRDefault="008F045A" w:rsidP="008C5F6F">
      <w:pPr>
        <w:spacing w:line="240" w:lineRule="auto"/>
        <w:ind w:right="-1" w:firstLine="567"/>
        <w:jc w:val="center"/>
        <w:rPr>
          <w:sz w:val="28"/>
          <w:szCs w:val="20"/>
        </w:rPr>
      </w:pPr>
      <w:r w:rsidRPr="00DB3EE8">
        <w:rPr>
          <w:b/>
          <w:sz w:val="28"/>
          <w:szCs w:val="20"/>
        </w:rPr>
        <w:t>Ан</w:t>
      </w:r>
      <w:r w:rsidR="00606E7E" w:rsidRPr="00DB3EE8">
        <w:rPr>
          <w:b/>
          <w:sz w:val="28"/>
          <w:szCs w:val="20"/>
        </w:rPr>
        <w:t>ализ ис</w:t>
      </w:r>
      <w:r w:rsidR="008C5F6F" w:rsidRPr="00DB3EE8">
        <w:rPr>
          <w:b/>
          <w:sz w:val="28"/>
          <w:szCs w:val="20"/>
        </w:rPr>
        <w:t>полнения бюджетной сметы.</w:t>
      </w:r>
    </w:p>
    <w:p w14:paraId="6601B859" w14:textId="5BD4BF7F" w:rsidR="008F47EC" w:rsidRDefault="008F47EC" w:rsidP="008405A8">
      <w:pPr>
        <w:spacing w:line="240" w:lineRule="auto"/>
        <w:ind w:right="-1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Лимиты бюджетных обязательств на 2022 год доведены до учреждения Департаментом финансов Администрации Эвенкийского муниципального района Уведомлениями о бюджетных ассигнованиях на 2022 год, первоначально в общей сумме 14 914 600,</w:t>
      </w:r>
      <w:r w:rsidR="009260C7">
        <w:rPr>
          <w:sz w:val="28"/>
          <w:szCs w:val="28"/>
        </w:rPr>
        <w:t>00 руб.</w:t>
      </w:r>
      <w:r>
        <w:rPr>
          <w:color w:val="FF0000"/>
          <w:sz w:val="28"/>
          <w:szCs w:val="28"/>
        </w:rPr>
        <w:t xml:space="preserve"> </w:t>
      </w:r>
    </w:p>
    <w:p w14:paraId="6B0A2910" w14:textId="77777777" w:rsidR="008F47EC" w:rsidRDefault="008F47EC" w:rsidP="008405A8">
      <w:pPr>
        <w:spacing w:line="240" w:lineRule="auto"/>
        <w:ind w:right="-1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На конец отчетного года уточненные (плановые) бюджетные ассигнования составили 15 159 027,65 руб., лимиты бюджетных обязательств доведены в сумме 14 473 465,04 руб. или 95,48% плановых ассигнований.</w:t>
      </w:r>
    </w:p>
    <w:p w14:paraId="7FD638E1" w14:textId="77777777" w:rsidR="00540434" w:rsidRDefault="008F47EC" w:rsidP="008405A8">
      <w:pPr>
        <w:spacing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Администрации поселка Ошарово на 2022 год утвержден в размере 14 473 465,04 руб., кассовый расход составил 14 463 246,46 руб., или 99,93% доведенного объема финансирования</w:t>
      </w:r>
      <w:r w:rsidR="00540434">
        <w:rPr>
          <w:sz w:val="28"/>
          <w:szCs w:val="28"/>
        </w:rPr>
        <w:t xml:space="preserve">.                         </w:t>
      </w:r>
    </w:p>
    <w:p w14:paraId="37E62D6C" w14:textId="66EC595B" w:rsidR="00751910" w:rsidRPr="00D301AC" w:rsidRDefault="00540434" w:rsidP="00D301AC">
      <w:pPr>
        <w:spacing w:line="240" w:lineRule="auto"/>
        <w:ind w:right="-1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Процент исполнения утвержденных бюджетных ассигнований составляет 95,41</w:t>
      </w:r>
      <w:r w:rsidR="00F62706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Pr="00540434">
        <w:rPr>
          <w:sz w:val="28"/>
          <w:szCs w:val="28"/>
        </w:rPr>
        <w:t xml:space="preserve"> </w:t>
      </w:r>
      <w:r>
        <w:rPr>
          <w:sz w:val="28"/>
          <w:szCs w:val="28"/>
        </w:rPr>
        <w:t>Не исполнено плановых назначений в размере 695 781,19 руб. (15 159 027,65 руб. - 14 463 246,46 руб.).</w:t>
      </w:r>
    </w:p>
    <w:p w14:paraId="5234D419" w14:textId="77777777" w:rsidR="004B4003" w:rsidRDefault="00606E7E" w:rsidP="004B4003">
      <w:pPr>
        <w:spacing w:line="240" w:lineRule="auto"/>
        <w:ind w:right="-1"/>
        <w:jc w:val="center"/>
        <w:rPr>
          <w:b/>
          <w:sz w:val="28"/>
          <w:szCs w:val="20"/>
        </w:rPr>
      </w:pPr>
      <w:r w:rsidRPr="00540434">
        <w:rPr>
          <w:b/>
          <w:sz w:val="28"/>
          <w:szCs w:val="20"/>
        </w:rPr>
        <w:t xml:space="preserve">Проверка организации и ведения бюджетного учета </w:t>
      </w:r>
    </w:p>
    <w:p w14:paraId="14694B60" w14:textId="4FB9AB9B" w:rsidR="00606E7E" w:rsidRPr="00540434" w:rsidRDefault="00606E7E" w:rsidP="004B4003">
      <w:pPr>
        <w:spacing w:line="240" w:lineRule="auto"/>
        <w:ind w:right="-1"/>
        <w:jc w:val="center"/>
        <w:rPr>
          <w:b/>
          <w:sz w:val="28"/>
          <w:szCs w:val="20"/>
        </w:rPr>
      </w:pPr>
      <w:r w:rsidRPr="00540434">
        <w:rPr>
          <w:b/>
          <w:sz w:val="28"/>
          <w:szCs w:val="20"/>
        </w:rPr>
        <w:t>и достовер</w:t>
      </w:r>
      <w:r w:rsidR="008C5F6F" w:rsidRPr="00540434">
        <w:rPr>
          <w:b/>
          <w:sz w:val="28"/>
          <w:szCs w:val="20"/>
        </w:rPr>
        <w:t>ности представляемой отчетности.</w:t>
      </w:r>
    </w:p>
    <w:p w14:paraId="267D4BC3" w14:textId="4B08DA7C" w:rsidR="00540434" w:rsidRPr="009A5235" w:rsidRDefault="00A60C6E" w:rsidP="00540434">
      <w:pPr>
        <w:tabs>
          <w:tab w:val="left" w:pos="2552"/>
        </w:tabs>
        <w:spacing w:line="240" w:lineRule="auto"/>
        <w:ind w:right="-1" w:firstLine="567"/>
        <w:jc w:val="both"/>
        <w:rPr>
          <w:b/>
          <w:sz w:val="28"/>
          <w:szCs w:val="20"/>
        </w:rPr>
      </w:pPr>
      <w:r w:rsidRPr="009A5235">
        <w:rPr>
          <w:sz w:val="28"/>
          <w:szCs w:val="28"/>
        </w:rPr>
        <w:t xml:space="preserve">Учетная политика для целей бюджетного учета на 2022 год </w:t>
      </w:r>
      <w:r w:rsidR="004950D1" w:rsidRPr="009A5235">
        <w:rPr>
          <w:sz w:val="28"/>
          <w:szCs w:val="28"/>
        </w:rPr>
        <w:t>утверждена Распоряжением Главы</w:t>
      </w:r>
      <w:r w:rsidR="00540434" w:rsidRPr="009A5235">
        <w:rPr>
          <w:sz w:val="28"/>
          <w:szCs w:val="28"/>
        </w:rPr>
        <w:t xml:space="preserve"> Администрации поселка Ошарово от 17.01.2022 №08-р «Об утверждении учетной политики для целей б</w:t>
      </w:r>
      <w:r w:rsidR="009A5235" w:rsidRPr="009A5235">
        <w:rPr>
          <w:sz w:val="28"/>
          <w:szCs w:val="28"/>
        </w:rPr>
        <w:t>юджетного</w:t>
      </w:r>
      <w:r w:rsidR="00540434" w:rsidRPr="009A5235">
        <w:rPr>
          <w:sz w:val="28"/>
          <w:szCs w:val="28"/>
        </w:rPr>
        <w:t xml:space="preserve"> учета».</w:t>
      </w:r>
    </w:p>
    <w:p w14:paraId="6C541C67" w14:textId="374722C5" w:rsidR="00836A89" w:rsidRPr="00F62706" w:rsidRDefault="009A5235" w:rsidP="00F62706">
      <w:pPr>
        <w:spacing w:line="240" w:lineRule="auto"/>
        <w:ind w:right="-1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проверяемом периоде 2022 года проверкой отмечается перечисление Учреждением, штрафов за нарушение законодательства РФ в персонифицированном </w:t>
      </w:r>
      <w:r w:rsidR="00E11195">
        <w:rPr>
          <w:sz w:val="28"/>
          <w:szCs w:val="28"/>
        </w:rPr>
        <w:t xml:space="preserve">учете </w:t>
      </w:r>
      <w:r w:rsidR="008C5F6F" w:rsidRPr="009A5235">
        <w:rPr>
          <w:sz w:val="28"/>
          <w:szCs w:val="28"/>
        </w:rPr>
        <w:t xml:space="preserve">на общую сумму </w:t>
      </w:r>
      <w:r w:rsidRPr="009A5235">
        <w:rPr>
          <w:sz w:val="28"/>
          <w:szCs w:val="28"/>
        </w:rPr>
        <w:t>5 500,00</w:t>
      </w:r>
      <w:r w:rsidR="008C5F6F" w:rsidRPr="009A5235">
        <w:rPr>
          <w:sz w:val="28"/>
          <w:szCs w:val="28"/>
        </w:rPr>
        <w:t xml:space="preserve"> руб. Указанные платежи не считаются заданным результатам деятельности учреждения.</w:t>
      </w:r>
      <w:r w:rsidR="00F62706">
        <w:rPr>
          <w:b/>
          <w:sz w:val="28"/>
          <w:szCs w:val="28"/>
        </w:rPr>
        <w:t xml:space="preserve"> </w:t>
      </w:r>
      <w:r w:rsidRPr="009A5235">
        <w:rPr>
          <w:i/>
          <w:sz w:val="28"/>
          <w:szCs w:val="28"/>
        </w:rPr>
        <w:t xml:space="preserve">В нарушение статьи 34 БК РФ расходы на данные нужды являются неэффективными, в общей сумме 5 500,00 руб. </w:t>
      </w:r>
    </w:p>
    <w:p w14:paraId="71D283F1" w14:textId="77777777" w:rsidR="0069767F" w:rsidRPr="009A5235" w:rsidRDefault="0069767F" w:rsidP="0069767F">
      <w:pPr>
        <w:spacing w:line="240" w:lineRule="auto"/>
        <w:ind w:right="-1" w:firstLine="567"/>
        <w:jc w:val="both"/>
        <w:rPr>
          <w:sz w:val="28"/>
          <w:szCs w:val="28"/>
        </w:rPr>
      </w:pPr>
      <w:r w:rsidRPr="009A5235">
        <w:rPr>
          <w:sz w:val="28"/>
          <w:szCs w:val="28"/>
        </w:rPr>
        <w:t xml:space="preserve">Согласно Отчету об исполнении бюджета главного распорядителя, распорядителя, получателя бюджетных средств, главного  администратора, администратора источников финансирования дефицита бюджета, главного </w:t>
      </w:r>
      <w:r w:rsidRPr="009A5235">
        <w:rPr>
          <w:sz w:val="28"/>
          <w:szCs w:val="28"/>
        </w:rPr>
        <w:lastRenderedPageBreak/>
        <w:t xml:space="preserve">администратора, администратора доходов бюджета (ф.0503127) исполнение бюджета за 2022 год по расходам составило </w:t>
      </w:r>
      <w:r w:rsidR="009A5235" w:rsidRPr="009A5235">
        <w:rPr>
          <w:sz w:val="28"/>
          <w:szCs w:val="28"/>
        </w:rPr>
        <w:t>14 463 246,46</w:t>
      </w:r>
      <w:r w:rsidRPr="009A5235">
        <w:rPr>
          <w:sz w:val="28"/>
          <w:szCs w:val="28"/>
        </w:rPr>
        <w:t xml:space="preserve"> руб.</w:t>
      </w:r>
      <w:r w:rsidRPr="009A5235">
        <w:rPr>
          <w:b/>
          <w:sz w:val="28"/>
          <w:szCs w:val="28"/>
        </w:rPr>
        <w:t xml:space="preserve"> </w:t>
      </w:r>
      <w:r w:rsidRPr="009A5235">
        <w:rPr>
          <w:sz w:val="28"/>
          <w:szCs w:val="28"/>
        </w:rPr>
        <w:t>или 9</w:t>
      </w:r>
      <w:r w:rsidR="009A5235" w:rsidRPr="009A5235">
        <w:rPr>
          <w:sz w:val="28"/>
          <w:szCs w:val="28"/>
        </w:rPr>
        <w:t>5,41</w:t>
      </w:r>
      <w:r w:rsidRPr="009A5235">
        <w:rPr>
          <w:sz w:val="28"/>
          <w:szCs w:val="28"/>
        </w:rPr>
        <w:t>% от утвержденных бюджетных назначений на 2022 год (15</w:t>
      </w:r>
      <w:r w:rsidR="009A5235" w:rsidRPr="009A5235">
        <w:rPr>
          <w:sz w:val="28"/>
          <w:szCs w:val="28"/>
        </w:rPr>
        <w:t> 159 027,64</w:t>
      </w:r>
      <w:r w:rsidRPr="009A5235">
        <w:rPr>
          <w:sz w:val="28"/>
          <w:szCs w:val="28"/>
        </w:rPr>
        <w:t xml:space="preserve"> руб.).</w:t>
      </w:r>
    </w:p>
    <w:p w14:paraId="341C9D60" w14:textId="61560D28" w:rsidR="00A93D43" w:rsidRDefault="00ED5A06" w:rsidP="00ED5A06">
      <w:pPr>
        <w:widowControl w:val="0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ED5A06">
        <w:rPr>
          <w:sz w:val="28"/>
          <w:szCs w:val="28"/>
        </w:rPr>
        <w:t xml:space="preserve">    </w:t>
      </w:r>
      <w:r w:rsidR="00675C5A">
        <w:rPr>
          <w:sz w:val="28"/>
          <w:szCs w:val="28"/>
        </w:rPr>
        <w:tab/>
      </w:r>
      <w:r w:rsidR="0069767F" w:rsidRPr="00ED5A06">
        <w:rPr>
          <w:sz w:val="28"/>
          <w:szCs w:val="28"/>
        </w:rPr>
        <w:t xml:space="preserve">Наибольший удельный вес в общей структуре расходов </w:t>
      </w:r>
      <w:r w:rsidR="009A5235" w:rsidRPr="00ED5A06">
        <w:rPr>
          <w:sz w:val="28"/>
          <w:szCs w:val="28"/>
        </w:rPr>
        <w:t xml:space="preserve">Администрации поселка </w:t>
      </w:r>
      <w:r w:rsidR="009A5235" w:rsidRPr="00A93D43">
        <w:rPr>
          <w:sz w:val="28"/>
          <w:szCs w:val="28"/>
        </w:rPr>
        <w:t>Ошарово</w:t>
      </w:r>
      <w:r w:rsidRPr="00A93D43">
        <w:rPr>
          <w:sz w:val="28"/>
          <w:szCs w:val="28"/>
        </w:rPr>
        <w:t xml:space="preserve"> </w:t>
      </w:r>
      <w:r w:rsidR="00A93D43" w:rsidRPr="00A93D43">
        <w:rPr>
          <w:sz w:val="28"/>
          <w:szCs w:val="28"/>
        </w:rPr>
        <w:t>занимают расходы на заработную плату и начисления на выплаты по оплате труда 42,70% (6 175 639,40 руб.). Вторая по величине доля расходов приходится на</w:t>
      </w:r>
      <w:r w:rsidR="00A93D4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капитальные вложения в объекты государственной (муниципальной) </w:t>
      </w:r>
      <w:r w:rsidR="009260C7">
        <w:rPr>
          <w:sz w:val="28"/>
          <w:szCs w:val="28"/>
        </w:rPr>
        <w:t>собственности 30</w:t>
      </w:r>
      <w:r>
        <w:rPr>
          <w:sz w:val="28"/>
          <w:szCs w:val="28"/>
        </w:rPr>
        <w:t xml:space="preserve">,46% </w:t>
      </w:r>
      <w:r w:rsidR="00A93D43">
        <w:rPr>
          <w:sz w:val="28"/>
          <w:szCs w:val="28"/>
        </w:rPr>
        <w:t>(4 405 862,90 руб.)</w:t>
      </w:r>
    </w:p>
    <w:p w14:paraId="48CE4A36" w14:textId="68098EB1" w:rsidR="00ED5A06" w:rsidRDefault="00ED5A06" w:rsidP="00ED5A06">
      <w:pPr>
        <w:widowControl w:val="0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Расходы на закупки товаров, работ и услуг для обеспечения муниципальных нужд составляют 23,97%</w:t>
      </w:r>
      <w:r w:rsidR="00A93D43">
        <w:rPr>
          <w:sz w:val="28"/>
          <w:szCs w:val="28"/>
        </w:rPr>
        <w:t xml:space="preserve"> (3 467 263,16 руб.)</w:t>
      </w:r>
      <w:r>
        <w:rPr>
          <w:sz w:val="28"/>
          <w:szCs w:val="28"/>
        </w:rPr>
        <w:t xml:space="preserve"> в общей структуре расходов</w:t>
      </w:r>
      <w:r w:rsidR="00A93D43">
        <w:rPr>
          <w:sz w:val="28"/>
          <w:szCs w:val="28"/>
        </w:rPr>
        <w:t xml:space="preserve"> Учреждения. Н</w:t>
      </w:r>
      <w:r>
        <w:rPr>
          <w:sz w:val="28"/>
          <w:szCs w:val="28"/>
        </w:rPr>
        <w:t>а межбюджетные трансферты приходится 2,83%</w:t>
      </w:r>
      <w:r w:rsidR="00A93D43">
        <w:rPr>
          <w:sz w:val="28"/>
          <w:szCs w:val="28"/>
        </w:rPr>
        <w:t xml:space="preserve"> (408 900,00 руб.)</w:t>
      </w:r>
      <w:r>
        <w:rPr>
          <w:sz w:val="28"/>
          <w:szCs w:val="28"/>
        </w:rPr>
        <w:t xml:space="preserve"> от общего объема исполненных бюджетных назначений. И иные бюджетные </w:t>
      </w:r>
      <w:r w:rsidR="009260C7">
        <w:rPr>
          <w:sz w:val="28"/>
          <w:szCs w:val="28"/>
        </w:rPr>
        <w:t>ассигнования составили</w:t>
      </w:r>
      <w:r>
        <w:rPr>
          <w:sz w:val="28"/>
          <w:szCs w:val="28"/>
        </w:rPr>
        <w:t xml:space="preserve"> 0,04%</w:t>
      </w:r>
      <w:r w:rsidR="00A93D43">
        <w:rPr>
          <w:sz w:val="28"/>
          <w:szCs w:val="28"/>
        </w:rPr>
        <w:t xml:space="preserve"> (5 581,00 руб.)</w:t>
      </w:r>
      <w:r>
        <w:rPr>
          <w:sz w:val="28"/>
          <w:szCs w:val="28"/>
        </w:rPr>
        <w:t xml:space="preserve"> от общих расходов бюджета поселка Ошарово. </w:t>
      </w:r>
    </w:p>
    <w:p w14:paraId="384B35FF" w14:textId="142CEB3A" w:rsidR="005B2A3D" w:rsidRPr="00D301AC" w:rsidRDefault="00A93D43" w:rsidP="00D301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выборочной проверке контрольных соотношений показателей форм бюджетной отчетности (ф.0503123 ф.0503127, ф.0503130, ф. 0503164, ф.0503168) факты несогласованности взаимосвязанных показателей не установлены.</w:t>
      </w:r>
    </w:p>
    <w:p w14:paraId="38635C57" w14:textId="021CD383" w:rsidR="009053AF" w:rsidRDefault="00191FC5" w:rsidP="00191FC5">
      <w:pPr>
        <w:spacing w:line="240" w:lineRule="auto"/>
        <w:ind w:right="-1"/>
        <w:jc w:val="center"/>
        <w:rPr>
          <w:b/>
          <w:sz w:val="28"/>
          <w:szCs w:val="20"/>
        </w:rPr>
      </w:pPr>
      <w:r w:rsidRPr="00273566">
        <w:rPr>
          <w:b/>
          <w:color w:val="FF0000"/>
          <w:sz w:val="28"/>
          <w:szCs w:val="20"/>
        </w:rPr>
        <w:t xml:space="preserve">         </w:t>
      </w:r>
      <w:r w:rsidR="009053AF" w:rsidRPr="00E02023">
        <w:rPr>
          <w:b/>
          <w:sz w:val="28"/>
          <w:szCs w:val="20"/>
        </w:rPr>
        <w:t>Проверка организации и ведения бухгалтерского учета.</w:t>
      </w:r>
    </w:p>
    <w:p w14:paraId="670400A2" w14:textId="6BC38FA0" w:rsidR="009F4CA5" w:rsidRPr="00843595" w:rsidRDefault="009F4CA5" w:rsidP="009F4CA5">
      <w:pPr>
        <w:spacing w:line="240" w:lineRule="auto"/>
        <w:ind w:right="-1" w:firstLine="567"/>
        <w:jc w:val="both"/>
        <w:rPr>
          <w:sz w:val="28"/>
          <w:szCs w:val="28"/>
        </w:rPr>
      </w:pPr>
      <w:r w:rsidRPr="00843595">
        <w:rPr>
          <w:sz w:val="28"/>
          <w:szCs w:val="28"/>
        </w:rPr>
        <w:t>Бухгалтерский учет по исполнению бюджета Администрации поселка Ошарово в проверяемом периоде осуществлялся на основании договора № 22 от 15 марта 2021 года</w:t>
      </w:r>
      <w:r w:rsidRPr="00843595">
        <w:rPr>
          <w:b/>
          <w:sz w:val="28"/>
          <w:szCs w:val="28"/>
        </w:rPr>
        <w:t xml:space="preserve"> </w:t>
      </w:r>
      <w:r w:rsidRPr="00843595">
        <w:rPr>
          <w:sz w:val="28"/>
          <w:szCs w:val="28"/>
        </w:rPr>
        <w:t>на оказание услуг по ведению бухгалтерского учета заключенный между Муниципальным учреждением «Администрация поселка Ошарово», с одной стороны и МКУ «Межведомственная бухгалтерия» ЭМР Красноярского края, с другой стороны.</w:t>
      </w:r>
    </w:p>
    <w:p w14:paraId="4501897B" w14:textId="4A22AF4B" w:rsidR="009F4CA5" w:rsidRPr="00ED66F4" w:rsidRDefault="00ED66F4" w:rsidP="00ED66F4">
      <w:pPr>
        <w:pStyle w:val="a6"/>
        <w:ind w:left="0" w:right="-1" w:firstLine="567"/>
        <w:jc w:val="both"/>
        <w:rPr>
          <w:sz w:val="28"/>
          <w:szCs w:val="28"/>
        </w:rPr>
      </w:pPr>
      <w:r w:rsidRPr="00843595">
        <w:rPr>
          <w:sz w:val="28"/>
          <w:szCs w:val="28"/>
        </w:rPr>
        <w:t>Ведение бюджетного учета осуществляется автоматизированным способом с применением программного продукта 1С: «Бухгалтерия» и «Зарплата».</w:t>
      </w:r>
    </w:p>
    <w:p w14:paraId="1DB436B1" w14:textId="2FABA01F" w:rsidR="00F62706" w:rsidRDefault="00F62706" w:rsidP="00F62706">
      <w:pPr>
        <w:pStyle w:val="a3"/>
        <w:tabs>
          <w:tab w:val="left" w:pos="5760"/>
        </w:tabs>
        <w:spacing w:line="240" w:lineRule="auto"/>
        <w:ind w:right="-1" w:firstLine="567"/>
        <w:rPr>
          <w:szCs w:val="28"/>
        </w:rPr>
      </w:pPr>
      <w:r>
        <w:rPr>
          <w:szCs w:val="28"/>
        </w:rPr>
        <w:t>Лимит остатка кассы учреждения на 2022 год установлен Распоряжением Главы администрации поселка Ошарово от 17.01.2022 № 07-р в сумме 893,00 руб. Остатка наличных денег в кассе сверх установленных лимитов в проверяемом периоде не установлено.</w:t>
      </w:r>
    </w:p>
    <w:p w14:paraId="26EAECDB" w14:textId="1A48CA84" w:rsidR="00F62706" w:rsidRPr="00D301AC" w:rsidRDefault="00ED66F4" w:rsidP="00D301AC">
      <w:pPr>
        <w:pStyle w:val="a3"/>
        <w:tabs>
          <w:tab w:val="left" w:pos="5760"/>
        </w:tabs>
        <w:spacing w:line="240" w:lineRule="auto"/>
        <w:ind w:firstLine="567"/>
        <w:rPr>
          <w:b/>
          <w:bCs/>
          <w:i/>
          <w:iCs/>
          <w:szCs w:val="28"/>
        </w:rPr>
      </w:pPr>
      <w:r w:rsidRPr="005F4255">
        <w:rPr>
          <w:szCs w:val="28"/>
        </w:rPr>
        <w:t xml:space="preserve">Ревизия кассы, соблюдение порядка ведения кассовых операций, проверка наличия, выдачи и списания бланков строгой отчетности проводится ежемесячно на последний день отчетного периода. Проверка соблюдения лимита денежных средств в кассе проводится </w:t>
      </w:r>
      <w:r w:rsidRPr="00ED66F4">
        <w:rPr>
          <w:rStyle w:val="fill"/>
          <w:b w:val="0"/>
          <w:bCs w:val="0"/>
          <w:i w:val="0"/>
          <w:iCs w:val="0"/>
          <w:color w:val="auto"/>
          <w:szCs w:val="28"/>
        </w:rPr>
        <w:t>ежеквартально на последний день отчетного квартала.</w:t>
      </w:r>
      <w:r w:rsidRPr="00ED66F4">
        <w:rPr>
          <w:b/>
          <w:bCs/>
          <w:i/>
          <w:iCs/>
          <w:szCs w:val="28"/>
        </w:rPr>
        <w:t xml:space="preserve"> </w:t>
      </w:r>
    </w:p>
    <w:p w14:paraId="56DA543D" w14:textId="156810BE" w:rsidR="009053AF" w:rsidRPr="00E02023" w:rsidRDefault="009053AF" w:rsidP="004B4003">
      <w:pPr>
        <w:spacing w:line="240" w:lineRule="auto"/>
        <w:ind w:right="-1"/>
        <w:jc w:val="center"/>
        <w:rPr>
          <w:b/>
          <w:sz w:val="28"/>
          <w:szCs w:val="20"/>
        </w:rPr>
      </w:pPr>
      <w:r w:rsidRPr="00E02023">
        <w:rPr>
          <w:b/>
          <w:sz w:val="28"/>
          <w:szCs w:val="20"/>
        </w:rPr>
        <w:t>Обоснованность и правильность расчетов по оплате труда</w:t>
      </w:r>
      <w:r w:rsidR="00191FC5" w:rsidRPr="00E02023">
        <w:rPr>
          <w:b/>
          <w:sz w:val="28"/>
          <w:szCs w:val="20"/>
        </w:rPr>
        <w:t>.</w:t>
      </w:r>
    </w:p>
    <w:p w14:paraId="35E1B20B" w14:textId="648D80D5" w:rsidR="00ED66F4" w:rsidRDefault="00ED66F4" w:rsidP="00ED66F4">
      <w:pPr>
        <w:spacing w:line="240" w:lineRule="auto"/>
        <w:ind w:right="-1" w:firstLine="567"/>
        <w:jc w:val="both"/>
        <w:rPr>
          <w:sz w:val="28"/>
          <w:szCs w:val="28"/>
        </w:rPr>
      </w:pPr>
      <w:r w:rsidRPr="008F62A8">
        <w:rPr>
          <w:sz w:val="28"/>
          <w:szCs w:val="28"/>
        </w:rPr>
        <w:t xml:space="preserve">Начисление заработной платы ведется автоматизировано в программе 1С «Зарплата», в расчетно-платежных ведомостях, карточках-справках по заработной плате. </w:t>
      </w:r>
    </w:p>
    <w:p w14:paraId="10DE91D0" w14:textId="062E3631" w:rsidR="00850304" w:rsidRDefault="00850304" w:rsidP="00850304">
      <w:pPr>
        <w:tabs>
          <w:tab w:val="left" w:pos="6284"/>
        </w:tabs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Штатное расписание Администрации поселка Ошарово на 2022 год утверждено Распоряжением Администрации поселка Ошарово от 12.01.2022 </w:t>
      </w:r>
      <w:r>
        <w:rPr>
          <w:sz w:val="28"/>
          <w:szCs w:val="28"/>
        </w:rPr>
        <w:lastRenderedPageBreak/>
        <w:t>№ 02-р «Об утверждении штатного расписания Администрация поселка Ошарово», в количестве 6,5 единиц.</w:t>
      </w:r>
    </w:p>
    <w:p w14:paraId="458C9062" w14:textId="77777777" w:rsidR="00850304" w:rsidRDefault="00850304" w:rsidP="00850304">
      <w:pPr>
        <w:pStyle w:val="a3"/>
        <w:tabs>
          <w:tab w:val="left" w:pos="5760"/>
        </w:tabs>
        <w:spacing w:line="240" w:lineRule="auto"/>
        <w:ind w:firstLine="567"/>
        <w:rPr>
          <w:bCs/>
          <w:i/>
          <w:szCs w:val="28"/>
          <w:u w:val="single"/>
        </w:rPr>
      </w:pPr>
      <w:r>
        <w:rPr>
          <w:bCs/>
          <w:i/>
          <w:szCs w:val="28"/>
          <w:u w:val="single"/>
        </w:rPr>
        <w:t>По состоянию на 01.01.2022:</w:t>
      </w:r>
    </w:p>
    <w:p w14:paraId="3C8BE5CE" w14:textId="77777777" w:rsidR="00850304" w:rsidRDefault="00850304" w:rsidP="00850304">
      <w:pPr>
        <w:pStyle w:val="ad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Дебиторская задолженность составляет 37 647,52 руб.,</w:t>
      </w:r>
      <w:r>
        <w:rPr>
          <w:rFonts w:ascii="Times New Roman" w:hAnsi="Times New Roman" w:cs="Times New Roman"/>
          <w:sz w:val="28"/>
          <w:szCs w:val="28"/>
        </w:rPr>
        <w:t xml:space="preserve"> по счету 130302000 «Расчеты по страховым взносам на обязательное социальное страхование на случай временной нетрудоспособности и в связи с материнством», задолженность по возмещению ФСС по листам временной нетрудоспособности. </w:t>
      </w:r>
      <w:r>
        <w:rPr>
          <w:rFonts w:ascii="Times New Roman" w:hAnsi="Times New Roman" w:cs="Times New Roman"/>
          <w:bCs/>
          <w:i/>
          <w:sz w:val="28"/>
          <w:szCs w:val="28"/>
        </w:rPr>
        <w:t>Кредиторская задолженность отсутствует.</w:t>
      </w:r>
    </w:p>
    <w:p w14:paraId="5DFBE062" w14:textId="77777777" w:rsidR="00850304" w:rsidRDefault="00850304" w:rsidP="00850304">
      <w:pPr>
        <w:pStyle w:val="a3"/>
        <w:tabs>
          <w:tab w:val="left" w:pos="5760"/>
        </w:tabs>
        <w:spacing w:line="240" w:lineRule="auto"/>
        <w:ind w:firstLine="567"/>
        <w:rPr>
          <w:bCs/>
          <w:i/>
          <w:szCs w:val="28"/>
          <w:u w:val="single"/>
        </w:rPr>
      </w:pPr>
      <w:r>
        <w:rPr>
          <w:bCs/>
          <w:i/>
          <w:szCs w:val="28"/>
          <w:u w:val="single"/>
        </w:rPr>
        <w:t>По состоянию на 01.01.2023:</w:t>
      </w:r>
    </w:p>
    <w:p w14:paraId="22DBF38F" w14:textId="77777777" w:rsidR="00850304" w:rsidRDefault="00850304" w:rsidP="00850304">
      <w:pPr>
        <w:pStyle w:val="ad"/>
        <w:ind w:firstLine="567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Дебиторская задолженность составляет 31 688,54 руб.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счету 130302000 «Расчеты по страховым взносам на обязательное социальное страхование на случай временной нетрудоспособности и в связи с материнством», задолженность по возмещению ФСС по листам временной нетрудоспособности. </w:t>
      </w:r>
      <w:r>
        <w:rPr>
          <w:rFonts w:ascii="Times New Roman" w:hAnsi="Times New Roman" w:cs="Times New Roman"/>
          <w:bCs/>
          <w:i/>
          <w:sz w:val="28"/>
          <w:szCs w:val="28"/>
        </w:rPr>
        <w:t>Кредиторская задолженность отсутствует.</w:t>
      </w:r>
    </w:p>
    <w:p w14:paraId="6B1B7443" w14:textId="77777777" w:rsidR="00850304" w:rsidRDefault="00850304" w:rsidP="0085030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sz w:val="28"/>
          <w:szCs w:val="28"/>
        </w:rPr>
      </w:pPr>
      <w:r w:rsidRPr="00850304">
        <w:rPr>
          <w:i/>
          <w:sz w:val="28"/>
          <w:szCs w:val="28"/>
        </w:rPr>
        <w:t xml:space="preserve">Плановый </w:t>
      </w:r>
      <w:r w:rsidRPr="00850304">
        <w:rPr>
          <w:rFonts w:eastAsia="Calibri"/>
          <w:i/>
          <w:sz w:val="28"/>
          <w:szCs w:val="28"/>
        </w:rPr>
        <w:t>Годовой фонд оплаты труда Главы</w:t>
      </w:r>
      <w:r>
        <w:rPr>
          <w:rFonts w:eastAsia="Calibri"/>
          <w:sz w:val="28"/>
          <w:szCs w:val="28"/>
        </w:rPr>
        <w:t xml:space="preserve"> поселка составил 1 726 573,91 руб. (подстатья 211); начисления на выплаты по оплате труда Главы поселка составили 523 605,26 руб. (подстатья 213).</w:t>
      </w:r>
    </w:p>
    <w:p w14:paraId="17481AD7" w14:textId="05EA1036" w:rsidR="00850304" w:rsidRDefault="00850304" w:rsidP="0085030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Годовой фонд единовременного денежного поощрения (разница между оплатой труда) Главе поселка составил 128 899,81 руб.</w:t>
      </w:r>
      <w:r>
        <w:rPr>
          <w:rFonts w:eastAsia="Calibri"/>
          <w:sz w:val="28"/>
          <w:szCs w:val="28"/>
        </w:rPr>
        <w:t xml:space="preserve"> (подстатья 211); начисления на ЕДП </w:t>
      </w:r>
      <w:r w:rsidR="009260C7">
        <w:rPr>
          <w:rFonts w:eastAsia="Calibri"/>
          <w:sz w:val="28"/>
          <w:szCs w:val="28"/>
        </w:rPr>
        <w:t>составили 39</w:t>
      </w:r>
      <w:r>
        <w:rPr>
          <w:rFonts w:eastAsia="Calibri"/>
          <w:sz w:val="28"/>
          <w:szCs w:val="28"/>
        </w:rPr>
        <w:t> 078,58 руб. (подстатья 213)</w:t>
      </w:r>
      <w:r>
        <w:rPr>
          <w:sz w:val="28"/>
          <w:szCs w:val="28"/>
        </w:rPr>
        <w:t>.</w:t>
      </w:r>
    </w:p>
    <w:p w14:paraId="0E3BEDC5" w14:textId="78776C8C" w:rsidR="00780527" w:rsidRPr="00675C5A" w:rsidRDefault="00850304" w:rsidP="00675C5A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Также за период 2022 года по подстатье 266 «Социальные пособия и компенсации персоналу в денежной форме» был начислен и выплачен больничный лист за счет Учреждения в сумме 7 717,8</w:t>
      </w:r>
      <w:r w:rsidR="00ED66F4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руб. </w:t>
      </w:r>
    </w:p>
    <w:p w14:paraId="2C1D56FD" w14:textId="77777777" w:rsidR="00780527" w:rsidRPr="00780527" w:rsidRDefault="00780527" w:rsidP="00850304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Фонд оплаты труда ведущего специалиста </w:t>
      </w:r>
      <w:r w:rsidRPr="00850304">
        <w:rPr>
          <w:i/>
          <w:sz w:val="28"/>
          <w:szCs w:val="28"/>
        </w:rPr>
        <w:t>Администрации поселка Ошарово</w:t>
      </w:r>
      <w:r>
        <w:rPr>
          <w:i/>
          <w:sz w:val="28"/>
          <w:szCs w:val="28"/>
        </w:rPr>
        <w:t xml:space="preserve"> </w:t>
      </w:r>
      <w:r w:rsidRPr="00780527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755 387,16 руб.</w:t>
      </w:r>
    </w:p>
    <w:p w14:paraId="7C9EF921" w14:textId="77777777" w:rsidR="00850304" w:rsidRDefault="00850304" w:rsidP="00850304">
      <w:pPr>
        <w:spacing w:line="240" w:lineRule="auto"/>
        <w:ind w:firstLine="567"/>
        <w:jc w:val="both"/>
        <w:rPr>
          <w:sz w:val="28"/>
          <w:szCs w:val="28"/>
        </w:rPr>
      </w:pPr>
      <w:r w:rsidRPr="00850304">
        <w:rPr>
          <w:i/>
          <w:sz w:val="28"/>
          <w:szCs w:val="28"/>
        </w:rPr>
        <w:t>Фонд оплаты труда работников Администрации поселка Ошарово</w:t>
      </w:r>
      <w:r>
        <w:rPr>
          <w:sz w:val="28"/>
          <w:szCs w:val="28"/>
        </w:rPr>
        <w:t xml:space="preserve"> не отнесённым к муниципальным должностям муниципальной службы составил 1 128 336,65 руб., доплата заработной платы до уровня размера минимальной заработной платы (МРОТ) в сумме 966 245,77 руб.</w:t>
      </w:r>
    </w:p>
    <w:p w14:paraId="79C8634B" w14:textId="3ABFE789" w:rsidR="00850304" w:rsidRDefault="00850304" w:rsidP="00850304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>Итого общий плановый фонд</w:t>
      </w:r>
      <w:r w:rsidR="00067AF8">
        <w:rPr>
          <w:bCs/>
          <w:i/>
          <w:sz w:val="28"/>
          <w:szCs w:val="28"/>
        </w:rPr>
        <w:t xml:space="preserve"> оплаты труда </w:t>
      </w:r>
      <w:r>
        <w:rPr>
          <w:bCs/>
          <w:i/>
          <w:sz w:val="28"/>
          <w:szCs w:val="28"/>
        </w:rPr>
        <w:t>аппарата составил 2 849 969,58 руб.</w:t>
      </w:r>
      <w:r>
        <w:rPr>
          <w:sz w:val="28"/>
          <w:szCs w:val="28"/>
        </w:rPr>
        <w:t xml:space="preserve"> (755 387,16 руб. + 1 128</w:t>
      </w:r>
      <w:r w:rsidR="00067AF8">
        <w:rPr>
          <w:sz w:val="28"/>
          <w:szCs w:val="28"/>
        </w:rPr>
        <w:t> 336,65 руб. + 966 245,77 руб.)</w:t>
      </w:r>
      <w:r>
        <w:rPr>
          <w:sz w:val="28"/>
          <w:szCs w:val="28"/>
        </w:rPr>
        <w:t>.</w:t>
      </w:r>
    </w:p>
    <w:p w14:paraId="74A11CFA" w14:textId="758DF780" w:rsidR="00780527" w:rsidRDefault="00850304" w:rsidP="00D301A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Начисления на выплаты по оплате труда работников Администрации поселка Ошарово составили 860 690,82 руб. (подстатья 213).</w:t>
      </w:r>
    </w:p>
    <w:p w14:paraId="63E186C6" w14:textId="77777777" w:rsidR="00850304" w:rsidRDefault="00850304" w:rsidP="0085030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 2022 год кассовый расход составил:</w:t>
      </w:r>
    </w:p>
    <w:p w14:paraId="5DFC3FC1" w14:textId="77777777" w:rsidR="00850304" w:rsidRDefault="00850304" w:rsidP="0085030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 оплате труда, сумму 4 694 884,76 руб.;</w:t>
      </w:r>
    </w:p>
    <w:p w14:paraId="3126C98C" w14:textId="77777777" w:rsidR="00850304" w:rsidRDefault="00850304" w:rsidP="0085030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 начислениям на выплаты по оплате труда, сумму 1 354 731,84 руб.;</w:t>
      </w:r>
    </w:p>
    <w:p w14:paraId="380ED20E" w14:textId="77777777" w:rsidR="00850304" w:rsidRDefault="00850304" w:rsidP="0085030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по оплате больничных листов за счет Учреждения в сумме 7 717,80 руб.</w:t>
      </w:r>
    </w:p>
    <w:p w14:paraId="4BB57092" w14:textId="671E08FC" w:rsidR="00780527" w:rsidRPr="000F3378" w:rsidRDefault="003175D5" w:rsidP="000F3378">
      <w:pPr>
        <w:pStyle w:val="a3"/>
        <w:tabs>
          <w:tab w:val="left" w:pos="5760"/>
        </w:tabs>
        <w:spacing w:line="240" w:lineRule="auto"/>
        <w:ind w:right="-1" w:firstLine="567"/>
        <w:rPr>
          <w:szCs w:val="28"/>
        </w:rPr>
      </w:pPr>
      <w:r w:rsidRPr="00780527">
        <w:rPr>
          <w:szCs w:val="28"/>
        </w:rPr>
        <w:t xml:space="preserve">Проверка целевого и эффективного использования средств, выделенных на выплату заработной платы работникам </w:t>
      </w:r>
      <w:r w:rsidR="00780527" w:rsidRPr="00780527">
        <w:rPr>
          <w:szCs w:val="28"/>
        </w:rPr>
        <w:t>Администрации поселка Ошарово в 2022 году проведена сплошным методом</w:t>
      </w:r>
      <w:r w:rsidR="00780527">
        <w:rPr>
          <w:szCs w:val="28"/>
        </w:rPr>
        <w:t>.</w:t>
      </w:r>
      <w:r w:rsidR="000F3378" w:rsidRPr="000F3378">
        <w:rPr>
          <w:szCs w:val="28"/>
        </w:rPr>
        <w:t xml:space="preserve"> </w:t>
      </w:r>
      <w:r w:rsidR="000F3378" w:rsidRPr="00A06255">
        <w:rPr>
          <w:szCs w:val="28"/>
        </w:rPr>
        <w:t>Проверено начисление заработной платы Главы поселка, ведущего специалиста Администрации поселка, уборщика служебных помещений, истопников.</w:t>
      </w:r>
    </w:p>
    <w:p w14:paraId="0AAC5F6B" w14:textId="77777777" w:rsidR="00780527" w:rsidRPr="00675C5A" w:rsidRDefault="00780527" w:rsidP="00780527">
      <w:pPr>
        <w:pStyle w:val="a6"/>
        <w:autoSpaceDE w:val="0"/>
        <w:autoSpaceDN w:val="0"/>
        <w:ind w:left="0" w:firstLine="567"/>
        <w:jc w:val="both"/>
        <w:rPr>
          <w:bCs/>
          <w:i/>
          <w:sz w:val="28"/>
          <w:szCs w:val="28"/>
        </w:rPr>
      </w:pPr>
      <w:r w:rsidRPr="00675C5A">
        <w:rPr>
          <w:bCs/>
          <w:i/>
          <w:sz w:val="28"/>
          <w:szCs w:val="28"/>
        </w:rPr>
        <w:lastRenderedPageBreak/>
        <w:t>В ходе проверки правильности начисления заработной платы выявлены следующие нарушения:</w:t>
      </w:r>
    </w:p>
    <w:p w14:paraId="11D53F33" w14:textId="77777777" w:rsidR="00780527" w:rsidRDefault="00780527" w:rsidP="00780527">
      <w:pPr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в нарушение статьи 153  Трудового кодекса Российской Федерации</w:t>
      </w:r>
      <w:r>
        <w:rPr>
          <w:sz w:val="28"/>
          <w:szCs w:val="28"/>
        </w:rPr>
        <w:t xml:space="preserve"> при начислении заработной платы  истопникам Администрации поселка Ошарово за январь, февраль, март, май, ноябрь 2022 года, оплата за  праздничные часы, отработанные сверх нормы,  начислялась сверх МРОТ </w:t>
      </w:r>
      <w:r>
        <w:rPr>
          <w:i/>
          <w:sz w:val="28"/>
          <w:szCs w:val="28"/>
        </w:rPr>
        <w:t>в размере одинарной часовой ставки, с учетом районного коэффициента и надбавки за работу в районах Крайнего Севера;</w:t>
      </w:r>
    </w:p>
    <w:p w14:paraId="3CE64B43" w14:textId="0EC51241" w:rsidR="00780527" w:rsidRDefault="00780527" w:rsidP="00780527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i/>
          <w:sz w:val="28"/>
          <w:szCs w:val="28"/>
        </w:rPr>
        <w:t xml:space="preserve"> в нарушение табеля учета рабочего времени за июнь 2022 года</w:t>
      </w:r>
      <w:r>
        <w:rPr>
          <w:sz w:val="28"/>
          <w:szCs w:val="28"/>
        </w:rPr>
        <w:t xml:space="preserve"> при начислении заработной платы </w:t>
      </w:r>
      <w:r w:rsidR="00ED66F4">
        <w:rPr>
          <w:sz w:val="28"/>
          <w:szCs w:val="28"/>
        </w:rPr>
        <w:t>истопникам Администрации</w:t>
      </w:r>
      <w:r>
        <w:rPr>
          <w:sz w:val="28"/>
          <w:szCs w:val="28"/>
        </w:rPr>
        <w:t xml:space="preserve"> поселка Ошарово произведена оплата за ночные часы в меньшем объеме чем учтено в табеле;</w:t>
      </w:r>
    </w:p>
    <w:p w14:paraId="69E22AF8" w14:textId="77777777" w:rsidR="00780527" w:rsidRDefault="00780527" w:rsidP="00780527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в нарушение пункта 4.1</w:t>
      </w:r>
      <w:r>
        <w:rPr>
          <w:sz w:val="28"/>
          <w:szCs w:val="28"/>
        </w:rPr>
        <w:t xml:space="preserve"> Положения о системе оплаты труда работников Администрации поселка Ошарово, не отнесенным к муниципальным должностям и должностям муниципальной службы утвержденного Постановлением администрации поселка от 15.11.2013 №50-п (с учетом изменений), при начислении заработной платы за декабрь 2022 года   истопникам Администрации поселка Ошарово и уборщику служебных помещений, в составе заработной платы при ее сравнении с МРОТ не учтена выплата премии по итогам работы за 2022 год, и как следствие излишне начислена доплата до минимального размера оплаты труда;</w:t>
      </w:r>
    </w:p>
    <w:p w14:paraId="24975FEF" w14:textId="3CE30973" w:rsidR="00780527" w:rsidRDefault="00780527" w:rsidP="00780527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outlineLvl w:val="0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в нарушение статьи </w:t>
      </w:r>
      <w:r w:rsidR="00D301AC">
        <w:rPr>
          <w:i/>
          <w:sz w:val="28"/>
          <w:szCs w:val="28"/>
        </w:rPr>
        <w:t>152 Трудового</w:t>
      </w:r>
      <w:r>
        <w:rPr>
          <w:i/>
          <w:sz w:val="28"/>
          <w:szCs w:val="28"/>
        </w:rPr>
        <w:t xml:space="preserve"> кодекса Российской Федерации</w:t>
      </w:r>
      <w:r>
        <w:rPr>
          <w:sz w:val="28"/>
          <w:szCs w:val="28"/>
        </w:rPr>
        <w:t xml:space="preserve"> истопникам Администрации поселка Ошарово по окончанию учетного периода (2022 года) неверно определено количество сверхурочных часов подлежащих оплате в повышенном размере.</w:t>
      </w:r>
    </w:p>
    <w:p w14:paraId="5E48269E" w14:textId="7CC8B003" w:rsidR="00780527" w:rsidRDefault="00780527" w:rsidP="00780527">
      <w:pPr>
        <w:pStyle w:val="a3"/>
        <w:tabs>
          <w:tab w:val="left" w:pos="5760"/>
        </w:tabs>
        <w:spacing w:line="240" w:lineRule="auto"/>
        <w:ind w:firstLine="567"/>
        <w:rPr>
          <w:szCs w:val="28"/>
        </w:rPr>
      </w:pPr>
      <w:r>
        <w:rPr>
          <w:szCs w:val="28"/>
        </w:rPr>
        <w:t>-</w:t>
      </w:r>
      <w:r>
        <w:rPr>
          <w:i/>
          <w:szCs w:val="28"/>
        </w:rPr>
        <w:t xml:space="preserve"> </w:t>
      </w:r>
      <w:r w:rsidR="00675C5A">
        <w:rPr>
          <w:i/>
          <w:szCs w:val="28"/>
        </w:rPr>
        <w:t>в</w:t>
      </w:r>
      <w:r>
        <w:rPr>
          <w:i/>
          <w:szCs w:val="28"/>
        </w:rPr>
        <w:t xml:space="preserve"> нарушение пункта 16</w:t>
      </w:r>
      <w:r>
        <w:rPr>
          <w:szCs w:val="28"/>
        </w:rPr>
        <w:t xml:space="preserve"> </w:t>
      </w:r>
      <w:r>
        <w:rPr>
          <w:szCs w:val="28"/>
          <w:shd w:val="clear" w:color="auto" w:fill="FFFFFF"/>
        </w:rPr>
        <w:t>Постановление Правительства РФ от 24 декабря 2007 года N 922 "Об особенностях порядка исчисления средней заработной платы" (с изменениями и дополнениями)</w:t>
      </w:r>
      <w:r>
        <w:rPr>
          <w:szCs w:val="28"/>
        </w:rPr>
        <w:t xml:space="preserve"> при расчете среднего заработка для оплаты дней отпуска истопникам Администрации поселка Ошарово индексация заработной платы, в связи с увеличением окладов с 01 июля 2022года, за месяца проверяемого периода, произведена на всю сумму начисленной заработной платы, включая доплату до МРОТ в соответствующих месяцах расчетного периода</w:t>
      </w:r>
      <w:r>
        <w:rPr>
          <w:szCs w:val="28"/>
          <w:shd w:val="clear" w:color="auto" w:fill="FFFFFF"/>
        </w:rPr>
        <w:t>.</w:t>
      </w:r>
      <w:r>
        <w:rPr>
          <w:color w:val="464C55"/>
          <w:szCs w:val="28"/>
          <w:shd w:val="clear" w:color="auto" w:fill="FFFFFF"/>
        </w:rPr>
        <w:t xml:space="preserve"> </w:t>
      </w:r>
    </w:p>
    <w:p w14:paraId="10FE7097" w14:textId="77777777" w:rsidR="00780527" w:rsidRPr="00675C5A" w:rsidRDefault="00780527" w:rsidP="00780527">
      <w:pPr>
        <w:ind w:firstLine="567"/>
        <w:jc w:val="both"/>
        <w:rPr>
          <w:bCs/>
          <w:i/>
          <w:iCs/>
          <w:sz w:val="28"/>
          <w:szCs w:val="28"/>
        </w:rPr>
      </w:pPr>
      <w:r w:rsidRPr="00675C5A">
        <w:rPr>
          <w:bCs/>
          <w:i/>
          <w:iCs/>
          <w:sz w:val="28"/>
          <w:szCs w:val="28"/>
        </w:rPr>
        <w:t>В результате допущенных нарушений при проверке правильности начисления заработной платы за 2022 год выявлено:</w:t>
      </w:r>
    </w:p>
    <w:p w14:paraId="0C3207A2" w14:textId="6CEE5C30" w:rsidR="00780527" w:rsidRDefault="00780527" w:rsidP="00780527">
      <w:pPr>
        <w:pStyle w:val="a6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начислено в пользу работников заработной платы на общую сумму 11 619,13 руб.</w:t>
      </w:r>
      <w:r w:rsidR="00E11195">
        <w:rPr>
          <w:sz w:val="28"/>
          <w:szCs w:val="28"/>
        </w:rPr>
        <w:t>;</w:t>
      </w:r>
    </w:p>
    <w:p w14:paraId="765B7CDB" w14:textId="0B1FE4D2" w:rsidR="00780527" w:rsidRDefault="00780527" w:rsidP="00780527">
      <w:pPr>
        <w:pStyle w:val="a6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излишне начислена заработная плата в общей сумме 55 278,34 руб.</w:t>
      </w:r>
      <w:r w:rsidR="00D301A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45B68242" w14:textId="7A33EC79" w:rsidR="00A60C6E" w:rsidRPr="00D301AC" w:rsidRDefault="00780527" w:rsidP="00D301AC">
      <w:pPr>
        <w:pStyle w:val="a6"/>
        <w:numPr>
          <w:ilvl w:val="0"/>
          <w:numId w:val="10"/>
        </w:numPr>
        <w:tabs>
          <w:tab w:val="left" w:pos="567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излишне начислены страховые взносы в сумме 16 694,06 руб.</w:t>
      </w:r>
      <w:r>
        <w:rPr>
          <w:bCs/>
          <w:sz w:val="28"/>
          <w:szCs w:val="28"/>
        </w:rPr>
        <w:t xml:space="preserve"> </w:t>
      </w:r>
    </w:p>
    <w:p w14:paraId="05AFEF34" w14:textId="77777777" w:rsidR="00F01B7B" w:rsidRPr="00F54219" w:rsidRDefault="00F01B7B" w:rsidP="004B4003">
      <w:pPr>
        <w:spacing w:line="240" w:lineRule="auto"/>
        <w:ind w:right="-1"/>
        <w:jc w:val="center"/>
        <w:rPr>
          <w:b/>
          <w:sz w:val="28"/>
          <w:szCs w:val="20"/>
        </w:rPr>
      </w:pPr>
      <w:r w:rsidRPr="00F54219">
        <w:rPr>
          <w:b/>
          <w:sz w:val="28"/>
          <w:szCs w:val="20"/>
        </w:rPr>
        <w:t>Проверка</w:t>
      </w:r>
      <w:r w:rsidR="00191FC5" w:rsidRPr="00F54219">
        <w:rPr>
          <w:b/>
          <w:sz w:val="28"/>
          <w:szCs w:val="20"/>
        </w:rPr>
        <w:t xml:space="preserve"> расчетов с подотчетными лицами.</w:t>
      </w:r>
    </w:p>
    <w:p w14:paraId="49784D78" w14:textId="77777777" w:rsidR="00707E83" w:rsidRPr="00F54219" w:rsidRDefault="00707E83" w:rsidP="00707E83">
      <w:pPr>
        <w:spacing w:line="240" w:lineRule="auto"/>
        <w:ind w:firstLine="567"/>
        <w:jc w:val="both"/>
        <w:rPr>
          <w:sz w:val="28"/>
          <w:szCs w:val="28"/>
        </w:rPr>
      </w:pPr>
      <w:r w:rsidRPr="00F54219">
        <w:rPr>
          <w:sz w:val="28"/>
          <w:szCs w:val="28"/>
        </w:rPr>
        <w:t>Проверка расчетов с подотчетными лицами за 2022 год проведена сплошным методом.</w:t>
      </w:r>
    </w:p>
    <w:p w14:paraId="2740DB8C" w14:textId="679197F7" w:rsidR="00707E83" w:rsidRDefault="00707E83" w:rsidP="00707E83">
      <w:pPr>
        <w:spacing w:line="240" w:lineRule="auto"/>
        <w:ind w:firstLine="567"/>
        <w:jc w:val="both"/>
        <w:rPr>
          <w:sz w:val="28"/>
          <w:szCs w:val="28"/>
        </w:rPr>
      </w:pPr>
      <w:r w:rsidRPr="00F54219">
        <w:rPr>
          <w:sz w:val="28"/>
          <w:szCs w:val="28"/>
        </w:rPr>
        <w:t>По состоянию на 01.01.2022</w:t>
      </w:r>
      <w:r w:rsidR="00321977" w:rsidRPr="00F54219">
        <w:rPr>
          <w:sz w:val="28"/>
          <w:szCs w:val="28"/>
        </w:rPr>
        <w:t xml:space="preserve"> и на 01.01.2023 </w:t>
      </w:r>
      <w:r w:rsidRPr="00F54219">
        <w:rPr>
          <w:sz w:val="28"/>
          <w:szCs w:val="28"/>
        </w:rPr>
        <w:t>дебиторская и кредиторская задолженност</w:t>
      </w:r>
      <w:r w:rsidR="00F54219" w:rsidRPr="00F54219">
        <w:rPr>
          <w:sz w:val="28"/>
          <w:szCs w:val="28"/>
        </w:rPr>
        <w:t>и</w:t>
      </w:r>
      <w:r w:rsidRPr="00F54219">
        <w:rPr>
          <w:sz w:val="28"/>
          <w:szCs w:val="28"/>
        </w:rPr>
        <w:t xml:space="preserve"> отсутству</w:t>
      </w:r>
      <w:r w:rsidR="00F54219" w:rsidRPr="00F54219">
        <w:rPr>
          <w:sz w:val="28"/>
          <w:szCs w:val="28"/>
        </w:rPr>
        <w:t>ют</w:t>
      </w:r>
      <w:r w:rsidRPr="00F54219">
        <w:rPr>
          <w:sz w:val="28"/>
          <w:szCs w:val="28"/>
        </w:rPr>
        <w:t>.</w:t>
      </w:r>
    </w:p>
    <w:p w14:paraId="5CB589BB" w14:textId="77777777" w:rsidR="00ED66F4" w:rsidRDefault="00ED66F4" w:rsidP="00ED66F4">
      <w:pPr>
        <w:spacing w:line="240" w:lineRule="auto"/>
        <w:ind w:firstLine="567"/>
        <w:jc w:val="both"/>
        <w:rPr>
          <w:sz w:val="28"/>
          <w:szCs w:val="28"/>
        </w:rPr>
      </w:pPr>
      <w:r w:rsidRPr="00A94938">
        <w:rPr>
          <w:sz w:val="28"/>
          <w:szCs w:val="28"/>
        </w:rPr>
        <w:lastRenderedPageBreak/>
        <w:t>Расходование средств, выданных в подотчет в 2022 году, осуществлялось в виде оплаты командировочных расходов, расходов по</w:t>
      </w:r>
      <w:r>
        <w:rPr>
          <w:sz w:val="28"/>
          <w:szCs w:val="28"/>
        </w:rPr>
        <w:t xml:space="preserve"> оплате услуг связи, расходов на приобретение товарно-материальных ценностей для нужд Учреждения</w:t>
      </w:r>
      <w:r w:rsidRPr="00736E8D">
        <w:rPr>
          <w:sz w:val="28"/>
          <w:szCs w:val="28"/>
        </w:rPr>
        <w:t>.</w:t>
      </w:r>
    </w:p>
    <w:p w14:paraId="577FCBAD" w14:textId="4D3DB150" w:rsidR="00ED66F4" w:rsidRPr="00ED66F4" w:rsidRDefault="00ED66F4" w:rsidP="00ED66F4">
      <w:pPr>
        <w:pStyle w:val="a7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4938">
        <w:rPr>
          <w:rFonts w:ascii="Times New Roman" w:hAnsi="Times New Roman" w:cs="Times New Roman"/>
          <w:sz w:val="28"/>
          <w:szCs w:val="28"/>
        </w:rPr>
        <w:t>Возмещение командировочных расходов производилось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порядке, условиях и нормах расходов командирования выборных должностных лиц поселка Ошарово и муниципальных служащих Администрации поселка Ошарово, утвержденного Решением Схода граждан поселка Ошарово от 17 июня 2015 года №88 (в редакции от 22.11.2022 №19).</w:t>
      </w:r>
    </w:p>
    <w:p w14:paraId="7E33535C" w14:textId="51C70D7A" w:rsidR="00DD003B" w:rsidRPr="00F54219" w:rsidRDefault="00DD003B" w:rsidP="00707E83">
      <w:pPr>
        <w:spacing w:line="240" w:lineRule="auto"/>
        <w:ind w:firstLine="567"/>
        <w:jc w:val="both"/>
        <w:rPr>
          <w:sz w:val="28"/>
          <w:szCs w:val="28"/>
        </w:rPr>
      </w:pPr>
      <w:r w:rsidRPr="00F54219">
        <w:rPr>
          <w:sz w:val="28"/>
          <w:szCs w:val="28"/>
        </w:rPr>
        <w:t xml:space="preserve">Фактические и кассовые расходы по расчетам с подотчетными лицами за 2022 год составили общую </w:t>
      </w:r>
      <w:r w:rsidR="00793549" w:rsidRPr="00F54219">
        <w:rPr>
          <w:sz w:val="28"/>
          <w:szCs w:val="28"/>
        </w:rPr>
        <w:t>сумму 167</w:t>
      </w:r>
      <w:r w:rsidR="00F54219" w:rsidRPr="00F54219">
        <w:rPr>
          <w:sz w:val="28"/>
          <w:szCs w:val="28"/>
        </w:rPr>
        <w:t> 476,00</w:t>
      </w:r>
      <w:r w:rsidRPr="00F54219">
        <w:rPr>
          <w:sz w:val="28"/>
          <w:szCs w:val="28"/>
        </w:rPr>
        <w:t xml:space="preserve"> руб.</w:t>
      </w:r>
    </w:p>
    <w:p w14:paraId="565FCF40" w14:textId="60255994" w:rsidR="005722DA" w:rsidRPr="00D301AC" w:rsidRDefault="00707E83" w:rsidP="00D301AC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4219">
        <w:rPr>
          <w:sz w:val="28"/>
          <w:szCs w:val="28"/>
        </w:rPr>
        <w:t>В ходе проверки расчётов с подотчетными лицами нарушений не выявлено.</w:t>
      </w:r>
    </w:p>
    <w:p w14:paraId="545713F3" w14:textId="77777777" w:rsidR="004B4003" w:rsidRDefault="005722DA" w:rsidP="004B4003">
      <w:pPr>
        <w:spacing w:line="240" w:lineRule="auto"/>
        <w:ind w:right="-1"/>
        <w:jc w:val="center"/>
        <w:rPr>
          <w:b/>
          <w:sz w:val="28"/>
          <w:szCs w:val="20"/>
        </w:rPr>
      </w:pPr>
      <w:r w:rsidRPr="00F54219">
        <w:rPr>
          <w:b/>
          <w:sz w:val="28"/>
          <w:szCs w:val="20"/>
        </w:rPr>
        <w:t xml:space="preserve">Проверка правомерности (эффективности) расходов </w:t>
      </w:r>
    </w:p>
    <w:p w14:paraId="349EB9E5" w14:textId="2BA543B2" w:rsidR="005722DA" w:rsidRPr="00F54219" w:rsidRDefault="005722DA" w:rsidP="004B4003">
      <w:pPr>
        <w:spacing w:line="240" w:lineRule="auto"/>
        <w:ind w:right="-1"/>
        <w:jc w:val="center"/>
        <w:rPr>
          <w:b/>
          <w:strike/>
          <w:sz w:val="28"/>
          <w:szCs w:val="20"/>
        </w:rPr>
      </w:pPr>
      <w:r w:rsidRPr="00F54219">
        <w:rPr>
          <w:b/>
          <w:sz w:val="28"/>
          <w:szCs w:val="20"/>
        </w:rPr>
        <w:t xml:space="preserve">по </w:t>
      </w:r>
      <w:r w:rsidR="00191FC5" w:rsidRPr="00F54219">
        <w:rPr>
          <w:b/>
          <w:sz w:val="28"/>
          <w:szCs w:val="20"/>
        </w:rPr>
        <w:t>приобретению работ, услуг.</w:t>
      </w:r>
    </w:p>
    <w:p w14:paraId="484E5265" w14:textId="1D6C9215" w:rsidR="00EC6332" w:rsidRDefault="00EC6332" w:rsidP="00EC6332">
      <w:pPr>
        <w:widowControl w:val="0"/>
        <w:tabs>
          <w:tab w:val="left" w:pos="57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3506B">
        <w:rPr>
          <w:sz w:val="28"/>
          <w:szCs w:val="28"/>
        </w:rPr>
        <w:t xml:space="preserve">В проверяемом периоде </w:t>
      </w:r>
      <w:r w:rsidR="00F54219" w:rsidRPr="0093506B">
        <w:rPr>
          <w:sz w:val="28"/>
          <w:szCs w:val="28"/>
        </w:rPr>
        <w:t>Администрацией поселка Ошарово</w:t>
      </w:r>
      <w:r w:rsidRPr="0093506B">
        <w:rPr>
          <w:sz w:val="28"/>
          <w:szCs w:val="28"/>
        </w:rPr>
        <w:t xml:space="preserve"> производились расчёты за коммунальные услуги, содержание имущества, прочие работы и услуги, приобретение основных средств и товарно-материальных ценностей. Для обеспечения хозяйственной деятельности учреждением заключались контракты</w:t>
      </w:r>
      <w:r w:rsidR="00F54219" w:rsidRPr="0093506B">
        <w:rPr>
          <w:sz w:val="28"/>
          <w:szCs w:val="28"/>
        </w:rPr>
        <w:t xml:space="preserve"> (договора, договора ГПХ)</w:t>
      </w:r>
      <w:r w:rsidRPr="0093506B">
        <w:rPr>
          <w:sz w:val="28"/>
          <w:szCs w:val="28"/>
        </w:rPr>
        <w:t>.</w:t>
      </w:r>
    </w:p>
    <w:p w14:paraId="7D7B2D29" w14:textId="1424DC4A" w:rsidR="00793549" w:rsidRDefault="00793549" w:rsidP="00793549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состоянию на 01.01.2022 дебиторская задолженность составляет 265,36 руб.</w:t>
      </w:r>
      <w:r>
        <w:rPr>
          <w:sz w:val="28"/>
          <w:szCs w:val="28"/>
        </w:rPr>
        <w:t xml:space="preserve"> по счету 120626000 «Расчеты по авансам по прочим работам, услугам»,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 xml:space="preserve">авансовый платеж за поставку периодической печати), причина образования задолженности </w:t>
      </w:r>
      <w:r w:rsidR="00E11195">
        <w:rPr>
          <w:sz w:val="28"/>
          <w:szCs w:val="28"/>
        </w:rPr>
        <w:t>-</w:t>
      </w:r>
      <w:r>
        <w:rPr>
          <w:sz w:val="28"/>
          <w:szCs w:val="28"/>
        </w:rPr>
        <w:t xml:space="preserve"> окончание срока действия договора и не предоставление услуг ОАО «Почта России».</w:t>
      </w:r>
    </w:p>
    <w:p w14:paraId="535B00D8" w14:textId="699F5D38" w:rsidR="00793549" w:rsidRPr="00793549" w:rsidRDefault="00793549" w:rsidP="00793549">
      <w:pPr>
        <w:autoSpaceDE w:val="0"/>
        <w:autoSpaceDN w:val="0"/>
        <w:adjustRightInd w:val="0"/>
        <w:spacing w:line="240" w:lineRule="auto"/>
        <w:ind w:firstLine="567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По состоянию на 01.01.2022 кредиторская задолженность отсутствует.</w:t>
      </w:r>
    </w:p>
    <w:p w14:paraId="653C34DC" w14:textId="40E27E53" w:rsidR="00793549" w:rsidRDefault="00793549" w:rsidP="00793549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По состоянию на 31.12.2022 дебиторская задолженность составляет 265,36 руб.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счету 1</w:t>
      </w:r>
      <w:r w:rsidR="00D301AC">
        <w:rPr>
          <w:sz w:val="28"/>
          <w:szCs w:val="28"/>
        </w:rPr>
        <w:t>2</w:t>
      </w:r>
      <w:r>
        <w:rPr>
          <w:sz w:val="28"/>
          <w:szCs w:val="28"/>
        </w:rPr>
        <w:t xml:space="preserve">0626000 «Расчеты по авансам по прочим работам, услугам», </w:t>
      </w:r>
      <w:r>
        <w:rPr>
          <w:b/>
          <w:sz w:val="28"/>
          <w:szCs w:val="28"/>
        </w:rPr>
        <w:t>(</w:t>
      </w:r>
      <w:r>
        <w:rPr>
          <w:sz w:val="28"/>
          <w:szCs w:val="28"/>
        </w:rPr>
        <w:t xml:space="preserve">авансовый платеж за поставку периодической печати), причина образования задолженности </w:t>
      </w:r>
      <w:r w:rsidR="00E11195">
        <w:rPr>
          <w:sz w:val="28"/>
          <w:szCs w:val="28"/>
        </w:rPr>
        <w:t>-</w:t>
      </w:r>
      <w:r>
        <w:rPr>
          <w:sz w:val="28"/>
          <w:szCs w:val="28"/>
        </w:rPr>
        <w:t xml:space="preserve"> окончание срока действия договора и не предоставление услуг ОАО «Почта России». Данная задолженность переведена как просроченная. Учреждением принимаются меры к возврату данной задолженности. </w:t>
      </w:r>
    </w:p>
    <w:p w14:paraId="51C4C652" w14:textId="77777777" w:rsidR="00793549" w:rsidRDefault="00793549" w:rsidP="00793549">
      <w:pPr>
        <w:spacing w:line="240" w:lineRule="auto"/>
        <w:ind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 состоянию на 31.12.2022 кредиторская задолженность составляет 94 059,57 руб., в том числе:</w:t>
      </w:r>
    </w:p>
    <w:p w14:paraId="04F90EEF" w14:textId="612E04F8" w:rsidR="00793549" w:rsidRPr="00A06255" w:rsidRDefault="00793549" w:rsidP="00793549">
      <w:pPr>
        <w:pStyle w:val="a6"/>
        <w:ind w:left="0"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по счету 130225000 «Расчеты по работам, услугам по содержанию имущества» в сумме 4 259,57 руб., данная задолженность образовалась по договору гражданско-правового характера №06 от 01.12.2022 (предмет договора</w:t>
      </w:r>
      <w:r w:rsidR="00E1119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111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уборка территории </w:t>
      </w:r>
      <w:r w:rsidRPr="00A06255">
        <w:rPr>
          <w:sz w:val="28"/>
          <w:szCs w:val="28"/>
        </w:rPr>
        <w:t xml:space="preserve">памятника ВОВ), в связи </w:t>
      </w:r>
      <w:r w:rsidR="00040B7F" w:rsidRPr="00A06255">
        <w:rPr>
          <w:sz w:val="28"/>
          <w:szCs w:val="28"/>
        </w:rPr>
        <w:t xml:space="preserve">с </w:t>
      </w:r>
      <w:r w:rsidRPr="00A06255">
        <w:rPr>
          <w:sz w:val="28"/>
          <w:szCs w:val="28"/>
        </w:rPr>
        <w:t>поздним предоставлением акта выполненных работ</w:t>
      </w:r>
      <w:r w:rsidR="00040B7F" w:rsidRPr="00A06255">
        <w:rPr>
          <w:sz w:val="28"/>
          <w:szCs w:val="28"/>
        </w:rPr>
        <w:t xml:space="preserve"> и отсутствием финансирования;</w:t>
      </w:r>
    </w:p>
    <w:p w14:paraId="692CF9E1" w14:textId="3EEB8FEC" w:rsidR="00793549" w:rsidRPr="0093506B" w:rsidRDefault="00793549" w:rsidP="00040B7F">
      <w:pPr>
        <w:pStyle w:val="a6"/>
        <w:ind w:left="0" w:firstLine="567"/>
        <w:jc w:val="both"/>
        <w:rPr>
          <w:sz w:val="28"/>
          <w:szCs w:val="28"/>
        </w:rPr>
      </w:pPr>
      <w:r w:rsidRPr="00A06255">
        <w:rPr>
          <w:sz w:val="28"/>
          <w:szCs w:val="28"/>
        </w:rPr>
        <w:t xml:space="preserve">-  по счету 130226000 «Расчеты по прочим работам, услугам», в сумме 89 800,00 руб. данная задолженность образовалась по муниципальному контракту №8 от 01.12.2022 (предмет контракта-работы по содержанию </w:t>
      </w:r>
      <w:r w:rsidRPr="00A06255">
        <w:rPr>
          <w:sz w:val="28"/>
          <w:szCs w:val="28"/>
        </w:rPr>
        <w:lastRenderedPageBreak/>
        <w:t xml:space="preserve">минерализованной полосы), в связи с </w:t>
      </w:r>
      <w:r w:rsidR="00040B7F" w:rsidRPr="00A06255">
        <w:rPr>
          <w:sz w:val="28"/>
          <w:szCs w:val="28"/>
        </w:rPr>
        <w:t xml:space="preserve">поздним предоставлением акта выполненных работ и </w:t>
      </w:r>
      <w:r w:rsidRPr="00A06255">
        <w:rPr>
          <w:sz w:val="28"/>
          <w:szCs w:val="28"/>
        </w:rPr>
        <w:t>отсутствием финансирования.</w:t>
      </w:r>
    </w:p>
    <w:p w14:paraId="291256EE" w14:textId="77777777" w:rsidR="0093506B" w:rsidRDefault="0093506B" w:rsidP="0093506B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Фактические и кассовые расходы по предоставленным услугам за 2022 </w:t>
      </w:r>
    </w:p>
    <w:p w14:paraId="3F9DAFF1" w14:textId="77777777" w:rsidR="0093506B" w:rsidRDefault="0093506B" w:rsidP="0093506B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год.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452"/>
        <w:gridCol w:w="2264"/>
        <w:gridCol w:w="1981"/>
        <w:gridCol w:w="1699"/>
      </w:tblGrid>
      <w:tr w:rsidR="0093506B" w14:paraId="13446BAB" w14:textId="77777777" w:rsidTr="0093506B">
        <w:trPr>
          <w:trHeight w:val="4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9555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КОСГУ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9D1F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6D6C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Фактические расходы                    (руб.)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CD28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(руб.)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5A5C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Отклонение         (гр.4-гр.3)</w:t>
            </w:r>
          </w:p>
        </w:tc>
      </w:tr>
      <w:tr w:rsidR="0093506B" w14:paraId="149DBFC9" w14:textId="77777777" w:rsidTr="0093506B">
        <w:trPr>
          <w:trHeight w:val="1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3367E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E6288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6BE51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00B22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7EBCB" w14:textId="77777777" w:rsidR="0093506B" w:rsidRDefault="0093506B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93506B" w14:paraId="2489F536" w14:textId="77777777" w:rsidTr="0093506B">
        <w:trPr>
          <w:trHeight w:val="14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3515F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6AB2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связи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2FEC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381 957,52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2183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381 957,52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81F1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3506B" w14:paraId="574EC9AA" w14:textId="77777777" w:rsidTr="0093506B">
        <w:trPr>
          <w:trHeight w:val="18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D95B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4F80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Коммунальные услуги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BA5E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280 865,75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6BF5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280 865,75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7E9C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3506B" w14:paraId="1BAE13FA" w14:textId="77777777" w:rsidTr="0093506B">
        <w:trPr>
          <w:trHeight w:val="14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51EF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E2C3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41BB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1 171 324,12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9C8B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1 167 064,55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252C4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-4 259,57</w:t>
            </w:r>
          </w:p>
        </w:tc>
      </w:tr>
      <w:tr w:rsidR="0093506B" w14:paraId="7822523B" w14:textId="77777777" w:rsidTr="0093506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3172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28ACC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работы, услуги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B0A4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1 059 027,40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C6776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969 227,40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D237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-89 800,00</w:t>
            </w:r>
          </w:p>
        </w:tc>
      </w:tr>
      <w:tr w:rsidR="0093506B" w14:paraId="0D28C45E" w14:textId="77777777" w:rsidTr="0093506B">
        <w:trPr>
          <w:trHeight w:val="29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9A1DC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35BA7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CA44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4 656 436,90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802C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4 656 436,90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0049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3506B" w14:paraId="17D5CF14" w14:textId="77777777" w:rsidTr="0093506B">
        <w:trPr>
          <w:trHeight w:val="14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0770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443DC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BFF41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368 402,94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1A28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368 402,94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5D8E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93506B" w14:paraId="604FCDEF" w14:textId="77777777" w:rsidTr="0093506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F87A" w14:textId="77777777" w:rsidR="0093506B" w:rsidRDefault="0093506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A1B5D" w14:textId="77777777" w:rsidR="0093506B" w:rsidRDefault="0093506B">
            <w:pPr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9DB9" w14:textId="77777777" w:rsidR="0093506B" w:rsidRDefault="0093506B">
            <w:pPr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7 918 014,63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8677" w14:textId="77777777" w:rsidR="0093506B" w:rsidRDefault="0093506B">
            <w:pPr>
              <w:spacing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7 823 955,06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6F47" w14:textId="77777777" w:rsidR="0093506B" w:rsidRDefault="0093506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-94 059,57</w:t>
            </w:r>
          </w:p>
        </w:tc>
      </w:tr>
    </w:tbl>
    <w:p w14:paraId="0B4787E3" w14:textId="77777777" w:rsidR="004B4003" w:rsidRDefault="004B4003" w:rsidP="0093506B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highlight w:val="green"/>
        </w:rPr>
      </w:pPr>
    </w:p>
    <w:p w14:paraId="709C2D2D" w14:textId="780472AA" w:rsidR="0093506B" w:rsidRPr="00793549" w:rsidRDefault="0093506B" w:rsidP="0093506B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A06255">
        <w:rPr>
          <w:rFonts w:ascii="Times New Roman" w:eastAsia="Times New Roman" w:hAnsi="Times New Roman" w:cs="Times New Roman"/>
          <w:sz w:val="28"/>
          <w:szCs w:val="20"/>
        </w:rPr>
        <w:t xml:space="preserve">Отклонение </w:t>
      </w:r>
      <w:r w:rsidR="00040B7F" w:rsidRPr="00A06255">
        <w:rPr>
          <w:rFonts w:ascii="Times New Roman" w:eastAsia="Times New Roman" w:hAnsi="Times New Roman" w:cs="Times New Roman"/>
          <w:sz w:val="28"/>
          <w:szCs w:val="20"/>
        </w:rPr>
        <w:t xml:space="preserve">в общей сумме 94 059,57 руб. сложилось из-за наличия кредиторской задолженности по состоянию на 31.12.2022 </w:t>
      </w:r>
      <w:r w:rsidRPr="00A06255">
        <w:rPr>
          <w:rFonts w:ascii="Times New Roman" w:eastAsia="Times New Roman" w:hAnsi="Times New Roman" w:cs="Times New Roman"/>
          <w:sz w:val="28"/>
          <w:szCs w:val="20"/>
        </w:rPr>
        <w:t>по подстатьям:</w:t>
      </w:r>
    </w:p>
    <w:p w14:paraId="327E1202" w14:textId="1924CFEB" w:rsidR="0093506B" w:rsidRPr="00793549" w:rsidRDefault="0093506B" w:rsidP="0093506B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93549">
        <w:rPr>
          <w:rFonts w:ascii="Times New Roman" w:eastAsia="Times New Roman" w:hAnsi="Times New Roman" w:cs="Times New Roman"/>
          <w:sz w:val="28"/>
          <w:szCs w:val="20"/>
        </w:rPr>
        <w:t xml:space="preserve">- 225 «Работы, услуги по содержанию </w:t>
      </w:r>
      <w:r w:rsidR="00675C5A" w:rsidRPr="00793549">
        <w:rPr>
          <w:rFonts w:ascii="Times New Roman" w:eastAsia="Times New Roman" w:hAnsi="Times New Roman" w:cs="Times New Roman"/>
          <w:sz w:val="28"/>
          <w:szCs w:val="20"/>
        </w:rPr>
        <w:t>имущества» в</w:t>
      </w:r>
      <w:r w:rsidRPr="00793549">
        <w:rPr>
          <w:rFonts w:ascii="Times New Roman" w:eastAsia="Times New Roman" w:hAnsi="Times New Roman" w:cs="Times New Roman"/>
          <w:sz w:val="28"/>
          <w:szCs w:val="20"/>
        </w:rPr>
        <w:t xml:space="preserve"> сумме 4 259,57 руб.</w:t>
      </w:r>
      <w:r w:rsidR="00675C5A">
        <w:rPr>
          <w:rFonts w:ascii="Times New Roman" w:eastAsia="Times New Roman" w:hAnsi="Times New Roman" w:cs="Times New Roman"/>
          <w:sz w:val="28"/>
          <w:szCs w:val="20"/>
        </w:rPr>
        <w:t>;</w:t>
      </w:r>
    </w:p>
    <w:p w14:paraId="42E9AD25" w14:textId="54A095A6" w:rsidR="00793549" w:rsidRDefault="0093506B" w:rsidP="00675C5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549">
        <w:rPr>
          <w:rFonts w:ascii="Times New Roman" w:hAnsi="Times New Roman" w:cs="Times New Roman"/>
          <w:sz w:val="28"/>
          <w:szCs w:val="20"/>
        </w:rPr>
        <w:t xml:space="preserve">- 226 </w:t>
      </w:r>
      <w:r w:rsidRPr="00793549">
        <w:rPr>
          <w:rFonts w:ascii="Times New Roman" w:hAnsi="Times New Roman" w:cs="Times New Roman"/>
          <w:sz w:val="28"/>
          <w:szCs w:val="28"/>
        </w:rPr>
        <w:t>«Прочие работы, услуги» в сумме 89 800,00 руб.</w:t>
      </w:r>
    </w:p>
    <w:p w14:paraId="69A043D0" w14:textId="7C3B46B0" w:rsidR="00793549" w:rsidRDefault="00793549" w:rsidP="0079354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поставщиками работ и услуг в 2022 году являются: МП ЭМР "Байкитэнерго", МБУ "ЦТиС" ЭМР, Индивидуальный предприниматель Князев Алексей Владимирович  и другие.   </w:t>
      </w:r>
    </w:p>
    <w:p w14:paraId="729D81B9" w14:textId="13EA7556" w:rsidR="0093506B" w:rsidRPr="00D301AC" w:rsidRDefault="00D301AC" w:rsidP="00D301AC">
      <w:pPr>
        <w:spacing w:line="240" w:lineRule="auto"/>
        <w:ind w:firstLine="567"/>
        <w:jc w:val="both"/>
        <w:rPr>
          <w:rFonts w:eastAsia="Calibri"/>
          <w:iCs/>
          <w:sz w:val="28"/>
          <w:szCs w:val="28"/>
        </w:rPr>
      </w:pPr>
      <w:r w:rsidRPr="00D301AC">
        <w:rPr>
          <w:iCs/>
          <w:sz w:val="28"/>
          <w:szCs w:val="28"/>
        </w:rPr>
        <w:t>Нарушений в ходе проверки расчетов с поставщиками и подрядчиками за 2022 год, не выявлено.</w:t>
      </w:r>
    </w:p>
    <w:p w14:paraId="7E22C526" w14:textId="77777777" w:rsidR="004B4003" w:rsidRDefault="005F2D23" w:rsidP="004B4003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3506B">
        <w:rPr>
          <w:rFonts w:ascii="Times New Roman" w:eastAsia="Times New Roman" w:hAnsi="Times New Roman" w:cs="Times New Roman"/>
          <w:b/>
          <w:sz w:val="28"/>
          <w:szCs w:val="20"/>
        </w:rPr>
        <w:t xml:space="preserve">Проверка правомерности (эффективности) расходов </w:t>
      </w:r>
    </w:p>
    <w:p w14:paraId="1F8693DD" w14:textId="16F23992" w:rsidR="005F2D23" w:rsidRPr="0093506B" w:rsidRDefault="005F2D23" w:rsidP="004B4003">
      <w:pPr>
        <w:pStyle w:val="a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506B">
        <w:rPr>
          <w:rFonts w:ascii="Times New Roman" w:eastAsia="Times New Roman" w:hAnsi="Times New Roman" w:cs="Times New Roman"/>
          <w:b/>
          <w:sz w:val="28"/>
          <w:szCs w:val="20"/>
        </w:rPr>
        <w:t>по приобретению нефинансовых активов</w:t>
      </w:r>
      <w:r w:rsidR="00191FC5" w:rsidRPr="0093506B">
        <w:rPr>
          <w:rFonts w:ascii="Times New Roman" w:eastAsia="Times New Roman" w:hAnsi="Times New Roman" w:cs="Times New Roman"/>
          <w:b/>
          <w:sz w:val="28"/>
          <w:szCs w:val="20"/>
        </w:rPr>
        <w:t>.</w:t>
      </w:r>
    </w:p>
    <w:p w14:paraId="08E3504B" w14:textId="77777777" w:rsidR="005F2D23" w:rsidRPr="0093506B" w:rsidRDefault="00FC363F" w:rsidP="004B4003">
      <w:pPr>
        <w:pStyle w:val="a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506B">
        <w:rPr>
          <w:rFonts w:ascii="Times New Roman" w:hAnsi="Times New Roman" w:cs="Times New Roman"/>
          <w:i/>
          <w:sz w:val="28"/>
          <w:szCs w:val="28"/>
        </w:rPr>
        <w:t>Основные средства.</w:t>
      </w:r>
    </w:p>
    <w:p w14:paraId="138BF9E8" w14:textId="77777777" w:rsidR="005F2D23" w:rsidRPr="000B3192" w:rsidRDefault="005F2D23" w:rsidP="005F2D23">
      <w:pPr>
        <w:ind w:firstLine="567"/>
        <w:jc w:val="both"/>
        <w:rPr>
          <w:sz w:val="28"/>
          <w:szCs w:val="28"/>
        </w:rPr>
      </w:pPr>
      <w:r w:rsidRPr="000B3192">
        <w:rPr>
          <w:sz w:val="28"/>
          <w:szCs w:val="28"/>
        </w:rPr>
        <w:t>Синтетический учет движения основных средств и их амортизация ведется в «Журнале операций по выбытию и перемещению нефинансовых активов» № 7. Аналитический учет основных средств ведется на инвентарных карточках, оборотной ведомости по товарно-материальным ценностям.</w:t>
      </w:r>
    </w:p>
    <w:p w14:paraId="7BFEF6A5" w14:textId="77777777" w:rsidR="00191FC5" w:rsidRPr="00E93B75" w:rsidRDefault="00191FC5" w:rsidP="00191FC5">
      <w:pPr>
        <w:spacing w:line="240" w:lineRule="auto"/>
        <w:ind w:firstLine="708"/>
        <w:jc w:val="both"/>
        <w:rPr>
          <w:sz w:val="28"/>
          <w:szCs w:val="28"/>
        </w:rPr>
      </w:pPr>
      <w:r w:rsidRPr="00E93B75">
        <w:rPr>
          <w:sz w:val="28"/>
          <w:szCs w:val="28"/>
        </w:rPr>
        <w:t xml:space="preserve">По данным бухгалтерского учета и годовой бюджетной отчетности </w:t>
      </w:r>
      <w:r w:rsidR="000B3192" w:rsidRPr="00E93B75">
        <w:rPr>
          <w:sz w:val="28"/>
          <w:szCs w:val="28"/>
        </w:rPr>
        <w:t>Администрации поселка Ошарово</w:t>
      </w:r>
      <w:r w:rsidRPr="00E93B75">
        <w:rPr>
          <w:sz w:val="28"/>
          <w:szCs w:val="28"/>
        </w:rPr>
        <w:t xml:space="preserve"> стоимость основных средств </w:t>
      </w:r>
      <w:r w:rsidR="000B3192" w:rsidRPr="00E93B75">
        <w:rPr>
          <w:sz w:val="28"/>
          <w:szCs w:val="28"/>
        </w:rPr>
        <w:t xml:space="preserve">по состоянию </w:t>
      </w:r>
      <w:r w:rsidRPr="00E93B75">
        <w:rPr>
          <w:sz w:val="28"/>
          <w:szCs w:val="28"/>
        </w:rPr>
        <w:t xml:space="preserve">на 01.01.2022 составила сумму </w:t>
      </w:r>
      <w:r w:rsidR="000B3192" w:rsidRPr="00E93B75">
        <w:rPr>
          <w:sz w:val="28"/>
          <w:szCs w:val="28"/>
        </w:rPr>
        <w:t>1 804 443,11</w:t>
      </w:r>
      <w:r w:rsidRPr="00E93B75">
        <w:rPr>
          <w:sz w:val="28"/>
          <w:szCs w:val="28"/>
        </w:rPr>
        <w:t xml:space="preserve"> руб. </w:t>
      </w:r>
    </w:p>
    <w:p w14:paraId="7F490F13" w14:textId="77777777" w:rsidR="00191FC5" w:rsidRPr="00E93B75" w:rsidRDefault="00191FC5" w:rsidP="00191FC5">
      <w:pPr>
        <w:spacing w:line="240" w:lineRule="auto"/>
        <w:ind w:firstLine="708"/>
        <w:jc w:val="both"/>
        <w:rPr>
          <w:sz w:val="28"/>
          <w:szCs w:val="28"/>
        </w:rPr>
      </w:pPr>
      <w:r w:rsidRPr="00E93B75">
        <w:rPr>
          <w:sz w:val="28"/>
          <w:szCs w:val="28"/>
        </w:rPr>
        <w:t xml:space="preserve">Увеличение стоимости основных средств составило </w:t>
      </w:r>
      <w:r w:rsidR="000B3192" w:rsidRPr="00E93B75">
        <w:rPr>
          <w:sz w:val="28"/>
          <w:szCs w:val="28"/>
        </w:rPr>
        <w:t>549 305,90</w:t>
      </w:r>
      <w:r w:rsidRPr="00E93B75">
        <w:rPr>
          <w:sz w:val="28"/>
          <w:szCs w:val="28"/>
        </w:rPr>
        <w:t xml:space="preserve"> рублей.</w:t>
      </w:r>
    </w:p>
    <w:p w14:paraId="30D444EA" w14:textId="7FA29EF5" w:rsidR="00191FC5" w:rsidRPr="00E93B75" w:rsidRDefault="00191FC5" w:rsidP="00191FC5">
      <w:pPr>
        <w:spacing w:line="240" w:lineRule="auto"/>
        <w:ind w:firstLine="708"/>
        <w:jc w:val="both"/>
        <w:rPr>
          <w:sz w:val="28"/>
          <w:szCs w:val="28"/>
        </w:rPr>
      </w:pPr>
      <w:r w:rsidRPr="00E93B75">
        <w:rPr>
          <w:sz w:val="28"/>
          <w:szCs w:val="28"/>
        </w:rPr>
        <w:t xml:space="preserve">За период 2022 года </w:t>
      </w:r>
      <w:r w:rsidR="000B3192" w:rsidRPr="00E93B75">
        <w:rPr>
          <w:sz w:val="28"/>
          <w:szCs w:val="28"/>
        </w:rPr>
        <w:t xml:space="preserve">произведено </w:t>
      </w:r>
      <w:r w:rsidR="00D301AC" w:rsidRPr="00E93B75">
        <w:rPr>
          <w:sz w:val="28"/>
          <w:szCs w:val="28"/>
        </w:rPr>
        <w:t>списание основных</w:t>
      </w:r>
      <w:r w:rsidRPr="00E93B75">
        <w:rPr>
          <w:sz w:val="28"/>
          <w:szCs w:val="28"/>
        </w:rPr>
        <w:t xml:space="preserve"> средств </w:t>
      </w:r>
      <w:r w:rsidR="000B3192" w:rsidRPr="00E93B75">
        <w:rPr>
          <w:sz w:val="28"/>
          <w:szCs w:val="28"/>
        </w:rPr>
        <w:t>на сумму 117 400,00 руб</w:t>
      </w:r>
      <w:r w:rsidRPr="00E93B75">
        <w:rPr>
          <w:sz w:val="28"/>
          <w:szCs w:val="28"/>
        </w:rPr>
        <w:t>.</w:t>
      </w:r>
    </w:p>
    <w:p w14:paraId="5A6485F8" w14:textId="77777777" w:rsidR="00191FC5" w:rsidRPr="00E93B75" w:rsidRDefault="008C287C" w:rsidP="00191FC5">
      <w:pPr>
        <w:spacing w:line="240" w:lineRule="auto"/>
        <w:ind w:firstLine="708"/>
        <w:jc w:val="both"/>
        <w:rPr>
          <w:rFonts w:eastAsia="Calibri"/>
          <w:sz w:val="28"/>
          <w:szCs w:val="28"/>
        </w:rPr>
      </w:pPr>
      <w:r w:rsidRPr="00E93B75">
        <w:rPr>
          <w:rFonts w:eastAsia="Calibri"/>
          <w:sz w:val="28"/>
          <w:szCs w:val="28"/>
        </w:rPr>
        <w:t>По состоянию н</w:t>
      </w:r>
      <w:r w:rsidR="00191FC5" w:rsidRPr="00E93B75">
        <w:rPr>
          <w:rFonts w:eastAsia="Calibri"/>
          <w:sz w:val="28"/>
          <w:szCs w:val="28"/>
        </w:rPr>
        <w:t xml:space="preserve">а 01.01.2023 стоимость основных средств составила сумму </w:t>
      </w:r>
      <w:r w:rsidR="000B3192" w:rsidRPr="00E93B75">
        <w:rPr>
          <w:rFonts w:eastAsia="Calibri"/>
          <w:sz w:val="28"/>
          <w:szCs w:val="28"/>
        </w:rPr>
        <w:t>2</w:t>
      </w:r>
      <w:r w:rsidR="00D52831" w:rsidRPr="00E93B75">
        <w:rPr>
          <w:rFonts w:eastAsia="Calibri"/>
          <w:sz w:val="28"/>
          <w:szCs w:val="28"/>
        </w:rPr>
        <w:t> </w:t>
      </w:r>
      <w:r w:rsidR="000B3192" w:rsidRPr="00E93B75">
        <w:rPr>
          <w:rFonts w:eastAsia="Calibri"/>
          <w:sz w:val="28"/>
          <w:szCs w:val="28"/>
        </w:rPr>
        <w:t>236</w:t>
      </w:r>
      <w:r w:rsidR="00D52831" w:rsidRPr="00E93B75">
        <w:rPr>
          <w:rFonts w:eastAsia="Calibri"/>
          <w:sz w:val="28"/>
          <w:szCs w:val="28"/>
        </w:rPr>
        <w:t> 349,01</w:t>
      </w:r>
      <w:r w:rsidR="00191FC5" w:rsidRPr="00E93B75">
        <w:rPr>
          <w:rFonts w:eastAsia="Calibri"/>
          <w:sz w:val="28"/>
          <w:szCs w:val="28"/>
        </w:rPr>
        <w:t xml:space="preserve"> руб.</w:t>
      </w:r>
    </w:p>
    <w:p w14:paraId="5D746770" w14:textId="6B34A1AB" w:rsidR="00D52831" w:rsidRPr="00E93B75" w:rsidRDefault="00D52831" w:rsidP="00D52831">
      <w:pPr>
        <w:pStyle w:val="a6"/>
        <w:tabs>
          <w:tab w:val="left" w:pos="709"/>
          <w:tab w:val="left" w:pos="5954"/>
        </w:tabs>
        <w:autoSpaceDE w:val="0"/>
        <w:autoSpaceDN w:val="0"/>
        <w:adjustRightInd w:val="0"/>
        <w:ind w:left="0" w:firstLine="567"/>
        <w:jc w:val="both"/>
        <w:outlineLvl w:val="2"/>
        <w:rPr>
          <w:i/>
          <w:iCs/>
          <w:sz w:val="28"/>
          <w:szCs w:val="28"/>
        </w:rPr>
      </w:pPr>
      <w:r w:rsidRPr="00E93B75">
        <w:rPr>
          <w:iCs/>
          <w:sz w:val="28"/>
          <w:szCs w:val="28"/>
        </w:rPr>
        <w:t xml:space="preserve">Также за в проверяемом периоде 2022 года осуществлены расходы по приобретению </w:t>
      </w:r>
      <w:r w:rsidRPr="00E93B75">
        <w:rPr>
          <w:sz w:val="28"/>
          <w:szCs w:val="28"/>
        </w:rPr>
        <w:t xml:space="preserve">жилого дома по адресу поселок Ошарово ул. Центральная д.13 </w:t>
      </w:r>
      <w:r w:rsidRPr="00E93B75">
        <w:rPr>
          <w:i/>
          <w:iCs/>
          <w:sz w:val="28"/>
          <w:szCs w:val="28"/>
        </w:rPr>
        <w:t>на сумму 4 107 131,00 руб., которые отражен</w:t>
      </w:r>
      <w:r w:rsidR="00793549">
        <w:rPr>
          <w:i/>
          <w:iCs/>
          <w:sz w:val="28"/>
          <w:szCs w:val="28"/>
        </w:rPr>
        <w:t>ы</w:t>
      </w:r>
      <w:r w:rsidRPr="00E93B75">
        <w:rPr>
          <w:i/>
          <w:iCs/>
          <w:sz w:val="28"/>
          <w:szCs w:val="28"/>
        </w:rPr>
        <w:t xml:space="preserve"> по счету 110651000 </w:t>
      </w:r>
      <w:r w:rsidRPr="00E93B75">
        <w:rPr>
          <w:i/>
          <w:iCs/>
          <w:sz w:val="28"/>
          <w:szCs w:val="28"/>
        </w:rPr>
        <w:lastRenderedPageBreak/>
        <w:t>«</w:t>
      </w:r>
      <w:r w:rsidRPr="00E93B75">
        <w:rPr>
          <w:sz w:val="28"/>
          <w:szCs w:val="28"/>
        </w:rPr>
        <w:t>Вложения в недвижимое имущество государственной (муниципальной) казны</w:t>
      </w:r>
      <w:r w:rsidRPr="00E93B75">
        <w:rPr>
          <w:i/>
          <w:iCs/>
          <w:sz w:val="28"/>
          <w:szCs w:val="28"/>
        </w:rPr>
        <w:t xml:space="preserve">». </w:t>
      </w:r>
    </w:p>
    <w:p w14:paraId="0820DA86" w14:textId="383F56EC" w:rsidR="00E93B75" w:rsidRPr="00793549" w:rsidRDefault="00AF11DD" w:rsidP="00793549">
      <w:pPr>
        <w:spacing w:line="240" w:lineRule="auto"/>
        <w:ind w:firstLine="567"/>
        <w:jc w:val="both"/>
        <w:rPr>
          <w:rFonts w:eastAsia="Calibri"/>
          <w:sz w:val="28"/>
          <w:szCs w:val="28"/>
        </w:rPr>
      </w:pPr>
      <w:r w:rsidRPr="00E93B75">
        <w:rPr>
          <w:rFonts w:eastAsia="Calibri"/>
          <w:sz w:val="28"/>
          <w:szCs w:val="28"/>
        </w:rPr>
        <w:t>Нарушений в оприходовании и списании основных средств не выявлено.</w:t>
      </w:r>
    </w:p>
    <w:p w14:paraId="6F6BFE59" w14:textId="77777777" w:rsidR="00E93B75" w:rsidRPr="00793549" w:rsidRDefault="00E93B75" w:rsidP="004B4003">
      <w:pPr>
        <w:autoSpaceDE w:val="0"/>
        <w:autoSpaceDN w:val="0"/>
        <w:adjustRightInd w:val="0"/>
        <w:spacing w:line="240" w:lineRule="auto"/>
        <w:jc w:val="center"/>
        <w:rPr>
          <w:bCs/>
          <w:i/>
          <w:color w:val="FF0000"/>
          <w:sz w:val="28"/>
          <w:szCs w:val="28"/>
        </w:rPr>
      </w:pPr>
      <w:r w:rsidRPr="00793549">
        <w:rPr>
          <w:bCs/>
          <w:i/>
          <w:sz w:val="28"/>
          <w:szCs w:val="28"/>
        </w:rPr>
        <w:t>Муниципальное имущество казны.</w:t>
      </w:r>
    </w:p>
    <w:p w14:paraId="1D099AF7" w14:textId="77777777" w:rsidR="00E93B75" w:rsidRDefault="00E93B75" w:rsidP="00E93B75">
      <w:pPr>
        <w:autoSpaceDE w:val="0"/>
        <w:autoSpaceDN w:val="0"/>
        <w:adjustRightInd w:val="0"/>
        <w:ind w:firstLine="540"/>
        <w:jc w:val="both"/>
        <w:outlineLvl w:val="3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>Имущество казны учтено по счёту 110800000 «Нефинансовые активы имущества казны (балансовая стоимость)» по состоянию</w:t>
      </w:r>
      <w:r>
        <w:rPr>
          <w:color w:val="FF0000"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>на 01.01.2022 и на 31.12.2022 в общей сумме 42 916 470,00 руб.,</w:t>
      </w:r>
    </w:p>
    <w:p w14:paraId="148AA84F" w14:textId="77777777" w:rsidR="00E93B75" w:rsidRDefault="00E93B75" w:rsidP="00E93B75">
      <w:pPr>
        <w:pStyle w:val="a6"/>
        <w:ind w:left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Сумма амортизации движимого имущества в составе имущества казны составляет 4 155 387,47 руб.</w:t>
      </w:r>
    </w:p>
    <w:p w14:paraId="2667A97B" w14:textId="77777777" w:rsidR="00E93B75" w:rsidRDefault="00E93B75" w:rsidP="00E93B75">
      <w:pPr>
        <w:spacing w:line="240" w:lineRule="auto"/>
        <w:ind w:firstLine="426"/>
        <w:jc w:val="both"/>
        <w:rPr>
          <w:rFonts w:eastAsiaTheme="minorHAnsi"/>
          <w:bCs/>
          <w:i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bCs/>
          <w:i/>
          <w:sz w:val="28"/>
          <w:szCs w:val="28"/>
        </w:rPr>
        <w:t>Таким образом, остаточная стоимость имущества казны по состоянию на 01.01.2022 и на 31.12.2022 составляет 38 761 082,53 руб.</w:t>
      </w:r>
      <w:r>
        <w:rPr>
          <w:bCs/>
          <w:sz w:val="28"/>
          <w:szCs w:val="28"/>
        </w:rPr>
        <w:t xml:space="preserve">, </w:t>
      </w:r>
      <w:r>
        <w:rPr>
          <w:bCs/>
          <w:i/>
          <w:sz w:val="28"/>
          <w:szCs w:val="28"/>
        </w:rPr>
        <w:t>что соответствует строке 140 баланса ф.0503130 «Нефинансовые активы имущества казны (010800000) (остаточная стоимость)» на соответствующие даты отчетного периода.</w:t>
      </w:r>
      <w:r>
        <w:rPr>
          <w:i/>
          <w:color w:val="FF0000"/>
          <w:sz w:val="28"/>
          <w:szCs w:val="28"/>
        </w:rPr>
        <w:t xml:space="preserve"> </w:t>
      </w:r>
    </w:p>
    <w:p w14:paraId="71DD91CC" w14:textId="77777777" w:rsidR="00E93B75" w:rsidRPr="00040B7F" w:rsidRDefault="00E93B75" w:rsidP="00E93B75">
      <w:pPr>
        <w:spacing w:line="240" w:lineRule="auto"/>
        <w:ind w:firstLine="708"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По данным баланса Ф.0503130 по счету 110600000 «Вложение в нефинансовые активы» по состоянию на 01.01.2022 числилась </w:t>
      </w:r>
      <w:r w:rsidRPr="00040B7F">
        <w:rPr>
          <w:bCs/>
          <w:i/>
          <w:iCs/>
          <w:sz w:val="28"/>
          <w:szCs w:val="28"/>
        </w:rPr>
        <w:t>сумма – 13 867 331,41 руб.,</w:t>
      </w:r>
      <w:r>
        <w:rPr>
          <w:sz w:val="28"/>
          <w:szCs w:val="28"/>
        </w:rPr>
        <w:t xml:space="preserve"> по состоянию на 31.12.2022 числилась </w:t>
      </w:r>
      <w:r w:rsidRPr="00040B7F">
        <w:rPr>
          <w:bCs/>
          <w:i/>
          <w:iCs/>
          <w:sz w:val="28"/>
          <w:szCs w:val="28"/>
        </w:rPr>
        <w:t xml:space="preserve">сумма 17 974 462,41 руб. </w:t>
      </w:r>
    </w:p>
    <w:p w14:paraId="1932AD8B" w14:textId="1CB92753" w:rsidR="00E93B75" w:rsidRDefault="00E93B75" w:rsidP="00040B7F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Согласно данных формы годовой бюджетной отчетности 0503190 «Сведения о вложениях в объекты недвижимого имущества, об объектах незавершенного строительства» по показателю «кассовые расходы с начала реализации инвестиционного проекта»  отражено три  объекта, которые на отчетную дату числились по счету 110600000 «Вложения в нефинансовые активы», как объекты законченного строительства, введенные в эксплуатацию, но не прошедшие государственную регистрацию на общую сумму 17 974 462,41 руб.  </w:t>
      </w:r>
    </w:p>
    <w:p w14:paraId="06265A9F" w14:textId="77777777" w:rsidR="00D301AC" w:rsidRDefault="00D301AC" w:rsidP="00040B7F">
      <w:pPr>
        <w:autoSpaceDE w:val="0"/>
        <w:autoSpaceDN w:val="0"/>
        <w:adjustRightInd w:val="0"/>
        <w:spacing w:line="240" w:lineRule="auto"/>
        <w:jc w:val="both"/>
      </w:pP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403"/>
        <w:gridCol w:w="993"/>
        <w:gridCol w:w="992"/>
        <w:gridCol w:w="1276"/>
        <w:gridCol w:w="2126"/>
      </w:tblGrid>
      <w:tr w:rsidR="00E93B75" w14:paraId="431ECFBD" w14:textId="77777777" w:rsidTr="00F360E4">
        <w:trPr>
          <w:trHeight w:val="607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8386432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  <w:p w14:paraId="36689C92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4B4EAD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16212E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Статус объекта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03D5D9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Целевая функция объекта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2FD4A6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Год </w:t>
            </w:r>
          </w:p>
          <w:p w14:paraId="01FDD6F3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постройки или </w:t>
            </w:r>
          </w:p>
          <w:p w14:paraId="022BD876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приобретения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1BD27A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ind w:left="-110" w:right="-1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с начала инвестиционного проекта,</w:t>
            </w:r>
          </w:p>
          <w:p w14:paraId="31667838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ind w:left="-110" w:right="-111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 руб.</w:t>
            </w:r>
          </w:p>
        </w:tc>
      </w:tr>
      <w:tr w:rsidR="00E93B75" w14:paraId="2E8A9C1C" w14:textId="77777777" w:rsidTr="00F360E4">
        <w:trPr>
          <w:trHeight w:val="25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1465DF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94D82D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Жилой дом по ул. Центральная, д.13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363114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05BA7C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DB6956" w14:textId="2157BA1F" w:rsidR="00E93B75" w:rsidRDefault="00040B7F" w:rsidP="00040B7F">
            <w:pPr>
              <w:autoSpaceDE w:val="0"/>
              <w:autoSpaceDN w:val="0"/>
              <w:adjustRightInd w:val="0"/>
              <w:spacing w:line="240" w:lineRule="auto"/>
              <w:ind w:left="-111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93B75">
              <w:rPr>
                <w:sz w:val="20"/>
                <w:szCs w:val="20"/>
              </w:rPr>
              <w:t>екабрь</w:t>
            </w:r>
            <w:r>
              <w:rPr>
                <w:sz w:val="20"/>
                <w:szCs w:val="20"/>
              </w:rPr>
              <w:t xml:space="preserve"> </w:t>
            </w:r>
            <w:r w:rsidR="00E93B75">
              <w:rPr>
                <w:sz w:val="20"/>
                <w:szCs w:val="20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64C948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4 107 131,00</w:t>
            </w:r>
          </w:p>
        </w:tc>
      </w:tr>
      <w:tr w:rsidR="00E93B75" w14:paraId="5D744C4A" w14:textId="77777777" w:rsidTr="00F360E4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93A68E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695AE5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Двух квартирный жилой дом по ул. Центральная 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D0DDB5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D62C69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72B92C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369EBC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6 450 879,15</w:t>
            </w:r>
          </w:p>
        </w:tc>
      </w:tr>
      <w:tr w:rsidR="00E93B75" w14:paraId="04A2152A" w14:textId="77777777" w:rsidTr="00F360E4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9FA359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4A7FD2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Двух квартирный жилой дом по ул. Центральная 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168A1B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BD2087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95920B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106FEA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7 416 452,26</w:t>
            </w:r>
          </w:p>
        </w:tc>
      </w:tr>
      <w:tr w:rsidR="00E93B75" w14:paraId="5E90A8B3" w14:textId="77777777" w:rsidTr="00F360E4">
        <w:tc>
          <w:tcPr>
            <w:tcW w:w="49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2A5BA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6CB6A0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6DABC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224A7F" w14:textId="77777777" w:rsidR="00E93B75" w:rsidRDefault="00E93B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17 974 462,41</w:t>
            </w:r>
          </w:p>
        </w:tc>
      </w:tr>
    </w:tbl>
    <w:p w14:paraId="6EA4CE90" w14:textId="77777777" w:rsidR="00E93B75" w:rsidRDefault="00E93B75" w:rsidP="00E93B75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18"/>
          <w:szCs w:val="18"/>
          <w:shd w:val="clear" w:color="auto" w:fill="FFFFFF"/>
          <w:lang w:eastAsia="en-US"/>
        </w:rPr>
      </w:pPr>
      <w:r>
        <w:rPr>
          <w:sz w:val="18"/>
          <w:szCs w:val="18"/>
        </w:rPr>
        <w:t>*статус объекта 14</w:t>
      </w:r>
      <w:r>
        <w:rPr>
          <w:sz w:val="18"/>
          <w:szCs w:val="18"/>
          <w:shd w:val="clear" w:color="auto" w:fill="FFFFFF"/>
        </w:rPr>
        <w:t xml:space="preserve"> - документы находятся на государственной регистрации;</w:t>
      </w:r>
    </w:p>
    <w:p w14:paraId="43956DF6" w14:textId="77777777" w:rsidR="00E93B75" w:rsidRDefault="00E93B75" w:rsidP="00E93B75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FF0000"/>
          <w:sz w:val="18"/>
          <w:szCs w:val="18"/>
        </w:rPr>
      </w:pPr>
      <w:r>
        <w:rPr>
          <w:sz w:val="18"/>
          <w:szCs w:val="18"/>
          <w:shd w:val="clear" w:color="auto" w:fill="FFFFFF"/>
        </w:rPr>
        <w:t>*целевая функция</w:t>
      </w:r>
      <w:r>
        <w:rPr>
          <w:color w:val="22272F"/>
          <w:sz w:val="18"/>
          <w:szCs w:val="18"/>
          <w:shd w:val="clear" w:color="auto" w:fill="FFFFFF"/>
        </w:rPr>
        <w:t xml:space="preserve"> объекта 12</w:t>
      </w:r>
      <w:r>
        <w:rPr>
          <w:color w:val="22272F"/>
          <w:sz w:val="19"/>
          <w:szCs w:val="19"/>
          <w:shd w:val="clear" w:color="auto" w:fill="FFFFFF"/>
        </w:rPr>
        <w:t xml:space="preserve"> - иная целевая функция.</w:t>
      </w:r>
    </w:p>
    <w:p w14:paraId="2D1654CB" w14:textId="77777777" w:rsidR="00D301AC" w:rsidRDefault="00D301AC" w:rsidP="00E93B75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  <w:i/>
          <w:iCs/>
          <w:sz w:val="28"/>
          <w:szCs w:val="28"/>
        </w:rPr>
      </w:pPr>
    </w:p>
    <w:p w14:paraId="56A855C0" w14:textId="086F3379" w:rsidR="00E93B75" w:rsidRDefault="00E93B75" w:rsidP="00E93B75">
      <w:pPr>
        <w:autoSpaceDE w:val="0"/>
        <w:autoSpaceDN w:val="0"/>
        <w:adjustRightInd w:val="0"/>
        <w:spacing w:line="240" w:lineRule="auto"/>
        <w:ind w:firstLine="708"/>
        <w:jc w:val="both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Следовательно, нефинансовые активы несвоевременно переводятся в состав основных средств. </w:t>
      </w:r>
    </w:p>
    <w:p w14:paraId="12EE895C" w14:textId="4180A183" w:rsidR="00E93B75" w:rsidRPr="00D301AC" w:rsidRDefault="00E93B75" w:rsidP="00E93B75">
      <w:pPr>
        <w:pStyle w:val="a7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пояснительной Главы поселка Ошарово (Приложение к Акту №4 на одном листе),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жилой дом по адресу поселок Ошарово ул. Центральная д.13 (4 107 131,00 руб.) был приобретен в декабре 2022 года, и поставлен на учет в составе имущества казны в январе 2023 года</w:t>
      </w:r>
      <w:r w:rsidR="00040B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0B7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вухквартирный жилой дом по адресу поселок Ошарово ул. Центральная д.12 (6 450 879,15 руб.), прошел государственную регистрацию 15.06.2022, в </w:t>
      </w:r>
      <w:r w:rsidR="00040B7F">
        <w:rPr>
          <w:rFonts w:ascii="Times New Roman" w:hAnsi="Times New Roman" w:cs="Times New Roman"/>
          <w:sz w:val="28"/>
          <w:szCs w:val="28"/>
        </w:rPr>
        <w:t>сентябре 2023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040B7F">
        <w:rPr>
          <w:rFonts w:ascii="Times New Roman" w:hAnsi="Times New Roman" w:cs="Times New Roman"/>
          <w:sz w:val="28"/>
          <w:szCs w:val="28"/>
        </w:rPr>
        <w:t>внесен в</w:t>
      </w:r>
      <w:r>
        <w:rPr>
          <w:rFonts w:ascii="Times New Roman" w:hAnsi="Times New Roman" w:cs="Times New Roman"/>
          <w:sz w:val="28"/>
          <w:szCs w:val="28"/>
        </w:rPr>
        <w:t xml:space="preserve"> составе имущества казны. По двухквартирному жилому дому по </w:t>
      </w:r>
      <w:r>
        <w:rPr>
          <w:rFonts w:ascii="Times New Roman" w:hAnsi="Times New Roman" w:cs="Times New Roman"/>
          <w:sz w:val="28"/>
          <w:szCs w:val="28"/>
        </w:rPr>
        <w:lastRenderedPageBreak/>
        <w:t>адресу поселок Ошарово ул. Центральная д.7 (7 416 452,26 руб.), необходимо внесение изменений в ПЗП и внесение изменений в Генплан</w:t>
      </w:r>
      <w:r w:rsidR="00040B7F">
        <w:rPr>
          <w:rFonts w:ascii="Times New Roman" w:hAnsi="Times New Roman" w:cs="Times New Roman"/>
          <w:sz w:val="28"/>
          <w:szCs w:val="28"/>
        </w:rPr>
        <w:t xml:space="preserve"> поселка Ошарово</w:t>
      </w:r>
      <w:r>
        <w:rPr>
          <w:rFonts w:ascii="Times New Roman" w:hAnsi="Times New Roman" w:cs="Times New Roman"/>
          <w:sz w:val="28"/>
          <w:szCs w:val="28"/>
        </w:rPr>
        <w:t xml:space="preserve"> решением Администрации Эвенкийского муниципального района.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301AC">
        <w:rPr>
          <w:rFonts w:ascii="Times New Roman" w:hAnsi="Times New Roman" w:cs="Times New Roman"/>
          <w:iCs/>
          <w:sz w:val="28"/>
          <w:szCs w:val="28"/>
        </w:rPr>
        <w:t>Вопрос находится на контроле у Главы поселка Ошарово.</w:t>
      </w:r>
    </w:p>
    <w:p w14:paraId="64184365" w14:textId="77777777" w:rsidR="00AF6470" w:rsidRPr="00554807" w:rsidRDefault="00AF6470" w:rsidP="004B4003">
      <w:pPr>
        <w:autoSpaceDE w:val="0"/>
        <w:autoSpaceDN w:val="0"/>
        <w:adjustRightInd w:val="0"/>
        <w:jc w:val="center"/>
        <w:outlineLvl w:val="3"/>
        <w:rPr>
          <w:i/>
          <w:sz w:val="28"/>
          <w:szCs w:val="28"/>
        </w:rPr>
      </w:pPr>
      <w:r w:rsidRPr="00554807">
        <w:rPr>
          <w:i/>
          <w:sz w:val="28"/>
          <w:szCs w:val="28"/>
        </w:rPr>
        <w:t>Амортизация основных средств.</w:t>
      </w:r>
    </w:p>
    <w:p w14:paraId="11DE63A5" w14:textId="77777777" w:rsidR="00670406" w:rsidRPr="00554807" w:rsidRDefault="00AF6470" w:rsidP="00B9523B">
      <w:pPr>
        <w:tabs>
          <w:tab w:val="left" w:pos="0"/>
        </w:tabs>
        <w:ind w:firstLine="567"/>
        <w:jc w:val="both"/>
        <w:rPr>
          <w:iCs/>
          <w:sz w:val="28"/>
          <w:szCs w:val="28"/>
        </w:rPr>
      </w:pPr>
      <w:r w:rsidRPr="00554807">
        <w:rPr>
          <w:iCs/>
          <w:sz w:val="28"/>
          <w:szCs w:val="28"/>
        </w:rPr>
        <w:t xml:space="preserve">За проверяемый период 2022 года начислена, и принята к учету амортизация, в общей сумме </w:t>
      </w:r>
      <w:r w:rsidR="00554807" w:rsidRPr="00554807">
        <w:rPr>
          <w:iCs/>
          <w:sz w:val="28"/>
          <w:szCs w:val="28"/>
        </w:rPr>
        <w:t>454 119,94</w:t>
      </w:r>
      <w:r w:rsidRPr="00554807">
        <w:rPr>
          <w:iCs/>
          <w:sz w:val="28"/>
          <w:szCs w:val="28"/>
        </w:rPr>
        <w:t xml:space="preserve"> руб.</w:t>
      </w:r>
      <w:r w:rsidR="00C104F6" w:rsidRPr="00554807">
        <w:rPr>
          <w:iCs/>
          <w:sz w:val="28"/>
          <w:szCs w:val="28"/>
        </w:rPr>
        <w:t xml:space="preserve">, что соответствует данным </w:t>
      </w:r>
      <w:r w:rsidR="006D41CD" w:rsidRPr="00554807">
        <w:rPr>
          <w:iCs/>
          <w:sz w:val="28"/>
          <w:szCs w:val="28"/>
        </w:rPr>
        <w:t>Б</w:t>
      </w:r>
      <w:r w:rsidR="00C104F6" w:rsidRPr="00554807">
        <w:rPr>
          <w:iCs/>
          <w:sz w:val="28"/>
          <w:szCs w:val="28"/>
        </w:rPr>
        <w:t xml:space="preserve">аланса и </w:t>
      </w:r>
      <w:r w:rsidR="006D41CD" w:rsidRPr="00554807">
        <w:rPr>
          <w:iCs/>
          <w:sz w:val="28"/>
          <w:szCs w:val="28"/>
        </w:rPr>
        <w:t>Г</w:t>
      </w:r>
      <w:r w:rsidR="00C104F6" w:rsidRPr="00554807">
        <w:rPr>
          <w:iCs/>
          <w:sz w:val="28"/>
          <w:szCs w:val="28"/>
        </w:rPr>
        <w:t>лавной книги</w:t>
      </w:r>
      <w:r w:rsidR="004A257A" w:rsidRPr="00554807">
        <w:rPr>
          <w:iCs/>
          <w:sz w:val="28"/>
          <w:szCs w:val="28"/>
        </w:rPr>
        <w:t>.</w:t>
      </w:r>
    </w:p>
    <w:p w14:paraId="1BA15E47" w14:textId="77777777" w:rsidR="000C35E2" w:rsidRPr="00554807" w:rsidRDefault="000C35E2" w:rsidP="000C35E2">
      <w:pPr>
        <w:ind w:right="-1"/>
        <w:jc w:val="center"/>
        <w:rPr>
          <w:i/>
          <w:sz w:val="28"/>
          <w:szCs w:val="28"/>
        </w:rPr>
      </w:pPr>
      <w:r w:rsidRPr="00554807">
        <w:rPr>
          <w:i/>
          <w:sz w:val="28"/>
          <w:szCs w:val="28"/>
        </w:rPr>
        <w:t>Материальные запасы.</w:t>
      </w:r>
    </w:p>
    <w:p w14:paraId="5EF678D9" w14:textId="2BE7A619" w:rsidR="006D41CD" w:rsidRPr="0033511D" w:rsidRDefault="00650B22" w:rsidP="004950D1">
      <w:pPr>
        <w:spacing w:line="240" w:lineRule="auto"/>
        <w:ind w:right="-1" w:firstLine="567"/>
        <w:jc w:val="both"/>
        <w:rPr>
          <w:sz w:val="28"/>
          <w:szCs w:val="28"/>
        </w:rPr>
      </w:pPr>
      <w:r w:rsidRPr="0033511D">
        <w:rPr>
          <w:sz w:val="28"/>
          <w:szCs w:val="28"/>
        </w:rPr>
        <w:t>Учет операций по выбытию и перемещению материальных запасов ведется в Журнале операций по выбытию и перемещению нефинансовых активов. Аналитический учет материальных запасов осуществляется в оборотных ведомостях.</w:t>
      </w:r>
    </w:p>
    <w:p w14:paraId="30871910" w14:textId="77777777" w:rsidR="006D41CD" w:rsidRPr="0033511D" w:rsidRDefault="006D41CD" w:rsidP="006D41CD">
      <w:pPr>
        <w:spacing w:line="240" w:lineRule="auto"/>
        <w:ind w:firstLine="567"/>
        <w:jc w:val="both"/>
        <w:rPr>
          <w:rFonts w:eastAsia="Calibri"/>
          <w:sz w:val="28"/>
          <w:szCs w:val="28"/>
        </w:rPr>
      </w:pPr>
      <w:r w:rsidRPr="0033511D">
        <w:rPr>
          <w:rFonts w:eastAsia="Calibri"/>
          <w:sz w:val="28"/>
          <w:szCs w:val="28"/>
        </w:rPr>
        <w:t xml:space="preserve">По состоянию на 01.01.2022 стоимость материальных запасов составила сумму </w:t>
      </w:r>
      <w:r w:rsidR="0033511D" w:rsidRPr="0033511D">
        <w:rPr>
          <w:rFonts w:eastAsia="Calibri"/>
          <w:sz w:val="28"/>
          <w:szCs w:val="28"/>
        </w:rPr>
        <w:t>316 926,44</w:t>
      </w:r>
      <w:r w:rsidRPr="0033511D">
        <w:rPr>
          <w:rFonts w:eastAsia="Calibri"/>
          <w:sz w:val="28"/>
          <w:szCs w:val="28"/>
        </w:rPr>
        <w:t xml:space="preserve"> руб.</w:t>
      </w:r>
    </w:p>
    <w:p w14:paraId="49D95ACC" w14:textId="77777777" w:rsidR="00BA3CF7" w:rsidRPr="0033511D" w:rsidRDefault="00BA3CF7" w:rsidP="00BA3CF7">
      <w:pPr>
        <w:spacing w:line="240" w:lineRule="auto"/>
        <w:ind w:right="-1" w:firstLine="567"/>
        <w:jc w:val="both"/>
        <w:rPr>
          <w:sz w:val="28"/>
          <w:szCs w:val="28"/>
        </w:rPr>
      </w:pPr>
      <w:r w:rsidRPr="0033511D">
        <w:rPr>
          <w:sz w:val="28"/>
          <w:szCs w:val="28"/>
        </w:rPr>
        <w:t xml:space="preserve">Данные баланса на начало и на конец года соответствуют данным главной книги и оборотной ведомости. </w:t>
      </w:r>
    </w:p>
    <w:p w14:paraId="327D11BC" w14:textId="77777777" w:rsidR="00BA3CF7" w:rsidRPr="0033511D" w:rsidRDefault="00BA3CF7" w:rsidP="00BA3CF7">
      <w:pPr>
        <w:spacing w:line="240" w:lineRule="auto"/>
        <w:ind w:right="-1" w:firstLine="567"/>
        <w:jc w:val="both"/>
        <w:rPr>
          <w:sz w:val="28"/>
          <w:szCs w:val="28"/>
        </w:rPr>
      </w:pPr>
      <w:r w:rsidRPr="0033511D">
        <w:rPr>
          <w:sz w:val="28"/>
          <w:szCs w:val="28"/>
        </w:rPr>
        <w:t xml:space="preserve">За период 2022 года поступило товарно-материальных ценностей на общую сумму </w:t>
      </w:r>
      <w:r w:rsidR="0033511D" w:rsidRPr="0033511D">
        <w:rPr>
          <w:sz w:val="28"/>
          <w:szCs w:val="28"/>
        </w:rPr>
        <w:t>417 155,94</w:t>
      </w:r>
      <w:r w:rsidRPr="0033511D">
        <w:rPr>
          <w:sz w:val="28"/>
          <w:szCs w:val="28"/>
        </w:rPr>
        <w:t xml:space="preserve"> руб.</w:t>
      </w:r>
    </w:p>
    <w:p w14:paraId="031E3A09" w14:textId="77777777" w:rsidR="006D41CD" w:rsidRPr="0033511D" w:rsidRDefault="00BA3CF7" w:rsidP="00BA3CF7">
      <w:pPr>
        <w:spacing w:line="240" w:lineRule="auto"/>
        <w:ind w:right="-1" w:firstLine="567"/>
        <w:jc w:val="both"/>
        <w:rPr>
          <w:sz w:val="28"/>
          <w:szCs w:val="28"/>
        </w:rPr>
      </w:pPr>
      <w:r w:rsidRPr="0033511D">
        <w:rPr>
          <w:sz w:val="28"/>
          <w:szCs w:val="28"/>
        </w:rPr>
        <w:t xml:space="preserve">Списано товарно-материальных ценностей за период 2022 года на общую сумму </w:t>
      </w:r>
      <w:r w:rsidR="0033511D" w:rsidRPr="0033511D">
        <w:rPr>
          <w:sz w:val="28"/>
          <w:szCs w:val="28"/>
        </w:rPr>
        <w:t>341 045,76</w:t>
      </w:r>
      <w:r w:rsidRPr="0033511D">
        <w:rPr>
          <w:sz w:val="28"/>
          <w:szCs w:val="28"/>
        </w:rPr>
        <w:t xml:space="preserve"> руб. </w:t>
      </w:r>
    </w:p>
    <w:p w14:paraId="39A50B7D" w14:textId="77777777" w:rsidR="006D41CD" w:rsidRPr="0033511D" w:rsidRDefault="006D41CD" w:rsidP="006D41CD">
      <w:pPr>
        <w:spacing w:line="240" w:lineRule="auto"/>
        <w:ind w:firstLine="708"/>
        <w:jc w:val="both"/>
        <w:rPr>
          <w:rFonts w:eastAsia="Calibri"/>
          <w:sz w:val="28"/>
          <w:szCs w:val="28"/>
        </w:rPr>
      </w:pPr>
      <w:r w:rsidRPr="0033511D">
        <w:rPr>
          <w:rFonts w:eastAsia="Calibri"/>
          <w:sz w:val="28"/>
          <w:szCs w:val="28"/>
        </w:rPr>
        <w:t xml:space="preserve">По состоянию на 01.01.2023 стоимость материальных запасов составила сумму </w:t>
      </w:r>
      <w:r w:rsidR="0033511D" w:rsidRPr="0033511D">
        <w:rPr>
          <w:rFonts w:eastAsia="Calibri"/>
          <w:sz w:val="28"/>
          <w:szCs w:val="28"/>
        </w:rPr>
        <w:t>393 036,62</w:t>
      </w:r>
      <w:r w:rsidRPr="0033511D">
        <w:rPr>
          <w:rFonts w:eastAsia="Calibri"/>
          <w:sz w:val="28"/>
          <w:szCs w:val="28"/>
        </w:rPr>
        <w:t xml:space="preserve"> руб.</w:t>
      </w:r>
    </w:p>
    <w:p w14:paraId="0BB6984D" w14:textId="77777777" w:rsidR="007C4B12" w:rsidRPr="00D301AC" w:rsidRDefault="00BA3CF7" w:rsidP="00B9523B">
      <w:pPr>
        <w:spacing w:line="240" w:lineRule="auto"/>
        <w:ind w:right="-1" w:firstLine="567"/>
        <w:jc w:val="both"/>
        <w:rPr>
          <w:iCs/>
          <w:sz w:val="28"/>
          <w:szCs w:val="28"/>
        </w:rPr>
      </w:pPr>
      <w:r w:rsidRPr="00D301AC">
        <w:rPr>
          <w:iCs/>
          <w:sz w:val="28"/>
          <w:szCs w:val="28"/>
        </w:rPr>
        <w:t>Выборочной проверкой поступления и списания материальных запасов в 2022 году нарушений не установлено.</w:t>
      </w:r>
    </w:p>
    <w:p w14:paraId="76FD7CF0" w14:textId="77777777" w:rsidR="007D4266" w:rsidRPr="0033511D" w:rsidRDefault="007D4266" w:rsidP="004B4003">
      <w:pPr>
        <w:autoSpaceDE w:val="0"/>
        <w:autoSpaceDN w:val="0"/>
        <w:adjustRightInd w:val="0"/>
        <w:jc w:val="center"/>
        <w:outlineLvl w:val="2"/>
        <w:rPr>
          <w:i/>
          <w:sz w:val="28"/>
          <w:szCs w:val="28"/>
        </w:rPr>
      </w:pPr>
      <w:r w:rsidRPr="0033511D">
        <w:rPr>
          <w:i/>
          <w:sz w:val="28"/>
          <w:szCs w:val="28"/>
        </w:rPr>
        <w:t>Инвентаризация имущества.</w:t>
      </w:r>
    </w:p>
    <w:p w14:paraId="75AF0183" w14:textId="77777777" w:rsidR="0033511D" w:rsidRDefault="0033511D" w:rsidP="0033511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распоряжения Администрации поселка Ошарово от 14 декабря 2022 года № 51-р «О проведении инвентаризации и создании инвентаризационной комиссии» произведена годовая инвентаризация основных средств и материальных запасов. Срок проведения инвентаризации установлен с 20 декабря 2022 года по 27 декабря 2022 года.</w:t>
      </w:r>
    </w:p>
    <w:p w14:paraId="0E304F93" w14:textId="5CDCA917" w:rsidR="00675C5A" w:rsidRPr="00D301AC" w:rsidRDefault="007D4266" w:rsidP="00D301AC">
      <w:pPr>
        <w:ind w:firstLine="567"/>
        <w:jc w:val="both"/>
        <w:rPr>
          <w:iCs/>
          <w:sz w:val="28"/>
          <w:szCs w:val="28"/>
        </w:rPr>
      </w:pPr>
      <w:r w:rsidRPr="00D301AC">
        <w:rPr>
          <w:iCs/>
          <w:sz w:val="28"/>
          <w:szCs w:val="28"/>
        </w:rPr>
        <w:t>По результатам проведенной инвентаризации излишек, недостач не установлено</w:t>
      </w:r>
      <w:r w:rsidR="00D301AC">
        <w:rPr>
          <w:iCs/>
          <w:sz w:val="28"/>
          <w:szCs w:val="28"/>
        </w:rPr>
        <w:t>.</w:t>
      </w:r>
    </w:p>
    <w:p w14:paraId="62C64B22" w14:textId="351F55EE" w:rsidR="00DD5615" w:rsidRPr="0033511D" w:rsidRDefault="00DD5615" w:rsidP="004B4003">
      <w:pPr>
        <w:spacing w:line="240" w:lineRule="auto"/>
        <w:jc w:val="center"/>
        <w:rPr>
          <w:b/>
          <w:sz w:val="28"/>
          <w:szCs w:val="20"/>
        </w:rPr>
      </w:pPr>
      <w:r w:rsidRPr="0033511D">
        <w:rPr>
          <w:b/>
          <w:sz w:val="28"/>
          <w:szCs w:val="20"/>
        </w:rPr>
        <w:t>Организация</w:t>
      </w:r>
      <w:r w:rsidRPr="0033511D">
        <w:rPr>
          <w:sz w:val="28"/>
          <w:szCs w:val="20"/>
        </w:rPr>
        <w:t xml:space="preserve"> </w:t>
      </w:r>
      <w:r w:rsidRPr="0033511D">
        <w:rPr>
          <w:b/>
          <w:sz w:val="28"/>
          <w:szCs w:val="20"/>
        </w:rPr>
        <w:t>закупочной деятельности</w:t>
      </w:r>
      <w:r w:rsidR="005F11A9" w:rsidRPr="0033511D">
        <w:rPr>
          <w:b/>
          <w:sz w:val="28"/>
          <w:szCs w:val="20"/>
        </w:rPr>
        <w:t>.</w:t>
      </w:r>
    </w:p>
    <w:p w14:paraId="6C3D5168" w14:textId="77777777" w:rsidR="00DD5615" w:rsidRPr="0033511D" w:rsidRDefault="00DD5615" w:rsidP="00DD56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3511D">
        <w:rPr>
          <w:bCs/>
          <w:i/>
          <w:sz w:val="28"/>
          <w:szCs w:val="28"/>
        </w:rPr>
        <w:t>В соответствии с частью 2 статьи 38</w:t>
      </w:r>
      <w:r w:rsidRPr="0033511D">
        <w:rPr>
          <w:bCs/>
          <w:sz w:val="28"/>
          <w:szCs w:val="28"/>
        </w:rPr>
        <w:t xml:space="preserve"> Федерального</w:t>
      </w:r>
      <w:r w:rsidRPr="0033511D">
        <w:rPr>
          <w:sz w:val="28"/>
          <w:szCs w:val="28"/>
        </w:rPr>
        <w:t xml:space="preserve"> закона «О контрактной системе в сфере закупок товаров, работ, услуг для обеспечения государственных и муниципальных нужд» от 05.04.2013 №44-ФЗ (далее – Закон №44-ФЗ), если совокупный годовой объем закупок заказчика не превышает сто миллионов рублей и у заказчика отсутствует контрактная служба, заказчик назначает должностное лицо, ответственное за осуществление закупки или нескольких закупок, включая исполнение каждого контракта (контрактного управляющего).</w:t>
      </w:r>
    </w:p>
    <w:p w14:paraId="3487E46D" w14:textId="184FB744" w:rsidR="00675C5A" w:rsidRPr="00D301AC" w:rsidRDefault="0033511D" w:rsidP="00D301AC">
      <w:pPr>
        <w:tabs>
          <w:tab w:val="left" w:pos="0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Администрацией поселка Ошарово ЭМР выполнено требование статьи 38 Закона №44-ФЗ.</w:t>
      </w:r>
      <w:r w:rsidRPr="00273566">
        <w:rPr>
          <w:color w:val="FF0000"/>
          <w:sz w:val="28"/>
          <w:szCs w:val="28"/>
        </w:rPr>
        <w:t xml:space="preserve"> </w:t>
      </w:r>
    </w:p>
    <w:p w14:paraId="235F30C0" w14:textId="4A478360" w:rsidR="00A3506F" w:rsidRPr="0033511D" w:rsidRDefault="00A3506F" w:rsidP="004B4003">
      <w:pPr>
        <w:spacing w:line="240" w:lineRule="auto"/>
        <w:jc w:val="center"/>
        <w:rPr>
          <w:b/>
          <w:sz w:val="28"/>
          <w:szCs w:val="20"/>
        </w:rPr>
      </w:pPr>
      <w:r w:rsidRPr="0033511D">
        <w:rPr>
          <w:b/>
          <w:sz w:val="28"/>
          <w:szCs w:val="20"/>
        </w:rPr>
        <w:lastRenderedPageBreak/>
        <w:t>Порядок планирования закупок</w:t>
      </w:r>
      <w:r w:rsidR="005F11A9" w:rsidRPr="0033511D">
        <w:rPr>
          <w:b/>
          <w:sz w:val="28"/>
          <w:szCs w:val="20"/>
        </w:rPr>
        <w:t>.</w:t>
      </w:r>
    </w:p>
    <w:p w14:paraId="15DDEF5F" w14:textId="77777777" w:rsidR="0033511D" w:rsidRDefault="0033511D" w:rsidP="0033511D">
      <w:pPr>
        <w:spacing w:line="240" w:lineRule="auto"/>
        <w:ind w:firstLine="567"/>
        <w:jc w:val="both"/>
        <w:rPr>
          <w:b/>
          <w:sz w:val="28"/>
          <w:szCs w:val="28"/>
        </w:rPr>
      </w:pPr>
      <w:r>
        <w:rPr>
          <w:bCs/>
          <w:i/>
          <w:sz w:val="28"/>
          <w:szCs w:val="28"/>
        </w:rPr>
        <w:t>В соответствии со статьей 16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Закона №44-ФЗ,</w:t>
      </w:r>
      <w:r>
        <w:rPr>
          <w:sz w:val="19"/>
          <w:szCs w:val="19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Администрацией поселка Ошарово ЭМР </w:t>
      </w:r>
      <w:r>
        <w:rPr>
          <w:sz w:val="28"/>
          <w:szCs w:val="28"/>
          <w:shd w:val="clear" w:color="auto" w:fill="FFFFFF"/>
        </w:rPr>
        <w:t>планирование закупок осуществляется посредством формирования, утверждения и ведения планов-графиков, а также размещения планов-графиков в единой информационной системе, на официальном сайте. </w:t>
      </w:r>
    </w:p>
    <w:p w14:paraId="7E34DD22" w14:textId="77777777" w:rsidR="0033511D" w:rsidRDefault="0033511D" w:rsidP="0033511D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Администрацией поселка Ошарово ЭМР за 2022 год, утверждены и размещены в ЕИС</w:t>
      </w:r>
      <w:r>
        <w:t xml:space="preserve"> </w:t>
      </w:r>
      <w:r>
        <w:rPr>
          <w:sz w:val="28"/>
          <w:szCs w:val="28"/>
        </w:rPr>
        <w:t>четыре редакции плана – графика, установленной формы.</w:t>
      </w:r>
    </w:p>
    <w:p w14:paraId="5E4CFB09" w14:textId="4536725C" w:rsidR="00675C5A" w:rsidRPr="00D301AC" w:rsidRDefault="0033511D" w:rsidP="00D301AC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273566">
        <w:rPr>
          <w:i/>
          <w:color w:val="FF0000"/>
          <w:sz w:val="28"/>
          <w:szCs w:val="28"/>
        </w:rPr>
        <w:t xml:space="preserve"> </w:t>
      </w:r>
      <w:r w:rsidRPr="0033511D">
        <w:rPr>
          <w:i/>
          <w:sz w:val="28"/>
          <w:szCs w:val="28"/>
        </w:rPr>
        <w:t>В ходе проведения аудита закупок,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рассмотрены документы, предоставленные Учреждением, и информация, размещенная в открытом доступе в единой информационной системе в сфере закупок в информационно-телекоммуникационной сети «Интернет» </w:t>
      </w:r>
      <w:r>
        <w:rPr>
          <w:sz w:val="28"/>
          <w:szCs w:val="28"/>
          <w:lang w:val="en-US"/>
        </w:rPr>
        <w:t>zakupki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gov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(ЕИС). </w:t>
      </w:r>
      <w:r>
        <w:rPr>
          <w:bCs/>
          <w:i/>
          <w:sz w:val="28"/>
          <w:szCs w:val="28"/>
        </w:rPr>
        <w:t>Нарушений при планировании закупок не установлено.</w:t>
      </w:r>
      <w:r>
        <w:rPr>
          <w:b/>
          <w:i/>
          <w:sz w:val="28"/>
          <w:szCs w:val="28"/>
        </w:rPr>
        <w:t xml:space="preserve"> </w:t>
      </w:r>
    </w:p>
    <w:p w14:paraId="171DE92E" w14:textId="6E697226" w:rsidR="00554FC2" w:rsidRPr="0033511D" w:rsidRDefault="00554FC2" w:rsidP="004B4003">
      <w:pPr>
        <w:spacing w:line="240" w:lineRule="auto"/>
        <w:jc w:val="center"/>
        <w:rPr>
          <w:b/>
          <w:sz w:val="28"/>
          <w:szCs w:val="20"/>
        </w:rPr>
      </w:pPr>
      <w:r w:rsidRPr="0033511D">
        <w:rPr>
          <w:b/>
          <w:sz w:val="28"/>
          <w:szCs w:val="20"/>
        </w:rPr>
        <w:t>Порядок осуществления закупок</w:t>
      </w:r>
      <w:r w:rsidR="005F11A9" w:rsidRPr="0033511D">
        <w:rPr>
          <w:b/>
          <w:sz w:val="28"/>
          <w:szCs w:val="20"/>
        </w:rPr>
        <w:t>.</w:t>
      </w:r>
    </w:p>
    <w:p w14:paraId="71874FEB" w14:textId="77777777" w:rsidR="00554FC2" w:rsidRPr="0033511D" w:rsidRDefault="00554FC2" w:rsidP="00554FC2">
      <w:pPr>
        <w:pStyle w:val="a6"/>
        <w:ind w:left="0" w:firstLine="567"/>
        <w:jc w:val="both"/>
        <w:rPr>
          <w:sz w:val="28"/>
          <w:szCs w:val="28"/>
        </w:rPr>
      </w:pPr>
      <w:r w:rsidRPr="0033511D">
        <w:rPr>
          <w:sz w:val="28"/>
          <w:szCs w:val="28"/>
        </w:rPr>
        <w:t xml:space="preserve">Оплата за оказанные услуги в проверяемом периоде 2022 года в рамках заключенных контрактов производилась согласно выставленных счет – фактур. Расчеты по оплате с контрагентами, производились на основании товарных накладных и актов выполненных работ в соответствии с условиями заключенных контрактов. </w:t>
      </w:r>
    </w:p>
    <w:p w14:paraId="6F11CBC6" w14:textId="77777777" w:rsidR="0033511D" w:rsidRDefault="0033511D" w:rsidP="0033511D">
      <w:pPr>
        <w:widowControl w:val="0"/>
        <w:tabs>
          <w:tab w:val="left" w:pos="57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По данным проверки,</w:t>
      </w:r>
      <w:r>
        <w:rPr>
          <w:sz w:val="28"/>
          <w:szCs w:val="28"/>
        </w:rPr>
        <w:t xml:space="preserve"> в 2022 году общее количество поставщиков работ и услуг по учреждению составило семнадцать контрагентов.</w:t>
      </w:r>
    </w:p>
    <w:p w14:paraId="18C3703B" w14:textId="77777777" w:rsidR="0033511D" w:rsidRDefault="0033511D" w:rsidP="0033511D">
      <w:pPr>
        <w:widowControl w:val="0"/>
        <w:tabs>
          <w:tab w:val="left" w:pos="57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хозяйственной деятельности,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Учреждением заключено 55 контрактов (в том числе ДГПХ), на общую сумму </w:t>
      </w:r>
      <w:r>
        <w:rPr>
          <w:b/>
          <w:sz w:val="28"/>
          <w:szCs w:val="28"/>
        </w:rPr>
        <w:t>7 955 233,52 руб.,</w:t>
      </w:r>
      <w:r>
        <w:rPr>
          <w:sz w:val="28"/>
          <w:szCs w:val="28"/>
        </w:rPr>
        <w:t xml:space="preserve"> из них:</w:t>
      </w:r>
    </w:p>
    <w:p w14:paraId="1CB5404F" w14:textId="77777777" w:rsidR="0033511D" w:rsidRDefault="0033511D" w:rsidP="0033511D">
      <w:pPr>
        <w:pStyle w:val="a6"/>
        <w:numPr>
          <w:ilvl w:val="0"/>
          <w:numId w:val="11"/>
        </w:numPr>
        <w:ind w:left="0" w:firstLine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>Размещен заказ путем проведения торгов (электронный аукцион) на сумму 4 107 131,00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14:paraId="73A7202C" w14:textId="4CD488AB" w:rsidR="00675C5A" w:rsidRPr="00D301AC" w:rsidRDefault="0033511D" w:rsidP="00D301AC">
      <w:pPr>
        <w:pStyle w:val="a6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Закупки в соответствии с пунктом 4, частью 1, статьи 93 Закона №44-ФЗ в общей сумме 3 848 102,52 руб. (из них договора ГПХ на сумму 173 755,59 руб.)</w:t>
      </w:r>
      <w:r w:rsidR="00D301AC">
        <w:rPr>
          <w:sz w:val="28"/>
          <w:szCs w:val="28"/>
        </w:rPr>
        <w:t>.</w:t>
      </w:r>
    </w:p>
    <w:p w14:paraId="659745C4" w14:textId="77777777" w:rsidR="004B4003" w:rsidRDefault="007A07F7" w:rsidP="004B4003">
      <w:pPr>
        <w:spacing w:line="240" w:lineRule="auto"/>
        <w:jc w:val="center"/>
        <w:rPr>
          <w:b/>
          <w:sz w:val="28"/>
          <w:szCs w:val="20"/>
        </w:rPr>
      </w:pPr>
      <w:r w:rsidRPr="0033511D">
        <w:rPr>
          <w:b/>
          <w:sz w:val="28"/>
          <w:szCs w:val="20"/>
        </w:rPr>
        <w:t xml:space="preserve">Аудит по процедурам закупки у единственного поставщика и Анализ и оценка результативности расходов на закупки (наличие товаров, работ и услуг в запланированном количестве (объеме) и качестве) </w:t>
      </w:r>
    </w:p>
    <w:p w14:paraId="01DC985D" w14:textId="775C6517" w:rsidR="00AC423A" w:rsidRPr="004950D1" w:rsidRDefault="007A07F7" w:rsidP="004B4003">
      <w:pPr>
        <w:spacing w:line="240" w:lineRule="auto"/>
        <w:jc w:val="center"/>
        <w:rPr>
          <w:b/>
          <w:sz w:val="28"/>
          <w:szCs w:val="20"/>
        </w:rPr>
      </w:pPr>
      <w:r w:rsidRPr="0033511D">
        <w:rPr>
          <w:b/>
          <w:sz w:val="28"/>
          <w:szCs w:val="20"/>
        </w:rPr>
        <w:t>и достижений целей осущес</w:t>
      </w:r>
      <w:r w:rsidR="005F11A9" w:rsidRPr="0033511D">
        <w:rPr>
          <w:b/>
          <w:sz w:val="28"/>
          <w:szCs w:val="20"/>
        </w:rPr>
        <w:t>твления закупок объектом аудита.</w:t>
      </w:r>
    </w:p>
    <w:p w14:paraId="06CDD5DF" w14:textId="77777777" w:rsidR="00AC423A" w:rsidRDefault="00AC423A" w:rsidP="00AC423A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проверяемом периоде 2022 года, Администрацией поселка Ошарово заключено </w:t>
      </w:r>
      <w:r>
        <w:rPr>
          <w:i/>
          <w:sz w:val="28"/>
          <w:szCs w:val="28"/>
        </w:rPr>
        <w:t xml:space="preserve">два муниципальных контракта </w:t>
      </w:r>
      <w:r>
        <w:rPr>
          <w:sz w:val="28"/>
          <w:szCs w:val="28"/>
        </w:rPr>
        <w:t>на основании пункта 4 части 1 статьи 93 Закона №44-ФЗ с МП ЭМР «Байкитэнерго» (оказание услуг по поставке электроэнергии) на общую сумму 297 118,25 тыс. руб.</w:t>
      </w:r>
    </w:p>
    <w:p w14:paraId="21927454" w14:textId="77777777" w:rsidR="00AC423A" w:rsidRDefault="00AC423A" w:rsidP="00AC42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Цена муниципальных контрактов установлена в соответствии с Приказом Министерства тарифной политики Красноярского края от 13.12.2021 № 38-э «Об установлении долгосрочных тарифов на электрическую энергию, отпускаемую МП ЭМР «Байкитэнерго».</w:t>
      </w:r>
    </w:p>
    <w:p w14:paraId="0A857A59" w14:textId="77777777" w:rsidR="00AC423A" w:rsidRDefault="00AC423A" w:rsidP="00AC42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количества поставляемых услуг определен с учетом действующих норм, </w:t>
      </w:r>
      <w:r>
        <w:rPr>
          <w:i/>
          <w:sz w:val="28"/>
          <w:szCs w:val="28"/>
        </w:rPr>
        <w:t xml:space="preserve">таким образом, </w:t>
      </w:r>
      <w:r>
        <w:rPr>
          <w:sz w:val="28"/>
          <w:szCs w:val="28"/>
        </w:rPr>
        <w:t>осуществление закупки с поставщиком электрической энергии МП ЭМР «Байкитэнерго» является обоснованной.</w:t>
      </w:r>
    </w:p>
    <w:p w14:paraId="3DB369A2" w14:textId="77777777" w:rsidR="0033511D" w:rsidRDefault="0033511D" w:rsidP="0033511D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целом процент исполнения заключенных контрактов на осуществление закупок товаров, работ, услуг для обеспечения государственных и муниципальных нужд, составил 99,53 или в общей сумме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7 823 955,06 </w:t>
      </w:r>
      <w:r>
        <w:rPr>
          <w:rFonts w:ascii="Times New Roman" w:hAnsi="Times New Roman"/>
          <w:sz w:val="28"/>
          <w:szCs w:val="28"/>
        </w:rPr>
        <w:t>руб.</w:t>
      </w:r>
    </w:p>
    <w:p w14:paraId="26E83E03" w14:textId="77777777" w:rsidR="00321977" w:rsidRPr="00273566" w:rsidRDefault="00321977" w:rsidP="005F11A9">
      <w:pPr>
        <w:pStyle w:val="Default"/>
        <w:ind w:firstLine="567"/>
        <w:jc w:val="center"/>
        <w:rPr>
          <w:b/>
          <w:bCs/>
          <w:color w:val="FF0000"/>
          <w:sz w:val="28"/>
          <w:szCs w:val="28"/>
        </w:rPr>
      </w:pPr>
    </w:p>
    <w:p w14:paraId="369FC644" w14:textId="633532C9" w:rsidR="00396B5F" w:rsidRDefault="00396B5F" w:rsidP="00FB293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4950D1">
        <w:rPr>
          <w:b/>
          <w:bCs/>
          <w:color w:val="auto"/>
          <w:sz w:val="28"/>
          <w:szCs w:val="28"/>
        </w:rPr>
        <w:t>Выводы</w:t>
      </w:r>
      <w:r w:rsidR="00014EBE" w:rsidRPr="004950D1">
        <w:rPr>
          <w:b/>
          <w:bCs/>
          <w:color w:val="auto"/>
          <w:sz w:val="28"/>
          <w:szCs w:val="28"/>
        </w:rPr>
        <w:t>:</w:t>
      </w:r>
    </w:p>
    <w:p w14:paraId="0AEA46AE" w14:textId="07536AD7" w:rsidR="00675C5A" w:rsidRPr="00675C5A" w:rsidRDefault="00675C5A" w:rsidP="00675C5A">
      <w:pPr>
        <w:autoSpaceDE w:val="0"/>
        <w:autoSpaceDN w:val="0"/>
        <w:adjustRightInd w:val="0"/>
        <w:spacing w:line="240" w:lineRule="auto"/>
        <w:ind w:firstLine="708"/>
        <w:rPr>
          <w:bCs/>
          <w:i/>
          <w:sz w:val="28"/>
          <w:szCs w:val="28"/>
          <w:u w:val="single"/>
        </w:rPr>
      </w:pPr>
      <w:r w:rsidRPr="00DA4726">
        <w:rPr>
          <w:bCs/>
          <w:i/>
          <w:sz w:val="28"/>
          <w:szCs w:val="28"/>
          <w:u w:val="single"/>
        </w:rPr>
        <w:t>В проверяемом периоде выявлено:</w:t>
      </w:r>
    </w:p>
    <w:p w14:paraId="7120F837" w14:textId="6D23E98F" w:rsidR="000566DC" w:rsidRPr="00A06255" w:rsidRDefault="004950D1" w:rsidP="000566DC">
      <w:pPr>
        <w:spacing w:line="240" w:lineRule="auto"/>
        <w:ind w:right="-1" w:firstLine="567"/>
        <w:jc w:val="both"/>
        <w:rPr>
          <w:b/>
          <w:sz w:val="28"/>
          <w:szCs w:val="28"/>
        </w:rPr>
      </w:pPr>
      <w:r w:rsidRPr="00A06255">
        <w:rPr>
          <w:b/>
          <w:bCs/>
          <w:sz w:val="28"/>
          <w:szCs w:val="28"/>
        </w:rPr>
        <w:t>1.</w:t>
      </w:r>
      <w:r w:rsidRPr="00A06255">
        <w:rPr>
          <w:sz w:val="28"/>
          <w:szCs w:val="28"/>
        </w:rPr>
        <w:t xml:space="preserve"> </w:t>
      </w:r>
      <w:r w:rsidR="00675C5A" w:rsidRPr="00A06255">
        <w:rPr>
          <w:sz w:val="28"/>
          <w:szCs w:val="28"/>
        </w:rPr>
        <w:t>П</w:t>
      </w:r>
      <w:r w:rsidR="000566DC" w:rsidRPr="00A06255">
        <w:rPr>
          <w:sz w:val="28"/>
          <w:szCs w:val="28"/>
        </w:rPr>
        <w:t xml:space="preserve">роверкой отмечается перечисление Учреждением штрафов за нарушение законодательства РФ в персонифицированном учете, что </w:t>
      </w:r>
      <w:r w:rsidR="000566DC" w:rsidRPr="00A06255">
        <w:rPr>
          <w:i/>
          <w:iCs/>
          <w:sz w:val="28"/>
          <w:szCs w:val="28"/>
        </w:rPr>
        <w:t>в</w:t>
      </w:r>
      <w:r w:rsidR="000566DC" w:rsidRPr="00A06255">
        <w:rPr>
          <w:b/>
          <w:i/>
          <w:iCs/>
          <w:sz w:val="28"/>
          <w:szCs w:val="28"/>
        </w:rPr>
        <w:t xml:space="preserve"> нарушение</w:t>
      </w:r>
      <w:r w:rsidR="000566DC" w:rsidRPr="00A06255">
        <w:rPr>
          <w:b/>
          <w:sz w:val="28"/>
          <w:szCs w:val="28"/>
        </w:rPr>
        <w:t xml:space="preserve"> </w:t>
      </w:r>
      <w:r w:rsidR="000566DC" w:rsidRPr="00A06255">
        <w:rPr>
          <w:b/>
          <w:i/>
          <w:iCs/>
          <w:sz w:val="28"/>
          <w:szCs w:val="28"/>
        </w:rPr>
        <w:t xml:space="preserve">статьи 34 </w:t>
      </w:r>
      <w:r w:rsidR="000566DC" w:rsidRPr="00A06255">
        <w:rPr>
          <w:rFonts w:eastAsia="Calibri"/>
          <w:b/>
          <w:i/>
          <w:iCs/>
          <w:sz w:val="28"/>
          <w:szCs w:val="28"/>
        </w:rPr>
        <w:t>Бюджетного кодекса РФ</w:t>
      </w:r>
      <w:r w:rsidR="000566DC" w:rsidRPr="00A06255">
        <w:rPr>
          <w:rFonts w:eastAsia="Calibri"/>
          <w:sz w:val="28"/>
          <w:szCs w:val="28"/>
        </w:rPr>
        <w:t xml:space="preserve"> привело</w:t>
      </w:r>
      <w:r w:rsidR="000566DC" w:rsidRPr="00A06255">
        <w:rPr>
          <w:rFonts w:eastAsia="Calibri"/>
          <w:b/>
          <w:bCs/>
          <w:i/>
          <w:iCs/>
          <w:sz w:val="28"/>
          <w:szCs w:val="28"/>
        </w:rPr>
        <w:t xml:space="preserve"> </w:t>
      </w:r>
      <w:r w:rsidR="000566DC" w:rsidRPr="00A06255">
        <w:rPr>
          <w:rFonts w:eastAsia="Calibri"/>
          <w:b/>
          <w:i/>
          <w:iCs/>
          <w:sz w:val="28"/>
          <w:szCs w:val="28"/>
        </w:rPr>
        <w:t>к неэффективному использованию бюджетных средств</w:t>
      </w:r>
      <w:r w:rsidR="000566DC" w:rsidRPr="00A06255">
        <w:rPr>
          <w:sz w:val="28"/>
          <w:szCs w:val="28"/>
        </w:rPr>
        <w:t xml:space="preserve"> </w:t>
      </w:r>
      <w:r w:rsidR="000566DC" w:rsidRPr="00A06255">
        <w:rPr>
          <w:b/>
          <w:bCs/>
          <w:i/>
          <w:sz w:val="28"/>
          <w:szCs w:val="28"/>
        </w:rPr>
        <w:t>на общую сумму 5 500,00 руб.</w:t>
      </w:r>
      <w:r w:rsidR="000566DC" w:rsidRPr="00A06255">
        <w:rPr>
          <w:i/>
          <w:sz w:val="28"/>
          <w:szCs w:val="28"/>
        </w:rPr>
        <w:t xml:space="preserve"> </w:t>
      </w:r>
      <w:r w:rsidR="000566DC" w:rsidRPr="00A06255">
        <w:rPr>
          <w:sz w:val="28"/>
          <w:szCs w:val="28"/>
        </w:rPr>
        <w:t>Указанные платежи не считаются заданным результатам деятельности учреждения.</w:t>
      </w:r>
    </w:p>
    <w:p w14:paraId="18DF57FC" w14:textId="77777777" w:rsidR="000566DC" w:rsidRPr="00A06255" w:rsidRDefault="000566DC" w:rsidP="000566DC">
      <w:pPr>
        <w:pStyle w:val="a6"/>
        <w:autoSpaceDE w:val="0"/>
        <w:autoSpaceDN w:val="0"/>
        <w:ind w:left="0" w:firstLine="567"/>
        <w:jc w:val="both"/>
        <w:rPr>
          <w:b/>
          <w:i/>
          <w:sz w:val="28"/>
          <w:szCs w:val="28"/>
        </w:rPr>
      </w:pPr>
    </w:p>
    <w:p w14:paraId="4B3F17B8" w14:textId="44A62272" w:rsidR="000566DC" w:rsidRDefault="004950D1" w:rsidP="000566DC">
      <w:pPr>
        <w:pStyle w:val="a6"/>
        <w:autoSpaceDE w:val="0"/>
        <w:autoSpaceDN w:val="0"/>
        <w:ind w:left="0" w:firstLine="567"/>
        <w:jc w:val="both"/>
        <w:rPr>
          <w:b/>
          <w:i/>
          <w:sz w:val="28"/>
          <w:szCs w:val="28"/>
        </w:rPr>
      </w:pPr>
      <w:r w:rsidRPr="00A06255">
        <w:rPr>
          <w:b/>
          <w:iCs/>
          <w:sz w:val="28"/>
          <w:szCs w:val="28"/>
        </w:rPr>
        <w:t>2.</w:t>
      </w:r>
      <w:r w:rsidRPr="00A06255">
        <w:rPr>
          <w:b/>
          <w:i/>
          <w:sz w:val="28"/>
          <w:szCs w:val="28"/>
        </w:rPr>
        <w:t xml:space="preserve"> </w:t>
      </w:r>
      <w:r w:rsidR="000566DC" w:rsidRPr="00A06255">
        <w:rPr>
          <w:b/>
          <w:iCs/>
          <w:sz w:val="28"/>
          <w:szCs w:val="28"/>
        </w:rPr>
        <w:t>В х</w:t>
      </w:r>
      <w:r w:rsidR="000566DC" w:rsidRPr="00675C5A">
        <w:rPr>
          <w:b/>
          <w:iCs/>
          <w:sz w:val="28"/>
          <w:szCs w:val="28"/>
        </w:rPr>
        <w:t>оде проверки правильности начисления заработной платы выявлены следующие нарушения:</w:t>
      </w:r>
    </w:p>
    <w:p w14:paraId="4E7DB806" w14:textId="77777777" w:rsidR="000566DC" w:rsidRDefault="000566DC" w:rsidP="000566DC">
      <w:pPr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в нарушение статьи 153  Трудового кодекса Российской Федерации</w:t>
      </w:r>
      <w:r>
        <w:rPr>
          <w:sz w:val="28"/>
          <w:szCs w:val="28"/>
        </w:rPr>
        <w:t xml:space="preserve"> при начислении заработной платы  истопникам Администрации поселка Ошарово за январь, февраль, март, май, ноябрь 2022 года, оплата за  праздничные часы, отработанные сверх нормы,  начислялась сверх МРОТ </w:t>
      </w:r>
      <w:r>
        <w:rPr>
          <w:i/>
          <w:sz w:val="28"/>
          <w:szCs w:val="28"/>
        </w:rPr>
        <w:t>в размере одинарной часовой ставки, с учетом районного коэффициента и надбавки за работу в районах Крайнего Севера;</w:t>
      </w:r>
    </w:p>
    <w:p w14:paraId="48099146" w14:textId="60B06C39" w:rsidR="000566DC" w:rsidRDefault="000566DC" w:rsidP="000566DC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i/>
          <w:sz w:val="28"/>
          <w:szCs w:val="28"/>
        </w:rPr>
        <w:t xml:space="preserve"> в нарушение табеля учета рабочего времени за июнь 2022 года</w:t>
      </w:r>
      <w:r>
        <w:rPr>
          <w:sz w:val="28"/>
          <w:szCs w:val="28"/>
        </w:rPr>
        <w:t xml:space="preserve"> при начислении заработной платы </w:t>
      </w:r>
      <w:r w:rsidR="00793549">
        <w:rPr>
          <w:sz w:val="28"/>
          <w:szCs w:val="28"/>
        </w:rPr>
        <w:t>истопникам Администрации</w:t>
      </w:r>
      <w:r>
        <w:rPr>
          <w:sz w:val="28"/>
          <w:szCs w:val="28"/>
        </w:rPr>
        <w:t xml:space="preserve"> поселка Ошарово произведена оплата за ночные часы в меньшем объеме чем учтено в табеле;</w:t>
      </w:r>
    </w:p>
    <w:p w14:paraId="32171521" w14:textId="7ABCF9CA" w:rsidR="000566DC" w:rsidRDefault="000566DC" w:rsidP="000566DC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в нарушение пункта 4.1</w:t>
      </w:r>
      <w:r>
        <w:rPr>
          <w:sz w:val="28"/>
          <w:szCs w:val="28"/>
        </w:rPr>
        <w:t xml:space="preserve"> Положения о системе оплаты труда работников Администрации поселка Ошарово, не отнесенным к муниципальным должностям и должностям муниципальной службы утвержденного Постановлением администрации поселка </w:t>
      </w:r>
      <w:r w:rsidR="00E11195">
        <w:rPr>
          <w:sz w:val="28"/>
          <w:szCs w:val="28"/>
        </w:rPr>
        <w:t xml:space="preserve">Ошарово </w:t>
      </w:r>
      <w:r>
        <w:rPr>
          <w:sz w:val="28"/>
          <w:szCs w:val="28"/>
        </w:rPr>
        <w:t>от 15.11.2013 №50-п (с учетом изменений), при начислении заработной платы за декабрь 2022 года   истопникам Администрации поселка Ошарово и уборщику служебных помещений, в составе заработной платы при ее сравнении с МРОТ не учтена выплата премии по итогам работы за 2022 год, и как следствие излишне начислена доплата до минимального размера оплаты труда;</w:t>
      </w:r>
    </w:p>
    <w:p w14:paraId="3A925FA4" w14:textId="1FC183F6" w:rsidR="000566DC" w:rsidRDefault="000566DC" w:rsidP="000566DC">
      <w:pPr>
        <w:widowControl w:val="0"/>
        <w:autoSpaceDE w:val="0"/>
        <w:autoSpaceDN w:val="0"/>
        <w:adjustRightInd w:val="0"/>
        <w:spacing w:line="240" w:lineRule="auto"/>
        <w:ind w:firstLine="426"/>
        <w:jc w:val="both"/>
        <w:outlineLvl w:val="0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 xml:space="preserve">в нарушение статьи </w:t>
      </w:r>
      <w:r w:rsidR="00D301AC">
        <w:rPr>
          <w:i/>
          <w:sz w:val="28"/>
          <w:szCs w:val="28"/>
        </w:rPr>
        <w:t>152 Трудового</w:t>
      </w:r>
      <w:r>
        <w:rPr>
          <w:i/>
          <w:sz w:val="28"/>
          <w:szCs w:val="28"/>
        </w:rPr>
        <w:t xml:space="preserve"> кодекса Российской Федерации</w:t>
      </w:r>
      <w:r>
        <w:rPr>
          <w:sz w:val="28"/>
          <w:szCs w:val="28"/>
        </w:rPr>
        <w:t xml:space="preserve"> истопникам Администрации поселка Ошарово по окончанию учетного периода (2022 года) неверно определено количество сверхурочных часов подлежащих оплате в повышенном размере.</w:t>
      </w:r>
    </w:p>
    <w:p w14:paraId="1C6BE974" w14:textId="063642F9" w:rsidR="000566DC" w:rsidRDefault="000566DC" w:rsidP="000566DC">
      <w:pPr>
        <w:pStyle w:val="a3"/>
        <w:tabs>
          <w:tab w:val="left" w:pos="5760"/>
        </w:tabs>
        <w:spacing w:line="240" w:lineRule="auto"/>
        <w:ind w:firstLine="567"/>
        <w:rPr>
          <w:szCs w:val="28"/>
        </w:rPr>
      </w:pPr>
      <w:r>
        <w:rPr>
          <w:szCs w:val="28"/>
        </w:rPr>
        <w:t>-</w:t>
      </w:r>
      <w:r>
        <w:rPr>
          <w:i/>
          <w:szCs w:val="28"/>
        </w:rPr>
        <w:t xml:space="preserve"> </w:t>
      </w:r>
      <w:r w:rsidR="004950D1">
        <w:rPr>
          <w:i/>
          <w:szCs w:val="28"/>
        </w:rPr>
        <w:t>в</w:t>
      </w:r>
      <w:r>
        <w:rPr>
          <w:i/>
          <w:szCs w:val="28"/>
        </w:rPr>
        <w:t xml:space="preserve"> нарушение пункта 16</w:t>
      </w:r>
      <w:r>
        <w:rPr>
          <w:szCs w:val="28"/>
        </w:rPr>
        <w:t xml:space="preserve"> </w:t>
      </w:r>
      <w:r>
        <w:rPr>
          <w:szCs w:val="28"/>
          <w:shd w:val="clear" w:color="auto" w:fill="FFFFFF"/>
        </w:rPr>
        <w:t>Постановление Правительства РФ от 24 декабря 2007 года N 922 "Об особенностях порядка исчисления средней заработной платы" (с изменениями и дополнениями)</w:t>
      </w:r>
      <w:r>
        <w:rPr>
          <w:szCs w:val="28"/>
        </w:rPr>
        <w:t xml:space="preserve"> при расчете среднего заработка для оплаты дней отпуска истопникам Администрации поселка Ошарово индексация заработной платы, в связи с увеличением окладов с 01 июля 2022года, за месяца проверяемого периода, произведена на всю сумму </w:t>
      </w:r>
      <w:r>
        <w:rPr>
          <w:szCs w:val="28"/>
        </w:rPr>
        <w:lastRenderedPageBreak/>
        <w:t>начисленной заработной платы, включая доплату до МРОТ в соответствующих месяцах расчетного периода</w:t>
      </w:r>
      <w:r>
        <w:rPr>
          <w:szCs w:val="28"/>
          <w:shd w:val="clear" w:color="auto" w:fill="FFFFFF"/>
        </w:rPr>
        <w:t>.</w:t>
      </w:r>
      <w:r>
        <w:rPr>
          <w:color w:val="464C55"/>
          <w:szCs w:val="28"/>
          <w:shd w:val="clear" w:color="auto" w:fill="FFFFFF"/>
        </w:rPr>
        <w:t xml:space="preserve"> </w:t>
      </w:r>
    </w:p>
    <w:p w14:paraId="72E7B691" w14:textId="77777777" w:rsidR="000566DC" w:rsidRPr="00D301AC" w:rsidRDefault="000566DC" w:rsidP="000566DC">
      <w:pPr>
        <w:ind w:firstLine="567"/>
        <w:jc w:val="both"/>
        <w:rPr>
          <w:b/>
          <w:i/>
          <w:iCs/>
          <w:sz w:val="28"/>
          <w:szCs w:val="28"/>
        </w:rPr>
      </w:pPr>
      <w:r w:rsidRPr="00D301AC">
        <w:rPr>
          <w:b/>
          <w:i/>
          <w:iCs/>
          <w:sz w:val="28"/>
          <w:szCs w:val="28"/>
        </w:rPr>
        <w:t>В результате допущенных нарушений при проверке правильности начисления заработной платы за 2022 год выявлено:</w:t>
      </w:r>
    </w:p>
    <w:p w14:paraId="3E53D80E" w14:textId="0981C3A1" w:rsidR="000566DC" w:rsidRPr="00D301AC" w:rsidRDefault="00D301AC" w:rsidP="000566DC">
      <w:pPr>
        <w:pStyle w:val="a6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="000566DC" w:rsidRPr="00D301AC">
        <w:rPr>
          <w:i/>
          <w:iCs/>
          <w:sz w:val="28"/>
          <w:szCs w:val="28"/>
        </w:rPr>
        <w:t>не начислено в пользу работников заработной платы на общую сумму 11 619,13 руб.</w:t>
      </w:r>
      <w:r w:rsidR="00040B7F" w:rsidRPr="00D301AC">
        <w:rPr>
          <w:i/>
          <w:iCs/>
          <w:sz w:val="28"/>
          <w:szCs w:val="28"/>
        </w:rPr>
        <w:t>;</w:t>
      </w:r>
    </w:p>
    <w:p w14:paraId="319462D5" w14:textId="523AB65A" w:rsidR="000566DC" w:rsidRPr="00D301AC" w:rsidRDefault="00D301AC" w:rsidP="000566DC">
      <w:pPr>
        <w:pStyle w:val="a6"/>
        <w:numPr>
          <w:ilvl w:val="0"/>
          <w:numId w:val="10"/>
        </w:numPr>
        <w:tabs>
          <w:tab w:val="left" w:pos="426"/>
        </w:tabs>
        <w:ind w:left="0" w:firstLine="567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="000566DC" w:rsidRPr="00D301AC">
        <w:rPr>
          <w:i/>
          <w:iCs/>
          <w:sz w:val="28"/>
          <w:szCs w:val="28"/>
        </w:rPr>
        <w:t>излишне начислена заработная плата в общей сумме 55 278,34 руб.</w:t>
      </w:r>
      <w:r w:rsidR="00040B7F" w:rsidRPr="00D301AC">
        <w:rPr>
          <w:i/>
          <w:iCs/>
          <w:sz w:val="28"/>
          <w:szCs w:val="28"/>
        </w:rPr>
        <w:t>;</w:t>
      </w:r>
    </w:p>
    <w:p w14:paraId="7286E998" w14:textId="317283BF" w:rsidR="004950D1" w:rsidRPr="00D301AC" w:rsidRDefault="00D301AC" w:rsidP="00725087">
      <w:pPr>
        <w:pStyle w:val="a6"/>
        <w:numPr>
          <w:ilvl w:val="0"/>
          <w:numId w:val="10"/>
        </w:numPr>
        <w:tabs>
          <w:tab w:val="left" w:pos="567"/>
        </w:tabs>
        <w:ind w:left="0" w:firstLine="567"/>
        <w:jc w:val="both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 w:rsidR="000566DC" w:rsidRPr="00D301AC">
        <w:rPr>
          <w:i/>
          <w:iCs/>
          <w:sz w:val="28"/>
          <w:szCs w:val="28"/>
        </w:rPr>
        <w:t>излишне начислены страховые взносы в сумме 16 694,06 руб.</w:t>
      </w:r>
      <w:r w:rsidR="000566DC" w:rsidRPr="00D301AC">
        <w:rPr>
          <w:bCs/>
          <w:i/>
          <w:iCs/>
          <w:sz w:val="28"/>
          <w:szCs w:val="28"/>
        </w:rPr>
        <w:t xml:space="preserve"> </w:t>
      </w:r>
    </w:p>
    <w:p w14:paraId="5C387F31" w14:textId="6B65AA52" w:rsidR="00D301AC" w:rsidRDefault="00D301AC" w:rsidP="00D301AC">
      <w:pPr>
        <w:tabs>
          <w:tab w:val="left" w:pos="567"/>
        </w:tabs>
        <w:jc w:val="both"/>
        <w:rPr>
          <w:b/>
          <w:bCs/>
          <w:sz w:val="28"/>
          <w:szCs w:val="28"/>
        </w:rPr>
      </w:pPr>
    </w:p>
    <w:p w14:paraId="3643EEFF" w14:textId="77777777" w:rsidR="00D301AC" w:rsidRPr="00D301AC" w:rsidRDefault="00D301AC" w:rsidP="00D301AC">
      <w:pPr>
        <w:tabs>
          <w:tab w:val="left" w:pos="567"/>
        </w:tabs>
        <w:jc w:val="both"/>
        <w:rPr>
          <w:b/>
          <w:bCs/>
          <w:sz w:val="28"/>
          <w:szCs w:val="28"/>
        </w:rPr>
      </w:pPr>
    </w:p>
    <w:p w14:paraId="113AC486" w14:textId="6222F7BD" w:rsidR="00396B5F" w:rsidRPr="002D0223" w:rsidRDefault="00396B5F" w:rsidP="00396B5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2D0223">
        <w:rPr>
          <w:b/>
          <w:bCs/>
          <w:color w:val="auto"/>
          <w:sz w:val="28"/>
          <w:szCs w:val="28"/>
        </w:rPr>
        <w:t>Предложения</w:t>
      </w:r>
      <w:r w:rsidR="00D80824" w:rsidRPr="002D0223">
        <w:rPr>
          <w:b/>
          <w:bCs/>
          <w:color w:val="auto"/>
          <w:sz w:val="28"/>
          <w:szCs w:val="28"/>
        </w:rPr>
        <w:t>:</w:t>
      </w:r>
    </w:p>
    <w:p w14:paraId="1691F8B6" w14:textId="77777777" w:rsidR="00D80824" w:rsidRPr="002D0223" w:rsidRDefault="00D80824" w:rsidP="00396B5F">
      <w:pPr>
        <w:pStyle w:val="Default"/>
        <w:ind w:firstLine="708"/>
        <w:rPr>
          <w:color w:val="auto"/>
          <w:sz w:val="28"/>
          <w:szCs w:val="28"/>
        </w:rPr>
      </w:pPr>
    </w:p>
    <w:p w14:paraId="78FF2226" w14:textId="77777777" w:rsidR="00396B5F" w:rsidRPr="002D0223" w:rsidRDefault="00396B5F" w:rsidP="00D80824">
      <w:pPr>
        <w:pStyle w:val="Default"/>
        <w:ind w:firstLine="567"/>
        <w:rPr>
          <w:color w:val="auto"/>
          <w:sz w:val="28"/>
          <w:szCs w:val="28"/>
        </w:rPr>
      </w:pPr>
      <w:r w:rsidRPr="002D0223">
        <w:rPr>
          <w:color w:val="auto"/>
          <w:sz w:val="28"/>
          <w:szCs w:val="28"/>
        </w:rPr>
        <w:t xml:space="preserve">По результатам контрольного мероприятия предлагается: </w:t>
      </w:r>
    </w:p>
    <w:p w14:paraId="6ECE094F" w14:textId="77777777" w:rsidR="001D0E8F" w:rsidRPr="00273566" w:rsidRDefault="001D0E8F" w:rsidP="00D80824">
      <w:pPr>
        <w:pStyle w:val="Default"/>
        <w:ind w:firstLine="567"/>
        <w:rPr>
          <w:color w:val="FF0000"/>
          <w:sz w:val="28"/>
          <w:szCs w:val="28"/>
        </w:rPr>
      </w:pPr>
    </w:p>
    <w:p w14:paraId="7147FF20" w14:textId="06732B0F" w:rsidR="002D0223" w:rsidRPr="002D0223" w:rsidRDefault="002D0223" w:rsidP="002D0223">
      <w:pPr>
        <w:overflowPunct w:val="0"/>
        <w:autoSpaceDE w:val="0"/>
        <w:autoSpaceDN w:val="0"/>
        <w:adjustRightInd w:val="0"/>
        <w:spacing w:line="240" w:lineRule="auto"/>
        <w:ind w:right="-1"/>
        <w:jc w:val="both"/>
        <w:rPr>
          <w:sz w:val="28"/>
          <w:szCs w:val="28"/>
        </w:rPr>
      </w:pPr>
      <w:r w:rsidRPr="002D0223">
        <w:rPr>
          <w:b/>
          <w:sz w:val="28"/>
          <w:szCs w:val="28"/>
        </w:rPr>
        <w:t xml:space="preserve">      </w:t>
      </w:r>
      <w:r w:rsidR="00930055" w:rsidRPr="002D0223">
        <w:rPr>
          <w:b/>
          <w:sz w:val="28"/>
          <w:szCs w:val="28"/>
        </w:rPr>
        <w:t>1</w:t>
      </w:r>
      <w:r w:rsidR="00D80824" w:rsidRPr="002D0223">
        <w:rPr>
          <w:b/>
          <w:sz w:val="28"/>
          <w:szCs w:val="28"/>
        </w:rPr>
        <w:t>.</w:t>
      </w:r>
      <w:r w:rsidR="00D80824" w:rsidRPr="002D0223">
        <w:rPr>
          <w:sz w:val="28"/>
          <w:szCs w:val="28"/>
        </w:rPr>
        <w:t xml:space="preserve"> </w:t>
      </w:r>
      <w:r w:rsidRPr="002D0223">
        <w:rPr>
          <w:sz w:val="28"/>
          <w:szCs w:val="28"/>
        </w:rPr>
        <w:t>Главе поселка Ошарово, Председателю Схода граждан поселка Ошарово</w:t>
      </w:r>
      <w:r w:rsidR="001D0E8F" w:rsidRPr="002D0223">
        <w:rPr>
          <w:sz w:val="28"/>
          <w:szCs w:val="28"/>
        </w:rPr>
        <w:t xml:space="preserve">, начальнику отдела </w:t>
      </w:r>
      <w:r w:rsidRPr="002D0223">
        <w:rPr>
          <w:sz w:val="28"/>
          <w:szCs w:val="28"/>
        </w:rPr>
        <w:t>по обслуживанию учреждений культуры и муниципальных образований</w:t>
      </w:r>
      <w:r w:rsidR="001D0E8F" w:rsidRPr="002D0223">
        <w:rPr>
          <w:sz w:val="28"/>
          <w:szCs w:val="28"/>
        </w:rPr>
        <w:t xml:space="preserve"> МКУ «Межведомственная бухгалтерия» ЭМР филиал с. Байкит у</w:t>
      </w:r>
      <w:r w:rsidR="00D80824" w:rsidRPr="002D0223">
        <w:rPr>
          <w:sz w:val="28"/>
          <w:szCs w:val="28"/>
        </w:rPr>
        <w:t xml:space="preserve">силить контроль и не допускать нарушения статьи 34 Бюджетного кодекса РФ, в части </w:t>
      </w:r>
      <w:r w:rsidRPr="002D0223">
        <w:rPr>
          <w:sz w:val="28"/>
          <w:szCs w:val="28"/>
        </w:rPr>
        <w:t>соблюдения законодательства по персонифицированном</w:t>
      </w:r>
      <w:r>
        <w:rPr>
          <w:sz w:val="28"/>
          <w:szCs w:val="28"/>
        </w:rPr>
        <w:t xml:space="preserve">у учету. </w:t>
      </w:r>
      <w:r w:rsidRPr="002D0223">
        <w:rPr>
          <w:sz w:val="28"/>
          <w:szCs w:val="28"/>
        </w:rPr>
        <w:t xml:space="preserve"> </w:t>
      </w:r>
    </w:p>
    <w:p w14:paraId="72137053" w14:textId="77777777" w:rsidR="001D0E8F" w:rsidRPr="00273566" w:rsidRDefault="001D0E8F" w:rsidP="00D80824">
      <w:pPr>
        <w:ind w:firstLine="567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14:paraId="1CF77E2A" w14:textId="46192B5F" w:rsidR="000D1839" w:rsidRDefault="00A33A46" w:rsidP="00D301AC">
      <w:pPr>
        <w:ind w:firstLine="426"/>
        <w:jc w:val="both"/>
        <w:rPr>
          <w:i/>
          <w:iCs/>
          <w:sz w:val="28"/>
          <w:szCs w:val="28"/>
        </w:rPr>
      </w:pPr>
      <w:r w:rsidRPr="00F17B9D">
        <w:rPr>
          <w:rFonts w:eastAsia="Calibri"/>
          <w:b/>
          <w:sz w:val="28"/>
          <w:szCs w:val="28"/>
          <w:lang w:eastAsia="en-US"/>
        </w:rPr>
        <w:t xml:space="preserve">2. </w:t>
      </w:r>
      <w:r w:rsidR="00AE1C67" w:rsidRPr="00F17B9D">
        <w:rPr>
          <w:sz w:val="28"/>
          <w:szCs w:val="28"/>
        </w:rPr>
        <w:t>Главе</w:t>
      </w:r>
      <w:r w:rsidR="00AE1C67" w:rsidRPr="002D0223">
        <w:rPr>
          <w:sz w:val="28"/>
          <w:szCs w:val="28"/>
        </w:rPr>
        <w:t xml:space="preserve"> поселка Ошарово, Председателю Схода граждан поселка </w:t>
      </w:r>
      <w:r w:rsidR="00793549" w:rsidRPr="002D0223">
        <w:rPr>
          <w:sz w:val="28"/>
          <w:szCs w:val="28"/>
        </w:rPr>
        <w:t>Ошарово, начальнику</w:t>
      </w:r>
      <w:r w:rsidR="00AE1C67" w:rsidRPr="002D0223">
        <w:rPr>
          <w:sz w:val="28"/>
          <w:szCs w:val="28"/>
        </w:rPr>
        <w:t xml:space="preserve"> отдела по обслуживанию учреждений культуры и муниципальных образований МКУ «Межведомственная бухгалтерия» ЭМР филиал с. Байкит</w:t>
      </w:r>
      <w:r w:rsidR="00AE1C67">
        <w:rPr>
          <w:sz w:val="28"/>
          <w:szCs w:val="28"/>
        </w:rPr>
        <w:t xml:space="preserve"> усилить контроль за соблюдением трудового законодательства</w:t>
      </w:r>
      <w:r w:rsidR="00E11195">
        <w:rPr>
          <w:sz w:val="28"/>
          <w:szCs w:val="28"/>
        </w:rPr>
        <w:t>,</w:t>
      </w:r>
      <w:r w:rsidR="00E11195" w:rsidRPr="00E11195">
        <w:rPr>
          <w:sz w:val="28"/>
          <w:szCs w:val="28"/>
        </w:rPr>
        <w:t xml:space="preserve"> </w:t>
      </w:r>
      <w:r w:rsidR="00E11195" w:rsidRPr="00A06255">
        <w:rPr>
          <w:sz w:val="28"/>
          <w:szCs w:val="28"/>
        </w:rPr>
        <w:t>Положения о системе оплаты труда работников Администрации поселка Ошарово</w:t>
      </w:r>
      <w:r w:rsidR="00AE1C67" w:rsidRPr="00A06255">
        <w:rPr>
          <w:sz w:val="28"/>
          <w:szCs w:val="28"/>
        </w:rPr>
        <w:t xml:space="preserve"> при</w:t>
      </w:r>
      <w:r w:rsidR="00AE1C67">
        <w:rPr>
          <w:sz w:val="28"/>
          <w:szCs w:val="28"/>
        </w:rPr>
        <w:t xml:space="preserve"> начислении заработной платы работникам Учреждения. </w:t>
      </w:r>
      <w:r w:rsidR="00AE1C67" w:rsidRPr="00AE1C67">
        <w:rPr>
          <w:i/>
          <w:iCs/>
          <w:sz w:val="28"/>
          <w:szCs w:val="28"/>
        </w:rPr>
        <w:t>Разобраться, и принять конкретные меры</w:t>
      </w:r>
      <w:r w:rsidR="000D1839">
        <w:rPr>
          <w:i/>
          <w:iCs/>
          <w:sz w:val="28"/>
          <w:szCs w:val="28"/>
        </w:rPr>
        <w:t xml:space="preserve"> по:</w:t>
      </w:r>
    </w:p>
    <w:p w14:paraId="5A6B961F" w14:textId="057F0BE5" w:rsidR="000D1839" w:rsidRDefault="000D1839" w:rsidP="00D301AC">
      <w:pPr>
        <w:ind w:firstLine="42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="00AE1C67" w:rsidRPr="00AE1C67">
        <w:rPr>
          <w:i/>
          <w:iCs/>
          <w:sz w:val="28"/>
          <w:szCs w:val="28"/>
        </w:rPr>
        <w:t xml:space="preserve">не начисленной в пользу работников заработной платы в сумме </w:t>
      </w:r>
      <w:r w:rsidR="00AE1C67">
        <w:rPr>
          <w:i/>
          <w:iCs/>
          <w:sz w:val="28"/>
          <w:szCs w:val="28"/>
        </w:rPr>
        <w:t>11 619,13</w:t>
      </w:r>
      <w:r w:rsidR="00AE1C67" w:rsidRPr="00AE1C67">
        <w:rPr>
          <w:bCs/>
          <w:i/>
          <w:iCs/>
          <w:sz w:val="28"/>
          <w:szCs w:val="28"/>
        </w:rPr>
        <w:t xml:space="preserve"> </w:t>
      </w:r>
      <w:r w:rsidR="00AE1C67" w:rsidRPr="00AE1C67">
        <w:rPr>
          <w:i/>
          <w:iCs/>
          <w:sz w:val="28"/>
          <w:szCs w:val="28"/>
        </w:rPr>
        <w:t>руб.</w:t>
      </w:r>
      <w:r>
        <w:rPr>
          <w:i/>
          <w:iCs/>
          <w:sz w:val="28"/>
          <w:szCs w:val="28"/>
        </w:rPr>
        <w:t>;</w:t>
      </w:r>
    </w:p>
    <w:p w14:paraId="7F22CD51" w14:textId="77777777" w:rsidR="000D1839" w:rsidRDefault="000D1839" w:rsidP="00D301AC">
      <w:pPr>
        <w:ind w:firstLine="42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</w:t>
      </w:r>
      <w:r w:rsidR="00AE1C67" w:rsidRPr="00AE1C6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70437C" w:rsidRPr="0070437C">
        <w:rPr>
          <w:i/>
          <w:sz w:val="28"/>
          <w:szCs w:val="28"/>
        </w:rPr>
        <w:t xml:space="preserve">злишне начисленной </w:t>
      </w:r>
      <w:r w:rsidR="0070437C" w:rsidRPr="0070437C">
        <w:rPr>
          <w:i/>
          <w:iCs/>
          <w:sz w:val="28"/>
          <w:szCs w:val="28"/>
        </w:rPr>
        <w:t>заработной платы</w:t>
      </w:r>
      <w:r w:rsidR="0070437C">
        <w:rPr>
          <w:i/>
          <w:iCs/>
          <w:sz w:val="28"/>
          <w:szCs w:val="28"/>
        </w:rPr>
        <w:t xml:space="preserve"> в сумме </w:t>
      </w:r>
      <w:r w:rsidR="00F17B9D">
        <w:rPr>
          <w:i/>
          <w:iCs/>
          <w:sz w:val="28"/>
          <w:szCs w:val="28"/>
        </w:rPr>
        <w:t xml:space="preserve">55 278,34 руб., </w:t>
      </w:r>
    </w:p>
    <w:p w14:paraId="09FA4F1D" w14:textId="23CE8D8D" w:rsidR="006835E0" w:rsidRDefault="000D1839" w:rsidP="00D301AC">
      <w:pPr>
        <w:ind w:firstLine="42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- </w:t>
      </w:r>
      <w:r w:rsidR="00F17B9D">
        <w:rPr>
          <w:i/>
          <w:iCs/>
          <w:sz w:val="28"/>
          <w:szCs w:val="28"/>
        </w:rPr>
        <w:t>излишне начисленных страховых взносов в сумме 16 694,06 руб.</w:t>
      </w:r>
    </w:p>
    <w:p w14:paraId="626C3345" w14:textId="24A40D4E" w:rsidR="00D301AC" w:rsidRDefault="00D301AC" w:rsidP="00D301AC">
      <w:pPr>
        <w:ind w:firstLine="426"/>
        <w:jc w:val="both"/>
        <w:rPr>
          <w:i/>
          <w:iCs/>
          <w:sz w:val="28"/>
          <w:szCs w:val="28"/>
        </w:rPr>
      </w:pPr>
    </w:p>
    <w:p w14:paraId="449F317E" w14:textId="2A3A858B" w:rsidR="00D301AC" w:rsidRDefault="00D301AC" w:rsidP="00D301AC">
      <w:pPr>
        <w:ind w:firstLine="426"/>
        <w:jc w:val="both"/>
        <w:rPr>
          <w:i/>
          <w:iCs/>
          <w:sz w:val="28"/>
          <w:szCs w:val="28"/>
        </w:rPr>
      </w:pPr>
    </w:p>
    <w:p w14:paraId="2221E603" w14:textId="77777777" w:rsidR="00D301AC" w:rsidRPr="00D301AC" w:rsidRDefault="00D301AC" w:rsidP="00D301AC">
      <w:pPr>
        <w:ind w:firstLine="426"/>
        <w:jc w:val="both"/>
        <w:rPr>
          <w:i/>
          <w:iCs/>
          <w:sz w:val="28"/>
          <w:szCs w:val="28"/>
        </w:rPr>
      </w:pPr>
    </w:p>
    <w:p w14:paraId="62B9B99D" w14:textId="77777777" w:rsidR="00987E8C" w:rsidRPr="006835E0" w:rsidRDefault="00F706C1" w:rsidP="00F706C1">
      <w:pPr>
        <w:shd w:val="clear" w:color="auto" w:fill="FFFFFF"/>
        <w:tabs>
          <w:tab w:val="left" w:pos="7371"/>
        </w:tabs>
        <w:spacing w:line="240" w:lineRule="auto"/>
        <w:ind w:firstLine="284"/>
        <w:jc w:val="both"/>
        <w:rPr>
          <w:sz w:val="28"/>
          <w:szCs w:val="20"/>
        </w:rPr>
      </w:pPr>
      <w:r w:rsidRPr="006835E0">
        <w:rPr>
          <w:sz w:val="28"/>
          <w:szCs w:val="20"/>
        </w:rPr>
        <w:t>Руководитель</w:t>
      </w:r>
    </w:p>
    <w:p w14:paraId="0A12B114" w14:textId="77777777" w:rsidR="00F706C1" w:rsidRPr="006835E0" w:rsidRDefault="005F11A9" w:rsidP="00F706C1">
      <w:pPr>
        <w:shd w:val="clear" w:color="auto" w:fill="FFFFFF"/>
        <w:tabs>
          <w:tab w:val="left" w:pos="7371"/>
        </w:tabs>
        <w:spacing w:line="240" w:lineRule="auto"/>
        <w:ind w:firstLine="284"/>
        <w:jc w:val="both"/>
        <w:rPr>
          <w:sz w:val="28"/>
          <w:szCs w:val="20"/>
        </w:rPr>
      </w:pPr>
      <w:r w:rsidRPr="006835E0">
        <w:rPr>
          <w:sz w:val="28"/>
          <w:szCs w:val="20"/>
        </w:rPr>
        <w:t>контрольного мероприятия-</w:t>
      </w:r>
    </w:p>
    <w:tbl>
      <w:tblPr>
        <w:tblW w:w="9481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2"/>
        <w:gridCol w:w="5159"/>
      </w:tblGrid>
      <w:tr w:rsidR="00F706C1" w:rsidRPr="00F3794A" w14:paraId="38C9DEE9" w14:textId="77777777" w:rsidTr="006835E0">
        <w:trPr>
          <w:cantSplit/>
          <w:trHeight w:val="437"/>
        </w:trPr>
        <w:tc>
          <w:tcPr>
            <w:tcW w:w="4322" w:type="dxa"/>
            <w:hideMark/>
          </w:tcPr>
          <w:p w14:paraId="0A1FF51B" w14:textId="77777777" w:rsidR="00F706C1" w:rsidRPr="006835E0" w:rsidRDefault="005F11A9" w:rsidP="006835E0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  <w:r w:rsidRPr="006835E0">
              <w:rPr>
                <w:sz w:val="28"/>
                <w:szCs w:val="28"/>
              </w:rPr>
              <w:t>и</w:t>
            </w:r>
            <w:r w:rsidR="00F706C1" w:rsidRPr="006835E0">
              <w:rPr>
                <w:sz w:val="28"/>
                <w:szCs w:val="28"/>
              </w:rPr>
              <w:t>нспектор инспекции внешнего финансового контроля КСП ЭМР</w:t>
            </w:r>
            <w:r w:rsidR="004B16EF">
              <w:rPr>
                <w:sz w:val="28"/>
                <w:szCs w:val="28"/>
              </w:rPr>
              <w:t>:</w:t>
            </w:r>
            <w:r w:rsidR="006835E0">
              <w:rPr>
                <w:sz w:val="28"/>
                <w:szCs w:val="28"/>
              </w:rPr>
              <w:t xml:space="preserve">                              </w:t>
            </w:r>
            <w:r w:rsidR="00F706C1" w:rsidRPr="006835E0">
              <w:rPr>
                <w:sz w:val="28"/>
                <w:szCs w:val="28"/>
              </w:rPr>
              <w:t xml:space="preserve">                                                                   </w:t>
            </w:r>
          </w:p>
        </w:tc>
        <w:tc>
          <w:tcPr>
            <w:tcW w:w="5159" w:type="dxa"/>
            <w:hideMark/>
          </w:tcPr>
          <w:p w14:paraId="070AC010" w14:textId="77777777" w:rsidR="006835E0" w:rsidRDefault="00F706C1" w:rsidP="00ED5A06">
            <w:pPr>
              <w:overflowPunct w:val="0"/>
              <w:autoSpaceDE w:val="0"/>
              <w:autoSpaceDN w:val="0"/>
              <w:adjustRightInd w:val="0"/>
              <w:spacing w:line="240" w:lineRule="auto"/>
            </w:pPr>
            <w:r w:rsidRPr="006835E0">
              <w:t xml:space="preserve">                     </w:t>
            </w:r>
          </w:p>
          <w:p w14:paraId="4276E294" w14:textId="77777777" w:rsidR="00F706C1" w:rsidRPr="006835E0" w:rsidRDefault="006835E0" w:rsidP="00ED5A0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t xml:space="preserve">                           </w:t>
            </w:r>
            <w:r w:rsidR="00F706C1" w:rsidRPr="006835E0">
              <w:t xml:space="preserve">      </w:t>
            </w:r>
            <w:r w:rsidRPr="006835E0">
              <w:rPr>
                <w:sz w:val="28"/>
                <w:szCs w:val="28"/>
              </w:rPr>
              <w:t>С.Г. Гаврилова</w:t>
            </w:r>
            <w:r w:rsidR="00F706C1" w:rsidRPr="006835E0">
              <w:t xml:space="preserve">                  </w:t>
            </w:r>
            <w:r w:rsidR="00F706C1" w:rsidRPr="006835E0">
              <w:rPr>
                <w:sz w:val="20"/>
                <w:szCs w:val="20"/>
              </w:rPr>
              <w:tab/>
            </w:r>
          </w:p>
          <w:p w14:paraId="65DF2D84" w14:textId="77777777" w:rsidR="00F706C1" w:rsidRPr="006835E0" w:rsidRDefault="00F706C1" w:rsidP="00ED5A0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6835E0">
              <w:rPr>
                <w:sz w:val="20"/>
                <w:szCs w:val="20"/>
              </w:rPr>
              <w:t xml:space="preserve">                                            </w:t>
            </w:r>
          </w:p>
          <w:p w14:paraId="3DE2146B" w14:textId="77777777" w:rsidR="00F706C1" w:rsidRPr="006835E0" w:rsidRDefault="00F706C1" w:rsidP="00ED5A0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  <w:p w14:paraId="25362331" w14:textId="77777777" w:rsidR="00F706C1" w:rsidRPr="00BC6E50" w:rsidRDefault="00F706C1" w:rsidP="00ED5A0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  <w:r w:rsidRPr="006835E0">
              <w:rPr>
                <w:sz w:val="20"/>
                <w:szCs w:val="20"/>
              </w:rPr>
              <w:t xml:space="preserve">                                                          </w:t>
            </w:r>
          </w:p>
          <w:p w14:paraId="28F0CBDE" w14:textId="77777777" w:rsidR="00F706C1" w:rsidRPr="00F3794A" w:rsidRDefault="00F706C1" w:rsidP="00ED5A06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37973A0" w14:textId="77777777" w:rsidR="006B2F2A" w:rsidRPr="00D80824" w:rsidRDefault="006B2F2A" w:rsidP="00F706C1">
      <w:pPr>
        <w:widowControl w:val="0"/>
        <w:spacing w:line="336" w:lineRule="auto"/>
        <w:jc w:val="both"/>
        <w:rPr>
          <w:color w:val="7030A0"/>
        </w:rPr>
      </w:pPr>
    </w:p>
    <w:sectPr w:rsidR="006B2F2A" w:rsidRPr="00D80824" w:rsidSect="00067AF8"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4EA11" w14:textId="77777777" w:rsidR="00D554F1" w:rsidRDefault="00D554F1" w:rsidP="00836A89">
      <w:pPr>
        <w:spacing w:line="240" w:lineRule="auto"/>
      </w:pPr>
      <w:r>
        <w:separator/>
      </w:r>
    </w:p>
  </w:endnote>
  <w:endnote w:type="continuationSeparator" w:id="0">
    <w:p w14:paraId="6B99B378" w14:textId="77777777" w:rsidR="00D554F1" w:rsidRDefault="00D554F1" w:rsidP="00836A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44372"/>
      <w:docPartObj>
        <w:docPartGallery w:val="Page Numbers (Bottom of Page)"/>
        <w:docPartUnique/>
      </w:docPartObj>
    </w:sdtPr>
    <w:sdtEndPr/>
    <w:sdtContent>
      <w:p w14:paraId="0AB4653A" w14:textId="77777777" w:rsidR="00AE1C67" w:rsidRDefault="00E63B2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76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9C1672" w14:textId="77777777" w:rsidR="00AE1C67" w:rsidRDefault="00AE1C6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4DA30" w14:textId="77777777" w:rsidR="00D554F1" w:rsidRDefault="00D554F1" w:rsidP="00836A89">
      <w:pPr>
        <w:spacing w:line="240" w:lineRule="auto"/>
      </w:pPr>
      <w:r>
        <w:separator/>
      </w:r>
    </w:p>
  </w:footnote>
  <w:footnote w:type="continuationSeparator" w:id="0">
    <w:p w14:paraId="0ADF31AA" w14:textId="77777777" w:rsidR="00D554F1" w:rsidRDefault="00D554F1" w:rsidP="00836A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3503"/>
    <w:multiLevelType w:val="hybridMultilevel"/>
    <w:tmpl w:val="25D0F426"/>
    <w:lvl w:ilvl="0" w:tplc="FD7E8C3E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4950A6"/>
    <w:multiLevelType w:val="hybridMultilevel"/>
    <w:tmpl w:val="A978023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BAA6243"/>
    <w:multiLevelType w:val="hybridMultilevel"/>
    <w:tmpl w:val="D618D8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4247DC0"/>
    <w:multiLevelType w:val="hybridMultilevel"/>
    <w:tmpl w:val="03B46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D87328"/>
    <w:multiLevelType w:val="hybridMultilevel"/>
    <w:tmpl w:val="0364675C"/>
    <w:lvl w:ilvl="0" w:tplc="9E52187E">
      <w:start w:val="1"/>
      <w:numFmt w:val="bullet"/>
      <w:lvlText w:val=""/>
      <w:lvlJc w:val="left"/>
      <w:pPr>
        <w:ind w:left="7165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5">
    <w:nsid w:val="4E4159A9"/>
    <w:multiLevelType w:val="hybridMultilevel"/>
    <w:tmpl w:val="FA7CF48A"/>
    <w:lvl w:ilvl="0" w:tplc="1B366F0C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6BA6E9B"/>
    <w:multiLevelType w:val="hybridMultilevel"/>
    <w:tmpl w:val="FD16D8C6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7">
    <w:nsid w:val="5B3F40AD"/>
    <w:multiLevelType w:val="hybridMultilevel"/>
    <w:tmpl w:val="229C2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D0B3A"/>
    <w:multiLevelType w:val="hybridMultilevel"/>
    <w:tmpl w:val="42CE6DE8"/>
    <w:lvl w:ilvl="0" w:tplc="58B8FFD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33B7E22"/>
    <w:multiLevelType w:val="hybridMultilevel"/>
    <w:tmpl w:val="EAC4222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5F"/>
    <w:rsid w:val="00010DC3"/>
    <w:rsid w:val="00014EBE"/>
    <w:rsid w:val="00040B7F"/>
    <w:rsid w:val="00055F4D"/>
    <w:rsid w:val="000566DC"/>
    <w:rsid w:val="00060E66"/>
    <w:rsid w:val="00067AF8"/>
    <w:rsid w:val="000A167D"/>
    <w:rsid w:val="000B3192"/>
    <w:rsid w:val="000B4D24"/>
    <w:rsid w:val="000C35E2"/>
    <w:rsid w:val="000D12CD"/>
    <w:rsid w:val="000D1839"/>
    <w:rsid w:val="000D2C54"/>
    <w:rsid w:val="000D4AA6"/>
    <w:rsid w:val="000F3378"/>
    <w:rsid w:val="00101461"/>
    <w:rsid w:val="00110580"/>
    <w:rsid w:val="00116BEF"/>
    <w:rsid w:val="00167D79"/>
    <w:rsid w:val="00180F98"/>
    <w:rsid w:val="00190D23"/>
    <w:rsid w:val="00191FC5"/>
    <w:rsid w:val="00197F29"/>
    <w:rsid w:val="001B4F50"/>
    <w:rsid w:val="001D0E8F"/>
    <w:rsid w:val="001D513C"/>
    <w:rsid w:val="001D5E93"/>
    <w:rsid w:val="001E22A3"/>
    <w:rsid w:val="001E4BC7"/>
    <w:rsid w:val="001F5A9F"/>
    <w:rsid w:val="00204C48"/>
    <w:rsid w:val="00206FBD"/>
    <w:rsid w:val="0022486C"/>
    <w:rsid w:val="00227C4E"/>
    <w:rsid w:val="00235A0B"/>
    <w:rsid w:val="00236CB4"/>
    <w:rsid w:val="00247D42"/>
    <w:rsid w:val="00256064"/>
    <w:rsid w:val="00266CBC"/>
    <w:rsid w:val="00273566"/>
    <w:rsid w:val="002D0223"/>
    <w:rsid w:val="002D3DC1"/>
    <w:rsid w:val="00301B67"/>
    <w:rsid w:val="00302D0E"/>
    <w:rsid w:val="0031518E"/>
    <w:rsid w:val="003175D5"/>
    <w:rsid w:val="00321977"/>
    <w:rsid w:val="0033511D"/>
    <w:rsid w:val="00335EE3"/>
    <w:rsid w:val="00352933"/>
    <w:rsid w:val="0038499C"/>
    <w:rsid w:val="00396B5F"/>
    <w:rsid w:val="003A28CA"/>
    <w:rsid w:val="003D43A6"/>
    <w:rsid w:val="003E47A1"/>
    <w:rsid w:val="003E5CE7"/>
    <w:rsid w:val="003F2E81"/>
    <w:rsid w:val="00417609"/>
    <w:rsid w:val="004425B3"/>
    <w:rsid w:val="004907D0"/>
    <w:rsid w:val="00494C7A"/>
    <w:rsid w:val="004950D1"/>
    <w:rsid w:val="00496D9D"/>
    <w:rsid w:val="004A0FDB"/>
    <w:rsid w:val="004A180C"/>
    <w:rsid w:val="004A257A"/>
    <w:rsid w:val="004A450C"/>
    <w:rsid w:val="004B16EF"/>
    <w:rsid w:val="004B4003"/>
    <w:rsid w:val="004E3949"/>
    <w:rsid w:val="00506125"/>
    <w:rsid w:val="00510AF9"/>
    <w:rsid w:val="005352F8"/>
    <w:rsid w:val="00540434"/>
    <w:rsid w:val="00551112"/>
    <w:rsid w:val="00554807"/>
    <w:rsid w:val="00554FC2"/>
    <w:rsid w:val="00556FF4"/>
    <w:rsid w:val="005577F6"/>
    <w:rsid w:val="00566D7C"/>
    <w:rsid w:val="00571B1C"/>
    <w:rsid w:val="005722DA"/>
    <w:rsid w:val="00594FC2"/>
    <w:rsid w:val="005A7C09"/>
    <w:rsid w:val="005B2A3D"/>
    <w:rsid w:val="005C2876"/>
    <w:rsid w:val="005C744E"/>
    <w:rsid w:val="005D064A"/>
    <w:rsid w:val="005F11A9"/>
    <w:rsid w:val="005F21EC"/>
    <w:rsid w:val="005F2D23"/>
    <w:rsid w:val="00604E51"/>
    <w:rsid w:val="00606E7E"/>
    <w:rsid w:val="006223A8"/>
    <w:rsid w:val="0064481B"/>
    <w:rsid w:val="00650B22"/>
    <w:rsid w:val="00662781"/>
    <w:rsid w:val="00670406"/>
    <w:rsid w:val="00672945"/>
    <w:rsid w:val="00675C5A"/>
    <w:rsid w:val="006835E0"/>
    <w:rsid w:val="00692D24"/>
    <w:rsid w:val="0069767F"/>
    <w:rsid w:val="006B236B"/>
    <w:rsid w:val="006B2F2A"/>
    <w:rsid w:val="006B32D7"/>
    <w:rsid w:val="006B3CF2"/>
    <w:rsid w:val="006D41CD"/>
    <w:rsid w:val="006F483D"/>
    <w:rsid w:val="006F5402"/>
    <w:rsid w:val="006F7E8F"/>
    <w:rsid w:val="0070437C"/>
    <w:rsid w:val="00707E83"/>
    <w:rsid w:val="00716ACF"/>
    <w:rsid w:val="00720BCA"/>
    <w:rsid w:val="00726EF1"/>
    <w:rsid w:val="00751910"/>
    <w:rsid w:val="00754967"/>
    <w:rsid w:val="0076722A"/>
    <w:rsid w:val="0077288E"/>
    <w:rsid w:val="00775D1D"/>
    <w:rsid w:val="00780527"/>
    <w:rsid w:val="00785714"/>
    <w:rsid w:val="00793549"/>
    <w:rsid w:val="007A07F7"/>
    <w:rsid w:val="007B4712"/>
    <w:rsid w:val="007C4B12"/>
    <w:rsid w:val="007D4266"/>
    <w:rsid w:val="007E2244"/>
    <w:rsid w:val="0082307E"/>
    <w:rsid w:val="00836A89"/>
    <w:rsid w:val="008405A8"/>
    <w:rsid w:val="00850304"/>
    <w:rsid w:val="008A7E94"/>
    <w:rsid w:val="008C287C"/>
    <w:rsid w:val="008C5F6F"/>
    <w:rsid w:val="008F045A"/>
    <w:rsid w:val="008F47EC"/>
    <w:rsid w:val="009053AF"/>
    <w:rsid w:val="009254BD"/>
    <w:rsid w:val="009260C7"/>
    <w:rsid w:val="00930055"/>
    <w:rsid w:val="0093506B"/>
    <w:rsid w:val="009540A3"/>
    <w:rsid w:val="00987E8C"/>
    <w:rsid w:val="009916FB"/>
    <w:rsid w:val="009938E2"/>
    <w:rsid w:val="009A5235"/>
    <w:rsid w:val="009B1AA9"/>
    <w:rsid w:val="009C49E7"/>
    <w:rsid w:val="009D48BB"/>
    <w:rsid w:val="009E5B5D"/>
    <w:rsid w:val="009F4CA5"/>
    <w:rsid w:val="00A06255"/>
    <w:rsid w:val="00A14504"/>
    <w:rsid w:val="00A33A46"/>
    <w:rsid w:val="00A33D2A"/>
    <w:rsid w:val="00A3506F"/>
    <w:rsid w:val="00A36C84"/>
    <w:rsid w:val="00A42ABC"/>
    <w:rsid w:val="00A60C6E"/>
    <w:rsid w:val="00A73446"/>
    <w:rsid w:val="00A93D43"/>
    <w:rsid w:val="00A95F8F"/>
    <w:rsid w:val="00AC423A"/>
    <w:rsid w:val="00AD4EA0"/>
    <w:rsid w:val="00AD57D8"/>
    <w:rsid w:val="00AE108E"/>
    <w:rsid w:val="00AE1C67"/>
    <w:rsid w:val="00AE22B2"/>
    <w:rsid w:val="00AE786A"/>
    <w:rsid w:val="00AF11DD"/>
    <w:rsid w:val="00AF6470"/>
    <w:rsid w:val="00B009B1"/>
    <w:rsid w:val="00B10230"/>
    <w:rsid w:val="00B45797"/>
    <w:rsid w:val="00B57AE0"/>
    <w:rsid w:val="00B60146"/>
    <w:rsid w:val="00B9523B"/>
    <w:rsid w:val="00B954BC"/>
    <w:rsid w:val="00BA3CF7"/>
    <w:rsid w:val="00BC10B4"/>
    <w:rsid w:val="00BE03EB"/>
    <w:rsid w:val="00BF3D59"/>
    <w:rsid w:val="00C012CD"/>
    <w:rsid w:val="00C104F6"/>
    <w:rsid w:val="00C132A6"/>
    <w:rsid w:val="00C140B3"/>
    <w:rsid w:val="00C34637"/>
    <w:rsid w:val="00C512D5"/>
    <w:rsid w:val="00C854AC"/>
    <w:rsid w:val="00C86A27"/>
    <w:rsid w:val="00CD34D7"/>
    <w:rsid w:val="00D2337A"/>
    <w:rsid w:val="00D301AC"/>
    <w:rsid w:val="00D34ED6"/>
    <w:rsid w:val="00D35D67"/>
    <w:rsid w:val="00D52831"/>
    <w:rsid w:val="00D554F1"/>
    <w:rsid w:val="00D61539"/>
    <w:rsid w:val="00D72CB5"/>
    <w:rsid w:val="00D80824"/>
    <w:rsid w:val="00DA0C19"/>
    <w:rsid w:val="00DA438B"/>
    <w:rsid w:val="00DB2199"/>
    <w:rsid w:val="00DB3EE8"/>
    <w:rsid w:val="00DB5ED3"/>
    <w:rsid w:val="00DD003B"/>
    <w:rsid w:val="00DD5615"/>
    <w:rsid w:val="00DE7EBA"/>
    <w:rsid w:val="00E02023"/>
    <w:rsid w:val="00E02C37"/>
    <w:rsid w:val="00E11195"/>
    <w:rsid w:val="00E63B23"/>
    <w:rsid w:val="00E74DF9"/>
    <w:rsid w:val="00E93B75"/>
    <w:rsid w:val="00EC6332"/>
    <w:rsid w:val="00ED4CDB"/>
    <w:rsid w:val="00ED5A06"/>
    <w:rsid w:val="00ED66F4"/>
    <w:rsid w:val="00F00E28"/>
    <w:rsid w:val="00F01B7B"/>
    <w:rsid w:val="00F025A8"/>
    <w:rsid w:val="00F17B9D"/>
    <w:rsid w:val="00F35A02"/>
    <w:rsid w:val="00F360E4"/>
    <w:rsid w:val="00F4286A"/>
    <w:rsid w:val="00F54219"/>
    <w:rsid w:val="00F62706"/>
    <w:rsid w:val="00F706C1"/>
    <w:rsid w:val="00F71F81"/>
    <w:rsid w:val="00F82283"/>
    <w:rsid w:val="00F957A2"/>
    <w:rsid w:val="00FA409E"/>
    <w:rsid w:val="00FB0D05"/>
    <w:rsid w:val="00FB2932"/>
    <w:rsid w:val="00FC2998"/>
    <w:rsid w:val="00FC363F"/>
    <w:rsid w:val="00FC7F43"/>
    <w:rsid w:val="00FD0C0F"/>
    <w:rsid w:val="00FE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752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5F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6B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rsid w:val="00A60C6E"/>
    <w:pPr>
      <w:widowControl w:val="0"/>
      <w:snapToGri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60C6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97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D12CD"/>
    <w:pPr>
      <w:spacing w:line="240" w:lineRule="auto"/>
      <w:ind w:left="720"/>
      <w:contextualSpacing/>
    </w:pPr>
  </w:style>
  <w:style w:type="paragraph" w:styleId="a7">
    <w:name w:val="No Spacing"/>
    <w:uiPriority w:val="99"/>
    <w:qFormat/>
    <w:rsid w:val="00C140B3"/>
    <w:pPr>
      <w:spacing w:after="0" w:line="240" w:lineRule="auto"/>
    </w:pPr>
    <w:rPr>
      <w:rFonts w:eastAsiaTheme="minorEastAsia"/>
      <w:lang w:eastAsia="ru-RU"/>
    </w:rPr>
  </w:style>
  <w:style w:type="character" w:styleId="a8">
    <w:name w:val="Emphasis"/>
    <w:basedOn w:val="a0"/>
    <w:uiPriority w:val="20"/>
    <w:qFormat/>
    <w:rsid w:val="00F00E28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836A8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36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6A8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6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850304"/>
    <w:pPr>
      <w:autoSpaceDE w:val="0"/>
      <w:autoSpaceDN w:val="0"/>
      <w:adjustRightInd w:val="0"/>
      <w:spacing w:line="240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fill">
    <w:name w:val="fill"/>
    <w:rsid w:val="00ED66F4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B5F"/>
    <w:pPr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6B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ody Text"/>
    <w:basedOn w:val="a"/>
    <w:link w:val="a4"/>
    <w:rsid w:val="00A60C6E"/>
    <w:pPr>
      <w:widowControl w:val="0"/>
      <w:snapToGri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60C6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697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D12CD"/>
    <w:pPr>
      <w:spacing w:line="240" w:lineRule="auto"/>
      <w:ind w:left="720"/>
      <w:contextualSpacing/>
    </w:pPr>
  </w:style>
  <w:style w:type="paragraph" w:styleId="a7">
    <w:name w:val="No Spacing"/>
    <w:uiPriority w:val="99"/>
    <w:qFormat/>
    <w:rsid w:val="00C140B3"/>
    <w:pPr>
      <w:spacing w:after="0" w:line="240" w:lineRule="auto"/>
    </w:pPr>
    <w:rPr>
      <w:rFonts w:eastAsiaTheme="minorEastAsia"/>
      <w:lang w:eastAsia="ru-RU"/>
    </w:rPr>
  </w:style>
  <w:style w:type="character" w:styleId="a8">
    <w:name w:val="Emphasis"/>
    <w:basedOn w:val="a0"/>
    <w:uiPriority w:val="20"/>
    <w:qFormat/>
    <w:rsid w:val="00F00E28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836A8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36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6A8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36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850304"/>
    <w:pPr>
      <w:autoSpaceDE w:val="0"/>
      <w:autoSpaceDN w:val="0"/>
      <w:adjustRightInd w:val="0"/>
      <w:spacing w:line="240" w:lineRule="auto"/>
      <w:jc w:val="both"/>
    </w:pPr>
    <w:rPr>
      <w:rFonts w:ascii="Arial" w:eastAsiaTheme="minorHAnsi" w:hAnsi="Arial" w:cs="Arial"/>
      <w:lang w:eastAsia="en-US"/>
    </w:rPr>
  </w:style>
  <w:style w:type="character" w:customStyle="1" w:styleId="fill">
    <w:name w:val="fill"/>
    <w:rsid w:val="00ED66F4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FB0247-83DC-426A-86F6-A93F0C4F1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4676</Words>
  <Characters>26657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GavrilovaSG</dc:creator>
  <cp:lastModifiedBy>Чулина И.И.</cp:lastModifiedBy>
  <cp:revision>2</cp:revision>
  <cp:lastPrinted>2023-04-06T08:35:00Z</cp:lastPrinted>
  <dcterms:created xsi:type="dcterms:W3CDTF">2023-10-19T08:10:00Z</dcterms:created>
  <dcterms:modified xsi:type="dcterms:W3CDTF">2023-10-19T08:10:00Z</dcterms:modified>
</cp:coreProperties>
</file>