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A0B" w:rsidRPr="00437E33" w:rsidRDefault="00C36A0B" w:rsidP="00C36A0B">
      <w:pPr>
        <w:ind w:firstLine="284"/>
        <w:rPr>
          <w:sz w:val="32"/>
        </w:rPr>
      </w:pPr>
      <w:r w:rsidRPr="00437E33">
        <w:rPr>
          <w:noProof/>
          <w:sz w:val="28"/>
          <w:szCs w:val="28"/>
        </w:rPr>
        <mc:AlternateContent>
          <mc:Choice Requires="wps">
            <w:drawing>
              <wp:anchor distT="0" distB="0" distL="114300" distR="114300" simplePos="0" relativeHeight="251659264" behindDoc="0" locked="0" layoutInCell="1" allowOverlap="1" wp14:anchorId="148AFFF3" wp14:editId="3389C493">
                <wp:simplePos x="0" y="0"/>
                <wp:positionH relativeFrom="column">
                  <wp:posOffset>41910</wp:posOffset>
                </wp:positionH>
                <wp:positionV relativeFrom="paragraph">
                  <wp:posOffset>-438785</wp:posOffset>
                </wp:positionV>
                <wp:extent cx="6571615" cy="10113645"/>
                <wp:effectExtent l="0" t="0" r="19685" b="20955"/>
                <wp:wrapNone/>
                <wp:docPr id="17"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1615" cy="101136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0A90C3C1" id="Прямоугольник 9" o:spid="_x0000_s1026" style="position:absolute;margin-left:3.3pt;margin-top:-34.55pt;width:517.45pt;height:79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" filled="f" strokecolor="black [3213]" strokeweight=".25pt">
                <v:path arrowok="t"/>
              </v:rect>
            </w:pict>
          </mc:Fallback>
        </mc:AlternateContent>
      </w:r>
      <w:r w:rsidRPr="00F17638">
        <w:rPr>
          <w:strike w:val="0"/>
          <w:noProof/>
          <w:sz w:val="28"/>
          <w:szCs w:val="28"/>
        </w:rPr>
        <w:drawing>
          <wp:inline distT="0" distB="0" distL="0" distR="0" wp14:anchorId="47471730" wp14:editId="0D5179D6">
            <wp:extent cx="1724025" cy="952500"/>
            <wp:effectExtent l="0" t="0" r="9525" b="0"/>
            <wp:docPr id="24" name="Рисунок 24" descr="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Описание: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724025" cy="952500"/>
                    </a:xfrm>
                    <a:prstGeom prst="rect">
                      <a:avLst/>
                    </a:prstGeom>
                    <a:noFill/>
                    <a:ln>
                      <a:noFill/>
                    </a:ln>
                  </pic:spPr>
                </pic:pic>
              </a:graphicData>
            </a:graphic>
          </wp:inline>
        </w:drawing>
      </w:r>
      <w:r w:rsidRPr="00437E33">
        <w:rPr>
          <w:b/>
          <w:sz w:val="32"/>
        </w:rPr>
        <w:t xml:space="preserve">                </w:t>
      </w:r>
    </w:p>
    <w:p w:rsidR="00C36A0B" w:rsidRPr="00437E33" w:rsidRDefault="00C36A0B" w:rsidP="00C36A0B">
      <w:pPr>
        <w:tabs>
          <w:tab w:val="left" w:pos="8623"/>
        </w:tabs>
        <w:rPr>
          <w:caps/>
          <w:sz w:val="32"/>
        </w:rPr>
      </w:pPr>
    </w:p>
    <w:p w:rsidR="00C36A0B" w:rsidRPr="00131AB8" w:rsidRDefault="00C36A0B" w:rsidP="00C36A0B">
      <w:pPr>
        <w:tabs>
          <w:tab w:val="left" w:pos="8623"/>
        </w:tabs>
        <w:jc w:val="center"/>
        <w:rPr>
          <w:rFonts w:ascii="Sceptica" w:hAnsi="Sceptica"/>
          <w:strike w:val="0"/>
          <w:sz w:val="32"/>
          <w:szCs w:val="32"/>
        </w:rPr>
      </w:pPr>
      <w:r w:rsidRPr="00131AB8">
        <w:rPr>
          <w:rFonts w:ascii="Sceptica" w:hAnsi="Sceptica"/>
          <w:strike w:val="0"/>
          <w:sz w:val="32"/>
          <w:szCs w:val="32"/>
        </w:rPr>
        <w:t xml:space="preserve">Акционерное общество </w:t>
      </w:r>
    </w:p>
    <w:p w:rsidR="00C36A0B" w:rsidRPr="00131AB8" w:rsidRDefault="00C36A0B" w:rsidP="00C36A0B">
      <w:pPr>
        <w:tabs>
          <w:tab w:val="left" w:pos="8623"/>
        </w:tabs>
        <w:jc w:val="center"/>
        <w:rPr>
          <w:rFonts w:ascii="Sceptica" w:hAnsi="Sceptica"/>
          <w:strike w:val="0"/>
          <w:sz w:val="32"/>
          <w:szCs w:val="32"/>
        </w:rPr>
      </w:pPr>
      <w:r w:rsidRPr="00131AB8">
        <w:rPr>
          <w:rFonts w:ascii="Sceptica" w:hAnsi="Sceptica"/>
          <w:strike w:val="0"/>
          <w:sz w:val="32"/>
          <w:szCs w:val="32"/>
        </w:rPr>
        <w:t>«Территориальный градостроительный институт «Красноярскгражданпроект»</w:t>
      </w:r>
    </w:p>
    <w:p w:rsidR="00C36A0B" w:rsidRDefault="00C36A0B" w:rsidP="00C36A0B">
      <w:pPr>
        <w:jc w:val="center"/>
        <w:rPr>
          <w:rFonts w:ascii="Sceptica" w:hAnsi="Sceptica"/>
          <w:caps/>
        </w:rPr>
      </w:pPr>
    </w:p>
    <w:tbl>
      <w:tblPr>
        <w:tblStyle w:val="aff1"/>
        <w:tblpPr w:leftFromText="180" w:rightFromText="180" w:vertAnchor="text" w:horzAnchor="page" w:tblpX="8503" w:tblp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tblGrid>
      <w:tr w:rsidR="0036432D" w:rsidRPr="00437E33" w:rsidTr="0036432D">
        <w:tc>
          <w:tcPr>
            <w:tcW w:w="2552" w:type="dxa"/>
          </w:tcPr>
          <w:p w:rsidR="0036432D" w:rsidRPr="00437E33" w:rsidRDefault="0036432D" w:rsidP="0036432D">
            <w:pPr>
              <w:tabs>
                <w:tab w:val="left" w:pos="8623"/>
              </w:tabs>
              <w:rPr>
                <w:rFonts w:ascii="Sceptica" w:hAnsi="Sceptica"/>
                <w:b/>
                <w:sz w:val="28"/>
                <w:szCs w:val="28"/>
              </w:rPr>
            </w:pPr>
            <w:r w:rsidRPr="00437E33">
              <w:rPr>
                <w:rFonts w:ascii="Sceptica" w:hAnsi="Sceptica"/>
                <w:b/>
                <w:sz w:val="28"/>
                <w:szCs w:val="28"/>
              </w:rPr>
              <w:t xml:space="preserve">МК № </w:t>
            </w:r>
            <w:r>
              <w:rPr>
                <w:rFonts w:ascii="Sceptica" w:hAnsi="Sceptica"/>
                <w:b/>
                <w:sz w:val="28"/>
                <w:szCs w:val="28"/>
              </w:rPr>
              <w:t>54</w:t>
            </w:r>
          </w:p>
          <w:p w:rsidR="0036432D" w:rsidRPr="00437E33" w:rsidRDefault="0036432D" w:rsidP="0036432D">
            <w:pPr>
              <w:tabs>
                <w:tab w:val="left" w:pos="8623"/>
              </w:tabs>
              <w:rPr>
                <w:caps/>
                <w:sz w:val="32"/>
              </w:rPr>
            </w:pPr>
            <w:r w:rsidRPr="00437E33">
              <w:rPr>
                <w:rFonts w:ascii="Sceptica" w:hAnsi="Sceptica"/>
                <w:sz w:val="28"/>
                <w:szCs w:val="28"/>
              </w:rPr>
              <w:t>от 0</w:t>
            </w:r>
            <w:r>
              <w:rPr>
                <w:rFonts w:ascii="Sceptica" w:hAnsi="Sceptica"/>
                <w:sz w:val="28"/>
                <w:szCs w:val="28"/>
              </w:rPr>
              <w:t>9</w:t>
            </w:r>
            <w:r w:rsidRPr="00437E33">
              <w:rPr>
                <w:rFonts w:ascii="Sceptica" w:hAnsi="Sceptica"/>
                <w:sz w:val="28"/>
                <w:szCs w:val="28"/>
              </w:rPr>
              <w:t>.08.202</w:t>
            </w:r>
            <w:r>
              <w:rPr>
                <w:rFonts w:ascii="Sceptica" w:hAnsi="Sceptica"/>
                <w:sz w:val="28"/>
                <w:szCs w:val="28"/>
              </w:rPr>
              <w:t>2</w:t>
            </w:r>
            <w:r w:rsidRPr="00437E33">
              <w:rPr>
                <w:rFonts w:ascii="Sceptica" w:hAnsi="Sceptica"/>
                <w:sz w:val="28"/>
                <w:szCs w:val="28"/>
              </w:rPr>
              <w:t>г</w:t>
            </w:r>
          </w:p>
        </w:tc>
      </w:tr>
      <w:tr w:rsidR="0036432D" w:rsidRPr="00437E33" w:rsidTr="0036432D">
        <w:tc>
          <w:tcPr>
            <w:tcW w:w="2552" w:type="dxa"/>
          </w:tcPr>
          <w:p w:rsidR="0036432D" w:rsidRPr="00437E33" w:rsidRDefault="0036432D" w:rsidP="0036432D">
            <w:pPr>
              <w:tabs>
                <w:tab w:val="left" w:pos="8623"/>
              </w:tabs>
              <w:spacing w:before="120"/>
              <w:rPr>
                <w:caps/>
                <w:sz w:val="32"/>
              </w:rPr>
            </w:pPr>
            <w:r w:rsidRPr="00437E33">
              <w:rPr>
                <w:rFonts w:ascii="Sceptica" w:hAnsi="Sceptica"/>
                <w:bCs/>
                <w:sz w:val="32"/>
              </w:rPr>
              <w:t xml:space="preserve">шифр: </w:t>
            </w:r>
            <w:r w:rsidRPr="00437E33">
              <w:rPr>
                <w:rFonts w:ascii="Sceptica" w:hAnsi="Sceptica"/>
                <w:caps/>
                <w:sz w:val="28"/>
                <w:szCs w:val="28"/>
              </w:rPr>
              <w:t>12</w:t>
            </w:r>
            <w:r>
              <w:rPr>
                <w:rFonts w:ascii="Sceptica" w:hAnsi="Sceptica"/>
                <w:caps/>
                <w:sz w:val="28"/>
                <w:szCs w:val="28"/>
              </w:rPr>
              <w:t>38</w:t>
            </w:r>
            <w:r w:rsidRPr="00437E33">
              <w:rPr>
                <w:rFonts w:ascii="Sceptica" w:hAnsi="Sceptica"/>
                <w:caps/>
                <w:sz w:val="28"/>
                <w:szCs w:val="28"/>
              </w:rPr>
              <w:t>-2</w:t>
            </w:r>
            <w:r>
              <w:rPr>
                <w:rFonts w:ascii="Sceptica" w:hAnsi="Sceptica"/>
                <w:caps/>
                <w:sz w:val="28"/>
                <w:szCs w:val="28"/>
              </w:rPr>
              <w:t>2</w:t>
            </w:r>
          </w:p>
        </w:tc>
      </w:tr>
    </w:tbl>
    <w:p w:rsidR="0036432D" w:rsidRDefault="0036432D" w:rsidP="00C36A0B">
      <w:pPr>
        <w:jc w:val="center"/>
        <w:rPr>
          <w:rFonts w:ascii="Sceptica" w:hAnsi="Sceptica"/>
          <w:caps/>
        </w:rPr>
      </w:pPr>
    </w:p>
    <w:p w:rsidR="0036432D" w:rsidRDefault="0036432D" w:rsidP="00C36A0B">
      <w:pPr>
        <w:jc w:val="center"/>
        <w:rPr>
          <w:rFonts w:ascii="Sceptica" w:hAnsi="Sceptica"/>
          <w:caps/>
        </w:rPr>
      </w:pPr>
    </w:p>
    <w:p w:rsidR="0036432D" w:rsidRDefault="0036432D" w:rsidP="00C36A0B">
      <w:pPr>
        <w:jc w:val="center"/>
        <w:rPr>
          <w:rFonts w:ascii="Sceptica" w:hAnsi="Sceptica"/>
          <w:caps/>
        </w:rPr>
      </w:pPr>
    </w:p>
    <w:p w:rsidR="0036432D" w:rsidRDefault="0036432D" w:rsidP="00C36A0B">
      <w:pPr>
        <w:jc w:val="center"/>
        <w:rPr>
          <w:rFonts w:ascii="Sceptica" w:hAnsi="Sceptica"/>
          <w:caps/>
        </w:rPr>
      </w:pPr>
    </w:p>
    <w:p w:rsidR="0036432D" w:rsidRPr="00437E33" w:rsidRDefault="0036432D" w:rsidP="00C36A0B">
      <w:pPr>
        <w:jc w:val="center"/>
        <w:rPr>
          <w:rFonts w:ascii="Sceptica" w:hAnsi="Sceptica"/>
          <w:caps/>
        </w:rPr>
      </w:pPr>
    </w:p>
    <w:tbl>
      <w:tblPr>
        <w:tblpPr w:leftFromText="180" w:rightFromText="180" w:vertAnchor="text" w:horzAnchor="page" w:tblpX="1597" w:tblpY="69"/>
        <w:tblW w:w="9781" w:type="dxa"/>
        <w:tblLook w:val="04A0" w:firstRow="1" w:lastRow="0" w:firstColumn="1" w:lastColumn="0" w:noHBand="0" w:noVBand="1"/>
      </w:tblPr>
      <w:tblGrid>
        <w:gridCol w:w="2268"/>
        <w:gridCol w:w="7513"/>
      </w:tblGrid>
      <w:tr w:rsidR="00C36A0B" w:rsidRPr="00131AB8" w:rsidTr="00131AB8">
        <w:tc>
          <w:tcPr>
            <w:tcW w:w="2268" w:type="dxa"/>
            <w:shd w:val="clear" w:color="auto" w:fill="auto"/>
          </w:tcPr>
          <w:p w:rsidR="00C36A0B" w:rsidRPr="00131AB8" w:rsidRDefault="00C36A0B" w:rsidP="004B67DF">
            <w:pPr>
              <w:tabs>
                <w:tab w:val="left" w:pos="2410"/>
              </w:tabs>
              <w:rPr>
                <w:rFonts w:ascii="Sceptica" w:hAnsi="Sceptica"/>
                <w:strike w:val="0"/>
                <w:sz w:val="32"/>
              </w:rPr>
            </w:pPr>
            <w:r w:rsidRPr="00131AB8">
              <w:rPr>
                <w:rFonts w:ascii="Sceptica" w:hAnsi="Sceptica"/>
                <w:strike w:val="0"/>
                <w:sz w:val="32"/>
              </w:rPr>
              <w:t>Заказчик:</w:t>
            </w:r>
          </w:p>
        </w:tc>
        <w:tc>
          <w:tcPr>
            <w:tcW w:w="7513" w:type="dxa"/>
            <w:shd w:val="clear" w:color="auto" w:fill="auto"/>
          </w:tcPr>
          <w:p w:rsidR="00C36A0B" w:rsidRPr="00131AB8" w:rsidRDefault="00C36A0B" w:rsidP="004B67DF">
            <w:pPr>
              <w:tabs>
                <w:tab w:val="left" w:pos="2410"/>
              </w:tabs>
              <w:ind w:left="-108"/>
              <w:rPr>
                <w:rFonts w:ascii="Sceptica" w:hAnsi="Sceptica"/>
                <w:strike w:val="0"/>
                <w:sz w:val="32"/>
              </w:rPr>
            </w:pPr>
            <w:r w:rsidRPr="00131AB8">
              <w:rPr>
                <w:rFonts w:ascii="Sceptica" w:hAnsi="Sceptica"/>
                <w:strike w:val="0"/>
                <w:sz w:val="32"/>
              </w:rPr>
              <w:t>Муниципальное учреждение «Департамент капитального строительства Администрации Эвенкийского муниципального района Красноярского края»</w:t>
            </w:r>
          </w:p>
          <w:p w:rsidR="00C36A0B" w:rsidRPr="00131AB8" w:rsidRDefault="00C36A0B" w:rsidP="004B67DF">
            <w:pPr>
              <w:jc w:val="both"/>
              <w:rPr>
                <w:strike w:val="0"/>
                <w:sz w:val="32"/>
              </w:rPr>
            </w:pPr>
          </w:p>
        </w:tc>
      </w:tr>
    </w:tbl>
    <w:p w:rsidR="00C36A0B" w:rsidRPr="00437E33" w:rsidRDefault="00C36A0B" w:rsidP="00C36A0B">
      <w:pPr>
        <w:rPr>
          <w:sz w:val="32"/>
        </w:rPr>
      </w:pPr>
    </w:p>
    <w:tbl>
      <w:tblPr>
        <w:tblW w:w="9922" w:type="dxa"/>
        <w:tblInd w:w="392" w:type="dxa"/>
        <w:tblLayout w:type="fixed"/>
        <w:tblLook w:val="0000" w:firstRow="0" w:lastRow="0" w:firstColumn="0" w:lastColumn="0" w:noHBand="0" w:noVBand="0"/>
      </w:tblPr>
      <w:tblGrid>
        <w:gridCol w:w="2302"/>
        <w:gridCol w:w="7620"/>
      </w:tblGrid>
      <w:tr w:rsidR="00C36A0B" w:rsidRPr="00437E33" w:rsidTr="00131AB8">
        <w:trPr>
          <w:trHeight w:val="71"/>
        </w:trPr>
        <w:tc>
          <w:tcPr>
            <w:tcW w:w="2302" w:type="dxa"/>
          </w:tcPr>
          <w:p w:rsidR="00C36A0B" w:rsidRPr="00E70DF0" w:rsidRDefault="00C36A0B" w:rsidP="004B67DF">
            <w:pPr>
              <w:tabs>
                <w:tab w:val="left" w:pos="284"/>
              </w:tabs>
              <w:rPr>
                <w:strike w:val="0"/>
                <w:sz w:val="32"/>
              </w:rPr>
            </w:pPr>
          </w:p>
        </w:tc>
        <w:tc>
          <w:tcPr>
            <w:tcW w:w="7620" w:type="dxa"/>
          </w:tcPr>
          <w:p w:rsidR="00C36A0B" w:rsidRPr="00E70DF0" w:rsidRDefault="00E70DF0" w:rsidP="00131AB8">
            <w:pPr>
              <w:tabs>
                <w:tab w:val="left" w:pos="2410"/>
              </w:tabs>
              <w:ind w:left="-108"/>
              <w:rPr>
                <w:strike w:val="0"/>
                <w:sz w:val="32"/>
                <w:szCs w:val="32"/>
              </w:rPr>
            </w:pPr>
            <w:r w:rsidRPr="00E70DF0">
              <w:rPr>
                <w:rFonts w:ascii="Sceptica" w:hAnsi="Sceptica"/>
                <w:strike w:val="0"/>
                <w:sz w:val="32"/>
              </w:rPr>
              <w:t xml:space="preserve">Выполнение научно-исследовательской работы: </w:t>
            </w:r>
            <w:r>
              <w:rPr>
                <w:rFonts w:ascii="Sceptica" w:hAnsi="Sceptica"/>
                <w:strike w:val="0"/>
                <w:sz w:val="32"/>
              </w:rPr>
              <w:t>«</w:t>
            </w:r>
            <w:r w:rsidR="00C36A0B" w:rsidRPr="00E70DF0">
              <w:rPr>
                <w:rFonts w:ascii="Sceptica" w:hAnsi="Sceptica"/>
                <w:strike w:val="0"/>
                <w:sz w:val="32"/>
              </w:rPr>
              <w:t>Разработка проекта генерального плана и проекта внесения изменений в правила землепользования и застройки п. Тутончаны</w:t>
            </w:r>
            <w:r>
              <w:rPr>
                <w:rFonts w:ascii="Sceptica" w:hAnsi="Sceptica"/>
                <w:strike w:val="0"/>
                <w:sz w:val="32"/>
              </w:rPr>
              <w:t>»</w:t>
            </w:r>
            <w:r w:rsidR="00C36A0B" w:rsidRPr="00E70DF0">
              <w:rPr>
                <w:rFonts w:ascii="Sceptica" w:hAnsi="Sceptica"/>
                <w:strike w:val="0"/>
                <w:sz w:val="32"/>
                <w:szCs w:val="32"/>
              </w:rPr>
              <w:t xml:space="preserve"> </w:t>
            </w:r>
          </w:p>
        </w:tc>
      </w:tr>
    </w:tbl>
    <w:p w:rsidR="00C36A0B" w:rsidRPr="00437E33" w:rsidRDefault="00C36A0B" w:rsidP="00C36A0B">
      <w:pPr>
        <w:rPr>
          <w:sz w:val="32"/>
        </w:rPr>
      </w:pPr>
    </w:p>
    <w:p w:rsidR="00C36A0B" w:rsidRPr="00437E33" w:rsidRDefault="00C36A0B" w:rsidP="00C36A0B">
      <w:pPr>
        <w:rPr>
          <w:sz w:val="32"/>
        </w:rPr>
      </w:pPr>
    </w:p>
    <w:p w:rsidR="00C36A0B" w:rsidRPr="00437E33" w:rsidRDefault="00C36A0B" w:rsidP="00C36A0B">
      <w:pPr>
        <w:rPr>
          <w:sz w:val="32"/>
        </w:rPr>
      </w:pPr>
    </w:p>
    <w:p w:rsidR="00C36A0B" w:rsidRPr="00C36A0B" w:rsidRDefault="00E9601C" w:rsidP="00C36A0B">
      <w:pPr>
        <w:tabs>
          <w:tab w:val="left" w:pos="426"/>
        </w:tabs>
        <w:jc w:val="center"/>
        <w:rPr>
          <w:rFonts w:ascii="Sceptica" w:hAnsi="Sceptica"/>
          <w:b/>
          <w:strike w:val="0"/>
          <w:sz w:val="32"/>
          <w:szCs w:val="32"/>
        </w:rPr>
      </w:pPr>
      <w:r>
        <w:rPr>
          <w:rFonts w:ascii="Sceptica" w:hAnsi="Sceptica"/>
          <w:b/>
          <w:strike w:val="0"/>
          <w:sz w:val="32"/>
          <w:szCs w:val="32"/>
        </w:rPr>
        <w:t>Проект внесения изменений в правила</w:t>
      </w:r>
      <w:r w:rsidR="00131AB8">
        <w:rPr>
          <w:rFonts w:ascii="Sceptica" w:hAnsi="Sceptica"/>
          <w:b/>
          <w:strike w:val="0"/>
          <w:sz w:val="32"/>
          <w:szCs w:val="32"/>
        </w:rPr>
        <w:t xml:space="preserve"> землепользования и застройки муниципального образования</w:t>
      </w:r>
      <w:r w:rsidR="00C36A0B" w:rsidRPr="00C36A0B">
        <w:rPr>
          <w:rFonts w:ascii="Sceptica" w:hAnsi="Sceptica"/>
          <w:b/>
          <w:strike w:val="0"/>
          <w:sz w:val="32"/>
          <w:szCs w:val="32"/>
        </w:rPr>
        <w:t xml:space="preserve"> п. Тутончаны</w:t>
      </w:r>
    </w:p>
    <w:p w:rsidR="00C36A0B" w:rsidRPr="00C36A0B" w:rsidRDefault="00C36A0B" w:rsidP="00C36A0B">
      <w:pPr>
        <w:tabs>
          <w:tab w:val="left" w:pos="426"/>
        </w:tabs>
        <w:jc w:val="center"/>
        <w:rPr>
          <w:rFonts w:ascii="Sceptica" w:hAnsi="Sceptica"/>
          <w:b/>
          <w:strike w:val="0"/>
          <w:sz w:val="32"/>
          <w:szCs w:val="32"/>
        </w:rPr>
      </w:pPr>
    </w:p>
    <w:p w:rsidR="00E9601C" w:rsidRPr="00C36A0B" w:rsidRDefault="00E9601C" w:rsidP="00E9601C">
      <w:pPr>
        <w:tabs>
          <w:tab w:val="left" w:pos="426"/>
        </w:tabs>
        <w:jc w:val="center"/>
        <w:rPr>
          <w:rFonts w:ascii="Sceptica" w:hAnsi="Sceptica"/>
          <w:strike w:val="0"/>
          <w:sz w:val="32"/>
          <w:szCs w:val="32"/>
        </w:rPr>
      </w:pPr>
      <w:r>
        <w:rPr>
          <w:rFonts w:ascii="Sceptica" w:hAnsi="Sceptica"/>
          <w:strike w:val="0"/>
          <w:sz w:val="32"/>
          <w:szCs w:val="32"/>
        </w:rPr>
        <w:t>Текстовые материалы</w:t>
      </w:r>
    </w:p>
    <w:p w:rsidR="00E9601C" w:rsidRPr="00C36A0B" w:rsidRDefault="00E9601C" w:rsidP="00E9601C">
      <w:pPr>
        <w:rPr>
          <w:strike w:val="0"/>
          <w:sz w:val="28"/>
          <w:szCs w:val="28"/>
        </w:rPr>
      </w:pPr>
    </w:p>
    <w:p w:rsidR="00C36A0B" w:rsidRPr="00C36A0B" w:rsidRDefault="00C36A0B" w:rsidP="00131AB8">
      <w:pPr>
        <w:jc w:val="center"/>
        <w:rPr>
          <w:rFonts w:ascii="Sceptica" w:hAnsi="Sceptica"/>
          <w:strike w:val="0"/>
          <w:sz w:val="32"/>
          <w:szCs w:val="32"/>
        </w:rPr>
      </w:pPr>
    </w:p>
    <w:p w:rsidR="00C36A0B" w:rsidRPr="00C36A0B" w:rsidRDefault="00C36A0B" w:rsidP="00C36A0B">
      <w:pPr>
        <w:tabs>
          <w:tab w:val="left" w:pos="426"/>
        </w:tabs>
        <w:jc w:val="center"/>
        <w:rPr>
          <w:rFonts w:ascii="Sceptica" w:hAnsi="Sceptica"/>
          <w:strike w:val="0"/>
          <w:sz w:val="32"/>
          <w:szCs w:val="32"/>
        </w:rPr>
      </w:pPr>
    </w:p>
    <w:p w:rsidR="00C36A0B" w:rsidRPr="00C36A0B" w:rsidRDefault="00C36A0B" w:rsidP="00C36A0B">
      <w:pPr>
        <w:tabs>
          <w:tab w:val="left" w:pos="426"/>
        </w:tabs>
        <w:jc w:val="center"/>
        <w:rPr>
          <w:rFonts w:ascii="Sceptica" w:hAnsi="Sceptica"/>
          <w:strike w:val="0"/>
          <w:sz w:val="32"/>
          <w:szCs w:val="32"/>
        </w:rPr>
      </w:pPr>
    </w:p>
    <w:p w:rsidR="00C36A0B" w:rsidRPr="00C36A0B" w:rsidRDefault="00C36A0B" w:rsidP="00C36A0B">
      <w:pPr>
        <w:tabs>
          <w:tab w:val="left" w:pos="426"/>
        </w:tabs>
        <w:jc w:val="center"/>
        <w:rPr>
          <w:rFonts w:ascii="Sceptica" w:hAnsi="Sceptica"/>
          <w:strike w:val="0"/>
          <w:sz w:val="32"/>
          <w:szCs w:val="32"/>
        </w:rPr>
      </w:pPr>
    </w:p>
    <w:p w:rsidR="00C36A0B" w:rsidRPr="00C36A0B" w:rsidRDefault="00C36A0B" w:rsidP="00C36A0B">
      <w:pPr>
        <w:tabs>
          <w:tab w:val="left" w:pos="426"/>
        </w:tabs>
        <w:jc w:val="center"/>
        <w:rPr>
          <w:rFonts w:ascii="Sceptica" w:hAnsi="Sceptica"/>
          <w:strike w:val="0"/>
          <w:sz w:val="32"/>
          <w:szCs w:val="32"/>
        </w:rPr>
      </w:pPr>
    </w:p>
    <w:p w:rsidR="00C36A0B" w:rsidRPr="00C36A0B" w:rsidRDefault="00C36A0B" w:rsidP="00C36A0B">
      <w:pPr>
        <w:jc w:val="center"/>
        <w:rPr>
          <w:rFonts w:ascii="Sceptica" w:hAnsi="Sceptica"/>
          <w:strike w:val="0"/>
        </w:rPr>
      </w:pPr>
    </w:p>
    <w:p w:rsidR="00C36A0B" w:rsidRPr="00C36A0B" w:rsidRDefault="00C36A0B" w:rsidP="00C36A0B">
      <w:pPr>
        <w:jc w:val="center"/>
        <w:rPr>
          <w:rFonts w:ascii="Sceptica" w:hAnsi="Sceptica"/>
          <w:strike w:val="0"/>
        </w:rPr>
      </w:pPr>
    </w:p>
    <w:p w:rsidR="00C36A0B" w:rsidRPr="00C36A0B" w:rsidRDefault="00C36A0B" w:rsidP="00C36A0B">
      <w:pPr>
        <w:jc w:val="center"/>
        <w:rPr>
          <w:strike w:val="0"/>
        </w:rPr>
      </w:pPr>
      <w:r w:rsidRPr="00C36A0B">
        <w:rPr>
          <w:rFonts w:ascii="Sceptica" w:hAnsi="Sceptica"/>
          <w:strike w:val="0"/>
        </w:rPr>
        <w:t>Красноярск 2022 г</w:t>
      </w:r>
    </w:p>
    <w:p w:rsidR="00C36A0B" w:rsidRPr="00437E33" w:rsidRDefault="00C36A0B" w:rsidP="00C36A0B">
      <w:pPr>
        <w:jc w:val="center"/>
        <w:rPr>
          <w:rFonts w:ascii="Sceptica" w:hAnsi="Sceptica"/>
        </w:rPr>
        <w:sectPr w:rsidR="00C36A0B" w:rsidRPr="00437E33" w:rsidSect="004B67DF">
          <w:footerReference w:type="even" r:id="rId9"/>
          <w:footerReference w:type="default" r:id="rId10"/>
          <w:footerReference w:type="first" r:id="rId11"/>
          <w:pgSz w:w="11906" w:h="16838"/>
          <w:pgMar w:top="1134" w:right="567" w:bottom="1134" w:left="1134" w:header="709" w:footer="709" w:gutter="0"/>
          <w:pgNumType w:start="1"/>
          <w:cols w:space="708"/>
          <w:titlePg/>
          <w:docGrid w:linePitch="360"/>
        </w:sectPr>
      </w:pPr>
    </w:p>
    <w:p w:rsidR="00C36A0B" w:rsidRPr="00C36A0B" w:rsidRDefault="00C36A0B" w:rsidP="00C36A0B">
      <w:pPr>
        <w:tabs>
          <w:tab w:val="left" w:pos="6946"/>
        </w:tabs>
        <w:spacing w:line="276" w:lineRule="auto"/>
        <w:rPr>
          <w:rFonts w:ascii="Sceptica" w:hAnsi="Sceptica"/>
          <w:strike w:val="0"/>
        </w:rPr>
      </w:pPr>
      <w:r w:rsidRPr="00C36A0B">
        <w:rPr>
          <w:rFonts w:ascii="Sceptica" w:hAnsi="Sceptica"/>
          <w:strike w:val="0"/>
        </w:rPr>
        <w:lastRenderedPageBreak/>
        <w:tab/>
        <w:t>Инв. №</w:t>
      </w:r>
      <w:r w:rsidR="00B87841" w:rsidRPr="00B87841">
        <w:rPr>
          <w:rFonts w:ascii="Sceptica" w:hAnsi="Sceptica"/>
          <w:strike w:val="0"/>
        </w:rPr>
        <w:t>17/20645</w:t>
      </w:r>
    </w:p>
    <w:p w:rsidR="00C36A0B" w:rsidRPr="00C36A0B" w:rsidRDefault="00D775E1" w:rsidP="00D775E1">
      <w:pPr>
        <w:tabs>
          <w:tab w:val="left" w:pos="6946"/>
        </w:tabs>
        <w:spacing w:line="276" w:lineRule="auto"/>
        <w:rPr>
          <w:rFonts w:ascii="Sceptica" w:hAnsi="Sceptica"/>
          <w:strike w:val="0"/>
        </w:rPr>
      </w:pPr>
      <w:r>
        <w:rPr>
          <w:rFonts w:ascii="Sceptica" w:hAnsi="Sceptica"/>
          <w:strike w:val="0"/>
        </w:rPr>
        <w:tab/>
      </w:r>
      <w:r w:rsidR="00C36A0B" w:rsidRPr="00C36A0B">
        <w:rPr>
          <w:rFonts w:ascii="Sceptica" w:hAnsi="Sceptica"/>
          <w:strike w:val="0"/>
        </w:rPr>
        <w:t>Экз. №</w:t>
      </w:r>
      <w:r w:rsidR="00C36A0B" w:rsidRPr="00C36A0B">
        <w:rPr>
          <w:strike w:val="0"/>
        </w:rPr>
        <w:t>______</w:t>
      </w:r>
    </w:p>
    <w:p w:rsidR="00C36A0B" w:rsidRPr="00C36A0B" w:rsidRDefault="00C36A0B" w:rsidP="00C36A0B">
      <w:pPr>
        <w:spacing w:line="276" w:lineRule="auto"/>
        <w:jc w:val="center"/>
        <w:rPr>
          <w:rFonts w:ascii="Sceptica" w:hAnsi="Sceptica"/>
          <w:strike w:val="0"/>
          <w:sz w:val="32"/>
        </w:rPr>
      </w:pPr>
    </w:p>
    <w:p w:rsidR="00C36A0B" w:rsidRPr="00C36A0B" w:rsidRDefault="00C36A0B" w:rsidP="00C36A0B">
      <w:pPr>
        <w:spacing w:line="276" w:lineRule="auto"/>
        <w:jc w:val="center"/>
        <w:rPr>
          <w:rFonts w:ascii="Sceptica" w:hAnsi="Sceptica"/>
          <w:strike w:val="0"/>
          <w:sz w:val="32"/>
        </w:rPr>
      </w:pPr>
      <w:r w:rsidRPr="00C36A0B">
        <w:rPr>
          <w:rFonts w:ascii="Sceptica" w:hAnsi="Sceptica"/>
          <w:strike w:val="0"/>
          <w:sz w:val="32"/>
        </w:rPr>
        <w:t>АКЦИОНЕРНОЕ ОБЩЕСТВО</w:t>
      </w:r>
    </w:p>
    <w:p w:rsidR="00C36A0B" w:rsidRPr="00C36A0B" w:rsidRDefault="00C36A0B" w:rsidP="00C36A0B">
      <w:pPr>
        <w:spacing w:line="276" w:lineRule="auto"/>
        <w:jc w:val="center"/>
        <w:rPr>
          <w:rFonts w:ascii="Sceptica" w:hAnsi="Sceptica"/>
          <w:strike w:val="0"/>
          <w:sz w:val="32"/>
        </w:rPr>
      </w:pPr>
      <w:r w:rsidRPr="00C36A0B">
        <w:rPr>
          <w:rFonts w:ascii="Sceptica" w:hAnsi="Sceptica"/>
          <w:strike w:val="0"/>
          <w:sz w:val="32"/>
        </w:rPr>
        <w:t xml:space="preserve">ТЕРРИТОРИАЛЬНЫЙ ГРАДОСТРОИТЕЛЬНЫЙ ИНСТИТУТ </w:t>
      </w:r>
    </w:p>
    <w:p w:rsidR="00C36A0B" w:rsidRPr="00C36A0B" w:rsidRDefault="00C36A0B" w:rsidP="00C36A0B">
      <w:pPr>
        <w:spacing w:line="276" w:lineRule="auto"/>
        <w:jc w:val="center"/>
        <w:rPr>
          <w:rFonts w:ascii="Sceptica" w:hAnsi="Sceptica"/>
          <w:caps/>
          <w:strike w:val="0"/>
          <w:sz w:val="32"/>
        </w:rPr>
      </w:pPr>
      <w:r w:rsidRPr="00C36A0B">
        <w:rPr>
          <w:rFonts w:ascii="Sceptica" w:hAnsi="Sceptica"/>
          <w:strike w:val="0"/>
          <w:sz w:val="32"/>
        </w:rPr>
        <w:t>«</w:t>
      </w:r>
      <w:r w:rsidRPr="00C36A0B">
        <w:rPr>
          <w:rFonts w:ascii="Sceptica" w:hAnsi="Sceptica"/>
          <w:caps/>
          <w:strike w:val="0"/>
          <w:sz w:val="32"/>
        </w:rPr>
        <w:t>Красноярскгражданпроект»</w:t>
      </w:r>
    </w:p>
    <w:p w:rsidR="00C36A0B" w:rsidRDefault="00C36A0B" w:rsidP="00C36A0B">
      <w:pPr>
        <w:jc w:val="center"/>
        <w:rPr>
          <w:rFonts w:ascii="Sceptica" w:hAnsi="Sceptica"/>
          <w:caps/>
          <w:strike w:val="0"/>
        </w:rPr>
      </w:pPr>
    </w:p>
    <w:tbl>
      <w:tblPr>
        <w:tblStyle w:val="aff1"/>
        <w:tblpPr w:leftFromText="180" w:rightFromText="180" w:vertAnchor="text" w:horzAnchor="page" w:tblpX="8454"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6432D" w:rsidRPr="00C36A0B" w:rsidTr="0036432D">
        <w:tc>
          <w:tcPr>
            <w:tcW w:w="2835" w:type="dxa"/>
          </w:tcPr>
          <w:p w:rsidR="0036432D" w:rsidRPr="00C36A0B" w:rsidRDefault="0036432D" w:rsidP="0036432D">
            <w:pPr>
              <w:tabs>
                <w:tab w:val="left" w:pos="8623"/>
              </w:tabs>
              <w:rPr>
                <w:rFonts w:ascii="Sceptica" w:hAnsi="Sceptica"/>
                <w:b/>
                <w:sz w:val="28"/>
                <w:szCs w:val="28"/>
              </w:rPr>
            </w:pPr>
            <w:r w:rsidRPr="00C36A0B">
              <w:rPr>
                <w:rFonts w:ascii="Sceptica" w:hAnsi="Sceptica"/>
                <w:b/>
                <w:sz w:val="28"/>
                <w:szCs w:val="28"/>
              </w:rPr>
              <w:t>МК № 54</w:t>
            </w:r>
          </w:p>
          <w:p w:rsidR="0036432D" w:rsidRPr="00C36A0B" w:rsidRDefault="0036432D" w:rsidP="0036432D">
            <w:pPr>
              <w:tabs>
                <w:tab w:val="left" w:pos="8623"/>
              </w:tabs>
              <w:rPr>
                <w:caps/>
                <w:sz w:val="32"/>
              </w:rPr>
            </w:pPr>
            <w:r w:rsidRPr="00C36A0B">
              <w:rPr>
                <w:rFonts w:ascii="Sceptica" w:hAnsi="Sceptica"/>
                <w:sz w:val="28"/>
                <w:szCs w:val="28"/>
              </w:rPr>
              <w:t>от 09.08.2022г г</w:t>
            </w:r>
          </w:p>
        </w:tc>
      </w:tr>
      <w:tr w:rsidR="0036432D" w:rsidRPr="00C36A0B" w:rsidTr="0036432D">
        <w:tc>
          <w:tcPr>
            <w:tcW w:w="2835" w:type="dxa"/>
          </w:tcPr>
          <w:p w:rsidR="0036432D" w:rsidRPr="00C36A0B" w:rsidRDefault="0036432D" w:rsidP="0036432D">
            <w:pPr>
              <w:tabs>
                <w:tab w:val="left" w:pos="8623"/>
              </w:tabs>
              <w:spacing w:before="120"/>
              <w:rPr>
                <w:caps/>
                <w:sz w:val="32"/>
              </w:rPr>
            </w:pPr>
            <w:r w:rsidRPr="00C36A0B">
              <w:rPr>
                <w:rFonts w:ascii="Sceptica" w:hAnsi="Sceptica"/>
                <w:bCs/>
                <w:sz w:val="32"/>
              </w:rPr>
              <w:t>шифр</w:t>
            </w:r>
            <w:r w:rsidRPr="00C36A0B">
              <w:rPr>
                <w:rFonts w:ascii="Sceptica" w:hAnsi="Sceptica"/>
                <w:caps/>
                <w:sz w:val="28"/>
                <w:szCs w:val="28"/>
              </w:rPr>
              <w:t>1238-22</w:t>
            </w:r>
          </w:p>
        </w:tc>
      </w:tr>
    </w:tbl>
    <w:p w:rsidR="0036432D" w:rsidRDefault="0036432D" w:rsidP="00C36A0B">
      <w:pPr>
        <w:jc w:val="center"/>
        <w:rPr>
          <w:rFonts w:ascii="Sceptica" w:hAnsi="Sceptica"/>
          <w:caps/>
          <w:strike w:val="0"/>
        </w:rPr>
      </w:pPr>
    </w:p>
    <w:p w:rsidR="0036432D" w:rsidRDefault="0036432D" w:rsidP="00C36A0B">
      <w:pPr>
        <w:jc w:val="center"/>
        <w:rPr>
          <w:rFonts w:ascii="Sceptica" w:hAnsi="Sceptica"/>
          <w:caps/>
          <w:strike w:val="0"/>
        </w:rPr>
      </w:pPr>
    </w:p>
    <w:p w:rsidR="0036432D" w:rsidRDefault="0036432D" w:rsidP="00C36A0B">
      <w:pPr>
        <w:jc w:val="center"/>
        <w:rPr>
          <w:rFonts w:ascii="Sceptica" w:hAnsi="Sceptica"/>
          <w:caps/>
          <w:strike w:val="0"/>
        </w:rPr>
      </w:pPr>
    </w:p>
    <w:p w:rsidR="0036432D" w:rsidRDefault="0036432D" w:rsidP="00C36A0B">
      <w:pPr>
        <w:jc w:val="center"/>
        <w:rPr>
          <w:rFonts w:ascii="Sceptica" w:hAnsi="Sceptica"/>
          <w:caps/>
          <w:strike w:val="0"/>
        </w:rPr>
      </w:pPr>
    </w:p>
    <w:p w:rsidR="0036432D" w:rsidRPr="00C36A0B" w:rsidRDefault="0036432D" w:rsidP="00C36A0B">
      <w:pPr>
        <w:jc w:val="center"/>
        <w:rPr>
          <w:rFonts w:ascii="Sceptica" w:hAnsi="Sceptica"/>
          <w:caps/>
          <w:strike w:val="0"/>
        </w:rPr>
      </w:pPr>
    </w:p>
    <w:tbl>
      <w:tblPr>
        <w:tblpPr w:leftFromText="180" w:rightFromText="180" w:vertAnchor="text" w:horzAnchor="page" w:tblpX="1597" w:tblpY="69"/>
        <w:tblW w:w="9923" w:type="dxa"/>
        <w:tblLook w:val="04A0" w:firstRow="1" w:lastRow="0" w:firstColumn="1" w:lastColumn="0" w:noHBand="0" w:noVBand="1"/>
      </w:tblPr>
      <w:tblGrid>
        <w:gridCol w:w="2268"/>
        <w:gridCol w:w="7655"/>
      </w:tblGrid>
      <w:tr w:rsidR="00C36A0B" w:rsidRPr="00C36A0B" w:rsidTr="00131AB8">
        <w:tc>
          <w:tcPr>
            <w:tcW w:w="2268" w:type="dxa"/>
            <w:shd w:val="clear" w:color="auto" w:fill="auto"/>
          </w:tcPr>
          <w:p w:rsidR="00C36A0B" w:rsidRPr="00C36A0B" w:rsidRDefault="00C36A0B" w:rsidP="004B67DF">
            <w:pPr>
              <w:tabs>
                <w:tab w:val="left" w:pos="2410"/>
              </w:tabs>
              <w:rPr>
                <w:rFonts w:ascii="Sceptica" w:hAnsi="Sceptica"/>
                <w:strike w:val="0"/>
                <w:sz w:val="32"/>
              </w:rPr>
            </w:pPr>
            <w:r w:rsidRPr="00C36A0B">
              <w:rPr>
                <w:rFonts w:ascii="Sceptica" w:hAnsi="Sceptica"/>
                <w:strike w:val="0"/>
                <w:sz w:val="32"/>
              </w:rPr>
              <w:t>Заказчик:</w:t>
            </w:r>
          </w:p>
        </w:tc>
        <w:tc>
          <w:tcPr>
            <w:tcW w:w="7655" w:type="dxa"/>
            <w:shd w:val="clear" w:color="auto" w:fill="auto"/>
          </w:tcPr>
          <w:p w:rsidR="00C36A0B" w:rsidRPr="00C36A0B" w:rsidRDefault="00C36A0B" w:rsidP="0036432D">
            <w:pPr>
              <w:tabs>
                <w:tab w:val="left" w:pos="2410"/>
              </w:tabs>
              <w:rPr>
                <w:strike w:val="0"/>
                <w:sz w:val="32"/>
              </w:rPr>
            </w:pPr>
            <w:r w:rsidRPr="00C36A0B">
              <w:rPr>
                <w:rFonts w:ascii="Sceptica" w:hAnsi="Sceptica"/>
                <w:strike w:val="0"/>
                <w:sz w:val="32"/>
              </w:rPr>
              <w:t>Муниципальное учреждение «Департамент капитального строительства Администрации Эвенкийского муниципального района Красноярского края»</w:t>
            </w:r>
          </w:p>
        </w:tc>
      </w:tr>
    </w:tbl>
    <w:p w:rsidR="00C36A0B" w:rsidRPr="00C36A0B" w:rsidRDefault="00C36A0B" w:rsidP="00C36A0B">
      <w:pPr>
        <w:rPr>
          <w:strike w:val="0"/>
          <w:sz w:val="32"/>
        </w:rPr>
      </w:pPr>
    </w:p>
    <w:tbl>
      <w:tblPr>
        <w:tblW w:w="9673" w:type="dxa"/>
        <w:tblInd w:w="392" w:type="dxa"/>
        <w:tblLayout w:type="fixed"/>
        <w:tblLook w:val="0000" w:firstRow="0" w:lastRow="0" w:firstColumn="0" w:lastColumn="0" w:noHBand="0" w:noVBand="0"/>
      </w:tblPr>
      <w:tblGrid>
        <w:gridCol w:w="2160"/>
        <w:gridCol w:w="7513"/>
      </w:tblGrid>
      <w:tr w:rsidR="00C36A0B" w:rsidRPr="00C36A0B" w:rsidTr="00131AB8">
        <w:trPr>
          <w:trHeight w:val="71"/>
        </w:trPr>
        <w:tc>
          <w:tcPr>
            <w:tcW w:w="2160" w:type="dxa"/>
          </w:tcPr>
          <w:p w:rsidR="00C36A0B" w:rsidRPr="00C36A0B" w:rsidRDefault="00C36A0B" w:rsidP="004B67DF">
            <w:pPr>
              <w:tabs>
                <w:tab w:val="left" w:pos="284"/>
              </w:tabs>
              <w:rPr>
                <w:strike w:val="0"/>
                <w:sz w:val="32"/>
              </w:rPr>
            </w:pPr>
          </w:p>
        </w:tc>
        <w:tc>
          <w:tcPr>
            <w:tcW w:w="7513" w:type="dxa"/>
          </w:tcPr>
          <w:p w:rsidR="00C36A0B" w:rsidRPr="00C36A0B" w:rsidRDefault="00E70DF0" w:rsidP="00131AB8">
            <w:pPr>
              <w:tabs>
                <w:tab w:val="left" w:pos="2410"/>
              </w:tabs>
              <w:ind w:left="-108"/>
              <w:rPr>
                <w:strike w:val="0"/>
                <w:sz w:val="32"/>
                <w:szCs w:val="32"/>
              </w:rPr>
            </w:pPr>
            <w:r w:rsidRPr="00E70DF0">
              <w:rPr>
                <w:rFonts w:ascii="Sceptica" w:hAnsi="Sceptica"/>
                <w:strike w:val="0"/>
                <w:sz w:val="32"/>
              </w:rPr>
              <w:t xml:space="preserve">Выполнение научно-исследовательской работы: </w:t>
            </w:r>
            <w:r>
              <w:rPr>
                <w:rFonts w:ascii="Sceptica" w:hAnsi="Sceptica"/>
                <w:strike w:val="0"/>
                <w:sz w:val="32"/>
              </w:rPr>
              <w:t>«</w:t>
            </w:r>
            <w:r w:rsidRPr="00E70DF0">
              <w:rPr>
                <w:rFonts w:ascii="Sceptica" w:hAnsi="Sceptica"/>
                <w:strike w:val="0"/>
                <w:sz w:val="32"/>
              </w:rPr>
              <w:t>Разработка проекта генерального плана и проекта внесения изменений в правила землепользования и застройки п. Тутончаны</w:t>
            </w:r>
            <w:r>
              <w:rPr>
                <w:rFonts w:ascii="Sceptica" w:hAnsi="Sceptica"/>
                <w:strike w:val="0"/>
                <w:sz w:val="32"/>
              </w:rPr>
              <w:t>»</w:t>
            </w:r>
          </w:p>
        </w:tc>
      </w:tr>
    </w:tbl>
    <w:p w:rsidR="00C36A0B" w:rsidRPr="00C36A0B" w:rsidRDefault="00C36A0B" w:rsidP="00C36A0B">
      <w:pPr>
        <w:rPr>
          <w:strike w:val="0"/>
          <w:sz w:val="32"/>
        </w:rPr>
      </w:pPr>
    </w:p>
    <w:p w:rsidR="00C36A0B" w:rsidRDefault="00C36A0B" w:rsidP="00C36A0B">
      <w:pPr>
        <w:rPr>
          <w:strike w:val="0"/>
          <w:sz w:val="32"/>
        </w:rPr>
      </w:pPr>
    </w:p>
    <w:p w:rsidR="00E9601C" w:rsidRPr="00C36A0B" w:rsidRDefault="00E9601C" w:rsidP="00C36A0B">
      <w:pPr>
        <w:rPr>
          <w:strike w:val="0"/>
          <w:sz w:val="32"/>
        </w:rPr>
      </w:pPr>
    </w:p>
    <w:p w:rsidR="00C36A0B" w:rsidRPr="00C36A0B" w:rsidRDefault="00E9601C" w:rsidP="00C36A0B">
      <w:pPr>
        <w:ind w:right="-1"/>
        <w:jc w:val="center"/>
        <w:rPr>
          <w:strike w:val="0"/>
          <w:sz w:val="32"/>
        </w:rPr>
      </w:pPr>
      <w:r>
        <w:rPr>
          <w:rFonts w:ascii="Sceptica" w:hAnsi="Sceptica"/>
          <w:b/>
          <w:strike w:val="0"/>
          <w:sz w:val="32"/>
          <w:szCs w:val="32"/>
        </w:rPr>
        <w:t>Проект внесения изменений в правила землепользования и застройки муниципального образования</w:t>
      </w:r>
      <w:r w:rsidRPr="00C36A0B">
        <w:rPr>
          <w:rFonts w:ascii="Sceptica" w:hAnsi="Sceptica"/>
          <w:b/>
          <w:strike w:val="0"/>
          <w:sz w:val="32"/>
          <w:szCs w:val="32"/>
        </w:rPr>
        <w:t xml:space="preserve"> п. Тутончаны</w:t>
      </w:r>
    </w:p>
    <w:p w:rsidR="00C36A0B" w:rsidRPr="00C36A0B" w:rsidRDefault="00C36A0B" w:rsidP="00C36A0B">
      <w:pPr>
        <w:tabs>
          <w:tab w:val="left" w:pos="426"/>
        </w:tabs>
        <w:jc w:val="center"/>
        <w:rPr>
          <w:rFonts w:ascii="Sceptica" w:hAnsi="Sceptica"/>
          <w:strike w:val="0"/>
          <w:sz w:val="32"/>
          <w:szCs w:val="32"/>
        </w:rPr>
      </w:pPr>
    </w:p>
    <w:p w:rsidR="00C36A0B" w:rsidRPr="00C36A0B" w:rsidRDefault="00E9601C" w:rsidP="00C36A0B">
      <w:pPr>
        <w:tabs>
          <w:tab w:val="left" w:pos="426"/>
        </w:tabs>
        <w:jc w:val="center"/>
        <w:rPr>
          <w:rFonts w:ascii="Sceptica" w:hAnsi="Sceptica"/>
          <w:strike w:val="0"/>
          <w:sz w:val="32"/>
          <w:szCs w:val="32"/>
        </w:rPr>
      </w:pPr>
      <w:r>
        <w:rPr>
          <w:rFonts w:ascii="Sceptica" w:hAnsi="Sceptica"/>
          <w:strike w:val="0"/>
          <w:sz w:val="32"/>
          <w:szCs w:val="32"/>
        </w:rPr>
        <w:t>Текстовые материалы</w:t>
      </w:r>
    </w:p>
    <w:p w:rsidR="00C36A0B" w:rsidRPr="00C36A0B" w:rsidRDefault="00C36A0B" w:rsidP="00C36A0B">
      <w:pPr>
        <w:rPr>
          <w:strike w:val="0"/>
          <w:sz w:val="28"/>
          <w:szCs w:val="28"/>
        </w:rPr>
      </w:pPr>
    </w:p>
    <w:p w:rsidR="00C36A0B" w:rsidRPr="00C36A0B" w:rsidRDefault="00C36A0B" w:rsidP="00C36A0B">
      <w:pPr>
        <w:rPr>
          <w:strike w:val="0"/>
          <w:sz w:val="28"/>
          <w:szCs w:val="28"/>
        </w:rPr>
      </w:pPr>
    </w:p>
    <w:p w:rsidR="00C36A0B" w:rsidRPr="00C36A0B" w:rsidRDefault="00C36A0B" w:rsidP="00C36A0B">
      <w:pPr>
        <w:jc w:val="center"/>
        <w:rPr>
          <w:rFonts w:ascii="Sceptica" w:hAnsi="Sceptica"/>
          <w:strike w:val="0"/>
          <w:sz w:val="28"/>
          <w:szCs w:val="28"/>
        </w:rPr>
      </w:pPr>
      <w:r w:rsidRPr="00C36A0B">
        <w:rPr>
          <w:rFonts w:ascii="Sceptica" w:hAnsi="Sceptica"/>
          <w:strike w:val="0"/>
          <w:sz w:val="28"/>
          <w:szCs w:val="28"/>
        </w:rPr>
        <w:t>Главный градостроитель</w:t>
      </w:r>
      <w:r w:rsidRPr="00C36A0B">
        <w:rPr>
          <w:rFonts w:ascii="Sceptica" w:hAnsi="Sceptica"/>
          <w:strike w:val="0"/>
          <w:sz w:val="28"/>
          <w:szCs w:val="28"/>
        </w:rPr>
        <w:tab/>
      </w:r>
      <w:r w:rsidRPr="00C36A0B">
        <w:rPr>
          <w:rFonts w:ascii="Sceptica" w:hAnsi="Sceptica"/>
          <w:strike w:val="0"/>
          <w:sz w:val="28"/>
          <w:szCs w:val="28"/>
        </w:rPr>
        <w:tab/>
      </w:r>
      <w:r w:rsidRPr="00C36A0B">
        <w:rPr>
          <w:rFonts w:ascii="Sceptica" w:hAnsi="Sceptica"/>
          <w:strike w:val="0"/>
          <w:sz w:val="28"/>
          <w:szCs w:val="28"/>
        </w:rPr>
        <w:tab/>
      </w:r>
      <w:r w:rsidRPr="00C36A0B">
        <w:rPr>
          <w:rFonts w:ascii="Sceptica" w:hAnsi="Sceptica"/>
          <w:strike w:val="0"/>
          <w:sz w:val="28"/>
          <w:szCs w:val="28"/>
        </w:rPr>
        <w:tab/>
      </w:r>
      <w:r w:rsidRPr="00C36A0B">
        <w:rPr>
          <w:rFonts w:ascii="Sceptica" w:hAnsi="Sceptica"/>
          <w:strike w:val="0"/>
          <w:sz w:val="28"/>
          <w:szCs w:val="28"/>
        </w:rPr>
        <w:tab/>
        <w:t xml:space="preserve"> Т.П. Лисиенко</w:t>
      </w:r>
    </w:p>
    <w:p w:rsidR="00C36A0B" w:rsidRPr="00C36A0B" w:rsidRDefault="00C36A0B" w:rsidP="00C36A0B">
      <w:pPr>
        <w:tabs>
          <w:tab w:val="left" w:pos="567"/>
        </w:tabs>
        <w:rPr>
          <w:rFonts w:ascii="Sceptica" w:hAnsi="Sceptica"/>
          <w:strike w:val="0"/>
          <w:sz w:val="28"/>
          <w:szCs w:val="28"/>
        </w:rPr>
      </w:pPr>
    </w:p>
    <w:p w:rsidR="00C36A0B" w:rsidRPr="00C36A0B" w:rsidRDefault="00C36A0B" w:rsidP="00C36A0B">
      <w:pPr>
        <w:tabs>
          <w:tab w:val="left" w:pos="567"/>
        </w:tabs>
        <w:rPr>
          <w:rFonts w:ascii="Sceptica" w:hAnsi="Sceptica"/>
          <w:strike w:val="0"/>
          <w:sz w:val="28"/>
          <w:szCs w:val="28"/>
        </w:rPr>
      </w:pPr>
    </w:p>
    <w:p w:rsidR="00C36A0B" w:rsidRPr="00C36A0B" w:rsidRDefault="00C36A0B" w:rsidP="00C36A0B">
      <w:pPr>
        <w:jc w:val="center"/>
        <w:rPr>
          <w:rFonts w:ascii="Sceptica" w:hAnsi="Sceptica"/>
          <w:strike w:val="0"/>
          <w:sz w:val="28"/>
          <w:szCs w:val="28"/>
        </w:rPr>
      </w:pPr>
      <w:r w:rsidRPr="00C36A0B">
        <w:rPr>
          <w:rFonts w:ascii="Sceptica" w:hAnsi="Sceptica"/>
          <w:strike w:val="0"/>
          <w:sz w:val="28"/>
          <w:szCs w:val="28"/>
        </w:rPr>
        <w:t>Главный инженер проекта</w:t>
      </w:r>
      <w:r w:rsidRPr="00C36A0B">
        <w:rPr>
          <w:rFonts w:ascii="Sceptica" w:hAnsi="Sceptica"/>
          <w:strike w:val="0"/>
          <w:sz w:val="28"/>
          <w:szCs w:val="28"/>
        </w:rPr>
        <w:tab/>
      </w:r>
      <w:r w:rsidRPr="00C36A0B">
        <w:rPr>
          <w:rFonts w:ascii="Sceptica" w:hAnsi="Sceptica"/>
          <w:strike w:val="0"/>
          <w:sz w:val="28"/>
          <w:szCs w:val="28"/>
        </w:rPr>
        <w:tab/>
      </w:r>
      <w:r w:rsidRPr="00C36A0B">
        <w:rPr>
          <w:rFonts w:ascii="Sceptica" w:hAnsi="Sceptica"/>
          <w:strike w:val="0"/>
          <w:sz w:val="28"/>
          <w:szCs w:val="28"/>
        </w:rPr>
        <w:tab/>
      </w:r>
      <w:r w:rsidRPr="00C36A0B">
        <w:rPr>
          <w:rFonts w:ascii="Sceptica" w:hAnsi="Sceptica"/>
          <w:strike w:val="0"/>
          <w:sz w:val="28"/>
          <w:szCs w:val="28"/>
        </w:rPr>
        <w:tab/>
      </w:r>
      <w:r w:rsidRPr="00C36A0B">
        <w:rPr>
          <w:rFonts w:ascii="Sceptica" w:hAnsi="Sceptica"/>
          <w:strike w:val="0"/>
          <w:sz w:val="28"/>
          <w:szCs w:val="28"/>
        </w:rPr>
        <w:tab/>
        <w:t>Л.Г. Устинова</w:t>
      </w:r>
    </w:p>
    <w:p w:rsidR="00C36A0B" w:rsidRPr="00C36A0B" w:rsidRDefault="00C36A0B" w:rsidP="00C36A0B">
      <w:pPr>
        <w:tabs>
          <w:tab w:val="left" w:pos="2060"/>
        </w:tabs>
        <w:rPr>
          <w:strike w:val="0"/>
        </w:rPr>
      </w:pPr>
    </w:p>
    <w:p w:rsidR="00C36A0B" w:rsidRDefault="00C36A0B" w:rsidP="00C36A0B">
      <w:pPr>
        <w:jc w:val="center"/>
        <w:rPr>
          <w:strike w:val="0"/>
        </w:rPr>
      </w:pPr>
    </w:p>
    <w:p w:rsidR="00E9601C" w:rsidRPr="00C36A0B" w:rsidRDefault="00E9601C" w:rsidP="00C36A0B">
      <w:pPr>
        <w:jc w:val="center"/>
        <w:rPr>
          <w:strike w:val="0"/>
        </w:rPr>
      </w:pPr>
    </w:p>
    <w:p w:rsidR="00C36A0B" w:rsidRPr="00437E33" w:rsidRDefault="00C36A0B" w:rsidP="00C36A0B"/>
    <w:p w:rsidR="00C36A0B" w:rsidRPr="00437E33" w:rsidRDefault="00C36A0B" w:rsidP="00C36A0B">
      <w:pPr>
        <w:jc w:val="center"/>
      </w:pPr>
    </w:p>
    <w:p w:rsidR="009F23E9" w:rsidRPr="00C36A0B" w:rsidRDefault="00C36A0B" w:rsidP="00C36A0B">
      <w:pPr>
        <w:jc w:val="center"/>
        <w:rPr>
          <w:strike w:val="0"/>
          <w:spacing w:val="1"/>
        </w:rPr>
      </w:pPr>
      <w:r w:rsidRPr="00C36A0B">
        <w:rPr>
          <w:rFonts w:ascii="Sceptica" w:hAnsi="Sceptica"/>
          <w:strike w:val="0"/>
        </w:rPr>
        <w:t>Красноярск 2022 г.</w:t>
      </w:r>
      <w:r w:rsidR="00CF7345" w:rsidRPr="00C36A0B">
        <w:rPr>
          <w:strike w:val="0"/>
        </w:rPr>
        <w:br w:type="page"/>
      </w:r>
    </w:p>
    <w:p w:rsidR="007B1021" w:rsidRPr="005041A8" w:rsidRDefault="007B1021" w:rsidP="005041A8">
      <w:pPr>
        <w:spacing w:line="276" w:lineRule="auto"/>
        <w:ind w:left="567" w:firstLine="567"/>
        <w:jc w:val="both"/>
        <w:rPr>
          <w:strike w:val="0"/>
        </w:rPr>
      </w:pPr>
      <w:r w:rsidRPr="005041A8">
        <w:rPr>
          <w:strike w:val="0"/>
        </w:rPr>
        <w:lastRenderedPageBreak/>
        <w:t xml:space="preserve">Проект разработан </w:t>
      </w:r>
      <w:r w:rsidR="00AE4EE9" w:rsidRPr="005041A8">
        <w:rPr>
          <w:strike w:val="0"/>
        </w:rPr>
        <w:t xml:space="preserve">авторским коллективом </w:t>
      </w:r>
      <w:r w:rsidRPr="005041A8">
        <w:rPr>
          <w:strike w:val="0"/>
        </w:rPr>
        <w:t>Мастерской градостроительного проектирования:</w:t>
      </w:r>
    </w:p>
    <w:p w:rsidR="007B1021" w:rsidRPr="005041A8" w:rsidRDefault="007B1021" w:rsidP="005041A8">
      <w:pPr>
        <w:spacing w:line="276" w:lineRule="auto"/>
        <w:rPr>
          <w:strike w:val="0"/>
        </w:rPr>
      </w:pPr>
    </w:p>
    <w:p w:rsidR="00DB1822" w:rsidRPr="005041A8" w:rsidRDefault="008D0FD8" w:rsidP="005041A8">
      <w:pPr>
        <w:spacing w:line="276" w:lineRule="auto"/>
        <w:ind w:firstLine="567"/>
        <w:rPr>
          <w:strike w:val="0"/>
        </w:rPr>
      </w:pPr>
      <w:r w:rsidRPr="005041A8">
        <w:rPr>
          <w:strike w:val="0"/>
        </w:rPr>
        <w:t>Н</w:t>
      </w:r>
      <w:r w:rsidR="007B1021" w:rsidRPr="005041A8">
        <w:rPr>
          <w:strike w:val="0"/>
        </w:rPr>
        <w:t>ачальник</w:t>
      </w:r>
      <w:r w:rsidR="00DB1822" w:rsidRPr="005041A8">
        <w:rPr>
          <w:strike w:val="0"/>
        </w:rPr>
        <w:t xml:space="preserve"> </w:t>
      </w:r>
      <w:r w:rsidR="005041A8">
        <w:rPr>
          <w:strike w:val="0"/>
        </w:rPr>
        <w:t>мастерской</w:t>
      </w:r>
      <w:r w:rsidR="00DB1822" w:rsidRPr="005041A8">
        <w:rPr>
          <w:strike w:val="0"/>
        </w:rPr>
        <w:tab/>
      </w:r>
      <w:r w:rsidRPr="005041A8">
        <w:rPr>
          <w:strike w:val="0"/>
        </w:rPr>
        <w:tab/>
      </w:r>
      <w:r w:rsidRPr="005041A8">
        <w:rPr>
          <w:strike w:val="0"/>
        </w:rPr>
        <w:tab/>
      </w:r>
      <w:r w:rsidRPr="005041A8">
        <w:rPr>
          <w:strike w:val="0"/>
        </w:rPr>
        <w:tab/>
      </w:r>
      <w:r w:rsidRPr="005041A8">
        <w:rPr>
          <w:strike w:val="0"/>
        </w:rPr>
        <w:tab/>
      </w:r>
      <w:r w:rsidRPr="005041A8">
        <w:rPr>
          <w:strike w:val="0"/>
        </w:rPr>
        <w:tab/>
        <w:t>М.В. Волков</w:t>
      </w:r>
    </w:p>
    <w:p w:rsidR="007B1021" w:rsidRPr="005041A8" w:rsidRDefault="007B1021" w:rsidP="005041A8">
      <w:pPr>
        <w:spacing w:line="276" w:lineRule="auto"/>
        <w:ind w:firstLine="567"/>
        <w:rPr>
          <w:strike w:val="0"/>
        </w:rPr>
      </w:pPr>
    </w:p>
    <w:p w:rsidR="007B1021" w:rsidRPr="005041A8" w:rsidRDefault="007B1021" w:rsidP="005041A8">
      <w:pPr>
        <w:spacing w:line="276" w:lineRule="auto"/>
        <w:ind w:firstLine="567"/>
        <w:rPr>
          <w:strike w:val="0"/>
        </w:rPr>
      </w:pPr>
    </w:p>
    <w:p w:rsidR="007B1021" w:rsidRPr="005041A8" w:rsidRDefault="007B1021" w:rsidP="005041A8">
      <w:pPr>
        <w:tabs>
          <w:tab w:val="left" w:pos="708"/>
          <w:tab w:val="left" w:pos="1416"/>
          <w:tab w:val="left" w:pos="2124"/>
          <w:tab w:val="left" w:pos="2832"/>
          <w:tab w:val="left" w:pos="3540"/>
          <w:tab w:val="left" w:pos="4248"/>
          <w:tab w:val="left" w:pos="4956"/>
          <w:tab w:val="left" w:pos="5664"/>
          <w:tab w:val="left" w:pos="6372"/>
          <w:tab w:val="left" w:pos="7080"/>
        </w:tabs>
        <w:spacing w:line="276" w:lineRule="auto"/>
        <w:ind w:firstLine="567"/>
        <w:rPr>
          <w:strike w:val="0"/>
        </w:rPr>
      </w:pPr>
      <w:r w:rsidRPr="005041A8">
        <w:rPr>
          <w:strike w:val="0"/>
        </w:rPr>
        <w:t>Главный инженер проекта</w:t>
      </w:r>
      <w:r w:rsidRPr="005041A8">
        <w:rPr>
          <w:strike w:val="0"/>
        </w:rPr>
        <w:tab/>
      </w:r>
      <w:r w:rsidRPr="005041A8">
        <w:rPr>
          <w:strike w:val="0"/>
        </w:rPr>
        <w:tab/>
      </w:r>
      <w:r w:rsidRPr="005041A8">
        <w:rPr>
          <w:strike w:val="0"/>
        </w:rPr>
        <w:tab/>
      </w:r>
      <w:r w:rsidRPr="005041A8">
        <w:rPr>
          <w:strike w:val="0"/>
        </w:rPr>
        <w:tab/>
      </w:r>
      <w:r w:rsidR="00DB1822" w:rsidRPr="005041A8">
        <w:rPr>
          <w:strike w:val="0"/>
        </w:rPr>
        <w:tab/>
      </w:r>
      <w:r w:rsidR="005041A8">
        <w:rPr>
          <w:strike w:val="0"/>
        </w:rPr>
        <w:tab/>
      </w:r>
      <w:r w:rsidR="008D0FD8" w:rsidRPr="005041A8">
        <w:rPr>
          <w:strike w:val="0"/>
        </w:rPr>
        <w:t>Л.Г. Устинова</w:t>
      </w:r>
      <w:r w:rsidR="00AD434E" w:rsidRPr="005041A8">
        <w:rPr>
          <w:strike w:val="0"/>
        </w:rPr>
        <w:t xml:space="preserve">. </w:t>
      </w:r>
    </w:p>
    <w:p w:rsidR="007B1021" w:rsidRPr="005041A8" w:rsidRDefault="007B1021" w:rsidP="005041A8">
      <w:pPr>
        <w:spacing w:line="276" w:lineRule="auto"/>
        <w:ind w:firstLine="567"/>
        <w:rPr>
          <w:strike w:val="0"/>
        </w:rPr>
      </w:pPr>
    </w:p>
    <w:p w:rsidR="007B1021" w:rsidRPr="005041A8" w:rsidRDefault="007B1021" w:rsidP="005041A8">
      <w:pPr>
        <w:spacing w:line="276" w:lineRule="auto"/>
        <w:ind w:firstLine="567"/>
        <w:rPr>
          <w:strike w:val="0"/>
        </w:rPr>
      </w:pPr>
      <w:r w:rsidRPr="005041A8">
        <w:rPr>
          <w:strike w:val="0"/>
        </w:rPr>
        <w:t>Ведущи</w:t>
      </w:r>
      <w:r w:rsidR="00DB1822" w:rsidRPr="005041A8">
        <w:rPr>
          <w:strike w:val="0"/>
        </w:rPr>
        <w:t>й архитектор- градостроитель</w:t>
      </w:r>
      <w:r w:rsidR="00DB1822" w:rsidRPr="005041A8">
        <w:rPr>
          <w:strike w:val="0"/>
        </w:rPr>
        <w:tab/>
      </w:r>
      <w:r w:rsidR="00DB1822" w:rsidRPr="005041A8">
        <w:rPr>
          <w:strike w:val="0"/>
        </w:rPr>
        <w:tab/>
      </w:r>
      <w:r w:rsidR="00DB1822" w:rsidRPr="005041A8">
        <w:rPr>
          <w:strike w:val="0"/>
        </w:rPr>
        <w:tab/>
      </w:r>
      <w:r w:rsidR="005041A8">
        <w:rPr>
          <w:strike w:val="0"/>
        </w:rPr>
        <w:tab/>
      </w:r>
      <w:r w:rsidRPr="005041A8">
        <w:rPr>
          <w:strike w:val="0"/>
        </w:rPr>
        <w:t>Н.К. Каханова</w:t>
      </w:r>
    </w:p>
    <w:p w:rsidR="007B1021" w:rsidRPr="005041A8" w:rsidRDefault="007B1021" w:rsidP="005041A8">
      <w:pPr>
        <w:spacing w:line="276" w:lineRule="auto"/>
        <w:ind w:firstLine="567"/>
        <w:rPr>
          <w:strike w:val="0"/>
        </w:rPr>
      </w:pPr>
    </w:p>
    <w:p w:rsidR="009F0802" w:rsidRDefault="009F0802" w:rsidP="005041A8">
      <w:pPr>
        <w:spacing w:line="276" w:lineRule="auto"/>
        <w:ind w:firstLine="567"/>
        <w:rPr>
          <w:strike w:val="0"/>
        </w:rPr>
      </w:pPr>
      <w:r w:rsidRPr="005041A8">
        <w:rPr>
          <w:strike w:val="0"/>
        </w:rPr>
        <w:t>Ведущий архитектор- градостроитель</w:t>
      </w:r>
      <w:r w:rsidRPr="005041A8">
        <w:rPr>
          <w:strike w:val="0"/>
        </w:rPr>
        <w:tab/>
      </w:r>
      <w:r w:rsidRPr="005041A8">
        <w:rPr>
          <w:strike w:val="0"/>
        </w:rPr>
        <w:tab/>
      </w:r>
      <w:r w:rsidRPr="005041A8">
        <w:rPr>
          <w:strike w:val="0"/>
        </w:rPr>
        <w:tab/>
      </w:r>
      <w:r w:rsidR="005041A8">
        <w:rPr>
          <w:strike w:val="0"/>
        </w:rPr>
        <w:tab/>
      </w:r>
      <w:r w:rsidRPr="005041A8">
        <w:rPr>
          <w:strike w:val="0"/>
        </w:rPr>
        <w:t>Л.В. Клеймуш</w:t>
      </w:r>
    </w:p>
    <w:p w:rsidR="009F3FC5" w:rsidRDefault="009F3FC5" w:rsidP="005041A8">
      <w:pPr>
        <w:spacing w:line="276" w:lineRule="auto"/>
        <w:ind w:firstLine="567"/>
        <w:rPr>
          <w:strike w:val="0"/>
        </w:rPr>
      </w:pPr>
    </w:p>
    <w:p w:rsidR="009F3FC5" w:rsidRPr="009F3FC5" w:rsidRDefault="009F3FC5" w:rsidP="00195BEF">
      <w:pPr>
        <w:spacing w:line="276" w:lineRule="auto"/>
        <w:ind w:firstLine="567"/>
        <w:jc w:val="both"/>
        <w:rPr>
          <w:strike w:val="0"/>
        </w:rPr>
      </w:pPr>
      <w:r w:rsidRPr="009F3FC5">
        <w:rPr>
          <w:strike w:val="0"/>
        </w:rPr>
        <w:t>Эксперт транспортного развития территории</w:t>
      </w:r>
      <w:r w:rsidRPr="009F3FC5">
        <w:rPr>
          <w:strike w:val="0"/>
        </w:rPr>
        <w:tab/>
      </w:r>
      <w:r w:rsidRPr="009F3FC5">
        <w:rPr>
          <w:strike w:val="0"/>
        </w:rPr>
        <w:tab/>
      </w:r>
      <w:r>
        <w:rPr>
          <w:strike w:val="0"/>
        </w:rPr>
        <w:tab/>
      </w:r>
      <w:r w:rsidRPr="009F3FC5">
        <w:rPr>
          <w:strike w:val="0"/>
        </w:rPr>
        <w:t>Е.В. Рыбинская</w:t>
      </w:r>
    </w:p>
    <w:p w:rsidR="009F3FC5" w:rsidRPr="005041A8" w:rsidRDefault="009F3FC5" w:rsidP="005041A8">
      <w:pPr>
        <w:spacing w:line="276" w:lineRule="auto"/>
        <w:ind w:firstLine="567"/>
        <w:rPr>
          <w:strike w:val="0"/>
        </w:rPr>
      </w:pPr>
    </w:p>
    <w:p w:rsidR="005041A8" w:rsidRDefault="005041A8">
      <w:pPr>
        <w:spacing w:after="200" w:line="276" w:lineRule="auto"/>
        <w:rPr>
          <w:bCs w:val="0"/>
          <w:strike w:val="0"/>
        </w:rPr>
      </w:pPr>
      <w:r>
        <w:rPr>
          <w:strike w:val="0"/>
        </w:rPr>
        <w:br w:type="page"/>
      </w:r>
    </w:p>
    <w:p w:rsidR="00DB1822" w:rsidRPr="00B20CBD" w:rsidRDefault="00DB1822" w:rsidP="00DB1822">
      <w:pPr>
        <w:pStyle w:val="140"/>
        <w:rPr>
          <w:b/>
          <w:strike w:val="0"/>
        </w:rPr>
      </w:pPr>
      <w:r w:rsidRPr="00B20CBD">
        <w:rPr>
          <w:b/>
          <w:strike w:val="0"/>
        </w:rPr>
        <w:lastRenderedPageBreak/>
        <w:t>Состав проекта:</w:t>
      </w:r>
    </w:p>
    <w:p w:rsidR="00DB1822" w:rsidRDefault="00DB1822" w:rsidP="00387802">
      <w:pPr>
        <w:spacing w:line="276" w:lineRule="auto"/>
        <w:ind w:firstLine="284"/>
        <w:rPr>
          <w:b/>
          <w:strike w:val="0"/>
        </w:rPr>
      </w:pPr>
      <w:r w:rsidRPr="00B20CBD">
        <w:rPr>
          <w:b/>
          <w:strike w:val="0"/>
        </w:rPr>
        <w:t>1 Графические материалы:</w:t>
      </w:r>
    </w:p>
    <w:p w:rsidR="007459E1" w:rsidRPr="00B20CBD" w:rsidRDefault="007459E1" w:rsidP="00387802">
      <w:pPr>
        <w:spacing w:line="276" w:lineRule="auto"/>
        <w:ind w:firstLine="284"/>
        <w:rPr>
          <w:b/>
          <w:strike w:val="0"/>
        </w:rPr>
      </w:pPr>
    </w:p>
    <w:tbl>
      <w:tblPr>
        <w:tblStyle w:val="27"/>
        <w:tblW w:w="4943" w:type="pct"/>
        <w:tblInd w:w="137" w:type="dxa"/>
        <w:tblLayout w:type="fixed"/>
        <w:tblLook w:val="04A0" w:firstRow="1" w:lastRow="0" w:firstColumn="1" w:lastColumn="0" w:noHBand="0" w:noVBand="1"/>
      </w:tblPr>
      <w:tblGrid>
        <w:gridCol w:w="709"/>
        <w:gridCol w:w="4678"/>
        <w:gridCol w:w="1515"/>
        <w:gridCol w:w="1138"/>
        <w:gridCol w:w="1479"/>
      </w:tblGrid>
      <w:tr w:rsidR="00DB1822" w:rsidRPr="007459E1" w:rsidTr="00C3528E">
        <w:tc>
          <w:tcPr>
            <w:tcW w:w="372" w:type="pct"/>
            <w:vAlign w:val="center"/>
          </w:tcPr>
          <w:p w:rsidR="00DB1822" w:rsidRPr="007459E1" w:rsidRDefault="00DB1822" w:rsidP="00336B63">
            <w:pPr>
              <w:spacing w:line="276" w:lineRule="auto"/>
              <w:jc w:val="center"/>
              <w:rPr>
                <w:rFonts w:ascii="Times New Roman" w:hAnsi="Times New Roman" w:cs="Times New Roman"/>
                <w:strike w:val="0"/>
                <w:sz w:val="24"/>
                <w:szCs w:val="24"/>
              </w:rPr>
            </w:pPr>
            <w:r w:rsidRPr="007459E1">
              <w:rPr>
                <w:rFonts w:ascii="Times New Roman" w:hAnsi="Times New Roman" w:cs="Times New Roman"/>
                <w:strike w:val="0"/>
                <w:sz w:val="24"/>
                <w:szCs w:val="24"/>
              </w:rPr>
              <w:t>№</w:t>
            </w:r>
          </w:p>
        </w:tc>
        <w:tc>
          <w:tcPr>
            <w:tcW w:w="2457" w:type="pct"/>
            <w:vAlign w:val="center"/>
          </w:tcPr>
          <w:p w:rsidR="00DB1822" w:rsidRPr="007459E1" w:rsidRDefault="00DB1822" w:rsidP="00336B63">
            <w:pPr>
              <w:widowControl w:val="0"/>
              <w:autoSpaceDE w:val="0"/>
              <w:autoSpaceDN w:val="0"/>
              <w:adjustRightInd w:val="0"/>
              <w:spacing w:line="276" w:lineRule="auto"/>
              <w:ind w:left="459"/>
              <w:jc w:val="center"/>
              <w:rPr>
                <w:rFonts w:ascii="Times New Roman" w:eastAsia="Calibri" w:hAnsi="Times New Roman" w:cs="Times New Roman"/>
                <w:b/>
                <w:strike w:val="0"/>
                <w:sz w:val="24"/>
                <w:szCs w:val="24"/>
              </w:rPr>
            </w:pPr>
            <w:r w:rsidRPr="007459E1">
              <w:rPr>
                <w:rFonts w:ascii="Times New Roman" w:hAnsi="Times New Roman" w:cs="Times New Roman"/>
                <w:strike w:val="0"/>
                <w:sz w:val="24"/>
                <w:szCs w:val="24"/>
              </w:rPr>
              <w:t>Наименование</w:t>
            </w:r>
          </w:p>
        </w:tc>
        <w:tc>
          <w:tcPr>
            <w:tcW w:w="796" w:type="pct"/>
            <w:vAlign w:val="center"/>
          </w:tcPr>
          <w:p w:rsidR="00DB1822" w:rsidRPr="007459E1" w:rsidRDefault="00DB1822" w:rsidP="00336B63">
            <w:pPr>
              <w:widowControl w:val="0"/>
              <w:autoSpaceDE w:val="0"/>
              <w:autoSpaceDN w:val="0"/>
              <w:adjustRightInd w:val="0"/>
              <w:spacing w:line="276" w:lineRule="auto"/>
              <w:jc w:val="center"/>
              <w:rPr>
                <w:rFonts w:ascii="Times New Roman" w:eastAsia="Calibri" w:hAnsi="Times New Roman" w:cs="Times New Roman"/>
                <w:bCs w:val="0"/>
                <w:strike w:val="0"/>
                <w:sz w:val="24"/>
                <w:szCs w:val="24"/>
              </w:rPr>
            </w:pPr>
            <w:r w:rsidRPr="007459E1">
              <w:rPr>
                <w:rFonts w:ascii="Times New Roman" w:eastAsia="Calibri" w:hAnsi="Times New Roman" w:cs="Times New Roman"/>
                <w:strike w:val="0"/>
                <w:sz w:val="24"/>
                <w:szCs w:val="24"/>
              </w:rPr>
              <w:t>Масштаб</w:t>
            </w:r>
          </w:p>
        </w:tc>
        <w:tc>
          <w:tcPr>
            <w:tcW w:w="598" w:type="pct"/>
            <w:vAlign w:val="center"/>
          </w:tcPr>
          <w:p w:rsidR="00DB1822" w:rsidRPr="007459E1" w:rsidRDefault="00DB1822" w:rsidP="00C3528E">
            <w:pPr>
              <w:widowControl w:val="0"/>
              <w:autoSpaceDE w:val="0"/>
              <w:autoSpaceDN w:val="0"/>
              <w:adjustRightInd w:val="0"/>
              <w:spacing w:line="276" w:lineRule="auto"/>
              <w:jc w:val="center"/>
              <w:rPr>
                <w:rFonts w:ascii="Times New Roman" w:eastAsia="Calibri" w:hAnsi="Times New Roman" w:cs="Times New Roman"/>
                <w:bCs w:val="0"/>
                <w:strike w:val="0"/>
                <w:sz w:val="24"/>
                <w:szCs w:val="24"/>
              </w:rPr>
            </w:pPr>
            <w:r w:rsidRPr="007459E1">
              <w:rPr>
                <w:rFonts w:ascii="Times New Roman" w:eastAsia="Calibri" w:hAnsi="Times New Roman" w:cs="Times New Roman"/>
                <w:strike w:val="0"/>
                <w:sz w:val="24"/>
                <w:szCs w:val="24"/>
              </w:rPr>
              <w:t xml:space="preserve">№ </w:t>
            </w:r>
            <w:r w:rsidR="00C3528E">
              <w:rPr>
                <w:rFonts w:ascii="Times New Roman" w:eastAsia="Calibri" w:hAnsi="Times New Roman" w:cs="Times New Roman"/>
                <w:strike w:val="0"/>
                <w:sz w:val="24"/>
                <w:szCs w:val="24"/>
              </w:rPr>
              <w:t>листа</w:t>
            </w:r>
          </w:p>
        </w:tc>
        <w:tc>
          <w:tcPr>
            <w:tcW w:w="777" w:type="pct"/>
            <w:vAlign w:val="center"/>
          </w:tcPr>
          <w:p w:rsidR="00DB1822" w:rsidRPr="00C3528E" w:rsidRDefault="00C3528E" w:rsidP="00336B63">
            <w:pPr>
              <w:widowControl w:val="0"/>
              <w:autoSpaceDE w:val="0"/>
              <w:autoSpaceDN w:val="0"/>
              <w:adjustRightInd w:val="0"/>
              <w:spacing w:line="276" w:lineRule="auto"/>
              <w:jc w:val="center"/>
              <w:rPr>
                <w:rFonts w:ascii="Times New Roman" w:eastAsia="Calibri" w:hAnsi="Times New Roman" w:cs="Times New Roman"/>
                <w:bCs w:val="0"/>
                <w:strike w:val="0"/>
                <w:sz w:val="24"/>
                <w:szCs w:val="24"/>
              </w:rPr>
            </w:pPr>
            <w:r w:rsidRPr="00C3528E">
              <w:rPr>
                <w:rFonts w:ascii="Times New Roman" w:eastAsia="Calibri" w:hAnsi="Times New Roman" w:cs="Times New Roman"/>
                <w:strike w:val="0"/>
                <w:sz w:val="24"/>
                <w:szCs w:val="24"/>
              </w:rPr>
              <w:t>Инв. №</w:t>
            </w:r>
          </w:p>
        </w:tc>
      </w:tr>
      <w:tr w:rsidR="00DB1822" w:rsidRPr="007459E1" w:rsidTr="00C3528E">
        <w:trPr>
          <w:trHeight w:val="828"/>
        </w:trPr>
        <w:tc>
          <w:tcPr>
            <w:tcW w:w="372" w:type="pct"/>
            <w:vAlign w:val="center"/>
          </w:tcPr>
          <w:p w:rsidR="00DB1822" w:rsidRPr="007459E1" w:rsidRDefault="00DB1822" w:rsidP="00336B63">
            <w:pPr>
              <w:spacing w:line="276" w:lineRule="auto"/>
              <w:jc w:val="center"/>
              <w:rPr>
                <w:rFonts w:ascii="Times New Roman" w:hAnsi="Times New Roman" w:cs="Times New Roman"/>
                <w:strike w:val="0"/>
                <w:sz w:val="24"/>
                <w:szCs w:val="24"/>
              </w:rPr>
            </w:pPr>
            <w:r w:rsidRPr="007459E1">
              <w:rPr>
                <w:rFonts w:ascii="Times New Roman" w:hAnsi="Times New Roman" w:cs="Times New Roman"/>
                <w:strike w:val="0"/>
                <w:sz w:val="24"/>
                <w:szCs w:val="24"/>
              </w:rPr>
              <w:t>1.</w:t>
            </w:r>
          </w:p>
        </w:tc>
        <w:tc>
          <w:tcPr>
            <w:tcW w:w="2457" w:type="pct"/>
            <w:vAlign w:val="center"/>
          </w:tcPr>
          <w:p w:rsidR="00DB1822" w:rsidRDefault="00DB1822" w:rsidP="001B207A">
            <w:pPr>
              <w:widowControl w:val="0"/>
              <w:autoSpaceDE w:val="0"/>
              <w:autoSpaceDN w:val="0"/>
              <w:adjustRightInd w:val="0"/>
              <w:spacing w:line="276" w:lineRule="auto"/>
              <w:ind w:firstLine="32"/>
              <w:rPr>
                <w:rFonts w:ascii="Times New Roman" w:eastAsia="Calibri" w:hAnsi="Times New Roman" w:cs="Times New Roman"/>
                <w:strike w:val="0"/>
                <w:sz w:val="24"/>
                <w:szCs w:val="24"/>
              </w:rPr>
            </w:pPr>
            <w:r w:rsidRPr="007459E1">
              <w:rPr>
                <w:rFonts w:ascii="Times New Roman" w:eastAsia="Calibri" w:hAnsi="Times New Roman" w:cs="Times New Roman"/>
                <w:strike w:val="0"/>
                <w:sz w:val="24"/>
                <w:szCs w:val="24"/>
              </w:rPr>
              <w:t>Карта градостроительного зонирования</w:t>
            </w:r>
            <w:r w:rsidR="00561A2B" w:rsidRPr="007459E1">
              <w:rPr>
                <w:rFonts w:ascii="Times New Roman" w:eastAsia="Calibri" w:hAnsi="Times New Roman" w:cs="Times New Roman"/>
                <w:strike w:val="0"/>
                <w:sz w:val="24"/>
                <w:szCs w:val="24"/>
              </w:rPr>
              <w:t xml:space="preserve"> </w:t>
            </w:r>
          </w:p>
          <w:p w:rsidR="001B207A" w:rsidRPr="007459E1" w:rsidRDefault="001B207A" w:rsidP="001B207A">
            <w:pPr>
              <w:widowControl w:val="0"/>
              <w:autoSpaceDE w:val="0"/>
              <w:autoSpaceDN w:val="0"/>
              <w:adjustRightInd w:val="0"/>
              <w:spacing w:line="276" w:lineRule="auto"/>
              <w:ind w:firstLine="32"/>
              <w:rPr>
                <w:rFonts w:ascii="Times New Roman" w:eastAsia="Calibri" w:hAnsi="Times New Roman" w:cs="Times New Roman"/>
                <w:bCs w:val="0"/>
                <w:strike w:val="0"/>
                <w:sz w:val="24"/>
                <w:szCs w:val="24"/>
              </w:rPr>
            </w:pPr>
            <w:r w:rsidRPr="001B207A">
              <w:rPr>
                <w:rFonts w:ascii="Times New Roman" w:eastAsia="Calibri" w:hAnsi="Times New Roman" w:cs="Times New Roman"/>
                <w:strike w:val="0"/>
                <w:sz w:val="24"/>
                <w:szCs w:val="24"/>
              </w:rPr>
              <w:t>Карта зон с особыми условиями использования территории</w:t>
            </w:r>
          </w:p>
        </w:tc>
        <w:tc>
          <w:tcPr>
            <w:tcW w:w="796" w:type="pct"/>
            <w:vAlign w:val="center"/>
          </w:tcPr>
          <w:p w:rsidR="00DB1822" w:rsidRPr="007459E1" w:rsidRDefault="00DB1822" w:rsidP="00561A2B">
            <w:pPr>
              <w:widowControl w:val="0"/>
              <w:autoSpaceDE w:val="0"/>
              <w:autoSpaceDN w:val="0"/>
              <w:adjustRightInd w:val="0"/>
              <w:spacing w:line="276" w:lineRule="auto"/>
              <w:rPr>
                <w:rFonts w:ascii="Times New Roman" w:eastAsia="Calibri" w:hAnsi="Times New Roman" w:cs="Times New Roman"/>
                <w:bCs w:val="0"/>
                <w:strike w:val="0"/>
                <w:sz w:val="24"/>
                <w:szCs w:val="24"/>
              </w:rPr>
            </w:pPr>
            <w:r w:rsidRPr="007459E1">
              <w:rPr>
                <w:rFonts w:ascii="Times New Roman" w:eastAsia="Calibri" w:hAnsi="Times New Roman" w:cs="Times New Roman"/>
                <w:strike w:val="0"/>
                <w:sz w:val="24"/>
                <w:szCs w:val="24"/>
              </w:rPr>
              <w:t>1:2 000</w:t>
            </w:r>
          </w:p>
        </w:tc>
        <w:tc>
          <w:tcPr>
            <w:tcW w:w="598" w:type="pct"/>
            <w:vAlign w:val="center"/>
          </w:tcPr>
          <w:p w:rsidR="00DB1822" w:rsidRPr="007459E1" w:rsidRDefault="00DB1822" w:rsidP="00561A2B">
            <w:pPr>
              <w:widowControl w:val="0"/>
              <w:autoSpaceDE w:val="0"/>
              <w:autoSpaceDN w:val="0"/>
              <w:adjustRightInd w:val="0"/>
              <w:spacing w:line="276" w:lineRule="auto"/>
              <w:rPr>
                <w:rFonts w:ascii="Times New Roman" w:eastAsia="Calibri" w:hAnsi="Times New Roman" w:cs="Times New Roman"/>
                <w:bCs w:val="0"/>
                <w:strike w:val="0"/>
                <w:sz w:val="24"/>
                <w:szCs w:val="24"/>
              </w:rPr>
            </w:pPr>
            <w:r w:rsidRPr="007459E1">
              <w:rPr>
                <w:rFonts w:ascii="Times New Roman" w:eastAsia="Calibri" w:hAnsi="Times New Roman" w:cs="Times New Roman"/>
                <w:strike w:val="0"/>
                <w:sz w:val="24"/>
                <w:szCs w:val="24"/>
              </w:rPr>
              <w:t>1</w:t>
            </w:r>
          </w:p>
        </w:tc>
        <w:tc>
          <w:tcPr>
            <w:tcW w:w="777" w:type="pct"/>
            <w:vAlign w:val="center"/>
          </w:tcPr>
          <w:p w:rsidR="00DB1822" w:rsidRPr="00B87841" w:rsidRDefault="00DB1822" w:rsidP="00561A2B">
            <w:pPr>
              <w:spacing w:line="276" w:lineRule="auto"/>
              <w:ind w:firstLine="175"/>
              <w:rPr>
                <w:rFonts w:ascii="Times New Roman" w:eastAsia="Calibri" w:hAnsi="Times New Roman" w:cs="Times New Roman"/>
                <w:strike w:val="0"/>
                <w:sz w:val="24"/>
                <w:szCs w:val="24"/>
                <w:lang w:val="en-US" w:eastAsia="en-US"/>
              </w:rPr>
            </w:pPr>
            <w:r w:rsidRPr="007459E1">
              <w:rPr>
                <w:rFonts w:ascii="Times New Roman" w:eastAsia="Calibri" w:hAnsi="Times New Roman" w:cs="Times New Roman"/>
                <w:strike w:val="0"/>
                <w:sz w:val="24"/>
                <w:szCs w:val="24"/>
                <w:lang w:eastAsia="en-US"/>
              </w:rPr>
              <w:t>17/</w:t>
            </w:r>
            <w:r w:rsidR="00B87841">
              <w:rPr>
                <w:rFonts w:ascii="Times New Roman" w:eastAsia="Calibri" w:hAnsi="Times New Roman" w:cs="Times New Roman"/>
                <w:strike w:val="0"/>
                <w:sz w:val="24"/>
                <w:szCs w:val="24"/>
                <w:lang w:val="en-US" w:eastAsia="en-US"/>
              </w:rPr>
              <w:t>20644</w:t>
            </w:r>
          </w:p>
        </w:tc>
      </w:tr>
    </w:tbl>
    <w:p w:rsidR="00DB1822" w:rsidRPr="007459E1" w:rsidRDefault="00DB1822" w:rsidP="00DB1822">
      <w:pPr>
        <w:spacing w:line="276" w:lineRule="auto"/>
        <w:rPr>
          <w:b/>
          <w:strike w:val="0"/>
        </w:rPr>
      </w:pPr>
    </w:p>
    <w:p w:rsidR="00DB1822" w:rsidRPr="007459E1" w:rsidRDefault="00DB1822" w:rsidP="00561A2B">
      <w:pPr>
        <w:spacing w:line="276" w:lineRule="auto"/>
        <w:ind w:left="142"/>
        <w:rPr>
          <w:b/>
          <w:strike w:val="0"/>
        </w:rPr>
      </w:pPr>
      <w:r w:rsidRPr="007459E1">
        <w:rPr>
          <w:b/>
          <w:strike w:val="0"/>
        </w:rPr>
        <w:t>2.</w:t>
      </w:r>
      <w:r w:rsidRPr="007459E1">
        <w:rPr>
          <w:b/>
          <w:strike w:val="0"/>
        </w:rPr>
        <w:tab/>
        <w:t>Текстовые материалы:</w:t>
      </w:r>
    </w:p>
    <w:p w:rsidR="00DB1822" w:rsidRPr="00E70DF0" w:rsidRDefault="00DB1822" w:rsidP="00561A2B">
      <w:pPr>
        <w:ind w:left="142"/>
        <w:rPr>
          <w:strike w:val="0"/>
        </w:rPr>
      </w:pPr>
      <w:r w:rsidRPr="007459E1">
        <w:rPr>
          <w:strike w:val="0"/>
        </w:rPr>
        <w:t>Правила з</w:t>
      </w:r>
      <w:r w:rsidR="002F5258" w:rsidRPr="007459E1">
        <w:rPr>
          <w:strike w:val="0"/>
        </w:rPr>
        <w:t>емлепользования и застройки</w:t>
      </w:r>
      <w:r w:rsidR="002F5258" w:rsidRPr="007459E1">
        <w:rPr>
          <w:strike w:val="0"/>
        </w:rPr>
        <w:tab/>
      </w:r>
      <w:r w:rsidR="002F5258" w:rsidRPr="007459E1">
        <w:rPr>
          <w:strike w:val="0"/>
        </w:rPr>
        <w:tab/>
      </w:r>
      <w:r w:rsidR="007459E1">
        <w:rPr>
          <w:strike w:val="0"/>
        </w:rPr>
        <w:tab/>
      </w:r>
      <w:r w:rsidR="007459E1">
        <w:rPr>
          <w:strike w:val="0"/>
        </w:rPr>
        <w:tab/>
      </w:r>
      <w:r w:rsidR="007459E1">
        <w:rPr>
          <w:strike w:val="0"/>
        </w:rPr>
        <w:tab/>
      </w:r>
      <w:r w:rsidR="007459E1">
        <w:rPr>
          <w:strike w:val="0"/>
        </w:rPr>
        <w:tab/>
      </w:r>
      <w:r w:rsidRPr="007459E1">
        <w:rPr>
          <w:strike w:val="0"/>
        </w:rPr>
        <w:t>И</w:t>
      </w:r>
      <w:r w:rsidR="002F5258" w:rsidRPr="007459E1">
        <w:rPr>
          <w:strike w:val="0"/>
        </w:rPr>
        <w:t xml:space="preserve">нв. № </w:t>
      </w:r>
      <w:r w:rsidR="00B87841" w:rsidRPr="00B87841">
        <w:rPr>
          <w:strike w:val="0"/>
        </w:rPr>
        <w:t>17/2064</w:t>
      </w:r>
      <w:r w:rsidR="00B87841" w:rsidRPr="00E70DF0">
        <w:rPr>
          <w:strike w:val="0"/>
        </w:rPr>
        <w:t>5</w:t>
      </w:r>
    </w:p>
    <w:p w:rsidR="00DB1822" w:rsidRPr="007459E1" w:rsidRDefault="00DB1822" w:rsidP="00561A2B">
      <w:pPr>
        <w:spacing w:line="276" w:lineRule="auto"/>
        <w:ind w:left="142"/>
        <w:rPr>
          <w:strike w:val="0"/>
        </w:rPr>
      </w:pPr>
    </w:p>
    <w:p w:rsidR="00DB1822" w:rsidRPr="007459E1" w:rsidRDefault="00DB1822" w:rsidP="00561A2B">
      <w:pPr>
        <w:widowControl w:val="0"/>
        <w:autoSpaceDE w:val="0"/>
        <w:autoSpaceDN w:val="0"/>
        <w:adjustRightInd w:val="0"/>
        <w:spacing w:line="276" w:lineRule="auto"/>
        <w:ind w:left="142"/>
        <w:rPr>
          <w:b/>
          <w:strike w:val="0"/>
        </w:rPr>
      </w:pPr>
      <w:r w:rsidRPr="007459E1">
        <w:rPr>
          <w:b/>
          <w:strike w:val="0"/>
        </w:rPr>
        <w:t>3.</w:t>
      </w:r>
      <w:r w:rsidRPr="007459E1">
        <w:rPr>
          <w:b/>
          <w:strike w:val="0"/>
        </w:rPr>
        <w:tab/>
        <w:t>Электронная версия. СД – диск</w:t>
      </w:r>
      <w:r w:rsidRPr="007459E1">
        <w:rPr>
          <w:b/>
          <w:strike w:val="0"/>
        </w:rPr>
        <w:tab/>
      </w:r>
      <w:r w:rsidR="007459E1">
        <w:rPr>
          <w:b/>
          <w:strike w:val="0"/>
        </w:rPr>
        <w:tab/>
      </w:r>
      <w:r w:rsidR="007459E1">
        <w:rPr>
          <w:b/>
          <w:strike w:val="0"/>
        </w:rPr>
        <w:tab/>
      </w:r>
      <w:r w:rsidR="007459E1">
        <w:rPr>
          <w:b/>
          <w:strike w:val="0"/>
        </w:rPr>
        <w:tab/>
      </w:r>
      <w:r w:rsidR="007459E1">
        <w:rPr>
          <w:b/>
          <w:strike w:val="0"/>
        </w:rPr>
        <w:tab/>
      </w:r>
      <w:r w:rsidR="0055014A">
        <w:rPr>
          <w:b/>
          <w:strike w:val="0"/>
        </w:rPr>
        <w:tab/>
      </w:r>
      <w:r w:rsidRPr="007459E1">
        <w:rPr>
          <w:strike w:val="0"/>
        </w:rPr>
        <w:t>Инв.</w:t>
      </w:r>
      <w:r w:rsidR="007459E1">
        <w:rPr>
          <w:strike w:val="0"/>
        </w:rPr>
        <w:t xml:space="preserve"> </w:t>
      </w:r>
      <w:r w:rsidRPr="007459E1">
        <w:rPr>
          <w:strike w:val="0"/>
        </w:rPr>
        <w:t>№</w:t>
      </w:r>
      <w:r w:rsidR="00B87841" w:rsidRPr="00B87841">
        <w:rPr>
          <w:strike w:val="0"/>
        </w:rPr>
        <w:t>1699д</w:t>
      </w:r>
    </w:p>
    <w:p w:rsidR="0055014A" w:rsidRDefault="0055014A" w:rsidP="00C3528E">
      <w:pPr>
        <w:widowControl w:val="0"/>
        <w:autoSpaceDE w:val="0"/>
        <w:autoSpaceDN w:val="0"/>
        <w:adjustRightInd w:val="0"/>
        <w:spacing w:line="276" w:lineRule="auto"/>
        <w:ind w:left="142"/>
        <w:jc w:val="both"/>
        <w:rPr>
          <w:b/>
          <w:strike w:val="0"/>
        </w:rPr>
      </w:pPr>
      <w:r w:rsidRPr="007459E1">
        <w:rPr>
          <w:strike w:val="0"/>
        </w:rPr>
        <w:t>в составе</w:t>
      </w:r>
      <w:r w:rsidRPr="007459E1">
        <w:rPr>
          <w:b/>
          <w:strike w:val="0"/>
        </w:rPr>
        <w:t>:</w:t>
      </w:r>
    </w:p>
    <w:p w:rsidR="00DB1822" w:rsidRPr="007459E1" w:rsidRDefault="00DB1822" w:rsidP="00C3528E">
      <w:pPr>
        <w:widowControl w:val="0"/>
        <w:autoSpaceDE w:val="0"/>
        <w:autoSpaceDN w:val="0"/>
        <w:adjustRightInd w:val="0"/>
        <w:spacing w:line="276" w:lineRule="auto"/>
        <w:ind w:left="142"/>
        <w:jc w:val="both"/>
        <w:rPr>
          <w:strike w:val="0"/>
        </w:rPr>
      </w:pPr>
      <w:r w:rsidRPr="007459E1">
        <w:rPr>
          <w:strike w:val="0"/>
        </w:rPr>
        <w:t xml:space="preserve">Графические материалы в векторном (база данных ArcMap) и растровом формате (PDF, JPG), </w:t>
      </w:r>
    </w:p>
    <w:p w:rsidR="00DB1822" w:rsidRPr="007459E1" w:rsidRDefault="00DB1822" w:rsidP="00561A2B">
      <w:pPr>
        <w:widowControl w:val="0"/>
        <w:autoSpaceDE w:val="0"/>
        <w:autoSpaceDN w:val="0"/>
        <w:adjustRightInd w:val="0"/>
        <w:spacing w:line="276" w:lineRule="auto"/>
        <w:ind w:left="142"/>
        <w:rPr>
          <w:strike w:val="0"/>
        </w:rPr>
      </w:pPr>
      <w:r w:rsidRPr="007459E1">
        <w:rPr>
          <w:strike w:val="0"/>
        </w:rPr>
        <w:t>Текстовые материалы в формате PDF, Word;</w:t>
      </w:r>
    </w:p>
    <w:p w:rsidR="00C3528E" w:rsidRPr="00C3528E" w:rsidRDefault="00DB1822" w:rsidP="00C3528E">
      <w:pPr>
        <w:pStyle w:val="a9"/>
        <w:ind w:firstLine="142"/>
        <w:rPr>
          <w:strike w:val="0"/>
        </w:rPr>
      </w:pPr>
      <w:r w:rsidRPr="007459E1">
        <w:rPr>
          <w:strike w:val="0"/>
        </w:rPr>
        <w:t>Сведения о границах территориальных зон</w:t>
      </w:r>
      <w:r w:rsidR="00C3528E">
        <w:rPr>
          <w:strike w:val="0"/>
        </w:rPr>
        <w:t xml:space="preserve"> </w:t>
      </w:r>
      <w:r w:rsidR="00C3528E" w:rsidRPr="00C3528E">
        <w:rPr>
          <w:strike w:val="0"/>
        </w:rPr>
        <w:t>в пакете ZIP-архив (XML-файл, PDF-файлы. (по данным муниципалитета и ЕГРН)</w:t>
      </w:r>
    </w:p>
    <w:p w:rsidR="00DB1822" w:rsidRPr="007459E1" w:rsidRDefault="00DB1822" w:rsidP="00561A2B">
      <w:pPr>
        <w:pStyle w:val="26"/>
        <w:ind w:left="142"/>
        <w:rPr>
          <w:strike w:val="0"/>
          <w:sz w:val="24"/>
          <w:szCs w:val="24"/>
        </w:rPr>
      </w:pPr>
    </w:p>
    <w:p w:rsidR="00DB1822" w:rsidRPr="00B20CBD" w:rsidRDefault="00DB1822" w:rsidP="00561A2B">
      <w:pPr>
        <w:tabs>
          <w:tab w:val="num" w:pos="1620"/>
        </w:tabs>
        <w:suppressAutoHyphens/>
        <w:spacing w:after="240"/>
        <w:ind w:left="142"/>
        <w:contextualSpacing/>
        <w:rPr>
          <w:strike w:val="0"/>
          <w:sz w:val="26"/>
        </w:rPr>
      </w:pPr>
      <w:r w:rsidRPr="00B20CBD">
        <w:rPr>
          <w:strike w:val="0"/>
          <w:sz w:val="26"/>
        </w:rPr>
        <w:br w:type="page"/>
      </w:r>
    </w:p>
    <w:p w:rsidR="00EF01C2" w:rsidRPr="00475E2B" w:rsidRDefault="00EF01C2" w:rsidP="00CD2995">
      <w:pPr>
        <w:ind w:left="142"/>
        <w:jc w:val="center"/>
        <w:rPr>
          <w:b/>
          <w:strike w:val="0"/>
          <w:sz w:val="32"/>
          <w:szCs w:val="32"/>
        </w:rPr>
      </w:pPr>
      <w:r w:rsidRPr="00475E2B">
        <w:rPr>
          <w:b/>
          <w:strike w:val="0"/>
          <w:sz w:val="32"/>
          <w:szCs w:val="32"/>
        </w:rPr>
        <w:lastRenderedPageBreak/>
        <w:t>Оглавление</w:t>
      </w:r>
    </w:p>
    <w:bookmarkStart w:id="0" w:name="_Toc336264565"/>
    <w:p w:rsidR="00AA67FF" w:rsidRPr="00AA67FF" w:rsidRDefault="00E40C09">
      <w:pPr>
        <w:pStyle w:val="11"/>
        <w:rPr>
          <w:rFonts w:eastAsiaTheme="minorEastAsia"/>
          <w:b w:val="0"/>
          <w:bCs w:val="0"/>
          <w:caps w:val="0"/>
          <w:strike w:val="0"/>
          <w:sz w:val="24"/>
          <w:szCs w:val="24"/>
        </w:rPr>
      </w:pPr>
      <w:r w:rsidRPr="00AA67FF">
        <w:rPr>
          <w:strike w:val="0"/>
          <w:sz w:val="24"/>
          <w:szCs w:val="24"/>
        </w:rPr>
        <w:fldChar w:fldCharType="begin"/>
      </w:r>
      <w:r w:rsidR="00EF01C2" w:rsidRPr="00AA67FF">
        <w:rPr>
          <w:strike w:val="0"/>
          <w:sz w:val="24"/>
          <w:szCs w:val="24"/>
        </w:rPr>
        <w:instrText xml:space="preserve"> TOC \o "1-3" \h \z \u </w:instrText>
      </w:r>
      <w:r w:rsidRPr="00AA67FF">
        <w:rPr>
          <w:strike w:val="0"/>
          <w:sz w:val="24"/>
          <w:szCs w:val="24"/>
        </w:rPr>
        <w:fldChar w:fldCharType="separate"/>
      </w:r>
      <w:hyperlink w:anchor="_Toc149517814" w:history="1">
        <w:r w:rsidR="00AA67FF" w:rsidRPr="00AA67FF">
          <w:rPr>
            <w:rStyle w:val="af4"/>
            <w:strike w:val="0"/>
            <w:sz w:val="24"/>
            <w:szCs w:val="24"/>
          </w:rPr>
          <w:t>Введение.</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_Toc149517814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7</w:t>
        </w:r>
        <w:r w:rsidR="00AA67FF" w:rsidRPr="00AA67FF">
          <w:rPr>
            <w:strike w:val="0"/>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15" w:history="1">
        <w:r w:rsidR="00AA67FF" w:rsidRPr="00AA67FF">
          <w:rPr>
            <w:rStyle w:val="af4"/>
            <w:strike w:val="0"/>
            <w:sz w:val="24"/>
            <w:szCs w:val="24"/>
          </w:rPr>
          <w:t>Правила землепользования и застройки муниципального образования поселок Тутончаны</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_Toc149517815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9</w:t>
        </w:r>
        <w:r w:rsidR="00AA67FF" w:rsidRPr="00AA67FF">
          <w:rPr>
            <w:strike w:val="0"/>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16" w:history="1">
        <w:r w:rsidR="00AA67FF" w:rsidRPr="00AA67FF">
          <w:rPr>
            <w:rStyle w:val="af4"/>
            <w:strike w:val="0"/>
            <w:sz w:val="24"/>
            <w:szCs w:val="24"/>
          </w:rPr>
          <w:t>ГЛАВА I. Порядок применения правил землепользования и застройки муниципального образования поселок Тутончаны и внесения в них изменений</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_Toc149517816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9</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17" w:history="1">
        <w:r w:rsidR="00AA67FF" w:rsidRPr="00AA67FF">
          <w:rPr>
            <w:rStyle w:val="af4"/>
            <w:rFonts w:ascii="Times New Roman" w:hAnsi="Times New Roman"/>
            <w:strike w:val="0"/>
            <w:noProof/>
            <w:sz w:val="24"/>
            <w:szCs w:val="24"/>
          </w:rPr>
          <w:t>Статья 1. Основные понятия, используемые в настоящих Правилах</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_Toc149517817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9</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18" w:history="1">
        <w:r w:rsidR="00AA67FF" w:rsidRPr="00AA67FF">
          <w:rPr>
            <w:rStyle w:val="af4"/>
            <w:strike w:val="0"/>
            <w:sz w:val="24"/>
            <w:szCs w:val="24"/>
          </w:rPr>
          <w:t>РАЗДЕЛ I. Положение о регулировании землепользования и застройки органами местного самоуправления</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_Toc149517818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11</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19" w:history="1">
        <w:r w:rsidR="00AA67FF" w:rsidRPr="00AA67FF">
          <w:rPr>
            <w:rStyle w:val="af4"/>
            <w:rFonts w:ascii="Times New Roman" w:hAnsi="Times New Roman"/>
            <w:strike w:val="0"/>
            <w:noProof/>
            <w:sz w:val="24"/>
            <w:szCs w:val="24"/>
          </w:rPr>
          <w:t>Статья 2. Предмет регулирования</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_Toc149517819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11</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0" w:history="1">
        <w:r w:rsidR="00AA67FF" w:rsidRPr="00AA67FF">
          <w:rPr>
            <w:rStyle w:val="af4"/>
            <w:rFonts w:ascii="Times New Roman" w:hAnsi="Times New Roman"/>
            <w:strike w:val="0"/>
            <w:noProof/>
            <w:sz w:val="24"/>
            <w:szCs w:val="24"/>
          </w:rPr>
          <w:t>Статья 3. Органы местного самоуправления, осуществляющие полномочия в области землепользования и застройки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_Toc149517820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13</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1" w:history="1">
        <w:r w:rsidR="00AA67FF" w:rsidRPr="00AA67FF">
          <w:rPr>
            <w:rStyle w:val="af4"/>
            <w:rFonts w:ascii="Times New Roman" w:hAnsi="Times New Roman"/>
            <w:strike w:val="0"/>
            <w:noProof/>
            <w:sz w:val="24"/>
            <w:szCs w:val="24"/>
          </w:rPr>
          <w:t>Статья 4. Комиссия по подготовке проекта Правил землепользования и застройки сельского поселения и порядок деятельности Комиссии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_Toc149517821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14</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2" w:history="1">
        <w:r w:rsidR="00AA67FF" w:rsidRPr="00AA67FF">
          <w:rPr>
            <w:rStyle w:val="af4"/>
            <w:rFonts w:ascii="Times New Roman" w:hAnsi="Times New Roman"/>
            <w:strike w:val="0"/>
            <w:noProof/>
            <w:sz w:val="24"/>
            <w:szCs w:val="24"/>
          </w:rPr>
          <w:t>Статья 5. Открытость и доступность информации о землепользовании и застройке</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_Toc149517822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15</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23" w:history="1">
        <w:r w:rsidR="00AA67FF" w:rsidRPr="00AA67FF">
          <w:rPr>
            <w:rStyle w:val="af4"/>
            <w:strike w:val="0"/>
            <w:sz w:val="24"/>
            <w:szCs w:val="24"/>
          </w:rPr>
          <w:t xml:space="preserve">РАЗДЕЛ </w:t>
        </w:r>
        <w:r w:rsidR="00AA67FF" w:rsidRPr="00AA67FF">
          <w:rPr>
            <w:rStyle w:val="af4"/>
            <w:strike w:val="0"/>
            <w:sz w:val="24"/>
            <w:szCs w:val="24"/>
            <w:lang w:val="en-US"/>
          </w:rPr>
          <w:t>II</w:t>
        </w:r>
        <w:r w:rsidR="00AA67FF" w:rsidRPr="00AA67FF">
          <w:rPr>
            <w:rStyle w:val="af4"/>
            <w:strike w:val="0"/>
            <w:sz w:val="24"/>
            <w:szCs w:val="24"/>
          </w:rPr>
          <w:t>.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_Toc149517823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16</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4" w:history="1">
        <w:r w:rsidR="00AA67FF" w:rsidRPr="00AA67FF">
          <w:rPr>
            <w:rStyle w:val="af4"/>
            <w:rFonts w:ascii="Times New Roman" w:hAnsi="Times New Roman"/>
            <w:strike w:val="0"/>
            <w:noProof/>
            <w:sz w:val="24"/>
            <w:szCs w:val="24"/>
          </w:rPr>
          <w:t>Статья 6. Виды разрешенного использования земельных участков и объектов капитального строительства.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_Toc149517824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16</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5" w:history="1">
        <w:r w:rsidR="00AA67FF" w:rsidRPr="00AA67FF">
          <w:rPr>
            <w:rStyle w:val="af4"/>
            <w:rFonts w:ascii="Times New Roman" w:hAnsi="Times New Roman"/>
            <w:strike w:val="0"/>
            <w:noProof/>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_Toc149517825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17</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26" w:history="1">
        <w:r w:rsidR="00AA67FF" w:rsidRPr="00AA67FF">
          <w:rPr>
            <w:rStyle w:val="af4"/>
            <w:strike w:val="0"/>
            <w:sz w:val="24"/>
            <w:szCs w:val="24"/>
          </w:rPr>
          <w:t xml:space="preserve">РАЗДЕЛ </w:t>
        </w:r>
        <w:r w:rsidR="00AA67FF" w:rsidRPr="00AA67FF">
          <w:rPr>
            <w:rStyle w:val="af4"/>
            <w:strike w:val="0"/>
            <w:sz w:val="24"/>
            <w:szCs w:val="24"/>
            <w:lang w:val="en-US"/>
          </w:rPr>
          <w:t>II</w:t>
        </w:r>
        <w:r w:rsidR="00AA67FF" w:rsidRPr="00AA67FF">
          <w:rPr>
            <w:rStyle w:val="af4"/>
            <w:strike w:val="0"/>
            <w:sz w:val="24"/>
            <w:szCs w:val="24"/>
          </w:rPr>
          <w:t>I. О подготовке документации по планировке территории органами местного самоуправления</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_Toc149517826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19</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7" w:history="1">
        <w:r w:rsidR="00AA67FF" w:rsidRPr="00AA67FF">
          <w:rPr>
            <w:rStyle w:val="af4"/>
            <w:rFonts w:ascii="Times New Roman" w:hAnsi="Times New Roman"/>
            <w:strike w:val="0"/>
            <w:noProof/>
            <w:sz w:val="24"/>
            <w:szCs w:val="24"/>
          </w:rPr>
          <w:t>Статья 8. Назначение и виды документации по планировке территории Поселения.</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_Toc149517827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19</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28" w:history="1">
        <w:r w:rsidR="00AA67FF" w:rsidRPr="00AA67FF">
          <w:rPr>
            <w:rStyle w:val="af4"/>
            <w:rFonts w:ascii="Times New Roman" w:hAnsi="Times New Roman"/>
            <w:strike w:val="0"/>
            <w:noProof/>
            <w:sz w:val="24"/>
            <w:szCs w:val="24"/>
          </w:rPr>
          <w:t>Статья 9. Порядок подготовки документации по планировке территории органами местного самоуправления</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_Toc149517828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20</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29" w:history="1">
        <w:r w:rsidR="00AA67FF" w:rsidRPr="00AA67FF">
          <w:rPr>
            <w:rStyle w:val="af4"/>
            <w:strike w:val="0"/>
            <w:sz w:val="24"/>
            <w:szCs w:val="24"/>
          </w:rPr>
          <w:t>Раздел IV. Порядок проведения общественных обсуждений и публичных слушаний по вопросам землепользования и застройки</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_Toc149517829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21</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0" w:history="1">
        <w:r w:rsidR="00AA67FF" w:rsidRPr="00AA67FF">
          <w:rPr>
            <w:rStyle w:val="af4"/>
            <w:rFonts w:ascii="Times New Roman" w:hAnsi="Times New Roman"/>
            <w:strike w:val="0"/>
            <w:noProof/>
            <w:sz w:val="24"/>
            <w:szCs w:val="24"/>
          </w:rPr>
          <w:t>Статья 10. Общие положения</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_Toc149517830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21</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1" w:history="1">
        <w:r w:rsidR="00AA67FF" w:rsidRPr="00AA67FF">
          <w:rPr>
            <w:rStyle w:val="af4"/>
            <w:rFonts w:ascii="Times New Roman" w:hAnsi="Times New Roman"/>
            <w:strike w:val="0"/>
            <w:noProof/>
            <w:sz w:val="24"/>
            <w:szCs w:val="24"/>
          </w:rPr>
          <w:t>Статья 11. Общественные обсуждения или публичные слушания по проектам Правил землепользования и застройки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_Toc149517831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23</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2" w:history="1">
        <w:r w:rsidR="00AA67FF" w:rsidRPr="00AA67FF">
          <w:rPr>
            <w:rStyle w:val="af4"/>
            <w:rFonts w:ascii="Times New Roman" w:hAnsi="Times New Roman"/>
            <w:strike w:val="0"/>
            <w:noProof/>
            <w:sz w:val="24"/>
            <w:szCs w:val="24"/>
          </w:rPr>
          <w:t>Статья 12. 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_Toc149517832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25</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3" w:history="1">
        <w:r w:rsidR="00AA67FF" w:rsidRPr="00AA67FF">
          <w:rPr>
            <w:rStyle w:val="af4"/>
            <w:rFonts w:ascii="Times New Roman" w:hAnsi="Times New Roman"/>
            <w:strike w:val="0"/>
            <w:noProof/>
            <w:sz w:val="24"/>
            <w:szCs w:val="24"/>
          </w:rPr>
          <w:t>Статья 13. Общественные обсуждения или публичные слушания по согласованию отклонений от предельных параметров разрешенного строительства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_Toc149517833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27</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4" w:history="1">
        <w:r w:rsidR="00AA67FF" w:rsidRPr="00AA67FF">
          <w:rPr>
            <w:rStyle w:val="af4"/>
            <w:rFonts w:ascii="Times New Roman" w:hAnsi="Times New Roman"/>
            <w:strike w:val="0"/>
            <w:noProof/>
            <w:sz w:val="24"/>
            <w:szCs w:val="24"/>
          </w:rPr>
          <w:t>Статья 14. Общественные обсуждения или публичные слушания по проектам планировки территорий и проектам межевания земельных участков, и внесению в них изменений</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_Toc149517834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28</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35" w:history="1">
        <w:r w:rsidR="00AA67FF" w:rsidRPr="00AA67FF">
          <w:rPr>
            <w:rStyle w:val="af4"/>
            <w:strike w:val="0"/>
            <w:sz w:val="24"/>
            <w:szCs w:val="24"/>
          </w:rPr>
          <w:t xml:space="preserve">Раздел </w:t>
        </w:r>
        <w:r w:rsidR="00AA67FF" w:rsidRPr="00AA67FF">
          <w:rPr>
            <w:rStyle w:val="af4"/>
            <w:strike w:val="0"/>
            <w:sz w:val="24"/>
            <w:szCs w:val="24"/>
            <w:lang w:val="en-US"/>
          </w:rPr>
          <w:t>V</w:t>
        </w:r>
        <w:r w:rsidR="00AA67FF" w:rsidRPr="00AA67FF">
          <w:rPr>
            <w:rStyle w:val="af4"/>
            <w:strike w:val="0"/>
            <w:sz w:val="24"/>
            <w:szCs w:val="24"/>
          </w:rPr>
          <w:t>. Порядок внесения изменений в Правила землепользования и застройки.</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_Toc149517835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30</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6" w:history="1">
        <w:r w:rsidR="00AA67FF" w:rsidRPr="00AA67FF">
          <w:rPr>
            <w:rStyle w:val="af4"/>
            <w:rFonts w:ascii="Times New Roman" w:hAnsi="Times New Roman"/>
            <w:strike w:val="0"/>
            <w:noProof/>
            <w:sz w:val="24"/>
            <w:szCs w:val="24"/>
          </w:rPr>
          <w:t>Статья15. Внесение изменений в правила землепользования и застройки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_Toc149517836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30</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37" w:history="1">
        <w:r w:rsidR="00AA67FF" w:rsidRPr="00AA67FF">
          <w:rPr>
            <w:rStyle w:val="af4"/>
            <w:strike w:val="0"/>
            <w:sz w:val="24"/>
            <w:szCs w:val="24"/>
          </w:rPr>
          <w:t>Раздел VI. О регулировании иных вопросов землепользования и застройки</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_Toc149517837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33</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8" w:history="1">
        <w:r w:rsidR="00AA67FF" w:rsidRPr="00AA67FF">
          <w:rPr>
            <w:rStyle w:val="af4"/>
            <w:rFonts w:ascii="Times New Roman" w:hAnsi="Times New Roman"/>
            <w:strike w:val="0"/>
            <w:noProof/>
            <w:sz w:val="24"/>
            <w:szCs w:val="24"/>
          </w:rPr>
          <w:t>Статья 16. Об особенностях внесения изменений в правила землепользования и застройки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_Toc149517838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33</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39" w:history="1">
        <w:r w:rsidR="00AA67FF" w:rsidRPr="00AA67FF">
          <w:rPr>
            <w:rStyle w:val="af4"/>
            <w:rFonts w:ascii="Times New Roman" w:hAnsi="Times New Roman"/>
            <w:strike w:val="0"/>
            <w:noProof/>
            <w:sz w:val="24"/>
            <w:szCs w:val="24"/>
          </w:rPr>
          <w:t>Статья 17. Об особенностях назначения условно разрешенных видов использования земельных участков и объектов капитального строительства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_Toc149517839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33</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40" w:history="1">
        <w:r w:rsidR="00AA67FF" w:rsidRPr="00AA67FF">
          <w:rPr>
            <w:rStyle w:val="af4"/>
            <w:rFonts w:ascii="Times New Roman" w:hAnsi="Times New Roman"/>
            <w:strike w:val="0"/>
            <w:noProof/>
            <w:sz w:val="24"/>
            <w:szCs w:val="24"/>
          </w:rPr>
          <w:t>Статья 18. О минимальных и максимальных размерах земельных участков</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_Toc149517840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34</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41" w:history="1">
        <w:r w:rsidR="00AA67FF" w:rsidRPr="00AA67FF">
          <w:rPr>
            <w:rStyle w:val="af4"/>
            <w:strike w:val="0"/>
            <w:sz w:val="24"/>
            <w:szCs w:val="24"/>
          </w:rPr>
          <w:t>ГЛАВА II. Градостроительные регламенты.</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_Toc149517841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34</w:t>
        </w:r>
        <w:r w:rsidR="00AA67FF" w:rsidRPr="00AA67FF">
          <w:rPr>
            <w:strike w:val="0"/>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42" w:history="1">
        <w:r w:rsidR="00AA67FF" w:rsidRPr="00AA67FF">
          <w:rPr>
            <w:rStyle w:val="af4"/>
            <w:strike w:val="0"/>
            <w:sz w:val="24"/>
            <w:szCs w:val="24"/>
          </w:rPr>
          <w:t>Жилые зоны</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_Toc149517842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34</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43" w:history="1">
        <w:r w:rsidR="00AA67FF" w:rsidRPr="00AA67FF">
          <w:rPr>
            <w:rStyle w:val="af4"/>
            <w:rFonts w:ascii="Times New Roman" w:hAnsi="Times New Roman"/>
            <w:strike w:val="0"/>
            <w:noProof/>
            <w:sz w:val="24"/>
            <w:szCs w:val="24"/>
          </w:rPr>
          <w:t xml:space="preserve">Статья 19. Зона застройки </w:t>
        </w:r>
        <w:r w:rsidR="00AA67FF" w:rsidRPr="00AA67FF">
          <w:rPr>
            <w:rStyle w:val="af4"/>
            <w:rFonts w:ascii="Times New Roman" w:hAnsi="Times New Roman"/>
            <w:strike w:val="0"/>
            <w:noProof/>
            <w:sz w:val="24"/>
            <w:szCs w:val="24"/>
          </w:rPr>
          <w:t>и</w:t>
        </w:r>
        <w:r w:rsidR="00AA67FF" w:rsidRPr="00AA67FF">
          <w:rPr>
            <w:rStyle w:val="af4"/>
            <w:rFonts w:ascii="Times New Roman" w:hAnsi="Times New Roman"/>
            <w:strike w:val="0"/>
            <w:noProof/>
            <w:sz w:val="24"/>
            <w:szCs w:val="24"/>
          </w:rPr>
          <w:t>ндивидуальными жилыми домами (Ж)</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_Toc149517843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34</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44" w:history="1">
        <w:r w:rsidR="00AA67FF" w:rsidRPr="00AA67FF">
          <w:rPr>
            <w:rStyle w:val="af4"/>
            <w:strike w:val="0"/>
            <w:sz w:val="24"/>
            <w:szCs w:val="24"/>
            <w:lang w:val="x-none" w:eastAsia="x-none"/>
          </w:rPr>
          <w:t>Общественно - деловые зоны</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_Toc149517844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38</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45" w:history="1">
        <w:r w:rsidR="00AA67FF" w:rsidRPr="00AA67FF">
          <w:rPr>
            <w:rStyle w:val="af4"/>
            <w:rFonts w:ascii="Times New Roman" w:hAnsi="Times New Roman"/>
            <w:strike w:val="0"/>
            <w:noProof/>
            <w:sz w:val="24"/>
            <w:szCs w:val="24"/>
          </w:rPr>
          <w:t>Статья 20. Многофункциональная общественно-деловая застройка (О1)</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_Toc149517845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38</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46" w:history="1">
        <w:r w:rsidR="00AA67FF" w:rsidRPr="00AA67FF">
          <w:rPr>
            <w:rStyle w:val="af4"/>
            <w:rFonts w:ascii="Times New Roman" w:hAnsi="Times New Roman"/>
            <w:strike w:val="0"/>
            <w:noProof/>
            <w:sz w:val="24"/>
            <w:szCs w:val="24"/>
          </w:rPr>
          <w:t>Статья 21. Зона специализированной общественной застройки (О2)</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_Toc149517846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40</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47" w:history="1">
        <w:r w:rsidR="00AA67FF" w:rsidRPr="00AA67FF">
          <w:rPr>
            <w:rStyle w:val="af4"/>
            <w:strike w:val="0"/>
            <w:sz w:val="24"/>
            <w:szCs w:val="24"/>
          </w:rPr>
          <w:t>Производственные зоны, зоны инженерной и транспортной инфраструктур.</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_Toc149517847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41</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48" w:history="1">
        <w:r w:rsidR="00AA67FF" w:rsidRPr="00AA67FF">
          <w:rPr>
            <w:rStyle w:val="af4"/>
            <w:rFonts w:ascii="Times New Roman" w:hAnsi="Times New Roman"/>
            <w:strike w:val="0"/>
            <w:noProof/>
            <w:sz w:val="24"/>
            <w:szCs w:val="24"/>
          </w:rPr>
          <w:t>Статья 22. Производственная зона предприятий IV -V класса опасности (П1)</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_Toc149517848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41</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49" w:history="1">
        <w:r w:rsidR="00AA67FF" w:rsidRPr="00AA67FF">
          <w:rPr>
            <w:rStyle w:val="af4"/>
            <w:rFonts w:ascii="Times New Roman" w:hAnsi="Times New Roman"/>
            <w:strike w:val="0"/>
            <w:noProof/>
            <w:sz w:val="24"/>
            <w:szCs w:val="24"/>
          </w:rPr>
          <w:t>Статья 23. Коммунально-складская зона (П2)</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_Toc149517849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43</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0" w:history="1">
        <w:r w:rsidR="00AA67FF" w:rsidRPr="00AA67FF">
          <w:rPr>
            <w:rStyle w:val="af4"/>
            <w:rFonts w:ascii="Times New Roman" w:hAnsi="Times New Roman"/>
            <w:strike w:val="0"/>
            <w:noProof/>
            <w:sz w:val="24"/>
            <w:szCs w:val="24"/>
          </w:rPr>
          <w:t>Статья 24. Зона инженерной инфраструктуры (И)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_Toc149517850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45</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51" w:history="1">
        <w:r w:rsidR="00AA67FF" w:rsidRPr="00AA67FF">
          <w:rPr>
            <w:rStyle w:val="af4"/>
            <w:strike w:val="0"/>
            <w:sz w:val="24"/>
            <w:szCs w:val="24"/>
          </w:rPr>
          <w:t>Зоны сельскохозяйственного использования</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_Toc149517851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46</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2" w:history="1">
        <w:r w:rsidR="00AA67FF" w:rsidRPr="00AA67FF">
          <w:rPr>
            <w:rStyle w:val="af4"/>
            <w:rFonts w:ascii="Times New Roman" w:hAnsi="Times New Roman"/>
            <w:strike w:val="0"/>
            <w:noProof/>
            <w:sz w:val="24"/>
            <w:szCs w:val="24"/>
          </w:rPr>
          <w:t>Статья 25. Производственная зона сельскохозяйственных предприятий (Сх)</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_Toc149517852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46</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53" w:history="1">
        <w:r w:rsidR="00AA67FF" w:rsidRPr="00AA67FF">
          <w:rPr>
            <w:rStyle w:val="af4"/>
            <w:strike w:val="0"/>
            <w:sz w:val="24"/>
            <w:szCs w:val="24"/>
          </w:rPr>
          <w:t>Зоны рекреационного назначения</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_Toc149517853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47</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4" w:history="1">
        <w:r w:rsidR="00AA67FF" w:rsidRPr="00AA67FF">
          <w:rPr>
            <w:rStyle w:val="af4"/>
            <w:rFonts w:ascii="Times New Roman" w:hAnsi="Times New Roman"/>
            <w:strike w:val="0"/>
            <w:noProof/>
            <w:sz w:val="24"/>
            <w:szCs w:val="24"/>
          </w:rPr>
          <w:t>Статья 26. Зона озелененных территорий общего пользования (Р1)</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_Toc149517854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47</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5" w:history="1">
        <w:r w:rsidR="00AA67FF" w:rsidRPr="00AA67FF">
          <w:rPr>
            <w:rStyle w:val="af4"/>
            <w:rFonts w:ascii="Times New Roman" w:hAnsi="Times New Roman"/>
            <w:strike w:val="0"/>
            <w:noProof/>
            <w:sz w:val="24"/>
            <w:szCs w:val="24"/>
          </w:rPr>
          <w:t>Статья 27. Зона естественного ландшафта (Р2)</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_Toc149517855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48</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56" w:history="1">
        <w:r w:rsidR="00AA67FF" w:rsidRPr="00AA67FF">
          <w:rPr>
            <w:rStyle w:val="af4"/>
            <w:strike w:val="0"/>
            <w:sz w:val="24"/>
            <w:szCs w:val="24"/>
          </w:rPr>
          <w:t>Зоны специального назначения</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_Toc149517856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49</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7" w:history="1">
        <w:r w:rsidR="00AA67FF" w:rsidRPr="00AA67FF">
          <w:rPr>
            <w:rStyle w:val="af4"/>
            <w:rFonts w:ascii="Times New Roman" w:hAnsi="Times New Roman"/>
            <w:strike w:val="0"/>
            <w:noProof/>
            <w:sz w:val="24"/>
            <w:szCs w:val="24"/>
          </w:rPr>
          <w:t>Статья 28. Зона кладбищ (Сп1)</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_Toc149517857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49</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8" w:history="1">
        <w:r w:rsidR="00AA67FF" w:rsidRPr="00AA67FF">
          <w:rPr>
            <w:rStyle w:val="af4"/>
            <w:rFonts w:ascii="Times New Roman" w:hAnsi="Times New Roman"/>
            <w:strike w:val="0"/>
            <w:noProof/>
            <w:sz w:val="24"/>
            <w:szCs w:val="24"/>
          </w:rPr>
          <w:t>Статья 29. Площадка временного накопления отходов (Сп2)</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_Toc149517858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50</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59" w:history="1">
        <w:r w:rsidR="00AA67FF" w:rsidRPr="00AA67FF">
          <w:rPr>
            <w:rStyle w:val="af4"/>
            <w:rFonts w:ascii="Times New Roman" w:hAnsi="Times New Roman"/>
            <w:strike w:val="0"/>
            <w:noProof/>
            <w:sz w:val="24"/>
            <w:szCs w:val="24"/>
          </w:rPr>
          <w:t xml:space="preserve">Статья </w:t>
        </w:r>
        <w:r w:rsidR="00AA67FF" w:rsidRPr="00AA67FF">
          <w:rPr>
            <w:rStyle w:val="af4"/>
            <w:rFonts w:ascii="Times New Roman" w:hAnsi="Times New Roman"/>
            <w:strike w:val="0"/>
            <w:noProof/>
            <w:sz w:val="24"/>
            <w:szCs w:val="24"/>
            <w:lang w:val="en-US"/>
          </w:rPr>
          <w:t>30</w:t>
        </w:r>
        <w:r w:rsidR="00AA67FF" w:rsidRPr="00AA67FF">
          <w:rPr>
            <w:rStyle w:val="af4"/>
            <w:rFonts w:ascii="Times New Roman" w:hAnsi="Times New Roman"/>
            <w:strike w:val="0"/>
            <w:noProof/>
            <w:sz w:val="24"/>
            <w:szCs w:val="24"/>
          </w:rPr>
          <w:t>. Требования к архитектурно-градостроительному облику объекта капитального строительства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_Toc149517859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51</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60" w:history="1">
        <w:r w:rsidR="00AA67FF" w:rsidRPr="00AA67FF">
          <w:rPr>
            <w:rStyle w:val="af4"/>
            <w:strike w:val="0"/>
            <w:sz w:val="24"/>
            <w:szCs w:val="24"/>
          </w:rPr>
          <w:t>Раздел II. Правовые режимы зон с особыми условиями использования территорий</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_Toc149517860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53</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1"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1</w:t>
        </w:r>
        <w:r w:rsidR="00AA67FF" w:rsidRPr="00AA67FF">
          <w:rPr>
            <w:rStyle w:val="af4"/>
            <w:rFonts w:ascii="Times New Roman" w:hAnsi="Times New Roman"/>
            <w:strike w:val="0"/>
            <w:noProof/>
            <w:sz w:val="24"/>
            <w:szCs w:val="24"/>
          </w:rPr>
          <w:t>. Санитарно-защитная зона предприятий, сооружений и иных объектов.</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_Toc149517861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53</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2"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2</w:t>
        </w:r>
        <w:r w:rsidR="00AA67FF" w:rsidRPr="00AA67FF">
          <w:rPr>
            <w:rStyle w:val="af4"/>
            <w:rFonts w:ascii="Times New Roman" w:hAnsi="Times New Roman"/>
            <w:strike w:val="0"/>
            <w:noProof/>
            <w:sz w:val="24"/>
            <w:szCs w:val="24"/>
          </w:rPr>
          <w:t>. Охранная зона ЛЭП</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_Toc149517862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54</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3"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3</w:t>
        </w:r>
        <w:r w:rsidR="00AA67FF" w:rsidRPr="00AA67FF">
          <w:rPr>
            <w:rStyle w:val="af4"/>
            <w:rFonts w:ascii="Times New Roman" w:hAnsi="Times New Roman"/>
            <w:strike w:val="0"/>
            <w:noProof/>
            <w:sz w:val="24"/>
            <w:szCs w:val="24"/>
          </w:rPr>
          <w:t>. Охранная зона тепловых сетей</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_Toc149517863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54</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4"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4</w:t>
        </w:r>
        <w:r w:rsidR="00AA67FF" w:rsidRPr="00AA67FF">
          <w:rPr>
            <w:rStyle w:val="af4"/>
            <w:rFonts w:ascii="Times New Roman" w:hAnsi="Times New Roman"/>
            <w:strike w:val="0"/>
            <w:noProof/>
            <w:sz w:val="24"/>
            <w:szCs w:val="24"/>
          </w:rPr>
          <w:t>. Водоохранная зона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_Toc149517864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54</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65" w:history="1">
        <w:r w:rsidR="00AA67FF" w:rsidRPr="00AA67FF">
          <w:rPr>
            <w:rStyle w:val="af4"/>
            <w:strike w:val="0"/>
            <w:sz w:val="24"/>
            <w:szCs w:val="24"/>
          </w:rPr>
          <w:t>Раздел III.  Правовые режимы территорий, на которые не распространяется действие градостроительных регламентов</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_Toc149517865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55</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6"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5</w:t>
        </w:r>
        <w:r w:rsidR="00AA67FF" w:rsidRPr="00AA67FF">
          <w:rPr>
            <w:rStyle w:val="af4"/>
            <w:rFonts w:ascii="Times New Roman" w:hAnsi="Times New Roman"/>
            <w:strike w:val="0"/>
            <w:noProof/>
            <w:sz w:val="24"/>
            <w:szCs w:val="24"/>
          </w:rPr>
          <w:t>. Территория улично-дорожной сети</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_Toc149517866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55</w:t>
        </w:r>
        <w:r w:rsidR="00AA67FF" w:rsidRPr="00AA67FF">
          <w:rPr>
            <w:rFonts w:ascii="Times New Roman" w:hAnsi="Times New Roman"/>
            <w:strike w:val="0"/>
            <w:noProof/>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7"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6</w:t>
        </w:r>
        <w:r w:rsidR="00AA67FF" w:rsidRPr="00AA67FF">
          <w:rPr>
            <w:rStyle w:val="af4"/>
            <w:rFonts w:ascii="Times New Roman" w:hAnsi="Times New Roman"/>
            <w:strike w:val="0"/>
            <w:noProof/>
            <w:sz w:val="24"/>
            <w:szCs w:val="24"/>
          </w:rPr>
          <w:t>. Территория воздушного транспорта</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_Toc149517867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56</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68" w:history="1">
        <w:r w:rsidR="00AA67FF" w:rsidRPr="00AA67FF">
          <w:rPr>
            <w:rStyle w:val="af4"/>
            <w:strike w:val="0"/>
            <w:sz w:val="24"/>
            <w:szCs w:val="24"/>
          </w:rPr>
          <w:t>Раздел IV. Правовые режимы территорий, для которых не устанавливаются градостроительные регламенты.</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_Toc149517868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56</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69"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7</w:t>
        </w:r>
        <w:r w:rsidR="00AA67FF" w:rsidRPr="00AA67FF">
          <w:rPr>
            <w:rStyle w:val="af4"/>
            <w:rFonts w:ascii="Times New Roman" w:hAnsi="Times New Roman"/>
            <w:strike w:val="0"/>
            <w:noProof/>
            <w:sz w:val="24"/>
            <w:szCs w:val="24"/>
          </w:rPr>
          <w:t>.Территория «Водные объекты»</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_Toc149517869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56</w:t>
        </w:r>
        <w:r w:rsidR="00AA67FF" w:rsidRPr="00AA67FF">
          <w:rPr>
            <w:rFonts w:ascii="Times New Roman" w:hAnsi="Times New Roman"/>
            <w:strike w:val="0"/>
            <w:noProof/>
            <w:webHidden/>
            <w:sz w:val="24"/>
            <w:szCs w:val="24"/>
          </w:rPr>
          <w:fldChar w:fldCharType="end"/>
        </w:r>
      </w:hyperlink>
    </w:p>
    <w:p w:rsidR="00AA67FF" w:rsidRPr="00AA67FF" w:rsidRDefault="00195BEF">
      <w:pPr>
        <w:pStyle w:val="11"/>
        <w:rPr>
          <w:rFonts w:eastAsiaTheme="minorEastAsia"/>
          <w:b w:val="0"/>
          <w:bCs w:val="0"/>
          <w:caps w:val="0"/>
          <w:strike w:val="0"/>
          <w:sz w:val="24"/>
          <w:szCs w:val="24"/>
        </w:rPr>
      </w:pPr>
      <w:hyperlink w:anchor="_Toc149517870" w:history="1">
        <w:r w:rsidR="00AA67FF" w:rsidRPr="00AA67FF">
          <w:rPr>
            <w:rStyle w:val="af4"/>
            <w:strike w:val="0"/>
            <w:sz w:val="24"/>
            <w:szCs w:val="24"/>
          </w:rPr>
          <w:t>Раздел V</w:t>
        </w:r>
        <w:r w:rsidR="00AA67FF" w:rsidRPr="00AA67FF">
          <w:rPr>
            <w:rStyle w:val="af4"/>
            <w:strike w:val="0"/>
            <w:sz w:val="24"/>
            <w:szCs w:val="24"/>
            <w:lang w:val="en-US"/>
          </w:rPr>
          <w:t>I</w:t>
        </w:r>
        <w:r w:rsidR="00AA67FF" w:rsidRPr="00AA67FF">
          <w:rPr>
            <w:rStyle w:val="af4"/>
            <w:strike w:val="0"/>
            <w:sz w:val="24"/>
            <w:szCs w:val="24"/>
          </w:rPr>
          <w:t>. Переходные положения</w:t>
        </w:r>
        <w:r w:rsidR="00AA67FF" w:rsidRPr="00AA67FF">
          <w:rPr>
            <w:strike w:val="0"/>
            <w:webHidden/>
            <w:sz w:val="24"/>
            <w:szCs w:val="24"/>
          </w:rPr>
          <w:tab/>
        </w:r>
        <w:r w:rsidR="00AA67FF" w:rsidRPr="00AA67FF">
          <w:rPr>
            <w:strike w:val="0"/>
            <w:webHidden/>
            <w:sz w:val="24"/>
            <w:szCs w:val="24"/>
          </w:rPr>
          <w:fldChar w:fldCharType="begin"/>
        </w:r>
        <w:r w:rsidR="00AA67FF" w:rsidRPr="00AA67FF">
          <w:rPr>
            <w:strike w:val="0"/>
            <w:webHidden/>
            <w:sz w:val="24"/>
            <w:szCs w:val="24"/>
          </w:rPr>
          <w:instrText xml:space="preserve"> PAGEREF _Toc149517870 \h </w:instrText>
        </w:r>
        <w:r w:rsidR="00AA67FF" w:rsidRPr="00AA67FF">
          <w:rPr>
            <w:strike w:val="0"/>
            <w:webHidden/>
            <w:sz w:val="24"/>
            <w:szCs w:val="24"/>
          </w:rPr>
        </w:r>
        <w:r w:rsidR="00AA67FF" w:rsidRPr="00AA67FF">
          <w:rPr>
            <w:strike w:val="0"/>
            <w:webHidden/>
            <w:sz w:val="24"/>
            <w:szCs w:val="24"/>
          </w:rPr>
          <w:fldChar w:fldCharType="separate"/>
        </w:r>
        <w:r w:rsidR="00D04413">
          <w:rPr>
            <w:strike w:val="0"/>
            <w:webHidden/>
            <w:sz w:val="24"/>
            <w:szCs w:val="24"/>
          </w:rPr>
          <w:t>57</w:t>
        </w:r>
        <w:r w:rsidR="00AA67FF" w:rsidRPr="00AA67FF">
          <w:rPr>
            <w:strike w:val="0"/>
            <w:webHidden/>
            <w:sz w:val="24"/>
            <w:szCs w:val="24"/>
          </w:rPr>
          <w:fldChar w:fldCharType="end"/>
        </w:r>
      </w:hyperlink>
    </w:p>
    <w:p w:rsidR="00AA67FF" w:rsidRPr="00AA67FF" w:rsidRDefault="00195BEF">
      <w:pPr>
        <w:pStyle w:val="26"/>
        <w:tabs>
          <w:tab w:val="right" w:leader="dot" w:pos="9629"/>
        </w:tabs>
        <w:rPr>
          <w:rFonts w:ascii="Times New Roman" w:eastAsiaTheme="minorEastAsia" w:hAnsi="Times New Roman"/>
          <w:bCs w:val="0"/>
          <w:smallCaps w:val="0"/>
          <w:strike w:val="0"/>
          <w:noProof/>
          <w:sz w:val="24"/>
          <w:szCs w:val="24"/>
        </w:rPr>
      </w:pPr>
      <w:hyperlink w:anchor="_Toc149517871" w:history="1">
        <w:r w:rsidR="00AA67FF" w:rsidRPr="00AA67FF">
          <w:rPr>
            <w:rStyle w:val="af4"/>
            <w:rFonts w:ascii="Times New Roman" w:hAnsi="Times New Roman"/>
            <w:strike w:val="0"/>
            <w:noProof/>
            <w:sz w:val="24"/>
            <w:szCs w:val="24"/>
          </w:rPr>
          <w:t>Статья 3</w:t>
        </w:r>
        <w:r w:rsidR="00AA67FF" w:rsidRPr="00AA67FF">
          <w:rPr>
            <w:rStyle w:val="af4"/>
            <w:rFonts w:ascii="Times New Roman" w:hAnsi="Times New Roman"/>
            <w:strike w:val="0"/>
            <w:noProof/>
            <w:sz w:val="24"/>
            <w:szCs w:val="24"/>
            <w:lang w:val="en-US"/>
          </w:rPr>
          <w:t>8</w:t>
        </w:r>
        <w:r w:rsidR="00AA67FF" w:rsidRPr="00AA67FF">
          <w:rPr>
            <w:rStyle w:val="af4"/>
            <w:rFonts w:ascii="Times New Roman" w:hAnsi="Times New Roman"/>
            <w:strike w:val="0"/>
            <w:noProof/>
            <w:sz w:val="24"/>
            <w:szCs w:val="24"/>
          </w:rPr>
          <w:t>. Порядок применения настоящих Правил</w:t>
        </w:r>
        <w:r w:rsidR="00AA67FF" w:rsidRPr="00AA67FF">
          <w:rPr>
            <w:rFonts w:ascii="Times New Roman" w:hAnsi="Times New Roman"/>
            <w:strike w:val="0"/>
            <w:noProof/>
            <w:webHidden/>
            <w:sz w:val="24"/>
            <w:szCs w:val="24"/>
          </w:rPr>
          <w:tab/>
        </w:r>
        <w:r w:rsidR="00AA67FF" w:rsidRPr="00AA67FF">
          <w:rPr>
            <w:rFonts w:ascii="Times New Roman" w:hAnsi="Times New Roman"/>
            <w:strike w:val="0"/>
            <w:noProof/>
            <w:webHidden/>
            <w:sz w:val="24"/>
            <w:szCs w:val="24"/>
          </w:rPr>
          <w:fldChar w:fldCharType="begin"/>
        </w:r>
        <w:r w:rsidR="00AA67FF" w:rsidRPr="00AA67FF">
          <w:rPr>
            <w:rFonts w:ascii="Times New Roman" w:hAnsi="Times New Roman"/>
            <w:strike w:val="0"/>
            <w:noProof/>
            <w:webHidden/>
            <w:sz w:val="24"/>
            <w:szCs w:val="24"/>
          </w:rPr>
          <w:instrText xml:space="preserve"> PAGEREF _Toc149517871 \h </w:instrText>
        </w:r>
        <w:r w:rsidR="00AA67FF" w:rsidRPr="00AA67FF">
          <w:rPr>
            <w:rFonts w:ascii="Times New Roman" w:hAnsi="Times New Roman"/>
            <w:strike w:val="0"/>
            <w:noProof/>
            <w:webHidden/>
            <w:sz w:val="24"/>
            <w:szCs w:val="24"/>
          </w:rPr>
        </w:r>
        <w:r w:rsidR="00AA67FF" w:rsidRPr="00AA67FF">
          <w:rPr>
            <w:rFonts w:ascii="Times New Roman" w:hAnsi="Times New Roman"/>
            <w:strike w:val="0"/>
            <w:noProof/>
            <w:webHidden/>
            <w:sz w:val="24"/>
            <w:szCs w:val="24"/>
          </w:rPr>
          <w:fldChar w:fldCharType="separate"/>
        </w:r>
        <w:r w:rsidR="00D04413">
          <w:rPr>
            <w:rFonts w:ascii="Times New Roman" w:hAnsi="Times New Roman"/>
            <w:strike w:val="0"/>
            <w:noProof/>
            <w:webHidden/>
            <w:sz w:val="24"/>
            <w:szCs w:val="24"/>
          </w:rPr>
          <w:t>57</w:t>
        </w:r>
        <w:r w:rsidR="00AA67FF" w:rsidRPr="00AA67FF">
          <w:rPr>
            <w:rFonts w:ascii="Times New Roman" w:hAnsi="Times New Roman"/>
            <w:strike w:val="0"/>
            <w:noProof/>
            <w:webHidden/>
            <w:sz w:val="24"/>
            <w:szCs w:val="24"/>
          </w:rPr>
          <w:fldChar w:fldCharType="end"/>
        </w:r>
      </w:hyperlink>
    </w:p>
    <w:p w:rsidR="00EF01C2" w:rsidRPr="00475E2B" w:rsidRDefault="00E40C09" w:rsidP="00AA67FF">
      <w:pPr>
        <w:tabs>
          <w:tab w:val="right" w:leader="dot" w:pos="9356"/>
        </w:tabs>
        <w:spacing w:line="276" w:lineRule="auto"/>
        <w:ind w:right="283"/>
        <w:jc w:val="both"/>
        <w:rPr>
          <w:b/>
          <w:strike w:val="0"/>
        </w:rPr>
      </w:pPr>
      <w:r w:rsidRPr="00AA67FF">
        <w:rPr>
          <w:strike w:val="0"/>
        </w:rPr>
        <w:fldChar w:fldCharType="end"/>
      </w:r>
      <w:r w:rsidR="00EF01C2" w:rsidRPr="00475E2B">
        <w:rPr>
          <w:strike w:val="0"/>
        </w:rPr>
        <w:br w:type="page"/>
      </w:r>
      <w:bookmarkStart w:id="1" w:name="_GoBack"/>
      <w:bookmarkEnd w:id="0"/>
      <w:bookmarkEnd w:id="1"/>
    </w:p>
    <w:p w:rsidR="00042664" w:rsidRPr="00D71DC1" w:rsidRDefault="00042664" w:rsidP="00D71DC1">
      <w:pPr>
        <w:pStyle w:val="1"/>
        <w:pageBreakBefore/>
        <w:spacing w:after="0"/>
        <w:jc w:val="center"/>
        <w:rPr>
          <w:rFonts w:ascii="Times New Roman" w:hAnsi="Times New Roman"/>
          <w:strike w:val="0"/>
          <w:szCs w:val="28"/>
        </w:rPr>
      </w:pPr>
      <w:bookmarkStart w:id="2" w:name="_Toc54345516"/>
      <w:bookmarkStart w:id="3" w:name="_Toc149517814"/>
      <w:bookmarkStart w:id="4" w:name="_Toc275258427"/>
      <w:bookmarkStart w:id="5" w:name="_Toc365989371"/>
      <w:bookmarkStart w:id="6" w:name="_Toc365989434"/>
      <w:r w:rsidRPr="00D71DC1">
        <w:rPr>
          <w:rFonts w:ascii="Times New Roman" w:hAnsi="Times New Roman"/>
          <w:strike w:val="0"/>
          <w:szCs w:val="28"/>
        </w:rPr>
        <w:lastRenderedPageBreak/>
        <w:t>Введение.</w:t>
      </w:r>
      <w:bookmarkEnd w:id="2"/>
      <w:bookmarkEnd w:id="3"/>
    </w:p>
    <w:p w:rsidR="00042664" w:rsidRPr="00756F7C" w:rsidRDefault="00042664" w:rsidP="00AD434E">
      <w:pPr>
        <w:spacing w:line="276" w:lineRule="auto"/>
        <w:ind w:firstLine="1134"/>
        <w:rPr>
          <w:strike w:val="0"/>
        </w:rPr>
      </w:pPr>
    </w:p>
    <w:p w:rsidR="00EE3831" w:rsidRPr="00EE3831" w:rsidRDefault="00EE3831" w:rsidP="00412BC6">
      <w:pPr>
        <w:pStyle w:val="12"/>
        <w:spacing w:before="0" w:after="0"/>
        <w:rPr>
          <w:strike w:val="0"/>
          <w:sz w:val="24"/>
          <w:szCs w:val="24"/>
        </w:rPr>
      </w:pPr>
      <w:r w:rsidRPr="00EE3831">
        <w:rPr>
          <w:strike w:val="0"/>
          <w:sz w:val="24"/>
          <w:szCs w:val="24"/>
        </w:rPr>
        <w:t>Действующий проект «Правил землепользова</w:t>
      </w:r>
      <w:r w:rsidR="003B7E6F">
        <w:rPr>
          <w:strike w:val="0"/>
          <w:sz w:val="24"/>
          <w:szCs w:val="24"/>
        </w:rPr>
        <w:t xml:space="preserve">ния и застройки муниципального </w:t>
      </w:r>
      <w:r w:rsidRPr="00EE3831">
        <w:rPr>
          <w:strike w:val="0"/>
          <w:sz w:val="24"/>
          <w:szCs w:val="24"/>
        </w:rPr>
        <w:t xml:space="preserve">образования </w:t>
      </w:r>
      <w:r w:rsidR="005E0464" w:rsidRPr="005E0464">
        <w:rPr>
          <w:strike w:val="0"/>
          <w:sz w:val="24"/>
          <w:szCs w:val="24"/>
        </w:rPr>
        <w:t xml:space="preserve">п. </w:t>
      </w:r>
      <w:r w:rsidR="009F0802">
        <w:rPr>
          <w:strike w:val="0"/>
          <w:sz w:val="24"/>
          <w:szCs w:val="24"/>
        </w:rPr>
        <w:t>Тутончаны</w:t>
      </w:r>
      <w:r w:rsidRPr="005E0464">
        <w:rPr>
          <w:strike w:val="0"/>
          <w:sz w:val="24"/>
          <w:szCs w:val="24"/>
        </w:rPr>
        <w:t xml:space="preserve"> утвержд</w:t>
      </w:r>
      <w:r w:rsidR="00642C53">
        <w:rPr>
          <w:strike w:val="0"/>
          <w:sz w:val="24"/>
          <w:szCs w:val="24"/>
        </w:rPr>
        <w:t>е</w:t>
      </w:r>
      <w:r w:rsidRPr="005E0464">
        <w:rPr>
          <w:strike w:val="0"/>
          <w:sz w:val="24"/>
          <w:szCs w:val="24"/>
        </w:rPr>
        <w:t xml:space="preserve">н </w:t>
      </w:r>
      <w:r w:rsidR="005E0464" w:rsidRPr="005E0464">
        <w:rPr>
          <w:strike w:val="0"/>
          <w:sz w:val="24"/>
          <w:szCs w:val="24"/>
        </w:rPr>
        <w:t>Решением Эвенкийского районного Совета депутатов от 17.12.2013 №3-1247-17 «Об утверждении правил землепользования и застройки сельских поселений Эвенкийского муниципального района».</w:t>
      </w:r>
    </w:p>
    <w:p w:rsidR="005E0464" w:rsidRPr="00EA6977" w:rsidRDefault="00EE3831" w:rsidP="00412BC6">
      <w:pPr>
        <w:tabs>
          <w:tab w:val="left" w:pos="3618"/>
          <w:tab w:val="left" w:pos="7551"/>
        </w:tabs>
        <w:ind w:firstLine="567"/>
        <w:jc w:val="both"/>
        <w:rPr>
          <w:strike w:val="0"/>
        </w:rPr>
      </w:pPr>
      <w:r w:rsidRPr="00EE3831">
        <w:rPr>
          <w:strike w:val="0"/>
        </w:rPr>
        <w:t xml:space="preserve">Настоящий Проект внесения изменений в Правила землепользования и застройки </w:t>
      </w:r>
      <w:r w:rsidR="00D71DC1">
        <w:rPr>
          <w:strike w:val="0"/>
        </w:rPr>
        <w:t xml:space="preserve">муниципального </w:t>
      </w:r>
      <w:r w:rsidR="00D71DC1" w:rsidRPr="00EE3831">
        <w:rPr>
          <w:strike w:val="0"/>
        </w:rPr>
        <w:t xml:space="preserve">образования </w:t>
      </w:r>
      <w:r w:rsidR="001B3405">
        <w:rPr>
          <w:strike w:val="0"/>
        </w:rPr>
        <w:t>п. Тутончаны</w:t>
      </w:r>
      <w:r w:rsidR="00D71DC1">
        <w:rPr>
          <w:strike w:val="0"/>
        </w:rPr>
        <w:t xml:space="preserve"> </w:t>
      </w:r>
      <w:r w:rsidR="00C61D57">
        <w:rPr>
          <w:strike w:val="0"/>
        </w:rPr>
        <w:t xml:space="preserve">Эвенкийского </w:t>
      </w:r>
      <w:r w:rsidRPr="00EE3831">
        <w:rPr>
          <w:strike w:val="0"/>
        </w:rPr>
        <w:t>района выполнены по заказу Администраци</w:t>
      </w:r>
      <w:r w:rsidR="000A7B04">
        <w:rPr>
          <w:strike w:val="0"/>
        </w:rPr>
        <w:t>и</w:t>
      </w:r>
      <w:r w:rsidRPr="00EE3831">
        <w:rPr>
          <w:strike w:val="0"/>
        </w:rPr>
        <w:t xml:space="preserve"> </w:t>
      </w:r>
      <w:r w:rsidR="00D71DC1">
        <w:rPr>
          <w:strike w:val="0"/>
        </w:rPr>
        <w:t>Эвенкийского района</w:t>
      </w:r>
      <w:r w:rsidRPr="00EE3831">
        <w:rPr>
          <w:strike w:val="0"/>
        </w:rPr>
        <w:t xml:space="preserve"> Красноярского края на основании муниципального контракта </w:t>
      </w:r>
      <w:r w:rsidRPr="000A7B04">
        <w:rPr>
          <w:strike w:val="0"/>
        </w:rPr>
        <w:t xml:space="preserve">МК </w:t>
      </w:r>
      <w:r w:rsidR="005E0464" w:rsidRPr="000A7B04">
        <w:rPr>
          <w:strike w:val="0"/>
        </w:rPr>
        <w:t xml:space="preserve">№ </w:t>
      </w:r>
      <w:r w:rsidR="000A7B04" w:rsidRPr="004566B6">
        <w:rPr>
          <w:strike w:val="0"/>
        </w:rPr>
        <w:t>54</w:t>
      </w:r>
      <w:r w:rsidR="004566B6" w:rsidRPr="004566B6">
        <w:rPr>
          <w:strike w:val="0"/>
        </w:rPr>
        <w:t xml:space="preserve"> от «09» августа 2022</w:t>
      </w:r>
      <w:r w:rsidR="005E0464" w:rsidRPr="004566B6">
        <w:rPr>
          <w:strike w:val="0"/>
        </w:rPr>
        <w:t>,</w:t>
      </w:r>
      <w:r w:rsidR="005E0464" w:rsidRPr="004566B6">
        <w:rPr>
          <w:b/>
          <w:strike w:val="0"/>
        </w:rPr>
        <w:t xml:space="preserve"> </w:t>
      </w:r>
      <w:r w:rsidR="005E0464" w:rsidRPr="004566B6">
        <w:rPr>
          <w:strike w:val="0"/>
        </w:rPr>
        <w:t>согласно</w:t>
      </w:r>
      <w:r w:rsidR="005E0464" w:rsidRPr="00104E63">
        <w:rPr>
          <w:b/>
          <w:strike w:val="0"/>
        </w:rPr>
        <w:t xml:space="preserve"> </w:t>
      </w:r>
      <w:r w:rsidR="00EA6977" w:rsidRPr="00EA6977">
        <w:rPr>
          <w:strike w:val="0"/>
          <w:color w:val="000000"/>
        </w:rPr>
        <w:t>Постановлени</w:t>
      </w:r>
      <w:r w:rsidR="00EA6977">
        <w:rPr>
          <w:strike w:val="0"/>
          <w:color w:val="000000"/>
        </w:rPr>
        <w:t>я</w:t>
      </w:r>
      <w:r w:rsidR="00EA6977" w:rsidRPr="00EA6977">
        <w:rPr>
          <w:strike w:val="0"/>
          <w:color w:val="000000"/>
        </w:rPr>
        <w:t xml:space="preserve"> Администрации Эвенкийского муниципального района Красноярского края от 15.11.2021 № 530-п «О внесении изменений в постановление Администрации Эвенкийского муниципального района от 05.12.2019 № 545-п «Об утверждении муниципальной программы Эвенкийского муниципального района «Территориальное планирование в Эвенкийском муниципальном районе на 2020 - 2024 годы»</w:t>
      </w:r>
      <w:r w:rsidR="00104E63" w:rsidRPr="00EA6977">
        <w:rPr>
          <w:strike w:val="0"/>
        </w:rPr>
        <w:t>.</w:t>
      </w:r>
    </w:p>
    <w:p w:rsidR="005E0464" w:rsidRPr="001A6CA4" w:rsidRDefault="005E0464" w:rsidP="008141EF">
      <w:pPr>
        <w:tabs>
          <w:tab w:val="left" w:pos="3618"/>
          <w:tab w:val="left" w:pos="7551"/>
        </w:tabs>
        <w:ind w:firstLine="567"/>
        <w:jc w:val="both"/>
        <w:rPr>
          <w:strike w:val="0"/>
        </w:rPr>
      </w:pPr>
    </w:p>
    <w:p w:rsidR="00B57476" w:rsidRPr="001A6CA4" w:rsidRDefault="00B57476" w:rsidP="008141EF">
      <w:pPr>
        <w:pStyle w:val="140"/>
        <w:ind w:firstLine="567"/>
        <w:jc w:val="both"/>
        <w:rPr>
          <w:rFonts w:eastAsia="Calibri"/>
          <w:b/>
          <w:strike w:val="0"/>
          <w:sz w:val="24"/>
          <w:szCs w:val="24"/>
        </w:rPr>
      </w:pPr>
      <w:r w:rsidRPr="001A6CA4">
        <w:rPr>
          <w:rFonts w:eastAsia="Calibri"/>
          <w:b/>
          <w:strike w:val="0"/>
          <w:sz w:val="24"/>
          <w:szCs w:val="24"/>
        </w:rPr>
        <w:t>Цели и задачи Проекта:</w:t>
      </w:r>
    </w:p>
    <w:p w:rsidR="00EA6977" w:rsidRDefault="00EA6977" w:rsidP="007F20B8">
      <w:pPr>
        <w:widowControl w:val="0"/>
        <w:numPr>
          <w:ilvl w:val="0"/>
          <w:numId w:val="14"/>
        </w:numPr>
        <w:suppressAutoHyphens/>
        <w:autoSpaceDE w:val="0"/>
        <w:autoSpaceDN w:val="0"/>
        <w:adjustRightInd w:val="0"/>
        <w:ind w:left="0" w:firstLine="567"/>
        <w:jc w:val="both"/>
        <w:rPr>
          <w:strike w:val="0"/>
        </w:rPr>
      </w:pPr>
      <w:r w:rsidRPr="00EA6977">
        <w:rPr>
          <w:strike w:val="0"/>
        </w:rPr>
        <w:t>Изменение территориального зонирования территории (при необходимости), с целью приведения в соответствие границам земельных участков, сведения о которых внесены в ЕГРН, с учетом произошедших территориальных изменений и специфики территории</w:t>
      </w:r>
      <w:r>
        <w:rPr>
          <w:strike w:val="0"/>
        </w:rPr>
        <w:t>.</w:t>
      </w:r>
    </w:p>
    <w:p w:rsidR="00EA6977" w:rsidRDefault="00EA6977" w:rsidP="007F20B8">
      <w:pPr>
        <w:widowControl w:val="0"/>
        <w:numPr>
          <w:ilvl w:val="0"/>
          <w:numId w:val="14"/>
        </w:numPr>
        <w:suppressAutoHyphens/>
        <w:autoSpaceDE w:val="0"/>
        <w:autoSpaceDN w:val="0"/>
        <w:adjustRightInd w:val="0"/>
        <w:ind w:left="0" w:firstLine="567"/>
        <w:jc w:val="both"/>
        <w:rPr>
          <w:strike w:val="0"/>
        </w:rPr>
      </w:pPr>
      <w:r w:rsidRPr="00EA6977">
        <w:rPr>
          <w:strike w:val="0"/>
        </w:rPr>
        <w:t>Приведение территориальных зон в соответствие функциональным зонам</w:t>
      </w:r>
      <w:r>
        <w:rPr>
          <w:strike w:val="0"/>
        </w:rPr>
        <w:t>.</w:t>
      </w:r>
    </w:p>
    <w:p w:rsidR="00412BC6" w:rsidRPr="00412BC6" w:rsidRDefault="00412BC6" w:rsidP="007F20B8">
      <w:pPr>
        <w:widowControl w:val="0"/>
        <w:numPr>
          <w:ilvl w:val="0"/>
          <w:numId w:val="14"/>
        </w:numPr>
        <w:suppressAutoHyphens/>
        <w:autoSpaceDE w:val="0"/>
        <w:autoSpaceDN w:val="0"/>
        <w:adjustRightInd w:val="0"/>
        <w:ind w:left="0" w:firstLine="567"/>
        <w:jc w:val="both"/>
        <w:rPr>
          <w:strike w:val="0"/>
        </w:rPr>
      </w:pPr>
      <w:r w:rsidRPr="00412BC6">
        <w:rPr>
          <w:strike w:val="0"/>
        </w:rPr>
        <w:t>Подготовка сведений о границах территориальных зон для внесения данных сведений в Единый государственный реестр недвижимости (далее-ЕГРН).</w:t>
      </w:r>
    </w:p>
    <w:p w:rsidR="005B45EE" w:rsidRDefault="00EA6977" w:rsidP="007F20B8">
      <w:pPr>
        <w:widowControl w:val="0"/>
        <w:numPr>
          <w:ilvl w:val="0"/>
          <w:numId w:val="14"/>
        </w:numPr>
        <w:suppressAutoHyphens/>
        <w:autoSpaceDE w:val="0"/>
        <w:autoSpaceDN w:val="0"/>
        <w:adjustRightInd w:val="0"/>
        <w:ind w:left="0" w:firstLine="567"/>
        <w:jc w:val="both"/>
        <w:rPr>
          <w:strike w:val="0"/>
        </w:rPr>
      </w:pPr>
      <w:r w:rsidRPr="00EA6977">
        <w:rPr>
          <w:strike w:val="0"/>
          <w:color w:val="000000"/>
        </w:rPr>
        <w:t>Приведение текстовых материалов правил землепользования и застройки в соответствие</w:t>
      </w:r>
      <w:r w:rsidR="00B57476" w:rsidRPr="00EA6977">
        <w:rPr>
          <w:strike w:val="0"/>
        </w:rPr>
        <w:t xml:space="preserve"> с требованиями приказа </w:t>
      </w:r>
      <w:r w:rsidR="005B45EE" w:rsidRPr="00EA6977">
        <w:rPr>
          <w:strike w:val="0"/>
        </w:rPr>
        <w:t>Федеральной службы государственной регистрации, кадастра и картографии</w:t>
      </w:r>
      <w:r w:rsidR="005B45EE" w:rsidRPr="001A6CA4">
        <w:rPr>
          <w:strike w:val="0"/>
        </w:rPr>
        <w:t xml:space="preserve"> от 10 ноября 2020 г. N П/0412 «Об утверждении классификатора видов разрешенного использования земельных участков».</w:t>
      </w:r>
    </w:p>
    <w:p w:rsidR="008141EF" w:rsidRPr="001A6CA4" w:rsidRDefault="0003686B" w:rsidP="0003686B">
      <w:pPr>
        <w:ind w:firstLine="567"/>
        <w:jc w:val="both"/>
        <w:rPr>
          <w:strike w:val="0"/>
        </w:rPr>
      </w:pPr>
      <w:r w:rsidRPr="0003686B">
        <w:rPr>
          <w:strike w:val="0"/>
        </w:rPr>
        <w:t xml:space="preserve">Проект внесения изменений в правила землепользования и застройки </w:t>
      </w:r>
      <w:r>
        <w:rPr>
          <w:strike w:val="0"/>
        </w:rPr>
        <w:t>п. Тутончаны</w:t>
      </w:r>
      <w:r w:rsidRPr="0003686B">
        <w:rPr>
          <w:strike w:val="0"/>
        </w:rPr>
        <w:t xml:space="preserve"> соответствует решениям проекта генеральн</w:t>
      </w:r>
      <w:r>
        <w:rPr>
          <w:strike w:val="0"/>
        </w:rPr>
        <w:t>ого</w:t>
      </w:r>
      <w:r w:rsidRPr="0003686B">
        <w:rPr>
          <w:strike w:val="0"/>
        </w:rPr>
        <w:t xml:space="preserve"> план</w:t>
      </w:r>
      <w:r>
        <w:rPr>
          <w:strike w:val="0"/>
        </w:rPr>
        <w:t>а</w:t>
      </w:r>
      <w:r w:rsidRPr="0003686B">
        <w:rPr>
          <w:strike w:val="0"/>
        </w:rPr>
        <w:t xml:space="preserve">, разработанного на основании муниципального контракта </w:t>
      </w:r>
      <w:r w:rsidRPr="000A7B04">
        <w:rPr>
          <w:strike w:val="0"/>
        </w:rPr>
        <w:t xml:space="preserve">№ </w:t>
      </w:r>
      <w:r w:rsidRPr="004566B6">
        <w:rPr>
          <w:strike w:val="0"/>
        </w:rPr>
        <w:t>54 от «09» августа 2022</w:t>
      </w:r>
      <w:r>
        <w:rPr>
          <w:strike w:val="0"/>
        </w:rPr>
        <w:t>.</w:t>
      </w:r>
    </w:p>
    <w:p w:rsidR="00B57476" w:rsidRDefault="00B57476" w:rsidP="008141EF">
      <w:pPr>
        <w:ind w:firstLine="567"/>
        <w:jc w:val="both"/>
        <w:rPr>
          <w:strike w:val="0"/>
        </w:rPr>
      </w:pPr>
      <w:r w:rsidRPr="001A6CA4">
        <w:rPr>
          <w:strike w:val="0"/>
        </w:rPr>
        <w:t>Проект разработан в соответствии с действующим законодательством Российской Федерации и Красноярского края.</w:t>
      </w:r>
    </w:p>
    <w:p w:rsidR="008141EF" w:rsidRPr="001A6CA4" w:rsidRDefault="008141EF" w:rsidP="008141EF">
      <w:pPr>
        <w:ind w:firstLine="567"/>
        <w:jc w:val="both"/>
        <w:rPr>
          <w:strike w:val="0"/>
        </w:rPr>
      </w:pPr>
    </w:p>
    <w:p w:rsidR="00B57476" w:rsidRPr="001A6CA4" w:rsidRDefault="00B57476" w:rsidP="00B57476">
      <w:pPr>
        <w:pStyle w:val="140"/>
        <w:ind w:firstLine="426"/>
        <w:jc w:val="left"/>
        <w:rPr>
          <w:b/>
          <w:strike w:val="0"/>
          <w:sz w:val="24"/>
          <w:szCs w:val="24"/>
        </w:rPr>
      </w:pPr>
      <w:r w:rsidRPr="001A6CA4">
        <w:rPr>
          <w:b/>
          <w:strike w:val="0"/>
          <w:sz w:val="24"/>
          <w:szCs w:val="24"/>
        </w:rPr>
        <w:t>Нормативные ссылки:</w:t>
      </w:r>
    </w:p>
    <w:p w:rsidR="00B57476" w:rsidRPr="001A6CA4" w:rsidRDefault="00B57476" w:rsidP="007F20B8">
      <w:pPr>
        <w:numPr>
          <w:ilvl w:val="0"/>
          <w:numId w:val="13"/>
        </w:numPr>
        <w:tabs>
          <w:tab w:val="left" w:pos="459"/>
        </w:tabs>
        <w:ind w:left="0" w:firstLine="426"/>
        <w:jc w:val="both"/>
        <w:rPr>
          <w:strike w:val="0"/>
        </w:rPr>
      </w:pPr>
      <w:r w:rsidRPr="001A6CA4">
        <w:rPr>
          <w:strike w:val="0"/>
        </w:rPr>
        <w:t>Градостроительный кодекс Российской Федерации (далее-РФ) от 29.12.2004 №190-ФЗ.</w:t>
      </w:r>
    </w:p>
    <w:p w:rsidR="00B57476" w:rsidRPr="001A6CA4" w:rsidRDefault="00B57476" w:rsidP="007F20B8">
      <w:pPr>
        <w:numPr>
          <w:ilvl w:val="0"/>
          <w:numId w:val="13"/>
        </w:numPr>
        <w:tabs>
          <w:tab w:val="left" w:pos="459"/>
        </w:tabs>
        <w:ind w:left="0" w:firstLine="426"/>
        <w:jc w:val="both"/>
        <w:rPr>
          <w:strike w:val="0"/>
        </w:rPr>
      </w:pPr>
      <w:r w:rsidRPr="001A6CA4">
        <w:rPr>
          <w:strike w:val="0"/>
        </w:rPr>
        <w:t>Земельный кодекс РФ от 25.10.2001 №136-ФЗ.</w:t>
      </w:r>
    </w:p>
    <w:p w:rsidR="00B57476" w:rsidRPr="001A6CA4" w:rsidRDefault="00B57476" w:rsidP="007F20B8">
      <w:pPr>
        <w:numPr>
          <w:ilvl w:val="0"/>
          <w:numId w:val="13"/>
        </w:numPr>
        <w:tabs>
          <w:tab w:val="left" w:pos="459"/>
        </w:tabs>
        <w:ind w:left="0" w:firstLine="426"/>
        <w:jc w:val="both"/>
        <w:rPr>
          <w:strike w:val="0"/>
        </w:rPr>
      </w:pPr>
      <w:r w:rsidRPr="001A6CA4">
        <w:rPr>
          <w:strike w:val="0"/>
        </w:rPr>
        <w:t>Водный кодекс РФ от 03.06.2006 №74ФЗ.</w:t>
      </w:r>
    </w:p>
    <w:p w:rsidR="00B57476" w:rsidRPr="001A6CA4" w:rsidRDefault="00B57476" w:rsidP="007F20B8">
      <w:pPr>
        <w:numPr>
          <w:ilvl w:val="0"/>
          <w:numId w:val="13"/>
        </w:numPr>
        <w:tabs>
          <w:tab w:val="left" w:pos="459"/>
        </w:tabs>
        <w:ind w:left="0" w:firstLine="426"/>
        <w:jc w:val="both"/>
        <w:rPr>
          <w:strike w:val="0"/>
        </w:rPr>
      </w:pPr>
      <w:r w:rsidRPr="001A6CA4">
        <w:rPr>
          <w:strike w:val="0"/>
        </w:rPr>
        <w:t>Лесной кодекс РФ от 04.12.2006 №200-ФЗ.</w:t>
      </w:r>
    </w:p>
    <w:p w:rsidR="00B57476" w:rsidRPr="001A6CA4" w:rsidRDefault="00B57476" w:rsidP="007F20B8">
      <w:pPr>
        <w:numPr>
          <w:ilvl w:val="0"/>
          <w:numId w:val="13"/>
        </w:numPr>
        <w:tabs>
          <w:tab w:val="left" w:pos="459"/>
        </w:tabs>
        <w:ind w:left="0" w:firstLine="426"/>
        <w:jc w:val="both"/>
        <w:rPr>
          <w:strike w:val="0"/>
        </w:rPr>
      </w:pPr>
      <w:r w:rsidRPr="001A6CA4">
        <w:rPr>
          <w:strike w:val="0"/>
        </w:rPr>
        <w:t>Федеральный закон от 13.07.2015 № 218-ФЗ «О государственной регистрации недвижимости».</w:t>
      </w:r>
    </w:p>
    <w:p w:rsidR="00B57476" w:rsidRPr="001A6CA4" w:rsidRDefault="00B57476" w:rsidP="007F20B8">
      <w:pPr>
        <w:numPr>
          <w:ilvl w:val="0"/>
          <w:numId w:val="13"/>
        </w:numPr>
        <w:tabs>
          <w:tab w:val="left" w:pos="459"/>
        </w:tabs>
        <w:ind w:left="0" w:firstLine="426"/>
        <w:jc w:val="both"/>
        <w:rPr>
          <w:strike w:val="0"/>
        </w:rPr>
      </w:pPr>
      <w:r w:rsidRPr="001A6CA4">
        <w:rPr>
          <w:strike w:val="0"/>
        </w:rPr>
        <w:t>Федеральный закон от 10.01.2002 г. № 7-ФЗ «Об охране окружающей среды».</w:t>
      </w:r>
    </w:p>
    <w:p w:rsidR="00B57476" w:rsidRPr="001A6CA4" w:rsidRDefault="00B57476" w:rsidP="007F20B8">
      <w:pPr>
        <w:numPr>
          <w:ilvl w:val="0"/>
          <w:numId w:val="13"/>
        </w:numPr>
        <w:tabs>
          <w:tab w:val="left" w:pos="459"/>
        </w:tabs>
        <w:ind w:left="0" w:firstLine="426"/>
        <w:jc w:val="both"/>
        <w:rPr>
          <w:strike w:val="0"/>
        </w:rPr>
      </w:pPr>
      <w:r w:rsidRPr="001A6CA4">
        <w:rPr>
          <w:strike w:val="0"/>
        </w:rPr>
        <w:t>Федеральный закон от 25.06.2002 г. № 73-ФЗ «Об объектах культурного наследия (памятниках истории и культуры) народов Российской Федерации».</w:t>
      </w:r>
    </w:p>
    <w:p w:rsidR="00B57476" w:rsidRPr="001A6CA4" w:rsidRDefault="00B57476" w:rsidP="007F20B8">
      <w:pPr>
        <w:numPr>
          <w:ilvl w:val="0"/>
          <w:numId w:val="13"/>
        </w:numPr>
        <w:tabs>
          <w:tab w:val="left" w:pos="459"/>
        </w:tabs>
        <w:ind w:left="0" w:firstLine="426"/>
        <w:jc w:val="both"/>
        <w:rPr>
          <w:strike w:val="0"/>
        </w:rPr>
      </w:pPr>
      <w:r w:rsidRPr="001A6CA4">
        <w:rPr>
          <w:strike w:val="0"/>
        </w:rPr>
        <w:t>Федеральный закон от 22.07.2008г. №123-ФЗ «Технический регламент о требованиях пожарной безопасности».</w:t>
      </w:r>
    </w:p>
    <w:p w:rsidR="00B57476" w:rsidRPr="001A6CA4" w:rsidRDefault="00B57476" w:rsidP="007F20B8">
      <w:pPr>
        <w:numPr>
          <w:ilvl w:val="0"/>
          <w:numId w:val="13"/>
        </w:numPr>
        <w:tabs>
          <w:tab w:val="left" w:pos="459"/>
        </w:tabs>
        <w:ind w:left="0" w:firstLine="426"/>
        <w:jc w:val="both"/>
        <w:rPr>
          <w:strike w:val="0"/>
        </w:rPr>
      </w:pPr>
      <w:r w:rsidRPr="001A6CA4">
        <w:rPr>
          <w:strike w:val="0"/>
        </w:rPr>
        <w:t>Постановление Правительства Российской Федерации от 18.04.2014 № 360 «Об определении границ зон затопления, подтопления»;</w:t>
      </w:r>
    </w:p>
    <w:p w:rsidR="00B57476" w:rsidRPr="001A6CA4" w:rsidRDefault="00B57476" w:rsidP="007F20B8">
      <w:pPr>
        <w:numPr>
          <w:ilvl w:val="0"/>
          <w:numId w:val="13"/>
        </w:numPr>
        <w:tabs>
          <w:tab w:val="clear" w:pos="720"/>
        </w:tabs>
        <w:ind w:left="0" w:firstLine="426"/>
        <w:jc w:val="both"/>
        <w:rPr>
          <w:strike w:val="0"/>
        </w:rPr>
      </w:pPr>
      <w:r w:rsidRPr="001A6CA4">
        <w:rPr>
          <w:strike w:val="0"/>
        </w:rPr>
        <w:t xml:space="preserve">Постановление Правительства Российской Федерации от 31 декабря 2015 года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w:t>
      </w:r>
      <w:r w:rsidRPr="001A6CA4">
        <w:rPr>
          <w:strike w:val="0"/>
        </w:rPr>
        <w:lastRenderedPageBreak/>
        <w:t>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57476" w:rsidRPr="001A6CA4" w:rsidRDefault="00B57476" w:rsidP="007F20B8">
      <w:pPr>
        <w:numPr>
          <w:ilvl w:val="0"/>
          <w:numId w:val="13"/>
        </w:numPr>
        <w:tabs>
          <w:tab w:val="clear" w:pos="720"/>
        </w:tabs>
        <w:ind w:left="0" w:firstLine="426"/>
        <w:contextualSpacing/>
        <w:jc w:val="both"/>
        <w:rPr>
          <w:strike w:val="0"/>
          <w:sz w:val="28"/>
          <w:szCs w:val="28"/>
        </w:rPr>
      </w:pPr>
      <w:r w:rsidRPr="001A6CA4">
        <w:rPr>
          <w:strike w:val="0"/>
        </w:rPr>
        <w:t>Приказ Министерства экономического развития Российской Федерации от 23.11.2018 г.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w:t>
      </w:r>
      <w:r w:rsidR="00104E63">
        <w:rPr>
          <w:strike w:val="0"/>
        </w:rPr>
        <w:t>.</w:t>
      </w:r>
      <w:r w:rsidRPr="00104E63">
        <w:rPr>
          <w:strike w:val="0"/>
        </w:rPr>
        <w:t>N 163 и от 4 мая 2018 г. N 236».</w:t>
      </w:r>
    </w:p>
    <w:p w:rsidR="00B57476" w:rsidRPr="001A6CA4" w:rsidRDefault="00B57476" w:rsidP="007F20B8">
      <w:pPr>
        <w:numPr>
          <w:ilvl w:val="0"/>
          <w:numId w:val="13"/>
        </w:numPr>
        <w:tabs>
          <w:tab w:val="clear" w:pos="720"/>
        </w:tabs>
        <w:ind w:left="0" w:firstLine="567"/>
        <w:jc w:val="both"/>
        <w:rPr>
          <w:strike w:val="0"/>
        </w:rPr>
      </w:pPr>
      <w:r w:rsidRPr="001A6CA4">
        <w:rPr>
          <w:strike w:val="0"/>
        </w:rPr>
        <w:t>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B57476" w:rsidRPr="001A6CA4" w:rsidRDefault="00B57476" w:rsidP="007F20B8">
      <w:pPr>
        <w:numPr>
          <w:ilvl w:val="0"/>
          <w:numId w:val="13"/>
        </w:numPr>
        <w:tabs>
          <w:tab w:val="clear" w:pos="720"/>
        </w:tabs>
        <w:ind w:left="0" w:firstLine="567"/>
        <w:jc w:val="both"/>
        <w:rPr>
          <w:strike w:val="0"/>
        </w:rPr>
      </w:pPr>
      <w:r w:rsidRPr="001A6CA4">
        <w:rPr>
          <w:strike w:val="0"/>
        </w:rPr>
        <w:t>Приказ Министерства регионального развития Российской Федерации от 02.04.2013 № 127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465191" w:rsidRPr="001A6CA4" w:rsidRDefault="00465191" w:rsidP="007F20B8">
      <w:pPr>
        <w:numPr>
          <w:ilvl w:val="0"/>
          <w:numId w:val="13"/>
        </w:numPr>
        <w:tabs>
          <w:tab w:val="clear" w:pos="720"/>
        </w:tabs>
        <w:ind w:left="0" w:firstLine="567"/>
        <w:jc w:val="both"/>
        <w:rPr>
          <w:strike w:val="0"/>
        </w:rPr>
      </w:pPr>
      <w:r w:rsidRPr="001A6CA4">
        <w:rPr>
          <w:strike w:val="0"/>
        </w:rPr>
        <w:t xml:space="preserve"> </w:t>
      </w:r>
      <w:r w:rsidR="00B57476" w:rsidRPr="001A6CA4">
        <w:rPr>
          <w:strike w:val="0"/>
        </w:rPr>
        <w:t xml:space="preserve">Приказ </w:t>
      </w:r>
      <w:r w:rsidRPr="001A6CA4">
        <w:rPr>
          <w:strike w:val="0"/>
        </w:rPr>
        <w:t>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rsidR="00B57476" w:rsidRPr="001A6CA4" w:rsidRDefault="00B57476" w:rsidP="007F20B8">
      <w:pPr>
        <w:numPr>
          <w:ilvl w:val="0"/>
          <w:numId w:val="13"/>
        </w:numPr>
        <w:tabs>
          <w:tab w:val="clear" w:pos="720"/>
        </w:tabs>
        <w:ind w:left="0" w:firstLine="567"/>
        <w:jc w:val="both"/>
        <w:rPr>
          <w:strike w:val="0"/>
        </w:rPr>
      </w:pPr>
      <w:r w:rsidRPr="001A6CA4">
        <w:rPr>
          <w:strike w:val="0"/>
        </w:rPr>
        <w:t>СП 42.13330.2016 «Градостроительство. Планировка и застройка городских и сельских поселений. Актуализированная редакция СНиП 2.07.01-89*», утвержденный приказом Министерства строительства и жилищно-коммунального хозяйства Российской Федерации от 30.12.2016 № 1034/пр.</w:t>
      </w:r>
    </w:p>
    <w:p w:rsidR="00B57476" w:rsidRPr="001A6CA4" w:rsidRDefault="00B57476" w:rsidP="007F20B8">
      <w:pPr>
        <w:numPr>
          <w:ilvl w:val="0"/>
          <w:numId w:val="13"/>
        </w:numPr>
        <w:tabs>
          <w:tab w:val="clear" w:pos="720"/>
        </w:tabs>
        <w:ind w:left="0" w:firstLine="567"/>
        <w:jc w:val="both"/>
        <w:rPr>
          <w:strike w:val="0"/>
        </w:rPr>
      </w:pPr>
      <w:r w:rsidRPr="001A6CA4">
        <w:rPr>
          <w:strike w:val="0"/>
        </w:rPr>
        <w:t>СанПиН 2.2.1/2.1.1.1200-03 «Санитарно-защитные нормы и санитарная классификация предприятий, сооружений и других объектов».</w:t>
      </w:r>
    </w:p>
    <w:p w:rsidR="00D2330E" w:rsidRDefault="00B57476" w:rsidP="007F20B8">
      <w:pPr>
        <w:numPr>
          <w:ilvl w:val="0"/>
          <w:numId w:val="13"/>
        </w:numPr>
        <w:tabs>
          <w:tab w:val="clear" w:pos="720"/>
        </w:tabs>
        <w:ind w:left="0" w:firstLine="567"/>
        <w:jc w:val="both"/>
        <w:rPr>
          <w:strike w:val="0"/>
        </w:rPr>
      </w:pPr>
      <w:r w:rsidRPr="00D2330E">
        <w:rPr>
          <w:strike w:val="0"/>
        </w:rPr>
        <w:t>Местные нормативы градостроительного проектирования</w:t>
      </w:r>
      <w:r w:rsidR="00051D87" w:rsidRPr="00D2330E">
        <w:rPr>
          <w:strike w:val="0"/>
        </w:rPr>
        <w:t xml:space="preserve"> </w:t>
      </w:r>
      <w:r w:rsidR="00D71DC1">
        <w:rPr>
          <w:strike w:val="0"/>
        </w:rPr>
        <w:t xml:space="preserve">муниципального </w:t>
      </w:r>
      <w:r w:rsidR="00D71DC1" w:rsidRPr="00EE3831">
        <w:rPr>
          <w:strike w:val="0"/>
        </w:rPr>
        <w:t xml:space="preserve">образования </w:t>
      </w:r>
      <w:r w:rsidR="001B3405">
        <w:rPr>
          <w:strike w:val="0"/>
        </w:rPr>
        <w:t>п. Тутончаны</w:t>
      </w:r>
      <w:r w:rsidR="00051D87" w:rsidRPr="00D2330E">
        <w:rPr>
          <w:strike w:val="0"/>
        </w:rPr>
        <w:t xml:space="preserve"> </w:t>
      </w:r>
      <w:r w:rsidR="00D71DC1">
        <w:rPr>
          <w:strike w:val="0"/>
        </w:rPr>
        <w:t xml:space="preserve">Эвенкийского </w:t>
      </w:r>
      <w:r w:rsidR="00D71DC1" w:rsidRPr="00D2330E">
        <w:rPr>
          <w:strike w:val="0"/>
        </w:rPr>
        <w:t>района</w:t>
      </w:r>
      <w:r w:rsidR="00051D87" w:rsidRPr="00D2330E">
        <w:rPr>
          <w:strike w:val="0"/>
        </w:rPr>
        <w:t xml:space="preserve"> Красноярского края</w:t>
      </w:r>
      <w:r w:rsidR="00D2330E">
        <w:rPr>
          <w:strike w:val="0"/>
        </w:rPr>
        <w:t>.</w:t>
      </w:r>
    </w:p>
    <w:p w:rsidR="00B57476" w:rsidRPr="00D2330E" w:rsidRDefault="00B57476" w:rsidP="007F20B8">
      <w:pPr>
        <w:numPr>
          <w:ilvl w:val="0"/>
          <w:numId w:val="13"/>
        </w:numPr>
        <w:tabs>
          <w:tab w:val="clear" w:pos="720"/>
        </w:tabs>
        <w:ind w:left="0" w:firstLine="567"/>
        <w:jc w:val="both"/>
        <w:rPr>
          <w:strike w:val="0"/>
        </w:rPr>
      </w:pPr>
      <w:r w:rsidRPr="00D2330E">
        <w:rPr>
          <w:strike w:val="0"/>
        </w:rPr>
        <w:t>Иные нормативно-правовые документы, необходимые для подготовки документации по территориальному планированию.</w:t>
      </w:r>
    </w:p>
    <w:p w:rsidR="00B57476" w:rsidRPr="001A6CA4" w:rsidRDefault="00B57476" w:rsidP="00B57476">
      <w:pPr>
        <w:spacing w:line="276" w:lineRule="auto"/>
        <w:ind w:left="360" w:firstLine="567"/>
        <w:jc w:val="both"/>
        <w:rPr>
          <w:strike w:val="0"/>
        </w:rPr>
      </w:pPr>
    </w:p>
    <w:p w:rsidR="00115255" w:rsidRPr="001A6CA4" w:rsidRDefault="00115255" w:rsidP="00AD434E">
      <w:pPr>
        <w:spacing w:before="120" w:after="120"/>
        <w:ind w:left="426" w:right="-3"/>
        <w:jc w:val="both"/>
        <w:rPr>
          <w:strike w:val="0"/>
        </w:rPr>
      </w:pPr>
    </w:p>
    <w:p w:rsidR="00115255" w:rsidRPr="001A6CA4" w:rsidRDefault="00115255" w:rsidP="00AD434E">
      <w:pPr>
        <w:spacing w:before="120" w:after="120"/>
        <w:ind w:left="426" w:right="-3"/>
        <w:jc w:val="both"/>
        <w:rPr>
          <w:strike w:val="0"/>
        </w:rPr>
      </w:pPr>
    </w:p>
    <w:p w:rsidR="00115255" w:rsidRPr="001A6CA4" w:rsidRDefault="00115255" w:rsidP="00115255">
      <w:pPr>
        <w:spacing w:before="120" w:after="120"/>
        <w:ind w:right="-3"/>
        <w:jc w:val="both"/>
        <w:rPr>
          <w:strike w:val="0"/>
        </w:rPr>
      </w:pPr>
    </w:p>
    <w:p w:rsidR="00115255" w:rsidRPr="001A6CA4" w:rsidRDefault="00115255" w:rsidP="00115255">
      <w:pPr>
        <w:spacing w:before="120" w:after="120"/>
        <w:ind w:right="-3"/>
        <w:jc w:val="both"/>
        <w:rPr>
          <w:strike w:val="0"/>
        </w:rPr>
      </w:pPr>
    </w:p>
    <w:p w:rsidR="00115255" w:rsidRPr="001A6CA4" w:rsidRDefault="00115255" w:rsidP="00115255">
      <w:pPr>
        <w:spacing w:before="120" w:after="120"/>
        <w:ind w:right="-3"/>
        <w:jc w:val="both"/>
        <w:rPr>
          <w:strike w:val="0"/>
        </w:rPr>
      </w:pPr>
    </w:p>
    <w:p w:rsidR="00115255" w:rsidRPr="001A6CA4" w:rsidRDefault="00115255" w:rsidP="00115255">
      <w:pPr>
        <w:spacing w:before="120" w:after="120"/>
        <w:ind w:right="-3"/>
        <w:jc w:val="both"/>
        <w:rPr>
          <w:strike w:val="0"/>
        </w:rPr>
      </w:pPr>
    </w:p>
    <w:p w:rsidR="00115255" w:rsidRPr="001A6CA4" w:rsidRDefault="00115255" w:rsidP="00115255">
      <w:pPr>
        <w:spacing w:before="120" w:after="120"/>
        <w:ind w:right="-3"/>
        <w:jc w:val="both"/>
        <w:rPr>
          <w:strike w:val="0"/>
        </w:rPr>
      </w:pPr>
    </w:p>
    <w:p w:rsidR="00115255" w:rsidRPr="001A6CA4" w:rsidRDefault="00115255" w:rsidP="005A2151">
      <w:pPr>
        <w:tabs>
          <w:tab w:val="left" w:pos="2985"/>
        </w:tabs>
        <w:spacing w:before="120" w:after="120"/>
        <w:ind w:right="-3"/>
        <w:jc w:val="both"/>
        <w:rPr>
          <w:strike w:val="0"/>
        </w:rPr>
      </w:pPr>
    </w:p>
    <w:tbl>
      <w:tblPr>
        <w:tblW w:w="5103" w:type="dxa"/>
        <w:tblInd w:w="5211" w:type="dxa"/>
        <w:tblLook w:val="04A0" w:firstRow="1" w:lastRow="0" w:firstColumn="1" w:lastColumn="0" w:noHBand="0" w:noVBand="1"/>
      </w:tblPr>
      <w:tblGrid>
        <w:gridCol w:w="5103"/>
      </w:tblGrid>
      <w:tr w:rsidR="00115255" w:rsidRPr="001A6CA4" w:rsidTr="006D2728">
        <w:tc>
          <w:tcPr>
            <w:tcW w:w="5103" w:type="dxa"/>
            <w:shd w:val="clear" w:color="auto" w:fill="auto"/>
          </w:tcPr>
          <w:p w:rsidR="00115255" w:rsidRPr="001A6CA4" w:rsidRDefault="00115255" w:rsidP="005E0464">
            <w:pPr>
              <w:pageBreakBefore/>
              <w:tabs>
                <w:tab w:val="left" w:pos="2410"/>
              </w:tabs>
              <w:rPr>
                <w:strike w:val="0"/>
              </w:rPr>
            </w:pPr>
            <w:r w:rsidRPr="001A6CA4">
              <w:rPr>
                <w:strike w:val="0"/>
              </w:rPr>
              <w:lastRenderedPageBreak/>
              <w:t>Приложение №</w:t>
            </w:r>
            <w:r w:rsidR="00AD434E" w:rsidRPr="001A6CA4">
              <w:rPr>
                <w:strike w:val="0"/>
              </w:rPr>
              <w:t>1</w:t>
            </w:r>
            <w:r w:rsidR="00C22F22">
              <w:rPr>
                <w:strike w:val="0"/>
              </w:rPr>
              <w:t xml:space="preserve"> </w:t>
            </w:r>
            <w:r w:rsidRPr="001A6CA4">
              <w:rPr>
                <w:strike w:val="0"/>
              </w:rPr>
              <w:t xml:space="preserve">к </w:t>
            </w:r>
            <w:r w:rsidR="005E0464">
              <w:rPr>
                <w:strike w:val="0"/>
              </w:rPr>
              <w:t>Постановлению</w:t>
            </w:r>
          </w:p>
        </w:tc>
      </w:tr>
      <w:tr w:rsidR="00115255" w:rsidRPr="001A6CA4" w:rsidTr="006D2728">
        <w:tc>
          <w:tcPr>
            <w:tcW w:w="5103" w:type="dxa"/>
            <w:shd w:val="clear" w:color="auto" w:fill="auto"/>
          </w:tcPr>
          <w:p w:rsidR="00115255" w:rsidRPr="001A6CA4" w:rsidRDefault="005E0464" w:rsidP="006D2728">
            <w:pPr>
              <w:suppressAutoHyphens/>
              <w:ind w:right="355"/>
              <w:rPr>
                <w:strike w:val="0"/>
              </w:rPr>
            </w:pPr>
            <w:r>
              <w:rPr>
                <w:strike w:val="0"/>
              </w:rPr>
              <w:t>Эвенкий</w:t>
            </w:r>
            <w:r w:rsidR="00AD434E" w:rsidRPr="001A6CA4">
              <w:rPr>
                <w:strike w:val="0"/>
              </w:rPr>
              <w:t>ского</w:t>
            </w:r>
            <w:r w:rsidR="00115255" w:rsidRPr="001A6CA4">
              <w:rPr>
                <w:strike w:val="0"/>
              </w:rPr>
              <w:t xml:space="preserve"> районного</w:t>
            </w:r>
            <w:r w:rsidR="00115255" w:rsidRPr="001A6CA4">
              <w:rPr>
                <w:strike w:val="0"/>
                <w:color w:val="000000"/>
              </w:rPr>
              <w:t xml:space="preserve"> Совета депутатов</w:t>
            </w:r>
          </w:p>
        </w:tc>
      </w:tr>
      <w:tr w:rsidR="00115255" w:rsidRPr="001A6CA4" w:rsidTr="006D2728">
        <w:tc>
          <w:tcPr>
            <w:tcW w:w="5103" w:type="dxa"/>
            <w:shd w:val="clear" w:color="auto" w:fill="auto"/>
          </w:tcPr>
          <w:p w:rsidR="00115255" w:rsidRPr="001A6CA4" w:rsidRDefault="00115255" w:rsidP="006D2728">
            <w:pPr>
              <w:suppressAutoHyphens/>
              <w:ind w:right="355"/>
              <w:rPr>
                <w:strike w:val="0"/>
              </w:rPr>
            </w:pPr>
            <w:r w:rsidRPr="001A6CA4">
              <w:rPr>
                <w:strike w:val="0"/>
                <w:color w:val="000000"/>
              </w:rPr>
              <w:t>от __.__.____ года № ________</w:t>
            </w:r>
          </w:p>
        </w:tc>
      </w:tr>
    </w:tbl>
    <w:p w:rsidR="00115255" w:rsidRPr="00A92E53" w:rsidRDefault="00115255" w:rsidP="00115255">
      <w:pPr>
        <w:pStyle w:val="15"/>
        <w:rPr>
          <w:strike w:val="0"/>
          <w:kern w:val="0"/>
          <w:sz w:val="28"/>
          <w:szCs w:val="28"/>
          <w:lang w:eastAsia="ru-RU"/>
        </w:rPr>
      </w:pPr>
      <w:bookmarkStart w:id="7" w:name="_Toc26180534"/>
      <w:bookmarkStart w:id="8" w:name="_Toc54345517"/>
      <w:bookmarkStart w:id="9" w:name="_Toc149517815"/>
      <w:r w:rsidRPr="001A6CA4">
        <w:rPr>
          <w:strike w:val="0"/>
        </w:rPr>
        <w:t xml:space="preserve">Правила землепользования и застройки </w:t>
      </w:r>
      <w:bookmarkEnd w:id="7"/>
      <w:bookmarkEnd w:id="8"/>
      <w:r w:rsidR="00A92E53" w:rsidRPr="00A92E53">
        <w:rPr>
          <w:strike w:val="0"/>
        </w:rPr>
        <w:t xml:space="preserve">муниципального </w:t>
      </w:r>
      <w:r w:rsidR="00A92E53" w:rsidRPr="005E0464">
        <w:rPr>
          <w:strike w:val="0"/>
        </w:rPr>
        <w:t>образования</w:t>
      </w:r>
      <w:r w:rsidR="00A92E53" w:rsidRPr="005E0464">
        <w:rPr>
          <w:strike w:val="0"/>
          <w:kern w:val="0"/>
          <w:lang w:eastAsia="ru-RU"/>
        </w:rPr>
        <w:t xml:space="preserve"> </w:t>
      </w:r>
      <w:r w:rsidR="005E0464">
        <w:rPr>
          <w:strike w:val="0"/>
          <w:kern w:val="0"/>
          <w:lang w:eastAsia="ru-RU"/>
        </w:rPr>
        <w:t xml:space="preserve">поселок </w:t>
      </w:r>
      <w:r w:rsidR="00FA205A">
        <w:rPr>
          <w:strike w:val="0"/>
          <w:kern w:val="0"/>
          <w:lang w:eastAsia="ru-RU"/>
        </w:rPr>
        <w:t>Тутончаны</w:t>
      </w:r>
      <w:bookmarkEnd w:id="9"/>
    </w:p>
    <w:p w:rsidR="00931647" w:rsidRPr="001A6CA4" w:rsidRDefault="00EF01C2" w:rsidP="00931647">
      <w:pPr>
        <w:pStyle w:val="ConsNonformat"/>
        <w:ind w:left="142"/>
        <w:jc w:val="center"/>
        <w:outlineLvl w:val="0"/>
        <w:rPr>
          <w:rFonts w:ascii="Times New Roman" w:hAnsi="Times New Roman" w:cs="Times New Roman"/>
          <w:b/>
          <w:strike w:val="0"/>
          <w:sz w:val="28"/>
          <w:szCs w:val="28"/>
        </w:rPr>
      </w:pPr>
      <w:bookmarkStart w:id="10" w:name="_Toc336264571"/>
      <w:bookmarkStart w:id="11" w:name="_Toc149517816"/>
      <w:bookmarkStart w:id="12" w:name="_Toc154142022"/>
      <w:bookmarkEnd w:id="4"/>
      <w:bookmarkEnd w:id="5"/>
      <w:bookmarkEnd w:id="6"/>
      <w:r w:rsidRPr="001A6CA4">
        <w:rPr>
          <w:rFonts w:ascii="Times New Roman" w:hAnsi="Times New Roman" w:cs="Times New Roman"/>
          <w:b/>
          <w:strike w:val="0"/>
          <w:sz w:val="28"/>
          <w:szCs w:val="28"/>
        </w:rPr>
        <w:t>ГЛАВА I</w:t>
      </w:r>
      <w:bookmarkEnd w:id="10"/>
      <w:r w:rsidR="00115255" w:rsidRPr="001A6CA4">
        <w:rPr>
          <w:rFonts w:ascii="Times New Roman" w:hAnsi="Times New Roman" w:cs="Times New Roman"/>
          <w:b/>
          <w:strike w:val="0"/>
          <w:sz w:val="28"/>
          <w:szCs w:val="28"/>
        </w:rPr>
        <w:t xml:space="preserve">. </w:t>
      </w:r>
      <w:r w:rsidR="00D71DC1" w:rsidRPr="001A6CA4">
        <w:rPr>
          <w:rFonts w:ascii="Times New Roman" w:hAnsi="Times New Roman" w:cs="Times New Roman"/>
          <w:b/>
          <w:strike w:val="0"/>
          <w:sz w:val="28"/>
          <w:szCs w:val="28"/>
        </w:rPr>
        <w:t>Порядок применения</w:t>
      </w:r>
      <w:r w:rsidR="004D6CA2" w:rsidRPr="001A6CA4">
        <w:rPr>
          <w:rFonts w:ascii="Times New Roman" w:hAnsi="Times New Roman" w:cs="Times New Roman"/>
          <w:b/>
          <w:strike w:val="0"/>
          <w:sz w:val="28"/>
          <w:szCs w:val="28"/>
        </w:rPr>
        <w:t xml:space="preserve"> правил землепользования и </w:t>
      </w:r>
      <w:r w:rsidR="00D71DC1" w:rsidRPr="001A6CA4">
        <w:rPr>
          <w:rFonts w:ascii="Times New Roman" w:hAnsi="Times New Roman" w:cs="Times New Roman"/>
          <w:b/>
          <w:strike w:val="0"/>
          <w:sz w:val="28"/>
          <w:szCs w:val="28"/>
        </w:rPr>
        <w:t xml:space="preserve">застройки </w:t>
      </w:r>
      <w:r w:rsidR="00D71DC1">
        <w:rPr>
          <w:rFonts w:ascii="Times New Roman" w:hAnsi="Times New Roman" w:cs="Times New Roman"/>
          <w:b/>
          <w:strike w:val="0"/>
          <w:sz w:val="28"/>
          <w:szCs w:val="28"/>
        </w:rPr>
        <w:t>муниципального</w:t>
      </w:r>
      <w:r w:rsidR="005E0464" w:rsidRPr="005E0464">
        <w:rPr>
          <w:rFonts w:ascii="Times New Roman" w:hAnsi="Times New Roman" w:cs="Times New Roman"/>
          <w:b/>
          <w:strike w:val="0"/>
          <w:sz w:val="28"/>
          <w:szCs w:val="28"/>
        </w:rPr>
        <w:t xml:space="preserve"> образования </w:t>
      </w:r>
      <w:r w:rsidR="00FA205A">
        <w:rPr>
          <w:rFonts w:ascii="Times New Roman" w:hAnsi="Times New Roman" w:cs="Times New Roman"/>
          <w:b/>
          <w:strike w:val="0"/>
          <w:sz w:val="28"/>
          <w:szCs w:val="28"/>
        </w:rPr>
        <w:t>поселок Тутончаны</w:t>
      </w:r>
      <w:r w:rsidR="00104E63">
        <w:rPr>
          <w:rFonts w:ascii="Times New Roman" w:hAnsi="Times New Roman" w:cs="Times New Roman"/>
          <w:b/>
          <w:strike w:val="0"/>
          <w:sz w:val="28"/>
          <w:szCs w:val="28"/>
        </w:rPr>
        <w:t xml:space="preserve"> </w:t>
      </w:r>
      <w:r w:rsidR="004D6CA2" w:rsidRPr="001A6CA4">
        <w:rPr>
          <w:rFonts w:ascii="Times New Roman" w:hAnsi="Times New Roman" w:cs="Times New Roman"/>
          <w:b/>
          <w:strike w:val="0"/>
          <w:sz w:val="28"/>
          <w:szCs w:val="28"/>
        </w:rPr>
        <w:t>и внесения в них изменений</w:t>
      </w:r>
      <w:bookmarkEnd w:id="11"/>
    </w:p>
    <w:p w:rsidR="00B0020B" w:rsidRPr="001A6CA4" w:rsidRDefault="00B0020B" w:rsidP="00B0020B">
      <w:pPr>
        <w:pStyle w:val="2"/>
        <w:spacing w:after="240"/>
        <w:jc w:val="center"/>
        <w:rPr>
          <w:rFonts w:ascii="Times New Roman" w:hAnsi="Times New Roman"/>
          <w:i w:val="0"/>
          <w:strike w:val="0"/>
        </w:rPr>
      </w:pPr>
      <w:bookmarkStart w:id="13" w:name="_Toc275258428"/>
      <w:bookmarkStart w:id="14" w:name="_Toc365989372"/>
      <w:bookmarkStart w:id="15" w:name="_Toc365989435"/>
      <w:bookmarkStart w:id="16" w:name="_Toc500429938"/>
      <w:bookmarkStart w:id="17" w:name="_Toc6318963"/>
      <w:bookmarkStart w:id="18" w:name="_Toc54345519"/>
      <w:bookmarkStart w:id="19" w:name="_Toc149517817"/>
      <w:r w:rsidRPr="001A6CA4">
        <w:rPr>
          <w:rFonts w:ascii="Times New Roman" w:hAnsi="Times New Roman"/>
          <w:i w:val="0"/>
          <w:strike w:val="0"/>
        </w:rPr>
        <w:t xml:space="preserve">Статья 1. </w:t>
      </w:r>
      <w:bookmarkEnd w:id="13"/>
      <w:bookmarkEnd w:id="14"/>
      <w:bookmarkEnd w:id="15"/>
      <w:bookmarkEnd w:id="16"/>
      <w:bookmarkEnd w:id="17"/>
      <w:r w:rsidRPr="001A6CA4">
        <w:rPr>
          <w:rFonts w:ascii="Times New Roman" w:hAnsi="Times New Roman"/>
          <w:i w:val="0"/>
          <w:strike w:val="0"/>
        </w:rPr>
        <w:t>Основные понятия, используемые в настоящих Правилах</w:t>
      </w:r>
      <w:bookmarkEnd w:id="18"/>
      <w:bookmarkEnd w:id="19"/>
    </w:p>
    <w:p w:rsidR="00B0020B" w:rsidRDefault="00B0020B" w:rsidP="00B0020B">
      <w:pPr>
        <w:ind w:firstLine="709"/>
        <w:rPr>
          <w:strike w:val="0"/>
        </w:rPr>
      </w:pPr>
      <w:r w:rsidRPr="001A6CA4">
        <w:rPr>
          <w:strike w:val="0"/>
        </w:rPr>
        <w:t xml:space="preserve">Данная статья содержит определения терминов, применяемых в настоящих </w:t>
      </w:r>
      <w:r w:rsidR="00D71DC1" w:rsidRPr="001A6CA4">
        <w:rPr>
          <w:strike w:val="0"/>
        </w:rPr>
        <w:t>Правилах в</w:t>
      </w:r>
      <w:r w:rsidRPr="001A6CA4">
        <w:rPr>
          <w:strike w:val="0"/>
        </w:rPr>
        <w:t xml:space="preserve"> соответствии с действующим законодательством. </w:t>
      </w:r>
    </w:p>
    <w:p w:rsidR="007B3731" w:rsidRPr="001A6CA4" w:rsidRDefault="007B3731" w:rsidP="00B0020B">
      <w:pPr>
        <w:ind w:firstLine="709"/>
        <w:rPr>
          <w:strike w:val="0"/>
        </w:rPr>
      </w:pPr>
    </w:p>
    <w:p w:rsidR="00B0020B" w:rsidRPr="001A6CA4" w:rsidRDefault="00B0020B" w:rsidP="005C4430">
      <w:pPr>
        <w:pStyle w:val="aff6"/>
        <w:numPr>
          <w:ilvl w:val="0"/>
          <w:numId w:val="47"/>
        </w:numPr>
        <w:jc w:val="both"/>
        <w:rPr>
          <w:strike w:val="0"/>
        </w:rPr>
      </w:pPr>
      <w:r w:rsidRPr="001A6CA4">
        <w:rPr>
          <w:b/>
          <w:strike w:val="0"/>
        </w:rPr>
        <w:t>градостроительная деятельность</w:t>
      </w:r>
      <w:r w:rsidRPr="001A6CA4">
        <w:rPr>
          <w:strike w:val="0"/>
        </w:rPr>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00452130" w:rsidRPr="00452130">
        <w:rPr>
          <w:strike w:val="0"/>
        </w:rPr>
        <w:t xml:space="preserve">комплексного развития территорий и их </w:t>
      </w:r>
      <w:r w:rsidR="00D71DC1" w:rsidRPr="00452130">
        <w:rPr>
          <w:strike w:val="0"/>
        </w:rPr>
        <w:t>благоустройства;</w:t>
      </w:r>
    </w:p>
    <w:p w:rsidR="00B0020B" w:rsidRDefault="00B0020B" w:rsidP="005C4430">
      <w:pPr>
        <w:pStyle w:val="aff6"/>
        <w:numPr>
          <w:ilvl w:val="0"/>
          <w:numId w:val="47"/>
        </w:numPr>
        <w:jc w:val="both"/>
        <w:rPr>
          <w:strike w:val="0"/>
        </w:rPr>
      </w:pPr>
      <w:r w:rsidRPr="001A6CA4">
        <w:rPr>
          <w:b/>
          <w:strike w:val="0"/>
        </w:rPr>
        <w:t>градостроительное зонирование</w:t>
      </w:r>
      <w:r w:rsidRPr="001A6CA4">
        <w:rPr>
          <w:strike w:val="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52130" w:rsidRPr="00452130" w:rsidRDefault="00452130" w:rsidP="005C4430">
      <w:pPr>
        <w:pStyle w:val="aff6"/>
        <w:numPr>
          <w:ilvl w:val="0"/>
          <w:numId w:val="47"/>
        </w:numPr>
        <w:jc w:val="both"/>
        <w:rPr>
          <w:strike w:val="0"/>
        </w:rPr>
      </w:pPr>
      <w:r w:rsidRPr="00452130">
        <w:rPr>
          <w:b/>
          <w:strike w:val="0"/>
        </w:rPr>
        <w:t>градостроительная подготовка территорий</w:t>
      </w:r>
      <w:r w:rsidRPr="00452130">
        <w:rPr>
          <w:strike w:val="0"/>
        </w:rPr>
        <w:t xml:space="preserve"> - деятельность, осуществляемая посредством подготовки документации по планировке территории в соответствии с главой 5 </w:t>
      </w:r>
      <w:r w:rsidR="005225CC">
        <w:rPr>
          <w:strike w:val="0"/>
        </w:rPr>
        <w:t>Градостроительного кодекса Российской Федерации</w:t>
      </w:r>
      <w:r w:rsidRPr="00452130">
        <w:rPr>
          <w:strike w:val="0"/>
        </w:rPr>
        <w:t>,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освоения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 юридическими лицами;</w:t>
      </w:r>
    </w:p>
    <w:p w:rsidR="00B0020B" w:rsidRDefault="00B0020B" w:rsidP="005C4430">
      <w:pPr>
        <w:pStyle w:val="aff6"/>
        <w:numPr>
          <w:ilvl w:val="0"/>
          <w:numId w:val="47"/>
        </w:numPr>
        <w:jc w:val="both"/>
        <w:rPr>
          <w:strike w:val="0"/>
        </w:rPr>
      </w:pPr>
      <w:r w:rsidRPr="001A6CA4">
        <w:rPr>
          <w:b/>
          <w:strike w:val="0"/>
        </w:rPr>
        <w:t>градостроительный регламент</w:t>
      </w:r>
      <w:r w:rsidRPr="001A6CA4">
        <w:rPr>
          <w:strike w:val="0"/>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724545" w:rsidRPr="008054F0" w:rsidRDefault="00724545" w:rsidP="005C4430">
      <w:pPr>
        <w:pStyle w:val="aff6"/>
        <w:numPr>
          <w:ilvl w:val="0"/>
          <w:numId w:val="47"/>
        </w:numPr>
        <w:jc w:val="both"/>
        <w:rPr>
          <w:strike w:val="0"/>
        </w:rPr>
      </w:pPr>
      <w:r w:rsidRPr="00E82CF6">
        <w:rPr>
          <w:rFonts w:eastAsiaTheme="minorHAnsi"/>
          <w:b/>
          <w:bCs w:val="0"/>
          <w:strike w:val="0"/>
          <w:lang w:eastAsia="en-US"/>
        </w:rPr>
        <w:t>дом блокированной застройки</w:t>
      </w:r>
      <w:r w:rsidRPr="00E82CF6">
        <w:rPr>
          <w:rFonts w:eastAsiaTheme="minorHAnsi"/>
          <w:bCs w:val="0"/>
          <w:strike w:val="0"/>
          <w:lang w:eastAsia="en-US"/>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724545" w:rsidRDefault="00724545" w:rsidP="005C4430">
      <w:pPr>
        <w:pStyle w:val="aff6"/>
        <w:numPr>
          <w:ilvl w:val="0"/>
          <w:numId w:val="47"/>
        </w:numPr>
        <w:jc w:val="both"/>
        <w:rPr>
          <w:strike w:val="0"/>
        </w:rPr>
      </w:pPr>
    </w:p>
    <w:p w:rsidR="00452130" w:rsidRPr="00452130" w:rsidRDefault="00452130" w:rsidP="005C4430">
      <w:pPr>
        <w:pStyle w:val="aff6"/>
        <w:numPr>
          <w:ilvl w:val="0"/>
          <w:numId w:val="47"/>
        </w:numPr>
        <w:jc w:val="both"/>
        <w:rPr>
          <w:strike w:val="0"/>
        </w:rPr>
      </w:pPr>
      <w:r w:rsidRPr="00452130">
        <w:rPr>
          <w:b/>
          <w:strike w:val="0"/>
        </w:rPr>
        <w:lastRenderedPageBreak/>
        <w:t>земельные участки как объекты градостроительной деятельности</w:t>
      </w:r>
      <w:r w:rsidRPr="00452130">
        <w:rPr>
          <w:strike w:val="0"/>
        </w:rPr>
        <w:t xml:space="preserve"> - часть поверхности земли, границы которой установлены в соответствии с законодательством, на которой и под которой расположены объекты капитального строительства, в том числе сооружения линейных объектов, а также зеленые насаждения, иные объекты благоустройства, либо которая предназначена для размещения указанных объектов;</w:t>
      </w:r>
    </w:p>
    <w:p w:rsidR="00B0020B" w:rsidRDefault="00B0020B" w:rsidP="005C4430">
      <w:pPr>
        <w:pStyle w:val="FORMATTEXT0"/>
        <w:numPr>
          <w:ilvl w:val="0"/>
          <w:numId w:val="47"/>
        </w:numPr>
        <w:jc w:val="both"/>
        <w:rPr>
          <w:strike w:val="0"/>
        </w:rPr>
      </w:pPr>
      <w:r w:rsidRPr="001A6CA4">
        <w:rPr>
          <w:rFonts w:ascii="Times New Roman" w:hAnsi="Times New Roman" w:cs="Times New Roman"/>
          <w:b/>
          <w:strike w:val="0"/>
          <w:sz w:val="24"/>
          <w:szCs w:val="24"/>
        </w:rPr>
        <w:t xml:space="preserve">зоны с особыми условиями использования </w:t>
      </w:r>
      <w:r w:rsidRPr="001A6CA4">
        <w:rPr>
          <w:rFonts w:ascii="Times New Roman" w:hAnsi="Times New Roman" w:cs="Times New Roman"/>
          <w:b/>
          <w:strike w:val="0"/>
          <w:sz w:val="24"/>
          <w:szCs w:val="24"/>
          <w:lang w:eastAsia="en-US"/>
        </w:rPr>
        <w:t>территорий</w:t>
      </w:r>
      <w:r w:rsidRPr="001A6CA4">
        <w:rPr>
          <w:rFonts w:ascii="Times New Roman" w:hAnsi="Times New Roman" w:cs="Times New Roman"/>
          <w:strike w:val="0"/>
          <w:sz w:val="24"/>
          <w:szCs w:val="24"/>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1A6CA4">
        <w:rPr>
          <w:strike w:val="0"/>
        </w:rPr>
        <w:t xml:space="preserve"> </w:t>
      </w:r>
    </w:p>
    <w:p w:rsidR="00452130" w:rsidRPr="001814CF" w:rsidRDefault="001814CF" w:rsidP="005C4430">
      <w:pPr>
        <w:pStyle w:val="FORMATTEXT0"/>
        <w:numPr>
          <w:ilvl w:val="0"/>
          <w:numId w:val="47"/>
        </w:numPr>
        <w:jc w:val="both"/>
        <w:rPr>
          <w:rFonts w:ascii="Times New Roman" w:hAnsi="Times New Roman" w:cs="Times New Roman"/>
          <w:strike w:val="0"/>
          <w:sz w:val="24"/>
          <w:szCs w:val="24"/>
          <w:lang w:eastAsia="en-US"/>
        </w:rPr>
      </w:pPr>
      <w:r w:rsidRPr="001814CF">
        <w:rPr>
          <w:rFonts w:ascii="Times New Roman" w:hAnsi="Times New Roman" w:cs="Times New Roman"/>
          <w:b/>
          <w:strike w:val="0"/>
          <w:sz w:val="24"/>
          <w:szCs w:val="24"/>
          <w:lang w:eastAsia="en-US"/>
        </w:rPr>
        <w:t>комплексное развитие территорий</w:t>
      </w:r>
      <w:r w:rsidRPr="001814CF">
        <w:rPr>
          <w:rFonts w:ascii="Times New Roman" w:hAnsi="Times New Roman" w:cs="Times New Roman"/>
          <w:strike w:val="0"/>
          <w:sz w:val="24"/>
          <w:szCs w:val="24"/>
          <w:lang w:eastAsia="en-US"/>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B0020B" w:rsidRPr="001A6CA4" w:rsidRDefault="00B0020B" w:rsidP="005C4430">
      <w:pPr>
        <w:pStyle w:val="aff6"/>
        <w:numPr>
          <w:ilvl w:val="0"/>
          <w:numId w:val="47"/>
        </w:numPr>
        <w:jc w:val="both"/>
        <w:rPr>
          <w:strike w:val="0"/>
        </w:rPr>
      </w:pPr>
      <w:r w:rsidRPr="001A6CA4">
        <w:rPr>
          <w:b/>
          <w:strike w:val="0"/>
        </w:rPr>
        <w:t>красные линии</w:t>
      </w:r>
      <w:r w:rsidRPr="001A6CA4">
        <w:rPr>
          <w:strike w:val="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B0020B" w:rsidRPr="001A6CA4" w:rsidRDefault="00B0020B" w:rsidP="005C4430">
      <w:pPr>
        <w:pStyle w:val="aff6"/>
        <w:numPr>
          <w:ilvl w:val="0"/>
          <w:numId w:val="47"/>
        </w:numPr>
        <w:jc w:val="both"/>
        <w:rPr>
          <w:strike w:val="0"/>
        </w:rPr>
      </w:pPr>
      <w:r w:rsidRPr="001A6CA4">
        <w:rPr>
          <w:b/>
          <w:strike w:val="0"/>
        </w:rPr>
        <w:t>коэффициент застройки (максимальный процент застройки)</w:t>
      </w:r>
      <w:r w:rsidRPr="001A6CA4">
        <w:rPr>
          <w:strike w:val="0"/>
        </w:rPr>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B0020B" w:rsidRPr="001A6CA4" w:rsidRDefault="00B0020B" w:rsidP="005C4430">
      <w:pPr>
        <w:pStyle w:val="aff6"/>
        <w:numPr>
          <w:ilvl w:val="0"/>
          <w:numId w:val="47"/>
        </w:numPr>
        <w:tabs>
          <w:tab w:val="left" w:pos="1418"/>
        </w:tabs>
        <w:jc w:val="both"/>
        <w:rPr>
          <w:b/>
          <w:strike w:val="0"/>
        </w:rPr>
      </w:pPr>
      <w:r w:rsidRPr="001A6CA4">
        <w:rPr>
          <w:b/>
          <w:strike w:val="0"/>
        </w:rPr>
        <w:t>линейные объекты</w:t>
      </w:r>
      <w:r w:rsidRPr="001A6CA4">
        <w:rPr>
          <w:strike w:val="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0020B" w:rsidRPr="001A6CA4" w:rsidRDefault="00B0020B" w:rsidP="005C4430">
      <w:pPr>
        <w:pStyle w:val="aff6"/>
        <w:numPr>
          <w:ilvl w:val="0"/>
          <w:numId w:val="47"/>
        </w:numPr>
        <w:tabs>
          <w:tab w:val="left" w:pos="1418"/>
        </w:tabs>
        <w:jc w:val="both"/>
        <w:rPr>
          <w:strike w:val="0"/>
        </w:rPr>
      </w:pPr>
      <w:r w:rsidRPr="001A6CA4">
        <w:rPr>
          <w:b/>
          <w:strike w:val="0"/>
        </w:rPr>
        <w:t>объект капитального строительства</w:t>
      </w:r>
      <w:r w:rsidRPr="001A6CA4">
        <w:rPr>
          <w:strike w:val="0"/>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B0020B" w:rsidRPr="001A6CA4" w:rsidRDefault="00B0020B" w:rsidP="005C4430">
      <w:pPr>
        <w:pStyle w:val="FORMATTEXT0"/>
        <w:numPr>
          <w:ilvl w:val="0"/>
          <w:numId w:val="47"/>
        </w:numPr>
        <w:jc w:val="both"/>
        <w:rPr>
          <w:rFonts w:ascii="Times New Roman" w:hAnsi="Times New Roman" w:cs="Times New Roman"/>
          <w:strike w:val="0"/>
          <w:sz w:val="24"/>
          <w:szCs w:val="24"/>
          <w:lang w:eastAsia="en-US"/>
        </w:rPr>
      </w:pPr>
      <w:r w:rsidRPr="001A6CA4">
        <w:rPr>
          <w:rFonts w:ascii="Times New Roman" w:hAnsi="Times New Roman" w:cs="Times New Roman"/>
          <w:b/>
          <w:strike w:val="0"/>
          <w:sz w:val="24"/>
          <w:szCs w:val="24"/>
          <w:lang w:eastAsia="en-US"/>
        </w:rPr>
        <w:t>объект индивидуального жилищного строительства</w:t>
      </w:r>
      <w:r w:rsidRPr="001A6CA4">
        <w:rPr>
          <w:strike w:val="0"/>
        </w:rPr>
        <w:t xml:space="preserve"> </w:t>
      </w:r>
      <w:r w:rsidRPr="001A6CA4">
        <w:rPr>
          <w:rFonts w:ascii="Times New Roman" w:hAnsi="Times New Roman" w:cs="Times New Roman"/>
          <w:strike w:val="0"/>
          <w:sz w:val="24"/>
          <w:szCs w:val="24"/>
          <w:lang w:eastAsia="en-US"/>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B0020B" w:rsidRPr="001A6CA4" w:rsidRDefault="00B0020B" w:rsidP="005C4430">
      <w:pPr>
        <w:pStyle w:val="aff6"/>
        <w:numPr>
          <w:ilvl w:val="0"/>
          <w:numId w:val="47"/>
        </w:numPr>
        <w:jc w:val="both"/>
        <w:rPr>
          <w:strike w:val="0"/>
        </w:rPr>
      </w:pPr>
      <w:r w:rsidRPr="001A6CA4">
        <w:rPr>
          <w:b/>
          <w:strike w:val="0"/>
        </w:rPr>
        <w:t xml:space="preserve">предельная высота объектов капитального строительства - </w:t>
      </w:r>
      <w:r w:rsidRPr="001A6CA4">
        <w:rPr>
          <w:strike w:val="0"/>
        </w:rPr>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B0020B" w:rsidRPr="001A6CA4" w:rsidRDefault="00B0020B" w:rsidP="005C4430">
      <w:pPr>
        <w:pStyle w:val="aff6"/>
        <w:numPr>
          <w:ilvl w:val="0"/>
          <w:numId w:val="47"/>
        </w:numPr>
        <w:jc w:val="both"/>
        <w:rPr>
          <w:strike w:val="0"/>
        </w:rPr>
      </w:pPr>
      <w:r w:rsidRPr="001A6CA4">
        <w:rPr>
          <w:b/>
          <w:strike w:val="0"/>
        </w:rPr>
        <w:t>предельные размеры земельных участков</w:t>
      </w:r>
      <w:r w:rsidRPr="001A6CA4">
        <w:rPr>
          <w:strike w:val="0"/>
        </w:rPr>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B0020B" w:rsidRPr="001A6CA4" w:rsidRDefault="00B0020B" w:rsidP="005C4430">
      <w:pPr>
        <w:pStyle w:val="aff6"/>
        <w:numPr>
          <w:ilvl w:val="0"/>
          <w:numId w:val="47"/>
        </w:numPr>
        <w:jc w:val="both"/>
        <w:rPr>
          <w:strike w:val="0"/>
        </w:rPr>
      </w:pPr>
      <w:r w:rsidRPr="001A6CA4">
        <w:rPr>
          <w:b/>
          <w:strike w:val="0"/>
        </w:rPr>
        <w:lastRenderedPageBreak/>
        <w:t>реконструкция объектов  капитального строительства (за исключением линейных объектов)</w:t>
      </w:r>
      <w:r w:rsidRPr="001A6CA4">
        <w:rPr>
          <w:strike w:val="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B0020B" w:rsidRPr="001A6CA4" w:rsidRDefault="00B0020B" w:rsidP="005C4430">
      <w:pPr>
        <w:pStyle w:val="aff6"/>
        <w:numPr>
          <w:ilvl w:val="0"/>
          <w:numId w:val="47"/>
        </w:numPr>
        <w:jc w:val="both"/>
        <w:rPr>
          <w:strike w:val="0"/>
        </w:rPr>
      </w:pPr>
      <w:r w:rsidRPr="001A6CA4">
        <w:rPr>
          <w:b/>
          <w:strike w:val="0"/>
        </w:rPr>
        <w:t>реконструкция линейных объектов</w:t>
      </w:r>
      <w:r w:rsidRPr="001A6CA4">
        <w:rPr>
          <w:strike w:val="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B0020B" w:rsidRPr="001A6CA4" w:rsidRDefault="00B0020B" w:rsidP="005C4430">
      <w:pPr>
        <w:pStyle w:val="aff6"/>
        <w:numPr>
          <w:ilvl w:val="0"/>
          <w:numId w:val="47"/>
        </w:numPr>
        <w:jc w:val="both"/>
        <w:rPr>
          <w:strike w:val="0"/>
        </w:rPr>
      </w:pPr>
      <w:r w:rsidRPr="001A6CA4">
        <w:rPr>
          <w:b/>
          <w:strike w:val="0"/>
        </w:rPr>
        <w:t>реконструкция существующей застройки</w:t>
      </w:r>
      <w:r w:rsidRPr="001A6CA4">
        <w:rPr>
          <w:strike w:val="0"/>
        </w:rPr>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B0020B" w:rsidRPr="001A6CA4" w:rsidRDefault="00B0020B" w:rsidP="005C4430">
      <w:pPr>
        <w:pStyle w:val="aff6"/>
        <w:numPr>
          <w:ilvl w:val="0"/>
          <w:numId w:val="47"/>
        </w:numPr>
        <w:jc w:val="both"/>
        <w:rPr>
          <w:strike w:val="0"/>
        </w:rPr>
      </w:pPr>
      <w:r w:rsidRPr="001A6CA4">
        <w:rPr>
          <w:b/>
          <w:strike w:val="0"/>
        </w:rPr>
        <w:t>строительство</w:t>
      </w:r>
      <w:r w:rsidRPr="001A6CA4">
        <w:rPr>
          <w:strike w:val="0"/>
        </w:rPr>
        <w:t xml:space="preserve"> - создание зданий, строений, сооружений (в том числе на месте сносимых объектов капитального строительства);</w:t>
      </w:r>
    </w:p>
    <w:p w:rsidR="00B0020B" w:rsidRPr="001A6CA4" w:rsidRDefault="00B0020B" w:rsidP="005C4430">
      <w:pPr>
        <w:pStyle w:val="aff6"/>
        <w:numPr>
          <w:ilvl w:val="0"/>
          <w:numId w:val="47"/>
        </w:numPr>
        <w:jc w:val="both"/>
        <w:rPr>
          <w:strike w:val="0"/>
        </w:rPr>
      </w:pPr>
      <w:r w:rsidRPr="001A6CA4">
        <w:rPr>
          <w:b/>
          <w:strike w:val="0"/>
        </w:rPr>
        <w:t xml:space="preserve">территории общего пользования </w:t>
      </w:r>
      <w:r w:rsidRPr="001A6CA4">
        <w:rPr>
          <w:strike w:val="0"/>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25D14" w:rsidRDefault="00B0020B" w:rsidP="005C4430">
      <w:pPr>
        <w:pStyle w:val="a4"/>
        <w:numPr>
          <w:ilvl w:val="0"/>
          <w:numId w:val="47"/>
        </w:numPr>
        <w:jc w:val="both"/>
        <w:rPr>
          <w:b w:val="0"/>
          <w:strike w:val="0"/>
          <w:sz w:val="24"/>
          <w:szCs w:val="24"/>
        </w:rPr>
      </w:pPr>
      <w:r w:rsidRPr="001A6CA4">
        <w:rPr>
          <w:strike w:val="0"/>
          <w:sz w:val="24"/>
        </w:rPr>
        <w:t xml:space="preserve">территориальные зоны - </w:t>
      </w:r>
      <w:r w:rsidRPr="009859A4">
        <w:rPr>
          <w:b w:val="0"/>
          <w:strike w:val="0"/>
          <w:sz w:val="24"/>
          <w:szCs w:val="24"/>
        </w:rPr>
        <w:t>зоны, для которых в правилах землепользования и застройки определены границы и установлены градостроительные регламенты.</w:t>
      </w:r>
    </w:p>
    <w:p w:rsidR="005C4430" w:rsidRPr="005C4430" w:rsidRDefault="005C4430" w:rsidP="005C4430">
      <w:pPr>
        <w:pStyle w:val="a4"/>
        <w:numPr>
          <w:ilvl w:val="0"/>
          <w:numId w:val="47"/>
        </w:numPr>
        <w:jc w:val="both"/>
        <w:rPr>
          <w:b w:val="0"/>
          <w:strike w:val="0"/>
          <w:sz w:val="24"/>
          <w:szCs w:val="24"/>
        </w:rPr>
      </w:pPr>
      <w:r w:rsidRPr="00BA0668">
        <w:rPr>
          <w:strike w:val="0"/>
          <w:sz w:val="24"/>
          <w:szCs w:val="24"/>
        </w:rPr>
        <w:t>элемент планировочной структуры</w:t>
      </w:r>
      <w:r w:rsidRPr="00046A11">
        <w:rPr>
          <w:b w:val="0"/>
          <w:strike w:val="0"/>
        </w:rPr>
        <w:t xml:space="preserve"> </w:t>
      </w:r>
      <w:r>
        <w:rPr>
          <w:strike w:val="0"/>
        </w:rPr>
        <w:t>–</w:t>
      </w:r>
      <w:r w:rsidRPr="005C4430">
        <w:rPr>
          <w:b w:val="0"/>
          <w:strike w:val="0"/>
          <w:sz w:val="24"/>
          <w:szCs w:val="24"/>
        </w:rPr>
        <w:t xml:space="preserve"> </w:t>
      </w:r>
      <w:r w:rsidRPr="00BA0668">
        <w:rPr>
          <w:b w:val="0"/>
          <w:strike w:val="0"/>
          <w:sz w:val="24"/>
          <w:szCs w:val="24"/>
        </w:rPr>
        <w:t>часть территории</w:t>
      </w:r>
      <w:r>
        <w:rPr>
          <w:b w:val="0"/>
          <w:strike w:val="0"/>
          <w:sz w:val="24"/>
          <w:szCs w:val="24"/>
        </w:rPr>
        <w:t xml:space="preserve"> </w:t>
      </w:r>
      <w:r w:rsidRPr="00BA0668">
        <w:rPr>
          <w:b w:val="0"/>
          <w:strike w:val="0"/>
          <w:sz w:val="24"/>
          <w:szCs w:val="24"/>
        </w:rPr>
        <w:t>поселения, городского округа или межселенной территории</w:t>
      </w:r>
      <w:r>
        <w:rPr>
          <w:b w:val="0"/>
          <w:strike w:val="0"/>
          <w:sz w:val="24"/>
          <w:szCs w:val="24"/>
        </w:rPr>
        <w:t xml:space="preserve"> </w:t>
      </w:r>
      <w:r w:rsidRPr="00BA0668">
        <w:rPr>
          <w:b w:val="0"/>
          <w:strike w:val="0"/>
          <w:sz w:val="24"/>
          <w:szCs w:val="24"/>
        </w:rPr>
        <w:t>муниципального района (квартал, микрорайон, район и иные подобные элементы).</w:t>
      </w:r>
      <w:r>
        <w:rPr>
          <w:b w:val="0"/>
          <w:strike w:val="0"/>
          <w:sz w:val="24"/>
          <w:szCs w:val="24"/>
        </w:rPr>
        <w:t xml:space="preserve">  </w:t>
      </w:r>
      <w:r w:rsidRPr="005C4430">
        <w:rPr>
          <w:b w:val="0"/>
          <w:strike w:val="0"/>
          <w:sz w:val="24"/>
          <w:szCs w:val="24"/>
        </w:rPr>
        <w:t>Виды элементов</w:t>
      </w:r>
      <w:r>
        <w:rPr>
          <w:b w:val="0"/>
          <w:strike w:val="0"/>
          <w:sz w:val="24"/>
          <w:szCs w:val="24"/>
        </w:rPr>
        <w:t xml:space="preserve"> </w:t>
      </w:r>
      <w:r w:rsidRPr="005C4430">
        <w:rPr>
          <w:b w:val="0"/>
          <w:strike w:val="0"/>
          <w:sz w:val="24"/>
          <w:szCs w:val="24"/>
        </w:rPr>
        <w:t>планировочной структуры</w:t>
      </w:r>
      <w:r w:rsidRPr="005C4430">
        <w:rPr>
          <w:strike w:val="0"/>
        </w:rPr>
        <w:t xml:space="preserve"> </w:t>
      </w:r>
      <w:r w:rsidRPr="005C4430">
        <w:rPr>
          <w:b w:val="0"/>
          <w:strike w:val="0"/>
        </w:rPr>
        <w:t>устанавливаются уполномоченным</w:t>
      </w:r>
      <w:r w:rsidRPr="005C4430">
        <w:rPr>
          <w:strike w:val="0"/>
        </w:rPr>
        <w:t xml:space="preserve"> </w:t>
      </w:r>
      <w:r w:rsidRPr="005C4430">
        <w:rPr>
          <w:b w:val="0"/>
          <w:strike w:val="0"/>
        </w:rPr>
        <w:t>Правительством Российской Федерации федеральным органом</w:t>
      </w:r>
      <w:r w:rsidRPr="005C4430">
        <w:rPr>
          <w:strike w:val="0"/>
        </w:rPr>
        <w:t xml:space="preserve"> </w:t>
      </w:r>
      <w:r w:rsidRPr="005C4430">
        <w:rPr>
          <w:b w:val="0"/>
          <w:strike w:val="0"/>
        </w:rPr>
        <w:t>исполнительной власти</w:t>
      </w:r>
    </w:p>
    <w:p w:rsidR="005C4430" w:rsidRDefault="005C4430" w:rsidP="005C4430">
      <w:pPr>
        <w:pStyle w:val="a4"/>
        <w:jc w:val="both"/>
        <w:rPr>
          <w:b w:val="0"/>
          <w:strike w:val="0"/>
          <w:sz w:val="24"/>
          <w:szCs w:val="24"/>
        </w:rPr>
      </w:pPr>
    </w:p>
    <w:p w:rsidR="004D6CA2" w:rsidRPr="001A6CA4" w:rsidRDefault="00BB70C3" w:rsidP="005663B0">
      <w:pPr>
        <w:pStyle w:val="ConsNonformat"/>
        <w:ind w:left="142"/>
        <w:jc w:val="center"/>
        <w:outlineLvl w:val="0"/>
        <w:rPr>
          <w:rFonts w:ascii="Times New Roman" w:hAnsi="Times New Roman" w:cs="Times New Roman"/>
          <w:b/>
          <w:strike w:val="0"/>
          <w:sz w:val="28"/>
          <w:szCs w:val="28"/>
        </w:rPr>
      </w:pPr>
      <w:bookmarkStart w:id="20" w:name="_Toc20326636"/>
      <w:bookmarkStart w:id="21" w:name="_Toc149517818"/>
      <w:r w:rsidRPr="001A6CA4">
        <w:rPr>
          <w:rFonts w:ascii="Times New Roman" w:hAnsi="Times New Roman" w:cs="Times New Roman"/>
          <w:b/>
          <w:strike w:val="0"/>
          <w:sz w:val="24"/>
          <w:szCs w:val="24"/>
        </w:rPr>
        <w:t xml:space="preserve">РАЗДЕЛ </w:t>
      </w:r>
      <w:r w:rsidR="005010AC">
        <w:rPr>
          <w:rFonts w:ascii="Times New Roman" w:hAnsi="Times New Roman" w:cs="Times New Roman"/>
          <w:b/>
          <w:strike w:val="0"/>
          <w:sz w:val="24"/>
          <w:szCs w:val="24"/>
        </w:rPr>
        <w:t xml:space="preserve">I. </w:t>
      </w:r>
      <w:r w:rsidR="0043586B" w:rsidRPr="001A6CA4">
        <w:rPr>
          <w:rFonts w:ascii="Times New Roman" w:hAnsi="Times New Roman" w:cs="Times New Roman"/>
          <w:b/>
          <w:strike w:val="0"/>
          <w:sz w:val="28"/>
          <w:szCs w:val="28"/>
        </w:rPr>
        <w:t xml:space="preserve">Положение о регулировании землепользования </w:t>
      </w:r>
      <w:r w:rsidR="004D6CA2" w:rsidRPr="001A6CA4">
        <w:rPr>
          <w:rFonts w:ascii="Times New Roman" w:hAnsi="Times New Roman" w:cs="Times New Roman"/>
          <w:b/>
          <w:strike w:val="0"/>
          <w:sz w:val="28"/>
          <w:szCs w:val="28"/>
        </w:rPr>
        <w:t>и застройки органами местного самоуправления</w:t>
      </w:r>
      <w:bookmarkEnd w:id="20"/>
      <w:bookmarkEnd w:id="21"/>
    </w:p>
    <w:p w:rsidR="0043586B" w:rsidRPr="001A6CA4" w:rsidRDefault="0043586B" w:rsidP="005A2151">
      <w:pPr>
        <w:pStyle w:val="2"/>
        <w:spacing w:after="240"/>
        <w:jc w:val="center"/>
        <w:rPr>
          <w:rFonts w:ascii="Times New Roman" w:hAnsi="Times New Roman"/>
          <w:i w:val="0"/>
          <w:strike w:val="0"/>
        </w:rPr>
      </w:pPr>
      <w:bookmarkStart w:id="22" w:name="_Toc52795435"/>
      <w:bookmarkStart w:id="23" w:name="_Toc52870316"/>
      <w:bookmarkStart w:id="24" w:name="_Toc149517819"/>
      <w:bookmarkStart w:id="25" w:name="_Toc16860544"/>
      <w:r w:rsidRPr="001A6CA4">
        <w:rPr>
          <w:rFonts w:ascii="Times New Roman" w:hAnsi="Times New Roman"/>
          <w:i w:val="0"/>
          <w:strike w:val="0"/>
        </w:rPr>
        <w:t xml:space="preserve">Статья </w:t>
      </w:r>
      <w:r w:rsidR="00B0020B" w:rsidRPr="001A6CA4">
        <w:rPr>
          <w:rFonts w:ascii="Times New Roman" w:hAnsi="Times New Roman"/>
          <w:i w:val="0"/>
          <w:strike w:val="0"/>
        </w:rPr>
        <w:t>2</w:t>
      </w:r>
      <w:r w:rsidRPr="001A6CA4">
        <w:rPr>
          <w:rFonts w:ascii="Times New Roman" w:hAnsi="Times New Roman"/>
          <w:i w:val="0"/>
          <w:strike w:val="0"/>
        </w:rPr>
        <w:t>. Предмет регулирования</w:t>
      </w:r>
      <w:bookmarkEnd w:id="22"/>
      <w:bookmarkEnd w:id="23"/>
      <w:bookmarkEnd w:id="24"/>
    </w:p>
    <w:p w:rsidR="005667D3" w:rsidRDefault="0043586B" w:rsidP="005010AC">
      <w:pPr>
        <w:ind w:firstLine="567"/>
        <w:jc w:val="both"/>
        <w:rPr>
          <w:strike w:val="0"/>
        </w:rPr>
      </w:pPr>
      <w:r w:rsidRPr="005225CC">
        <w:rPr>
          <w:rFonts w:eastAsiaTheme="minorEastAsia"/>
          <w:b/>
          <w:bCs w:val="0"/>
          <w:strike w:val="0"/>
          <w:lang w:eastAsia="en-US"/>
        </w:rPr>
        <w:t>1.</w:t>
      </w:r>
      <w:r w:rsidR="00B0020B" w:rsidRPr="001A6CA4">
        <w:rPr>
          <w:rFonts w:eastAsiaTheme="minorEastAsia"/>
          <w:bCs w:val="0"/>
          <w:strike w:val="0"/>
          <w:lang w:eastAsia="en-US"/>
        </w:rPr>
        <w:tab/>
      </w:r>
      <w:r w:rsidRPr="001A6CA4">
        <w:rPr>
          <w:rFonts w:eastAsiaTheme="minorEastAsia"/>
          <w:bCs w:val="0"/>
          <w:strike w:val="0"/>
          <w:lang w:eastAsia="en-US"/>
        </w:rPr>
        <w:t xml:space="preserve"> </w:t>
      </w:r>
      <w:r w:rsidRPr="001A6CA4">
        <w:rPr>
          <w:rFonts w:eastAsiaTheme="minorEastAsia"/>
          <w:b/>
          <w:bCs w:val="0"/>
          <w:strike w:val="0"/>
          <w:lang w:eastAsia="en-US"/>
        </w:rPr>
        <w:t>Действие настоящих Правил землепользования и застройки</w:t>
      </w:r>
      <w:r w:rsidRPr="001A6CA4">
        <w:rPr>
          <w:rFonts w:eastAsiaTheme="minorEastAsia"/>
          <w:bCs w:val="0"/>
          <w:strike w:val="0"/>
          <w:lang w:eastAsia="en-US"/>
        </w:rPr>
        <w:t xml:space="preserve"> (далее также – Правила) </w:t>
      </w:r>
      <w:r w:rsidRPr="005225CC">
        <w:rPr>
          <w:rFonts w:eastAsiaTheme="minorEastAsia"/>
          <w:b/>
          <w:bCs w:val="0"/>
          <w:strike w:val="0"/>
          <w:lang w:eastAsia="en-US"/>
        </w:rPr>
        <w:t>распространяется</w:t>
      </w:r>
      <w:r w:rsidRPr="001A6CA4">
        <w:rPr>
          <w:rFonts w:eastAsiaTheme="minorEastAsia"/>
          <w:bCs w:val="0"/>
          <w:strike w:val="0"/>
          <w:lang w:eastAsia="en-US"/>
        </w:rPr>
        <w:t xml:space="preserve"> на территорию </w:t>
      </w:r>
      <w:r w:rsidR="005010AC" w:rsidRPr="00BA0668">
        <w:rPr>
          <w:rFonts w:eastAsiaTheme="minorEastAsia"/>
          <w:bCs w:val="0"/>
          <w:strike w:val="0"/>
          <w:lang w:eastAsia="en-US"/>
        </w:rPr>
        <w:t xml:space="preserve">муниципального образования </w:t>
      </w:r>
      <w:r w:rsidR="00FA205A" w:rsidRPr="00BA0668">
        <w:rPr>
          <w:rFonts w:eastAsiaTheme="minorEastAsia"/>
          <w:bCs w:val="0"/>
          <w:strike w:val="0"/>
          <w:lang w:eastAsia="en-US"/>
        </w:rPr>
        <w:t>поселок Тутончаны</w:t>
      </w:r>
      <w:r w:rsidR="00BA0668" w:rsidRPr="00BA0668">
        <w:rPr>
          <w:rFonts w:eastAsiaTheme="minorEastAsia"/>
          <w:bCs w:val="0"/>
          <w:strike w:val="0"/>
          <w:lang w:eastAsia="en-US"/>
        </w:rPr>
        <w:t xml:space="preserve"> </w:t>
      </w:r>
      <w:r w:rsidR="00BA0668">
        <w:rPr>
          <w:rFonts w:eastAsiaTheme="minorEastAsia"/>
          <w:bCs w:val="0"/>
          <w:strike w:val="0"/>
          <w:lang w:eastAsia="en-US"/>
        </w:rPr>
        <w:t xml:space="preserve">Эвенкийского </w:t>
      </w:r>
      <w:r w:rsidR="0060597C">
        <w:rPr>
          <w:rFonts w:eastAsiaTheme="minorEastAsia"/>
          <w:bCs w:val="0"/>
          <w:strike w:val="0"/>
          <w:lang w:eastAsia="en-US"/>
        </w:rPr>
        <w:t xml:space="preserve">района </w:t>
      </w:r>
      <w:r w:rsidRPr="001A6CA4">
        <w:rPr>
          <w:rFonts w:eastAsiaTheme="minorEastAsia"/>
          <w:bCs w:val="0"/>
          <w:strike w:val="0"/>
          <w:lang w:eastAsia="en-US"/>
        </w:rPr>
        <w:t xml:space="preserve">Красноярского края. </w:t>
      </w:r>
      <w:r w:rsidR="008A2266" w:rsidRPr="001A6CA4">
        <w:rPr>
          <w:strike w:val="0"/>
        </w:rPr>
        <w:t xml:space="preserve">Градостроительные регламенты устанавливаются на </w:t>
      </w:r>
      <w:r w:rsidR="005010AC">
        <w:rPr>
          <w:strike w:val="0"/>
        </w:rPr>
        <w:t>территории насел</w:t>
      </w:r>
      <w:r w:rsidR="00642C53">
        <w:rPr>
          <w:strike w:val="0"/>
        </w:rPr>
        <w:t>е</w:t>
      </w:r>
      <w:r w:rsidR="005010AC">
        <w:rPr>
          <w:strike w:val="0"/>
        </w:rPr>
        <w:t xml:space="preserve">нного пункта - </w:t>
      </w:r>
      <w:r w:rsidR="00104E63">
        <w:rPr>
          <w:strike w:val="0"/>
        </w:rPr>
        <w:t>поселка Тутончаны</w:t>
      </w:r>
      <w:r w:rsidR="005667D3">
        <w:rPr>
          <w:strike w:val="0"/>
        </w:rPr>
        <w:t xml:space="preserve">. </w:t>
      </w:r>
    </w:p>
    <w:p w:rsidR="00A27FEB" w:rsidRDefault="005667D3" w:rsidP="005010AC">
      <w:pPr>
        <w:ind w:firstLine="567"/>
        <w:jc w:val="both"/>
        <w:rPr>
          <w:strike w:val="0"/>
        </w:rPr>
      </w:pPr>
      <w:r w:rsidRPr="001A6CA4">
        <w:rPr>
          <w:strike w:val="0"/>
        </w:rPr>
        <w:t xml:space="preserve">На территории </w:t>
      </w:r>
      <w:r w:rsidR="003F18CB" w:rsidRPr="003F18CB">
        <w:rPr>
          <w:strike w:val="0"/>
        </w:rPr>
        <w:t xml:space="preserve">муниципального образования </w:t>
      </w:r>
      <w:r w:rsidRPr="005667D3">
        <w:rPr>
          <w:strike w:val="0"/>
        </w:rPr>
        <w:t xml:space="preserve">градостроительные регламенты устанавливаются также: </w:t>
      </w:r>
      <w:r w:rsidR="005010AC">
        <w:rPr>
          <w:strike w:val="0"/>
        </w:rPr>
        <w:t xml:space="preserve">на землях </w:t>
      </w:r>
      <w:r w:rsidR="005010AC" w:rsidRPr="001A6CA4">
        <w:rPr>
          <w:strike w:val="0"/>
        </w:rPr>
        <w:t>промышленности</w:t>
      </w:r>
      <w:r w:rsidR="0060597C">
        <w:rPr>
          <w:strike w:val="0"/>
        </w:rPr>
        <w:t xml:space="preserve">, жилых </w:t>
      </w:r>
      <w:r w:rsidR="005010AC">
        <w:rPr>
          <w:strike w:val="0"/>
        </w:rPr>
        <w:t xml:space="preserve"> </w:t>
      </w:r>
      <w:r w:rsidR="00A27FEB" w:rsidRPr="001A6CA4">
        <w:rPr>
          <w:strike w:val="0"/>
        </w:rPr>
        <w:t>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 а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3F18CB" w:rsidRPr="001A6CA4" w:rsidRDefault="003F18CB" w:rsidP="005010AC">
      <w:pPr>
        <w:ind w:firstLine="567"/>
        <w:jc w:val="both"/>
        <w:rPr>
          <w:strike w:val="0"/>
        </w:rPr>
      </w:pPr>
    </w:p>
    <w:p w:rsidR="0043586B" w:rsidRPr="001A6CA4" w:rsidRDefault="0043586B" w:rsidP="00B0020B">
      <w:pPr>
        <w:autoSpaceDE w:val="0"/>
        <w:autoSpaceDN w:val="0"/>
        <w:adjustRightInd w:val="0"/>
        <w:ind w:firstLine="567"/>
        <w:jc w:val="both"/>
        <w:rPr>
          <w:b/>
          <w:bCs w:val="0"/>
          <w:strike w:val="0"/>
        </w:rPr>
      </w:pPr>
      <w:r w:rsidRPr="005225CC">
        <w:rPr>
          <w:b/>
          <w:bCs w:val="0"/>
          <w:strike w:val="0"/>
        </w:rPr>
        <w:t>2</w:t>
      </w:r>
      <w:r w:rsidRPr="005225CC">
        <w:rPr>
          <w:bCs w:val="0"/>
          <w:strike w:val="0"/>
        </w:rPr>
        <w:t>.</w:t>
      </w:r>
      <w:r w:rsidRPr="001A6CA4">
        <w:rPr>
          <w:b/>
          <w:bCs w:val="0"/>
          <w:strike w:val="0"/>
        </w:rPr>
        <w:t xml:space="preserve"> </w:t>
      </w:r>
      <w:r w:rsidRPr="001A6CA4">
        <w:rPr>
          <w:b/>
          <w:bCs w:val="0"/>
          <w:strike w:val="0"/>
        </w:rPr>
        <w:tab/>
        <w:t>Настоящие Правила применяются:</w:t>
      </w:r>
    </w:p>
    <w:p w:rsidR="0043586B" w:rsidRPr="001A6CA4"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t>1) при подготовке документации по планировке территории и градостроительных планов земельных участков;</w:t>
      </w:r>
    </w:p>
    <w:p w:rsidR="0043586B" w:rsidRPr="001A6CA4"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lastRenderedPageBreak/>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43586B" w:rsidRPr="001A6CA4"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43586B" w:rsidRPr="001A6CA4"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43586B" w:rsidRPr="001A6CA4"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43586B" w:rsidRPr="001A6CA4"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t>6) при осуществлении государственного контроля и надзора за использованием земельных участков, объектов капитального строительства;</w:t>
      </w:r>
    </w:p>
    <w:p w:rsidR="0043586B"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D163C6" w:rsidRPr="001A6CA4" w:rsidRDefault="00D163C6" w:rsidP="00B0020B">
      <w:pPr>
        <w:ind w:firstLine="567"/>
        <w:jc w:val="both"/>
        <w:rPr>
          <w:rFonts w:eastAsiaTheme="minorEastAsia"/>
          <w:bCs w:val="0"/>
          <w:strike w:val="0"/>
          <w:lang w:eastAsia="en-US"/>
        </w:rPr>
      </w:pPr>
    </w:p>
    <w:p w:rsidR="0043586B" w:rsidRPr="001A6CA4" w:rsidRDefault="00D163C6" w:rsidP="00B0020B">
      <w:pPr>
        <w:ind w:firstLine="567"/>
        <w:jc w:val="both"/>
        <w:rPr>
          <w:rFonts w:eastAsiaTheme="minorEastAsia"/>
          <w:b/>
          <w:bCs w:val="0"/>
          <w:strike w:val="0"/>
          <w:lang w:eastAsia="en-US"/>
        </w:rPr>
      </w:pPr>
      <w:r>
        <w:rPr>
          <w:rFonts w:eastAsiaTheme="minorEastAsia"/>
          <w:b/>
          <w:bCs w:val="0"/>
          <w:strike w:val="0"/>
          <w:lang w:eastAsia="en-US"/>
        </w:rPr>
        <w:t>3</w:t>
      </w:r>
      <w:r w:rsidR="0043586B" w:rsidRPr="001A6CA4">
        <w:rPr>
          <w:rFonts w:eastAsiaTheme="minorEastAsia"/>
          <w:b/>
          <w:bCs w:val="0"/>
          <w:strike w:val="0"/>
          <w:lang w:eastAsia="en-US"/>
        </w:rPr>
        <w:t>. Действие градостроительного регламента Правил не распространяется на земельные участки:</w:t>
      </w:r>
    </w:p>
    <w:p w:rsidR="00D12E46" w:rsidRPr="007324C3" w:rsidRDefault="00D12E46" w:rsidP="00D12E46">
      <w:pPr>
        <w:ind w:firstLine="567"/>
        <w:jc w:val="both"/>
        <w:rPr>
          <w:rFonts w:eastAsiaTheme="minorEastAsia"/>
          <w:bCs w:val="0"/>
          <w:strike w:val="0"/>
          <w:lang w:eastAsia="en-US"/>
        </w:rPr>
      </w:pPr>
      <w:r w:rsidRPr="007324C3">
        <w:rPr>
          <w:rFonts w:eastAsiaTheme="minorEastAsia"/>
          <w:bCs w:val="0"/>
          <w:strike w:val="0"/>
          <w:lang w:eastAsia="en-US"/>
        </w:rPr>
        <w:t>1) в границах территорий памятников и ансамблей, включенных в единый государственный </w:t>
      </w:r>
      <w:hyperlink r:id="rId12" w:anchor="/document/70112744/entry/26" w:history="1">
        <w:r w:rsidRPr="007324C3">
          <w:rPr>
            <w:rFonts w:eastAsiaTheme="minorEastAsia"/>
            <w:bCs w:val="0"/>
            <w:strike w:val="0"/>
            <w:lang w:eastAsia="en-US"/>
          </w:rPr>
          <w:t>реестр</w:t>
        </w:r>
      </w:hyperlink>
      <w:r w:rsidRPr="007324C3">
        <w:rPr>
          <w:rFonts w:eastAsiaTheme="minorEastAsia"/>
          <w:bCs w:val="0"/>
          <w:strike w:val="0"/>
          <w:lang w:eastAsia="en-US"/>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 w:anchor="/document/12127232/entry/0" w:history="1">
        <w:r w:rsidRPr="007324C3">
          <w:rPr>
            <w:rFonts w:eastAsiaTheme="minorEastAsia"/>
            <w:bCs w:val="0"/>
            <w:strike w:val="0"/>
            <w:lang w:eastAsia="en-US"/>
          </w:rPr>
          <w:t>законодательством</w:t>
        </w:r>
      </w:hyperlink>
      <w:r w:rsidRPr="007324C3">
        <w:rPr>
          <w:rFonts w:eastAsiaTheme="minorEastAsia"/>
          <w:bCs w:val="0"/>
          <w:strike w:val="0"/>
          <w:lang w:eastAsia="en-US"/>
        </w:rPr>
        <w:t> Российской Федерации об охране объектов культурного наследия;</w:t>
      </w:r>
    </w:p>
    <w:p w:rsidR="00D12E46" w:rsidRPr="007324C3" w:rsidRDefault="00D12E46" w:rsidP="00D12E46">
      <w:pPr>
        <w:ind w:firstLine="567"/>
        <w:jc w:val="both"/>
        <w:rPr>
          <w:rFonts w:eastAsiaTheme="minorEastAsia"/>
          <w:bCs w:val="0"/>
          <w:strike w:val="0"/>
          <w:lang w:eastAsia="en-US"/>
        </w:rPr>
      </w:pPr>
      <w:r w:rsidRPr="007324C3">
        <w:rPr>
          <w:rFonts w:eastAsiaTheme="minorEastAsia"/>
          <w:bCs w:val="0"/>
          <w:strike w:val="0"/>
          <w:lang w:eastAsia="en-US"/>
        </w:rPr>
        <w:t>2) в границах территорий общего пользования;</w:t>
      </w:r>
    </w:p>
    <w:p w:rsidR="00D12E46" w:rsidRPr="007324C3" w:rsidRDefault="00D12E46" w:rsidP="00D12E46">
      <w:pPr>
        <w:ind w:firstLine="567"/>
        <w:jc w:val="both"/>
        <w:rPr>
          <w:rFonts w:eastAsiaTheme="minorEastAsia"/>
          <w:bCs w:val="0"/>
          <w:strike w:val="0"/>
          <w:lang w:eastAsia="en-US"/>
        </w:rPr>
      </w:pPr>
      <w:r w:rsidRPr="007324C3">
        <w:rPr>
          <w:rFonts w:eastAsiaTheme="minorEastAsia"/>
          <w:bCs w:val="0"/>
          <w:strike w:val="0"/>
          <w:lang w:eastAsia="en-US"/>
        </w:rPr>
        <w:t>3) предназначенные для размещения </w:t>
      </w:r>
      <w:hyperlink r:id="rId14" w:anchor="/document/12138258/entry/1011" w:history="1">
        <w:r w:rsidRPr="007324C3">
          <w:rPr>
            <w:rFonts w:eastAsiaTheme="minorEastAsia"/>
            <w:bCs w:val="0"/>
            <w:strike w:val="0"/>
            <w:lang w:eastAsia="en-US"/>
          </w:rPr>
          <w:t>линейных объектов</w:t>
        </w:r>
      </w:hyperlink>
      <w:r w:rsidRPr="007324C3">
        <w:rPr>
          <w:rFonts w:eastAsiaTheme="minorEastAsia"/>
          <w:bCs w:val="0"/>
          <w:strike w:val="0"/>
          <w:lang w:eastAsia="en-US"/>
        </w:rPr>
        <w:t> и (или) занятые линейными объектами;</w:t>
      </w:r>
    </w:p>
    <w:p w:rsidR="00D12E46" w:rsidRPr="007324C3" w:rsidRDefault="00D12E46" w:rsidP="00D12E46">
      <w:pPr>
        <w:ind w:firstLine="567"/>
        <w:jc w:val="both"/>
        <w:rPr>
          <w:rFonts w:eastAsiaTheme="minorEastAsia"/>
          <w:bCs w:val="0"/>
          <w:strike w:val="0"/>
          <w:lang w:eastAsia="en-US"/>
        </w:rPr>
      </w:pPr>
      <w:r w:rsidRPr="007324C3">
        <w:rPr>
          <w:rFonts w:eastAsiaTheme="minorEastAsia"/>
          <w:bCs w:val="0"/>
          <w:strike w:val="0"/>
          <w:lang w:eastAsia="en-US"/>
        </w:rPr>
        <w:t>4) предоставленные для добычи полезных ископаемых.</w:t>
      </w:r>
    </w:p>
    <w:p w:rsidR="00920618" w:rsidRPr="007324C3" w:rsidRDefault="00D163C6" w:rsidP="00920618">
      <w:pPr>
        <w:ind w:firstLine="567"/>
        <w:jc w:val="both"/>
        <w:rPr>
          <w:rFonts w:eastAsiaTheme="minorEastAsia"/>
          <w:iCs/>
          <w:strike w:val="0"/>
          <w:color w:val="000000" w:themeColor="text1"/>
          <w:lang w:eastAsia="en-US"/>
        </w:rPr>
      </w:pPr>
      <w:r w:rsidRPr="007324C3">
        <w:rPr>
          <w:rFonts w:eastAsiaTheme="minorEastAsia"/>
          <w:iCs/>
          <w:strike w:val="0"/>
          <w:color w:val="000000" w:themeColor="text1"/>
          <w:lang w:eastAsia="en-US"/>
        </w:rPr>
        <w:t xml:space="preserve">4. </w:t>
      </w:r>
      <w:r w:rsidR="00920618" w:rsidRPr="007324C3">
        <w:rPr>
          <w:rFonts w:eastAsiaTheme="minorEastAsia"/>
          <w:iCs/>
          <w:strike w:val="0"/>
          <w:color w:val="000000" w:themeColor="text1"/>
          <w:lang w:eastAsia="en-U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20618" w:rsidRPr="007324C3" w:rsidRDefault="00920618" w:rsidP="00D12E46">
      <w:pPr>
        <w:ind w:firstLine="567"/>
        <w:jc w:val="both"/>
        <w:rPr>
          <w:rFonts w:eastAsiaTheme="minorEastAsia"/>
          <w:bCs w:val="0"/>
          <w:strike w:val="0"/>
          <w:color w:val="7030A0"/>
          <w:lang w:eastAsia="en-US"/>
        </w:rPr>
      </w:pPr>
    </w:p>
    <w:p w:rsidR="00AB711A" w:rsidRDefault="005225CC" w:rsidP="00920618">
      <w:pPr>
        <w:ind w:firstLine="567"/>
        <w:jc w:val="both"/>
        <w:rPr>
          <w:rFonts w:eastAsiaTheme="minorEastAsia"/>
          <w:b/>
          <w:bCs w:val="0"/>
          <w:strike w:val="0"/>
          <w:color w:val="000000" w:themeColor="text1"/>
          <w:lang w:eastAsia="en-US"/>
        </w:rPr>
      </w:pPr>
      <w:r>
        <w:rPr>
          <w:rFonts w:eastAsiaTheme="minorEastAsia"/>
          <w:b/>
          <w:bCs w:val="0"/>
          <w:strike w:val="0"/>
          <w:color w:val="000000" w:themeColor="text1"/>
          <w:lang w:eastAsia="en-US"/>
        </w:rPr>
        <w:t>4</w:t>
      </w:r>
      <w:r w:rsidR="00AB711A">
        <w:rPr>
          <w:rFonts w:eastAsiaTheme="minorEastAsia"/>
          <w:b/>
          <w:bCs w:val="0"/>
          <w:strike w:val="0"/>
          <w:color w:val="000000" w:themeColor="text1"/>
          <w:lang w:eastAsia="en-US"/>
        </w:rPr>
        <w:t xml:space="preserve">. </w:t>
      </w:r>
      <w:r w:rsidR="00920618" w:rsidRPr="00AB711A">
        <w:rPr>
          <w:rFonts w:eastAsiaTheme="minorEastAsia"/>
          <w:b/>
          <w:bCs w:val="0"/>
          <w:strike w:val="0"/>
          <w:color w:val="000000" w:themeColor="text1"/>
          <w:lang w:eastAsia="en-US"/>
        </w:rPr>
        <w:t>Градостроительные регламенты не устанавливаются</w:t>
      </w:r>
      <w:r w:rsidR="00AB711A">
        <w:rPr>
          <w:rFonts w:eastAsiaTheme="minorEastAsia"/>
          <w:b/>
          <w:bCs w:val="0"/>
          <w:strike w:val="0"/>
          <w:color w:val="000000" w:themeColor="text1"/>
          <w:lang w:eastAsia="en-US"/>
        </w:rPr>
        <w:t>:</w:t>
      </w:r>
    </w:p>
    <w:p w:rsidR="00920618" w:rsidRPr="007324C3" w:rsidRDefault="00920618" w:rsidP="00920618">
      <w:pPr>
        <w:ind w:firstLine="567"/>
        <w:jc w:val="both"/>
        <w:rPr>
          <w:rFonts w:eastAsiaTheme="minorEastAsia"/>
          <w:bCs w:val="0"/>
          <w:strike w:val="0"/>
          <w:color w:val="000000" w:themeColor="text1"/>
          <w:lang w:eastAsia="en-US"/>
        </w:rPr>
      </w:pPr>
      <w:r w:rsidRPr="007324C3">
        <w:rPr>
          <w:rFonts w:eastAsiaTheme="minorEastAsia"/>
          <w:bCs w:val="0"/>
          <w:strike w:val="0"/>
          <w:color w:val="000000" w:themeColor="text1"/>
          <w:lang w:eastAsia="en-US"/>
        </w:rPr>
        <w:t>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0521B" w:rsidRPr="00920618" w:rsidRDefault="00D0521B" w:rsidP="00D12E46">
      <w:pPr>
        <w:ind w:firstLine="567"/>
        <w:jc w:val="both"/>
        <w:rPr>
          <w:rFonts w:eastAsiaTheme="minorEastAsia"/>
          <w:b/>
          <w:bCs w:val="0"/>
          <w:i/>
          <w:strike w:val="0"/>
          <w:color w:val="7030A0"/>
          <w:lang w:eastAsia="en-US"/>
        </w:rPr>
      </w:pPr>
    </w:p>
    <w:p w:rsidR="00D0521B" w:rsidRDefault="005225CC" w:rsidP="00D12E46">
      <w:pPr>
        <w:ind w:firstLine="567"/>
        <w:jc w:val="both"/>
        <w:rPr>
          <w:rFonts w:eastAsiaTheme="minorEastAsia"/>
          <w:bCs w:val="0"/>
          <w:strike w:val="0"/>
          <w:lang w:eastAsia="en-US"/>
        </w:rPr>
      </w:pPr>
      <w:r w:rsidRPr="005225CC">
        <w:rPr>
          <w:rFonts w:eastAsiaTheme="minorEastAsia"/>
          <w:b/>
          <w:bCs w:val="0"/>
          <w:strike w:val="0"/>
          <w:lang w:eastAsia="en-US"/>
        </w:rPr>
        <w:t>5</w:t>
      </w:r>
      <w:r w:rsidR="00AB711A" w:rsidRPr="005225CC">
        <w:rPr>
          <w:rFonts w:eastAsiaTheme="minorEastAsia"/>
          <w:b/>
          <w:bCs w:val="0"/>
          <w:strike w:val="0"/>
          <w:lang w:eastAsia="en-US"/>
        </w:rPr>
        <w:t>.</w:t>
      </w:r>
      <w:r w:rsidR="00AB711A">
        <w:rPr>
          <w:rFonts w:eastAsiaTheme="minorEastAsia"/>
          <w:b/>
          <w:bCs w:val="0"/>
          <w:i/>
          <w:strike w:val="0"/>
          <w:lang w:eastAsia="en-US"/>
        </w:rPr>
        <w:t xml:space="preserve"> </w:t>
      </w:r>
      <w:r w:rsidR="00D0521B" w:rsidRPr="00D0521B">
        <w:rPr>
          <w:rFonts w:eastAsiaTheme="minorEastAsia"/>
          <w:b/>
          <w:bCs w:val="0"/>
          <w:strike w:val="0"/>
          <w:lang w:eastAsia="en-US"/>
        </w:rPr>
        <w:t>В настоящих Правилах в графических материалах не отражается территория улично-дорожной сети</w:t>
      </w:r>
      <w:r w:rsidR="00D0521B" w:rsidRPr="00D0521B">
        <w:rPr>
          <w:rFonts w:eastAsiaTheme="minorEastAsia"/>
          <w:bCs w:val="0"/>
          <w:strike w:val="0"/>
          <w:lang w:eastAsia="en-US"/>
        </w:rPr>
        <w:t xml:space="preserve">.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w:t>
      </w:r>
    </w:p>
    <w:p w:rsidR="00D0521B" w:rsidRPr="00D0521B" w:rsidRDefault="00D0521B" w:rsidP="00D12E46">
      <w:pPr>
        <w:ind w:firstLine="567"/>
        <w:jc w:val="both"/>
        <w:rPr>
          <w:rFonts w:eastAsiaTheme="minorEastAsia"/>
          <w:bCs w:val="0"/>
          <w:strike w:val="0"/>
          <w:lang w:eastAsia="en-US"/>
        </w:rPr>
      </w:pPr>
      <w:r w:rsidRPr="00D0521B">
        <w:rPr>
          <w:rFonts w:eastAsiaTheme="minorEastAsia"/>
          <w:bCs w:val="0"/>
          <w:strike w:val="0"/>
          <w:lang w:eastAsia="en-US"/>
        </w:rPr>
        <w:t xml:space="preserve">Для строительства и реконструкции улично-дорожной сети населенного пункта, автомобильных дорог </w:t>
      </w:r>
      <w:r w:rsidR="00C22F22">
        <w:rPr>
          <w:rFonts w:eastAsiaTheme="minorEastAsia"/>
          <w:bCs w:val="0"/>
          <w:strike w:val="0"/>
          <w:lang w:eastAsia="en-US"/>
        </w:rPr>
        <w:t>муниципального образования</w:t>
      </w:r>
      <w:r w:rsidRPr="00D0521B">
        <w:rPr>
          <w:rFonts w:eastAsiaTheme="minorEastAsia"/>
          <w:bCs w:val="0"/>
          <w:strike w:val="0"/>
          <w:lang w:eastAsia="en-US"/>
        </w:rPr>
        <w:t>, территорий общего пользования необходима разработка документации по планировке территории линейного объекта.</w:t>
      </w:r>
    </w:p>
    <w:p w:rsidR="0043586B" w:rsidRPr="001A6CA4" w:rsidRDefault="00B87420" w:rsidP="00B0020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709"/>
        <w:jc w:val="both"/>
        <w:rPr>
          <w:b/>
          <w:bCs w:val="0"/>
          <w:strike w:val="0"/>
        </w:rPr>
      </w:pPr>
      <w:r w:rsidRPr="002E528F">
        <w:rPr>
          <w:rFonts w:eastAsiaTheme="minorEastAsia"/>
          <w:b/>
          <w:bCs w:val="0"/>
          <w:strike w:val="0"/>
          <w:lang w:eastAsia="en-US"/>
        </w:rPr>
        <w:t>7</w:t>
      </w:r>
      <w:r w:rsidR="0043586B" w:rsidRPr="001A6CA4">
        <w:rPr>
          <w:bCs w:val="0"/>
          <w:strike w:val="0"/>
        </w:rPr>
        <w:t>.</w:t>
      </w:r>
      <w:r w:rsidR="004A466E" w:rsidRPr="001A6CA4">
        <w:rPr>
          <w:bCs w:val="0"/>
          <w:strike w:val="0"/>
        </w:rPr>
        <w:tab/>
      </w:r>
      <w:r w:rsidR="0043586B" w:rsidRPr="001A6CA4">
        <w:rPr>
          <w:b/>
          <w:bCs w:val="0"/>
          <w:strike w:val="0"/>
        </w:rPr>
        <w:t>В границах</w:t>
      </w:r>
      <w:r w:rsidR="0043586B" w:rsidRPr="001A6CA4">
        <w:rPr>
          <w:b/>
          <w:strike w:val="0"/>
        </w:rPr>
        <w:t xml:space="preserve"> </w:t>
      </w:r>
      <w:r w:rsidR="00D0521B">
        <w:rPr>
          <w:b/>
          <w:strike w:val="0"/>
        </w:rPr>
        <w:t>муниципальн</w:t>
      </w:r>
      <w:r w:rsidR="0043586B" w:rsidRPr="001A6CA4">
        <w:rPr>
          <w:b/>
          <w:bCs w:val="0"/>
          <w:strike w:val="0"/>
        </w:rPr>
        <w:t>о</w:t>
      </w:r>
      <w:r w:rsidR="00D0521B">
        <w:rPr>
          <w:b/>
          <w:bCs w:val="0"/>
          <w:strike w:val="0"/>
        </w:rPr>
        <w:t>го образования о</w:t>
      </w:r>
      <w:r w:rsidR="0043586B" w:rsidRPr="001A6CA4">
        <w:rPr>
          <w:b/>
          <w:bCs w:val="0"/>
          <w:strike w:val="0"/>
        </w:rPr>
        <w:t>граничения использования земельных участков</w:t>
      </w:r>
      <w:r w:rsidR="0043586B" w:rsidRPr="001A6CA4">
        <w:rPr>
          <w:b/>
          <w:bCs w:val="0"/>
          <w:i/>
          <w:strike w:val="0"/>
        </w:rPr>
        <w:t xml:space="preserve"> </w:t>
      </w:r>
      <w:r w:rsidR="0043586B" w:rsidRPr="001A6CA4">
        <w:rPr>
          <w:bCs w:val="0"/>
          <w:strike w:val="0"/>
        </w:rPr>
        <w:t>и объектов капитального строительства возникают в силу федеральных законов.</w:t>
      </w:r>
      <w:r w:rsidR="0043586B" w:rsidRPr="001A6CA4">
        <w:rPr>
          <w:b/>
          <w:bCs w:val="0"/>
          <w:strike w:val="0"/>
        </w:rPr>
        <w:t xml:space="preserve"> </w:t>
      </w:r>
    </w:p>
    <w:p w:rsidR="0043586B" w:rsidRDefault="0043586B" w:rsidP="00B0020B">
      <w:pPr>
        <w:ind w:firstLine="567"/>
        <w:jc w:val="both"/>
        <w:rPr>
          <w:rFonts w:eastAsiaTheme="minorEastAsia"/>
          <w:bCs w:val="0"/>
          <w:strike w:val="0"/>
          <w:lang w:eastAsia="en-US"/>
        </w:rPr>
      </w:pPr>
      <w:r w:rsidRPr="001A6CA4">
        <w:rPr>
          <w:rFonts w:eastAsiaTheme="minorEastAsia"/>
          <w:bCs w:val="0"/>
          <w:strike w:val="0"/>
          <w:lang w:eastAsia="en-US"/>
        </w:rPr>
        <w:lastRenderedPageBreak/>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43586B" w:rsidRPr="001A6CA4" w:rsidRDefault="0043586B" w:rsidP="00B0020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709"/>
        <w:jc w:val="both"/>
        <w:rPr>
          <w:bCs w:val="0"/>
          <w:strike w:val="0"/>
          <w:shd w:val="clear" w:color="auto" w:fill="FFFFFF"/>
        </w:rPr>
      </w:pPr>
      <w:r w:rsidRPr="001A6CA4">
        <w:rPr>
          <w:bCs w:val="0"/>
          <w:strike w:val="0"/>
          <w:shd w:val="clear" w:color="auto" w:fill="FFFFFF"/>
        </w:rPr>
        <w:t xml:space="preserve">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w:t>
      </w:r>
      <w:r w:rsidRPr="007324C3">
        <w:rPr>
          <w:bCs w:val="0"/>
          <w:strike w:val="0"/>
          <w:shd w:val="clear" w:color="auto" w:fill="FFFFFF"/>
        </w:rPr>
        <w:t xml:space="preserve">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1A6CA4">
        <w:rPr>
          <w:bCs w:val="0"/>
          <w:strike w:val="0"/>
          <w:shd w:val="clear" w:color="auto" w:fill="FFFFFF"/>
        </w:rPr>
        <w:t xml:space="preserve">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7324C3">
        <w:rPr>
          <w:bCs w:val="0"/>
          <w:strike w:val="0"/>
          <w:shd w:val="clear" w:color="auto" w:fill="FFFFFF"/>
        </w:rPr>
        <w:t>об установлении или изменении зоны с особыми условиями использования территории</w:t>
      </w:r>
      <w:r w:rsidRPr="001A6CA4">
        <w:rPr>
          <w:b/>
          <w:bCs w:val="0"/>
          <w:i/>
          <w:strike w:val="0"/>
          <w:shd w:val="clear" w:color="auto" w:fill="FFFFFF"/>
        </w:rPr>
        <w:t xml:space="preserve"> </w:t>
      </w:r>
      <w:r w:rsidRPr="001A6CA4">
        <w:rPr>
          <w:bCs w:val="0"/>
          <w:strike w:val="0"/>
          <w:shd w:val="clear" w:color="auto" w:fill="FFFFFF"/>
        </w:rPr>
        <w:t xml:space="preserve">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43586B" w:rsidRPr="001A6CA4" w:rsidRDefault="005A2151" w:rsidP="00B0020B">
      <w:pPr>
        <w:ind w:firstLine="567"/>
        <w:jc w:val="both"/>
        <w:rPr>
          <w:rFonts w:eastAsiaTheme="minorEastAsia"/>
          <w:bCs w:val="0"/>
          <w:strike w:val="0"/>
          <w:lang w:eastAsia="en-US"/>
        </w:rPr>
      </w:pPr>
      <w:r w:rsidRPr="007324C3">
        <w:rPr>
          <w:rFonts w:eastAsiaTheme="minorEastAsia"/>
          <w:bCs w:val="0"/>
          <w:strike w:val="0"/>
          <w:lang w:eastAsia="en-US"/>
        </w:rPr>
        <w:t xml:space="preserve">Границы таких </w:t>
      </w:r>
      <w:r w:rsidR="0043586B" w:rsidRPr="007324C3">
        <w:rPr>
          <w:rFonts w:eastAsiaTheme="minorEastAsia"/>
          <w:bCs w:val="0"/>
          <w:strike w:val="0"/>
          <w:lang w:eastAsia="en-US"/>
        </w:rPr>
        <w:t xml:space="preserve">зон с особыми условиями использования территории </w:t>
      </w:r>
      <w:r w:rsidR="0043586B" w:rsidRPr="001A6CA4">
        <w:rPr>
          <w:rFonts w:eastAsiaTheme="minorEastAsia"/>
          <w:bCs w:val="0"/>
          <w:strike w:val="0"/>
          <w:lang w:eastAsia="en-US"/>
        </w:rPr>
        <w:t xml:space="preserve">должны быть внесены в Единый государственный реестр недвижимости, в Информационную систему обеспечения градостроительной деятельности </w:t>
      </w:r>
      <w:r w:rsidR="00D71DC1">
        <w:rPr>
          <w:rFonts w:eastAsiaTheme="minorEastAsia"/>
          <w:bCs w:val="0"/>
          <w:strike w:val="0"/>
          <w:lang w:eastAsia="en-US"/>
        </w:rPr>
        <w:t>Эвенкийского района</w:t>
      </w:r>
      <w:r w:rsidR="0043586B" w:rsidRPr="001A6CA4">
        <w:rPr>
          <w:rFonts w:eastAsiaTheme="minorEastAsia"/>
          <w:bCs w:val="0"/>
          <w:strike w:val="0"/>
          <w:lang w:eastAsia="en-US"/>
        </w:rPr>
        <w:t xml:space="preserve"> и отражены на картах Правил.</w:t>
      </w:r>
    </w:p>
    <w:p w:rsidR="0043586B" w:rsidRPr="001A6CA4" w:rsidRDefault="00B87420" w:rsidP="00B0020B">
      <w:pPr>
        <w:ind w:firstLine="567"/>
        <w:jc w:val="both"/>
        <w:rPr>
          <w:rFonts w:eastAsiaTheme="minorEastAsia"/>
          <w:bCs w:val="0"/>
          <w:strike w:val="0"/>
          <w:lang w:eastAsia="en-US"/>
        </w:rPr>
      </w:pPr>
      <w:r w:rsidRPr="002E528F">
        <w:rPr>
          <w:rFonts w:eastAsiaTheme="minorEastAsia"/>
          <w:b/>
          <w:bCs w:val="0"/>
          <w:strike w:val="0"/>
          <w:lang w:eastAsia="en-US"/>
        </w:rPr>
        <w:t>8</w:t>
      </w:r>
      <w:r w:rsidR="0043586B" w:rsidRPr="002E528F">
        <w:rPr>
          <w:rFonts w:eastAsiaTheme="minorEastAsia"/>
          <w:b/>
          <w:bCs w:val="0"/>
          <w:strike w:val="0"/>
          <w:lang w:eastAsia="en-US"/>
        </w:rPr>
        <w:t>.</w:t>
      </w:r>
      <w:r w:rsidR="0043586B" w:rsidRPr="001A6CA4">
        <w:rPr>
          <w:rFonts w:eastAsiaTheme="minorEastAsia"/>
          <w:bCs w:val="0"/>
          <w:strike w:val="0"/>
          <w:lang w:eastAsia="en-US"/>
        </w:rPr>
        <w:t xml:space="preserve"> </w:t>
      </w:r>
      <w:r w:rsidR="0043586B" w:rsidRPr="001A6CA4">
        <w:rPr>
          <w:rFonts w:eastAsiaTheme="minorEastAsia"/>
          <w:b/>
          <w:bCs w:val="0"/>
          <w:strike w:val="0"/>
          <w:lang w:eastAsia="en-US"/>
        </w:rPr>
        <w:t>Требования градостроительных регламентов</w:t>
      </w:r>
      <w:r w:rsidR="0043586B" w:rsidRPr="001A6CA4">
        <w:rPr>
          <w:rFonts w:eastAsiaTheme="minorEastAsia"/>
          <w:bCs w:val="0"/>
          <w:strike w:val="0"/>
          <w:lang w:eastAsia="en-US"/>
        </w:rPr>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5A2151" w:rsidRPr="001A6CA4" w:rsidRDefault="00FC5DF2" w:rsidP="002407E9">
      <w:pPr>
        <w:pStyle w:val="2"/>
        <w:spacing w:after="240" w:line="276" w:lineRule="auto"/>
        <w:jc w:val="center"/>
        <w:rPr>
          <w:rFonts w:ascii="Times New Roman" w:hAnsi="Times New Roman"/>
          <w:i w:val="0"/>
          <w:strike w:val="0"/>
        </w:rPr>
      </w:pPr>
      <w:bookmarkStart w:id="26" w:name="_Toc149517820"/>
      <w:r w:rsidRPr="001A6CA4">
        <w:rPr>
          <w:rFonts w:ascii="Times New Roman" w:hAnsi="Times New Roman"/>
          <w:i w:val="0"/>
          <w:strike w:val="0"/>
        </w:rPr>
        <w:t xml:space="preserve">Статья </w:t>
      </w:r>
      <w:r w:rsidR="00B0020B" w:rsidRPr="001A6CA4">
        <w:rPr>
          <w:rFonts w:ascii="Times New Roman" w:hAnsi="Times New Roman"/>
          <w:i w:val="0"/>
          <w:strike w:val="0"/>
        </w:rPr>
        <w:t>3</w:t>
      </w:r>
      <w:r w:rsidRPr="001A6CA4">
        <w:rPr>
          <w:rFonts w:ascii="Times New Roman" w:hAnsi="Times New Roman"/>
          <w:i w:val="0"/>
          <w:strike w:val="0"/>
        </w:rPr>
        <w:t xml:space="preserve">. </w:t>
      </w:r>
      <w:r w:rsidR="004D6CA2" w:rsidRPr="001A6CA4">
        <w:rPr>
          <w:rFonts w:ascii="Times New Roman" w:hAnsi="Times New Roman"/>
          <w:i w:val="0"/>
          <w:strike w:val="0"/>
        </w:rPr>
        <w:t>Органы местного самоуправления, осуществляющие полномочия в области землепользования и застройки</w:t>
      </w:r>
      <w:bookmarkEnd w:id="26"/>
    </w:p>
    <w:bookmarkEnd w:id="25"/>
    <w:p w:rsidR="00B24F9A" w:rsidRPr="00E22951" w:rsidRDefault="00D71DC1" w:rsidP="00835A6E">
      <w:pPr>
        <w:numPr>
          <w:ilvl w:val="0"/>
          <w:numId w:val="1"/>
        </w:numPr>
        <w:spacing w:after="13"/>
        <w:ind w:right="36" w:firstLine="567"/>
        <w:jc w:val="both"/>
        <w:rPr>
          <w:strike w:val="0"/>
        </w:rPr>
      </w:pPr>
      <w:r w:rsidRPr="00B24F9A">
        <w:rPr>
          <w:b/>
          <w:strike w:val="0"/>
        </w:rPr>
        <w:t>Эвенкийский районный</w:t>
      </w:r>
      <w:r w:rsidR="009D1671" w:rsidRPr="00B24F9A">
        <w:rPr>
          <w:b/>
          <w:strike w:val="0"/>
        </w:rPr>
        <w:t xml:space="preserve"> Совет депутатов</w:t>
      </w:r>
      <w:r w:rsidR="009D1671" w:rsidRPr="00B24F9A">
        <w:rPr>
          <w:strike w:val="0"/>
        </w:rPr>
        <w:t xml:space="preserve"> (далее – Совет депутатов, районный Совет депутатов, Совет</w:t>
      </w:r>
      <w:r w:rsidR="00B24F9A">
        <w:rPr>
          <w:strike w:val="0"/>
        </w:rPr>
        <w:t>)</w:t>
      </w:r>
      <w:r w:rsidR="00B24F9A" w:rsidRPr="00B24F9A">
        <w:rPr>
          <w:strike w:val="0"/>
        </w:rPr>
        <w:t xml:space="preserve"> </w:t>
      </w:r>
      <w:r w:rsidR="00B24F9A" w:rsidRPr="00E22951">
        <w:rPr>
          <w:strike w:val="0"/>
        </w:rPr>
        <w:t>состоит из депутатов, избираемых на основе всеобщего равного и прямого избирательного права при тайном голосовании по смешанной (пропорционально-мажоритарной) избирательной системе в соответствии с федеральными и краевыми законами.</w:t>
      </w:r>
      <w:r w:rsidR="00C61D57" w:rsidRPr="00E22951">
        <w:rPr>
          <w:b/>
          <w:strike w:val="0"/>
        </w:rPr>
        <w:t xml:space="preserve"> </w:t>
      </w:r>
    </w:p>
    <w:p w:rsidR="00B24F9A" w:rsidRDefault="009D1671" w:rsidP="00835A6E">
      <w:pPr>
        <w:numPr>
          <w:ilvl w:val="0"/>
          <w:numId w:val="1"/>
        </w:numPr>
        <w:spacing w:after="13"/>
        <w:ind w:right="36" w:firstLine="567"/>
        <w:jc w:val="both"/>
        <w:rPr>
          <w:strike w:val="0"/>
        </w:rPr>
      </w:pPr>
      <w:r w:rsidRPr="00B24F9A">
        <w:rPr>
          <w:b/>
          <w:strike w:val="0"/>
        </w:rPr>
        <w:t xml:space="preserve">Глава </w:t>
      </w:r>
      <w:r w:rsidR="00C61D57" w:rsidRPr="00B24F9A">
        <w:rPr>
          <w:b/>
          <w:strike w:val="0"/>
        </w:rPr>
        <w:t>Эвенкийс</w:t>
      </w:r>
      <w:r w:rsidR="00383C97" w:rsidRPr="00B24F9A">
        <w:rPr>
          <w:b/>
          <w:strike w:val="0"/>
        </w:rPr>
        <w:t>кого</w:t>
      </w:r>
      <w:r w:rsidRPr="00B24F9A">
        <w:rPr>
          <w:b/>
          <w:strike w:val="0"/>
        </w:rPr>
        <w:t xml:space="preserve"> района</w:t>
      </w:r>
      <w:r w:rsidRPr="00B24F9A">
        <w:rPr>
          <w:strike w:val="0"/>
        </w:rPr>
        <w:t xml:space="preserve"> </w:t>
      </w:r>
      <w:r w:rsidR="00B24F9A" w:rsidRPr="00B24F9A">
        <w:rPr>
          <w:strike w:val="0"/>
        </w:rPr>
        <w:t xml:space="preserve">- высшее должностное лицо Эвенкийского муниципального района (далее - Глава муниципального района), наделенное согласно </w:t>
      </w:r>
      <w:r w:rsidR="00D71DC1" w:rsidRPr="00B24F9A">
        <w:rPr>
          <w:strike w:val="0"/>
        </w:rPr>
        <w:t>Уставу,</w:t>
      </w:r>
      <w:r w:rsidR="00B24F9A" w:rsidRPr="00B24F9A">
        <w:rPr>
          <w:strike w:val="0"/>
        </w:rPr>
        <w:t xml:space="preserve"> собственной компетенцией по решению вопросов местного значения, возглавляющее деятельность по осуществлению местного самоуправления на территории Эвенкийского муниципального района.</w:t>
      </w:r>
    </w:p>
    <w:p w:rsidR="009D1671" w:rsidRPr="00B24F9A" w:rsidRDefault="00B24F9A" w:rsidP="00835A6E">
      <w:pPr>
        <w:numPr>
          <w:ilvl w:val="0"/>
          <w:numId w:val="1"/>
        </w:numPr>
        <w:spacing w:after="13"/>
        <w:ind w:right="36" w:firstLine="567"/>
        <w:jc w:val="both"/>
        <w:rPr>
          <w:strike w:val="0"/>
        </w:rPr>
      </w:pPr>
      <w:r w:rsidRPr="00B24F9A">
        <w:rPr>
          <w:strike w:val="0"/>
        </w:rPr>
        <w:t xml:space="preserve"> </w:t>
      </w:r>
      <w:r w:rsidR="009D1671" w:rsidRPr="00B24F9A">
        <w:rPr>
          <w:b/>
          <w:strike w:val="0"/>
        </w:rPr>
        <w:t xml:space="preserve">Администрация </w:t>
      </w:r>
      <w:r w:rsidR="00C61D57" w:rsidRPr="00B24F9A">
        <w:rPr>
          <w:b/>
          <w:strike w:val="0"/>
        </w:rPr>
        <w:t>Эвенкийского</w:t>
      </w:r>
      <w:r w:rsidR="009D1671" w:rsidRPr="00B24F9A">
        <w:rPr>
          <w:b/>
          <w:strike w:val="0"/>
        </w:rPr>
        <w:t xml:space="preserve"> района</w:t>
      </w:r>
      <w:r w:rsidR="009D1671" w:rsidRPr="00B24F9A">
        <w:rPr>
          <w:strike w:val="0"/>
        </w:rPr>
        <w:t xml:space="preserve"> (далее – Администрация) </w:t>
      </w:r>
      <w:r w:rsidRPr="00B24F9A">
        <w:rPr>
          <w:strike w:val="0"/>
        </w:rPr>
        <w:t>является исполнительно-распорядительным органом муниципального района, который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Красноярского края.</w:t>
      </w:r>
    </w:p>
    <w:p w:rsidR="002407E9" w:rsidRPr="001A6CA4" w:rsidRDefault="009D1671" w:rsidP="00835A6E">
      <w:pPr>
        <w:ind w:left="142" w:right="36" w:firstLine="567"/>
        <w:jc w:val="both"/>
        <w:rPr>
          <w:strike w:val="0"/>
        </w:rPr>
      </w:pPr>
      <w:r w:rsidRPr="001A6CA4">
        <w:rPr>
          <w:strike w:val="0"/>
        </w:rPr>
        <w:t xml:space="preserve">Руководство деятельностью </w:t>
      </w:r>
      <w:r w:rsidR="00B56ED9" w:rsidRPr="001A6CA4">
        <w:rPr>
          <w:strike w:val="0"/>
        </w:rPr>
        <w:t>Администрации</w:t>
      </w:r>
      <w:r w:rsidRPr="001A6CA4">
        <w:rPr>
          <w:strike w:val="0"/>
        </w:rPr>
        <w:t xml:space="preserve"> осуществляет Глава </w:t>
      </w:r>
      <w:r w:rsidR="00B56ED9" w:rsidRPr="001A6CA4">
        <w:rPr>
          <w:strike w:val="0"/>
        </w:rPr>
        <w:t>администрации</w:t>
      </w:r>
      <w:r w:rsidRPr="001A6CA4">
        <w:rPr>
          <w:strike w:val="0"/>
        </w:rPr>
        <w:t xml:space="preserve">, </w:t>
      </w:r>
      <w:bookmarkStart w:id="27" w:name="_Toc52870318"/>
      <w:bookmarkStart w:id="28" w:name="_Toc336264602"/>
      <w:bookmarkStart w:id="29" w:name="_Toc154142018"/>
      <w:bookmarkStart w:id="30" w:name="_Toc130098619"/>
      <w:r w:rsidR="002407E9" w:rsidRPr="001A6CA4">
        <w:rPr>
          <w:strike w:val="0"/>
        </w:rPr>
        <w:t>назначаемый на должность по контракту.</w:t>
      </w:r>
    </w:p>
    <w:p w:rsidR="0043586B" w:rsidRPr="001A6CA4" w:rsidRDefault="0043586B" w:rsidP="002407E9">
      <w:pPr>
        <w:pStyle w:val="2"/>
        <w:spacing w:after="240"/>
        <w:jc w:val="center"/>
        <w:rPr>
          <w:rFonts w:ascii="Times New Roman" w:hAnsi="Times New Roman"/>
          <w:i w:val="0"/>
          <w:strike w:val="0"/>
        </w:rPr>
      </w:pPr>
      <w:bookmarkStart w:id="31" w:name="_Toc149517821"/>
      <w:r w:rsidRPr="000E49E7">
        <w:rPr>
          <w:rFonts w:ascii="Times New Roman" w:hAnsi="Times New Roman"/>
          <w:i w:val="0"/>
          <w:strike w:val="0"/>
        </w:rPr>
        <w:lastRenderedPageBreak/>
        <w:t xml:space="preserve">Статья </w:t>
      </w:r>
      <w:r w:rsidR="00B0020B" w:rsidRPr="000E49E7">
        <w:rPr>
          <w:rFonts w:ascii="Times New Roman" w:hAnsi="Times New Roman"/>
          <w:i w:val="0"/>
          <w:strike w:val="0"/>
        </w:rPr>
        <w:t>4</w:t>
      </w:r>
      <w:r w:rsidRPr="000E49E7">
        <w:rPr>
          <w:rFonts w:ascii="Times New Roman" w:hAnsi="Times New Roman"/>
          <w:i w:val="0"/>
          <w:strike w:val="0"/>
        </w:rPr>
        <w:t>. Комиссия по подготовке проекта Правил землепользования и застройки сельского поселения и порядок деятельности Комиссии</w:t>
      </w:r>
      <w:bookmarkEnd w:id="27"/>
      <w:bookmarkEnd w:id="31"/>
    </w:p>
    <w:p w:rsidR="0043586B" w:rsidRPr="00E22951" w:rsidRDefault="0043586B" w:rsidP="00B0020B">
      <w:pPr>
        <w:spacing w:before="80" w:after="40"/>
        <w:ind w:firstLine="567"/>
        <w:jc w:val="both"/>
        <w:rPr>
          <w:bCs w:val="0"/>
          <w:strike w:val="0"/>
        </w:rPr>
      </w:pPr>
      <w:r w:rsidRPr="001A6CA4">
        <w:rPr>
          <w:b/>
          <w:bCs w:val="0"/>
          <w:strike w:val="0"/>
        </w:rPr>
        <w:t>1</w:t>
      </w:r>
      <w:r w:rsidRPr="00E22951">
        <w:rPr>
          <w:bCs w:val="0"/>
          <w:strike w:val="0"/>
        </w:rPr>
        <w:t>. Комиссия по подготовке проекта Правил (далее - Комиссия) осуществляет свою деятельность применительно ко в</w:t>
      </w:r>
      <w:r w:rsidR="008916F2" w:rsidRPr="00E22951">
        <w:rPr>
          <w:bCs w:val="0"/>
          <w:strike w:val="0"/>
        </w:rPr>
        <w:t xml:space="preserve">сем территориям муниципального </w:t>
      </w:r>
      <w:r w:rsidRPr="00E22951">
        <w:rPr>
          <w:bCs w:val="0"/>
          <w:strike w:val="0"/>
        </w:rPr>
        <w:t xml:space="preserve">образования, к частям территорий </w:t>
      </w:r>
      <w:r w:rsidR="00336B63" w:rsidRPr="00E22951">
        <w:rPr>
          <w:bCs w:val="0"/>
          <w:strike w:val="0"/>
        </w:rPr>
        <w:t>муниципального образования</w:t>
      </w:r>
      <w:r w:rsidRPr="00E22951">
        <w:rPr>
          <w:bCs w:val="0"/>
          <w:strike w:val="0"/>
        </w:rPr>
        <w:t>, а также по подготовке проекта внесения изменений в Правила.</w:t>
      </w:r>
    </w:p>
    <w:p w:rsidR="0043586B" w:rsidRPr="00E22951" w:rsidRDefault="0043586B" w:rsidP="00E22951">
      <w:pPr>
        <w:ind w:firstLine="567"/>
        <w:jc w:val="both"/>
        <w:rPr>
          <w:bCs w:val="0"/>
          <w:strike w:val="0"/>
        </w:rPr>
      </w:pPr>
      <w:r w:rsidRPr="00E22951">
        <w:rPr>
          <w:bCs w:val="0"/>
          <w:strike w:val="0"/>
        </w:rPr>
        <w:t xml:space="preserve">2. Формирование Комиссии осуществляется Главой </w:t>
      </w:r>
      <w:r w:rsidR="00C61D57" w:rsidRPr="00E22951">
        <w:rPr>
          <w:bCs w:val="0"/>
          <w:strike w:val="0"/>
        </w:rPr>
        <w:t>Эвенкийского</w:t>
      </w:r>
      <w:r w:rsidR="002B16B7" w:rsidRPr="00E22951">
        <w:rPr>
          <w:bCs w:val="0"/>
          <w:strike w:val="0"/>
        </w:rPr>
        <w:t xml:space="preserve"> </w:t>
      </w:r>
      <w:r w:rsidRPr="00E22951">
        <w:rPr>
          <w:bCs w:val="0"/>
          <w:strike w:val="0"/>
        </w:rPr>
        <w:t>района на основе предложений:</w:t>
      </w:r>
    </w:p>
    <w:p w:rsidR="0043586B" w:rsidRPr="00E22951" w:rsidRDefault="0043586B" w:rsidP="00E22951">
      <w:pPr>
        <w:ind w:firstLine="567"/>
        <w:jc w:val="both"/>
        <w:rPr>
          <w:bCs w:val="0"/>
          <w:strike w:val="0"/>
        </w:rPr>
      </w:pPr>
      <w:r w:rsidRPr="00E22951">
        <w:rPr>
          <w:bCs w:val="0"/>
          <w:strike w:val="0"/>
        </w:rPr>
        <w:t>а) населения территории, применительно к которой осуществляется подготовка проекта Правил;</w:t>
      </w:r>
    </w:p>
    <w:p w:rsidR="0043586B" w:rsidRPr="00E22951" w:rsidRDefault="0043586B" w:rsidP="00E22951">
      <w:pPr>
        <w:ind w:firstLine="567"/>
        <w:jc w:val="both"/>
        <w:rPr>
          <w:bCs w:val="0"/>
          <w:strike w:val="0"/>
        </w:rPr>
      </w:pPr>
      <w:r w:rsidRPr="00E22951">
        <w:rPr>
          <w:bCs w:val="0"/>
          <w:strike w:val="0"/>
        </w:rPr>
        <w:t xml:space="preserve">б). </w:t>
      </w:r>
      <w:r w:rsidR="00C61D57" w:rsidRPr="00E22951">
        <w:rPr>
          <w:bCs w:val="0"/>
          <w:strike w:val="0"/>
        </w:rPr>
        <w:t xml:space="preserve">Эвенкийского </w:t>
      </w:r>
      <w:r w:rsidRPr="00E22951">
        <w:rPr>
          <w:bCs w:val="0"/>
          <w:strike w:val="0"/>
        </w:rPr>
        <w:t>районного Совета депутатов;</w:t>
      </w:r>
    </w:p>
    <w:p w:rsidR="0043586B" w:rsidRPr="00E22951" w:rsidRDefault="0043586B" w:rsidP="00E22951">
      <w:pPr>
        <w:ind w:firstLine="567"/>
        <w:jc w:val="both"/>
        <w:rPr>
          <w:bCs w:val="0"/>
          <w:strike w:val="0"/>
        </w:rPr>
      </w:pPr>
      <w:r w:rsidRPr="00E22951">
        <w:rPr>
          <w:bCs w:val="0"/>
          <w:strike w:val="0"/>
        </w:rPr>
        <w:t xml:space="preserve">в) </w:t>
      </w:r>
      <w:r w:rsidR="00B205CE" w:rsidRPr="00E22951">
        <w:rPr>
          <w:bCs w:val="0"/>
          <w:strike w:val="0"/>
        </w:rPr>
        <w:t>а</w:t>
      </w:r>
      <w:r w:rsidRPr="00E22951">
        <w:rPr>
          <w:bCs w:val="0"/>
          <w:strike w:val="0"/>
        </w:rPr>
        <w:t xml:space="preserve">дминистрации </w:t>
      </w:r>
      <w:r w:rsidR="00C61D57" w:rsidRPr="00E22951">
        <w:rPr>
          <w:bCs w:val="0"/>
          <w:strike w:val="0"/>
        </w:rPr>
        <w:t>Эвенкийского</w:t>
      </w:r>
      <w:r w:rsidR="00F05BEE" w:rsidRPr="00E22951">
        <w:rPr>
          <w:bCs w:val="0"/>
          <w:strike w:val="0"/>
        </w:rPr>
        <w:t xml:space="preserve"> </w:t>
      </w:r>
      <w:r w:rsidRPr="00E22951">
        <w:rPr>
          <w:bCs w:val="0"/>
          <w:strike w:val="0"/>
        </w:rPr>
        <w:t>района;</w:t>
      </w:r>
    </w:p>
    <w:p w:rsidR="0043586B" w:rsidRPr="00E22951" w:rsidRDefault="00B205CE" w:rsidP="00E22951">
      <w:pPr>
        <w:ind w:firstLine="567"/>
        <w:jc w:val="both"/>
        <w:rPr>
          <w:bCs w:val="0"/>
          <w:strike w:val="0"/>
        </w:rPr>
      </w:pPr>
      <w:r w:rsidRPr="00E22951">
        <w:rPr>
          <w:bCs w:val="0"/>
          <w:strike w:val="0"/>
        </w:rPr>
        <w:t>г) з</w:t>
      </w:r>
      <w:r w:rsidR="0043586B" w:rsidRPr="00E22951">
        <w:rPr>
          <w:bCs w:val="0"/>
          <w:strike w:val="0"/>
        </w:rPr>
        <w:t>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E22951" w:rsidRDefault="0043586B" w:rsidP="00E22951">
      <w:pPr>
        <w:ind w:firstLine="567"/>
        <w:jc w:val="both"/>
        <w:rPr>
          <w:bCs w:val="0"/>
          <w:strike w:val="0"/>
        </w:rPr>
      </w:pPr>
      <w:r w:rsidRPr="00E22951">
        <w:rPr>
          <w:bCs w:val="0"/>
          <w:strike w:val="0"/>
        </w:rPr>
        <w:t xml:space="preserve">3. Комиссия формируется при условии равного представительства каждой из сторон, указанных в </w:t>
      </w:r>
      <w:hyperlink w:anchor="sub_11" w:history="1">
        <w:r w:rsidRPr="00E22951">
          <w:rPr>
            <w:bCs w:val="0"/>
            <w:strike w:val="0"/>
          </w:rPr>
          <w:t xml:space="preserve">пункте </w:t>
        </w:r>
        <w:r w:rsidR="00943640" w:rsidRPr="00E22951">
          <w:rPr>
            <w:bCs w:val="0"/>
            <w:strike w:val="0"/>
          </w:rPr>
          <w:t>2</w:t>
        </w:r>
      </w:hyperlink>
      <w:r w:rsidRPr="00E22951">
        <w:rPr>
          <w:bCs w:val="0"/>
          <w:strike w:val="0"/>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1A6CA4" w:rsidRDefault="0043586B" w:rsidP="00E22951">
      <w:pPr>
        <w:ind w:firstLine="567"/>
        <w:jc w:val="both"/>
        <w:rPr>
          <w:bCs w:val="0"/>
          <w:strike w:val="0"/>
        </w:rPr>
      </w:pPr>
      <w:r w:rsidRPr="00E22951">
        <w:rPr>
          <w:bCs w:val="0"/>
          <w:strike w:val="0"/>
        </w:rPr>
        <w:t>4. Глава района за 15 дней до принятия</w:t>
      </w:r>
      <w:r w:rsidRPr="00943640">
        <w:rPr>
          <w:bCs w:val="0"/>
          <w:strike w:val="0"/>
        </w:rPr>
        <w:t xml:space="preserve"> решения</w:t>
      </w:r>
      <w:r w:rsidRPr="001A6CA4">
        <w:rPr>
          <w:b/>
          <w:bCs w:val="0"/>
          <w:strike w:val="0"/>
        </w:rPr>
        <w:t xml:space="preserve"> </w:t>
      </w:r>
      <w:r w:rsidRPr="001A6CA4">
        <w:rPr>
          <w:bCs w:val="0"/>
          <w:strike w:val="0"/>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r w:rsidR="00D71DC1">
        <w:rPr>
          <w:bCs w:val="0"/>
          <w:strike w:val="0"/>
        </w:rPr>
        <w:t>Эвенкийского района</w:t>
      </w:r>
      <w:r w:rsidRPr="001A6CA4">
        <w:rPr>
          <w:bCs w:val="0"/>
          <w:strike w:val="0"/>
        </w:rPr>
        <w:t xml:space="preserve"> на официальном сайте района в сети «Интернет», а также может быть распространено по радио и телевидению.</w:t>
      </w:r>
    </w:p>
    <w:p w:rsidR="0043586B" w:rsidRPr="001A6CA4" w:rsidRDefault="0043586B" w:rsidP="00E22951">
      <w:pPr>
        <w:ind w:firstLine="567"/>
        <w:jc w:val="both"/>
        <w:rPr>
          <w:bCs w:val="0"/>
          <w:strike w:val="0"/>
        </w:rPr>
      </w:pPr>
      <w:r w:rsidRPr="001A6CA4">
        <w:rPr>
          <w:bCs w:val="0"/>
          <w:strike w:val="0"/>
        </w:rPr>
        <w:t xml:space="preserve">5. В указанном в </w:t>
      </w:r>
      <w:hyperlink w:anchor="sub_13" w:history="1">
        <w:r w:rsidRPr="001A6CA4">
          <w:rPr>
            <w:bCs w:val="0"/>
            <w:strike w:val="0"/>
          </w:rPr>
          <w:t xml:space="preserve">пункте </w:t>
        </w:r>
      </w:hyperlink>
      <w:r w:rsidRPr="001A6CA4">
        <w:rPr>
          <w:bCs w:val="0"/>
          <w:strike w:val="0"/>
        </w:rPr>
        <w:t>4 настоящей статьи сообщении о формировании Комиссии указываются:</w:t>
      </w:r>
    </w:p>
    <w:p w:rsidR="0043586B" w:rsidRPr="001A6CA4" w:rsidRDefault="0043586B" w:rsidP="00E22951">
      <w:pPr>
        <w:ind w:firstLine="567"/>
        <w:jc w:val="both"/>
        <w:rPr>
          <w:bCs w:val="0"/>
          <w:strike w:val="0"/>
        </w:rPr>
      </w:pPr>
      <w:r w:rsidRPr="001A6CA4">
        <w:rPr>
          <w:bCs w:val="0"/>
          <w:strike w:val="0"/>
        </w:rPr>
        <w:t xml:space="preserve">а) численность сторон в соответствии с </w:t>
      </w:r>
      <w:hyperlink w:anchor="sub_11" w:history="1">
        <w:r w:rsidRPr="001A6CA4">
          <w:rPr>
            <w:bCs w:val="0"/>
            <w:strike w:val="0"/>
          </w:rPr>
          <w:t xml:space="preserve">пунктами </w:t>
        </w:r>
      </w:hyperlink>
      <w:r w:rsidRPr="001A6CA4">
        <w:rPr>
          <w:bCs w:val="0"/>
          <w:strike w:val="0"/>
        </w:rPr>
        <w:t xml:space="preserve">2, </w:t>
      </w:r>
      <w:hyperlink w:anchor="sub_12" w:history="1">
        <w:r w:rsidRPr="001A6CA4">
          <w:rPr>
            <w:bCs w:val="0"/>
            <w:strike w:val="0"/>
          </w:rPr>
          <w:t>3</w:t>
        </w:r>
      </w:hyperlink>
      <w:r w:rsidRPr="001A6CA4">
        <w:rPr>
          <w:bCs w:val="0"/>
          <w:strike w:val="0"/>
        </w:rPr>
        <w:t xml:space="preserve"> и </w:t>
      </w:r>
      <w:hyperlink w:anchor="sub_16" w:history="1">
        <w:r w:rsidRPr="001A6CA4">
          <w:rPr>
            <w:bCs w:val="0"/>
            <w:strike w:val="0"/>
          </w:rPr>
          <w:t>7</w:t>
        </w:r>
      </w:hyperlink>
      <w:r w:rsidRPr="001A6CA4">
        <w:rPr>
          <w:bCs w:val="0"/>
          <w:strike w:val="0"/>
        </w:rPr>
        <w:t xml:space="preserve"> настоящей статьи;</w:t>
      </w:r>
    </w:p>
    <w:p w:rsidR="0043586B" w:rsidRPr="001A6CA4" w:rsidRDefault="0043586B" w:rsidP="00E22951">
      <w:pPr>
        <w:ind w:firstLine="567"/>
        <w:jc w:val="both"/>
        <w:rPr>
          <w:bCs w:val="0"/>
          <w:strike w:val="0"/>
        </w:rPr>
      </w:pPr>
      <w:r w:rsidRPr="001A6CA4">
        <w:rPr>
          <w:bCs w:val="0"/>
          <w:strike w:val="0"/>
        </w:rPr>
        <w:t xml:space="preserve">б) порядок и сроки направления Главе района предложений по включению в состав Комиссии представителей населения территории, </w:t>
      </w:r>
      <w:r w:rsidR="00336B63" w:rsidRPr="001A6CA4">
        <w:rPr>
          <w:bCs w:val="0"/>
          <w:strike w:val="0"/>
        </w:rPr>
        <w:t>представителей,</w:t>
      </w:r>
      <w:r w:rsidRPr="001A6CA4">
        <w:rPr>
          <w:bCs w:val="0"/>
          <w:strike w:val="0"/>
        </w:rPr>
        <w:t xml:space="preserve"> 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1A6CA4" w:rsidRDefault="0043586B" w:rsidP="00E22951">
      <w:pPr>
        <w:ind w:firstLine="567"/>
        <w:jc w:val="both"/>
        <w:rPr>
          <w:bCs w:val="0"/>
          <w:strike w:val="0"/>
        </w:rPr>
      </w:pPr>
      <w:r w:rsidRPr="001A6CA4">
        <w:rPr>
          <w:bCs w:val="0"/>
          <w:strike w:val="0"/>
        </w:rPr>
        <w:t>в) иные вопросы формирования Комиссии.</w:t>
      </w:r>
    </w:p>
    <w:p w:rsidR="0043586B" w:rsidRPr="001A6CA4" w:rsidRDefault="0043586B" w:rsidP="00E22951">
      <w:pPr>
        <w:ind w:firstLine="567"/>
        <w:jc w:val="both"/>
        <w:rPr>
          <w:bCs w:val="0"/>
          <w:strike w:val="0"/>
        </w:rPr>
      </w:pPr>
      <w:r w:rsidRPr="001A6CA4">
        <w:rPr>
          <w:bCs w:val="0"/>
          <w:strike w:val="0"/>
        </w:rPr>
        <w:t xml:space="preserve">6. Срок приема предложений по составу Комиссии составляет </w:t>
      </w:r>
      <w:r w:rsidRPr="00943640">
        <w:rPr>
          <w:bCs w:val="0"/>
          <w:strike w:val="0"/>
        </w:rPr>
        <w:t>10 дней со дня,</w:t>
      </w:r>
      <w:r w:rsidRPr="001A6CA4">
        <w:rPr>
          <w:bCs w:val="0"/>
          <w:strike w:val="0"/>
        </w:rPr>
        <w:t xml:space="preserve"> следующего за днем опубликования сообщения, указанного в </w:t>
      </w:r>
      <w:hyperlink w:anchor="sub_13" w:history="1">
        <w:r w:rsidRPr="001A6CA4">
          <w:rPr>
            <w:bCs w:val="0"/>
            <w:strike w:val="0"/>
          </w:rPr>
          <w:t xml:space="preserve">пункте </w:t>
        </w:r>
      </w:hyperlink>
      <w:r w:rsidRPr="001A6CA4">
        <w:rPr>
          <w:bCs w:val="0"/>
          <w:strike w:val="0"/>
        </w:rPr>
        <w:t>4 настоящей статьи.</w:t>
      </w:r>
    </w:p>
    <w:p w:rsidR="0043586B" w:rsidRPr="00943640" w:rsidRDefault="0043586B" w:rsidP="0043586B">
      <w:pPr>
        <w:spacing w:before="80" w:after="40"/>
        <w:ind w:firstLine="567"/>
        <w:jc w:val="both"/>
        <w:rPr>
          <w:bCs w:val="0"/>
          <w:strike w:val="0"/>
        </w:rPr>
      </w:pPr>
      <w:r w:rsidRPr="001A6CA4">
        <w:rPr>
          <w:bCs w:val="0"/>
          <w:strike w:val="0"/>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района </w:t>
      </w:r>
      <w:r w:rsidRPr="00943640">
        <w:rPr>
          <w:bCs w:val="0"/>
          <w:strike w:val="0"/>
        </w:rPr>
        <w:t>и не может быть менее 3 человек.</w:t>
      </w:r>
    </w:p>
    <w:p w:rsidR="0043586B" w:rsidRPr="001A6CA4" w:rsidRDefault="0043586B" w:rsidP="0043586B">
      <w:pPr>
        <w:spacing w:before="80" w:after="40"/>
        <w:ind w:firstLine="567"/>
        <w:jc w:val="both"/>
        <w:rPr>
          <w:bCs w:val="0"/>
          <w:strike w:val="0"/>
        </w:rPr>
      </w:pPr>
      <w:r w:rsidRPr="001A6CA4">
        <w:rPr>
          <w:bCs w:val="0"/>
          <w:strike w:val="0"/>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 вправе направлять органы территориального общественного самоуправления, общественные объединения.</w:t>
      </w:r>
    </w:p>
    <w:p w:rsidR="0043586B" w:rsidRPr="001A6CA4" w:rsidRDefault="0043586B" w:rsidP="0043586B">
      <w:pPr>
        <w:spacing w:before="80" w:after="40"/>
        <w:ind w:firstLine="567"/>
        <w:jc w:val="both"/>
        <w:rPr>
          <w:bCs w:val="0"/>
          <w:strike w:val="0"/>
        </w:rPr>
      </w:pPr>
      <w:r w:rsidRPr="001A6CA4">
        <w:rPr>
          <w:bCs w:val="0"/>
          <w:strike w:val="0"/>
        </w:rPr>
        <w:t xml:space="preserve">9. Предложения </w:t>
      </w:r>
      <w:r w:rsidR="00336B63">
        <w:rPr>
          <w:bCs w:val="0"/>
          <w:strike w:val="0"/>
        </w:rPr>
        <w:t xml:space="preserve">Эвенкийского </w:t>
      </w:r>
      <w:r w:rsidR="00336B63" w:rsidRPr="001A6CA4">
        <w:rPr>
          <w:bCs w:val="0"/>
          <w:strike w:val="0"/>
        </w:rPr>
        <w:t>районного</w:t>
      </w:r>
      <w:r w:rsidRPr="001A6CA4">
        <w:rPr>
          <w:bCs w:val="0"/>
          <w:strike w:val="0"/>
        </w:rPr>
        <w:t xml:space="preserve"> Совета депутатов по включению в состав Комиссии его представителей оформляются решением этого органа и направляются Главе </w:t>
      </w:r>
      <w:r w:rsidR="00D71DC1">
        <w:rPr>
          <w:bCs w:val="0"/>
          <w:strike w:val="0"/>
        </w:rPr>
        <w:t>Эвенкийского района</w:t>
      </w:r>
      <w:r w:rsidRPr="001A6CA4">
        <w:rPr>
          <w:bCs w:val="0"/>
          <w:strike w:val="0"/>
        </w:rPr>
        <w:t>.</w:t>
      </w:r>
    </w:p>
    <w:p w:rsidR="0043586B" w:rsidRPr="001A6CA4" w:rsidRDefault="0043586B" w:rsidP="0043586B">
      <w:pPr>
        <w:spacing w:before="80" w:after="40"/>
        <w:ind w:firstLine="567"/>
        <w:jc w:val="both"/>
        <w:rPr>
          <w:bCs w:val="0"/>
          <w:strike w:val="0"/>
        </w:rPr>
      </w:pPr>
      <w:r w:rsidRPr="001A6CA4">
        <w:rPr>
          <w:bCs w:val="0"/>
          <w:strike w:val="0"/>
        </w:rPr>
        <w:t>10. В число представителей администрации 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43586B" w:rsidRPr="001A6CA4" w:rsidRDefault="0043586B" w:rsidP="00E22951">
      <w:pPr>
        <w:ind w:firstLine="567"/>
        <w:jc w:val="both"/>
        <w:rPr>
          <w:bCs w:val="0"/>
          <w:strike w:val="0"/>
        </w:rPr>
      </w:pPr>
      <w:r w:rsidRPr="001A6CA4">
        <w:rPr>
          <w:bCs w:val="0"/>
          <w:strike w:val="0"/>
        </w:rPr>
        <w:lastRenderedPageBreak/>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43586B" w:rsidRPr="001A6CA4" w:rsidRDefault="0043586B" w:rsidP="00E22951">
      <w:pPr>
        <w:ind w:firstLine="567"/>
        <w:jc w:val="both"/>
        <w:rPr>
          <w:bCs w:val="0"/>
          <w:strike w:val="0"/>
        </w:rPr>
      </w:pPr>
      <w:r w:rsidRPr="001A6CA4">
        <w:rPr>
          <w:bCs w:val="0"/>
          <w:strike w:val="0"/>
        </w:rPr>
        <w:t xml:space="preserve">12. Предложения по включению представителей сторон, указанных в </w:t>
      </w:r>
      <w:hyperlink w:anchor="sub_11" w:history="1">
        <w:r w:rsidRPr="001A6CA4">
          <w:rPr>
            <w:bCs w:val="0"/>
            <w:strike w:val="0"/>
          </w:rPr>
          <w:t xml:space="preserve">пункте </w:t>
        </w:r>
      </w:hyperlink>
      <w:r w:rsidRPr="001A6CA4">
        <w:rPr>
          <w:bCs w:val="0"/>
          <w:strike w:val="0"/>
        </w:rPr>
        <w:t>2 настоящей статьи, в состав Комиссии должны содержать следующие сведения о кандидатах:</w:t>
      </w:r>
    </w:p>
    <w:p w:rsidR="0043586B" w:rsidRPr="001A6CA4" w:rsidRDefault="0043586B" w:rsidP="00E22951">
      <w:pPr>
        <w:ind w:firstLine="567"/>
        <w:jc w:val="both"/>
        <w:rPr>
          <w:bCs w:val="0"/>
          <w:strike w:val="0"/>
        </w:rPr>
      </w:pPr>
      <w:r w:rsidRPr="001A6CA4">
        <w:rPr>
          <w:bCs w:val="0"/>
          <w:strike w:val="0"/>
        </w:rPr>
        <w:t>а) фамилия, имя, отчество, год рождения, место жительства;</w:t>
      </w:r>
    </w:p>
    <w:p w:rsidR="0043586B" w:rsidRPr="001A6CA4" w:rsidRDefault="0043586B" w:rsidP="00E22951">
      <w:pPr>
        <w:ind w:firstLine="567"/>
        <w:jc w:val="both"/>
        <w:rPr>
          <w:bCs w:val="0"/>
          <w:strike w:val="0"/>
        </w:rPr>
      </w:pPr>
      <w:r w:rsidRPr="001A6CA4">
        <w:rPr>
          <w:bCs w:val="0"/>
          <w:strike w:val="0"/>
        </w:rPr>
        <w:t>б) образование;</w:t>
      </w:r>
    </w:p>
    <w:p w:rsidR="0043586B" w:rsidRPr="001A6CA4" w:rsidRDefault="0043586B" w:rsidP="00E22951">
      <w:pPr>
        <w:ind w:firstLine="567"/>
        <w:jc w:val="both"/>
        <w:rPr>
          <w:bCs w:val="0"/>
          <w:strike w:val="0"/>
        </w:rPr>
      </w:pPr>
      <w:r w:rsidRPr="001A6CA4">
        <w:rPr>
          <w:bCs w:val="0"/>
          <w:strike w:val="0"/>
        </w:rPr>
        <w:t>в) стаж работы по специальности;</w:t>
      </w:r>
    </w:p>
    <w:p w:rsidR="0043586B" w:rsidRPr="001A6CA4" w:rsidRDefault="0043586B" w:rsidP="00E22951">
      <w:pPr>
        <w:ind w:firstLine="567"/>
        <w:jc w:val="both"/>
        <w:rPr>
          <w:bCs w:val="0"/>
          <w:strike w:val="0"/>
        </w:rPr>
      </w:pPr>
      <w:r w:rsidRPr="001A6CA4">
        <w:rPr>
          <w:bCs w:val="0"/>
          <w:strike w:val="0"/>
        </w:rPr>
        <w:t>г) род занятий (с указанием места работы, учебы), а также статус неработающего (пенсионер, безработный, домохозяйка, временно неработающий).</w:t>
      </w:r>
    </w:p>
    <w:p w:rsidR="0043586B" w:rsidRPr="001A6CA4" w:rsidRDefault="0043586B" w:rsidP="00E22951">
      <w:pPr>
        <w:ind w:firstLine="567"/>
        <w:jc w:val="both"/>
        <w:rPr>
          <w:bCs w:val="0"/>
          <w:strike w:val="0"/>
        </w:rPr>
      </w:pPr>
      <w:r w:rsidRPr="001A6CA4">
        <w:rPr>
          <w:bCs w:val="0"/>
          <w:strike w:val="0"/>
        </w:rPr>
        <w:t>13. Состав и порядок деятельности Комиссии утверждаются Главой района одновременно с принятием решения о подготовке проекта Правил.</w:t>
      </w:r>
    </w:p>
    <w:p w:rsidR="0043586B" w:rsidRPr="001A6CA4" w:rsidRDefault="0043586B" w:rsidP="00E22951">
      <w:pPr>
        <w:ind w:firstLine="567"/>
        <w:jc w:val="both"/>
        <w:rPr>
          <w:bCs w:val="0"/>
          <w:strike w:val="0"/>
        </w:rPr>
      </w:pPr>
      <w:r w:rsidRPr="001A6CA4">
        <w:rPr>
          <w:bCs w:val="0"/>
          <w:strike w:val="0"/>
        </w:rPr>
        <w:t xml:space="preserve">14. Комиссия проводит публичные слушания по проекту </w:t>
      </w:r>
      <w:r w:rsidR="00336B63" w:rsidRPr="001A6CA4">
        <w:rPr>
          <w:bCs w:val="0"/>
          <w:strike w:val="0"/>
        </w:rPr>
        <w:t>Правил в</w:t>
      </w:r>
      <w:r w:rsidRPr="001A6CA4">
        <w:rPr>
          <w:bCs w:val="0"/>
          <w:strike w:val="0"/>
        </w:rPr>
        <w:t xml:space="preserve"> порядке, определяемом Уставом </w:t>
      </w:r>
      <w:r w:rsidR="00C61D57" w:rsidRPr="00C61D57">
        <w:rPr>
          <w:bCs w:val="0"/>
          <w:strike w:val="0"/>
        </w:rPr>
        <w:t xml:space="preserve">Эвенкийского </w:t>
      </w:r>
      <w:r w:rsidRPr="001A6CA4">
        <w:rPr>
          <w:bCs w:val="0"/>
          <w:strike w:val="0"/>
        </w:rPr>
        <w:t xml:space="preserve">района, решениями Главы </w:t>
      </w:r>
      <w:r w:rsidR="00D71DC1">
        <w:rPr>
          <w:bCs w:val="0"/>
          <w:strike w:val="0"/>
        </w:rPr>
        <w:t>Эвенкийского района</w:t>
      </w:r>
      <w:r w:rsidRPr="001A6CA4">
        <w:rPr>
          <w:bCs w:val="0"/>
          <w:strike w:val="0"/>
        </w:rPr>
        <w:t xml:space="preserve"> или </w:t>
      </w:r>
      <w:r w:rsidR="00336B63">
        <w:rPr>
          <w:bCs w:val="0"/>
          <w:strike w:val="0"/>
        </w:rPr>
        <w:t xml:space="preserve">Эвенкийского </w:t>
      </w:r>
      <w:r w:rsidR="00336B63" w:rsidRPr="001A6CA4">
        <w:rPr>
          <w:bCs w:val="0"/>
          <w:strike w:val="0"/>
        </w:rPr>
        <w:t>районного</w:t>
      </w:r>
      <w:r w:rsidRPr="001A6CA4">
        <w:rPr>
          <w:bCs w:val="0"/>
          <w:strike w:val="0"/>
        </w:rPr>
        <w:t xml:space="preserve"> Совета депутатов, в соответствии с Градостроительным кодексом Российской Федерации.</w:t>
      </w:r>
    </w:p>
    <w:p w:rsidR="0043586B" w:rsidRPr="001A6CA4" w:rsidRDefault="0043586B" w:rsidP="00E22951">
      <w:pPr>
        <w:ind w:firstLine="567"/>
        <w:jc w:val="both"/>
        <w:rPr>
          <w:bCs w:val="0"/>
          <w:strike w:val="0"/>
        </w:rPr>
      </w:pPr>
      <w:r w:rsidRPr="001A6CA4">
        <w:rPr>
          <w:bCs w:val="0"/>
          <w:strike w:val="0"/>
        </w:rPr>
        <w:t>15. Комиссия принимает решения по подготовленным заключениям, рекомендациям по результатам публичных слушаний на своих заседаниях.</w:t>
      </w:r>
    </w:p>
    <w:p w:rsidR="0043586B" w:rsidRPr="001A6CA4" w:rsidRDefault="0043586B" w:rsidP="00E22951">
      <w:pPr>
        <w:ind w:firstLine="567"/>
        <w:jc w:val="both"/>
        <w:rPr>
          <w:bCs w:val="0"/>
          <w:strike w:val="0"/>
        </w:rPr>
      </w:pPr>
      <w:r w:rsidRPr="001A6CA4">
        <w:rPr>
          <w:bCs w:val="0"/>
          <w:strike w:val="0"/>
        </w:rPr>
        <w:t>16. Заседания Комиссии созываются ее Председателем по мере необходимости.</w:t>
      </w:r>
    </w:p>
    <w:p w:rsidR="0043586B" w:rsidRPr="001A6CA4" w:rsidRDefault="0043586B" w:rsidP="00E22951">
      <w:pPr>
        <w:ind w:firstLine="567"/>
        <w:jc w:val="both"/>
        <w:rPr>
          <w:bCs w:val="0"/>
          <w:strike w:val="0"/>
        </w:rPr>
      </w:pPr>
      <w:r w:rsidRPr="001A6CA4">
        <w:rPr>
          <w:bCs w:val="0"/>
          <w:strike w:val="0"/>
        </w:rPr>
        <w:t xml:space="preserve">17. Председатель Комиссии назначается Главой </w:t>
      </w:r>
      <w:r w:rsidR="00C61D57">
        <w:rPr>
          <w:bCs w:val="0"/>
          <w:strike w:val="0"/>
        </w:rPr>
        <w:t xml:space="preserve">Эвенкийского </w:t>
      </w:r>
      <w:r w:rsidRPr="001A6CA4">
        <w:rPr>
          <w:bCs w:val="0"/>
          <w:strike w:val="0"/>
        </w:rPr>
        <w:t>района из числа членов Комиссии:</w:t>
      </w:r>
    </w:p>
    <w:p w:rsidR="0043586B" w:rsidRPr="001A6CA4" w:rsidRDefault="0043586B" w:rsidP="00E22951">
      <w:pPr>
        <w:ind w:firstLine="567"/>
        <w:jc w:val="both"/>
        <w:rPr>
          <w:bCs w:val="0"/>
          <w:strike w:val="0"/>
        </w:rPr>
      </w:pPr>
      <w:r w:rsidRPr="001A6CA4">
        <w:rPr>
          <w:bCs w:val="0"/>
          <w:strike w:val="0"/>
        </w:rPr>
        <w:t>а) руководит деятельностью Комиссии;</w:t>
      </w:r>
    </w:p>
    <w:p w:rsidR="0043586B" w:rsidRPr="001A6CA4" w:rsidRDefault="0043586B" w:rsidP="00E22951">
      <w:pPr>
        <w:ind w:firstLine="567"/>
        <w:jc w:val="both"/>
        <w:rPr>
          <w:bCs w:val="0"/>
          <w:strike w:val="0"/>
        </w:rPr>
      </w:pPr>
      <w:r w:rsidRPr="001A6CA4">
        <w:rPr>
          <w:bCs w:val="0"/>
          <w:strike w:val="0"/>
        </w:rPr>
        <w:t>б) ведет заседания Комиссии;</w:t>
      </w:r>
    </w:p>
    <w:p w:rsidR="0043586B" w:rsidRPr="001A6CA4" w:rsidRDefault="0043586B" w:rsidP="00E22951">
      <w:pPr>
        <w:ind w:firstLine="567"/>
        <w:jc w:val="both"/>
        <w:rPr>
          <w:bCs w:val="0"/>
          <w:strike w:val="0"/>
        </w:rPr>
      </w:pPr>
      <w:r w:rsidRPr="001A6CA4">
        <w:rPr>
          <w:bCs w:val="0"/>
          <w:strike w:val="0"/>
        </w:rPr>
        <w:t>в) назначает секретаря из числа членов Комиссии для ведения протоколов заседаний Комиссии;</w:t>
      </w:r>
    </w:p>
    <w:p w:rsidR="0043586B" w:rsidRPr="001A6CA4" w:rsidRDefault="0043586B" w:rsidP="00E22951">
      <w:pPr>
        <w:ind w:firstLine="567"/>
        <w:jc w:val="both"/>
        <w:rPr>
          <w:bCs w:val="0"/>
          <w:strike w:val="0"/>
        </w:rPr>
      </w:pPr>
      <w:r w:rsidRPr="001A6CA4">
        <w:rPr>
          <w:bCs w:val="0"/>
          <w:strike w:val="0"/>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43586B" w:rsidRPr="001A6CA4" w:rsidRDefault="0043586B" w:rsidP="00E22951">
      <w:pPr>
        <w:ind w:firstLine="567"/>
        <w:jc w:val="both"/>
        <w:rPr>
          <w:bCs w:val="0"/>
          <w:strike w:val="0"/>
        </w:rPr>
      </w:pPr>
      <w:r w:rsidRPr="001A6CA4">
        <w:rPr>
          <w:bCs w:val="0"/>
          <w:strike w:val="0"/>
        </w:rPr>
        <w:t>д) подписывает документы Комиссии;</w:t>
      </w:r>
    </w:p>
    <w:p w:rsidR="0043586B" w:rsidRPr="001A6CA4" w:rsidRDefault="0043586B" w:rsidP="00E22951">
      <w:pPr>
        <w:ind w:firstLine="567"/>
        <w:jc w:val="both"/>
        <w:rPr>
          <w:bCs w:val="0"/>
          <w:strike w:val="0"/>
        </w:rPr>
      </w:pPr>
      <w:r w:rsidRPr="001A6CA4">
        <w:rPr>
          <w:bCs w:val="0"/>
          <w:strike w:val="0"/>
        </w:rPr>
        <w:t xml:space="preserve">е) направляет Главе </w:t>
      </w:r>
      <w:r w:rsidR="00C61D57">
        <w:rPr>
          <w:bCs w:val="0"/>
          <w:strike w:val="0"/>
        </w:rPr>
        <w:t xml:space="preserve">Эвенкийского </w:t>
      </w:r>
      <w:r w:rsidRPr="001A6CA4">
        <w:rPr>
          <w:bCs w:val="0"/>
          <w:strike w:val="0"/>
        </w:rPr>
        <w:t xml:space="preserve">  района информацию, рекомендации, заключения и решения Комиссии.</w:t>
      </w:r>
    </w:p>
    <w:p w:rsidR="0043586B" w:rsidRPr="001A6CA4" w:rsidRDefault="0043586B" w:rsidP="00E22951">
      <w:pPr>
        <w:ind w:firstLine="567"/>
        <w:jc w:val="both"/>
        <w:rPr>
          <w:bCs w:val="0"/>
          <w:strike w:val="0"/>
        </w:rPr>
      </w:pPr>
      <w:r w:rsidRPr="001A6CA4">
        <w:rPr>
          <w:bCs w:val="0"/>
          <w:strike w:val="0"/>
        </w:rPr>
        <w:t xml:space="preserve">18. Председатель Комиссии имеет заместителя, назначаемого Главой </w:t>
      </w:r>
      <w:r w:rsidR="00C61D57">
        <w:rPr>
          <w:bCs w:val="0"/>
          <w:strike w:val="0"/>
        </w:rPr>
        <w:t xml:space="preserve">Эвенкийского </w:t>
      </w:r>
      <w:r w:rsidRPr="001A6CA4">
        <w:rPr>
          <w:bCs w:val="0"/>
          <w:strike w:val="0"/>
        </w:rPr>
        <w:t xml:space="preserve">  района из числа членов Комиссии, который осуществляет полномочия председателя в случае его отсутствия.</w:t>
      </w:r>
    </w:p>
    <w:p w:rsidR="0043586B" w:rsidRPr="001A6CA4" w:rsidRDefault="0043586B" w:rsidP="00E22951">
      <w:pPr>
        <w:ind w:firstLine="567"/>
        <w:jc w:val="both"/>
        <w:rPr>
          <w:bCs w:val="0"/>
          <w:strike w:val="0"/>
        </w:rPr>
      </w:pPr>
      <w:r w:rsidRPr="001A6CA4">
        <w:rPr>
          <w:bCs w:val="0"/>
          <w:strike w:val="0"/>
        </w:rPr>
        <w:t>19. Заседания Комиссии считаются правомочными, если на них присутствует не менее двух третей ее состава.</w:t>
      </w:r>
    </w:p>
    <w:p w:rsidR="0043586B" w:rsidRPr="001A6CA4" w:rsidRDefault="0043586B" w:rsidP="00E22951">
      <w:pPr>
        <w:ind w:firstLine="567"/>
        <w:jc w:val="both"/>
        <w:rPr>
          <w:bCs w:val="0"/>
          <w:strike w:val="0"/>
        </w:rPr>
      </w:pPr>
      <w:r w:rsidRPr="001A6CA4">
        <w:rPr>
          <w:bCs w:val="0"/>
          <w:strike w:val="0"/>
        </w:rPr>
        <w:t>20. Решение Комиссии считается принятым, если за него проголосовало более половины от числа присутствующих на заседании членов Комиссии.</w:t>
      </w:r>
    </w:p>
    <w:p w:rsidR="0043586B" w:rsidRPr="001A6CA4" w:rsidRDefault="0043586B" w:rsidP="00E22951">
      <w:pPr>
        <w:ind w:firstLine="567"/>
        <w:jc w:val="both"/>
        <w:rPr>
          <w:bCs w:val="0"/>
          <w:strike w:val="0"/>
        </w:rPr>
      </w:pPr>
      <w:r w:rsidRPr="001A6CA4">
        <w:rPr>
          <w:bCs w:val="0"/>
          <w:strike w:val="0"/>
        </w:rPr>
        <w:t xml:space="preserve">21. Период осуществления полномочий Комиссией устанавливается решением Главы </w:t>
      </w:r>
      <w:r w:rsidR="00C61D57">
        <w:rPr>
          <w:bCs w:val="0"/>
          <w:strike w:val="0"/>
        </w:rPr>
        <w:t>Эвенкийского</w:t>
      </w:r>
      <w:r w:rsidRPr="001A6CA4">
        <w:rPr>
          <w:bCs w:val="0"/>
          <w:strike w:val="0"/>
        </w:rPr>
        <w:t xml:space="preserve"> района.</w:t>
      </w:r>
    </w:p>
    <w:p w:rsidR="0043586B" w:rsidRPr="001A6CA4" w:rsidRDefault="0043586B" w:rsidP="0043586B">
      <w:pPr>
        <w:pStyle w:val="2"/>
        <w:spacing w:after="240"/>
        <w:jc w:val="center"/>
        <w:rPr>
          <w:rFonts w:ascii="Times New Roman" w:hAnsi="Times New Roman"/>
          <w:i w:val="0"/>
          <w:strike w:val="0"/>
        </w:rPr>
      </w:pPr>
      <w:bookmarkStart w:id="32" w:name="_Toc20499457"/>
      <w:bookmarkStart w:id="33" w:name="_Toc52870319"/>
      <w:bookmarkStart w:id="34" w:name="_Toc149517822"/>
      <w:r w:rsidRPr="001A6CA4">
        <w:rPr>
          <w:rFonts w:ascii="Times New Roman" w:hAnsi="Times New Roman"/>
          <w:i w:val="0"/>
          <w:strike w:val="0"/>
        </w:rPr>
        <w:t xml:space="preserve">Статья </w:t>
      </w:r>
      <w:r w:rsidR="00AD3F19" w:rsidRPr="001A6CA4">
        <w:rPr>
          <w:rFonts w:ascii="Times New Roman" w:hAnsi="Times New Roman"/>
          <w:i w:val="0"/>
          <w:strike w:val="0"/>
        </w:rPr>
        <w:t>5</w:t>
      </w:r>
      <w:r w:rsidRPr="000E49E7">
        <w:rPr>
          <w:rFonts w:ascii="Times New Roman" w:hAnsi="Times New Roman"/>
          <w:i w:val="0"/>
          <w:strike w:val="0"/>
        </w:rPr>
        <w:t>. Открытость и доступность информации о землепользовании и застройке</w:t>
      </w:r>
      <w:bookmarkEnd w:id="32"/>
      <w:bookmarkEnd w:id="33"/>
      <w:bookmarkEnd w:id="34"/>
    </w:p>
    <w:p w:rsidR="0043586B" w:rsidRPr="001A6CA4" w:rsidRDefault="0043586B" w:rsidP="0043586B">
      <w:pPr>
        <w:pStyle w:val="12"/>
        <w:rPr>
          <w:strike w:val="0"/>
          <w:sz w:val="24"/>
          <w:szCs w:val="24"/>
        </w:rPr>
      </w:pPr>
      <w:r w:rsidRPr="001A6CA4">
        <w:rPr>
          <w:strike w:val="0"/>
          <w:sz w:val="24"/>
          <w:szCs w:val="24"/>
        </w:rPr>
        <w:t>1.</w:t>
      </w:r>
      <w:r w:rsidR="00835A6E" w:rsidRPr="00835A6E">
        <w:rPr>
          <w:strike w:val="0"/>
          <w:sz w:val="24"/>
          <w:szCs w:val="24"/>
        </w:rPr>
        <w:t xml:space="preserve"> </w:t>
      </w:r>
      <w:r w:rsidRPr="001A6CA4">
        <w:rPr>
          <w:strike w:val="0"/>
          <w:sz w:val="24"/>
          <w:szCs w:val="24"/>
        </w:rPr>
        <w:t>Настоящие Правила, включая входящие в их состав картографические документы, являются открытыми для всех физических и юридических, а также должностных лиц.</w:t>
      </w:r>
    </w:p>
    <w:p w:rsidR="0043586B" w:rsidRPr="001A6CA4" w:rsidRDefault="0043586B" w:rsidP="0043586B">
      <w:pPr>
        <w:pStyle w:val="12"/>
        <w:rPr>
          <w:strike w:val="0"/>
          <w:sz w:val="24"/>
          <w:szCs w:val="24"/>
        </w:rPr>
      </w:pPr>
      <w:r w:rsidRPr="001A6CA4">
        <w:rPr>
          <w:strike w:val="0"/>
          <w:sz w:val="24"/>
          <w:szCs w:val="24"/>
        </w:rPr>
        <w:t>2.</w:t>
      </w:r>
      <w:r w:rsidR="00835A6E" w:rsidRPr="00835A6E">
        <w:rPr>
          <w:strike w:val="0"/>
          <w:sz w:val="24"/>
          <w:szCs w:val="24"/>
        </w:rPr>
        <w:t xml:space="preserve"> </w:t>
      </w:r>
      <w:r w:rsidRPr="001A6CA4">
        <w:rPr>
          <w:strike w:val="0"/>
          <w:sz w:val="24"/>
          <w:szCs w:val="24"/>
        </w:rPr>
        <w:t>Органы местного самоуправления муниципального образования обеспечивают возможность ознакомления с Правилами путем:</w:t>
      </w:r>
    </w:p>
    <w:p w:rsidR="0043586B" w:rsidRPr="001A6CA4" w:rsidRDefault="0043586B" w:rsidP="007F20B8">
      <w:pPr>
        <w:pStyle w:val="12"/>
        <w:numPr>
          <w:ilvl w:val="0"/>
          <w:numId w:val="18"/>
        </w:numPr>
        <w:ind w:left="709"/>
        <w:rPr>
          <w:strike w:val="0"/>
          <w:sz w:val="24"/>
          <w:szCs w:val="24"/>
        </w:rPr>
      </w:pPr>
      <w:r w:rsidRPr="001A6CA4">
        <w:rPr>
          <w:strike w:val="0"/>
          <w:sz w:val="24"/>
          <w:szCs w:val="24"/>
        </w:rPr>
        <w:t>публикации Правил в средствах массовой информации;</w:t>
      </w:r>
    </w:p>
    <w:p w:rsidR="0043586B" w:rsidRPr="001A6CA4" w:rsidRDefault="0043586B" w:rsidP="007F20B8">
      <w:pPr>
        <w:pStyle w:val="12"/>
        <w:numPr>
          <w:ilvl w:val="0"/>
          <w:numId w:val="18"/>
        </w:numPr>
        <w:ind w:left="709"/>
        <w:rPr>
          <w:strike w:val="0"/>
          <w:sz w:val="24"/>
          <w:szCs w:val="24"/>
        </w:rPr>
      </w:pPr>
      <w:r w:rsidRPr="001A6CA4">
        <w:rPr>
          <w:strike w:val="0"/>
          <w:sz w:val="24"/>
          <w:szCs w:val="24"/>
        </w:rPr>
        <w:t>размещения Правил на официальном сайте муниципального образования в сети «Интернет»;</w:t>
      </w:r>
    </w:p>
    <w:p w:rsidR="0043586B" w:rsidRPr="001A6CA4" w:rsidRDefault="0043586B" w:rsidP="007F20B8">
      <w:pPr>
        <w:pStyle w:val="12"/>
        <w:numPr>
          <w:ilvl w:val="0"/>
          <w:numId w:val="18"/>
        </w:numPr>
        <w:ind w:left="709"/>
        <w:rPr>
          <w:strike w:val="0"/>
          <w:sz w:val="24"/>
          <w:szCs w:val="24"/>
        </w:rPr>
      </w:pPr>
      <w:r w:rsidRPr="001A6CA4">
        <w:rPr>
          <w:strike w:val="0"/>
          <w:sz w:val="24"/>
          <w:szCs w:val="24"/>
        </w:rPr>
        <w:lastRenderedPageBreak/>
        <w:t xml:space="preserve">размещения Правил в федеральной государственной информационной системе территориального планирования; </w:t>
      </w:r>
    </w:p>
    <w:p w:rsidR="0043586B" w:rsidRPr="001A6CA4" w:rsidRDefault="0043586B" w:rsidP="007F20B8">
      <w:pPr>
        <w:pStyle w:val="12"/>
        <w:numPr>
          <w:ilvl w:val="0"/>
          <w:numId w:val="18"/>
        </w:numPr>
        <w:ind w:left="709"/>
        <w:rPr>
          <w:strike w:val="0"/>
          <w:sz w:val="24"/>
          <w:szCs w:val="24"/>
        </w:rPr>
      </w:pPr>
      <w:r w:rsidRPr="001A6CA4">
        <w:rPr>
          <w:strike w:val="0"/>
          <w:sz w:val="24"/>
          <w:szCs w:val="24"/>
        </w:rPr>
        <w:t xml:space="preserve">организации возможности для ознакомления с Правилами в полном комплекте входящих в них текстовых и картографических материалов в </w:t>
      </w:r>
      <w:r w:rsidR="00D71DC1" w:rsidRPr="001A6CA4">
        <w:rPr>
          <w:strike w:val="0"/>
          <w:sz w:val="24"/>
          <w:szCs w:val="24"/>
        </w:rPr>
        <w:t>администрации Эвенкийского</w:t>
      </w:r>
      <w:r w:rsidR="00D71DC1">
        <w:rPr>
          <w:strike w:val="0"/>
          <w:sz w:val="24"/>
          <w:szCs w:val="24"/>
        </w:rPr>
        <w:t xml:space="preserve"> </w:t>
      </w:r>
      <w:r w:rsidR="00D71DC1" w:rsidRPr="001A6CA4">
        <w:rPr>
          <w:strike w:val="0"/>
          <w:sz w:val="24"/>
          <w:szCs w:val="24"/>
        </w:rPr>
        <w:t>района</w:t>
      </w:r>
      <w:r w:rsidR="00AD3F19" w:rsidRPr="001A6CA4">
        <w:rPr>
          <w:strike w:val="0"/>
          <w:sz w:val="24"/>
          <w:szCs w:val="24"/>
        </w:rPr>
        <w:t>.</w:t>
      </w:r>
      <w:r w:rsidR="00AD3F19" w:rsidRPr="001A6CA4">
        <w:rPr>
          <w:bCs w:val="0"/>
          <w:strike w:val="0"/>
        </w:rPr>
        <w:t xml:space="preserve"> </w:t>
      </w:r>
    </w:p>
    <w:p w:rsidR="0043586B" w:rsidRPr="001A6CA4" w:rsidRDefault="0043586B" w:rsidP="007F20B8">
      <w:pPr>
        <w:pStyle w:val="12"/>
        <w:numPr>
          <w:ilvl w:val="0"/>
          <w:numId w:val="18"/>
        </w:numPr>
        <w:ind w:left="709"/>
        <w:rPr>
          <w:strike w:val="0"/>
          <w:sz w:val="24"/>
          <w:szCs w:val="24"/>
        </w:rPr>
      </w:pPr>
      <w:r w:rsidRPr="001A6CA4">
        <w:rPr>
          <w:strike w:val="0"/>
          <w:sz w:val="24"/>
          <w:szCs w:val="24"/>
        </w:rPr>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43586B" w:rsidRPr="001A6CA4" w:rsidRDefault="0043586B" w:rsidP="0043586B">
      <w:pPr>
        <w:pStyle w:val="12"/>
        <w:rPr>
          <w:strike w:val="0"/>
          <w:sz w:val="24"/>
          <w:szCs w:val="24"/>
        </w:rPr>
      </w:pPr>
      <w:r w:rsidRPr="001A6CA4">
        <w:rPr>
          <w:strike w:val="0"/>
          <w:sz w:val="24"/>
          <w:szCs w:val="24"/>
        </w:rPr>
        <w:t xml:space="preserve">3. </w:t>
      </w:r>
      <w:r w:rsidRPr="001A6CA4">
        <w:rPr>
          <w:strike w:val="0"/>
          <w:sz w:val="24"/>
          <w:szCs w:val="24"/>
        </w:rPr>
        <w:tab/>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5A2151" w:rsidRPr="001A6CA4" w:rsidRDefault="005A2151" w:rsidP="0043586B">
      <w:pPr>
        <w:pStyle w:val="12"/>
        <w:rPr>
          <w:strike w:val="0"/>
          <w:sz w:val="24"/>
          <w:szCs w:val="24"/>
        </w:rPr>
      </w:pPr>
    </w:p>
    <w:p w:rsidR="005A2151" w:rsidRPr="001A6CA4" w:rsidRDefault="00655422" w:rsidP="005A2151">
      <w:pPr>
        <w:pStyle w:val="1"/>
        <w:ind w:left="142"/>
        <w:jc w:val="center"/>
        <w:rPr>
          <w:rFonts w:ascii="Times New Roman" w:hAnsi="Times New Roman"/>
          <w:strike w:val="0"/>
          <w:sz w:val="28"/>
          <w:szCs w:val="28"/>
        </w:rPr>
      </w:pPr>
      <w:bookmarkStart w:id="35" w:name="_Toc149517823"/>
      <w:r w:rsidRPr="001A6CA4">
        <w:rPr>
          <w:rFonts w:ascii="Times New Roman" w:hAnsi="Times New Roman"/>
          <w:bCs/>
          <w:strike w:val="0"/>
          <w:sz w:val="28"/>
          <w:szCs w:val="28"/>
        </w:rPr>
        <w:t xml:space="preserve">РАЗДЕЛ </w:t>
      </w:r>
      <w:r w:rsidR="00EF01C2" w:rsidRPr="001A6CA4">
        <w:rPr>
          <w:rFonts w:ascii="Times New Roman" w:hAnsi="Times New Roman"/>
          <w:strike w:val="0"/>
          <w:sz w:val="28"/>
          <w:szCs w:val="28"/>
          <w:lang w:val="en-US"/>
        </w:rPr>
        <w:t>II</w:t>
      </w:r>
      <w:r w:rsidR="00EF01C2" w:rsidRPr="001A6CA4">
        <w:rPr>
          <w:rFonts w:ascii="Times New Roman" w:hAnsi="Times New Roman"/>
          <w:strike w:val="0"/>
          <w:sz w:val="28"/>
          <w:szCs w:val="28"/>
        </w:rPr>
        <w:t xml:space="preserve">. </w:t>
      </w:r>
      <w:bookmarkStart w:id="36" w:name="_Toc157920363"/>
      <w:bookmarkStart w:id="37" w:name="_Toc336264603"/>
      <w:bookmarkEnd w:id="28"/>
      <w:r w:rsidR="005A2151" w:rsidRPr="001A6CA4">
        <w:rPr>
          <w:rFonts w:ascii="Times New Roman" w:hAnsi="Times New Roman"/>
          <w:strike w:val="0"/>
          <w:sz w:val="28"/>
          <w:szCs w:val="28"/>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5"/>
    </w:p>
    <w:p w:rsidR="00EF01C2" w:rsidRPr="001A6CA4" w:rsidRDefault="00EF01C2" w:rsidP="005A2151">
      <w:pPr>
        <w:pStyle w:val="2"/>
        <w:spacing w:after="240"/>
        <w:jc w:val="center"/>
        <w:rPr>
          <w:rFonts w:ascii="Times New Roman" w:hAnsi="Times New Roman"/>
          <w:i w:val="0"/>
          <w:strike w:val="0"/>
        </w:rPr>
      </w:pPr>
      <w:bookmarkStart w:id="38" w:name="_Toc149517824"/>
      <w:r w:rsidRPr="001A6CA4">
        <w:rPr>
          <w:rFonts w:ascii="Times New Roman" w:hAnsi="Times New Roman"/>
          <w:i w:val="0"/>
          <w:strike w:val="0"/>
        </w:rPr>
        <w:t xml:space="preserve">Статья </w:t>
      </w:r>
      <w:r w:rsidR="005A2151" w:rsidRPr="001A6CA4">
        <w:rPr>
          <w:rFonts w:ascii="Times New Roman" w:hAnsi="Times New Roman"/>
          <w:i w:val="0"/>
          <w:strike w:val="0"/>
        </w:rPr>
        <w:t>6</w:t>
      </w:r>
      <w:r w:rsidRPr="001A6CA4">
        <w:rPr>
          <w:rFonts w:ascii="Times New Roman" w:hAnsi="Times New Roman"/>
          <w:i w:val="0"/>
          <w:strike w:val="0"/>
        </w:rPr>
        <w:t>. В</w:t>
      </w:r>
      <w:r w:rsidR="00933392" w:rsidRPr="001A6CA4">
        <w:rPr>
          <w:rFonts w:ascii="Times New Roman" w:hAnsi="Times New Roman"/>
          <w:i w:val="0"/>
          <w:strike w:val="0"/>
        </w:rPr>
        <w:t xml:space="preserve">иды разрешенного использования </w:t>
      </w:r>
      <w:r w:rsidRPr="001A6CA4">
        <w:rPr>
          <w:rFonts w:ascii="Times New Roman" w:hAnsi="Times New Roman"/>
          <w:i w:val="0"/>
          <w:strike w:val="0"/>
        </w:rPr>
        <w:t>земельных участков</w:t>
      </w:r>
      <w:bookmarkEnd w:id="36"/>
      <w:r w:rsidRPr="001A6CA4">
        <w:rPr>
          <w:rFonts w:ascii="Times New Roman" w:hAnsi="Times New Roman"/>
          <w:i w:val="0"/>
          <w:strike w:val="0"/>
        </w:rPr>
        <w:t xml:space="preserve"> и объектов капитального строительства.</w:t>
      </w:r>
      <w:bookmarkEnd w:id="37"/>
      <w:bookmarkEnd w:id="38"/>
    </w:p>
    <w:p w:rsidR="00B205CE" w:rsidRPr="001A6CA4" w:rsidRDefault="00EF01C2" w:rsidP="00835A6E">
      <w:pPr>
        <w:widowControl w:val="0"/>
        <w:suppressAutoHyphens/>
        <w:autoSpaceDE w:val="0"/>
        <w:autoSpaceDN w:val="0"/>
        <w:adjustRightInd w:val="0"/>
        <w:ind w:left="142" w:firstLine="425"/>
        <w:jc w:val="both"/>
        <w:rPr>
          <w:strike w:val="0"/>
        </w:rPr>
      </w:pPr>
      <w:r w:rsidRPr="001A6CA4">
        <w:rPr>
          <w:strike w:val="0"/>
        </w:rPr>
        <w:t xml:space="preserve">1. </w:t>
      </w:r>
      <w:r w:rsidRPr="001A6CA4">
        <w:rPr>
          <w:b/>
          <w:strike w:val="0"/>
        </w:rPr>
        <w:t>Виды разреш</w:t>
      </w:r>
      <w:r w:rsidR="00642C53">
        <w:rPr>
          <w:b/>
          <w:strike w:val="0"/>
        </w:rPr>
        <w:t>е</w:t>
      </w:r>
      <w:r w:rsidRPr="001A6CA4">
        <w:rPr>
          <w:b/>
          <w:strike w:val="0"/>
        </w:rPr>
        <w:t>нного использования земельных участков</w:t>
      </w:r>
      <w:r w:rsidRPr="001A6CA4">
        <w:rPr>
          <w:strike w:val="0"/>
        </w:rPr>
        <w:t xml:space="preserve">, содержащиеся в градостроительных регламентах, установлены </w:t>
      </w:r>
      <w:r w:rsidR="00B205CE" w:rsidRPr="001A6CA4">
        <w:rPr>
          <w:strike w:val="0"/>
        </w:rPr>
        <w:t>в соответствии с требованиями приказа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rsidR="00EF01C2" w:rsidRPr="00AE49E7" w:rsidRDefault="00EF01C2" w:rsidP="007E370D">
      <w:pPr>
        <w:ind w:left="142" w:firstLine="720"/>
        <w:jc w:val="both"/>
        <w:rPr>
          <w:strike w:val="0"/>
        </w:rPr>
      </w:pPr>
      <w:r w:rsidRPr="00835A6E">
        <w:rPr>
          <w:strike w:val="0"/>
        </w:rPr>
        <w:t>Разрешенное использование земельных участков</w:t>
      </w:r>
      <w:r w:rsidRPr="001A6CA4">
        <w:rPr>
          <w:strike w:val="0"/>
        </w:rPr>
        <w:t xml:space="preserve"> и объектов капитального </w:t>
      </w:r>
      <w:r w:rsidRPr="00AE49E7">
        <w:rPr>
          <w:strike w:val="0"/>
        </w:rPr>
        <w:t>строительства может быть следующих видов:</w:t>
      </w:r>
    </w:p>
    <w:p w:rsidR="00EF01C2" w:rsidRPr="00AE49E7" w:rsidRDefault="00EF01C2" w:rsidP="007E370D">
      <w:pPr>
        <w:ind w:left="142" w:firstLine="720"/>
        <w:jc w:val="both"/>
        <w:rPr>
          <w:strike w:val="0"/>
        </w:rPr>
      </w:pPr>
      <w:r w:rsidRPr="00AE49E7">
        <w:rPr>
          <w:strike w:val="0"/>
        </w:rPr>
        <w:t>1) основные виды разрешенного использования;</w:t>
      </w:r>
    </w:p>
    <w:p w:rsidR="00EF01C2" w:rsidRPr="00AE49E7" w:rsidRDefault="00EF01C2" w:rsidP="007E370D">
      <w:pPr>
        <w:ind w:left="142" w:firstLine="720"/>
        <w:jc w:val="both"/>
        <w:rPr>
          <w:strike w:val="0"/>
        </w:rPr>
      </w:pPr>
      <w:r w:rsidRPr="00AE49E7">
        <w:rPr>
          <w:strike w:val="0"/>
        </w:rPr>
        <w:t>2) условно разрешенные виды использования;</w:t>
      </w:r>
    </w:p>
    <w:p w:rsidR="00EF01C2" w:rsidRPr="00AE49E7" w:rsidRDefault="00EF01C2" w:rsidP="007E370D">
      <w:pPr>
        <w:ind w:left="142" w:firstLine="720"/>
        <w:jc w:val="both"/>
        <w:rPr>
          <w:strike w:val="0"/>
        </w:rPr>
      </w:pPr>
      <w:r w:rsidRPr="00AE49E7">
        <w:rPr>
          <w:strike w:val="0"/>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A2151" w:rsidRPr="00AE49E7" w:rsidRDefault="005A2151" w:rsidP="005A2151">
      <w:pPr>
        <w:ind w:left="142" w:firstLine="709"/>
        <w:jc w:val="both"/>
        <w:rPr>
          <w:strike w:val="0"/>
        </w:rPr>
      </w:pPr>
      <w:r w:rsidRPr="00AE49E7">
        <w:rPr>
          <w:strike w:val="0"/>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A2151" w:rsidRPr="001A6CA4" w:rsidRDefault="005A2151" w:rsidP="005A2151">
      <w:pPr>
        <w:ind w:left="142" w:firstLine="709"/>
        <w:jc w:val="both"/>
        <w:rPr>
          <w:strike w:val="0"/>
        </w:rPr>
      </w:pPr>
      <w:r w:rsidRPr="00AE49E7">
        <w:rPr>
          <w:strike w:val="0"/>
        </w:rPr>
        <w:t>3. Установление основных видов разрешенного использования земельных участков и объектов капитального строительства является обязательным</w:t>
      </w:r>
      <w:r w:rsidRPr="001A6CA4">
        <w:rPr>
          <w:b/>
          <w:i/>
          <w:strike w:val="0"/>
        </w:rPr>
        <w:t xml:space="preserve"> </w:t>
      </w:r>
      <w:r w:rsidRPr="001A6CA4">
        <w:rPr>
          <w:strike w:val="0"/>
        </w:rPr>
        <w:t>применительно к каждой территориальной зоне, в отношении которой устанавливается градостроительный регламент.</w:t>
      </w:r>
    </w:p>
    <w:p w:rsidR="0044098F" w:rsidRPr="001A6CA4" w:rsidRDefault="005A2151" w:rsidP="005A2151">
      <w:pPr>
        <w:ind w:left="142" w:firstLine="709"/>
        <w:jc w:val="both"/>
        <w:rPr>
          <w:strike w:val="0"/>
          <w:snapToGrid w:val="0"/>
        </w:rPr>
      </w:pPr>
      <w:r w:rsidRPr="001A6CA4">
        <w:rPr>
          <w:strike w:val="0"/>
        </w:rPr>
        <w:t xml:space="preserve">4. </w:t>
      </w:r>
      <w:r w:rsidRPr="00AE49E7">
        <w:rPr>
          <w:strike w:val="0"/>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w:t>
      </w:r>
      <w:r w:rsidRPr="001A6CA4">
        <w:rPr>
          <w:strike w:val="0"/>
        </w:rPr>
        <w:t xml:space="preserve"> при условии соблюдения требований технических регламентов.</w:t>
      </w:r>
      <w:r w:rsidR="00EF01C2" w:rsidRPr="001A6CA4">
        <w:rPr>
          <w:strike w:val="0"/>
          <w:snapToGrid w:val="0"/>
        </w:rPr>
        <w:t xml:space="preserve"> </w:t>
      </w:r>
    </w:p>
    <w:p w:rsidR="00416132" w:rsidRPr="001A6CA4" w:rsidRDefault="00416132" w:rsidP="00416132">
      <w:pPr>
        <w:ind w:left="142" w:firstLine="720"/>
        <w:jc w:val="both"/>
        <w:rPr>
          <w:strike w:val="0"/>
        </w:rPr>
      </w:pPr>
      <w:r w:rsidRPr="00835A6E">
        <w:rPr>
          <w:strike w:val="0"/>
        </w:rPr>
        <w:t>5.</w:t>
      </w:r>
      <w:r w:rsidR="00EF01C2" w:rsidRPr="00835A6E">
        <w:rPr>
          <w:i/>
          <w:strike w:val="0"/>
        </w:rPr>
        <w:t xml:space="preserve"> </w:t>
      </w:r>
      <w:r w:rsidR="00EF01C2" w:rsidRPr="00835A6E">
        <w:rPr>
          <w:strike w:val="0"/>
        </w:rPr>
        <w:t xml:space="preserve">Основные и вспомогательные виды разрешенного использования земельных участков </w:t>
      </w:r>
      <w:r w:rsidR="00EF01C2" w:rsidRPr="001A6CA4">
        <w:rPr>
          <w:strike w:val="0"/>
        </w:rPr>
        <w:t xml:space="preserve">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00EF01C2" w:rsidRPr="00416132">
        <w:rPr>
          <w:strike w:val="0"/>
        </w:rPr>
        <w:t>выбираются самостоятельно без дополнительных разрешений и согласования.</w:t>
      </w:r>
      <w:r w:rsidRPr="00416132">
        <w:rPr>
          <w:b/>
          <w:i/>
          <w:strike w:val="0"/>
        </w:rPr>
        <w:t xml:space="preserve"> </w:t>
      </w:r>
      <w:r w:rsidRPr="00416132">
        <w:rPr>
          <w:strike w:val="0"/>
        </w:rPr>
        <w:t>Вспомогательные виды разрешенного использования</w:t>
      </w:r>
      <w:r w:rsidRPr="001A6CA4">
        <w:rPr>
          <w:strike w:val="0"/>
        </w:rPr>
        <w:t xml:space="preserve">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416132" w:rsidRPr="00416132" w:rsidRDefault="00416132" w:rsidP="005A2151">
      <w:pPr>
        <w:ind w:left="142" w:firstLine="709"/>
        <w:jc w:val="both"/>
        <w:rPr>
          <w:strike w:val="0"/>
        </w:rPr>
      </w:pPr>
      <w:r w:rsidRPr="00F835B5">
        <w:rPr>
          <w:strike w:val="0"/>
        </w:rPr>
        <w:lastRenderedPageBreak/>
        <w:t xml:space="preserve">5.1.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w:t>
      </w:r>
      <w:r w:rsidR="00CE3FE0">
        <w:rPr>
          <w:strike w:val="0"/>
        </w:rPr>
        <w:br/>
      </w:r>
      <w:r w:rsidRPr="00F835B5">
        <w:rPr>
          <w:strike w:val="0"/>
        </w:rPr>
        <w:t>в границах такой территории, не допускается.</w:t>
      </w:r>
    </w:p>
    <w:p w:rsidR="00EF01C2" w:rsidRPr="001A6CA4" w:rsidRDefault="00416132" w:rsidP="00835A6E">
      <w:pPr>
        <w:autoSpaceDE w:val="0"/>
        <w:autoSpaceDN w:val="0"/>
        <w:adjustRightInd w:val="0"/>
        <w:ind w:left="142" w:firstLine="709"/>
        <w:jc w:val="both"/>
        <w:rPr>
          <w:strike w:val="0"/>
        </w:rPr>
      </w:pPr>
      <w:r w:rsidRPr="00835A6E">
        <w:rPr>
          <w:strike w:val="0"/>
        </w:rPr>
        <w:t>6</w:t>
      </w:r>
      <w:r w:rsidR="00EF01C2" w:rsidRPr="00835A6E">
        <w:rPr>
          <w:strike w:val="0"/>
        </w:rPr>
        <w:t>. Решения об изменении одного вида разрешенного использования</w:t>
      </w:r>
      <w:r w:rsidR="00EF01C2" w:rsidRPr="001A6CA4">
        <w:rPr>
          <w:b/>
          <w:strike w:val="0"/>
        </w:rPr>
        <w:t xml:space="preserve"> </w:t>
      </w:r>
      <w:r w:rsidR="00EF01C2" w:rsidRPr="001A6CA4">
        <w:rPr>
          <w:strike w:val="0"/>
        </w:rPr>
        <w:t>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97B48" w:rsidRDefault="00597B48" w:rsidP="00835A6E">
      <w:pPr>
        <w:widowControl w:val="0"/>
        <w:autoSpaceDE w:val="0"/>
        <w:autoSpaceDN w:val="0"/>
        <w:adjustRightInd w:val="0"/>
        <w:spacing w:before="240"/>
        <w:ind w:firstLine="851"/>
        <w:jc w:val="both"/>
        <w:rPr>
          <w:bCs w:val="0"/>
          <w:strike w:val="0"/>
        </w:rPr>
      </w:pPr>
      <w:r w:rsidRPr="00597B48">
        <w:rPr>
          <w:bCs w:val="0"/>
          <w:strike w:val="0"/>
        </w:rPr>
        <w:t>7.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p>
    <w:p w:rsidR="00CE0D32" w:rsidRPr="00AE49E7" w:rsidRDefault="00597B48" w:rsidP="00835A6E">
      <w:pPr>
        <w:widowControl w:val="0"/>
        <w:autoSpaceDE w:val="0"/>
        <w:autoSpaceDN w:val="0"/>
        <w:adjustRightInd w:val="0"/>
        <w:spacing w:before="240"/>
        <w:ind w:firstLine="851"/>
        <w:jc w:val="both"/>
        <w:rPr>
          <w:bCs w:val="0"/>
          <w:strike w:val="0"/>
        </w:rPr>
      </w:pPr>
      <w:r>
        <w:rPr>
          <w:bCs w:val="0"/>
          <w:strike w:val="0"/>
        </w:rPr>
        <w:t>8</w:t>
      </w:r>
      <w:r w:rsidR="00CE0D32" w:rsidRPr="001A6CA4">
        <w:rPr>
          <w:bCs w:val="0"/>
          <w:strike w:val="0"/>
        </w:rPr>
        <w:t xml:space="preserve">. Физическое или юридическое лицо вправе оспорить в суде </w:t>
      </w:r>
      <w:r w:rsidR="00CE0D32" w:rsidRPr="00AE49E7">
        <w:rPr>
          <w:bCs w:val="0"/>
          <w:strike w:val="0"/>
        </w:rPr>
        <w:t>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006E5D70" w:rsidRPr="00AE49E7">
        <w:rPr>
          <w:bCs w:val="0"/>
          <w:strike w:val="0"/>
        </w:rPr>
        <w:t xml:space="preserve"> </w:t>
      </w:r>
    </w:p>
    <w:p w:rsidR="0068609B" w:rsidRPr="001A6CA4" w:rsidRDefault="0068609B" w:rsidP="0068609B">
      <w:pPr>
        <w:pStyle w:val="2"/>
        <w:spacing w:after="240"/>
        <w:jc w:val="center"/>
        <w:rPr>
          <w:rFonts w:ascii="Times New Roman" w:hAnsi="Times New Roman"/>
          <w:i w:val="0"/>
          <w:strike w:val="0"/>
        </w:rPr>
      </w:pPr>
      <w:bookmarkStart w:id="39" w:name="_Toc6318973"/>
      <w:bookmarkStart w:id="40" w:name="_Toc149517825"/>
      <w:r w:rsidRPr="001A6CA4">
        <w:rPr>
          <w:rFonts w:ascii="Times New Roman" w:hAnsi="Times New Roman"/>
          <w:i w:val="0"/>
          <w:strike w:val="0"/>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9"/>
      <w:r w:rsidRPr="001A6CA4">
        <w:rPr>
          <w:rFonts w:ascii="Times New Roman" w:hAnsi="Times New Roman"/>
          <w:i w:val="0"/>
          <w:strike w:val="0"/>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68609B" w:rsidRDefault="0068609B" w:rsidP="0068609B">
      <w:pPr>
        <w:autoSpaceDE w:val="0"/>
        <w:autoSpaceDN w:val="0"/>
        <w:adjustRightInd w:val="0"/>
        <w:ind w:firstLine="709"/>
        <w:jc w:val="both"/>
        <w:rPr>
          <w:strike w:val="0"/>
        </w:rPr>
      </w:pPr>
      <w:r w:rsidRPr="001A6CA4">
        <w:rPr>
          <w:strike w:val="0"/>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597B48" w:rsidRPr="00597B48" w:rsidRDefault="00597B48" w:rsidP="00597B48">
      <w:pPr>
        <w:autoSpaceDE w:val="0"/>
        <w:autoSpaceDN w:val="0"/>
        <w:adjustRightInd w:val="0"/>
        <w:ind w:firstLine="709"/>
        <w:jc w:val="both"/>
        <w:rPr>
          <w:strike w:val="0"/>
        </w:rPr>
      </w:pPr>
      <w:r w:rsidRPr="00597B48">
        <w:rPr>
          <w:strike w:val="0"/>
        </w:rPr>
        <w:t>Заявление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683909" w:rsidRPr="001A6CA4" w:rsidRDefault="00683909" w:rsidP="00683909">
      <w:pPr>
        <w:autoSpaceDE w:val="0"/>
        <w:autoSpaceDN w:val="0"/>
        <w:adjustRightInd w:val="0"/>
        <w:ind w:firstLine="709"/>
        <w:jc w:val="both"/>
        <w:rPr>
          <w:strike w:val="0"/>
        </w:rPr>
      </w:pPr>
      <w:r w:rsidRPr="00B465A8">
        <w:rPr>
          <w:strike w:val="0"/>
        </w:rPr>
        <w:t>2. Проект решения о предоставлении Разрешения</w:t>
      </w:r>
      <w:r>
        <w:rPr>
          <w:strike w:val="0"/>
        </w:rPr>
        <w:t xml:space="preserve"> </w:t>
      </w:r>
      <w:r w:rsidRPr="001A6CA4">
        <w:rPr>
          <w:strike w:val="0"/>
        </w:rPr>
        <w:t xml:space="preserve">подлежит </w:t>
      </w:r>
      <w:r>
        <w:rPr>
          <w:strike w:val="0"/>
        </w:rPr>
        <w:t xml:space="preserve">рассмотрению на общественных обсуждениях или </w:t>
      </w:r>
      <w:r w:rsidRPr="001A6CA4">
        <w:rPr>
          <w:strike w:val="0"/>
        </w:rPr>
        <w:t xml:space="preserve"> Публичных слушаниях. Порядок организации и проведения </w:t>
      </w:r>
      <w:r>
        <w:rPr>
          <w:strike w:val="0"/>
        </w:rPr>
        <w:t>которых установлен ст 5.1 ГК РФ, У</w:t>
      </w:r>
      <w:r w:rsidRPr="001A6CA4">
        <w:rPr>
          <w:strike w:val="0"/>
        </w:rPr>
        <w:t>ставом района и (или) решениями представительного органа с учетом положений настоящей статьи.</w:t>
      </w:r>
    </w:p>
    <w:p w:rsidR="00D40237" w:rsidRDefault="0068609B" w:rsidP="0068609B">
      <w:pPr>
        <w:autoSpaceDE w:val="0"/>
        <w:autoSpaceDN w:val="0"/>
        <w:adjustRightInd w:val="0"/>
        <w:ind w:firstLine="709"/>
        <w:jc w:val="both"/>
        <w:rPr>
          <w:strike w:val="0"/>
        </w:rPr>
      </w:pPr>
      <w:r w:rsidRPr="001A6CA4">
        <w:rPr>
          <w:strike w:val="0"/>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w:t>
      </w:r>
      <w:r w:rsidR="00597B48" w:rsidRPr="00597B48">
        <w:rPr>
          <w:strike w:val="0"/>
        </w:rPr>
        <w:t xml:space="preserve">по проекту решения предоставления Разрешения </w:t>
      </w:r>
      <w:r w:rsidRPr="001A6CA4">
        <w:rPr>
          <w:strike w:val="0"/>
        </w:rPr>
        <w:t xml:space="preserve">проводятся с участием граждан, проживающих в пределах </w:t>
      </w:r>
      <w:hyperlink w:anchor="sub_107" w:history="1">
        <w:r w:rsidRPr="001A6CA4">
          <w:rPr>
            <w:strike w:val="0"/>
          </w:rPr>
          <w:t>территориальной зоны</w:t>
        </w:r>
      </w:hyperlink>
      <w:r w:rsidRPr="001A6CA4">
        <w:rPr>
          <w:strike w:val="0"/>
        </w:rPr>
        <w:t xml:space="preserve">, в границах которой расположен земельный участок или объект капитального строительства, применительно к которым запрашивается разрешение. </w:t>
      </w:r>
    </w:p>
    <w:p w:rsidR="0068609B" w:rsidRPr="001A6CA4" w:rsidRDefault="0068609B" w:rsidP="0068609B">
      <w:pPr>
        <w:autoSpaceDE w:val="0"/>
        <w:autoSpaceDN w:val="0"/>
        <w:adjustRightInd w:val="0"/>
        <w:ind w:firstLine="709"/>
        <w:jc w:val="both"/>
        <w:rPr>
          <w:strike w:val="0"/>
        </w:rPr>
      </w:pPr>
      <w:r w:rsidRPr="001A6CA4">
        <w:rPr>
          <w:strike w:val="0"/>
        </w:rPr>
        <w:t>В случае, если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A1580" w:rsidRPr="001A6CA4" w:rsidRDefault="003A1580" w:rsidP="003A1580">
      <w:pPr>
        <w:autoSpaceDE w:val="0"/>
        <w:autoSpaceDN w:val="0"/>
        <w:adjustRightInd w:val="0"/>
        <w:ind w:firstLine="709"/>
        <w:jc w:val="both"/>
        <w:rPr>
          <w:strike w:val="0"/>
        </w:rPr>
      </w:pPr>
      <w:bookmarkStart w:id="41" w:name="sub_3905"/>
      <w:r w:rsidRPr="001A6CA4">
        <w:rPr>
          <w:strike w:val="0"/>
        </w:rPr>
        <w:t xml:space="preserve">4. Комиссия направляет сообщения о проведении </w:t>
      </w:r>
      <w:r w:rsidRPr="00577D6B">
        <w:rPr>
          <w:strike w:val="0"/>
        </w:rPr>
        <w:t>общественны</w:t>
      </w:r>
      <w:r>
        <w:rPr>
          <w:strike w:val="0"/>
        </w:rPr>
        <w:t>х</w:t>
      </w:r>
      <w:r w:rsidRPr="00577D6B">
        <w:rPr>
          <w:strike w:val="0"/>
        </w:rPr>
        <w:t xml:space="preserve"> обсуждени</w:t>
      </w:r>
      <w:r>
        <w:rPr>
          <w:strike w:val="0"/>
        </w:rPr>
        <w:t xml:space="preserve">й или </w:t>
      </w:r>
      <w:r w:rsidRPr="00577D6B">
        <w:rPr>
          <w:strike w:val="0"/>
        </w:rPr>
        <w:t xml:space="preserve"> </w:t>
      </w:r>
      <w:r>
        <w:rPr>
          <w:strike w:val="0"/>
        </w:rPr>
        <w:t>п</w:t>
      </w:r>
      <w:r w:rsidRPr="001A6CA4">
        <w:rPr>
          <w:strike w:val="0"/>
        </w:rPr>
        <w:t xml:space="preserve">убличных слушаний </w:t>
      </w:r>
      <w:r w:rsidRPr="00321A34">
        <w:rPr>
          <w:strike w:val="0"/>
        </w:rPr>
        <w:t xml:space="preserve">по проекту решения предоставления Разрешения </w:t>
      </w:r>
      <w:r w:rsidRPr="001A6CA4">
        <w:rPr>
          <w:strike w:val="0"/>
        </w:rPr>
        <w:t xml:space="preserve">правообладателям </w:t>
      </w:r>
      <w:r w:rsidRPr="001A6CA4">
        <w:rPr>
          <w:strike w:val="0"/>
        </w:rPr>
        <w:lastRenderedPageBreak/>
        <w:t xml:space="preserve">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w:t>
      </w:r>
      <w:r w:rsidRPr="00321A34">
        <w:rPr>
          <w:strike w:val="0"/>
        </w:rPr>
        <w:t xml:space="preserve">не позднее, чем семь рабочих дней со дня поступления заявления </w:t>
      </w:r>
      <w:r w:rsidRPr="001A6CA4">
        <w:rPr>
          <w:strike w:val="0"/>
        </w:rPr>
        <w:t>заинтересованного лица о предоставлении Разрешения.</w:t>
      </w:r>
    </w:p>
    <w:p w:rsidR="00276611" w:rsidRDefault="0068609B" w:rsidP="003A1580">
      <w:pPr>
        <w:autoSpaceDE w:val="0"/>
        <w:autoSpaceDN w:val="0"/>
        <w:adjustRightInd w:val="0"/>
        <w:ind w:firstLine="709"/>
        <w:jc w:val="both"/>
        <w:rPr>
          <w:strike w:val="0"/>
        </w:rPr>
      </w:pPr>
      <w:r w:rsidRPr="001A6CA4">
        <w:rPr>
          <w:strike w:val="0"/>
        </w:rPr>
        <w:t>5.</w:t>
      </w:r>
      <w:r w:rsidR="004F1CA5">
        <w:t xml:space="preserve"> </w:t>
      </w:r>
      <w:r w:rsidR="00276611" w:rsidRPr="00276611">
        <w:rPr>
          <w:strike w:val="0"/>
        </w:rPr>
        <w:t>Участники Публичных слушаний по проекту решения предоставления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bookmarkEnd w:id="41"/>
    <w:p w:rsidR="0068609B" w:rsidRDefault="0068609B" w:rsidP="0068609B">
      <w:pPr>
        <w:autoSpaceDE w:val="0"/>
        <w:autoSpaceDN w:val="0"/>
        <w:adjustRightInd w:val="0"/>
        <w:ind w:firstLine="709"/>
        <w:jc w:val="both"/>
        <w:rPr>
          <w:strike w:val="0"/>
        </w:rPr>
      </w:pPr>
      <w:r w:rsidRPr="001A6CA4">
        <w:rPr>
          <w:strike w:val="0"/>
        </w:rPr>
        <w:t xml:space="preserve">6. Заключение о результатах Публичных слушаний </w:t>
      </w:r>
      <w:r w:rsidR="00924D86" w:rsidRPr="00924D86">
        <w:rPr>
          <w:strike w:val="0"/>
        </w:rPr>
        <w:t xml:space="preserve">по проекту решения предоставления Разрешения </w:t>
      </w:r>
      <w:r w:rsidRPr="001A6CA4">
        <w:rPr>
          <w:strike w:val="0"/>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D71DC1">
        <w:rPr>
          <w:strike w:val="0"/>
        </w:rPr>
        <w:t xml:space="preserve">района </w:t>
      </w:r>
      <w:r w:rsidR="00D71DC1" w:rsidRPr="001A6CA4">
        <w:rPr>
          <w:strike w:val="0"/>
        </w:rPr>
        <w:t>в</w:t>
      </w:r>
      <w:r w:rsidRPr="001A6CA4">
        <w:rPr>
          <w:strike w:val="0"/>
        </w:rPr>
        <w:t xml:space="preserve"> сети "Интернет".</w:t>
      </w:r>
    </w:p>
    <w:p w:rsidR="004F1CA5" w:rsidRPr="001A6CA4" w:rsidRDefault="004F1CA5" w:rsidP="004F1CA5">
      <w:pPr>
        <w:autoSpaceDE w:val="0"/>
        <w:autoSpaceDN w:val="0"/>
        <w:adjustRightInd w:val="0"/>
        <w:ind w:firstLine="709"/>
        <w:jc w:val="both"/>
        <w:rPr>
          <w:strike w:val="0"/>
        </w:rPr>
      </w:pPr>
      <w:r w:rsidRPr="004F1CA5">
        <w:rPr>
          <w:strike w:val="0"/>
        </w:rPr>
        <w:t>7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определяется Уставом района и нормативными правовыми актами представительного органа района и не может быть более одного месяца.</w:t>
      </w:r>
    </w:p>
    <w:p w:rsidR="0068609B" w:rsidRPr="001A6CA4" w:rsidRDefault="004F1CA5" w:rsidP="0068609B">
      <w:pPr>
        <w:autoSpaceDE w:val="0"/>
        <w:autoSpaceDN w:val="0"/>
        <w:adjustRightInd w:val="0"/>
        <w:ind w:firstLine="709"/>
        <w:jc w:val="both"/>
        <w:rPr>
          <w:strike w:val="0"/>
        </w:rPr>
      </w:pPr>
      <w:r>
        <w:rPr>
          <w:strike w:val="0"/>
        </w:rPr>
        <w:t>8</w:t>
      </w:r>
      <w:r w:rsidR="0013344F" w:rsidRPr="001A6CA4">
        <w:rPr>
          <w:strike w:val="0"/>
        </w:rPr>
        <w:t xml:space="preserve">. На основании заключения о результатах </w:t>
      </w:r>
      <w:r w:rsidR="0013344F" w:rsidRPr="00703DF4">
        <w:rPr>
          <w:strike w:val="0"/>
        </w:rPr>
        <w:t xml:space="preserve">общественных обсуждений или публичных слушаний </w:t>
      </w:r>
      <w:r w:rsidR="0013344F" w:rsidRPr="00321A34">
        <w:rPr>
          <w:strike w:val="0"/>
        </w:rPr>
        <w:t>по проекту решения предоставления Разрешения</w:t>
      </w:r>
      <w:r w:rsidR="0013344F" w:rsidRPr="001A6CA4">
        <w:rPr>
          <w:strike w:val="0"/>
        </w:rPr>
        <w:t xml:space="preserve"> </w:t>
      </w:r>
      <w:r w:rsidR="0068609B" w:rsidRPr="001A6CA4">
        <w:rPr>
          <w:strike w:val="0"/>
        </w:rPr>
        <w:t xml:space="preserve">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Главе </w:t>
      </w:r>
      <w:r w:rsidR="00D71DC1">
        <w:rPr>
          <w:strike w:val="0"/>
        </w:rPr>
        <w:t xml:space="preserve">Эвенкийского </w:t>
      </w:r>
      <w:r w:rsidR="00D71DC1" w:rsidRPr="001A6CA4">
        <w:rPr>
          <w:strike w:val="0"/>
        </w:rPr>
        <w:t>района</w:t>
      </w:r>
      <w:r w:rsidR="0068609B" w:rsidRPr="001A6CA4">
        <w:rPr>
          <w:strike w:val="0"/>
        </w:rPr>
        <w:t>.</w:t>
      </w:r>
    </w:p>
    <w:p w:rsidR="0068609B" w:rsidRPr="001A6CA4" w:rsidRDefault="004F1CA5" w:rsidP="0068609B">
      <w:pPr>
        <w:autoSpaceDE w:val="0"/>
        <w:autoSpaceDN w:val="0"/>
        <w:adjustRightInd w:val="0"/>
        <w:ind w:firstLine="709"/>
        <w:jc w:val="both"/>
        <w:rPr>
          <w:strike w:val="0"/>
        </w:rPr>
      </w:pPr>
      <w:r>
        <w:rPr>
          <w:strike w:val="0"/>
        </w:rPr>
        <w:t>9</w:t>
      </w:r>
      <w:r w:rsidR="0068609B" w:rsidRPr="001A6CA4">
        <w:rPr>
          <w:strike w:val="0"/>
        </w:rPr>
        <w:t xml:space="preserve">. На основании указанных в </w:t>
      </w:r>
      <w:hyperlink w:anchor="sub_3908" w:history="1">
        <w:r w:rsidR="0068609B" w:rsidRPr="001A6CA4">
          <w:rPr>
            <w:strike w:val="0"/>
          </w:rPr>
          <w:t>части 8</w:t>
        </w:r>
      </w:hyperlink>
      <w:r w:rsidR="0068609B" w:rsidRPr="001A6CA4">
        <w:rPr>
          <w:strike w:val="0"/>
        </w:rPr>
        <w:t xml:space="preserve"> настоящей статьи рекомендаций Глава </w:t>
      </w:r>
      <w:r w:rsidR="00D71DC1">
        <w:rPr>
          <w:strike w:val="0"/>
        </w:rPr>
        <w:t xml:space="preserve">Эвенкийского </w:t>
      </w:r>
      <w:r w:rsidR="00D71DC1" w:rsidRPr="001A6CA4">
        <w:rPr>
          <w:strike w:val="0"/>
        </w:rPr>
        <w:t>района</w:t>
      </w:r>
      <w:r w:rsidR="0068609B" w:rsidRPr="001A6CA4">
        <w:rPr>
          <w:strike w:val="0"/>
        </w:rPr>
        <w:t xml:space="preserve"> в течение трех дней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82224">
        <w:rPr>
          <w:strike w:val="0"/>
        </w:rPr>
        <w:t xml:space="preserve">района </w:t>
      </w:r>
      <w:r w:rsidR="0068609B" w:rsidRPr="001A6CA4">
        <w:rPr>
          <w:strike w:val="0"/>
        </w:rPr>
        <w:t>в сети "Интернет".</w:t>
      </w:r>
    </w:p>
    <w:p w:rsidR="0068609B" w:rsidRPr="001A6CA4" w:rsidRDefault="004F1CA5" w:rsidP="0068609B">
      <w:pPr>
        <w:autoSpaceDE w:val="0"/>
        <w:autoSpaceDN w:val="0"/>
        <w:adjustRightInd w:val="0"/>
        <w:ind w:firstLine="709"/>
        <w:jc w:val="both"/>
        <w:rPr>
          <w:strike w:val="0"/>
        </w:rPr>
      </w:pPr>
      <w:r>
        <w:rPr>
          <w:strike w:val="0"/>
        </w:rPr>
        <w:t>10</w:t>
      </w:r>
      <w:r w:rsidR="0068609B" w:rsidRPr="001A6CA4">
        <w:rPr>
          <w:strike w:val="0"/>
        </w:rPr>
        <w:t>. Расходы, связанные с организацией и проведением Публичных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68609B" w:rsidRPr="001A6CA4" w:rsidRDefault="004F1CA5" w:rsidP="0068609B">
      <w:pPr>
        <w:autoSpaceDE w:val="0"/>
        <w:autoSpaceDN w:val="0"/>
        <w:adjustRightInd w:val="0"/>
        <w:ind w:firstLine="709"/>
        <w:jc w:val="both"/>
        <w:rPr>
          <w:strike w:val="0"/>
        </w:rPr>
      </w:pPr>
      <w:r>
        <w:rPr>
          <w:strike w:val="0"/>
        </w:rPr>
        <w:t>11</w:t>
      </w:r>
      <w:r w:rsidR="0068609B" w:rsidRPr="001A6CA4">
        <w:rPr>
          <w:strike w:val="0"/>
        </w:rPr>
        <w:t xml:space="preserve">. В случае, если условно разрешенный вид использования земельного участка или </w:t>
      </w:r>
      <w:hyperlink w:anchor="sub_1010" w:history="1">
        <w:r w:rsidR="0068609B" w:rsidRPr="001A6CA4">
          <w:rPr>
            <w:strike w:val="0"/>
          </w:rPr>
          <w:t>объекта капитального строительства</w:t>
        </w:r>
      </w:hyperlink>
      <w:r w:rsidR="0068609B" w:rsidRPr="001A6CA4">
        <w:rPr>
          <w:strike w:val="0"/>
        </w:rPr>
        <w:t xml:space="preserve">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принимается без проведения Публичных слушаний.</w:t>
      </w:r>
    </w:p>
    <w:p w:rsidR="00924D86" w:rsidRPr="00924D86" w:rsidRDefault="004F1CA5" w:rsidP="00924D86">
      <w:pPr>
        <w:autoSpaceDE w:val="0"/>
        <w:autoSpaceDN w:val="0"/>
        <w:adjustRightInd w:val="0"/>
        <w:ind w:firstLine="709"/>
        <w:jc w:val="both"/>
        <w:rPr>
          <w:strike w:val="0"/>
        </w:rPr>
      </w:pPr>
      <w:r>
        <w:rPr>
          <w:strike w:val="0"/>
        </w:rPr>
        <w:t>11</w:t>
      </w:r>
      <w:r w:rsidR="00924D86" w:rsidRPr="00924D86">
        <w:rPr>
          <w:strike w:val="0"/>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24D86" w:rsidRPr="00924D86" w:rsidRDefault="00924D86" w:rsidP="00924D86">
      <w:pPr>
        <w:autoSpaceDE w:val="0"/>
        <w:autoSpaceDN w:val="0"/>
        <w:adjustRightInd w:val="0"/>
        <w:ind w:firstLine="709"/>
        <w:jc w:val="both"/>
        <w:rPr>
          <w:strike w:val="0"/>
        </w:rPr>
      </w:pPr>
      <w:r w:rsidRPr="00924D86">
        <w:rPr>
          <w:strike w:val="0"/>
        </w:rPr>
        <w:lastRenderedPageBreak/>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7E2CBA" w:rsidRDefault="007E2CBA" w:rsidP="007E2CBA">
      <w:pPr>
        <w:pStyle w:val="1"/>
        <w:spacing w:after="240"/>
        <w:ind w:left="142"/>
        <w:jc w:val="center"/>
        <w:rPr>
          <w:rFonts w:ascii="Times New Roman" w:hAnsi="Times New Roman"/>
          <w:strike w:val="0"/>
          <w:sz w:val="28"/>
          <w:szCs w:val="28"/>
        </w:rPr>
      </w:pPr>
      <w:bookmarkStart w:id="42" w:name="_Toc149517826"/>
      <w:bookmarkStart w:id="43" w:name="_Toc336264607"/>
      <w:r w:rsidRPr="001A6CA4">
        <w:rPr>
          <w:rFonts w:ascii="Times New Roman" w:hAnsi="Times New Roman"/>
          <w:strike w:val="0"/>
          <w:sz w:val="28"/>
          <w:szCs w:val="28"/>
        </w:rPr>
        <w:t xml:space="preserve">РАЗДЕЛ </w:t>
      </w:r>
      <w:r w:rsidRPr="001A6CA4">
        <w:rPr>
          <w:rFonts w:ascii="Times New Roman" w:hAnsi="Times New Roman"/>
          <w:strike w:val="0"/>
          <w:sz w:val="28"/>
          <w:szCs w:val="28"/>
          <w:lang w:val="en-US"/>
        </w:rPr>
        <w:t>II</w:t>
      </w:r>
      <w:r w:rsidRPr="001A6CA4">
        <w:rPr>
          <w:rFonts w:ascii="Times New Roman" w:hAnsi="Times New Roman"/>
          <w:strike w:val="0"/>
          <w:sz w:val="28"/>
          <w:szCs w:val="28"/>
        </w:rPr>
        <w:t>I.</w:t>
      </w:r>
      <w:r w:rsidR="005E7A4A" w:rsidRPr="005E7A4A">
        <w:t xml:space="preserve"> </w:t>
      </w:r>
      <w:r w:rsidR="005E7A4A" w:rsidRPr="005E7A4A">
        <w:rPr>
          <w:rFonts w:ascii="Times New Roman" w:hAnsi="Times New Roman"/>
          <w:strike w:val="0"/>
          <w:sz w:val="28"/>
          <w:szCs w:val="28"/>
        </w:rPr>
        <w:t>О подготовке документации по планировке территории органами местного самоуправления</w:t>
      </w:r>
      <w:bookmarkEnd w:id="42"/>
      <w:r w:rsidR="005E7A4A" w:rsidRPr="005E7A4A">
        <w:rPr>
          <w:rFonts w:ascii="Times New Roman" w:hAnsi="Times New Roman"/>
          <w:strike w:val="0"/>
          <w:sz w:val="28"/>
          <w:szCs w:val="28"/>
        </w:rPr>
        <w:t xml:space="preserve"> </w:t>
      </w:r>
      <w:bookmarkEnd w:id="43"/>
    </w:p>
    <w:p w:rsidR="007E2CBA" w:rsidRPr="001A6CA4" w:rsidRDefault="007E2CBA" w:rsidP="007E2CBA">
      <w:pPr>
        <w:pStyle w:val="2"/>
        <w:spacing w:after="240"/>
        <w:jc w:val="center"/>
        <w:rPr>
          <w:rFonts w:ascii="Times New Roman" w:hAnsi="Times New Roman"/>
          <w:i w:val="0"/>
          <w:strike w:val="0"/>
        </w:rPr>
      </w:pPr>
      <w:bookmarkStart w:id="44" w:name="_Toc52870328"/>
      <w:bookmarkStart w:id="45" w:name="_Toc149517827"/>
      <w:r w:rsidRPr="001A6CA4">
        <w:rPr>
          <w:rFonts w:ascii="Times New Roman" w:hAnsi="Times New Roman"/>
          <w:i w:val="0"/>
          <w:strike w:val="0"/>
        </w:rPr>
        <w:t>Статья 8. Назначение и виды документации по планировке территории Поселения.</w:t>
      </w:r>
      <w:bookmarkEnd w:id="44"/>
      <w:bookmarkEnd w:id="45"/>
    </w:p>
    <w:p w:rsidR="007E2CBA" w:rsidRPr="001A6CA4" w:rsidRDefault="007E2CBA" w:rsidP="00751086">
      <w:pPr>
        <w:pStyle w:val="aff8"/>
        <w:rPr>
          <w:i/>
          <w:strike w:val="0"/>
        </w:rPr>
      </w:pPr>
      <w:r w:rsidRPr="001A6CA4">
        <w:rPr>
          <w:strike w:val="0"/>
        </w:rPr>
        <w:t xml:space="preserve">1. </w:t>
      </w:r>
      <w:r w:rsidRPr="001A6CA4">
        <w:rPr>
          <w:strike w:val="0"/>
        </w:rPr>
        <w:tab/>
      </w:r>
      <w:r w:rsidRPr="001A6CA4">
        <w:rPr>
          <w:b/>
          <w:strike w:val="0"/>
        </w:rPr>
        <w:t>Подготовка документации по планировке территории</w:t>
      </w:r>
      <w:r w:rsidRPr="001A6CA4">
        <w:rPr>
          <w:strike w:val="0"/>
        </w:rPr>
        <w:t xml:space="preserve"> осуществляется в целях обеспечения </w:t>
      </w:r>
      <w:r w:rsidRPr="008A1A5B">
        <w:rPr>
          <w:strike w:val="0"/>
        </w:rPr>
        <w:t>устойчивого развития территорий,</w:t>
      </w:r>
      <w:r w:rsidRPr="004E36B0">
        <w:rPr>
          <w:strike w:val="0"/>
        </w:rPr>
        <w:t xml:space="preserve">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1A6CA4">
        <w:rPr>
          <w:i/>
          <w:strike w:val="0"/>
        </w:rPr>
        <w:t>.</w:t>
      </w:r>
    </w:p>
    <w:p w:rsidR="007E2CBA" w:rsidRPr="001A6CA4" w:rsidRDefault="007E2CBA" w:rsidP="00751086">
      <w:pPr>
        <w:pStyle w:val="aff8"/>
        <w:rPr>
          <w:strike w:val="0"/>
        </w:rPr>
      </w:pPr>
      <w:r w:rsidRPr="001A6CA4">
        <w:rPr>
          <w:strike w:val="0"/>
        </w:rPr>
        <w:t xml:space="preserve">2. </w:t>
      </w:r>
      <w:r w:rsidRPr="001A6CA4">
        <w:rPr>
          <w:strike w:val="0"/>
        </w:rPr>
        <w:tab/>
      </w:r>
      <w:r w:rsidRPr="001A6CA4">
        <w:rPr>
          <w:b/>
          <w:strike w:val="0"/>
        </w:rPr>
        <w:t>Подготовка документации</w:t>
      </w:r>
      <w:r w:rsidRPr="001A6CA4">
        <w:rPr>
          <w:strike w:val="0"/>
        </w:rPr>
        <w:t xml:space="preserve"> по планировке территории в целях размещения объекта капитального строительства </w:t>
      </w:r>
      <w:r w:rsidRPr="008A1A5B">
        <w:rPr>
          <w:strike w:val="0"/>
        </w:rPr>
        <w:t>является обязательной</w:t>
      </w:r>
      <w:r w:rsidRPr="001A6CA4">
        <w:rPr>
          <w:strike w:val="0"/>
        </w:rPr>
        <w:t xml:space="preserve"> в следующих случаях:</w:t>
      </w:r>
    </w:p>
    <w:p w:rsidR="007E2CBA" w:rsidRPr="001A6CA4" w:rsidRDefault="007E2CBA" w:rsidP="00751086">
      <w:pPr>
        <w:pStyle w:val="aff8"/>
        <w:rPr>
          <w:strike w:val="0"/>
        </w:rPr>
      </w:pPr>
      <w:r w:rsidRPr="001A6CA4">
        <w:rPr>
          <w:strike w:val="0"/>
        </w:rPr>
        <w:t xml:space="preserve">1) необходимо </w:t>
      </w:r>
      <w:r w:rsidRPr="001A6CA4">
        <w:rPr>
          <w:i/>
          <w:strike w:val="0"/>
        </w:rPr>
        <w:t>изъятие земельных участков</w:t>
      </w:r>
      <w:r w:rsidRPr="001A6CA4">
        <w:rPr>
          <w:strike w:val="0"/>
        </w:rPr>
        <w:t xml:space="preserve"> для муниципальных нужд в связи с размещением объекта капитального строительства местного значения;</w:t>
      </w:r>
    </w:p>
    <w:p w:rsidR="007E2CBA" w:rsidRPr="001A6CA4" w:rsidRDefault="007E2CBA" w:rsidP="00751086">
      <w:pPr>
        <w:pStyle w:val="aff8"/>
        <w:rPr>
          <w:strike w:val="0"/>
        </w:rPr>
      </w:pPr>
      <w:r w:rsidRPr="001A6CA4">
        <w:rPr>
          <w:strike w:val="0"/>
        </w:rPr>
        <w:t xml:space="preserve">2) необходимы </w:t>
      </w:r>
      <w:r w:rsidRPr="001A6CA4">
        <w:rPr>
          <w:i/>
          <w:strike w:val="0"/>
        </w:rPr>
        <w:t>установление, изменение или отмена красных линий;</w:t>
      </w:r>
    </w:p>
    <w:p w:rsidR="007E2CBA" w:rsidRPr="001A6CA4" w:rsidRDefault="007E2CBA" w:rsidP="00751086">
      <w:pPr>
        <w:pStyle w:val="aff8"/>
        <w:rPr>
          <w:strike w:val="0"/>
        </w:rPr>
      </w:pPr>
      <w:r w:rsidRPr="001A6CA4">
        <w:rPr>
          <w:strike w:val="0"/>
        </w:rPr>
        <w:t xml:space="preserve">3) необходимо </w:t>
      </w:r>
      <w:r w:rsidRPr="001A6CA4">
        <w:rPr>
          <w:i/>
          <w:strike w:val="0"/>
        </w:rPr>
        <w:t>образование земельных участков</w:t>
      </w:r>
      <w:r w:rsidRPr="001A6CA4">
        <w:rPr>
          <w:strike w:val="0"/>
        </w:rPr>
        <w:t xml:space="preserve">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2CBA" w:rsidRPr="001A6CA4" w:rsidRDefault="007E2CBA" w:rsidP="00751086">
      <w:pPr>
        <w:pStyle w:val="aff8"/>
        <w:rPr>
          <w:strike w:val="0"/>
        </w:rPr>
      </w:pPr>
      <w:r w:rsidRPr="004E36B0">
        <w:rPr>
          <w:strike w:val="0"/>
        </w:rPr>
        <w:t>4) размещение объекта капитального строительства планируется на территориях двух и более муниципальных образований, имеющих общую границу</w:t>
      </w:r>
      <w:r w:rsidRPr="001A6CA4">
        <w:rPr>
          <w:strike w:val="0"/>
        </w:rPr>
        <w:t xml:space="preserve">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2CBA" w:rsidRPr="001A6CA4" w:rsidRDefault="007E2CBA" w:rsidP="00751086">
      <w:pPr>
        <w:pStyle w:val="aff8"/>
        <w:rPr>
          <w:strike w:val="0"/>
        </w:rPr>
      </w:pPr>
      <w:r w:rsidRPr="004E36B0">
        <w:rPr>
          <w:strike w:val="0"/>
        </w:rPr>
        <w:t>5) планируются строительство, реконструкция линейного объекта</w:t>
      </w:r>
      <w:r w:rsidRPr="001A6CA4">
        <w:rPr>
          <w:strike w:val="0"/>
        </w:rPr>
        <w:t xml:space="preserve">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2CBA" w:rsidRDefault="007E2CBA" w:rsidP="00751086">
      <w:pPr>
        <w:pStyle w:val="aff8"/>
        <w:rPr>
          <w:strike w:val="0"/>
        </w:rPr>
      </w:pPr>
      <w:r w:rsidRPr="008A1A5B">
        <w:rPr>
          <w:strike w:val="0"/>
        </w:rPr>
        <w:t>6) планируется размещение объекта капитального строительства, не являющегося линейным объектом,</w:t>
      </w:r>
      <w:r w:rsidRPr="00AE5B1F">
        <w:rPr>
          <w:i/>
          <w:strike w:val="0"/>
        </w:rPr>
        <w:t xml:space="preserve"> </w:t>
      </w:r>
      <w:r w:rsidRPr="001A6CA4">
        <w:rPr>
          <w:strike w:val="0"/>
        </w:rPr>
        <w:t>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8A1A5B" w:rsidRPr="00B2348A" w:rsidRDefault="008A1A5B" w:rsidP="005A4726">
      <w:pPr>
        <w:pStyle w:val="aff8"/>
        <w:rPr>
          <w:strike w:val="0"/>
        </w:rPr>
      </w:pPr>
      <w:r w:rsidRPr="00B2348A">
        <w:rPr>
          <w:strike w:val="0"/>
        </w:rPr>
        <w:t>7)  планируется осуществление комплексного развития территории;</w:t>
      </w:r>
    </w:p>
    <w:p w:rsidR="008A1A5B" w:rsidRPr="00B2348A" w:rsidRDefault="008A1A5B" w:rsidP="005A4726">
      <w:pPr>
        <w:pStyle w:val="aff8"/>
        <w:rPr>
          <w:strike w:val="0"/>
        </w:rPr>
      </w:pPr>
      <w:r w:rsidRPr="00B2348A">
        <w:rPr>
          <w:strike w:val="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E2CBA" w:rsidRPr="001A6CA4" w:rsidRDefault="007E2CBA" w:rsidP="00751086">
      <w:pPr>
        <w:pStyle w:val="aff8"/>
        <w:rPr>
          <w:strike w:val="0"/>
        </w:rPr>
      </w:pPr>
      <w:r w:rsidRPr="001A6CA4">
        <w:rPr>
          <w:strike w:val="0"/>
        </w:rPr>
        <w:t xml:space="preserve">3. </w:t>
      </w:r>
      <w:r w:rsidRPr="001A6CA4">
        <w:rPr>
          <w:strike w:val="0"/>
        </w:rPr>
        <w:tab/>
      </w:r>
      <w:r w:rsidRPr="001A6CA4">
        <w:rPr>
          <w:b/>
          <w:strike w:val="0"/>
        </w:rPr>
        <w:t>Видами документации по планировке территории являются:</w:t>
      </w:r>
    </w:p>
    <w:p w:rsidR="007E2CBA" w:rsidRPr="008A1A5B" w:rsidRDefault="007E2CBA" w:rsidP="007F20B8">
      <w:pPr>
        <w:pStyle w:val="aff8"/>
        <w:numPr>
          <w:ilvl w:val="0"/>
          <w:numId w:val="19"/>
        </w:numPr>
        <w:ind w:left="993"/>
        <w:rPr>
          <w:strike w:val="0"/>
        </w:rPr>
      </w:pPr>
      <w:r w:rsidRPr="008A1A5B">
        <w:rPr>
          <w:strike w:val="0"/>
        </w:rPr>
        <w:t>проект планировки территории;</w:t>
      </w:r>
    </w:p>
    <w:p w:rsidR="007E2CBA" w:rsidRPr="008A1A5B" w:rsidRDefault="007E2CBA" w:rsidP="007F20B8">
      <w:pPr>
        <w:pStyle w:val="aff8"/>
        <w:numPr>
          <w:ilvl w:val="0"/>
          <w:numId w:val="19"/>
        </w:numPr>
        <w:ind w:left="993"/>
        <w:rPr>
          <w:strike w:val="0"/>
        </w:rPr>
      </w:pPr>
      <w:r w:rsidRPr="008A1A5B">
        <w:rPr>
          <w:strike w:val="0"/>
        </w:rPr>
        <w:t>проект межевания территории.</w:t>
      </w:r>
    </w:p>
    <w:p w:rsidR="007E2CBA" w:rsidRPr="001A6CA4" w:rsidRDefault="007E2CBA" w:rsidP="00751086">
      <w:pPr>
        <w:pStyle w:val="aff8"/>
        <w:rPr>
          <w:strike w:val="0"/>
        </w:rPr>
      </w:pPr>
      <w:r w:rsidRPr="001A6CA4">
        <w:rPr>
          <w:rFonts w:ascii="PT Serif" w:hAnsi="PT Serif"/>
          <w:strike w:val="0"/>
        </w:rPr>
        <w:t>4.</w:t>
      </w:r>
      <w:r w:rsidRPr="001A6CA4">
        <w:rPr>
          <w:rFonts w:ascii="PT Serif" w:hAnsi="PT Serif"/>
          <w:strike w:val="0"/>
        </w:rPr>
        <w:tab/>
      </w:r>
      <w:r w:rsidRPr="008A1A5B">
        <w:rPr>
          <w:strike w:val="0"/>
        </w:rPr>
        <w:t> Применительно к территории, в границах которой не планируется размещение линейных объектов, допускается подготовка проекта межевания территории без подготовки проекта планировки территории</w:t>
      </w:r>
      <w:r w:rsidRPr="001A6CA4">
        <w:rPr>
          <w:strike w:val="0"/>
        </w:rPr>
        <w:t xml:space="preserve"> в целях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w:t>
      </w:r>
      <w:r w:rsidRPr="001A6CA4">
        <w:rPr>
          <w:strike w:val="0"/>
        </w:rPr>
        <w:lastRenderedPageBreak/>
        <w:t xml:space="preserve">территории, применительно к которой не предусматривается </w:t>
      </w:r>
      <w:r w:rsidRPr="00F835B5">
        <w:rPr>
          <w:strike w:val="0"/>
        </w:rPr>
        <w:t>комплексно</w:t>
      </w:r>
      <w:r w:rsidR="008420EB" w:rsidRPr="00F835B5">
        <w:rPr>
          <w:strike w:val="0"/>
        </w:rPr>
        <w:t>го</w:t>
      </w:r>
      <w:r w:rsidRPr="00F835B5">
        <w:rPr>
          <w:strike w:val="0"/>
        </w:rPr>
        <w:t xml:space="preserve"> развити</w:t>
      </w:r>
      <w:r w:rsidR="008420EB" w:rsidRPr="00F835B5">
        <w:rPr>
          <w:strike w:val="0"/>
        </w:rPr>
        <w:t>я</w:t>
      </w:r>
      <w:r w:rsidRPr="00F835B5">
        <w:rPr>
          <w:strike w:val="0"/>
        </w:rPr>
        <w:t xml:space="preserve"> территории,</w:t>
      </w:r>
      <w:r w:rsidRPr="001A6CA4">
        <w:rPr>
          <w:strike w:val="0"/>
        </w:rPr>
        <w:t xml:space="preserve"> при условии, что такие установление, изменение, отмена влекут за собой исключительно изменение границ территории общего пользования. </w:t>
      </w:r>
    </w:p>
    <w:p w:rsidR="007E2CBA" w:rsidRPr="008A1A5B" w:rsidRDefault="007E2CBA" w:rsidP="00751086">
      <w:pPr>
        <w:pStyle w:val="aff8"/>
        <w:rPr>
          <w:strike w:val="0"/>
        </w:rPr>
      </w:pPr>
      <w:r w:rsidRPr="001A6CA4">
        <w:rPr>
          <w:strike w:val="0"/>
        </w:rPr>
        <w:t xml:space="preserve">5. </w:t>
      </w:r>
      <w:r w:rsidRPr="001A6CA4">
        <w:rPr>
          <w:strike w:val="0"/>
        </w:rPr>
        <w:tab/>
      </w:r>
      <w:r w:rsidRPr="00B313CC">
        <w:rPr>
          <w:strike w:val="0"/>
        </w:rPr>
        <w:t>Проект планировки территории является основой для подготовки проекта межевания территории</w:t>
      </w:r>
      <w:r w:rsidRPr="001A6CA4">
        <w:rPr>
          <w:b/>
          <w:strike w:val="0"/>
        </w:rPr>
        <w:t>,</w:t>
      </w:r>
      <w:r w:rsidRPr="001A6CA4">
        <w:rPr>
          <w:strike w:val="0"/>
        </w:rPr>
        <w:t xml:space="preserve"> </w:t>
      </w:r>
      <w:r w:rsidRPr="008A1A5B">
        <w:rPr>
          <w:strike w:val="0"/>
        </w:rPr>
        <w:t>за исключением случаев, предусмотренных </w:t>
      </w:r>
      <w:r w:rsidRPr="008A1A5B">
        <w:rPr>
          <w:rFonts w:ascii="PT Serif" w:hAnsi="PT Serif"/>
          <w:strike w:val="0"/>
        </w:rPr>
        <w:t>частью 4</w:t>
      </w:r>
      <w:r w:rsidRPr="008A1A5B">
        <w:rPr>
          <w:strike w:val="0"/>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E2CBA" w:rsidRPr="001A6CA4" w:rsidRDefault="007E2CBA" w:rsidP="007E2CBA">
      <w:pPr>
        <w:pStyle w:val="2"/>
        <w:spacing w:after="240"/>
        <w:jc w:val="center"/>
        <w:rPr>
          <w:rFonts w:ascii="Times New Roman" w:hAnsi="Times New Roman"/>
          <w:i w:val="0"/>
          <w:strike w:val="0"/>
        </w:rPr>
      </w:pPr>
      <w:bookmarkStart w:id="46" w:name="_Toc52795448"/>
      <w:bookmarkStart w:id="47" w:name="_Toc52870329"/>
      <w:bookmarkStart w:id="48" w:name="_Toc149517828"/>
      <w:r w:rsidRPr="001A6CA4">
        <w:rPr>
          <w:rFonts w:ascii="Times New Roman" w:hAnsi="Times New Roman"/>
          <w:i w:val="0"/>
          <w:strike w:val="0"/>
        </w:rPr>
        <w:t>Статья 9. Порядок подготовки документации по планировке территории органами местного самоуправления</w:t>
      </w:r>
      <w:bookmarkEnd w:id="46"/>
      <w:bookmarkEnd w:id="47"/>
      <w:bookmarkEnd w:id="48"/>
    </w:p>
    <w:p w:rsidR="00E20D72" w:rsidRDefault="007E2CBA" w:rsidP="005A4726">
      <w:pPr>
        <w:ind w:firstLine="567"/>
        <w:jc w:val="both"/>
        <w:rPr>
          <w:bCs w:val="0"/>
          <w:strike w:val="0"/>
        </w:rPr>
      </w:pPr>
      <w:r w:rsidRPr="001A6CA4">
        <w:rPr>
          <w:b/>
          <w:bCs w:val="0"/>
          <w:strike w:val="0"/>
        </w:rPr>
        <w:t>1. Решение о подготовке документации по планировке</w:t>
      </w:r>
      <w:r w:rsidRPr="001A6CA4">
        <w:rPr>
          <w:bCs w:val="0"/>
          <w:strike w:val="0"/>
        </w:rPr>
        <w:t xml:space="preserve"> </w:t>
      </w:r>
      <w:r w:rsidRPr="001A6CA4">
        <w:rPr>
          <w:b/>
          <w:bCs w:val="0"/>
          <w:strike w:val="0"/>
        </w:rPr>
        <w:t>территории</w:t>
      </w:r>
      <w:r w:rsidRPr="001A6CA4">
        <w:rPr>
          <w:bCs w:val="0"/>
          <w:strike w:val="0"/>
        </w:rPr>
        <w:t xml:space="preserve"> применительно к территории </w:t>
      </w:r>
      <w:r w:rsidR="00EE3831">
        <w:rPr>
          <w:bCs w:val="0"/>
          <w:strike w:val="0"/>
        </w:rPr>
        <w:t xml:space="preserve"> </w:t>
      </w:r>
      <w:r w:rsidR="00D71DC1">
        <w:rPr>
          <w:strike w:val="0"/>
        </w:rPr>
        <w:t xml:space="preserve">муниципального </w:t>
      </w:r>
      <w:r w:rsidR="00D71DC1" w:rsidRPr="00EE3831">
        <w:rPr>
          <w:strike w:val="0"/>
        </w:rPr>
        <w:t xml:space="preserve">образования </w:t>
      </w:r>
      <w:r w:rsidR="001B3405">
        <w:rPr>
          <w:strike w:val="0"/>
        </w:rPr>
        <w:t>п. Тутончаны</w:t>
      </w:r>
      <w:r w:rsidR="00D71DC1" w:rsidRPr="001A6CA4">
        <w:rPr>
          <w:bCs w:val="0"/>
          <w:strike w:val="0"/>
        </w:rPr>
        <w:t xml:space="preserve"> </w:t>
      </w:r>
      <w:r w:rsidRPr="001A6CA4">
        <w:rPr>
          <w:bCs w:val="0"/>
          <w:strike w:val="0"/>
        </w:rPr>
        <w:t xml:space="preserve">принимается администрацией района по инициативе </w:t>
      </w:r>
      <w:r w:rsidRPr="000952B5">
        <w:rPr>
          <w:bCs w:val="0"/>
          <w:strike w:val="0"/>
        </w:rPr>
        <w:t>администрации района</w:t>
      </w:r>
      <w:r w:rsidR="00240175" w:rsidRPr="000952B5">
        <w:rPr>
          <w:rFonts w:eastAsiaTheme="minorHAnsi"/>
          <w:bCs w:val="0"/>
          <w:strike w:val="0"/>
          <w:lang w:eastAsia="en-US"/>
        </w:rPr>
        <w:t xml:space="preserve"> за исключением случаев, указанных в </w:t>
      </w:r>
      <w:hyperlink r:id="rId15" w:history="1">
        <w:r w:rsidR="00240175" w:rsidRPr="000952B5">
          <w:rPr>
            <w:rFonts w:eastAsiaTheme="minorHAnsi"/>
            <w:bCs w:val="0"/>
            <w:strike w:val="0"/>
            <w:lang w:eastAsia="en-US"/>
          </w:rPr>
          <w:t>частях 2</w:t>
        </w:r>
      </w:hyperlink>
      <w:r w:rsidR="00240175" w:rsidRPr="000952B5">
        <w:rPr>
          <w:rFonts w:eastAsiaTheme="minorHAnsi"/>
          <w:bCs w:val="0"/>
          <w:strike w:val="0"/>
          <w:lang w:eastAsia="en-US"/>
        </w:rPr>
        <w:t xml:space="preserve"> - </w:t>
      </w:r>
      <w:hyperlink r:id="rId16" w:history="1">
        <w:r w:rsidR="00240175" w:rsidRPr="000952B5">
          <w:rPr>
            <w:rFonts w:eastAsiaTheme="minorHAnsi"/>
            <w:bCs w:val="0"/>
            <w:strike w:val="0"/>
            <w:lang w:eastAsia="en-US"/>
          </w:rPr>
          <w:t>4.2</w:t>
        </w:r>
      </w:hyperlink>
      <w:r w:rsidR="00240175" w:rsidRPr="000952B5">
        <w:rPr>
          <w:rFonts w:eastAsiaTheme="minorHAnsi"/>
          <w:bCs w:val="0"/>
          <w:strike w:val="0"/>
          <w:lang w:eastAsia="en-US"/>
        </w:rPr>
        <w:t xml:space="preserve"> и </w:t>
      </w:r>
      <w:hyperlink r:id="rId17" w:history="1">
        <w:r w:rsidR="00240175" w:rsidRPr="000952B5">
          <w:rPr>
            <w:rFonts w:eastAsiaTheme="minorHAnsi"/>
            <w:bCs w:val="0"/>
            <w:strike w:val="0"/>
            <w:lang w:eastAsia="en-US"/>
          </w:rPr>
          <w:t>5.2 статьи 45</w:t>
        </w:r>
      </w:hyperlink>
      <w:r w:rsidR="00240175">
        <w:rPr>
          <w:rFonts w:eastAsiaTheme="minorHAnsi"/>
          <w:bCs w:val="0"/>
          <w:strike w:val="0"/>
          <w:lang w:eastAsia="en-US"/>
        </w:rPr>
        <w:t xml:space="preserve"> Градостроительного кодекса Российской Федерации,</w:t>
      </w:r>
      <w:r w:rsidR="000952B5" w:rsidRPr="000952B5">
        <w:rPr>
          <w:bCs w:val="0"/>
          <w:strike w:val="0"/>
        </w:rPr>
        <w:t xml:space="preserve"> </w:t>
      </w:r>
      <w:r w:rsidR="000952B5" w:rsidRPr="001A6CA4">
        <w:rPr>
          <w:bCs w:val="0"/>
          <w:strike w:val="0"/>
        </w:rPr>
        <w:t xml:space="preserve">либо на основании предложений физических или юридических лиц о подготовке документации по планировке территории. </w:t>
      </w:r>
    </w:p>
    <w:p w:rsidR="000952B5" w:rsidRDefault="000952B5" w:rsidP="005A4726">
      <w:pPr>
        <w:ind w:firstLine="567"/>
        <w:jc w:val="both"/>
        <w:rPr>
          <w:bCs w:val="0"/>
          <w:strike w:val="0"/>
        </w:rPr>
      </w:pPr>
      <w:r w:rsidRPr="00240175">
        <w:rPr>
          <w:bCs w:val="0"/>
          <w:strike w:val="0"/>
        </w:rPr>
        <w:t xml:space="preserve">В случае подготовки документации по планировке территории заинтересованными лицами, указанными в части 1.1 статьи 45 </w:t>
      </w:r>
      <w:r>
        <w:rPr>
          <w:rFonts w:eastAsiaTheme="minorHAnsi"/>
          <w:bCs w:val="0"/>
          <w:strike w:val="0"/>
          <w:lang w:eastAsia="en-US"/>
        </w:rPr>
        <w:t>Градостроительного кодекса Российской Федерации,</w:t>
      </w:r>
      <w:r w:rsidRPr="00240175">
        <w:rPr>
          <w:bCs w:val="0"/>
          <w:strike w:val="0"/>
        </w:rPr>
        <w:t xml:space="preserve"> принятие органом местного самоуправления решения о подготовке документации по планировке территории не требуется.</w:t>
      </w:r>
    </w:p>
    <w:p w:rsidR="000952B5" w:rsidRPr="000952B5" w:rsidRDefault="000952B5" w:rsidP="005A4726">
      <w:pPr>
        <w:ind w:firstLine="567"/>
        <w:jc w:val="both"/>
        <w:rPr>
          <w:bCs w:val="0"/>
          <w:strike w:val="0"/>
        </w:rPr>
      </w:pPr>
      <w:r w:rsidRPr="000952B5">
        <w:rPr>
          <w:bCs w:val="0"/>
          <w:strike w:val="0"/>
        </w:rPr>
        <w:t>1.1. Решения о подготовке документации по планировке территории принимаются самостоятельно:</w:t>
      </w:r>
    </w:p>
    <w:p w:rsidR="000952B5" w:rsidRPr="000952B5" w:rsidRDefault="000952B5" w:rsidP="005A4726">
      <w:pPr>
        <w:ind w:firstLine="567"/>
        <w:jc w:val="both"/>
        <w:rPr>
          <w:bCs w:val="0"/>
          <w:strike w:val="0"/>
        </w:rPr>
      </w:pPr>
      <w:r w:rsidRPr="000952B5">
        <w:rPr>
          <w:bCs w:val="0"/>
          <w:strike w:val="0"/>
        </w:rPr>
        <w:t>1) лицами, с которыми заключены договоры о комплексном развитии территории;</w:t>
      </w:r>
    </w:p>
    <w:p w:rsidR="000952B5" w:rsidRPr="000952B5" w:rsidRDefault="000952B5" w:rsidP="005A4726">
      <w:pPr>
        <w:ind w:firstLine="567"/>
        <w:jc w:val="both"/>
        <w:rPr>
          <w:bCs w:val="0"/>
          <w:strike w:val="0"/>
        </w:rPr>
      </w:pPr>
      <w:r w:rsidRPr="000952B5">
        <w:rPr>
          <w:bCs w:val="0"/>
          <w:strike w:val="0"/>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w:t>
      </w:r>
      <w:r w:rsidR="00336B63" w:rsidRPr="000952B5">
        <w:rPr>
          <w:bCs w:val="0"/>
          <w:strike w:val="0"/>
        </w:rPr>
        <w:t>12.12 ст.</w:t>
      </w:r>
      <w:r w:rsidRPr="000952B5">
        <w:rPr>
          <w:bCs w:val="0"/>
          <w:strike w:val="0"/>
        </w:rPr>
        <w:t xml:space="preserve"> 45 Градостроительного кодекса РФ);</w:t>
      </w:r>
    </w:p>
    <w:p w:rsidR="000952B5" w:rsidRPr="000952B5" w:rsidRDefault="000952B5" w:rsidP="005A4726">
      <w:pPr>
        <w:ind w:firstLine="567"/>
        <w:jc w:val="both"/>
        <w:rPr>
          <w:bCs w:val="0"/>
          <w:strike w:val="0"/>
        </w:rPr>
      </w:pPr>
      <w:r w:rsidRPr="000952B5">
        <w:rPr>
          <w:bCs w:val="0"/>
          <w:strike w:val="0"/>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w:t>
      </w:r>
      <w:r w:rsidR="00336B63" w:rsidRPr="000952B5">
        <w:rPr>
          <w:bCs w:val="0"/>
          <w:strike w:val="0"/>
        </w:rPr>
        <w:t>значения (</w:t>
      </w:r>
      <w:r w:rsidRPr="000952B5">
        <w:rPr>
          <w:bCs w:val="0"/>
          <w:strike w:val="0"/>
        </w:rPr>
        <w:t>за исключением случая, указанного в части 12.12 ст. 45 Градостроительного кодекса РФ);</w:t>
      </w:r>
    </w:p>
    <w:p w:rsidR="000952B5" w:rsidRPr="000952B5" w:rsidRDefault="000952B5" w:rsidP="005A4726">
      <w:pPr>
        <w:ind w:firstLine="567"/>
        <w:jc w:val="both"/>
        <w:rPr>
          <w:bCs w:val="0"/>
          <w:strike w:val="0"/>
        </w:rPr>
      </w:pPr>
      <w:r w:rsidRPr="000952B5">
        <w:rPr>
          <w:bCs w:val="0"/>
          <w:strike w:val="0"/>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0952B5" w:rsidRDefault="000952B5" w:rsidP="005A4726">
      <w:pPr>
        <w:ind w:firstLine="567"/>
        <w:jc w:val="both"/>
        <w:rPr>
          <w:bCs w:val="0"/>
          <w:strike w:val="0"/>
        </w:rPr>
      </w:pPr>
      <w:r w:rsidRPr="000952B5">
        <w:rPr>
          <w:bCs w:val="0"/>
          <w:strike w:val="0"/>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24D86" w:rsidRPr="00924D86" w:rsidRDefault="00924D86" w:rsidP="005A4726">
      <w:pPr>
        <w:ind w:firstLine="567"/>
        <w:jc w:val="both"/>
        <w:rPr>
          <w:bCs w:val="0"/>
          <w:strike w:val="0"/>
        </w:rPr>
      </w:pPr>
      <w:r w:rsidRPr="00924D86">
        <w:rPr>
          <w:bCs w:val="0"/>
          <w:strike w:val="0"/>
        </w:rPr>
        <w:t xml:space="preserve">2. Указанное в части 1 настоящей статьи решение подлежит опубликованию в порядке, установленном для официального опубликования в течение трех дней со дня принятия такого решения и размещается на официальном сайте </w:t>
      </w:r>
      <w:r w:rsidR="00336B63" w:rsidRPr="003C10D5">
        <w:rPr>
          <w:bCs w:val="0"/>
          <w:strike w:val="0"/>
        </w:rPr>
        <w:t>муниципального образования</w:t>
      </w:r>
      <w:r w:rsidR="003C10D5" w:rsidRPr="003C10D5">
        <w:rPr>
          <w:bCs w:val="0"/>
          <w:strike w:val="0"/>
        </w:rPr>
        <w:t xml:space="preserve"> </w:t>
      </w:r>
      <w:r w:rsidRPr="00924D86">
        <w:rPr>
          <w:bCs w:val="0"/>
          <w:strike w:val="0"/>
        </w:rPr>
        <w:t>в сети «Интернет».</w:t>
      </w:r>
    </w:p>
    <w:p w:rsidR="00924D86" w:rsidRPr="00924D86" w:rsidRDefault="00924D86" w:rsidP="005A4726">
      <w:pPr>
        <w:ind w:firstLine="567"/>
        <w:jc w:val="both"/>
        <w:rPr>
          <w:bCs w:val="0"/>
          <w:strike w:val="0"/>
        </w:rPr>
      </w:pPr>
      <w:r w:rsidRPr="00924D86">
        <w:rPr>
          <w:bCs w:val="0"/>
          <w:strike w:val="0"/>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района свои предложения о порядке, сроках подготовки и содержании документации по планировке территории.</w:t>
      </w:r>
    </w:p>
    <w:p w:rsidR="00924D86" w:rsidRDefault="00924D86" w:rsidP="005A4726">
      <w:pPr>
        <w:ind w:firstLine="567"/>
        <w:jc w:val="both"/>
        <w:rPr>
          <w:bCs w:val="0"/>
          <w:strike w:val="0"/>
        </w:rPr>
      </w:pPr>
      <w:r w:rsidRPr="00924D86">
        <w:rPr>
          <w:bCs w:val="0"/>
          <w:strike w:val="0"/>
        </w:rPr>
        <w:t xml:space="preserve">4. Администрация района осуществляет проверку документации по планировке территории на соответствие требованиям, установленными документами территориального планирования, правилами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w:t>
      </w:r>
      <w:r w:rsidRPr="00924D86">
        <w:rPr>
          <w:bCs w:val="0"/>
          <w:strike w:val="0"/>
        </w:rPr>
        <w:lastRenderedPageBreak/>
        <w:t xml:space="preserve">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w:t>
      </w:r>
    </w:p>
    <w:p w:rsidR="00924D86" w:rsidRPr="00924D86" w:rsidRDefault="00924D86" w:rsidP="005A4726">
      <w:pPr>
        <w:ind w:firstLine="567"/>
        <w:jc w:val="both"/>
        <w:rPr>
          <w:bCs w:val="0"/>
          <w:strike w:val="0"/>
        </w:rPr>
      </w:pPr>
      <w:r w:rsidRPr="00924D86">
        <w:rPr>
          <w:bCs w:val="0"/>
          <w:strike w:val="0"/>
        </w:rPr>
        <w:t>По результатам проверки администрация района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rsidR="00924D86" w:rsidRPr="00924D86" w:rsidRDefault="00924D86" w:rsidP="005A4726">
      <w:pPr>
        <w:ind w:firstLine="567"/>
        <w:jc w:val="both"/>
        <w:rPr>
          <w:bCs w:val="0"/>
          <w:strike w:val="0"/>
        </w:rPr>
      </w:pPr>
      <w:r w:rsidRPr="00924D86">
        <w:rPr>
          <w:bCs w:val="0"/>
          <w:strike w:val="0"/>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администрацией района, до их утверждения подлежат обязательному рассмотрению на общественных обсуждениях</w:t>
      </w:r>
      <w:r w:rsidR="005C693C" w:rsidRPr="005C693C">
        <w:t xml:space="preserve"> </w:t>
      </w:r>
      <w:r w:rsidR="005C693C" w:rsidRPr="005C693C">
        <w:rPr>
          <w:bCs w:val="0"/>
          <w:strike w:val="0"/>
        </w:rPr>
        <w:t>или публичных слушани</w:t>
      </w:r>
      <w:r w:rsidR="005C693C">
        <w:rPr>
          <w:bCs w:val="0"/>
          <w:strike w:val="0"/>
        </w:rPr>
        <w:t>ях.</w:t>
      </w:r>
    </w:p>
    <w:p w:rsidR="00924D86" w:rsidRPr="00924D86" w:rsidRDefault="00924D86" w:rsidP="005A4726">
      <w:pPr>
        <w:ind w:firstLine="567"/>
        <w:jc w:val="both"/>
        <w:rPr>
          <w:bCs w:val="0"/>
          <w:strike w:val="0"/>
        </w:rPr>
      </w:pPr>
      <w:r w:rsidRPr="00924D86">
        <w:rPr>
          <w:bCs w:val="0"/>
          <w:strike w:val="0"/>
        </w:rPr>
        <w:t>5.1. Общественные обсуждения по проекту планировки территории и проекту межевания территории не проводятся, если они подготовлены в отношении:</w:t>
      </w:r>
    </w:p>
    <w:p w:rsidR="00924D86" w:rsidRPr="00924D86" w:rsidRDefault="00924D86" w:rsidP="005A4726">
      <w:pPr>
        <w:ind w:firstLine="567"/>
        <w:jc w:val="both"/>
        <w:rPr>
          <w:bCs w:val="0"/>
          <w:strike w:val="0"/>
        </w:rPr>
      </w:pPr>
      <w:r w:rsidRPr="00924D86">
        <w:rPr>
          <w:bCs w:val="0"/>
          <w:strike w:val="0"/>
        </w:rPr>
        <w:t xml:space="preserve">1) территории, в границах которой в соответствии с правилами землепользования и застройки предусматривается осуществление </w:t>
      </w:r>
      <w:r w:rsidRPr="00F835B5">
        <w:rPr>
          <w:bCs w:val="0"/>
          <w:strike w:val="0"/>
        </w:rPr>
        <w:t>комплексно</w:t>
      </w:r>
      <w:r w:rsidR="008420EB" w:rsidRPr="00F835B5">
        <w:rPr>
          <w:bCs w:val="0"/>
          <w:strike w:val="0"/>
        </w:rPr>
        <w:t xml:space="preserve">го </w:t>
      </w:r>
      <w:r w:rsidRPr="00F835B5">
        <w:rPr>
          <w:bCs w:val="0"/>
          <w:strike w:val="0"/>
        </w:rPr>
        <w:t>развити</w:t>
      </w:r>
      <w:r w:rsidR="008420EB" w:rsidRPr="00F835B5">
        <w:rPr>
          <w:bCs w:val="0"/>
          <w:strike w:val="0"/>
        </w:rPr>
        <w:t>я</w:t>
      </w:r>
      <w:r w:rsidRPr="00F835B5">
        <w:rPr>
          <w:bCs w:val="0"/>
          <w:strike w:val="0"/>
        </w:rPr>
        <w:t xml:space="preserve"> территории;</w:t>
      </w:r>
    </w:p>
    <w:p w:rsidR="00924D86" w:rsidRPr="00924D86" w:rsidRDefault="00924D86" w:rsidP="005A4726">
      <w:pPr>
        <w:ind w:firstLine="567"/>
        <w:jc w:val="both"/>
        <w:rPr>
          <w:bCs w:val="0"/>
          <w:strike w:val="0"/>
        </w:rPr>
      </w:pPr>
      <w:r w:rsidRPr="00924D86">
        <w:rPr>
          <w:bCs w:val="0"/>
          <w:strike w:val="0"/>
        </w:rPr>
        <w:t>2) территории в границах земельного участка, предоставленного огородническому некоммерческому товариществу для ведения огородничества;</w:t>
      </w:r>
    </w:p>
    <w:p w:rsidR="00924D86" w:rsidRPr="001A6CA4" w:rsidRDefault="00924D86" w:rsidP="005A4726">
      <w:pPr>
        <w:ind w:firstLine="567"/>
        <w:jc w:val="both"/>
        <w:rPr>
          <w:bCs w:val="0"/>
          <w:strike w:val="0"/>
        </w:rPr>
      </w:pPr>
      <w:r w:rsidRPr="00924D86">
        <w:rPr>
          <w:bCs w:val="0"/>
          <w:strike w:val="0"/>
        </w:rPr>
        <w:t>3) территории для размещения линейных объектов в границах земель лесного фонда.</w:t>
      </w:r>
    </w:p>
    <w:p w:rsidR="007E2CBA" w:rsidRPr="001A6CA4" w:rsidRDefault="007E2CBA" w:rsidP="005A4726">
      <w:pPr>
        <w:ind w:firstLine="567"/>
        <w:jc w:val="both"/>
        <w:rPr>
          <w:bCs w:val="0"/>
          <w:strike w:val="0"/>
        </w:rPr>
      </w:pPr>
      <w:r w:rsidRPr="00DF1AB0">
        <w:rPr>
          <w:bCs w:val="0"/>
          <w:strike w:val="0"/>
        </w:rPr>
        <w:t>6. Порядок организации и проведения общественных обсуждений или публичных слушаний</w:t>
      </w:r>
      <w:r w:rsidRPr="001A6CA4">
        <w:rPr>
          <w:bCs w:val="0"/>
          <w:strike w:val="0"/>
        </w:rPr>
        <w:t xml:space="preserve"> по проектам планировки территории и проектам межевания территории определяется решением </w:t>
      </w:r>
      <w:r w:rsidR="00C61D57">
        <w:rPr>
          <w:bCs w:val="0"/>
          <w:strike w:val="0"/>
        </w:rPr>
        <w:t xml:space="preserve">Эвенкийского </w:t>
      </w:r>
      <w:r w:rsidRPr="001A6CA4">
        <w:rPr>
          <w:bCs w:val="0"/>
          <w:strike w:val="0"/>
        </w:rPr>
        <w:t xml:space="preserve">  </w:t>
      </w:r>
      <w:r w:rsidR="00336B63" w:rsidRPr="001A6CA4">
        <w:rPr>
          <w:bCs w:val="0"/>
          <w:strike w:val="0"/>
        </w:rPr>
        <w:t>районного Совета</w:t>
      </w:r>
      <w:r w:rsidRPr="001A6CA4">
        <w:rPr>
          <w:bCs w:val="0"/>
          <w:strike w:val="0"/>
        </w:rPr>
        <w:t xml:space="preserve"> депутатов с учетом положений Градостроительного кодекса Российской Федерации.</w:t>
      </w:r>
    </w:p>
    <w:p w:rsidR="00DF1AB0" w:rsidRDefault="00DF1AB0" w:rsidP="005A4726">
      <w:pPr>
        <w:ind w:firstLine="567"/>
        <w:jc w:val="both"/>
        <w:rPr>
          <w:bCs w:val="0"/>
          <w:strike w:val="0"/>
          <w:lang w:eastAsia="x-none"/>
        </w:rPr>
      </w:pPr>
      <w:r w:rsidRPr="001A6CA4">
        <w:rPr>
          <w:bCs w:val="0"/>
          <w:strike w:val="0"/>
          <w:lang w:val="x-none" w:eastAsia="x-none"/>
        </w:rPr>
        <w:t xml:space="preserve">7. </w:t>
      </w:r>
      <w:r w:rsidRPr="005365F5">
        <w:rPr>
          <w:bCs w:val="0"/>
          <w:strike w:val="0"/>
          <w:lang w:val="x-none" w:eastAsia="x-none"/>
        </w:rPr>
        <w:t>Срок проведения общественных обсуждений</w:t>
      </w:r>
      <w:r w:rsidRPr="001A6CA4">
        <w:rPr>
          <w:bCs w:val="0"/>
          <w:strike w:val="0"/>
          <w:lang w:val="x-none" w:eastAsia="x-none"/>
        </w:rPr>
        <w:t xml:space="preserve"> </w:t>
      </w:r>
      <w:r>
        <w:rPr>
          <w:bCs w:val="0"/>
          <w:strike w:val="0"/>
          <w:lang w:val="x-none" w:eastAsia="x-none"/>
        </w:rPr>
        <w:t xml:space="preserve">или публичных слушаний </w:t>
      </w:r>
      <w:r w:rsidRPr="001A6CA4">
        <w:rPr>
          <w:bCs w:val="0"/>
          <w:strike w:val="0"/>
          <w:lang w:val="x-none" w:eastAsia="x-none"/>
        </w:rPr>
        <w:t xml:space="preserve">с </w:t>
      </w:r>
      <w:r>
        <w:rPr>
          <w:bCs w:val="0"/>
          <w:strike w:val="0"/>
          <w:lang w:eastAsia="x-none"/>
        </w:rPr>
        <w:t xml:space="preserve">момента </w:t>
      </w:r>
      <w:r w:rsidRPr="001A6CA4">
        <w:rPr>
          <w:bCs w:val="0"/>
          <w:strike w:val="0"/>
          <w:lang w:val="x-none" w:eastAsia="x-none"/>
        </w:rPr>
        <w:t xml:space="preserve">оповещения жителей об их проведении до дня опубликования заключения о результатах общественных обсуждений </w:t>
      </w:r>
      <w:r>
        <w:rPr>
          <w:bCs w:val="0"/>
          <w:strike w:val="0"/>
          <w:lang w:val="x-none" w:eastAsia="x-none"/>
        </w:rPr>
        <w:t xml:space="preserve">или публичных слушаний </w:t>
      </w:r>
      <w:r w:rsidRPr="003900AF">
        <w:rPr>
          <w:bCs w:val="0"/>
          <w:strike w:val="0"/>
          <w:lang w:val="x-none" w:eastAsia="x-none"/>
        </w:rPr>
        <w:t xml:space="preserve">не может </w:t>
      </w:r>
      <w:r>
        <w:rPr>
          <w:bCs w:val="0"/>
          <w:strike w:val="0"/>
          <w:lang w:eastAsia="x-none"/>
        </w:rPr>
        <w:t xml:space="preserve">превышать </w:t>
      </w:r>
      <w:r w:rsidRPr="003900AF">
        <w:rPr>
          <w:bCs w:val="0"/>
          <w:strike w:val="0"/>
          <w:lang w:val="x-none" w:eastAsia="x-none"/>
        </w:rPr>
        <w:t xml:space="preserve"> од</w:t>
      </w:r>
      <w:r>
        <w:rPr>
          <w:bCs w:val="0"/>
          <w:strike w:val="0"/>
          <w:lang w:eastAsia="x-none"/>
        </w:rPr>
        <w:t>ин</w:t>
      </w:r>
      <w:r w:rsidRPr="003900AF">
        <w:rPr>
          <w:bCs w:val="0"/>
          <w:strike w:val="0"/>
          <w:lang w:val="x-none" w:eastAsia="x-none"/>
        </w:rPr>
        <w:t xml:space="preserve"> месяц</w:t>
      </w:r>
      <w:r>
        <w:rPr>
          <w:bCs w:val="0"/>
          <w:strike w:val="0"/>
          <w:lang w:eastAsia="x-none"/>
        </w:rPr>
        <w:t>.</w:t>
      </w:r>
    </w:p>
    <w:p w:rsidR="00C25EF7" w:rsidRPr="001A6CA4" w:rsidRDefault="00C25EF7" w:rsidP="005A4726">
      <w:pPr>
        <w:ind w:firstLine="567"/>
        <w:jc w:val="both"/>
        <w:rPr>
          <w:bCs w:val="0"/>
          <w:strike w:val="0"/>
        </w:rPr>
      </w:pPr>
      <w:r w:rsidRPr="00DF1AB0">
        <w:rPr>
          <w:bCs w:val="0"/>
          <w:strike w:val="0"/>
        </w:rPr>
        <w:t>8. Администрация района направляет соответственно Главе района подготовленную документацию</w:t>
      </w:r>
      <w:r w:rsidRPr="001A6CA4">
        <w:rPr>
          <w:bCs w:val="0"/>
          <w:strike w:val="0"/>
        </w:rPr>
        <w:t xml:space="preserve">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w:t>
      </w:r>
      <w:r w:rsidRPr="00DF1AB0">
        <w:rPr>
          <w:bCs w:val="0"/>
          <w:strike w:val="0"/>
        </w:rPr>
        <w:t>через пятнадцать дней</w:t>
      </w:r>
      <w:r w:rsidRPr="001A6CA4">
        <w:rPr>
          <w:bCs w:val="0"/>
          <w:strike w:val="0"/>
        </w:rPr>
        <w:t xml:space="preserve"> со дня проведения общественных обсуждений.</w:t>
      </w:r>
    </w:p>
    <w:p w:rsidR="00DF1AB0" w:rsidRPr="001A6CA4" w:rsidRDefault="00DF1AB0" w:rsidP="005A4726">
      <w:pPr>
        <w:ind w:firstLine="567"/>
        <w:jc w:val="both"/>
        <w:rPr>
          <w:bCs w:val="0"/>
          <w:strike w:val="0"/>
          <w:lang w:val="x-none" w:eastAsia="x-none"/>
        </w:rPr>
      </w:pPr>
      <w:r w:rsidRPr="005365F5">
        <w:rPr>
          <w:bCs w:val="0"/>
          <w:strike w:val="0"/>
          <w:lang w:eastAsia="x-none"/>
        </w:rPr>
        <w:t>9</w:t>
      </w:r>
      <w:r w:rsidRPr="005365F5">
        <w:rPr>
          <w:bCs w:val="0"/>
          <w:strike w:val="0"/>
          <w:lang w:val="x-none" w:eastAsia="x-none"/>
        </w:rPr>
        <w:t>. Глава района</w:t>
      </w:r>
      <w:r w:rsidRPr="001A6CA4">
        <w:rPr>
          <w:bCs w:val="0"/>
          <w:strike w:val="0"/>
          <w:lang w:val="x-none" w:eastAsia="x-none"/>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w:t>
      </w:r>
      <w:r w:rsidRPr="003900AF">
        <w:rPr>
          <w:bCs w:val="0"/>
          <w:strike w:val="0"/>
          <w:lang w:val="x-none" w:eastAsia="x-none"/>
        </w:rPr>
        <w:t>принимает решение об утверждении документации по планировке территории или об отклонении</w:t>
      </w:r>
      <w:r w:rsidRPr="001A6CA4">
        <w:rPr>
          <w:bCs w:val="0"/>
          <w:strike w:val="0"/>
          <w:lang w:val="x-none" w:eastAsia="x-none"/>
        </w:rPr>
        <w:t xml:space="preserve"> такой документации и о направлении ее в </w:t>
      </w:r>
      <w:r w:rsidRPr="001A6CA4">
        <w:rPr>
          <w:strike w:val="0"/>
        </w:rPr>
        <w:t xml:space="preserve">администрацию района </w:t>
      </w:r>
      <w:r w:rsidRPr="001A6CA4">
        <w:rPr>
          <w:bCs w:val="0"/>
          <w:strike w:val="0"/>
          <w:lang w:val="x-none" w:eastAsia="x-none"/>
        </w:rPr>
        <w:t>на доработку с учетом указанных протокола и заключения.</w:t>
      </w:r>
    </w:p>
    <w:p w:rsidR="007E2CBA" w:rsidRPr="001A6CA4" w:rsidRDefault="00ED00E5" w:rsidP="005A4726">
      <w:pPr>
        <w:ind w:firstLine="567"/>
        <w:jc w:val="both"/>
        <w:rPr>
          <w:bCs w:val="0"/>
          <w:strike w:val="0"/>
        </w:rPr>
      </w:pPr>
      <w:r w:rsidRPr="00DF1AB0">
        <w:rPr>
          <w:bCs w:val="0"/>
          <w:strike w:val="0"/>
        </w:rPr>
        <w:t>10</w:t>
      </w:r>
      <w:r w:rsidR="007E2CBA" w:rsidRPr="00DF1AB0">
        <w:rPr>
          <w:bCs w:val="0"/>
          <w:strike w:val="0"/>
        </w:rPr>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w:t>
      </w:r>
      <w:r w:rsidR="007E2CBA" w:rsidRPr="001A6CA4">
        <w:rPr>
          <w:bCs w:val="0"/>
          <w:strike w:val="0"/>
        </w:rPr>
        <w:t xml:space="preserve"> со дня утверждения указанной документации и размещается на официальном сайте </w:t>
      </w:r>
      <w:r w:rsidR="00C61D57">
        <w:rPr>
          <w:bCs w:val="0"/>
          <w:strike w:val="0"/>
        </w:rPr>
        <w:t xml:space="preserve">Эвенкийского </w:t>
      </w:r>
      <w:r w:rsidR="007E2CBA" w:rsidRPr="001A6CA4">
        <w:rPr>
          <w:bCs w:val="0"/>
          <w:strike w:val="0"/>
        </w:rPr>
        <w:t xml:space="preserve">  района в сети «Интернет».</w:t>
      </w:r>
    </w:p>
    <w:p w:rsidR="005A5435" w:rsidRPr="001A6CA4" w:rsidRDefault="00492AE7" w:rsidP="005A5435">
      <w:pPr>
        <w:pStyle w:val="1"/>
        <w:spacing w:after="240"/>
        <w:ind w:left="142"/>
        <w:jc w:val="center"/>
        <w:rPr>
          <w:rFonts w:ascii="Times New Roman" w:hAnsi="Times New Roman"/>
          <w:strike w:val="0"/>
          <w:sz w:val="28"/>
          <w:szCs w:val="28"/>
        </w:rPr>
      </w:pPr>
      <w:bookmarkStart w:id="49" w:name="_Toc149517829"/>
      <w:r w:rsidRPr="001A6CA4">
        <w:rPr>
          <w:rFonts w:ascii="Times New Roman" w:hAnsi="Times New Roman"/>
          <w:strike w:val="0"/>
          <w:sz w:val="28"/>
          <w:szCs w:val="28"/>
        </w:rPr>
        <w:t xml:space="preserve">Раздел IV. </w:t>
      </w:r>
      <w:r w:rsidR="005A5435" w:rsidRPr="001A6CA4">
        <w:rPr>
          <w:rFonts w:ascii="Times New Roman" w:hAnsi="Times New Roman"/>
          <w:strike w:val="0"/>
          <w:sz w:val="28"/>
          <w:szCs w:val="28"/>
        </w:rPr>
        <w:t>Порядок проведени</w:t>
      </w:r>
      <w:r w:rsidRPr="001A6CA4">
        <w:rPr>
          <w:rFonts w:ascii="Times New Roman" w:hAnsi="Times New Roman"/>
          <w:strike w:val="0"/>
          <w:sz w:val="28"/>
          <w:szCs w:val="28"/>
        </w:rPr>
        <w:t>я</w:t>
      </w:r>
      <w:r w:rsidR="005A5435" w:rsidRPr="001A6CA4">
        <w:rPr>
          <w:rFonts w:ascii="Times New Roman" w:hAnsi="Times New Roman"/>
          <w:strike w:val="0"/>
          <w:sz w:val="28"/>
          <w:szCs w:val="28"/>
        </w:rPr>
        <w:t xml:space="preserve"> общественных обсуждений и публичных слушаний по вопрос</w:t>
      </w:r>
      <w:r w:rsidRPr="001A6CA4">
        <w:rPr>
          <w:rFonts w:ascii="Times New Roman" w:hAnsi="Times New Roman"/>
          <w:strike w:val="0"/>
          <w:sz w:val="28"/>
          <w:szCs w:val="28"/>
        </w:rPr>
        <w:t>ам землепользования и застройки</w:t>
      </w:r>
      <w:bookmarkEnd w:id="49"/>
    </w:p>
    <w:p w:rsidR="005A5435" w:rsidRPr="001A6CA4" w:rsidRDefault="005A5435" w:rsidP="005A5435">
      <w:pPr>
        <w:pStyle w:val="2"/>
        <w:spacing w:after="240"/>
        <w:jc w:val="center"/>
        <w:rPr>
          <w:rFonts w:ascii="Times New Roman" w:hAnsi="Times New Roman"/>
          <w:i w:val="0"/>
          <w:strike w:val="0"/>
        </w:rPr>
      </w:pPr>
      <w:bookmarkStart w:id="50" w:name="_Toc149517830"/>
      <w:r w:rsidRPr="001A6CA4">
        <w:rPr>
          <w:rFonts w:ascii="Times New Roman" w:hAnsi="Times New Roman"/>
          <w:i w:val="0"/>
          <w:strike w:val="0"/>
        </w:rPr>
        <w:t>Статья 10. Общие положения</w:t>
      </w:r>
      <w:bookmarkEnd w:id="50"/>
    </w:p>
    <w:p w:rsidR="005A5435" w:rsidRPr="001A6CA4" w:rsidRDefault="005A5435" w:rsidP="005A5435">
      <w:pPr>
        <w:spacing w:before="80" w:after="40"/>
        <w:ind w:firstLine="567"/>
        <w:jc w:val="both"/>
        <w:rPr>
          <w:bCs w:val="0"/>
          <w:strike w:val="0"/>
        </w:rPr>
      </w:pPr>
      <w:r w:rsidRPr="00DF1AB0">
        <w:rPr>
          <w:bCs w:val="0"/>
          <w:strike w:val="0"/>
        </w:rPr>
        <w:t>1. В целях соблюдения права человека на благоприятные условия жизнедеятельности,</w:t>
      </w:r>
      <w:r w:rsidRPr="001A6CA4">
        <w:rPr>
          <w:bCs w:val="0"/>
          <w:strike w:val="0"/>
        </w:rPr>
        <w:t xml:space="preserve">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w:t>
      </w:r>
      <w:r w:rsidRPr="001A6CA4">
        <w:rPr>
          <w:bCs w:val="0"/>
          <w:strike w:val="0"/>
        </w:rPr>
        <w:lastRenderedPageBreak/>
        <w:t xml:space="preserve">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w:t>
      </w:r>
      <w:r w:rsidR="00D71DC1">
        <w:rPr>
          <w:bCs w:val="0"/>
          <w:strike w:val="0"/>
        </w:rPr>
        <w:t>Эвенкийского района</w:t>
      </w:r>
      <w:r w:rsidRPr="001A6CA4">
        <w:rPr>
          <w:bCs w:val="0"/>
          <w:strike w:val="0"/>
        </w:rPr>
        <w:t xml:space="preserve">, решениями Главы </w:t>
      </w:r>
      <w:r w:rsidR="00D71DC1">
        <w:rPr>
          <w:bCs w:val="0"/>
          <w:strike w:val="0"/>
        </w:rPr>
        <w:t>Эвенкийского района</w:t>
      </w:r>
      <w:r w:rsidRPr="001A6CA4">
        <w:rPr>
          <w:bCs w:val="0"/>
          <w:strike w:val="0"/>
        </w:rPr>
        <w:t xml:space="preserve"> или </w:t>
      </w:r>
      <w:r w:rsidR="00C61D57">
        <w:rPr>
          <w:bCs w:val="0"/>
          <w:strike w:val="0"/>
        </w:rPr>
        <w:t xml:space="preserve">Эвенкийского </w:t>
      </w:r>
      <w:r w:rsidRPr="001A6CA4">
        <w:rPr>
          <w:bCs w:val="0"/>
          <w:strike w:val="0"/>
        </w:rPr>
        <w:t xml:space="preserve"> районного Совета депутатов и с учетом положений Градостроительного кодекса Российской Федерации </w:t>
      </w:r>
      <w:r w:rsidRPr="00DF1AB0">
        <w:rPr>
          <w:bCs w:val="0"/>
          <w:strike w:val="0"/>
        </w:rPr>
        <w:t xml:space="preserve">проводятся общественные обсуждения или публичные слушания, </w:t>
      </w:r>
      <w:r w:rsidRPr="001A6CA4">
        <w:rPr>
          <w:bCs w:val="0"/>
          <w:strike w:val="0"/>
        </w:rPr>
        <w:t>за исключением случаев, предусмотренных Градостроительным кодексом Российской Федерации и другими федеральными законами.</w:t>
      </w:r>
    </w:p>
    <w:p w:rsidR="005A5435" w:rsidRPr="001A6CA4" w:rsidRDefault="005A5435" w:rsidP="005A5435">
      <w:pPr>
        <w:spacing w:before="80" w:after="40"/>
        <w:ind w:firstLine="567"/>
        <w:jc w:val="both"/>
        <w:rPr>
          <w:b/>
          <w:bCs w:val="0"/>
          <w:strike w:val="0"/>
        </w:rPr>
      </w:pPr>
      <w:r w:rsidRPr="001A6CA4">
        <w:rPr>
          <w:b/>
          <w:bCs w:val="0"/>
          <w:strike w:val="0"/>
        </w:rPr>
        <w:t>2. Процедура проведения общественных обсуждений состоит из следующих этапов:</w:t>
      </w:r>
    </w:p>
    <w:p w:rsidR="005A5435" w:rsidRPr="00B205CE" w:rsidRDefault="005A5435" w:rsidP="00936886">
      <w:pPr>
        <w:ind w:firstLine="567"/>
        <w:jc w:val="both"/>
        <w:rPr>
          <w:bCs w:val="0"/>
          <w:strike w:val="0"/>
        </w:rPr>
      </w:pPr>
      <w:r w:rsidRPr="00B205CE">
        <w:rPr>
          <w:bCs w:val="0"/>
          <w:strike w:val="0"/>
        </w:rPr>
        <w:t>1) оповещение о начале общественных обсуждений;</w:t>
      </w:r>
    </w:p>
    <w:p w:rsidR="005A5435" w:rsidRPr="00B205CE" w:rsidRDefault="005A5435" w:rsidP="00936886">
      <w:pPr>
        <w:ind w:firstLine="567"/>
        <w:jc w:val="both"/>
        <w:rPr>
          <w:bCs w:val="0"/>
          <w:strike w:val="0"/>
        </w:rPr>
      </w:pPr>
      <w:r w:rsidRPr="00B205CE">
        <w:rPr>
          <w:bCs w:val="0"/>
          <w:strike w:val="0"/>
        </w:rPr>
        <w:t xml:space="preserve">2) размещение проекта, подлежащего рассмотрению на общественных обсуждениях, и информационных материалов </w:t>
      </w:r>
      <w:r w:rsidRPr="001A6CA4">
        <w:rPr>
          <w:bCs w:val="0"/>
          <w:strike w:val="0"/>
        </w:rPr>
        <w:t xml:space="preserve">к нему на официальном сайте Администрации </w:t>
      </w:r>
      <w:r w:rsidR="00D71DC1">
        <w:rPr>
          <w:bCs w:val="0"/>
          <w:strike w:val="0"/>
        </w:rPr>
        <w:t>Эвенкийского района</w:t>
      </w:r>
      <w:r w:rsidRPr="001A6CA4">
        <w:rPr>
          <w:bCs w:val="0"/>
          <w:strike w:val="0"/>
        </w:rPr>
        <w:t xml:space="preserve">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w:t>
      </w:r>
      <w:r w:rsidRPr="00B205CE">
        <w:rPr>
          <w:bCs w:val="0"/>
          <w:strike w:val="0"/>
        </w:rPr>
        <w:t>проекта;</w:t>
      </w:r>
    </w:p>
    <w:p w:rsidR="005A5435" w:rsidRPr="00B205CE" w:rsidRDefault="005A5435" w:rsidP="00936886">
      <w:pPr>
        <w:ind w:firstLine="567"/>
        <w:jc w:val="both"/>
        <w:rPr>
          <w:bCs w:val="0"/>
          <w:strike w:val="0"/>
        </w:rPr>
      </w:pPr>
      <w:r w:rsidRPr="00B205CE">
        <w:rPr>
          <w:bCs w:val="0"/>
          <w:strike w:val="0"/>
        </w:rPr>
        <w:t>3) проведение экспозиции или экспозиций проекта, подлежащего рассмотрению на общественных обсуждениях;</w:t>
      </w:r>
    </w:p>
    <w:p w:rsidR="005A5435" w:rsidRPr="00B205CE" w:rsidRDefault="005A5435" w:rsidP="00936886">
      <w:pPr>
        <w:ind w:firstLine="567"/>
        <w:jc w:val="both"/>
        <w:rPr>
          <w:bCs w:val="0"/>
          <w:strike w:val="0"/>
        </w:rPr>
      </w:pPr>
      <w:r w:rsidRPr="00B205CE">
        <w:rPr>
          <w:bCs w:val="0"/>
          <w:strike w:val="0"/>
        </w:rPr>
        <w:t>4) подготовка и оформление протокола общественных обсуждений;</w:t>
      </w:r>
    </w:p>
    <w:p w:rsidR="005A5435" w:rsidRPr="00B205CE" w:rsidRDefault="005A5435" w:rsidP="00936886">
      <w:pPr>
        <w:ind w:firstLine="567"/>
        <w:jc w:val="both"/>
        <w:rPr>
          <w:bCs w:val="0"/>
          <w:strike w:val="0"/>
        </w:rPr>
      </w:pPr>
      <w:r w:rsidRPr="00B205CE">
        <w:rPr>
          <w:bCs w:val="0"/>
          <w:strike w:val="0"/>
        </w:rPr>
        <w:t>5) подготовка и опубликование заключения о результатах общественных обсуждений.</w:t>
      </w:r>
    </w:p>
    <w:p w:rsidR="005A5435" w:rsidRPr="001A6CA4" w:rsidRDefault="005A5435" w:rsidP="00936886">
      <w:pPr>
        <w:ind w:firstLine="567"/>
        <w:jc w:val="both"/>
        <w:rPr>
          <w:b/>
          <w:bCs w:val="0"/>
          <w:strike w:val="0"/>
        </w:rPr>
      </w:pPr>
      <w:r w:rsidRPr="001A6CA4">
        <w:rPr>
          <w:b/>
          <w:bCs w:val="0"/>
          <w:strike w:val="0"/>
        </w:rPr>
        <w:t>3. Процедура проведения публичных слушаний состоит из следующих этапов:</w:t>
      </w:r>
    </w:p>
    <w:p w:rsidR="005A5435" w:rsidRPr="00B205CE" w:rsidRDefault="005A5435" w:rsidP="00936886">
      <w:pPr>
        <w:ind w:firstLine="567"/>
        <w:jc w:val="both"/>
        <w:rPr>
          <w:bCs w:val="0"/>
          <w:strike w:val="0"/>
        </w:rPr>
      </w:pPr>
      <w:r w:rsidRPr="00B205CE">
        <w:rPr>
          <w:bCs w:val="0"/>
          <w:strike w:val="0"/>
        </w:rPr>
        <w:t>1) оповещение о начале публичных слушаний;</w:t>
      </w:r>
    </w:p>
    <w:p w:rsidR="005A5435" w:rsidRPr="00B205CE" w:rsidRDefault="005A5435" w:rsidP="00936886">
      <w:pPr>
        <w:ind w:firstLine="567"/>
        <w:jc w:val="both"/>
        <w:rPr>
          <w:bCs w:val="0"/>
          <w:strike w:val="0"/>
        </w:rPr>
      </w:pPr>
      <w:r w:rsidRPr="00B205CE">
        <w:rPr>
          <w:bCs w:val="0"/>
          <w:strike w:val="0"/>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A5435" w:rsidRPr="00B205CE" w:rsidRDefault="005A5435" w:rsidP="00936886">
      <w:pPr>
        <w:ind w:firstLine="567"/>
        <w:jc w:val="both"/>
        <w:rPr>
          <w:bCs w:val="0"/>
          <w:strike w:val="0"/>
        </w:rPr>
      </w:pPr>
      <w:r w:rsidRPr="00B205CE">
        <w:rPr>
          <w:bCs w:val="0"/>
          <w:strike w:val="0"/>
        </w:rPr>
        <w:t>3) проведение экспозиции или экспозиций проекта, подлежащего рассмотрению на публичных слушаниях;</w:t>
      </w:r>
    </w:p>
    <w:p w:rsidR="005A5435" w:rsidRPr="00B205CE" w:rsidRDefault="005A5435" w:rsidP="00936886">
      <w:pPr>
        <w:ind w:firstLine="567"/>
        <w:jc w:val="both"/>
        <w:rPr>
          <w:bCs w:val="0"/>
          <w:strike w:val="0"/>
        </w:rPr>
      </w:pPr>
      <w:r w:rsidRPr="00B205CE">
        <w:rPr>
          <w:bCs w:val="0"/>
          <w:strike w:val="0"/>
        </w:rPr>
        <w:t>4) проведение собрания или собраний участников публичных слушаний;</w:t>
      </w:r>
    </w:p>
    <w:p w:rsidR="005A5435" w:rsidRPr="00B205CE" w:rsidRDefault="005A5435" w:rsidP="00936886">
      <w:pPr>
        <w:ind w:firstLine="567"/>
        <w:jc w:val="both"/>
        <w:rPr>
          <w:bCs w:val="0"/>
          <w:strike w:val="0"/>
        </w:rPr>
      </w:pPr>
      <w:r w:rsidRPr="00B205CE">
        <w:rPr>
          <w:bCs w:val="0"/>
          <w:strike w:val="0"/>
        </w:rPr>
        <w:t>5) подготовка и оформление протокола публичных слушаний;</w:t>
      </w:r>
    </w:p>
    <w:p w:rsidR="005A5435" w:rsidRDefault="005A5435" w:rsidP="00936886">
      <w:pPr>
        <w:ind w:firstLine="567"/>
        <w:jc w:val="both"/>
        <w:rPr>
          <w:bCs w:val="0"/>
          <w:strike w:val="0"/>
        </w:rPr>
      </w:pPr>
      <w:r w:rsidRPr="00B205CE">
        <w:rPr>
          <w:bCs w:val="0"/>
          <w:strike w:val="0"/>
        </w:rPr>
        <w:t>6) подготовка и опубликование заключения о результатах публичных слушаний.</w:t>
      </w:r>
    </w:p>
    <w:p w:rsidR="00F26C94" w:rsidRPr="00B205CE" w:rsidRDefault="00F26C94" w:rsidP="00936886">
      <w:pPr>
        <w:ind w:firstLine="567"/>
        <w:jc w:val="both"/>
        <w:rPr>
          <w:bCs w:val="0"/>
          <w:strike w:val="0"/>
        </w:rPr>
      </w:pPr>
    </w:p>
    <w:p w:rsidR="005A5435" w:rsidRPr="00B205CE" w:rsidRDefault="00F26C94" w:rsidP="00936886">
      <w:pPr>
        <w:ind w:firstLine="567"/>
        <w:jc w:val="both"/>
        <w:rPr>
          <w:bCs w:val="0"/>
          <w:strike w:val="0"/>
        </w:rPr>
      </w:pPr>
      <w:r>
        <w:rPr>
          <w:bCs w:val="0"/>
          <w:strike w:val="0"/>
        </w:rPr>
        <w:t>4</w:t>
      </w:r>
      <w:r w:rsidR="005A5435" w:rsidRPr="00B205CE">
        <w:rPr>
          <w:bCs w:val="0"/>
          <w:strike w:val="0"/>
        </w:rPr>
        <w:t>.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w:t>
      </w:r>
      <w:r w:rsidR="00032E8A" w:rsidRPr="00B205CE">
        <w:rPr>
          <w:bCs w:val="0"/>
          <w:strike w:val="0"/>
        </w:rPr>
        <w:t>.</w:t>
      </w:r>
      <w:r w:rsidR="005A5435" w:rsidRPr="00B205CE">
        <w:rPr>
          <w:bCs w:val="0"/>
          <w:strike w:val="0"/>
        </w:rPr>
        <w:t xml:space="preserve"> </w:t>
      </w:r>
    </w:p>
    <w:p w:rsidR="005A5435" w:rsidRPr="00B205CE" w:rsidRDefault="005A5435" w:rsidP="00936886">
      <w:pPr>
        <w:ind w:firstLine="567"/>
        <w:jc w:val="both"/>
        <w:rPr>
          <w:bCs w:val="0"/>
          <w:strike w:val="0"/>
        </w:rPr>
      </w:pPr>
      <w:r w:rsidRPr="00B205CE">
        <w:rPr>
          <w:bCs w:val="0"/>
          <w:strike w:val="0"/>
        </w:rPr>
        <w:t>Место проведения собрания участников публичных слушаний дополнительно может быть определено в установленном порядке.</w:t>
      </w:r>
    </w:p>
    <w:p w:rsidR="005A5435" w:rsidRPr="00B205CE" w:rsidRDefault="005A71BC" w:rsidP="00936886">
      <w:pPr>
        <w:ind w:firstLine="567"/>
        <w:jc w:val="both"/>
        <w:rPr>
          <w:bCs w:val="0"/>
          <w:strike w:val="0"/>
        </w:rPr>
      </w:pPr>
      <w:r>
        <w:rPr>
          <w:bCs w:val="0"/>
          <w:strike w:val="0"/>
        </w:rPr>
        <w:t>5</w:t>
      </w:r>
      <w:r w:rsidR="005A5435" w:rsidRPr="00B205CE">
        <w:rPr>
          <w:bCs w:val="0"/>
          <w:strike w:val="0"/>
        </w:rPr>
        <w:t xml:space="preserve">. В публичных слушаниях имеют право участвовать совершеннолетние, постоянно проживающие на территории </w:t>
      </w:r>
      <w:r w:rsidR="00ED00E5" w:rsidRPr="00ED00E5">
        <w:rPr>
          <w:bCs w:val="0"/>
          <w:strike w:val="0"/>
        </w:rPr>
        <w:t>муниципального образования</w:t>
      </w:r>
      <w:r w:rsidR="005A5435" w:rsidRPr="00B205CE">
        <w:rPr>
          <w:bCs w:val="0"/>
          <w:strike w:val="0"/>
        </w:rPr>
        <w:t xml:space="preserve"> дееспособные граждане.</w:t>
      </w:r>
    </w:p>
    <w:p w:rsidR="005A5435" w:rsidRPr="001A6CA4" w:rsidRDefault="005A71BC" w:rsidP="00936886">
      <w:pPr>
        <w:ind w:firstLine="567"/>
        <w:jc w:val="both"/>
        <w:rPr>
          <w:bCs w:val="0"/>
          <w:strike w:val="0"/>
        </w:rPr>
      </w:pPr>
      <w:r>
        <w:rPr>
          <w:bCs w:val="0"/>
          <w:strike w:val="0"/>
        </w:rPr>
        <w:t>6</w:t>
      </w:r>
      <w:r w:rsidR="005A5435" w:rsidRPr="00F06694">
        <w:rPr>
          <w:bCs w:val="0"/>
          <w:strike w:val="0"/>
        </w:rPr>
        <w:t>. При проведении публичных слушаний</w:t>
      </w:r>
      <w:r w:rsidR="005A5435" w:rsidRPr="001A6CA4">
        <w:rPr>
          <w:bCs w:val="0"/>
          <w:strike w:val="0"/>
        </w:rPr>
        <w:t xml:space="preserve"> всем заинтересованным лицам должны быть обеспечены равные возможности для выражения своего мнения.</w:t>
      </w:r>
    </w:p>
    <w:p w:rsidR="005A5435" w:rsidRPr="001A6CA4" w:rsidRDefault="005A71BC" w:rsidP="00936886">
      <w:pPr>
        <w:ind w:firstLine="567"/>
        <w:jc w:val="both"/>
        <w:rPr>
          <w:bCs w:val="0"/>
          <w:strike w:val="0"/>
        </w:rPr>
      </w:pPr>
      <w:r>
        <w:rPr>
          <w:bCs w:val="0"/>
          <w:strike w:val="0"/>
        </w:rPr>
        <w:t>7</w:t>
      </w:r>
      <w:r w:rsidR="005A5435" w:rsidRPr="00F06694">
        <w:rPr>
          <w:bCs w:val="0"/>
          <w:strike w:val="0"/>
        </w:rPr>
        <w:t>. Формой участия</w:t>
      </w:r>
      <w:r w:rsidR="005A5435" w:rsidRPr="001A6CA4">
        <w:rPr>
          <w:bCs w:val="0"/>
          <w:strike w:val="0"/>
        </w:rPr>
        <w:t xml:space="preserve"> в публичных слушаниях могут быть:</w:t>
      </w:r>
    </w:p>
    <w:p w:rsidR="005A5435" w:rsidRPr="00B205CE" w:rsidRDefault="005A5435" w:rsidP="00936886">
      <w:pPr>
        <w:ind w:firstLine="567"/>
        <w:jc w:val="both"/>
        <w:rPr>
          <w:bCs w:val="0"/>
          <w:strike w:val="0"/>
        </w:rPr>
      </w:pPr>
      <w:r w:rsidRPr="00B205CE">
        <w:rPr>
          <w:bCs w:val="0"/>
          <w:strike w:val="0"/>
        </w:rPr>
        <w:t>1) проведение собрания или собраний участников публичных слушаний;</w:t>
      </w:r>
    </w:p>
    <w:p w:rsidR="005A5435" w:rsidRPr="00B205CE" w:rsidRDefault="005A5435" w:rsidP="00936886">
      <w:pPr>
        <w:ind w:firstLine="567"/>
        <w:jc w:val="both"/>
        <w:rPr>
          <w:bCs w:val="0"/>
          <w:strike w:val="0"/>
        </w:rPr>
      </w:pPr>
      <w:r w:rsidRPr="00B205CE">
        <w:rPr>
          <w:bCs w:val="0"/>
          <w:strike w:val="0"/>
        </w:rPr>
        <w:t>2) подача предложений в письменном виде:</w:t>
      </w:r>
    </w:p>
    <w:p w:rsidR="005A5435" w:rsidRPr="00B205CE" w:rsidRDefault="005A5435" w:rsidP="00936886">
      <w:pPr>
        <w:ind w:firstLine="567"/>
        <w:jc w:val="both"/>
        <w:rPr>
          <w:bCs w:val="0"/>
          <w:strike w:val="0"/>
        </w:rPr>
      </w:pPr>
      <w:r w:rsidRPr="00B205CE">
        <w:rPr>
          <w:bCs w:val="0"/>
          <w:strike w:val="0"/>
        </w:rPr>
        <w:t>по почте;</w:t>
      </w:r>
    </w:p>
    <w:p w:rsidR="005A5435" w:rsidRPr="00B205CE" w:rsidRDefault="005A5435" w:rsidP="00936886">
      <w:pPr>
        <w:ind w:firstLine="567"/>
        <w:jc w:val="both"/>
        <w:rPr>
          <w:bCs w:val="0"/>
          <w:strike w:val="0"/>
        </w:rPr>
      </w:pPr>
      <w:r w:rsidRPr="00B205CE">
        <w:rPr>
          <w:bCs w:val="0"/>
          <w:strike w:val="0"/>
        </w:rPr>
        <w:t>по электронной почте;</w:t>
      </w:r>
    </w:p>
    <w:p w:rsidR="005A5435" w:rsidRPr="00B205CE" w:rsidRDefault="005A5435" w:rsidP="00936886">
      <w:pPr>
        <w:ind w:firstLine="567"/>
        <w:jc w:val="both"/>
        <w:rPr>
          <w:bCs w:val="0"/>
          <w:strike w:val="0"/>
        </w:rPr>
      </w:pPr>
      <w:r w:rsidRPr="00B205CE">
        <w:rPr>
          <w:bCs w:val="0"/>
          <w:strike w:val="0"/>
        </w:rPr>
        <w:t>по факсу;</w:t>
      </w:r>
    </w:p>
    <w:p w:rsidR="005A5435" w:rsidRDefault="00C97FD3" w:rsidP="00936886">
      <w:pPr>
        <w:ind w:firstLine="567"/>
        <w:jc w:val="both"/>
        <w:rPr>
          <w:bCs w:val="0"/>
          <w:strike w:val="0"/>
        </w:rPr>
      </w:pPr>
      <w:r>
        <w:rPr>
          <w:bCs w:val="0"/>
          <w:strike w:val="0"/>
        </w:rPr>
        <w:t xml:space="preserve">через официальный сайт </w:t>
      </w:r>
      <w:r w:rsidR="005A5435" w:rsidRPr="00B205CE">
        <w:rPr>
          <w:bCs w:val="0"/>
          <w:strike w:val="0"/>
        </w:rPr>
        <w:t xml:space="preserve">Администрации </w:t>
      </w:r>
      <w:r w:rsidR="00D71DC1">
        <w:rPr>
          <w:bCs w:val="0"/>
          <w:strike w:val="0"/>
        </w:rPr>
        <w:t xml:space="preserve">Эвенкийского </w:t>
      </w:r>
      <w:r w:rsidR="00D71DC1" w:rsidRPr="00B205CE">
        <w:rPr>
          <w:bCs w:val="0"/>
          <w:strike w:val="0"/>
        </w:rPr>
        <w:t>района</w:t>
      </w:r>
      <w:r w:rsidR="005A5435" w:rsidRPr="00B205CE">
        <w:rPr>
          <w:bCs w:val="0"/>
          <w:strike w:val="0"/>
        </w:rPr>
        <w:t xml:space="preserve"> в сети «Интернет».</w:t>
      </w:r>
    </w:p>
    <w:p w:rsidR="00F679DD" w:rsidRPr="00B205CE" w:rsidRDefault="00F679DD" w:rsidP="00936886">
      <w:pPr>
        <w:ind w:firstLine="567"/>
        <w:jc w:val="both"/>
        <w:rPr>
          <w:bCs w:val="0"/>
          <w:strike w:val="0"/>
        </w:rPr>
      </w:pPr>
      <w:r w:rsidRPr="00F679DD">
        <w:rPr>
          <w:bCs w:val="0"/>
          <w:strike w:val="0"/>
        </w:rPr>
        <w:lastRenderedPageBreak/>
        <w:t>3) посредством записи в книге (журнале) учета посетителей экспозиции проекта, подлежащего рассмотрению на публичных слушаниях.</w:t>
      </w:r>
    </w:p>
    <w:p w:rsidR="005A5435" w:rsidRPr="001A6CA4" w:rsidRDefault="005A71BC" w:rsidP="00936886">
      <w:pPr>
        <w:ind w:firstLine="567"/>
        <w:jc w:val="both"/>
        <w:rPr>
          <w:b/>
          <w:bCs w:val="0"/>
          <w:strike w:val="0"/>
        </w:rPr>
      </w:pPr>
      <w:r>
        <w:rPr>
          <w:bCs w:val="0"/>
          <w:strike w:val="0"/>
        </w:rPr>
        <w:t>8</w:t>
      </w:r>
      <w:r w:rsidR="005A5435" w:rsidRPr="001A6CA4">
        <w:rPr>
          <w:bCs w:val="0"/>
          <w:strike w:val="0"/>
        </w:rPr>
        <w:t xml:space="preserve">. Уставом </w:t>
      </w:r>
      <w:r w:rsidR="00D71DC1">
        <w:rPr>
          <w:bCs w:val="0"/>
          <w:strike w:val="0"/>
        </w:rPr>
        <w:t xml:space="preserve">Эвенкийского </w:t>
      </w:r>
      <w:r w:rsidR="00D71DC1" w:rsidRPr="001A6CA4">
        <w:rPr>
          <w:bCs w:val="0"/>
          <w:strike w:val="0"/>
        </w:rPr>
        <w:t>района</w:t>
      </w:r>
      <w:r w:rsidR="005A5435" w:rsidRPr="001A6CA4">
        <w:rPr>
          <w:bCs w:val="0"/>
          <w:strike w:val="0"/>
        </w:rPr>
        <w:t xml:space="preserve">, решениями Главы </w:t>
      </w:r>
      <w:r w:rsidR="00D71DC1">
        <w:rPr>
          <w:bCs w:val="0"/>
          <w:strike w:val="0"/>
        </w:rPr>
        <w:t xml:space="preserve">Эвенкийского </w:t>
      </w:r>
      <w:r w:rsidR="00D71DC1" w:rsidRPr="001A6CA4">
        <w:rPr>
          <w:bCs w:val="0"/>
          <w:strike w:val="0"/>
        </w:rPr>
        <w:t>района</w:t>
      </w:r>
      <w:r w:rsidR="005A5435" w:rsidRPr="001A6CA4">
        <w:rPr>
          <w:bCs w:val="0"/>
          <w:strike w:val="0"/>
        </w:rPr>
        <w:t xml:space="preserve"> или </w:t>
      </w:r>
      <w:r w:rsidR="00D71DC1">
        <w:rPr>
          <w:bCs w:val="0"/>
          <w:strike w:val="0"/>
        </w:rPr>
        <w:t xml:space="preserve">Эвенкийского </w:t>
      </w:r>
      <w:r w:rsidR="00D71DC1" w:rsidRPr="001A6CA4">
        <w:rPr>
          <w:bCs w:val="0"/>
          <w:strike w:val="0"/>
        </w:rPr>
        <w:t>районного</w:t>
      </w:r>
      <w:r w:rsidR="005A5435" w:rsidRPr="001A6CA4">
        <w:rPr>
          <w:bCs w:val="0"/>
          <w:strike w:val="0"/>
        </w:rPr>
        <w:t xml:space="preserve"> Совета депутатов </w:t>
      </w:r>
      <w:r w:rsidR="005A5435" w:rsidRPr="00F06694">
        <w:rPr>
          <w:bCs w:val="0"/>
          <w:strike w:val="0"/>
        </w:rPr>
        <w:t>на основании положений Градостроительного кодекса Российской Федерации определяются</w:t>
      </w:r>
      <w:r w:rsidR="005A5435" w:rsidRPr="001A6CA4">
        <w:rPr>
          <w:b/>
          <w:bCs w:val="0"/>
          <w:strike w:val="0"/>
        </w:rPr>
        <w:t>:</w:t>
      </w:r>
    </w:p>
    <w:p w:rsidR="005A5435" w:rsidRPr="00B205CE" w:rsidRDefault="005A5435" w:rsidP="00936886">
      <w:pPr>
        <w:ind w:firstLine="567"/>
        <w:jc w:val="both"/>
        <w:rPr>
          <w:bCs w:val="0"/>
          <w:strike w:val="0"/>
        </w:rPr>
      </w:pPr>
      <w:r w:rsidRPr="00B205CE">
        <w:rPr>
          <w:bCs w:val="0"/>
          <w:strike w:val="0"/>
        </w:rPr>
        <w:t>1) порядок организации и проведения общественных обсуждений или публичных слушаний по проектам;</w:t>
      </w:r>
    </w:p>
    <w:p w:rsidR="005A5435" w:rsidRPr="00B205CE" w:rsidRDefault="005A5435" w:rsidP="00936886">
      <w:pPr>
        <w:ind w:firstLine="567"/>
        <w:jc w:val="both"/>
        <w:rPr>
          <w:bCs w:val="0"/>
          <w:strike w:val="0"/>
        </w:rPr>
      </w:pPr>
      <w:r w:rsidRPr="00B205CE">
        <w:rPr>
          <w:bCs w:val="0"/>
          <w:strike w:val="0"/>
        </w:rPr>
        <w:t>2) организатор общественных обсуждений или публичных слушаний;</w:t>
      </w:r>
    </w:p>
    <w:p w:rsidR="005A5435" w:rsidRPr="00B205CE" w:rsidRDefault="005A5435" w:rsidP="00936886">
      <w:pPr>
        <w:ind w:firstLine="567"/>
        <w:jc w:val="both"/>
        <w:rPr>
          <w:bCs w:val="0"/>
          <w:strike w:val="0"/>
        </w:rPr>
      </w:pPr>
      <w:r w:rsidRPr="00B205CE">
        <w:rPr>
          <w:bCs w:val="0"/>
          <w:strike w:val="0"/>
        </w:rPr>
        <w:t>3) срок проведения общественных обсуждений или публичных слушаний;</w:t>
      </w:r>
    </w:p>
    <w:p w:rsidR="005A5435" w:rsidRPr="00B205CE" w:rsidRDefault="005A5435" w:rsidP="00936886">
      <w:pPr>
        <w:ind w:firstLine="567"/>
        <w:jc w:val="both"/>
        <w:rPr>
          <w:bCs w:val="0"/>
          <w:strike w:val="0"/>
        </w:rPr>
      </w:pPr>
      <w:r w:rsidRPr="00B205CE">
        <w:rPr>
          <w:bCs w:val="0"/>
          <w:strike w:val="0"/>
        </w:rPr>
        <w:t>4) официальный сайт и (или) в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5A5435" w:rsidRPr="00B205CE" w:rsidRDefault="005A5435" w:rsidP="00936886">
      <w:pPr>
        <w:ind w:firstLine="567"/>
        <w:jc w:val="both"/>
        <w:rPr>
          <w:bCs w:val="0"/>
          <w:strike w:val="0"/>
        </w:rPr>
      </w:pPr>
      <w:r w:rsidRPr="00B205CE">
        <w:rPr>
          <w:bCs w:val="0"/>
          <w:strike w:val="0"/>
        </w:rPr>
        <w:t>5) требования к информационным стендам, на которых размещаются оповещения о начале общественных обсуждений или публичных слушаний;</w:t>
      </w:r>
    </w:p>
    <w:p w:rsidR="005A5435" w:rsidRPr="00B205CE" w:rsidRDefault="005A5435" w:rsidP="00936886">
      <w:pPr>
        <w:ind w:firstLine="567"/>
        <w:jc w:val="both"/>
        <w:rPr>
          <w:bCs w:val="0"/>
          <w:strike w:val="0"/>
        </w:rPr>
      </w:pPr>
      <w:r w:rsidRPr="00B205CE">
        <w:rPr>
          <w:bCs w:val="0"/>
          <w:strike w:val="0"/>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5A5435" w:rsidRPr="001A6CA4" w:rsidRDefault="005A5435" w:rsidP="00936886">
      <w:pPr>
        <w:ind w:firstLine="567"/>
        <w:jc w:val="both"/>
        <w:rPr>
          <w:bCs w:val="0"/>
          <w:strike w:val="0"/>
        </w:rPr>
      </w:pPr>
      <w:r w:rsidRPr="00B205CE">
        <w:rPr>
          <w:bCs w:val="0"/>
          <w:strike w:val="0"/>
        </w:rPr>
        <w:t>7) порядок проведения экспозиции проекта, подлежащего</w:t>
      </w:r>
      <w:r w:rsidRPr="001A6CA4">
        <w:rPr>
          <w:bCs w:val="0"/>
          <w:strike w:val="0"/>
        </w:rPr>
        <w:t xml:space="preserve">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A5435" w:rsidRPr="00F06694" w:rsidRDefault="005A71BC" w:rsidP="00936886">
      <w:pPr>
        <w:ind w:firstLine="567"/>
        <w:jc w:val="both"/>
        <w:rPr>
          <w:bCs w:val="0"/>
          <w:strike w:val="0"/>
        </w:rPr>
      </w:pPr>
      <w:r>
        <w:rPr>
          <w:bCs w:val="0"/>
          <w:strike w:val="0"/>
        </w:rPr>
        <w:t>9</w:t>
      </w:r>
      <w:r w:rsidR="005A5435" w:rsidRPr="00F06694">
        <w:rPr>
          <w:bCs w:val="0"/>
          <w:strike w:val="0"/>
        </w:rPr>
        <w:t>. Заключения о результатах общественных обсуждений или публичных слушаний</w:t>
      </w:r>
      <w:r w:rsidR="005A5435" w:rsidRPr="001A6CA4">
        <w:rPr>
          <w:bCs w:val="0"/>
          <w:strike w:val="0"/>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w:t>
      </w:r>
      <w:r w:rsidR="00032E8A" w:rsidRPr="001A6CA4">
        <w:rPr>
          <w:bCs w:val="0"/>
          <w:strike w:val="0"/>
        </w:rPr>
        <w:t xml:space="preserve">змещаться на </w:t>
      </w:r>
      <w:r w:rsidR="00032E8A" w:rsidRPr="00F06694">
        <w:rPr>
          <w:bCs w:val="0"/>
          <w:strike w:val="0"/>
        </w:rPr>
        <w:t>официальном сайте</w:t>
      </w:r>
      <w:r w:rsidR="005A5435" w:rsidRPr="00F06694">
        <w:rPr>
          <w:bCs w:val="0"/>
          <w:strike w:val="0"/>
        </w:rPr>
        <w:t xml:space="preserve"> </w:t>
      </w:r>
      <w:r w:rsidR="00D71DC1" w:rsidRPr="00F06694">
        <w:rPr>
          <w:bCs w:val="0"/>
          <w:strike w:val="0"/>
        </w:rPr>
        <w:t>Эвенкийского района</w:t>
      </w:r>
      <w:r w:rsidR="005A5435" w:rsidRPr="00F06694">
        <w:rPr>
          <w:bCs w:val="0"/>
          <w:strike w:val="0"/>
        </w:rPr>
        <w:t xml:space="preserve"> в сети "Интернет".</w:t>
      </w:r>
    </w:p>
    <w:p w:rsidR="005A5435" w:rsidRPr="001A6CA4" w:rsidRDefault="005A71BC" w:rsidP="00936886">
      <w:pPr>
        <w:ind w:firstLine="567"/>
        <w:jc w:val="both"/>
        <w:rPr>
          <w:bCs w:val="0"/>
          <w:strike w:val="0"/>
        </w:rPr>
      </w:pPr>
      <w:r>
        <w:rPr>
          <w:bCs w:val="0"/>
          <w:strike w:val="0"/>
        </w:rPr>
        <w:t>10</w:t>
      </w:r>
      <w:r w:rsidR="005A5435" w:rsidRPr="00F06694">
        <w:rPr>
          <w:bCs w:val="0"/>
          <w:strike w:val="0"/>
        </w:rPr>
        <w:t>. Участвующие в общественных обсуждений или публичных слушаниях заинтересованные лица</w:t>
      </w:r>
      <w:r w:rsidR="005A5435" w:rsidRPr="001A6CA4">
        <w:rPr>
          <w:bCs w:val="0"/>
          <w:strike w:val="0"/>
        </w:rPr>
        <w:t xml:space="preserve"> вправе представить </w:t>
      </w:r>
      <w:r w:rsidR="00551978">
        <w:rPr>
          <w:bCs w:val="0"/>
          <w:strike w:val="0"/>
        </w:rPr>
        <w:t xml:space="preserve">в адрес </w:t>
      </w:r>
      <w:r w:rsidR="005A5435" w:rsidRPr="001A6CA4">
        <w:rPr>
          <w:bCs w:val="0"/>
          <w:strike w:val="0"/>
        </w:rPr>
        <w:t>Организатор</w:t>
      </w:r>
      <w:r w:rsidR="00551978">
        <w:rPr>
          <w:bCs w:val="0"/>
          <w:strike w:val="0"/>
        </w:rPr>
        <w:t>а</w:t>
      </w:r>
      <w:r w:rsidR="005A5435" w:rsidRPr="001A6CA4">
        <w:rPr>
          <w:bCs w:val="0"/>
          <w:strike w:val="0"/>
        </w:rPr>
        <w:t xml:space="preserve"> общественных обсуждений или публичных слушаний свои предложения и замечания, касающиеся обсуждаемого вопроса</w:t>
      </w:r>
      <w:r w:rsidR="00551978" w:rsidRPr="00551978">
        <w:rPr>
          <w:bCs w:val="0"/>
          <w:strike w:val="0"/>
        </w:rPr>
        <w:t xml:space="preserve"> </w:t>
      </w:r>
      <w:r w:rsidR="00551978" w:rsidRPr="00F835B5">
        <w:rPr>
          <w:bCs w:val="0"/>
          <w:strike w:val="0"/>
        </w:rPr>
        <w:t xml:space="preserve">в письменной форме </w:t>
      </w:r>
      <w:r w:rsidR="00D71DC1" w:rsidRPr="00F835B5">
        <w:rPr>
          <w:bCs w:val="0"/>
          <w:strike w:val="0"/>
        </w:rPr>
        <w:t>или в</w:t>
      </w:r>
      <w:r w:rsidR="00551978" w:rsidRPr="00F835B5">
        <w:rPr>
          <w:bCs w:val="0"/>
          <w:strike w:val="0"/>
        </w:rPr>
        <w:t xml:space="preserve"> форме электронного документа</w:t>
      </w:r>
      <w:r w:rsidR="005A5435" w:rsidRPr="001A6CA4">
        <w:rPr>
          <w:bCs w:val="0"/>
          <w:strike w:val="0"/>
        </w:rPr>
        <w:t xml:space="preserve"> для включения их в протокол</w:t>
      </w:r>
      <w:r w:rsidR="00551978">
        <w:rPr>
          <w:bCs w:val="0"/>
          <w:strike w:val="0"/>
        </w:rPr>
        <w:t>.</w:t>
      </w:r>
      <w:r w:rsidR="005A5435" w:rsidRPr="001A6CA4">
        <w:rPr>
          <w:bCs w:val="0"/>
          <w:strike w:val="0"/>
        </w:rPr>
        <w:t xml:space="preserve"> </w:t>
      </w:r>
    </w:p>
    <w:p w:rsidR="005A5435" w:rsidRPr="001A6CA4" w:rsidRDefault="005A5435" w:rsidP="005A5435">
      <w:pPr>
        <w:pStyle w:val="2"/>
        <w:spacing w:after="240"/>
        <w:jc w:val="center"/>
        <w:rPr>
          <w:rFonts w:ascii="Times New Roman" w:hAnsi="Times New Roman"/>
          <w:i w:val="0"/>
          <w:strike w:val="0"/>
        </w:rPr>
      </w:pPr>
      <w:bookmarkStart w:id="51" w:name="_Toc149517831"/>
      <w:r w:rsidRPr="001A6CA4">
        <w:rPr>
          <w:rFonts w:ascii="Times New Roman" w:hAnsi="Times New Roman"/>
          <w:i w:val="0"/>
          <w:strike w:val="0"/>
        </w:rPr>
        <w:t>Статья 1</w:t>
      </w:r>
      <w:r w:rsidR="00482E9F">
        <w:rPr>
          <w:rFonts w:ascii="Times New Roman" w:hAnsi="Times New Roman"/>
          <w:i w:val="0"/>
          <w:strike w:val="0"/>
        </w:rPr>
        <w:t>1</w:t>
      </w:r>
      <w:r w:rsidRPr="001A6CA4">
        <w:rPr>
          <w:rFonts w:ascii="Times New Roman" w:hAnsi="Times New Roman"/>
          <w:i w:val="0"/>
          <w:strike w:val="0"/>
        </w:rPr>
        <w:t>. Общественные обсуждения или публичные слушания по проектам Правил землепользования и застройки</w:t>
      </w:r>
      <w:bookmarkEnd w:id="51"/>
    </w:p>
    <w:p w:rsidR="005A5435" w:rsidRDefault="005A5435" w:rsidP="00936886">
      <w:pPr>
        <w:ind w:firstLine="567"/>
        <w:jc w:val="both"/>
        <w:rPr>
          <w:bCs w:val="0"/>
          <w:strike w:val="0"/>
        </w:rPr>
      </w:pPr>
      <w:r w:rsidRPr="001A6CA4">
        <w:rPr>
          <w:bCs w:val="0"/>
          <w:strike w:val="0"/>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1C557F">
        <w:rPr>
          <w:bCs w:val="0"/>
          <w:strike w:val="0"/>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1C557F" w:rsidRPr="003900AF" w:rsidRDefault="001C557F" w:rsidP="00936886">
      <w:pPr>
        <w:ind w:firstLine="567"/>
        <w:jc w:val="both"/>
        <w:rPr>
          <w:bCs w:val="0"/>
          <w:strike w:val="0"/>
        </w:rPr>
      </w:pPr>
      <w:r w:rsidRPr="0026428E">
        <w:rPr>
          <w:bCs w:val="0"/>
          <w:strike w:val="0"/>
        </w:rPr>
        <w:t xml:space="preserve">2. Участниками общественных обсуждений или публичных слушаний по проектам </w:t>
      </w:r>
      <w:r>
        <w:rPr>
          <w:bCs w:val="0"/>
          <w:strike w:val="0"/>
        </w:rPr>
        <w:t xml:space="preserve">правил землепользования и застройки, </w:t>
      </w:r>
      <w:r w:rsidRPr="00007B77">
        <w:rPr>
          <w:bCs w:val="0"/>
          <w:strike w:val="0"/>
        </w:rPr>
        <w:t>проектам</w:t>
      </w:r>
      <w:r>
        <w:rPr>
          <w:bCs w:val="0"/>
          <w:strike w:val="0"/>
        </w:rPr>
        <w:t>,</w:t>
      </w:r>
      <w:r w:rsidRPr="00007B77">
        <w:rPr>
          <w:bCs w:val="0"/>
          <w:strike w:val="0"/>
        </w:rPr>
        <w:t xml:space="preserve"> </w:t>
      </w:r>
      <w:r w:rsidRPr="0026428E">
        <w:rPr>
          <w:bCs w:val="0"/>
          <w:strike w:val="0"/>
        </w:rPr>
        <w:t xml:space="preserve">предусматривающим внесение изменений в </w:t>
      </w:r>
      <w:r>
        <w:rPr>
          <w:bCs w:val="0"/>
          <w:strike w:val="0"/>
        </w:rPr>
        <w:t xml:space="preserve">данный </w:t>
      </w:r>
      <w:r w:rsidRPr="0026428E">
        <w:rPr>
          <w:bCs w:val="0"/>
          <w:strike w:val="0"/>
        </w:rPr>
        <w:t xml:space="preserve"> утвержденны</w:t>
      </w:r>
      <w:r>
        <w:rPr>
          <w:bCs w:val="0"/>
          <w:strike w:val="0"/>
        </w:rPr>
        <w:t xml:space="preserve">й </w:t>
      </w:r>
      <w:r w:rsidRPr="0026428E">
        <w:rPr>
          <w:bCs w:val="0"/>
          <w:strike w:val="0"/>
        </w:rPr>
        <w:t xml:space="preserve"> документ,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A5435" w:rsidRPr="001A6CA4" w:rsidRDefault="001C557F" w:rsidP="00936886">
      <w:pPr>
        <w:ind w:firstLine="567"/>
        <w:jc w:val="both"/>
        <w:rPr>
          <w:bCs w:val="0"/>
          <w:strike w:val="0"/>
        </w:rPr>
      </w:pPr>
      <w:r>
        <w:rPr>
          <w:bCs w:val="0"/>
          <w:strike w:val="0"/>
        </w:rPr>
        <w:t>3</w:t>
      </w:r>
      <w:r w:rsidR="005A5435" w:rsidRPr="001A6CA4">
        <w:rPr>
          <w:bCs w:val="0"/>
          <w:strike w:val="0"/>
        </w:rPr>
        <w:t xml:space="preserve">. </w:t>
      </w:r>
      <w:r w:rsidR="005A5435" w:rsidRPr="001C557F">
        <w:rPr>
          <w:bCs w:val="0"/>
          <w:strike w:val="0"/>
        </w:rPr>
        <w:t xml:space="preserve">Порядок организации и проведения </w:t>
      </w:r>
      <w:r w:rsidR="00032E8A" w:rsidRPr="001C557F">
        <w:rPr>
          <w:bCs w:val="0"/>
          <w:strike w:val="0"/>
        </w:rPr>
        <w:t xml:space="preserve">общественных обсуждений или </w:t>
      </w:r>
      <w:r w:rsidR="005A5435" w:rsidRPr="001C557F">
        <w:rPr>
          <w:bCs w:val="0"/>
          <w:strike w:val="0"/>
        </w:rPr>
        <w:t xml:space="preserve">публичных слушаний </w:t>
      </w:r>
      <w:r w:rsidR="005A5435" w:rsidRPr="001A6CA4">
        <w:rPr>
          <w:bCs w:val="0"/>
          <w:strike w:val="0"/>
        </w:rPr>
        <w:t xml:space="preserve">определяется Уставом </w:t>
      </w:r>
      <w:r w:rsidR="00C61D57">
        <w:rPr>
          <w:bCs w:val="0"/>
          <w:strike w:val="0"/>
        </w:rPr>
        <w:t xml:space="preserve">Эвенкийского </w:t>
      </w:r>
      <w:r w:rsidR="005A5435" w:rsidRPr="001A6CA4">
        <w:rPr>
          <w:bCs w:val="0"/>
          <w:strike w:val="0"/>
        </w:rPr>
        <w:t xml:space="preserve">района, решениями Главы </w:t>
      </w:r>
      <w:r w:rsidR="00D71DC1">
        <w:rPr>
          <w:bCs w:val="0"/>
          <w:strike w:val="0"/>
        </w:rPr>
        <w:t xml:space="preserve">Эвенкийского </w:t>
      </w:r>
      <w:r w:rsidR="00D71DC1" w:rsidRPr="001A6CA4">
        <w:rPr>
          <w:bCs w:val="0"/>
          <w:strike w:val="0"/>
        </w:rPr>
        <w:t>района</w:t>
      </w:r>
      <w:r w:rsidR="005A5435" w:rsidRPr="001A6CA4">
        <w:rPr>
          <w:bCs w:val="0"/>
          <w:strike w:val="0"/>
        </w:rPr>
        <w:t xml:space="preserve"> или </w:t>
      </w:r>
      <w:r w:rsidR="00D71DC1">
        <w:rPr>
          <w:bCs w:val="0"/>
          <w:strike w:val="0"/>
        </w:rPr>
        <w:t xml:space="preserve">Эвенкийского </w:t>
      </w:r>
      <w:r w:rsidR="00D71DC1" w:rsidRPr="001A6CA4">
        <w:rPr>
          <w:bCs w:val="0"/>
          <w:strike w:val="0"/>
        </w:rPr>
        <w:t>районного</w:t>
      </w:r>
      <w:r w:rsidR="005A5435" w:rsidRPr="001A6CA4">
        <w:rPr>
          <w:bCs w:val="0"/>
          <w:strike w:val="0"/>
        </w:rPr>
        <w:t xml:space="preserve"> Совета депутатов с учетом положений настоящей статьи.</w:t>
      </w:r>
    </w:p>
    <w:p w:rsidR="005A5435" w:rsidRPr="001A6CA4" w:rsidRDefault="001C557F" w:rsidP="00936886">
      <w:pPr>
        <w:ind w:firstLine="567"/>
        <w:jc w:val="both"/>
        <w:rPr>
          <w:bCs w:val="0"/>
          <w:strike w:val="0"/>
        </w:rPr>
      </w:pPr>
      <w:r>
        <w:rPr>
          <w:bCs w:val="0"/>
          <w:strike w:val="0"/>
        </w:rPr>
        <w:t>4</w:t>
      </w:r>
      <w:r w:rsidR="005A5435" w:rsidRPr="001A6CA4">
        <w:rPr>
          <w:bCs w:val="0"/>
          <w:strike w:val="0"/>
        </w:rPr>
        <w:t xml:space="preserve">.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w:t>
      </w:r>
      <w:r w:rsidR="005A5435" w:rsidRPr="001A6CA4">
        <w:rPr>
          <w:bCs w:val="0"/>
          <w:strike w:val="0"/>
        </w:rPr>
        <w:lastRenderedPageBreak/>
        <w:t>органов местного самоуправления, разработчиков данного проекта на собраниях жителей, в средствах массовой информации.</w:t>
      </w:r>
    </w:p>
    <w:p w:rsidR="005A5435" w:rsidRPr="001A6CA4" w:rsidRDefault="001C557F" w:rsidP="00936886">
      <w:pPr>
        <w:ind w:firstLine="567"/>
        <w:jc w:val="both"/>
        <w:rPr>
          <w:bCs w:val="0"/>
          <w:strike w:val="0"/>
        </w:rPr>
      </w:pPr>
      <w:r>
        <w:rPr>
          <w:bCs w:val="0"/>
          <w:strike w:val="0"/>
        </w:rPr>
        <w:t>5</w:t>
      </w:r>
      <w:r w:rsidR="005A5435" w:rsidRPr="001A6CA4">
        <w:rPr>
          <w:bCs w:val="0"/>
          <w:strike w:val="0"/>
        </w:rPr>
        <w:t xml:space="preserve">. Участники общественных обсуждений или публичных слушаний вправе представить Организатору общественных обсуждений или публичных слушаний </w:t>
      </w:r>
      <w:r w:rsidR="005A5435" w:rsidRPr="001C557F">
        <w:rPr>
          <w:bCs w:val="0"/>
          <w:strike w:val="0"/>
        </w:rPr>
        <w:t>свои предложения и замечания,</w:t>
      </w:r>
      <w:r w:rsidR="005A5435" w:rsidRPr="001A6CA4">
        <w:rPr>
          <w:bCs w:val="0"/>
          <w:strike w:val="0"/>
        </w:rPr>
        <w:t xml:space="preserve"> </w:t>
      </w:r>
      <w:r w:rsidR="00802FA9" w:rsidRPr="001A6CA4">
        <w:rPr>
          <w:bCs w:val="0"/>
          <w:strike w:val="0"/>
        </w:rPr>
        <w:t>касающиеся Правил (проекта внесения изменений в Правила),</w:t>
      </w:r>
      <w:r w:rsidR="00802FA9" w:rsidRPr="00802FA9">
        <w:rPr>
          <w:bCs w:val="0"/>
          <w:strike w:val="0"/>
        </w:rPr>
        <w:t xml:space="preserve"> в письменной форме </w:t>
      </w:r>
      <w:r w:rsidR="00D71DC1" w:rsidRPr="00802FA9">
        <w:rPr>
          <w:bCs w:val="0"/>
          <w:strike w:val="0"/>
        </w:rPr>
        <w:t>или в</w:t>
      </w:r>
      <w:r w:rsidR="00802FA9" w:rsidRPr="00802FA9">
        <w:rPr>
          <w:bCs w:val="0"/>
          <w:strike w:val="0"/>
        </w:rPr>
        <w:t xml:space="preserve"> форме электронного документа для включения их в протокол</w:t>
      </w:r>
      <w:r w:rsidR="005A5435" w:rsidRPr="001A6CA4">
        <w:rPr>
          <w:bCs w:val="0"/>
          <w:strike w:val="0"/>
        </w:rPr>
        <w:t xml:space="preserve"> общественных обсуждений или публичных слушаний.</w:t>
      </w:r>
    </w:p>
    <w:p w:rsidR="005A5435" w:rsidRPr="001A6CA4" w:rsidRDefault="00B67378" w:rsidP="00936886">
      <w:pPr>
        <w:ind w:firstLine="567"/>
        <w:jc w:val="both"/>
        <w:rPr>
          <w:bCs w:val="0"/>
          <w:strike w:val="0"/>
        </w:rPr>
      </w:pPr>
      <w:r>
        <w:rPr>
          <w:bCs w:val="0"/>
          <w:strike w:val="0"/>
        </w:rPr>
        <w:t>6</w:t>
      </w:r>
      <w:r w:rsidR="005A5435" w:rsidRPr="001A6CA4">
        <w:rPr>
          <w:bCs w:val="0"/>
          <w:strike w:val="0"/>
        </w:rPr>
        <w:t xml:space="preserve">. </w:t>
      </w:r>
      <w:r w:rsidR="005A5435" w:rsidRPr="00B67378">
        <w:rPr>
          <w:bCs w:val="0"/>
          <w:strike w:val="0"/>
        </w:rPr>
        <w:t>Заключение о результатах</w:t>
      </w:r>
      <w:r w:rsidR="005A5435" w:rsidRPr="001A6CA4">
        <w:rPr>
          <w:bCs w:val="0"/>
          <w:strike w:val="0"/>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w:t>
      </w:r>
      <w:r w:rsidR="00C97FD3">
        <w:rPr>
          <w:bCs w:val="0"/>
          <w:strike w:val="0"/>
        </w:rPr>
        <w:t>змещается на официальном сайте а</w:t>
      </w:r>
      <w:r w:rsidR="005A5435" w:rsidRPr="001A6CA4">
        <w:rPr>
          <w:bCs w:val="0"/>
          <w:strike w:val="0"/>
        </w:rPr>
        <w:t xml:space="preserve">дминистрации </w:t>
      </w:r>
      <w:r w:rsidR="00C61D57">
        <w:rPr>
          <w:bCs w:val="0"/>
          <w:strike w:val="0"/>
        </w:rPr>
        <w:t xml:space="preserve">Эвенкийского </w:t>
      </w:r>
      <w:r w:rsidR="005A5435" w:rsidRPr="001A6CA4">
        <w:rPr>
          <w:bCs w:val="0"/>
          <w:strike w:val="0"/>
        </w:rPr>
        <w:t xml:space="preserve">района в информационно-телекоммуникационной сети "Интернет". </w:t>
      </w:r>
    </w:p>
    <w:p w:rsidR="005A5435" w:rsidRPr="001A6CA4" w:rsidRDefault="00B67378" w:rsidP="00936886">
      <w:pPr>
        <w:ind w:firstLine="567"/>
        <w:jc w:val="both"/>
        <w:rPr>
          <w:bCs w:val="0"/>
          <w:strike w:val="0"/>
        </w:rPr>
      </w:pPr>
      <w:r>
        <w:rPr>
          <w:bCs w:val="0"/>
          <w:strike w:val="0"/>
        </w:rPr>
        <w:t>7</w:t>
      </w:r>
      <w:r w:rsidR="005A5435" w:rsidRPr="001A6CA4">
        <w:rPr>
          <w:bCs w:val="0"/>
          <w:strike w:val="0"/>
        </w:rPr>
        <w:t xml:space="preserve">. 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w:t>
      </w:r>
      <w:r w:rsidR="00D71DC1">
        <w:rPr>
          <w:bCs w:val="0"/>
          <w:strike w:val="0"/>
        </w:rPr>
        <w:t xml:space="preserve">Эвенкийского </w:t>
      </w:r>
      <w:r w:rsidR="00D71DC1" w:rsidRPr="001A6CA4">
        <w:rPr>
          <w:bCs w:val="0"/>
          <w:strike w:val="0"/>
        </w:rPr>
        <w:t>района</w:t>
      </w:r>
      <w:r w:rsidR="005A5435" w:rsidRPr="001A6CA4">
        <w:rPr>
          <w:bCs w:val="0"/>
          <w:strike w:val="0"/>
        </w:rPr>
        <w:t>.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875BF2" w:rsidRPr="00D201D9" w:rsidRDefault="00875BF2" w:rsidP="00936886">
      <w:pPr>
        <w:ind w:firstLine="567"/>
        <w:jc w:val="both"/>
        <w:rPr>
          <w:bCs w:val="0"/>
          <w:strike w:val="0"/>
          <w:lang w:eastAsia="x-none"/>
        </w:rPr>
      </w:pPr>
      <w:r>
        <w:rPr>
          <w:bCs w:val="0"/>
          <w:strike w:val="0"/>
          <w:lang w:eastAsia="x-none"/>
        </w:rPr>
        <w:t>8</w:t>
      </w:r>
      <w:r w:rsidRPr="00CB36B2">
        <w:rPr>
          <w:bCs w:val="0"/>
          <w:strike w:val="0"/>
          <w:lang w:eastAsia="x-none"/>
        </w:rPr>
        <w:t xml:space="preserve">. </w:t>
      </w:r>
      <w:r w:rsidRPr="00D201D9">
        <w:rPr>
          <w:bCs w:val="0"/>
          <w:strike w:val="0"/>
          <w:lang w:eastAsia="x-none"/>
        </w:rPr>
        <w:t>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875BF2" w:rsidRDefault="00875BF2" w:rsidP="00936886">
      <w:pPr>
        <w:ind w:firstLine="567"/>
        <w:jc w:val="both"/>
        <w:rPr>
          <w:bCs w:val="0"/>
          <w:strike w:val="0"/>
          <w:lang w:eastAsia="x-none"/>
        </w:rPr>
      </w:pPr>
      <w:r>
        <w:rPr>
          <w:bCs w:val="0"/>
          <w:strike w:val="0"/>
          <w:lang w:eastAsia="x-none"/>
        </w:rPr>
        <w:t>8.</w:t>
      </w:r>
      <w:r w:rsidRPr="00D201D9">
        <w:rPr>
          <w:bCs w:val="0"/>
          <w:strike w:val="0"/>
          <w:lang w:eastAsia="x-none"/>
        </w:rPr>
        <w:t xml:space="preserve">1.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rsidR="00875BF2" w:rsidRPr="00D201D9" w:rsidRDefault="00875BF2" w:rsidP="00936886">
      <w:pPr>
        <w:ind w:firstLine="567"/>
        <w:jc w:val="both"/>
        <w:rPr>
          <w:bCs w:val="0"/>
          <w:strike w:val="0"/>
          <w:lang w:eastAsia="x-none"/>
        </w:rPr>
      </w:pPr>
      <w:r w:rsidRPr="00D201D9">
        <w:rPr>
          <w:bCs w:val="0"/>
          <w:strike w:val="0"/>
          <w:lang w:eastAsia="x-none"/>
        </w:rPr>
        <w:t>В этих случаях срок проведения общественных обсуждений или публичных слушаний не может быть более чем один месяц.</w:t>
      </w:r>
    </w:p>
    <w:p w:rsidR="00BA7B14" w:rsidRDefault="00656B93" w:rsidP="00936886">
      <w:pPr>
        <w:ind w:firstLine="567"/>
        <w:jc w:val="both"/>
        <w:rPr>
          <w:bCs w:val="0"/>
          <w:strike w:val="0"/>
          <w:lang w:eastAsia="x-none"/>
        </w:rPr>
      </w:pPr>
      <w:r>
        <w:rPr>
          <w:bCs w:val="0"/>
          <w:strike w:val="0"/>
          <w:lang w:eastAsia="x-none"/>
        </w:rPr>
        <w:t>9</w:t>
      </w:r>
      <w:r w:rsidR="005A5435" w:rsidRPr="001A6CA4">
        <w:rPr>
          <w:bCs w:val="0"/>
          <w:strike w:val="0"/>
          <w:lang w:eastAsia="x-none"/>
        </w:rPr>
        <w:t xml:space="preserve">. Глава </w:t>
      </w:r>
      <w:r w:rsidR="00D71DC1">
        <w:rPr>
          <w:bCs w:val="0"/>
          <w:strike w:val="0"/>
          <w:lang w:eastAsia="x-none"/>
        </w:rPr>
        <w:t>Эвенкийского района</w:t>
      </w:r>
      <w:r w:rsidR="005A5435" w:rsidRPr="00875BF2">
        <w:rPr>
          <w:bCs w:val="0"/>
          <w:strike w:val="0"/>
          <w:lang w:eastAsia="x-none"/>
        </w:rPr>
        <w:t xml:space="preserve"> в течение десяти дней</w:t>
      </w:r>
      <w:r w:rsidR="005A5435" w:rsidRPr="001A6CA4">
        <w:rPr>
          <w:bCs w:val="0"/>
          <w:strike w:val="0"/>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в </w:t>
      </w:r>
      <w:r w:rsidR="00C61D57">
        <w:rPr>
          <w:bCs w:val="0"/>
          <w:strike w:val="0"/>
          <w:lang w:eastAsia="x-none"/>
        </w:rPr>
        <w:t>Эвенкийский</w:t>
      </w:r>
      <w:r w:rsidR="002407E9" w:rsidRPr="001A6CA4">
        <w:rPr>
          <w:bCs w:val="0"/>
          <w:strike w:val="0"/>
          <w:lang w:eastAsia="x-none"/>
        </w:rPr>
        <w:t xml:space="preserve"> </w:t>
      </w:r>
      <w:r w:rsidR="005A5435" w:rsidRPr="001A6CA4">
        <w:rPr>
          <w:bCs w:val="0"/>
          <w:strike w:val="0"/>
          <w:lang w:eastAsia="x-none"/>
        </w:rPr>
        <w:t>районный Совет депутатов или об отклонении проекта Правил и о направлении его на доработку с указанием даты его повторного представления.</w:t>
      </w:r>
      <w:r w:rsidR="00BA7B14" w:rsidRPr="00BA7B14">
        <w:rPr>
          <w:bCs w:val="0"/>
          <w:strike w:val="0"/>
          <w:lang w:eastAsia="x-none"/>
        </w:rPr>
        <w:t xml:space="preserve"> </w:t>
      </w:r>
    </w:p>
    <w:p w:rsidR="00BA7B14" w:rsidRPr="001A6CA4" w:rsidRDefault="00BA7B14" w:rsidP="00936886">
      <w:pPr>
        <w:ind w:firstLine="567"/>
        <w:jc w:val="both"/>
        <w:rPr>
          <w:bCs w:val="0"/>
          <w:strike w:val="0"/>
          <w:lang w:eastAsia="x-none"/>
        </w:rPr>
      </w:pPr>
      <w:r>
        <w:rPr>
          <w:bCs w:val="0"/>
          <w:strike w:val="0"/>
          <w:lang w:eastAsia="x-none"/>
        </w:rPr>
        <w:t>10.</w:t>
      </w:r>
      <w:r w:rsidRPr="001A6CA4">
        <w:rPr>
          <w:bCs w:val="0"/>
          <w:strike w:val="0"/>
          <w:lang w:eastAsia="x-none"/>
        </w:rPr>
        <w:t xml:space="preserve"> </w:t>
      </w:r>
      <w:r>
        <w:rPr>
          <w:bCs w:val="0"/>
          <w:strike w:val="0"/>
          <w:lang w:eastAsia="x-none"/>
        </w:rPr>
        <w:t>Эвенкийский</w:t>
      </w:r>
      <w:r w:rsidRPr="001A6CA4">
        <w:rPr>
          <w:bCs w:val="0"/>
          <w:strike w:val="0"/>
          <w:lang w:eastAsia="x-none"/>
        </w:rPr>
        <w:t xml:space="preserve"> районный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w:t>
      </w:r>
      <w:r>
        <w:rPr>
          <w:bCs w:val="0"/>
          <w:strike w:val="0"/>
          <w:lang w:eastAsia="x-none"/>
        </w:rPr>
        <w:t>Эвенкийского района</w:t>
      </w:r>
      <w:r w:rsidRPr="001A6CA4">
        <w:rPr>
          <w:bCs w:val="0"/>
          <w:strike w:val="0"/>
          <w:lang w:eastAsia="x-none"/>
        </w:rPr>
        <w:t xml:space="preserve"> на доработку, в соответствии с заключением о результатах общественных обсуждений или публичных слушаний по указанному проекту.</w:t>
      </w:r>
    </w:p>
    <w:p w:rsidR="00BA7B14" w:rsidRPr="001A6CA4" w:rsidRDefault="00BA7B14" w:rsidP="00936886">
      <w:pPr>
        <w:ind w:firstLine="567"/>
        <w:jc w:val="both"/>
        <w:rPr>
          <w:bCs w:val="0"/>
          <w:strike w:val="0"/>
          <w:lang w:eastAsia="x-none"/>
        </w:rPr>
      </w:pPr>
      <w:r w:rsidRPr="001A6CA4">
        <w:rPr>
          <w:bCs w:val="0"/>
          <w:strike w:val="0"/>
          <w:lang w:eastAsia="x-none"/>
        </w:rPr>
        <w:t>1</w:t>
      </w:r>
      <w:r>
        <w:rPr>
          <w:bCs w:val="0"/>
          <w:strike w:val="0"/>
          <w:lang w:eastAsia="x-none"/>
        </w:rPr>
        <w:t>1</w:t>
      </w:r>
      <w:r w:rsidRPr="001A6CA4">
        <w:rPr>
          <w:bCs w:val="0"/>
          <w:strike w:val="0"/>
          <w:lang w:eastAsia="x-none"/>
        </w:rPr>
        <w:t>.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 в следующих случаях:</w:t>
      </w:r>
    </w:p>
    <w:p w:rsidR="00BA7B14" w:rsidRPr="001A6CA4" w:rsidRDefault="00BA7B14" w:rsidP="00936886">
      <w:pPr>
        <w:ind w:firstLine="567"/>
        <w:jc w:val="both"/>
        <w:rPr>
          <w:bCs w:val="0"/>
          <w:strike w:val="0"/>
          <w:lang w:eastAsia="x-none"/>
        </w:rPr>
      </w:pPr>
      <w:r w:rsidRPr="001A6CA4">
        <w:rPr>
          <w:bCs w:val="0"/>
          <w:strike w:val="0"/>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5A5435" w:rsidRPr="001A6CA4" w:rsidRDefault="005A5435" w:rsidP="00936886">
      <w:pPr>
        <w:ind w:firstLine="567"/>
        <w:jc w:val="both"/>
        <w:rPr>
          <w:bCs w:val="0"/>
          <w:strike w:val="0"/>
        </w:rPr>
      </w:pPr>
      <w:r w:rsidRPr="001A6CA4">
        <w:rPr>
          <w:bCs w:val="0"/>
          <w:strike w:val="0"/>
        </w:rPr>
        <w:t xml:space="preserve">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w:t>
      </w:r>
      <w:r w:rsidRPr="001A6CA4">
        <w:rPr>
          <w:bCs w:val="0"/>
          <w:strike w:val="0"/>
        </w:rPr>
        <w:lastRenderedPageBreak/>
        <w:t>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A5435" w:rsidRPr="001A6CA4" w:rsidRDefault="005A5435" w:rsidP="00936886">
      <w:pPr>
        <w:ind w:firstLine="567"/>
        <w:jc w:val="both"/>
        <w:rPr>
          <w:bCs w:val="0"/>
          <w:strike w:val="0"/>
        </w:rPr>
      </w:pPr>
      <w:r w:rsidRPr="001A6CA4">
        <w:rPr>
          <w:bCs w:val="0"/>
          <w:strike w:val="0"/>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A5435" w:rsidRPr="001A6CA4" w:rsidRDefault="005A5435" w:rsidP="00936886">
      <w:pPr>
        <w:ind w:firstLine="567"/>
        <w:jc w:val="both"/>
        <w:rPr>
          <w:bCs w:val="0"/>
          <w:strike w:val="0"/>
        </w:rPr>
      </w:pPr>
      <w:r w:rsidRPr="001A6CA4">
        <w:rPr>
          <w:bCs w:val="0"/>
          <w:strike w:val="0"/>
        </w:rPr>
        <w:t xml:space="preserve">4) Правилами не обеспечена возможность размещения на территориях </w:t>
      </w:r>
      <w:r w:rsidR="00875BF2">
        <w:rPr>
          <w:bCs w:val="0"/>
          <w:strike w:val="0"/>
        </w:rPr>
        <w:t>муниципального образования</w:t>
      </w:r>
      <w:r w:rsidR="00875BF2" w:rsidRPr="001A6CA4">
        <w:rPr>
          <w:bCs w:val="0"/>
          <w:strike w:val="0"/>
        </w:rPr>
        <w:t xml:space="preserve"> </w:t>
      </w:r>
      <w:r w:rsidRPr="001A6CA4">
        <w:rPr>
          <w:bCs w:val="0"/>
          <w:strike w:val="0"/>
        </w:rPr>
        <w:t>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5A5435" w:rsidRDefault="005A5435" w:rsidP="00936886">
      <w:pPr>
        <w:ind w:firstLine="567"/>
        <w:jc w:val="both"/>
        <w:rPr>
          <w:bCs w:val="0"/>
          <w:strike w:val="0"/>
        </w:rPr>
      </w:pPr>
      <w:r w:rsidRPr="001A6CA4">
        <w:rPr>
          <w:bCs w:val="0"/>
          <w:strike w:val="0"/>
        </w:rPr>
        <w:t>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A7B14" w:rsidRPr="001A6CA4" w:rsidRDefault="00BA7B14" w:rsidP="005A71BC">
      <w:pPr>
        <w:ind w:firstLine="567"/>
        <w:jc w:val="both"/>
        <w:rPr>
          <w:bCs w:val="0"/>
          <w:strike w:val="0"/>
        </w:rPr>
      </w:pPr>
    </w:p>
    <w:p w:rsidR="00EF01C2" w:rsidRDefault="00EF01C2" w:rsidP="00BA7B14">
      <w:pPr>
        <w:pStyle w:val="2"/>
        <w:keepLines/>
        <w:spacing w:before="0" w:after="0"/>
        <w:jc w:val="center"/>
        <w:rPr>
          <w:rFonts w:ascii="Times New Roman" w:hAnsi="Times New Roman"/>
          <w:i w:val="0"/>
          <w:strike w:val="0"/>
        </w:rPr>
      </w:pPr>
      <w:bookmarkStart w:id="52" w:name="_Toc336264604"/>
      <w:bookmarkStart w:id="53" w:name="_Toc149517832"/>
      <w:r w:rsidRPr="001A6CA4">
        <w:rPr>
          <w:rFonts w:ascii="Times New Roman" w:hAnsi="Times New Roman"/>
          <w:i w:val="0"/>
          <w:strike w:val="0"/>
        </w:rPr>
        <w:t xml:space="preserve">Статья </w:t>
      </w:r>
      <w:r w:rsidR="00E853E6" w:rsidRPr="001A6CA4">
        <w:rPr>
          <w:rFonts w:ascii="Times New Roman" w:hAnsi="Times New Roman"/>
          <w:i w:val="0"/>
          <w:strike w:val="0"/>
        </w:rPr>
        <w:t>1</w:t>
      </w:r>
      <w:r w:rsidR="00482E9F">
        <w:rPr>
          <w:rFonts w:ascii="Times New Roman" w:hAnsi="Times New Roman"/>
          <w:i w:val="0"/>
          <w:strike w:val="0"/>
        </w:rPr>
        <w:t>2</w:t>
      </w:r>
      <w:r w:rsidRPr="001A6CA4">
        <w:rPr>
          <w:rFonts w:ascii="Times New Roman" w:hAnsi="Times New Roman"/>
          <w:i w:val="0"/>
          <w:strike w:val="0"/>
        </w:rPr>
        <w:t xml:space="preserve">. </w:t>
      </w:r>
      <w:bookmarkEnd w:id="52"/>
      <w:r w:rsidR="00F06B6C" w:rsidRPr="001A6CA4">
        <w:rPr>
          <w:rFonts w:ascii="Times New Roman" w:hAnsi="Times New Roman"/>
          <w:i w:val="0"/>
          <w:strike w:val="0"/>
        </w:rPr>
        <w:t>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53"/>
    </w:p>
    <w:p w:rsidR="00D61204" w:rsidRPr="00D61204" w:rsidRDefault="00D61204" w:rsidP="00D61204"/>
    <w:p w:rsidR="00A35DB3" w:rsidRPr="00D61204" w:rsidRDefault="00A35DB3" w:rsidP="00D61204">
      <w:pPr>
        <w:ind w:firstLine="567"/>
        <w:jc w:val="both"/>
        <w:rPr>
          <w:bCs w:val="0"/>
          <w:strike w:val="0"/>
        </w:rPr>
      </w:pPr>
      <w:bookmarkStart w:id="54" w:name="sub_3901"/>
      <w:bookmarkStart w:id="55" w:name="_Toc336264605"/>
      <w:r w:rsidRPr="00D61204">
        <w:rPr>
          <w:bCs w:val="0"/>
          <w:strike w:val="0"/>
        </w:rPr>
        <w:t>1. Физическое или юридическое лицо, заинтересованное в предоставлении разрешения на условно разрешенный вид использования земельного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A35DB3" w:rsidRPr="00D61204" w:rsidRDefault="00A35DB3" w:rsidP="00D61204">
      <w:pPr>
        <w:ind w:firstLine="567"/>
        <w:jc w:val="both"/>
        <w:rPr>
          <w:bCs w:val="0"/>
          <w:strike w:val="0"/>
        </w:rPr>
      </w:pPr>
      <w:bookmarkStart w:id="56" w:name="sub_3902"/>
      <w:bookmarkEnd w:id="54"/>
      <w:r w:rsidRPr="00D61204">
        <w:rPr>
          <w:bCs w:val="0"/>
          <w:strike w:val="0"/>
        </w:rPr>
        <w:t xml:space="preserve">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w:t>
      </w:r>
      <w:r w:rsidR="006D31E6" w:rsidRPr="00D61204">
        <w:rPr>
          <w:bCs w:val="0"/>
          <w:strike w:val="0"/>
        </w:rPr>
        <w:t xml:space="preserve">на общественных обсуждениях или </w:t>
      </w:r>
      <w:r w:rsidRPr="00D61204">
        <w:rPr>
          <w:bCs w:val="0"/>
          <w:strike w:val="0"/>
        </w:rPr>
        <w:t xml:space="preserve">публичных слушаниях. Порядок организации и проведения </w:t>
      </w:r>
      <w:r w:rsidR="00F06B6C" w:rsidRPr="00D61204">
        <w:rPr>
          <w:bCs w:val="0"/>
          <w:strike w:val="0"/>
        </w:rPr>
        <w:t xml:space="preserve">общественных обсуждений или </w:t>
      </w:r>
      <w:r w:rsidRPr="00D61204">
        <w:rPr>
          <w:bCs w:val="0"/>
          <w:strike w:val="0"/>
        </w:rPr>
        <w:t xml:space="preserve">публичных слушаний определяется Уставом </w:t>
      </w:r>
      <w:r w:rsidR="00C61D57" w:rsidRPr="00D61204">
        <w:rPr>
          <w:bCs w:val="0"/>
          <w:strike w:val="0"/>
        </w:rPr>
        <w:t xml:space="preserve">Эвенкийского </w:t>
      </w:r>
      <w:r w:rsidRPr="00D61204">
        <w:rPr>
          <w:bCs w:val="0"/>
          <w:strike w:val="0"/>
        </w:rPr>
        <w:t xml:space="preserve">  района, решениями Главы </w:t>
      </w:r>
      <w:r w:rsidR="00C61D57" w:rsidRPr="00D61204">
        <w:rPr>
          <w:bCs w:val="0"/>
          <w:strike w:val="0"/>
        </w:rPr>
        <w:t xml:space="preserve">Эвенкийского </w:t>
      </w:r>
      <w:r w:rsidRPr="00D61204">
        <w:rPr>
          <w:bCs w:val="0"/>
          <w:strike w:val="0"/>
        </w:rPr>
        <w:t xml:space="preserve">  района или </w:t>
      </w:r>
      <w:r w:rsidR="00656B93" w:rsidRPr="00D61204">
        <w:rPr>
          <w:bCs w:val="0"/>
          <w:strike w:val="0"/>
        </w:rPr>
        <w:t>Эвенкийского</w:t>
      </w:r>
      <w:r w:rsidRPr="00D61204">
        <w:rPr>
          <w:bCs w:val="0"/>
          <w:strike w:val="0"/>
        </w:rPr>
        <w:t xml:space="preserve"> районного Совета депутатов с учетом положений настоящей статьи.</w:t>
      </w:r>
    </w:p>
    <w:p w:rsidR="00A35DB3" w:rsidRPr="00D61204" w:rsidRDefault="00A35DB3" w:rsidP="00D61204">
      <w:pPr>
        <w:ind w:firstLine="567"/>
        <w:jc w:val="both"/>
        <w:rPr>
          <w:bCs w:val="0"/>
          <w:strike w:val="0"/>
        </w:rPr>
      </w:pPr>
      <w:bookmarkStart w:id="57" w:name="sub_3903"/>
      <w:bookmarkEnd w:id="56"/>
      <w:r w:rsidRPr="00D61204">
        <w:rPr>
          <w:bCs w:val="0"/>
          <w:strike w:val="0"/>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D61204">
          <w:rPr>
            <w:bCs w:val="0"/>
            <w:strike w:val="0"/>
          </w:rPr>
          <w:t>территориальной зоны</w:t>
        </w:r>
      </w:hyperlink>
      <w:r w:rsidRPr="00D61204">
        <w:rPr>
          <w:bCs w:val="0"/>
          <w:strike w:val="0"/>
        </w:rPr>
        <w:t xml:space="preserve">, в границах которой расположен земельный участок или объект капитального строительства, применительно к которым запрашивается </w:t>
      </w:r>
      <w:r w:rsidR="00F06B6C" w:rsidRPr="00D61204">
        <w:rPr>
          <w:bCs w:val="0"/>
          <w:strike w:val="0"/>
        </w:rPr>
        <w:t>Р</w:t>
      </w:r>
      <w:r w:rsidRPr="00D61204">
        <w:rPr>
          <w:bCs w:val="0"/>
          <w:strike w:val="0"/>
        </w:rPr>
        <w:t>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97489" w:rsidRPr="00D61204" w:rsidRDefault="00F97489" w:rsidP="00D61204">
      <w:pPr>
        <w:ind w:firstLine="567"/>
        <w:jc w:val="both"/>
        <w:rPr>
          <w:bCs w:val="0"/>
          <w:strike w:val="0"/>
        </w:rPr>
      </w:pPr>
      <w:r w:rsidRPr="00D61204">
        <w:rPr>
          <w:bCs w:val="0"/>
          <w:strike w:val="0"/>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w:t>
      </w:r>
      <w:r w:rsidRPr="00D61204">
        <w:rPr>
          <w:bCs w:val="0"/>
          <w:strike w:val="0"/>
        </w:rPr>
        <w:lastRenderedPageBreak/>
        <w:t>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w:t>
      </w:r>
    </w:p>
    <w:p w:rsidR="00F97489" w:rsidRPr="00D61204" w:rsidRDefault="00F97489" w:rsidP="00D61204">
      <w:pPr>
        <w:ind w:firstLine="567"/>
        <w:jc w:val="both"/>
        <w:rPr>
          <w:bCs w:val="0"/>
          <w:strike w:val="0"/>
        </w:rPr>
      </w:pPr>
      <w:r w:rsidRPr="00D61204">
        <w:rPr>
          <w:bCs w:val="0"/>
          <w:strike w:val="0"/>
        </w:rPr>
        <w:t>5.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 (в устной форме, письменной форме и в форме электронного документа).</w:t>
      </w:r>
    </w:p>
    <w:p w:rsidR="006D31E6" w:rsidRPr="00D61204" w:rsidRDefault="0037791E" w:rsidP="00D61204">
      <w:pPr>
        <w:ind w:firstLine="567"/>
        <w:jc w:val="both"/>
        <w:rPr>
          <w:bCs w:val="0"/>
          <w:strike w:val="0"/>
        </w:rPr>
      </w:pPr>
      <w:bookmarkStart w:id="58" w:name="sub_3904"/>
      <w:bookmarkEnd w:id="57"/>
      <w:r w:rsidRPr="00D61204">
        <w:rPr>
          <w:bCs w:val="0"/>
          <w:strike w:val="0"/>
        </w:rPr>
        <w:t>6</w:t>
      </w:r>
      <w:r w:rsidR="006D31E6" w:rsidRPr="00D61204">
        <w:rPr>
          <w:bCs w:val="0"/>
          <w:strike w:val="0"/>
        </w:rPr>
        <w:t xml:space="preserve">.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D71DC1" w:rsidRPr="00D61204">
        <w:rPr>
          <w:bCs w:val="0"/>
          <w:strike w:val="0"/>
        </w:rPr>
        <w:t>Эвенкийского района</w:t>
      </w:r>
      <w:r w:rsidR="006D31E6" w:rsidRPr="00D61204">
        <w:rPr>
          <w:bCs w:val="0"/>
          <w:strike w:val="0"/>
        </w:rPr>
        <w:t xml:space="preserve"> в сети "Интернет".</w:t>
      </w:r>
    </w:p>
    <w:p w:rsidR="00A35DB3" w:rsidRPr="00D61204" w:rsidRDefault="0037791E" w:rsidP="00D61204">
      <w:pPr>
        <w:ind w:firstLine="567"/>
        <w:jc w:val="both"/>
        <w:rPr>
          <w:bCs w:val="0"/>
          <w:strike w:val="0"/>
        </w:rPr>
      </w:pPr>
      <w:bookmarkStart w:id="59" w:name="sub_3907"/>
      <w:bookmarkEnd w:id="58"/>
      <w:r w:rsidRPr="00D61204">
        <w:rPr>
          <w:bCs w:val="0"/>
          <w:strike w:val="0"/>
        </w:rPr>
        <w:t>7</w:t>
      </w:r>
      <w:r w:rsidR="00A35DB3" w:rsidRPr="00D61204">
        <w:rPr>
          <w:bCs w:val="0"/>
          <w:strike w:val="0"/>
        </w:rPr>
        <w:t xml:space="preserve">. Срок проведения </w:t>
      </w:r>
      <w:r w:rsidR="00F06B6C" w:rsidRPr="00D61204">
        <w:rPr>
          <w:bCs w:val="0"/>
          <w:strike w:val="0"/>
        </w:rPr>
        <w:t xml:space="preserve">общественных обсуждений или </w:t>
      </w:r>
      <w:r w:rsidR="00A35DB3" w:rsidRPr="00D61204">
        <w:rPr>
          <w:bCs w:val="0"/>
          <w:strike w:val="0"/>
        </w:rPr>
        <w:t xml:space="preserve">публичных слушаний со дня оповещения жителей муниципального образования об их проведении до дня опубликования заключения о результатах </w:t>
      </w:r>
      <w:r w:rsidR="00F06B6C" w:rsidRPr="00D61204">
        <w:rPr>
          <w:bCs w:val="0"/>
          <w:strike w:val="0"/>
        </w:rPr>
        <w:t xml:space="preserve">общественных обсуждений или </w:t>
      </w:r>
      <w:r w:rsidR="00A35DB3" w:rsidRPr="00D61204">
        <w:rPr>
          <w:bCs w:val="0"/>
          <w:strike w:val="0"/>
        </w:rPr>
        <w:t xml:space="preserve">публичных слушаний определяется Уставом </w:t>
      </w:r>
      <w:r w:rsidR="00C61D57" w:rsidRPr="00D61204">
        <w:rPr>
          <w:bCs w:val="0"/>
          <w:strike w:val="0"/>
        </w:rPr>
        <w:t xml:space="preserve">Эвенкийского </w:t>
      </w:r>
      <w:r w:rsidR="00A35DB3" w:rsidRPr="00D61204">
        <w:rPr>
          <w:bCs w:val="0"/>
          <w:strike w:val="0"/>
        </w:rPr>
        <w:t xml:space="preserve">  района, решениями Главы </w:t>
      </w:r>
      <w:r w:rsidR="00C61D57" w:rsidRPr="00D61204">
        <w:rPr>
          <w:bCs w:val="0"/>
          <w:strike w:val="0"/>
        </w:rPr>
        <w:t xml:space="preserve">Эвенкийского </w:t>
      </w:r>
      <w:r w:rsidR="00A35DB3" w:rsidRPr="00D61204">
        <w:rPr>
          <w:bCs w:val="0"/>
          <w:strike w:val="0"/>
        </w:rPr>
        <w:t>района или районного Совета депутатов и не может быть более одного месяца.</w:t>
      </w:r>
    </w:p>
    <w:p w:rsidR="00A35DB3" w:rsidRPr="00D61204" w:rsidRDefault="0037791E" w:rsidP="00D61204">
      <w:pPr>
        <w:ind w:firstLine="567"/>
        <w:jc w:val="both"/>
        <w:rPr>
          <w:bCs w:val="0"/>
          <w:strike w:val="0"/>
        </w:rPr>
      </w:pPr>
      <w:bookmarkStart w:id="60" w:name="sub_3908"/>
      <w:bookmarkEnd w:id="59"/>
      <w:r w:rsidRPr="00D61204">
        <w:rPr>
          <w:bCs w:val="0"/>
          <w:strike w:val="0"/>
        </w:rPr>
        <w:t>8</w:t>
      </w:r>
      <w:r w:rsidR="00A35DB3" w:rsidRPr="00D61204">
        <w:rPr>
          <w:bCs w:val="0"/>
          <w:strike w:val="0"/>
        </w:rPr>
        <w:t xml:space="preserve">. На основании заключения о результатах </w:t>
      </w:r>
      <w:r w:rsidR="006D31E6" w:rsidRPr="00D61204">
        <w:rPr>
          <w:bCs w:val="0"/>
          <w:strike w:val="0"/>
        </w:rPr>
        <w:t xml:space="preserve">общественных обсуждений или </w:t>
      </w:r>
      <w:r w:rsidR="00A35DB3" w:rsidRPr="00D61204">
        <w:rPr>
          <w:bCs w:val="0"/>
          <w:strike w:val="0"/>
        </w:rPr>
        <w:t xml:space="preserve">публичных слушаний по проекту решения о предоставлении Разрешения </w:t>
      </w:r>
      <w:r w:rsidR="006D31E6" w:rsidRPr="00D61204">
        <w:rPr>
          <w:bCs w:val="0"/>
          <w:strike w:val="0"/>
        </w:rPr>
        <w:t xml:space="preserve">на условно разрешенный вид использования </w:t>
      </w:r>
      <w:r w:rsidR="00A35DB3" w:rsidRPr="00D61204">
        <w:rPr>
          <w:bCs w:val="0"/>
          <w:strike w:val="0"/>
        </w:rPr>
        <w:t xml:space="preserve">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w:t>
      </w:r>
      <w:r w:rsidR="00C61D57" w:rsidRPr="00D61204">
        <w:rPr>
          <w:bCs w:val="0"/>
          <w:strike w:val="0"/>
        </w:rPr>
        <w:t xml:space="preserve">Эвенкийского </w:t>
      </w:r>
      <w:r w:rsidR="00A35DB3" w:rsidRPr="00D61204">
        <w:rPr>
          <w:bCs w:val="0"/>
          <w:strike w:val="0"/>
        </w:rPr>
        <w:t xml:space="preserve">  района.</w:t>
      </w:r>
    </w:p>
    <w:p w:rsidR="0037791E" w:rsidRPr="00D61204" w:rsidRDefault="0037791E" w:rsidP="00D61204">
      <w:pPr>
        <w:ind w:firstLine="567"/>
        <w:jc w:val="both"/>
        <w:rPr>
          <w:bCs w:val="0"/>
          <w:strike w:val="0"/>
        </w:rPr>
      </w:pPr>
      <w:r w:rsidRPr="00D61204">
        <w:rPr>
          <w:bCs w:val="0"/>
          <w:strike w:val="0"/>
        </w:rPr>
        <w:t xml:space="preserve">9. На основании указанных в </w:t>
      </w:r>
      <w:hyperlink w:anchor="sub_3908" w:history="1">
        <w:r w:rsidRPr="00D61204">
          <w:rPr>
            <w:bCs w:val="0"/>
            <w:strike w:val="0"/>
          </w:rPr>
          <w:t>части 9</w:t>
        </w:r>
      </w:hyperlink>
      <w:r w:rsidRPr="00D61204">
        <w:rPr>
          <w:bCs w:val="0"/>
          <w:strike w:val="0"/>
        </w:rPr>
        <w:t xml:space="preserve"> настоящей статьи рекомендаций Глава </w:t>
      </w:r>
      <w:r w:rsidR="0000455D">
        <w:rPr>
          <w:bCs w:val="0"/>
          <w:strike w:val="0"/>
        </w:rPr>
        <w:t>Эвенкий</w:t>
      </w:r>
      <w:r w:rsidRPr="00D61204">
        <w:rPr>
          <w:bCs w:val="0"/>
          <w:strike w:val="0"/>
        </w:rPr>
        <w:t xml:space="preserve">ского района в течение трех дней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4D0CBE" w:rsidRPr="00D61204">
        <w:rPr>
          <w:bCs w:val="0"/>
          <w:strike w:val="0"/>
        </w:rPr>
        <w:t>Эвенкий</w:t>
      </w:r>
      <w:r w:rsidRPr="00D61204">
        <w:rPr>
          <w:bCs w:val="0"/>
          <w:strike w:val="0"/>
        </w:rPr>
        <w:t>ского района в сети "Интернет".</w:t>
      </w:r>
    </w:p>
    <w:p w:rsidR="0037791E" w:rsidRPr="00D61204" w:rsidRDefault="0037791E" w:rsidP="00D61204">
      <w:pPr>
        <w:ind w:firstLine="567"/>
        <w:jc w:val="both"/>
        <w:rPr>
          <w:bCs w:val="0"/>
          <w:strike w:val="0"/>
        </w:rPr>
      </w:pPr>
      <w:bookmarkStart w:id="61" w:name="sub_39010"/>
      <w:r w:rsidRPr="00D61204">
        <w:rPr>
          <w:bCs w:val="0"/>
          <w:strike w:val="0"/>
        </w:rPr>
        <w:t>10. Расходы, связанные с организацией и проведением публичных слушаний по проекту решения о предоставлении Разрешения, несет физическое или юридическое лицо, заинтересованное в предоставлении такого Разрешения.</w:t>
      </w:r>
    </w:p>
    <w:p w:rsidR="0037791E" w:rsidRPr="00D61204" w:rsidRDefault="0037791E" w:rsidP="00D61204">
      <w:pPr>
        <w:ind w:firstLine="567"/>
        <w:jc w:val="both"/>
        <w:rPr>
          <w:bCs w:val="0"/>
          <w:strike w:val="0"/>
        </w:rPr>
      </w:pPr>
      <w:bookmarkStart w:id="62" w:name="sub_39011"/>
      <w:bookmarkEnd w:id="61"/>
      <w:r w:rsidRPr="00D61204">
        <w:rPr>
          <w:bCs w:val="0"/>
          <w:strike w:val="0"/>
        </w:rPr>
        <w:t xml:space="preserve">11. В случае, если условно разрешенный вид использования земельного участка или </w:t>
      </w:r>
      <w:hyperlink w:anchor="sub_1010" w:history="1">
        <w:r w:rsidRPr="00D61204">
          <w:rPr>
            <w:bCs w:val="0"/>
            <w:strike w:val="0"/>
          </w:rPr>
          <w:t>объекта капитального строительства</w:t>
        </w:r>
      </w:hyperlink>
      <w:r w:rsidRPr="00D61204">
        <w:rPr>
          <w:bCs w:val="0"/>
          <w:strike w:val="0"/>
        </w:rPr>
        <w:t xml:space="preserve">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принимается без проведения общественных обсуждений или публичных слушаний.</w:t>
      </w:r>
    </w:p>
    <w:bookmarkEnd w:id="62"/>
    <w:p w:rsidR="0037791E" w:rsidRPr="00D61204" w:rsidRDefault="0037791E" w:rsidP="00D61204">
      <w:pPr>
        <w:ind w:firstLine="567"/>
        <w:jc w:val="both"/>
        <w:rPr>
          <w:bCs w:val="0"/>
          <w:strike w:val="0"/>
        </w:rPr>
      </w:pPr>
      <w:r w:rsidRPr="00D61204">
        <w:rPr>
          <w:bCs w:val="0"/>
          <w:strike w:val="0"/>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60"/>
    <w:p w:rsidR="00A35DB3" w:rsidRPr="00D61204" w:rsidRDefault="00A35DB3" w:rsidP="00D61204">
      <w:pPr>
        <w:ind w:firstLine="567"/>
        <w:jc w:val="both"/>
        <w:rPr>
          <w:bCs w:val="0"/>
          <w:strike w:val="0"/>
        </w:rPr>
      </w:pPr>
      <w:r w:rsidRPr="00D61204">
        <w:rPr>
          <w:bCs w:val="0"/>
          <w:strike w:val="0"/>
        </w:rPr>
        <w:lastRenderedPageBreak/>
        <w:t>1</w:t>
      </w:r>
      <w:r w:rsidR="00F06B6C" w:rsidRPr="00D61204">
        <w:rPr>
          <w:bCs w:val="0"/>
          <w:strike w:val="0"/>
        </w:rPr>
        <w:t>3</w:t>
      </w:r>
      <w:r w:rsidRPr="00D61204">
        <w:rPr>
          <w:bCs w:val="0"/>
          <w:strike w:val="0"/>
        </w:rPr>
        <w:t>.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5A71BC" w:rsidRDefault="005A71BC" w:rsidP="00D61204">
      <w:pPr>
        <w:ind w:firstLine="567"/>
        <w:jc w:val="both"/>
        <w:rPr>
          <w:strike w:val="0"/>
        </w:rPr>
      </w:pPr>
    </w:p>
    <w:p w:rsidR="00E3282D" w:rsidRPr="001A6CA4" w:rsidRDefault="00E3282D" w:rsidP="00BA7B14">
      <w:pPr>
        <w:pStyle w:val="2"/>
        <w:keepLines/>
        <w:spacing w:after="0"/>
        <w:jc w:val="center"/>
        <w:rPr>
          <w:rFonts w:ascii="Times New Roman" w:hAnsi="Times New Roman"/>
          <w:strike w:val="0"/>
          <w:sz w:val="24"/>
          <w:szCs w:val="24"/>
        </w:rPr>
      </w:pPr>
      <w:bookmarkStart w:id="63" w:name="_Toc149517833"/>
      <w:bookmarkEnd w:id="55"/>
      <w:r w:rsidRPr="001A6CA4">
        <w:rPr>
          <w:rFonts w:ascii="Times New Roman" w:hAnsi="Times New Roman"/>
          <w:i w:val="0"/>
          <w:strike w:val="0"/>
        </w:rPr>
        <w:t>Статья 1</w:t>
      </w:r>
      <w:r w:rsidR="00482E9F">
        <w:rPr>
          <w:rFonts w:ascii="Times New Roman" w:hAnsi="Times New Roman"/>
          <w:i w:val="0"/>
          <w:strike w:val="0"/>
        </w:rPr>
        <w:t>3</w:t>
      </w:r>
      <w:r w:rsidRPr="001A6CA4">
        <w:rPr>
          <w:rFonts w:ascii="Times New Roman" w:hAnsi="Times New Roman"/>
          <w:i w:val="0"/>
          <w:strike w:val="0"/>
        </w:rPr>
        <w:t>. Общественные обсуждения или публичные слушания по согласованию отклонений от предельных параметров разрешенного строительства</w:t>
      </w:r>
      <w:bookmarkEnd w:id="63"/>
    </w:p>
    <w:p w:rsidR="00EF01C2" w:rsidRPr="00D61204" w:rsidRDefault="00E3282D" w:rsidP="00D61204">
      <w:pPr>
        <w:ind w:firstLine="567"/>
        <w:jc w:val="both"/>
        <w:rPr>
          <w:bCs w:val="0"/>
          <w:strike w:val="0"/>
        </w:rPr>
      </w:pPr>
      <w:r w:rsidRPr="005F6FAB">
        <w:rPr>
          <w:strike w:val="0"/>
        </w:rPr>
        <w:t>1.</w:t>
      </w:r>
      <w:r w:rsidRPr="005F6FAB">
        <w:rPr>
          <w:strike w:val="0"/>
        </w:rPr>
        <w:tab/>
      </w:r>
      <w:r w:rsidR="00EF01C2" w:rsidRPr="00D61204">
        <w:rPr>
          <w:bCs w:val="0"/>
          <w:strike w:val="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D71DC1" w:rsidRPr="00D61204">
        <w:rPr>
          <w:bCs w:val="0"/>
          <w:strike w:val="0"/>
        </w:rPr>
        <w:t>иные характеристики,</w:t>
      </w:r>
      <w:r w:rsidR="00EF01C2" w:rsidRPr="00D61204">
        <w:rPr>
          <w:bCs w:val="0"/>
          <w:strike w:val="0"/>
        </w:rPr>
        <w:t xml:space="preserve"> которых</w:t>
      </w:r>
      <w:r w:rsidR="00615674" w:rsidRPr="00D61204">
        <w:rPr>
          <w:bCs w:val="0"/>
          <w:strike w:val="0"/>
        </w:rPr>
        <w:t xml:space="preserve"> неблагоприятны для застройки, </w:t>
      </w:r>
      <w:r w:rsidR="00EF01C2" w:rsidRPr="00D61204">
        <w:rPr>
          <w:bCs w:val="0"/>
          <w:strike w:val="0"/>
        </w:rPr>
        <w:t xml:space="preserve">вправе обратиться в </w:t>
      </w:r>
      <w:r w:rsidR="00615674" w:rsidRPr="00D61204">
        <w:rPr>
          <w:bCs w:val="0"/>
          <w:strike w:val="0"/>
        </w:rPr>
        <w:t>К</w:t>
      </w:r>
      <w:r w:rsidR="00EF01C2" w:rsidRPr="00D61204">
        <w:rPr>
          <w:bCs w:val="0"/>
          <w:strike w:val="0"/>
        </w:rPr>
        <w:t>омиссию для получения разрешения на отклонение при строительстве от предельных параметров разрешенного строительства, реконструкции объектов капитального строительства. Заявление на получение такого разрешения должно содержать обоснование необходимости.</w:t>
      </w:r>
    </w:p>
    <w:p w:rsidR="000F6DB5" w:rsidRPr="00D61204" w:rsidRDefault="000F6DB5" w:rsidP="00D61204">
      <w:pPr>
        <w:ind w:firstLine="567"/>
        <w:jc w:val="both"/>
        <w:rPr>
          <w:bCs w:val="0"/>
          <w:strike w:val="0"/>
        </w:rPr>
      </w:pPr>
      <w:r w:rsidRPr="00D61204">
        <w:rPr>
          <w:bCs w:val="0"/>
          <w:strike w:val="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E3282D" w:rsidRPr="00D61204">
        <w:rPr>
          <w:bCs w:val="0"/>
          <w:strike w:val="0"/>
        </w:rPr>
        <w:t>.</w:t>
      </w:r>
    </w:p>
    <w:p w:rsidR="00E3282D" w:rsidRPr="00D61204" w:rsidRDefault="00E3282D" w:rsidP="00D61204">
      <w:pPr>
        <w:ind w:firstLine="567"/>
        <w:jc w:val="both"/>
        <w:rPr>
          <w:bCs w:val="0"/>
          <w:strike w:val="0"/>
        </w:rPr>
      </w:pPr>
      <w:r w:rsidRPr="00D61204">
        <w:rPr>
          <w:bCs w:val="0"/>
          <w:strike w:val="0"/>
        </w:rPr>
        <w:t xml:space="preserve">2. 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E3282D" w:rsidRPr="00D61204" w:rsidRDefault="00E3282D" w:rsidP="00D61204">
      <w:pPr>
        <w:ind w:firstLine="567"/>
        <w:jc w:val="both"/>
        <w:rPr>
          <w:bCs w:val="0"/>
          <w:strike w:val="0"/>
        </w:rPr>
      </w:pPr>
      <w:r w:rsidRPr="00D61204">
        <w:rPr>
          <w:bCs w:val="0"/>
          <w:strike w:val="0"/>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3282D" w:rsidRPr="00D61204" w:rsidRDefault="00E3282D" w:rsidP="00D61204">
      <w:pPr>
        <w:ind w:firstLine="567"/>
        <w:jc w:val="both"/>
        <w:rPr>
          <w:bCs w:val="0"/>
          <w:strike w:val="0"/>
        </w:rPr>
      </w:pPr>
      <w:r w:rsidRPr="00D61204">
        <w:rPr>
          <w:bCs w:val="0"/>
          <w:strike w:val="0"/>
        </w:rPr>
        <w:t>4. Заинтересованное в получении Разрешения лицо направляет в Комиссию заявление о предоставлении такого Разрешения.</w:t>
      </w:r>
    </w:p>
    <w:p w:rsidR="00E3282D" w:rsidRPr="00D61204" w:rsidRDefault="00E3282D" w:rsidP="00D61204">
      <w:pPr>
        <w:ind w:firstLine="567"/>
        <w:jc w:val="both"/>
        <w:rPr>
          <w:bCs w:val="0"/>
          <w:strike w:val="0"/>
        </w:rPr>
      </w:pPr>
      <w:r w:rsidRPr="00D61204">
        <w:rPr>
          <w:bCs w:val="0"/>
          <w:strike w:val="0"/>
        </w:rPr>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w:t>
      </w:r>
      <w:r w:rsidR="00D71DC1" w:rsidRPr="00D61204">
        <w:rPr>
          <w:bCs w:val="0"/>
          <w:strike w:val="0"/>
        </w:rPr>
        <w:t>Эвенкийского района</w:t>
      </w:r>
      <w:r w:rsidRPr="00D61204">
        <w:rPr>
          <w:bCs w:val="0"/>
          <w:strike w:val="0"/>
        </w:rPr>
        <w:t xml:space="preserve">, решениями Главы </w:t>
      </w:r>
      <w:r w:rsidR="00D71DC1" w:rsidRPr="00D61204">
        <w:rPr>
          <w:bCs w:val="0"/>
          <w:strike w:val="0"/>
        </w:rPr>
        <w:t>Эвенкийского района</w:t>
      </w:r>
      <w:r w:rsidRPr="00D61204">
        <w:rPr>
          <w:bCs w:val="0"/>
          <w:strike w:val="0"/>
        </w:rPr>
        <w:t xml:space="preserve"> или </w:t>
      </w:r>
      <w:r w:rsidR="00D71DC1" w:rsidRPr="00D61204">
        <w:rPr>
          <w:bCs w:val="0"/>
          <w:strike w:val="0"/>
        </w:rPr>
        <w:t>Эвенкийского районного</w:t>
      </w:r>
      <w:r w:rsidRPr="00D61204">
        <w:rPr>
          <w:bCs w:val="0"/>
          <w:strike w:val="0"/>
        </w:rPr>
        <w:t xml:space="preserve"> Совета депутатов с учетом положений, предусмотренных настоящей статьей. Расходы, связанные с организацией и </w:t>
      </w:r>
      <w:r w:rsidRPr="00D61204">
        <w:rPr>
          <w:bCs w:val="0"/>
          <w:strike w:val="0"/>
        </w:rPr>
        <w:lastRenderedPageBreak/>
        <w:t>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E3282D" w:rsidRPr="00D61204" w:rsidRDefault="00E3282D" w:rsidP="00D61204">
      <w:pPr>
        <w:ind w:firstLine="567"/>
        <w:jc w:val="both"/>
        <w:rPr>
          <w:bCs w:val="0"/>
          <w:strike w:val="0"/>
        </w:rPr>
      </w:pPr>
      <w:r w:rsidRPr="00D61204">
        <w:rPr>
          <w:bCs w:val="0"/>
          <w:strike w:val="0"/>
        </w:rPr>
        <w:t xml:space="preserve">6. На основании заключения о результатах общественных обсуждений или публичных слушаний </w:t>
      </w:r>
      <w:r w:rsidR="003B087D" w:rsidRPr="00D61204">
        <w:rPr>
          <w:bCs w:val="0"/>
          <w:strike w:val="0"/>
        </w:rPr>
        <w:t xml:space="preserve">по проекту решения о предоставлении Разрешения </w:t>
      </w:r>
      <w:r w:rsidRPr="00D61204">
        <w:rPr>
          <w:bCs w:val="0"/>
          <w:strike w:val="0"/>
        </w:rPr>
        <w:t xml:space="preserve">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D71DC1" w:rsidRPr="00D61204">
        <w:rPr>
          <w:bCs w:val="0"/>
          <w:strike w:val="0"/>
        </w:rPr>
        <w:t>Эвенкийского района</w:t>
      </w:r>
      <w:r w:rsidRPr="00D61204">
        <w:rPr>
          <w:bCs w:val="0"/>
          <w:strike w:val="0"/>
        </w:rPr>
        <w:t>.</w:t>
      </w:r>
    </w:p>
    <w:p w:rsidR="00E3282D" w:rsidRPr="00D61204" w:rsidRDefault="00E3282D" w:rsidP="00D61204">
      <w:pPr>
        <w:ind w:firstLine="567"/>
        <w:jc w:val="both"/>
        <w:rPr>
          <w:bCs w:val="0"/>
          <w:strike w:val="0"/>
        </w:rPr>
      </w:pPr>
      <w:r w:rsidRPr="00D61204">
        <w:rPr>
          <w:bCs w:val="0"/>
          <w:strike w:val="0"/>
        </w:rPr>
        <w:t xml:space="preserve">7. На основании указанных в части 6 настоящей статьи рекомендаций Глава </w:t>
      </w:r>
      <w:r w:rsidR="00D71DC1" w:rsidRPr="00D61204">
        <w:rPr>
          <w:bCs w:val="0"/>
          <w:strike w:val="0"/>
        </w:rPr>
        <w:t>Эвенкийского района</w:t>
      </w:r>
      <w:r w:rsidRPr="00D61204">
        <w:rPr>
          <w:bCs w:val="0"/>
          <w:strike w:val="0"/>
        </w:rPr>
        <w:t xml:space="preserve"> в течение трех дней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D71DC1" w:rsidRPr="00D61204">
        <w:rPr>
          <w:bCs w:val="0"/>
          <w:strike w:val="0"/>
        </w:rPr>
        <w:t>Эвенкийского района</w:t>
      </w:r>
      <w:r w:rsidRPr="00D61204">
        <w:rPr>
          <w:bCs w:val="0"/>
          <w:strike w:val="0"/>
        </w:rPr>
        <w:t xml:space="preserve"> в сети "Интернет".</w:t>
      </w:r>
    </w:p>
    <w:p w:rsidR="00E3282D" w:rsidRPr="00D61204" w:rsidRDefault="00E3282D" w:rsidP="00D61204">
      <w:pPr>
        <w:ind w:firstLine="567"/>
        <w:jc w:val="both"/>
        <w:rPr>
          <w:bCs w:val="0"/>
          <w:strike w:val="0"/>
        </w:rPr>
      </w:pPr>
      <w:r w:rsidRPr="00D61204">
        <w:rPr>
          <w:bCs w:val="0"/>
          <w:strike w:val="0"/>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3282D" w:rsidRDefault="00E3282D" w:rsidP="00D61204">
      <w:pPr>
        <w:ind w:firstLine="567"/>
        <w:jc w:val="both"/>
        <w:rPr>
          <w:strike w:val="0"/>
        </w:rPr>
      </w:pPr>
      <w:r w:rsidRPr="00D61204">
        <w:rPr>
          <w:bCs w:val="0"/>
          <w:strike w:val="0"/>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r w:rsidRPr="001A6CA4">
        <w:rPr>
          <w:strike w:val="0"/>
        </w:rPr>
        <w:t>.</w:t>
      </w:r>
    </w:p>
    <w:p w:rsidR="0043586B" w:rsidRPr="001A6CA4" w:rsidRDefault="0043586B" w:rsidP="00BA7B14">
      <w:pPr>
        <w:pStyle w:val="2"/>
        <w:keepLines/>
        <w:spacing w:after="240"/>
        <w:ind w:left="142"/>
        <w:jc w:val="center"/>
        <w:rPr>
          <w:rFonts w:ascii="Times New Roman" w:hAnsi="Times New Roman"/>
          <w:i w:val="0"/>
          <w:strike w:val="0"/>
        </w:rPr>
      </w:pPr>
      <w:bookmarkStart w:id="64" w:name="_Toc312247304"/>
      <w:bookmarkStart w:id="65" w:name="_Toc23171283"/>
      <w:bookmarkStart w:id="66" w:name="_Toc52795458"/>
      <w:bookmarkStart w:id="67" w:name="_Toc52870339"/>
      <w:bookmarkStart w:id="68" w:name="_Toc149517834"/>
      <w:bookmarkStart w:id="69" w:name="_Toc336264618"/>
      <w:bookmarkStart w:id="70" w:name="_Toc248227174"/>
      <w:bookmarkStart w:id="71" w:name="_Toc336264637"/>
      <w:bookmarkEnd w:id="12"/>
      <w:bookmarkEnd w:id="29"/>
      <w:bookmarkEnd w:id="30"/>
      <w:r w:rsidRPr="001A6CA4">
        <w:rPr>
          <w:rFonts w:ascii="Times New Roman" w:hAnsi="Times New Roman"/>
          <w:i w:val="0"/>
          <w:strike w:val="0"/>
        </w:rPr>
        <w:t xml:space="preserve">Статья </w:t>
      </w:r>
      <w:r w:rsidR="006878DB" w:rsidRPr="001A6CA4">
        <w:rPr>
          <w:rFonts w:ascii="Times New Roman" w:hAnsi="Times New Roman"/>
          <w:i w:val="0"/>
          <w:strike w:val="0"/>
        </w:rPr>
        <w:t>1</w:t>
      </w:r>
      <w:r w:rsidR="00482E9F">
        <w:rPr>
          <w:rFonts w:ascii="Times New Roman" w:hAnsi="Times New Roman"/>
          <w:i w:val="0"/>
          <w:strike w:val="0"/>
        </w:rPr>
        <w:t>4</w:t>
      </w:r>
      <w:r w:rsidRPr="001A6CA4">
        <w:rPr>
          <w:rFonts w:ascii="Times New Roman" w:hAnsi="Times New Roman"/>
          <w:i w:val="0"/>
          <w:strike w:val="0"/>
        </w:rPr>
        <w:t xml:space="preserve">. Общественные обсуждения или публичные слушания по проектам планировки территорий и </w:t>
      </w:r>
      <w:bookmarkEnd w:id="64"/>
      <w:r w:rsidR="00D71DC1" w:rsidRPr="001A6CA4">
        <w:rPr>
          <w:rFonts w:ascii="Times New Roman" w:hAnsi="Times New Roman"/>
          <w:i w:val="0"/>
          <w:strike w:val="0"/>
        </w:rPr>
        <w:t>проектам межевания земельных участков,</w:t>
      </w:r>
      <w:r w:rsidRPr="001A6CA4">
        <w:rPr>
          <w:rFonts w:ascii="Times New Roman" w:hAnsi="Times New Roman"/>
          <w:i w:val="0"/>
          <w:strike w:val="0"/>
        </w:rPr>
        <w:t xml:space="preserve"> и внесению в них изменений</w:t>
      </w:r>
      <w:bookmarkEnd w:id="65"/>
      <w:bookmarkEnd w:id="66"/>
      <w:bookmarkEnd w:id="67"/>
      <w:bookmarkEnd w:id="68"/>
    </w:p>
    <w:p w:rsidR="0043586B" w:rsidRPr="00D61204" w:rsidRDefault="0043586B" w:rsidP="00D61204">
      <w:pPr>
        <w:ind w:firstLine="567"/>
        <w:jc w:val="both"/>
        <w:rPr>
          <w:bCs w:val="0"/>
          <w:strike w:val="0"/>
        </w:rPr>
      </w:pPr>
      <w:r w:rsidRPr="00D61204">
        <w:rPr>
          <w:bCs w:val="0"/>
          <w:strike w:val="0"/>
        </w:rPr>
        <w:t xml:space="preserve">1. </w:t>
      </w:r>
      <w:r w:rsidR="00336B63" w:rsidRPr="00D61204">
        <w:rPr>
          <w:bCs w:val="0"/>
          <w:strike w:val="0"/>
        </w:rPr>
        <w:t>Специалисты администрации Эвенкийского</w:t>
      </w:r>
      <w:r w:rsidR="00451343" w:rsidRPr="00D61204">
        <w:rPr>
          <w:bCs w:val="0"/>
          <w:strike w:val="0"/>
        </w:rPr>
        <w:t xml:space="preserve"> района, ведающие вопросами архитектуры и градостроительной деятельности в </w:t>
      </w:r>
      <w:r w:rsidR="00336B63" w:rsidRPr="00D61204">
        <w:rPr>
          <w:bCs w:val="0"/>
          <w:strike w:val="0"/>
        </w:rPr>
        <w:t>случаях,</w:t>
      </w:r>
      <w:r w:rsidRPr="00D61204">
        <w:rPr>
          <w:bCs w:val="0"/>
          <w:strike w:val="0"/>
        </w:rPr>
        <w:t xml:space="preserve"> </w:t>
      </w:r>
      <w:r w:rsidR="00336B63" w:rsidRPr="00D61204">
        <w:rPr>
          <w:bCs w:val="0"/>
          <w:strike w:val="0"/>
        </w:rPr>
        <w:t>предусмотренных Градостроительным</w:t>
      </w:r>
      <w:r w:rsidRPr="00D61204">
        <w:rPr>
          <w:bCs w:val="0"/>
          <w:strike w:val="0"/>
        </w:rPr>
        <w:t xml:space="preserve"> кодексом Российской Федерации, осуществляют проверку документации по планировке территории на соответствие требованиям законодательства в течение тридцати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В случае, предусмотренном частью 5.1 статьи 46 Градостроительного кодекса Российской Федерации, Глава </w:t>
      </w:r>
      <w:r w:rsidR="00D71DC1" w:rsidRPr="00D61204">
        <w:rPr>
          <w:bCs w:val="0"/>
          <w:strike w:val="0"/>
        </w:rPr>
        <w:t>Эвенкийского района</w:t>
      </w:r>
      <w:r w:rsidRPr="00D61204">
        <w:rPr>
          <w:bCs w:val="0"/>
          <w:strike w:val="0"/>
        </w:rPr>
        <w:t xml:space="preserve"> принимает решение об утверждении такой документации или о направлении ее на доработку.</w:t>
      </w:r>
    </w:p>
    <w:p w:rsidR="0043586B" w:rsidRPr="00D61204" w:rsidRDefault="0043586B" w:rsidP="00D61204">
      <w:pPr>
        <w:ind w:firstLine="567"/>
        <w:jc w:val="both"/>
        <w:rPr>
          <w:bCs w:val="0"/>
          <w:strike w:val="0"/>
        </w:rPr>
      </w:pPr>
      <w:r w:rsidRPr="00D61204">
        <w:rPr>
          <w:bCs w:val="0"/>
          <w:strike w:val="0"/>
        </w:rPr>
        <w:t>2. Проекты планировки территории и проекты межевания территории или внесения в них изменений</w:t>
      </w:r>
      <w:r w:rsidR="00615674" w:rsidRPr="00D61204">
        <w:rPr>
          <w:bCs w:val="0"/>
          <w:strike w:val="0"/>
        </w:rPr>
        <w:t>, решение об утверждении которых принимается Главо</w:t>
      </w:r>
      <w:r w:rsidR="000274D2" w:rsidRPr="00D61204">
        <w:rPr>
          <w:bCs w:val="0"/>
          <w:strike w:val="0"/>
        </w:rPr>
        <w:t xml:space="preserve">й для целей настоящей статьи </w:t>
      </w:r>
      <w:r w:rsidRPr="00D61204">
        <w:rPr>
          <w:bCs w:val="0"/>
          <w:strike w:val="0"/>
        </w:rPr>
        <w:t>до их утверждения подлежат обязательному рассмотрению на общественных обсуждениях или публичных слушаниях.</w:t>
      </w:r>
    </w:p>
    <w:p w:rsidR="0043586B" w:rsidRPr="00D61204" w:rsidRDefault="0043586B" w:rsidP="00D61204">
      <w:pPr>
        <w:ind w:firstLine="567"/>
        <w:jc w:val="both"/>
        <w:rPr>
          <w:bCs w:val="0"/>
          <w:strike w:val="0"/>
        </w:rPr>
      </w:pPr>
      <w:r w:rsidRPr="00D61204">
        <w:rPr>
          <w:bCs w:val="0"/>
          <w:strike w:val="0"/>
        </w:rPr>
        <w:t xml:space="preserve">3. </w:t>
      </w:r>
      <w:r w:rsidR="003A6837" w:rsidRPr="00D61204">
        <w:rPr>
          <w:bCs w:val="0"/>
          <w:strike w:val="0"/>
        </w:rPr>
        <w:t>Уполномоченный орган местного самоуправления</w:t>
      </w:r>
      <w:r w:rsidRPr="00D61204">
        <w:rPr>
          <w:bCs w:val="0"/>
          <w:strike w:val="0"/>
        </w:rPr>
        <w:t xml:space="preserve">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w:t>
      </w:r>
      <w:r w:rsidR="00B205CE" w:rsidRPr="00D61204">
        <w:rPr>
          <w:bCs w:val="0"/>
          <w:strike w:val="0"/>
        </w:rPr>
        <w:t xml:space="preserve">ументации на официальном сайте </w:t>
      </w:r>
      <w:r w:rsidR="00C61D57" w:rsidRPr="00D61204">
        <w:rPr>
          <w:bCs w:val="0"/>
          <w:strike w:val="0"/>
        </w:rPr>
        <w:t xml:space="preserve">Эвенкийского </w:t>
      </w:r>
      <w:r w:rsidRPr="00D61204">
        <w:rPr>
          <w:bCs w:val="0"/>
          <w:strike w:val="0"/>
        </w:rPr>
        <w:t>района в сети "Интернет".</w:t>
      </w:r>
    </w:p>
    <w:p w:rsidR="0043586B" w:rsidRPr="00D61204" w:rsidRDefault="0043586B" w:rsidP="00D61204">
      <w:pPr>
        <w:ind w:firstLine="567"/>
        <w:jc w:val="both"/>
        <w:rPr>
          <w:bCs w:val="0"/>
          <w:strike w:val="0"/>
        </w:rPr>
      </w:pPr>
      <w:r w:rsidRPr="00D61204">
        <w:rPr>
          <w:bCs w:val="0"/>
          <w:strike w:val="0"/>
        </w:rPr>
        <w:lastRenderedPageBreak/>
        <w:t>4. Общественные обсуждения или публичные слушания не проводятся, если документация по планировке территории подготовлена в отношении:</w:t>
      </w:r>
    </w:p>
    <w:p w:rsidR="00437148" w:rsidRPr="00D61204" w:rsidRDefault="00437148" w:rsidP="00D61204">
      <w:pPr>
        <w:ind w:firstLine="567"/>
        <w:jc w:val="both"/>
        <w:rPr>
          <w:bCs w:val="0"/>
          <w:strike w:val="0"/>
        </w:rPr>
      </w:pPr>
      <w:bookmarkStart w:id="72" w:name="sub_18532"/>
      <w:bookmarkStart w:id="73" w:name="sub_4606"/>
      <w:r w:rsidRPr="00D61204">
        <w:rPr>
          <w:bCs w:val="0"/>
          <w:strike w:val="0"/>
        </w:rPr>
        <w:t>1)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bookmarkEnd w:id="72"/>
    <w:p w:rsidR="00437148" w:rsidRPr="00D61204" w:rsidRDefault="00437148" w:rsidP="00D61204">
      <w:pPr>
        <w:ind w:firstLine="567"/>
        <w:jc w:val="both"/>
        <w:rPr>
          <w:bCs w:val="0"/>
          <w:strike w:val="0"/>
        </w:rPr>
      </w:pPr>
      <w:r w:rsidRPr="00D61204">
        <w:rPr>
          <w:bCs w:val="0"/>
          <w:strike w:val="0"/>
        </w:rPr>
        <w:t>2) территории для размещения линейных объектов в границах земель лесного фонда.</w:t>
      </w:r>
    </w:p>
    <w:p w:rsidR="003B087D" w:rsidRPr="00D61204" w:rsidRDefault="00922012" w:rsidP="00D61204">
      <w:pPr>
        <w:ind w:firstLine="567"/>
        <w:jc w:val="both"/>
        <w:rPr>
          <w:bCs w:val="0"/>
          <w:strike w:val="0"/>
        </w:rPr>
      </w:pPr>
      <w:r w:rsidRPr="00D61204">
        <w:rPr>
          <w:bCs w:val="0"/>
          <w:strike w:val="0"/>
        </w:rPr>
        <w:t>4.1.В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комплексно</w:t>
      </w:r>
      <w:r w:rsidR="00FF48DA" w:rsidRPr="00D61204">
        <w:rPr>
          <w:bCs w:val="0"/>
          <w:strike w:val="0"/>
        </w:rPr>
        <w:t>го</w:t>
      </w:r>
      <w:r w:rsidRPr="00D61204">
        <w:rPr>
          <w:bCs w:val="0"/>
          <w:strike w:val="0"/>
        </w:rPr>
        <w:t xml:space="preserve"> развити</w:t>
      </w:r>
      <w:r w:rsidR="00FF48DA" w:rsidRPr="00D61204">
        <w:rPr>
          <w:bCs w:val="0"/>
          <w:strike w:val="0"/>
        </w:rPr>
        <w:t>я</w:t>
      </w:r>
      <w:r w:rsidRPr="00D61204">
        <w:rPr>
          <w:bCs w:val="0"/>
          <w:strike w:val="0"/>
        </w:rPr>
        <w:t xml:space="preserve"> территории, при условии, что такие установление, изменение красных линий влекут за собой изменение границ территории общего пользования.</w:t>
      </w:r>
    </w:p>
    <w:p w:rsidR="0043586B" w:rsidRPr="00D61204" w:rsidRDefault="00437148" w:rsidP="00D61204">
      <w:pPr>
        <w:ind w:firstLine="567"/>
        <w:jc w:val="both"/>
        <w:rPr>
          <w:bCs w:val="0"/>
          <w:strike w:val="0"/>
        </w:rPr>
      </w:pPr>
      <w:r w:rsidRPr="00D61204">
        <w:rPr>
          <w:bCs w:val="0"/>
          <w:strike w:val="0"/>
        </w:rPr>
        <w:t>5.</w:t>
      </w:r>
      <w:r w:rsidR="0043586B" w:rsidRPr="00D61204">
        <w:rPr>
          <w:bCs w:val="0"/>
          <w:strike w:val="0"/>
        </w:rPr>
        <w:t xml:space="preserve">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3"/>
    <w:p w:rsidR="0043586B" w:rsidRPr="00D61204" w:rsidRDefault="0043586B" w:rsidP="00D61204">
      <w:pPr>
        <w:ind w:firstLine="567"/>
        <w:jc w:val="both"/>
        <w:rPr>
          <w:bCs w:val="0"/>
          <w:strike w:val="0"/>
        </w:rPr>
      </w:pPr>
      <w:r w:rsidRPr="00D61204">
        <w:rPr>
          <w:bCs w:val="0"/>
          <w:strike w:val="0"/>
        </w:rPr>
        <w:t xml:space="preserve">6. Порядок организации проведения публичных слушаний определяется Уставом </w:t>
      </w:r>
      <w:r w:rsidR="00C61D57" w:rsidRPr="00D61204">
        <w:rPr>
          <w:bCs w:val="0"/>
          <w:strike w:val="0"/>
        </w:rPr>
        <w:t xml:space="preserve">Эвенкийского </w:t>
      </w:r>
      <w:r w:rsidRPr="00D61204">
        <w:rPr>
          <w:bCs w:val="0"/>
          <w:strike w:val="0"/>
        </w:rPr>
        <w:t xml:space="preserve">района, решениями Главы </w:t>
      </w:r>
      <w:r w:rsidR="00C61D57" w:rsidRPr="00D61204">
        <w:rPr>
          <w:bCs w:val="0"/>
          <w:strike w:val="0"/>
        </w:rPr>
        <w:t xml:space="preserve">Эвенкийского </w:t>
      </w:r>
      <w:r w:rsidR="00A35DB3" w:rsidRPr="00D61204">
        <w:rPr>
          <w:bCs w:val="0"/>
          <w:strike w:val="0"/>
        </w:rPr>
        <w:t xml:space="preserve"> </w:t>
      </w:r>
      <w:r w:rsidRPr="00D61204">
        <w:rPr>
          <w:bCs w:val="0"/>
          <w:strike w:val="0"/>
        </w:rPr>
        <w:t xml:space="preserve"> района или </w:t>
      </w:r>
      <w:r w:rsidR="00C61D57" w:rsidRPr="00D61204">
        <w:rPr>
          <w:bCs w:val="0"/>
          <w:strike w:val="0"/>
        </w:rPr>
        <w:t xml:space="preserve">Эвенкийского </w:t>
      </w:r>
      <w:r w:rsidR="00A35DB3" w:rsidRPr="00D61204">
        <w:rPr>
          <w:bCs w:val="0"/>
          <w:strike w:val="0"/>
        </w:rPr>
        <w:t xml:space="preserve"> </w:t>
      </w:r>
      <w:r w:rsidRPr="00D61204">
        <w:rPr>
          <w:bCs w:val="0"/>
          <w:strike w:val="0"/>
        </w:rPr>
        <w:t xml:space="preserve"> районного Совета депутатов с учетом положений настоящей статьи</w:t>
      </w:r>
    </w:p>
    <w:p w:rsidR="0043586B" w:rsidRPr="00D61204" w:rsidRDefault="0043586B" w:rsidP="00D61204">
      <w:pPr>
        <w:ind w:firstLine="567"/>
        <w:jc w:val="both"/>
        <w:rPr>
          <w:bCs w:val="0"/>
          <w:strike w:val="0"/>
        </w:rPr>
      </w:pPr>
      <w:r w:rsidRPr="00D61204">
        <w:rPr>
          <w:bCs w:val="0"/>
          <w:strike w:val="0"/>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3586B" w:rsidRPr="00D61204" w:rsidRDefault="0043586B" w:rsidP="00D61204">
      <w:pPr>
        <w:ind w:firstLine="567"/>
        <w:jc w:val="both"/>
        <w:rPr>
          <w:bCs w:val="0"/>
          <w:strike w:val="0"/>
        </w:rPr>
      </w:pPr>
      <w:r w:rsidRPr="00D61204">
        <w:rPr>
          <w:bCs w:val="0"/>
          <w:strike w:val="0"/>
        </w:rPr>
        <w:t xml:space="preserve">8. Участники общественных обсуждений или публичных слушаний вправе представить в </w:t>
      </w:r>
      <w:r w:rsidR="00451343" w:rsidRPr="00451343">
        <w:rPr>
          <w:bCs w:val="0"/>
          <w:strike w:val="0"/>
        </w:rPr>
        <w:t xml:space="preserve">Структурное подразделение </w:t>
      </w:r>
      <w:r w:rsidR="00336B63" w:rsidRPr="001A6CA4">
        <w:rPr>
          <w:bCs w:val="0"/>
          <w:strike w:val="0"/>
        </w:rPr>
        <w:t>муниципального образования</w:t>
      </w:r>
      <w:r w:rsidRPr="001A6CA4">
        <w:rPr>
          <w:bCs w:val="0"/>
          <w:strike w:val="0"/>
        </w:rPr>
        <w:t xml:space="preserve"> </w:t>
      </w:r>
      <w:r w:rsidRPr="00D61204">
        <w:rPr>
          <w:bCs w:val="0"/>
          <w:strike w:val="0"/>
        </w:rPr>
        <w:t>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общественных обсуждений или публичных слушаний.</w:t>
      </w:r>
    </w:p>
    <w:p w:rsidR="0043586B" w:rsidRPr="00D61204" w:rsidRDefault="0043586B" w:rsidP="00D61204">
      <w:pPr>
        <w:ind w:firstLine="567"/>
        <w:jc w:val="both"/>
        <w:rPr>
          <w:bCs w:val="0"/>
          <w:strike w:val="0"/>
        </w:rPr>
      </w:pPr>
      <w:r w:rsidRPr="00D61204">
        <w:rPr>
          <w:bCs w:val="0"/>
          <w:strike w:val="0"/>
        </w:rPr>
        <w:t xml:space="preserve">9.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6B63" w:rsidRPr="00D61204">
        <w:rPr>
          <w:bCs w:val="0"/>
          <w:strike w:val="0"/>
        </w:rPr>
        <w:t>района в</w:t>
      </w:r>
      <w:r w:rsidRPr="00D61204">
        <w:rPr>
          <w:bCs w:val="0"/>
          <w:strike w:val="0"/>
        </w:rPr>
        <w:t xml:space="preserve"> сети "Интернет".</w:t>
      </w:r>
    </w:p>
    <w:p w:rsidR="0043586B" w:rsidRPr="00D61204" w:rsidRDefault="0043586B" w:rsidP="00D61204">
      <w:pPr>
        <w:ind w:firstLine="567"/>
        <w:jc w:val="both"/>
        <w:rPr>
          <w:bCs w:val="0"/>
          <w:strike w:val="0"/>
        </w:rPr>
      </w:pPr>
      <w:r w:rsidRPr="00D61204">
        <w:rPr>
          <w:bCs w:val="0"/>
          <w:strike w:val="0"/>
        </w:rPr>
        <w:t>1</w:t>
      </w:r>
      <w:r w:rsidR="009D5990" w:rsidRPr="00D61204">
        <w:rPr>
          <w:bCs w:val="0"/>
          <w:strike w:val="0"/>
        </w:rPr>
        <w:t>0</w:t>
      </w:r>
      <w:r w:rsidRPr="00D61204">
        <w:rPr>
          <w:bCs w:val="0"/>
          <w:strike w:val="0"/>
        </w:rPr>
        <w:t xml:space="preserve">. Срок проведения общественных обсуждений или публичных слушаний со дня оповещения жителей </w:t>
      </w:r>
      <w:r w:rsidR="00336B63" w:rsidRPr="00D61204">
        <w:rPr>
          <w:bCs w:val="0"/>
          <w:strike w:val="0"/>
        </w:rPr>
        <w:t>муниципального образования о</w:t>
      </w:r>
      <w:r w:rsidRPr="00D61204">
        <w:rPr>
          <w:bCs w:val="0"/>
          <w:strike w:val="0"/>
        </w:rPr>
        <w:t xml:space="preserve"> времени и месте их проведения до дня опубликования заключения о результатах общественных обсуждений или публичных слушаний определяется Уставом </w:t>
      </w:r>
      <w:r w:rsidR="00336B63" w:rsidRPr="00D61204">
        <w:rPr>
          <w:bCs w:val="0"/>
          <w:strike w:val="0"/>
        </w:rPr>
        <w:t>района и</w:t>
      </w:r>
      <w:r w:rsidRPr="00D61204">
        <w:rPr>
          <w:bCs w:val="0"/>
          <w:strike w:val="0"/>
        </w:rPr>
        <w:t xml:space="preserve"> (или) нормативными правовыми актами </w:t>
      </w:r>
      <w:r w:rsidR="00336B63" w:rsidRPr="00D61204">
        <w:rPr>
          <w:bCs w:val="0"/>
          <w:strike w:val="0"/>
        </w:rPr>
        <w:t>Эвенкийского Совета</w:t>
      </w:r>
      <w:r w:rsidRPr="00D61204">
        <w:rPr>
          <w:bCs w:val="0"/>
          <w:strike w:val="0"/>
        </w:rPr>
        <w:t xml:space="preserve"> депутатов и не может быть менее одного месяца и более трех месяцев.  </w:t>
      </w:r>
    </w:p>
    <w:p w:rsidR="001B307A" w:rsidRPr="00D61204" w:rsidRDefault="001B307A" w:rsidP="00D61204">
      <w:pPr>
        <w:ind w:firstLine="567"/>
        <w:jc w:val="both"/>
        <w:rPr>
          <w:bCs w:val="0"/>
          <w:strike w:val="0"/>
        </w:rPr>
      </w:pPr>
      <w:r w:rsidRPr="00D61204">
        <w:rPr>
          <w:bCs w:val="0"/>
          <w:strike w:val="0"/>
        </w:rPr>
        <w:t>11. Структурное подразделение направляет Главе района подготовленную документацию по планировке территории или внесению в нее изменений, протокол общественных обсуждений или публичных слушаний и заключение о результатах общественных обсуждений или публичных слушаний для принятия решения об утверждении документации по планировке территории или отклонении такой документации и направлении е</w:t>
      </w:r>
      <w:r w:rsidR="00642C53" w:rsidRPr="00D61204">
        <w:rPr>
          <w:bCs w:val="0"/>
          <w:strike w:val="0"/>
        </w:rPr>
        <w:t>е</w:t>
      </w:r>
      <w:r w:rsidRPr="00D61204">
        <w:rPr>
          <w:bCs w:val="0"/>
          <w:strike w:val="0"/>
        </w:rPr>
        <w:t xml:space="preserve"> на доработку.</w:t>
      </w:r>
    </w:p>
    <w:p w:rsidR="009D5990" w:rsidRPr="00D61204" w:rsidRDefault="0043586B" w:rsidP="00D61204">
      <w:pPr>
        <w:ind w:firstLine="567"/>
        <w:jc w:val="both"/>
        <w:rPr>
          <w:bCs w:val="0"/>
          <w:strike w:val="0"/>
        </w:rPr>
      </w:pPr>
      <w:r w:rsidRPr="00D61204">
        <w:rPr>
          <w:bCs w:val="0"/>
          <w:strike w:val="0"/>
        </w:rPr>
        <w:t>1</w:t>
      </w:r>
      <w:r w:rsidR="009D5990" w:rsidRPr="00D61204">
        <w:rPr>
          <w:bCs w:val="0"/>
          <w:strike w:val="0"/>
        </w:rPr>
        <w:t>2</w:t>
      </w:r>
      <w:r w:rsidRPr="00D61204">
        <w:rPr>
          <w:bCs w:val="0"/>
          <w:strike w:val="0"/>
        </w:rPr>
        <w:t xml:space="preserve">.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внесению в нее изменений, или об отклонении такой документации и о направлении ее в Орган на </w:t>
      </w:r>
      <w:r w:rsidRPr="00D61204">
        <w:rPr>
          <w:bCs w:val="0"/>
          <w:strike w:val="0"/>
        </w:rPr>
        <w:lastRenderedPageBreak/>
        <w:t xml:space="preserve">доработку </w:t>
      </w:r>
      <w:r w:rsidR="009D5990" w:rsidRPr="00D61204">
        <w:rPr>
          <w:bCs w:val="0"/>
          <w:strike w:val="0"/>
        </w:rPr>
        <w:t xml:space="preserve">не позднее чем через двадцать рабочих дней со дня опубликования заключения о результатах общественных обсуждений или публичных слушаний. </w:t>
      </w:r>
    </w:p>
    <w:p w:rsidR="0043586B" w:rsidRPr="00D61204" w:rsidRDefault="0043586B" w:rsidP="00D61204">
      <w:pPr>
        <w:ind w:firstLine="567"/>
        <w:jc w:val="both"/>
        <w:rPr>
          <w:bCs w:val="0"/>
          <w:strike w:val="0"/>
        </w:rPr>
      </w:pPr>
      <w:r w:rsidRPr="001A6CA4">
        <w:rPr>
          <w:bCs w:val="0"/>
          <w:strike w:val="0"/>
        </w:rPr>
        <w:t>1</w:t>
      </w:r>
      <w:r w:rsidR="009D5990" w:rsidRPr="009D5990">
        <w:rPr>
          <w:bCs w:val="0"/>
          <w:strike w:val="0"/>
        </w:rPr>
        <w:t>3</w:t>
      </w:r>
      <w:r w:rsidRPr="001A6CA4">
        <w:rPr>
          <w:bCs w:val="0"/>
          <w:strike w:val="0"/>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w:t>
      </w:r>
      <w:r w:rsidRPr="00D61204">
        <w:rPr>
          <w:bCs w:val="0"/>
          <w:strike w:val="0"/>
        </w:rPr>
        <w:t>семи дней</w:t>
      </w:r>
      <w:r w:rsidRPr="001A6CA4">
        <w:rPr>
          <w:bCs w:val="0"/>
          <w:strike w:val="0"/>
        </w:rPr>
        <w:t xml:space="preserve"> со дня утверждения указанной документации </w:t>
      </w:r>
      <w:r w:rsidRPr="00D61204">
        <w:rPr>
          <w:bCs w:val="0"/>
          <w:strike w:val="0"/>
        </w:rPr>
        <w:t xml:space="preserve">и размещается на официальном сайте </w:t>
      </w:r>
      <w:r w:rsidR="00336B63" w:rsidRPr="00D61204">
        <w:rPr>
          <w:bCs w:val="0"/>
          <w:strike w:val="0"/>
        </w:rPr>
        <w:t>администрации района в</w:t>
      </w:r>
      <w:r w:rsidRPr="00D61204">
        <w:rPr>
          <w:bCs w:val="0"/>
          <w:strike w:val="0"/>
        </w:rPr>
        <w:t xml:space="preserve"> сети "Интернет".</w:t>
      </w:r>
    </w:p>
    <w:p w:rsidR="0043586B" w:rsidRPr="00D61204" w:rsidRDefault="0043586B" w:rsidP="00D61204">
      <w:pPr>
        <w:ind w:firstLine="567"/>
        <w:jc w:val="both"/>
        <w:rPr>
          <w:bCs w:val="0"/>
          <w:strike w:val="0"/>
        </w:rPr>
      </w:pPr>
      <w:r w:rsidRPr="00D61204">
        <w:rPr>
          <w:bCs w:val="0"/>
          <w:strike w:val="0"/>
        </w:rPr>
        <w:t>1</w:t>
      </w:r>
      <w:r w:rsidR="001B307A" w:rsidRPr="00D61204">
        <w:rPr>
          <w:bCs w:val="0"/>
          <w:strike w:val="0"/>
        </w:rPr>
        <w:t>4</w:t>
      </w:r>
      <w:r w:rsidRPr="00D61204">
        <w:rPr>
          <w:bCs w:val="0"/>
          <w:strike w:val="0"/>
        </w:rPr>
        <w:t>. Внесение изменений в документацию по планировке территории допускается путем</w:t>
      </w:r>
      <w:r w:rsidRPr="001A6CA4">
        <w:rPr>
          <w:bCs w:val="0"/>
          <w:strike w:val="0"/>
        </w:rPr>
        <w:t xml:space="preserve">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w:t>
      </w:r>
      <w:r w:rsidRPr="00D61204">
        <w:rPr>
          <w:bCs w:val="0"/>
          <w:strike w:val="0"/>
        </w:rPr>
        <w:t>утверждаемым частям.</w:t>
      </w:r>
    </w:p>
    <w:p w:rsidR="001B307A" w:rsidRPr="00D61204" w:rsidRDefault="001B307A" w:rsidP="00D61204">
      <w:pPr>
        <w:ind w:firstLine="567"/>
        <w:jc w:val="both"/>
        <w:rPr>
          <w:bCs w:val="0"/>
          <w:strike w:val="0"/>
        </w:rPr>
      </w:pPr>
      <w:r w:rsidRPr="00D61204">
        <w:rPr>
          <w:bCs w:val="0"/>
          <w:strike w:val="0"/>
        </w:rPr>
        <w:t>15.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4175CE" w:rsidRPr="00D61204" w:rsidRDefault="004175CE" w:rsidP="00D61204">
      <w:pPr>
        <w:ind w:firstLine="567"/>
        <w:jc w:val="both"/>
        <w:rPr>
          <w:bCs w:val="0"/>
          <w:strike w:val="0"/>
        </w:rPr>
      </w:pPr>
    </w:p>
    <w:p w:rsidR="0043586B" w:rsidRPr="001A6CA4" w:rsidRDefault="0043586B" w:rsidP="00BA7B14">
      <w:pPr>
        <w:pStyle w:val="ConsNonformat"/>
        <w:keepNext/>
        <w:keepLines/>
        <w:widowControl/>
        <w:ind w:left="142"/>
        <w:jc w:val="both"/>
        <w:outlineLvl w:val="0"/>
        <w:rPr>
          <w:rFonts w:ascii="Times New Roman" w:hAnsi="Times New Roman" w:cs="Times New Roman"/>
          <w:b/>
          <w:strike w:val="0"/>
          <w:sz w:val="28"/>
          <w:szCs w:val="28"/>
        </w:rPr>
      </w:pPr>
      <w:bookmarkStart w:id="74" w:name="_Toc52795459"/>
      <w:bookmarkStart w:id="75" w:name="_Toc52870340"/>
      <w:bookmarkStart w:id="76" w:name="_Toc149517835"/>
      <w:r w:rsidRPr="001A6CA4">
        <w:rPr>
          <w:rFonts w:ascii="Times New Roman" w:hAnsi="Times New Roman" w:cs="Times New Roman"/>
          <w:b/>
          <w:strike w:val="0"/>
          <w:sz w:val="28"/>
          <w:szCs w:val="28"/>
        </w:rPr>
        <w:t xml:space="preserve">Раздел </w:t>
      </w:r>
      <w:r w:rsidRPr="001A6CA4">
        <w:rPr>
          <w:rFonts w:ascii="Times New Roman" w:hAnsi="Times New Roman" w:cs="Times New Roman"/>
          <w:b/>
          <w:strike w:val="0"/>
          <w:sz w:val="28"/>
          <w:szCs w:val="28"/>
          <w:lang w:val="en-US"/>
        </w:rPr>
        <w:t>V</w:t>
      </w:r>
      <w:r w:rsidRPr="001A6CA4">
        <w:rPr>
          <w:rFonts w:ascii="Times New Roman" w:hAnsi="Times New Roman" w:cs="Times New Roman"/>
          <w:b/>
          <w:strike w:val="0"/>
          <w:sz w:val="28"/>
          <w:szCs w:val="28"/>
        </w:rPr>
        <w:t>. Порядок внесения изменений в Правила землепользования и застройки.</w:t>
      </w:r>
      <w:bookmarkEnd w:id="69"/>
      <w:bookmarkEnd w:id="74"/>
      <w:bookmarkEnd w:id="75"/>
      <w:bookmarkEnd w:id="76"/>
    </w:p>
    <w:p w:rsidR="0043586B" w:rsidRPr="00D22B9A" w:rsidRDefault="0043586B" w:rsidP="00BA7B14">
      <w:pPr>
        <w:pStyle w:val="2"/>
        <w:keepLines/>
        <w:spacing w:after="0"/>
        <w:jc w:val="center"/>
        <w:rPr>
          <w:rFonts w:ascii="Times New Roman" w:hAnsi="Times New Roman"/>
          <w:i w:val="0"/>
          <w:strike w:val="0"/>
        </w:rPr>
      </w:pPr>
      <w:bookmarkStart w:id="77" w:name="_Toc336264619"/>
      <w:bookmarkStart w:id="78" w:name="_Toc52795460"/>
      <w:bookmarkStart w:id="79" w:name="_Toc52870341"/>
      <w:bookmarkStart w:id="80" w:name="_Toc149517836"/>
      <w:r w:rsidRPr="00D22B9A">
        <w:rPr>
          <w:rFonts w:ascii="Times New Roman" w:hAnsi="Times New Roman"/>
          <w:i w:val="0"/>
          <w:strike w:val="0"/>
        </w:rPr>
        <w:t>Статья</w:t>
      </w:r>
      <w:r w:rsidR="0087675E" w:rsidRPr="00D22B9A">
        <w:rPr>
          <w:rFonts w:ascii="Times New Roman" w:hAnsi="Times New Roman"/>
          <w:i w:val="0"/>
          <w:strike w:val="0"/>
        </w:rPr>
        <w:t>1</w:t>
      </w:r>
      <w:r w:rsidR="00482E9F">
        <w:rPr>
          <w:rFonts w:ascii="Times New Roman" w:hAnsi="Times New Roman"/>
          <w:i w:val="0"/>
          <w:strike w:val="0"/>
        </w:rPr>
        <w:t>5</w:t>
      </w:r>
      <w:r w:rsidRPr="00D22B9A">
        <w:rPr>
          <w:rFonts w:ascii="Times New Roman" w:hAnsi="Times New Roman"/>
          <w:i w:val="0"/>
          <w:strike w:val="0"/>
        </w:rPr>
        <w:t xml:space="preserve">. </w:t>
      </w:r>
      <w:bookmarkEnd w:id="77"/>
      <w:r w:rsidRPr="00D22B9A">
        <w:rPr>
          <w:rFonts w:ascii="Times New Roman" w:hAnsi="Times New Roman"/>
          <w:i w:val="0"/>
          <w:strike w:val="0"/>
        </w:rPr>
        <w:t>Внесение изменений в правила землепользования и застройки</w:t>
      </w:r>
      <w:bookmarkEnd w:id="78"/>
      <w:bookmarkEnd w:id="79"/>
      <w:bookmarkEnd w:id="80"/>
    </w:p>
    <w:p w:rsidR="0043586B" w:rsidRPr="00D61204" w:rsidRDefault="0043586B" w:rsidP="00F57EAD">
      <w:pPr>
        <w:spacing w:before="120" w:after="120"/>
        <w:ind w:firstLine="567"/>
        <w:jc w:val="both"/>
        <w:rPr>
          <w:bCs w:val="0"/>
          <w:strike w:val="0"/>
        </w:rPr>
      </w:pPr>
      <w:bookmarkStart w:id="81" w:name="sub_3301"/>
      <w:r w:rsidRPr="00051BDF">
        <w:rPr>
          <w:bCs w:val="0"/>
          <w:strike w:val="0"/>
        </w:rPr>
        <w:t>1.</w:t>
      </w:r>
      <w:r w:rsidRPr="00AE2EB5">
        <w:rPr>
          <w:bCs w:val="0"/>
          <w:strike w:val="0"/>
        </w:rPr>
        <w:t xml:space="preserve"> Внесение изменений в Правила осуществляется</w:t>
      </w:r>
      <w:r w:rsidRPr="00D22B9A">
        <w:rPr>
          <w:bCs w:val="0"/>
          <w:strike w:val="0"/>
        </w:rPr>
        <w:t xml:space="preserve"> в порядке, предусмотренном </w:t>
      </w:r>
      <w:hyperlink w:anchor="sub_31" w:history="1">
        <w:r w:rsidRPr="00D22B9A">
          <w:rPr>
            <w:bCs w:val="0"/>
            <w:strike w:val="0"/>
          </w:rPr>
          <w:t>статьями 31</w:t>
        </w:r>
      </w:hyperlink>
      <w:r w:rsidRPr="00D22B9A">
        <w:rPr>
          <w:bCs w:val="0"/>
          <w:strike w:val="0"/>
        </w:rPr>
        <w:t xml:space="preserve"> и </w:t>
      </w:r>
      <w:hyperlink w:anchor="sub_32" w:history="1">
        <w:r w:rsidRPr="00D22B9A">
          <w:rPr>
            <w:bCs w:val="0"/>
            <w:strike w:val="0"/>
          </w:rPr>
          <w:t>32</w:t>
        </w:r>
      </w:hyperlink>
      <w:r w:rsidRPr="00D22B9A">
        <w:rPr>
          <w:bCs w:val="0"/>
          <w:strike w:val="0"/>
        </w:rPr>
        <w:t xml:space="preserve"> Градостроительного кодекса Российской Федерации</w:t>
      </w:r>
      <w:r w:rsidRPr="00D61204">
        <w:rPr>
          <w:bCs w:val="0"/>
          <w:strike w:val="0"/>
        </w:rPr>
        <w:t>.</w:t>
      </w:r>
    </w:p>
    <w:p w:rsidR="0043586B" w:rsidRPr="00AE2EB5" w:rsidRDefault="0043586B" w:rsidP="00D61204">
      <w:pPr>
        <w:ind w:firstLine="567"/>
        <w:jc w:val="both"/>
        <w:rPr>
          <w:bCs w:val="0"/>
          <w:strike w:val="0"/>
        </w:rPr>
      </w:pPr>
      <w:bookmarkStart w:id="82" w:name="sub_3302"/>
      <w:bookmarkEnd w:id="81"/>
      <w:r w:rsidRPr="00AE2EB5">
        <w:rPr>
          <w:bCs w:val="0"/>
          <w:strike w:val="0"/>
        </w:rPr>
        <w:t xml:space="preserve">2. Основаниями для рассмотрения Главой </w:t>
      </w:r>
      <w:r w:rsidR="00D71DC1" w:rsidRPr="00AE2EB5">
        <w:rPr>
          <w:bCs w:val="0"/>
          <w:strike w:val="0"/>
        </w:rPr>
        <w:t>Эвенкийского района</w:t>
      </w:r>
      <w:r w:rsidRPr="00AE2EB5">
        <w:rPr>
          <w:bCs w:val="0"/>
          <w:strike w:val="0"/>
        </w:rPr>
        <w:t xml:space="preserve"> вопроса о внесении изменений в Правила являются:</w:t>
      </w:r>
    </w:p>
    <w:p w:rsidR="009850C8" w:rsidRPr="00D22B9A" w:rsidRDefault="009850C8" w:rsidP="00D61204">
      <w:pPr>
        <w:ind w:firstLine="567"/>
        <w:jc w:val="both"/>
        <w:rPr>
          <w:bCs w:val="0"/>
          <w:strike w:val="0"/>
        </w:rPr>
      </w:pPr>
      <w:bookmarkStart w:id="83" w:name="sub_3303"/>
      <w:bookmarkEnd w:id="82"/>
      <w:r w:rsidRPr="00D22B9A">
        <w:rPr>
          <w:bCs w:val="0"/>
          <w:strike w:val="0"/>
        </w:rPr>
        <w:t xml:space="preserve">1) несоответствие Правил Генплану </w:t>
      </w:r>
      <w:r w:rsidR="003A6837" w:rsidRPr="003A6837">
        <w:rPr>
          <w:bCs w:val="0"/>
          <w:strike w:val="0"/>
        </w:rPr>
        <w:t>муниципального образования</w:t>
      </w:r>
      <w:r w:rsidRPr="00D22B9A">
        <w:rPr>
          <w:bCs w:val="0"/>
          <w:strike w:val="0"/>
        </w:rPr>
        <w:t>, возникшее в результате внесения в него изменений;</w:t>
      </w:r>
    </w:p>
    <w:p w:rsidR="009850C8" w:rsidRPr="00D22B9A" w:rsidRDefault="009850C8" w:rsidP="00D61204">
      <w:pPr>
        <w:ind w:firstLine="567"/>
        <w:jc w:val="both"/>
        <w:rPr>
          <w:bCs w:val="0"/>
          <w:strike w:val="0"/>
        </w:rPr>
      </w:pPr>
      <w:r w:rsidRPr="00D22B9A">
        <w:rPr>
          <w:bCs w:val="0"/>
          <w:strike w:val="0"/>
        </w:rPr>
        <w:t>2) поступление предложений об изменении границ территориальных зон, изменении градостроительных регламентов.</w:t>
      </w:r>
    </w:p>
    <w:p w:rsidR="008B6D0E" w:rsidRPr="008B6D0E" w:rsidRDefault="008B6D0E" w:rsidP="00D61204">
      <w:pPr>
        <w:ind w:firstLine="567"/>
        <w:jc w:val="both"/>
        <w:rPr>
          <w:bCs w:val="0"/>
          <w:strike w:val="0"/>
        </w:rPr>
      </w:pPr>
      <w:r w:rsidRPr="008B6D0E">
        <w:rPr>
          <w:bCs w:val="0"/>
          <w:strike w:val="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B6D0E" w:rsidRPr="008B6D0E" w:rsidRDefault="008B6D0E" w:rsidP="00D61204">
      <w:pPr>
        <w:ind w:firstLine="567"/>
        <w:jc w:val="both"/>
        <w:rPr>
          <w:bCs w:val="0"/>
          <w:strike w:val="0"/>
        </w:rPr>
      </w:pPr>
      <w:r w:rsidRPr="008B6D0E">
        <w:rPr>
          <w:bCs w:val="0"/>
          <w:strike w:val="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B6D0E" w:rsidRPr="008B6D0E" w:rsidRDefault="008B6D0E" w:rsidP="00D61204">
      <w:pPr>
        <w:ind w:firstLine="567"/>
        <w:jc w:val="both"/>
        <w:rPr>
          <w:bCs w:val="0"/>
          <w:strike w:val="0"/>
        </w:rPr>
      </w:pPr>
      <w:r w:rsidRPr="008B6D0E">
        <w:rPr>
          <w:bCs w:val="0"/>
          <w:strike w:val="0"/>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w:t>
      </w:r>
      <w:r w:rsidR="00336B63" w:rsidRPr="008B6D0E">
        <w:rPr>
          <w:bCs w:val="0"/>
          <w:strike w:val="0"/>
        </w:rPr>
        <w:t>исторического муниципального</w:t>
      </w:r>
      <w:r w:rsidRPr="008B6D0E">
        <w:rPr>
          <w:bCs w:val="0"/>
          <w:strike w:val="0"/>
        </w:rPr>
        <w:t xml:space="preserve"> образования федерального значения, территории </w:t>
      </w:r>
      <w:r w:rsidR="00336B63" w:rsidRPr="008B6D0E">
        <w:rPr>
          <w:bCs w:val="0"/>
          <w:strike w:val="0"/>
        </w:rPr>
        <w:t>исторического муниципального</w:t>
      </w:r>
      <w:r w:rsidRPr="008B6D0E">
        <w:rPr>
          <w:bCs w:val="0"/>
          <w:strike w:val="0"/>
        </w:rPr>
        <w:t xml:space="preserve"> образования регионального значения.</w:t>
      </w:r>
    </w:p>
    <w:p w:rsidR="008B6D0E" w:rsidRPr="00D61204" w:rsidRDefault="008B6D0E" w:rsidP="00D61204">
      <w:pPr>
        <w:ind w:firstLine="567"/>
        <w:jc w:val="both"/>
        <w:rPr>
          <w:bCs w:val="0"/>
          <w:strike w:val="0"/>
        </w:rPr>
      </w:pPr>
      <w:r w:rsidRPr="008B6D0E">
        <w:rPr>
          <w:bCs w:val="0"/>
          <w:strike w:val="0"/>
        </w:rPr>
        <w:t>6) принятие решения о комплексном развитии территории.</w:t>
      </w:r>
    </w:p>
    <w:p w:rsidR="008B6D0E" w:rsidRDefault="008B6D0E" w:rsidP="00D61204">
      <w:pPr>
        <w:ind w:firstLine="567"/>
        <w:jc w:val="both"/>
        <w:rPr>
          <w:bCs w:val="0"/>
          <w:strike w:val="0"/>
        </w:rPr>
      </w:pPr>
      <w:r w:rsidRPr="008B6D0E">
        <w:rPr>
          <w:bCs w:val="0"/>
          <w:strike w:val="0"/>
        </w:rPr>
        <w:t xml:space="preserve">7) обнаружение мест </w:t>
      </w:r>
      <w:r w:rsidR="00336B63" w:rsidRPr="008B6D0E">
        <w:rPr>
          <w:bCs w:val="0"/>
          <w:strike w:val="0"/>
        </w:rPr>
        <w:t>захоронений</w:t>
      </w:r>
      <w:r w:rsidRPr="008B6D0E">
        <w:rPr>
          <w:bCs w:val="0"/>
          <w:strike w:val="0"/>
        </w:rPr>
        <w:t xml:space="preserve"> погибших при защите Отечества, расположенных в границах муниципальных </w:t>
      </w:r>
      <w:r w:rsidR="00336B63" w:rsidRPr="008B6D0E">
        <w:rPr>
          <w:bCs w:val="0"/>
          <w:strike w:val="0"/>
        </w:rPr>
        <w:t>образований</w:t>
      </w:r>
      <w:r w:rsidR="00AE2EB5">
        <w:rPr>
          <w:bCs w:val="0"/>
          <w:strike w:val="0"/>
        </w:rPr>
        <w:t>.</w:t>
      </w:r>
    </w:p>
    <w:p w:rsidR="008B6D0E" w:rsidRPr="00511014" w:rsidRDefault="008B6D0E" w:rsidP="00D61204">
      <w:pPr>
        <w:ind w:firstLine="567"/>
        <w:jc w:val="both"/>
        <w:rPr>
          <w:bCs w:val="0"/>
          <w:strike w:val="0"/>
        </w:rPr>
      </w:pPr>
      <w:r w:rsidRPr="00511014">
        <w:rPr>
          <w:bCs w:val="0"/>
          <w:strike w:val="0"/>
        </w:rPr>
        <w:t>3. Предложения о внесении изменений в Правила в Комиссию направляются:</w:t>
      </w:r>
    </w:p>
    <w:p w:rsidR="008B6D0E" w:rsidRPr="008B6D0E" w:rsidRDefault="008B6D0E" w:rsidP="00D61204">
      <w:pPr>
        <w:ind w:firstLine="567"/>
        <w:jc w:val="both"/>
        <w:rPr>
          <w:bCs w:val="0"/>
          <w:strike w:val="0"/>
        </w:rPr>
      </w:pPr>
      <w:bookmarkStart w:id="84" w:name="sub_33031"/>
      <w:r w:rsidRPr="008B6D0E">
        <w:rPr>
          <w:bCs w:val="0"/>
          <w:strike w:val="0"/>
        </w:rPr>
        <w:t xml:space="preserve">1) федеральными органами исполнительной власти в случаях, если Правила могут воспрепятствовать функционированию, размещению </w:t>
      </w:r>
      <w:hyperlink w:anchor="sub_1010" w:history="1">
        <w:r w:rsidRPr="008B6D0E">
          <w:rPr>
            <w:bCs w:val="0"/>
            <w:strike w:val="0"/>
          </w:rPr>
          <w:t>объектов капитального строительства</w:t>
        </w:r>
      </w:hyperlink>
      <w:r w:rsidRPr="008B6D0E">
        <w:rPr>
          <w:bCs w:val="0"/>
          <w:strike w:val="0"/>
        </w:rPr>
        <w:t xml:space="preserve"> федерального значения;</w:t>
      </w:r>
    </w:p>
    <w:p w:rsidR="008B6D0E" w:rsidRPr="008B6D0E" w:rsidRDefault="008B6D0E" w:rsidP="00D61204">
      <w:pPr>
        <w:ind w:firstLine="567"/>
        <w:jc w:val="both"/>
        <w:rPr>
          <w:bCs w:val="0"/>
          <w:strike w:val="0"/>
        </w:rPr>
      </w:pPr>
      <w:bookmarkStart w:id="85" w:name="sub_33032"/>
      <w:bookmarkEnd w:id="84"/>
      <w:r w:rsidRPr="008B6D0E">
        <w:rPr>
          <w:bCs w:val="0"/>
          <w:strike w:val="0"/>
        </w:rPr>
        <w:lastRenderedPageBreak/>
        <w:t xml:space="preserve">2) органами исполнительной власти Красноярского края в случаях, если Правила могут воспрепятствовать функционированию, размещению объектов капитального </w:t>
      </w:r>
      <w:hyperlink w:anchor="sub_1013" w:history="1">
        <w:r w:rsidRPr="008B6D0E">
          <w:rPr>
            <w:bCs w:val="0"/>
            <w:strike w:val="0"/>
          </w:rPr>
          <w:t>строительства</w:t>
        </w:r>
      </w:hyperlink>
      <w:r w:rsidRPr="008B6D0E">
        <w:rPr>
          <w:bCs w:val="0"/>
          <w:strike w:val="0"/>
        </w:rPr>
        <w:t xml:space="preserve"> регионального значения;</w:t>
      </w:r>
    </w:p>
    <w:p w:rsidR="008B6D0E" w:rsidRPr="008B6D0E" w:rsidRDefault="008B6D0E" w:rsidP="00D61204">
      <w:pPr>
        <w:ind w:firstLine="567"/>
        <w:jc w:val="both"/>
        <w:rPr>
          <w:bCs w:val="0"/>
          <w:strike w:val="0"/>
        </w:rPr>
      </w:pPr>
      <w:bookmarkStart w:id="86" w:name="sub_33034"/>
      <w:bookmarkEnd w:id="85"/>
      <w:r w:rsidRPr="008B6D0E">
        <w:rPr>
          <w:bCs w:val="0"/>
          <w:strike w:val="0"/>
        </w:rPr>
        <w:t xml:space="preserve">3) органами местного </w:t>
      </w:r>
      <w:r w:rsidR="00336B63" w:rsidRPr="008B6D0E">
        <w:rPr>
          <w:bCs w:val="0"/>
          <w:strike w:val="0"/>
        </w:rPr>
        <w:t>самоуправления муниципального</w:t>
      </w:r>
      <w:r w:rsidRPr="008B6D0E">
        <w:rPr>
          <w:bCs w:val="0"/>
          <w:strike w:val="0"/>
        </w:rPr>
        <w:t xml:space="preserve"> образования в случаях, если необходимо совершенствовать порядок регулирования землепользования и застройки на соответствующих </w:t>
      </w:r>
      <w:r w:rsidR="00336B63" w:rsidRPr="008B6D0E">
        <w:rPr>
          <w:bCs w:val="0"/>
          <w:strike w:val="0"/>
        </w:rPr>
        <w:t>территориях муниципального</w:t>
      </w:r>
      <w:r w:rsidRPr="008B6D0E">
        <w:rPr>
          <w:bCs w:val="0"/>
          <w:strike w:val="0"/>
        </w:rPr>
        <w:t xml:space="preserve"> образования;</w:t>
      </w:r>
    </w:p>
    <w:p w:rsidR="008B6D0E" w:rsidRPr="008B6D0E" w:rsidRDefault="008B6D0E" w:rsidP="00D61204">
      <w:pPr>
        <w:ind w:firstLine="567"/>
        <w:jc w:val="both"/>
        <w:rPr>
          <w:bCs w:val="0"/>
          <w:strike w:val="0"/>
        </w:rPr>
      </w:pPr>
      <w:bookmarkStart w:id="87" w:name="sub_3304"/>
      <w:bookmarkEnd w:id="86"/>
      <w:r w:rsidRPr="008B6D0E">
        <w:rPr>
          <w:bCs w:val="0"/>
          <w:strike w:val="0"/>
        </w:rPr>
        <w:t>4)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w:t>
      </w:r>
      <w:r w:rsidR="003A6837">
        <w:rPr>
          <w:bCs w:val="0"/>
          <w:strike w:val="0"/>
        </w:rPr>
        <w:t xml:space="preserve"> на соответствующих территориях</w:t>
      </w:r>
      <w:r w:rsidRPr="008B6D0E">
        <w:rPr>
          <w:bCs w:val="0"/>
          <w:strike w:val="0"/>
        </w:rPr>
        <w:t xml:space="preserve"> муниципального образования;</w:t>
      </w:r>
    </w:p>
    <w:p w:rsidR="006D1EEA" w:rsidRPr="00D61204" w:rsidRDefault="006D1EEA" w:rsidP="00D61204">
      <w:pPr>
        <w:ind w:firstLine="567"/>
        <w:jc w:val="both"/>
        <w:rPr>
          <w:bCs w:val="0"/>
          <w:strike w:val="0"/>
        </w:rPr>
      </w:pPr>
      <w:r w:rsidRPr="00D61204">
        <w:rPr>
          <w:bCs w:val="0"/>
          <w:strike w:val="0"/>
        </w:rPr>
        <w:t>4</w:t>
      </w:r>
      <w:r w:rsidRPr="00124447">
        <w:rPr>
          <w:bCs w:val="0"/>
          <w:strike w:val="0"/>
        </w:rPr>
        <w:t>.1</w:t>
      </w:r>
      <w:r w:rsidRPr="00D61204">
        <w:rPr>
          <w:bCs w:val="0"/>
          <w:strike w:val="0"/>
        </w:rPr>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r w:rsidR="00F57EAD">
        <w:rPr>
          <w:bCs w:val="0"/>
          <w:strike w:val="0"/>
        </w:rPr>
        <w:t>;</w:t>
      </w:r>
      <w:r w:rsidRPr="00D61204">
        <w:rPr>
          <w:bCs w:val="0"/>
          <w:strike w:val="0"/>
        </w:rPr>
        <w:t xml:space="preserve"> </w:t>
      </w:r>
    </w:p>
    <w:p w:rsidR="008B6D0E" w:rsidRPr="008B6D0E" w:rsidRDefault="008B6D0E" w:rsidP="00D61204">
      <w:pPr>
        <w:ind w:firstLine="567"/>
        <w:jc w:val="both"/>
        <w:rPr>
          <w:bCs w:val="0"/>
          <w:strike w:val="0"/>
        </w:rPr>
      </w:pPr>
      <w:r w:rsidRPr="008B6D0E">
        <w:rPr>
          <w:bCs w:val="0"/>
          <w:strike w:val="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F57EAD">
        <w:rPr>
          <w:bCs w:val="0"/>
          <w:strike w:val="0"/>
        </w:rPr>
        <w:t>;</w:t>
      </w:r>
    </w:p>
    <w:p w:rsidR="008B6D0E" w:rsidRPr="008B6D0E" w:rsidRDefault="008B6D0E" w:rsidP="00D61204">
      <w:pPr>
        <w:ind w:firstLine="567"/>
        <w:jc w:val="both"/>
        <w:rPr>
          <w:bCs w:val="0"/>
          <w:strike w:val="0"/>
        </w:rPr>
      </w:pPr>
      <w:r w:rsidRPr="008B6D0E">
        <w:rPr>
          <w:bCs w:val="0"/>
          <w:strike w:val="0"/>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8B6D0E" w:rsidRPr="008B6D0E" w:rsidRDefault="008B6D0E" w:rsidP="00D61204">
      <w:pPr>
        <w:ind w:firstLine="567"/>
        <w:jc w:val="both"/>
        <w:rPr>
          <w:bCs w:val="0"/>
          <w:strike w:val="0"/>
        </w:rPr>
      </w:pPr>
      <w:r w:rsidRPr="008B6D0E">
        <w:rPr>
          <w:bCs w:val="0"/>
          <w:strike w:val="0"/>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8B6D0E" w:rsidRPr="008B6D0E" w:rsidRDefault="008B6D0E" w:rsidP="00D61204">
      <w:pPr>
        <w:ind w:firstLine="567"/>
        <w:jc w:val="both"/>
        <w:rPr>
          <w:bCs w:val="0"/>
          <w:strike w:val="0"/>
        </w:rPr>
      </w:pPr>
      <w:r w:rsidRPr="008B6D0E">
        <w:rPr>
          <w:bCs w:val="0"/>
          <w:strike w:val="0"/>
        </w:rPr>
        <w:t xml:space="preserve">3.1. В случае, если Правилами не обеспечена в соответствии с </w:t>
      </w:r>
      <w:hyperlink w:anchor="sub_31031" w:history="1">
        <w:r w:rsidRPr="008B6D0E">
          <w:rPr>
            <w:bCs w:val="0"/>
            <w:strike w:val="0"/>
          </w:rPr>
          <w:t>частью 3.1 статьи 31</w:t>
        </w:r>
      </w:hyperlink>
      <w:r w:rsidRPr="008B6D0E">
        <w:rPr>
          <w:bCs w:val="0"/>
          <w:strike w:val="0"/>
        </w:rPr>
        <w:t xml:space="preserve">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 уполномоченный федеральный орган исполнительной власти, уполномоченный орган исполнительной власти Красноярского края, направляют Главе </w:t>
      </w:r>
      <w:r w:rsidR="00D71DC1">
        <w:rPr>
          <w:bCs w:val="0"/>
          <w:strike w:val="0"/>
        </w:rPr>
        <w:t>Эвенкийского района</w:t>
      </w:r>
      <w:r w:rsidRPr="008B6D0E">
        <w:rPr>
          <w:bCs w:val="0"/>
          <w:strike w:val="0"/>
        </w:rPr>
        <w:t xml:space="preserve">  требования о внесении изменений в Правила в целях обеспечения размещения указанных объектов.</w:t>
      </w:r>
    </w:p>
    <w:p w:rsidR="008B6D0E" w:rsidRPr="008B6D0E" w:rsidRDefault="008B6D0E" w:rsidP="00D61204">
      <w:pPr>
        <w:ind w:firstLine="567"/>
        <w:jc w:val="both"/>
        <w:rPr>
          <w:bCs w:val="0"/>
          <w:strike w:val="0"/>
        </w:rPr>
      </w:pPr>
      <w:r w:rsidRPr="008B6D0E">
        <w:rPr>
          <w:bCs w:val="0"/>
          <w:strike w:val="0"/>
        </w:rPr>
        <w:t>3.2. В случае, предусмотренном частью 3.1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Российской Федерации требования.</w:t>
      </w:r>
    </w:p>
    <w:p w:rsidR="008B6D0E" w:rsidRPr="008B6D0E" w:rsidRDefault="008B6D0E" w:rsidP="00D61204">
      <w:pPr>
        <w:ind w:firstLine="567"/>
        <w:jc w:val="both"/>
        <w:rPr>
          <w:bCs w:val="0"/>
          <w:strike w:val="0"/>
        </w:rPr>
      </w:pPr>
      <w:r w:rsidRPr="008B6D0E">
        <w:rPr>
          <w:bCs w:val="0"/>
          <w:strike w:val="0"/>
        </w:rPr>
        <w:t>3.3.  В целях внесения изменений в Правила в случаях, предусмотренных </w:t>
      </w:r>
      <w:hyperlink r:id="rId18" w:anchor="/document/12138258/entry/33023" w:history="1">
        <w:r w:rsidRPr="008B6D0E">
          <w:rPr>
            <w:bCs w:val="0"/>
            <w:strike w:val="0"/>
          </w:rPr>
          <w:t xml:space="preserve">пунктами 3 - </w:t>
        </w:r>
        <w:r w:rsidR="001E74ED">
          <w:rPr>
            <w:bCs w:val="0"/>
            <w:strike w:val="0"/>
          </w:rPr>
          <w:t>6</w:t>
        </w:r>
        <w:r w:rsidRPr="008B6D0E">
          <w:rPr>
            <w:bCs w:val="0"/>
            <w:strike w:val="0"/>
          </w:rPr>
          <w:t xml:space="preserve"> части 2</w:t>
        </w:r>
      </w:hyperlink>
      <w:r w:rsidRPr="008B6D0E">
        <w:rPr>
          <w:bCs w:val="0"/>
          <w:strike w:val="0"/>
        </w:rPr>
        <w:t> и </w:t>
      </w:r>
      <w:hyperlink r:id="rId19" w:anchor="/document/12138258/entry/3331" w:history="1">
        <w:r w:rsidRPr="008B6D0E">
          <w:rPr>
            <w:bCs w:val="0"/>
            <w:strike w:val="0"/>
          </w:rPr>
          <w:t xml:space="preserve">частью </w:t>
        </w:r>
        <w:r w:rsidR="001E74ED">
          <w:rPr>
            <w:bCs w:val="0"/>
            <w:strike w:val="0"/>
          </w:rPr>
          <w:t>3.1</w:t>
        </w:r>
      </w:hyperlink>
      <w:r w:rsidRPr="008B6D0E">
        <w:rPr>
          <w:bCs w:val="0"/>
          <w:strike w:val="0"/>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8 настоящей статьи заключения комиссии не требуются.</w:t>
      </w:r>
    </w:p>
    <w:p w:rsidR="008B6D0E" w:rsidRPr="008B6D0E" w:rsidRDefault="008B6D0E" w:rsidP="00D61204">
      <w:pPr>
        <w:ind w:firstLine="567"/>
        <w:jc w:val="both"/>
        <w:rPr>
          <w:bCs w:val="0"/>
          <w:strike w:val="0"/>
        </w:rPr>
      </w:pPr>
      <w:r w:rsidRPr="008B6D0E">
        <w:rPr>
          <w:bCs w:val="0"/>
          <w:strike w:val="0"/>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w:t>
      </w:r>
      <w:r w:rsidRPr="008B6D0E">
        <w:rPr>
          <w:bCs w:val="0"/>
          <w:strike w:val="0"/>
        </w:rPr>
        <w:lastRenderedPageBreak/>
        <w:t xml:space="preserve">5.2 статьи 30 </w:t>
      </w:r>
      <w:r w:rsidR="00336B63" w:rsidRPr="008B6D0E">
        <w:rPr>
          <w:bCs w:val="0"/>
          <w:strike w:val="0"/>
        </w:rPr>
        <w:t>Градостроительного Кодекса</w:t>
      </w:r>
      <w:r w:rsidRPr="008B6D0E">
        <w:rPr>
          <w:bCs w:val="0"/>
          <w:strike w:val="0"/>
        </w:rPr>
        <w:t xml:space="preserve">, такие изменения должны быть внесены в срок </w:t>
      </w:r>
      <w:r w:rsidRPr="00D61204">
        <w:rPr>
          <w:bCs w:val="0"/>
          <w:strike w:val="0"/>
        </w:rPr>
        <w:t xml:space="preserve">не </w:t>
      </w:r>
      <w:r w:rsidRPr="00985498">
        <w:rPr>
          <w:bCs w:val="0"/>
          <w:strike w:val="0"/>
        </w:rPr>
        <w:t>позднее чем девяносто дней со дня утверждения проекта</w:t>
      </w:r>
      <w:r w:rsidRPr="008B6D0E">
        <w:rPr>
          <w:bCs w:val="0"/>
          <w:strike w:val="0"/>
        </w:rPr>
        <w:t xml:space="preserve"> планировки территории в целях ее комплексного развития.</w:t>
      </w:r>
    </w:p>
    <w:p w:rsidR="008B6D0E" w:rsidRPr="008B6D0E" w:rsidRDefault="008B6D0E" w:rsidP="00D61204">
      <w:pPr>
        <w:ind w:firstLine="567"/>
        <w:jc w:val="both"/>
        <w:rPr>
          <w:bCs w:val="0"/>
          <w:strike w:val="0"/>
        </w:rPr>
      </w:pPr>
      <w:r w:rsidRPr="008B6D0E">
        <w:rPr>
          <w:bCs w:val="0"/>
          <w:strike w:val="0"/>
        </w:rPr>
        <w:t xml:space="preserve">3.5. Внесение изменений в правила землепользования и застройки в связи с обнаружением мест </w:t>
      </w:r>
      <w:r w:rsidR="00F57EAD" w:rsidRPr="008B6D0E">
        <w:rPr>
          <w:bCs w:val="0"/>
          <w:strike w:val="0"/>
        </w:rPr>
        <w:t>захоронений,</w:t>
      </w:r>
      <w:r w:rsidRPr="008B6D0E">
        <w:rPr>
          <w:bCs w:val="0"/>
          <w:strike w:val="0"/>
        </w:rPr>
        <w:t xml:space="preserve"> погибших при защите Отечества, расположенных в границах муниципальных образований, осуществляется в течение </w:t>
      </w:r>
      <w:r w:rsidRPr="00985498">
        <w:rPr>
          <w:bCs w:val="0"/>
          <w:strike w:val="0"/>
        </w:rPr>
        <w:t xml:space="preserve">шести месяцев с даты обнаружения таких мест, </w:t>
      </w:r>
      <w:r w:rsidRPr="008B6D0E">
        <w:rPr>
          <w:bCs w:val="0"/>
          <w:strike w:val="0"/>
        </w:rPr>
        <w:t>при этом проведение общественных обсуждений или публичных слушаний не требуется.</w:t>
      </w:r>
    </w:p>
    <w:p w:rsidR="008B6D0E" w:rsidRPr="008B6D0E" w:rsidRDefault="008B6D0E" w:rsidP="00D61204">
      <w:pPr>
        <w:ind w:firstLine="567"/>
        <w:jc w:val="both"/>
        <w:rPr>
          <w:bCs w:val="0"/>
          <w:strike w:val="0"/>
        </w:rPr>
      </w:pPr>
      <w:r w:rsidRPr="008B6D0E">
        <w:rPr>
          <w:bCs w:val="0"/>
          <w:strike w:val="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rsidR="008B6D0E" w:rsidRPr="008B6D0E" w:rsidRDefault="008B6D0E" w:rsidP="00D61204">
      <w:pPr>
        <w:ind w:firstLine="567"/>
        <w:jc w:val="both"/>
        <w:rPr>
          <w:bCs w:val="0"/>
          <w:strike w:val="0"/>
        </w:rPr>
      </w:pPr>
      <w:r w:rsidRPr="008B6D0E">
        <w:rPr>
          <w:bCs w:val="0"/>
          <w:strike w:val="0"/>
        </w:rPr>
        <w:t xml:space="preserve">5. Глава </w:t>
      </w:r>
      <w:r w:rsidR="00D71DC1">
        <w:rPr>
          <w:bCs w:val="0"/>
          <w:strike w:val="0"/>
        </w:rPr>
        <w:t>Эвенкийского района</w:t>
      </w:r>
      <w:r w:rsidRPr="008B6D0E">
        <w:rPr>
          <w:bCs w:val="0"/>
          <w:strike w:val="0"/>
        </w:rPr>
        <w:t xml:space="preserve"> с учетом рекомендаций, содержащихся в заключении комиссии</w:t>
      </w:r>
      <w:r w:rsidRPr="00985498">
        <w:rPr>
          <w:bCs w:val="0"/>
          <w:strike w:val="0"/>
        </w:rPr>
        <w:t>, в течение двадцати пяти дней</w:t>
      </w:r>
      <w:r w:rsidRPr="008B6D0E">
        <w:rPr>
          <w:bCs w:val="0"/>
          <w:strike w:val="0"/>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B6D0E" w:rsidRPr="00D61204" w:rsidRDefault="008B6D0E" w:rsidP="00D61204">
      <w:pPr>
        <w:ind w:firstLine="567"/>
        <w:jc w:val="both"/>
        <w:rPr>
          <w:bCs w:val="0"/>
          <w:strike w:val="0"/>
        </w:rPr>
      </w:pPr>
      <w:r w:rsidRPr="008B6D0E">
        <w:rPr>
          <w:bCs w:val="0"/>
          <w:strike w:val="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r w:rsidRPr="00D61204">
        <w:rPr>
          <w:bCs w:val="0"/>
          <w:strike w:val="0"/>
        </w:rPr>
        <w:t xml:space="preserve"> </w:t>
      </w:r>
    </w:p>
    <w:p w:rsidR="008B6D0E" w:rsidRPr="008B6D0E" w:rsidRDefault="00E31D8D" w:rsidP="00D61204">
      <w:pPr>
        <w:ind w:firstLine="567"/>
        <w:jc w:val="both"/>
        <w:rPr>
          <w:bCs w:val="0"/>
          <w:strike w:val="0"/>
        </w:rPr>
      </w:pPr>
      <w:r>
        <w:rPr>
          <w:bCs w:val="0"/>
          <w:strike w:val="0"/>
        </w:rPr>
        <w:t>6</w:t>
      </w:r>
      <w:r w:rsidR="008B6D0E" w:rsidRPr="008B6D0E">
        <w:rPr>
          <w:bCs w:val="0"/>
          <w:strike w:val="0"/>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0" w:anchor="/document/12138258/entry/55322" w:history="1">
        <w:r w:rsidR="008B6D0E" w:rsidRPr="008B6D0E">
          <w:rPr>
            <w:bCs w:val="0"/>
            <w:strike w:val="0"/>
          </w:rPr>
          <w:t>части 2 статьи 55.32</w:t>
        </w:r>
      </w:hyperlink>
      <w:r w:rsidR="008B6D0E" w:rsidRPr="008B6D0E">
        <w:rPr>
          <w:bCs w:val="0"/>
          <w:strike w:val="0"/>
        </w:rPr>
        <w:t>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B6D0E" w:rsidRPr="008B6D0E" w:rsidRDefault="00E31D8D" w:rsidP="00D61204">
      <w:pPr>
        <w:ind w:firstLine="567"/>
        <w:jc w:val="both"/>
        <w:rPr>
          <w:bCs w:val="0"/>
          <w:strike w:val="0"/>
        </w:rPr>
      </w:pPr>
      <w:r>
        <w:rPr>
          <w:bCs w:val="0"/>
          <w:strike w:val="0"/>
        </w:rPr>
        <w:t>7</w:t>
      </w:r>
      <w:r w:rsidR="008B6D0E" w:rsidRPr="008B6D0E">
        <w:rPr>
          <w:bCs w:val="0"/>
          <w:strike w:val="0"/>
        </w:rPr>
        <w:t>. В случаях, предусмотренных </w:t>
      </w:r>
      <w:hyperlink r:id="rId21" w:anchor="/document/12138258/entry/33023" w:history="1">
        <w:r w:rsidR="008B6D0E" w:rsidRPr="008B6D0E">
          <w:rPr>
            <w:bCs w:val="0"/>
            <w:strike w:val="0"/>
          </w:rPr>
          <w:t>пунктами 3 - 5 части 2</w:t>
        </w:r>
      </w:hyperlink>
      <w:r w:rsidR="008B6D0E" w:rsidRPr="008B6D0E">
        <w:rPr>
          <w:bCs w:val="0"/>
          <w:strike w:val="0"/>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района требование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B6D0E" w:rsidRDefault="00E31D8D" w:rsidP="00D61204">
      <w:pPr>
        <w:ind w:firstLine="567"/>
        <w:jc w:val="both"/>
        <w:rPr>
          <w:bCs w:val="0"/>
          <w:strike w:val="0"/>
        </w:rPr>
      </w:pPr>
      <w:r>
        <w:rPr>
          <w:bCs w:val="0"/>
          <w:strike w:val="0"/>
        </w:rPr>
        <w:t>8</w:t>
      </w:r>
      <w:r w:rsidR="008B6D0E" w:rsidRPr="008B6D0E">
        <w:rPr>
          <w:bCs w:val="0"/>
          <w:strike w:val="0"/>
        </w:rPr>
        <w:t>. В случае поступления требования, предусмотренного </w:t>
      </w:r>
      <w:hyperlink r:id="rId22" w:anchor="/document/12138258/entry/3308" w:history="1">
        <w:r w:rsidR="008B6D0E" w:rsidRPr="008B6D0E">
          <w:rPr>
            <w:bCs w:val="0"/>
            <w:strike w:val="0"/>
          </w:rPr>
          <w:t>частью 10</w:t>
        </w:r>
      </w:hyperlink>
      <w:r w:rsidR="008B6D0E" w:rsidRPr="008B6D0E">
        <w:rPr>
          <w:bCs w:val="0"/>
          <w:strike w:val="0"/>
        </w:rPr>
        <w:t xml:space="preserve"> настоящей статьи, поступления от органа регистрации прав сведений об установлении, изменении или </w:t>
      </w:r>
      <w:r w:rsidR="008B6D0E" w:rsidRPr="008B6D0E">
        <w:rPr>
          <w:bCs w:val="0"/>
          <w:strike w:val="0"/>
        </w:rPr>
        <w:lastRenderedPageBreak/>
        <w:t>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3" w:anchor="/document/12138258/entry/33023" w:history="1">
        <w:r w:rsidR="008B6D0E" w:rsidRPr="008B6D0E">
          <w:rPr>
            <w:bCs w:val="0"/>
            <w:strike w:val="0"/>
          </w:rPr>
          <w:t>пунктами 3 - 5 части 2</w:t>
        </w:r>
      </w:hyperlink>
      <w:r w:rsidR="008B6D0E" w:rsidRPr="008B6D0E">
        <w:rPr>
          <w:bCs w:val="0"/>
          <w:strike w:val="0"/>
        </w:rPr>
        <w:t> ст. 33 Градостроительного кодекса оснований для внесения изменений в Правила, Глава района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w:t>
      </w:r>
      <w:hyperlink r:id="rId24" w:anchor="/document/12138258/entry/3308" w:history="1">
        <w:r w:rsidR="008B6D0E" w:rsidRPr="008B6D0E">
          <w:rPr>
            <w:bCs w:val="0"/>
            <w:strike w:val="0"/>
          </w:rPr>
          <w:t>частью 10</w:t>
        </w:r>
      </w:hyperlink>
      <w:r w:rsidR="008B6D0E" w:rsidRPr="008B6D0E">
        <w:rPr>
          <w:bCs w:val="0"/>
          <w:strike w:val="0"/>
        </w:rPr>
        <w:t> настоящей статьи, не требуется.</w:t>
      </w:r>
    </w:p>
    <w:p w:rsidR="008B6D0E" w:rsidRDefault="00E31D8D" w:rsidP="00D61204">
      <w:pPr>
        <w:ind w:firstLine="567"/>
        <w:jc w:val="both"/>
        <w:rPr>
          <w:bCs w:val="0"/>
          <w:strike w:val="0"/>
        </w:rPr>
      </w:pPr>
      <w:r>
        <w:rPr>
          <w:bCs w:val="0"/>
          <w:strike w:val="0"/>
        </w:rPr>
        <w:t>9</w:t>
      </w:r>
      <w:r w:rsidR="008B6D0E" w:rsidRPr="008B6D0E">
        <w:rPr>
          <w:bCs w:val="0"/>
          <w:strike w:val="0"/>
        </w:rPr>
        <w:t>. Срок уточнения правил землепользован</w:t>
      </w:r>
      <w:r>
        <w:rPr>
          <w:bCs w:val="0"/>
          <w:strike w:val="0"/>
        </w:rPr>
        <w:t>ия и застройки в соответствии с</w:t>
      </w:r>
      <w:hyperlink r:id="rId25" w:anchor="/document/12138258/entry/3309" w:history="1">
        <w:r w:rsidR="008B6D0E" w:rsidRPr="008B6D0E">
          <w:rPr>
            <w:bCs w:val="0"/>
            <w:strike w:val="0"/>
          </w:rPr>
          <w:t>частью 11</w:t>
        </w:r>
      </w:hyperlink>
      <w:r w:rsidR="008B6D0E" w:rsidRPr="008B6D0E">
        <w:rPr>
          <w:bCs w:val="0"/>
          <w:strike w:val="0"/>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26" w:anchor="/document/12138258/entry/3308" w:history="1">
        <w:r w:rsidR="008B6D0E" w:rsidRPr="008B6D0E">
          <w:rPr>
            <w:bCs w:val="0"/>
            <w:strike w:val="0"/>
          </w:rPr>
          <w:t>частью 10</w:t>
        </w:r>
      </w:hyperlink>
      <w:r w:rsidR="008B6D0E" w:rsidRPr="008B6D0E">
        <w:rPr>
          <w:bCs w:val="0"/>
          <w:strike w:val="0"/>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7" w:anchor="/document/12138258/entry/33023" w:history="1">
        <w:r w:rsidR="008B6D0E" w:rsidRPr="008B6D0E">
          <w:rPr>
            <w:bCs w:val="0"/>
            <w:strike w:val="0"/>
          </w:rPr>
          <w:t>пунктами 3 - 5 части 2</w:t>
        </w:r>
      </w:hyperlink>
      <w:r w:rsidR="008B6D0E" w:rsidRPr="008B6D0E">
        <w:rPr>
          <w:bCs w:val="0"/>
          <w:strike w:val="0"/>
        </w:rPr>
        <w:t> </w:t>
      </w:r>
      <w:r w:rsidRPr="00E31D8D">
        <w:rPr>
          <w:bCs w:val="0"/>
          <w:strike w:val="0"/>
        </w:rPr>
        <w:t xml:space="preserve">настоящей статьи </w:t>
      </w:r>
      <w:r w:rsidR="008B6D0E" w:rsidRPr="008B6D0E">
        <w:rPr>
          <w:bCs w:val="0"/>
          <w:strike w:val="0"/>
        </w:rPr>
        <w:t>оснований для внесения изменений в Правила.</w:t>
      </w:r>
      <w:bookmarkEnd w:id="87"/>
    </w:p>
    <w:p w:rsidR="004175CE" w:rsidRDefault="004175CE" w:rsidP="00D61204">
      <w:pPr>
        <w:ind w:firstLine="567"/>
        <w:jc w:val="both"/>
        <w:rPr>
          <w:bCs w:val="0"/>
          <w:strike w:val="0"/>
        </w:rPr>
      </w:pPr>
    </w:p>
    <w:p w:rsidR="009850C8" w:rsidRPr="001A6CA4" w:rsidRDefault="009850C8" w:rsidP="00DF0E09">
      <w:pPr>
        <w:pStyle w:val="ConsNonformat"/>
        <w:keepNext/>
        <w:keepLines/>
        <w:widowControl/>
        <w:spacing w:after="240"/>
        <w:ind w:left="142"/>
        <w:jc w:val="both"/>
        <w:outlineLvl w:val="0"/>
        <w:rPr>
          <w:rFonts w:ascii="Times New Roman" w:hAnsi="Times New Roman" w:cs="Times New Roman"/>
          <w:b/>
          <w:strike w:val="0"/>
          <w:sz w:val="28"/>
          <w:szCs w:val="28"/>
        </w:rPr>
      </w:pPr>
      <w:bookmarkStart w:id="88" w:name="_Toc6318981"/>
      <w:bookmarkStart w:id="89" w:name="_Toc54345534"/>
      <w:bookmarkStart w:id="90" w:name="_Toc149517837"/>
      <w:bookmarkEnd w:id="83"/>
      <w:r w:rsidRPr="001A6CA4">
        <w:rPr>
          <w:rFonts w:ascii="Times New Roman" w:hAnsi="Times New Roman" w:cs="Times New Roman"/>
          <w:b/>
          <w:strike w:val="0"/>
          <w:sz w:val="28"/>
          <w:szCs w:val="28"/>
        </w:rPr>
        <w:t>Раздел VI. О регулировании иных вопросов землепользования и застройки</w:t>
      </w:r>
      <w:bookmarkEnd w:id="88"/>
      <w:bookmarkEnd w:id="89"/>
      <w:bookmarkEnd w:id="90"/>
      <w:r w:rsidRPr="001A6CA4">
        <w:rPr>
          <w:rFonts w:ascii="Times New Roman" w:hAnsi="Times New Roman" w:cs="Times New Roman"/>
          <w:b/>
          <w:strike w:val="0"/>
          <w:sz w:val="28"/>
          <w:szCs w:val="28"/>
        </w:rPr>
        <w:t xml:space="preserve"> </w:t>
      </w:r>
    </w:p>
    <w:p w:rsidR="009850C8" w:rsidRPr="001A6CA4" w:rsidRDefault="009850C8" w:rsidP="00DF0E09">
      <w:pPr>
        <w:pStyle w:val="2"/>
        <w:keepLines/>
        <w:spacing w:before="0" w:after="240"/>
        <w:jc w:val="center"/>
        <w:rPr>
          <w:rFonts w:ascii="Times New Roman" w:hAnsi="Times New Roman"/>
          <w:i w:val="0"/>
          <w:strike w:val="0"/>
        </w:rPr>
      </w:pPr>
      <w:bookmarkStart w:id="91" w:name="_Toc6318980"/>
      <w:bookmarkStart w:id="92" w:name="_Toc54345535"/>
      <w:bookmarkStart w:id="93" w:name="_Toc149517838"/>
      <w:r w:rsidRPr="001A6CA4">
        <w:rPr>
          <w:rFonts w:ascii="Times New Roman" w:hAnsi="Times New Roman"/>
          <w:i w:val="0"/>
          <w:strike w:val="0"/>
        </w:rPr>
        <w:t>Статья 1</w:t>
      </w:r>
      <w:r w:rsidR="00482E9F">
        <w:rPr>
          <w:rFonts w:ascii="Times New Roman" w:hAnsi="Times New Roman"/>
          <w:i w:val="0"/>
          <w:strike w:val="0"/>
        </w:rPr>
        <w:t>6</w:t>
      </w:r>
      <w:r w:rsidRPr="001A6CA4">
        <w:rPr>
          <w:rFonts w:ascii="Times New Roman" w:hAnsi="Times New Roman"/>
          <w:i w:val="0"/>
          <w:strike w:val="0"/>
        </w:rPr>
        <w:t>. Об особенностях внесения изменений в правила землепользования и застройки</w:t>
      </w:r>
      <w:bookmarkEnd w:id="91"/>
      <w:bookmarkEnd w:id="92"/>
      <w:bookmarkEnd w:id="93"/>
    </w:p>
    <w:p w:rsidR="009850C8" w:rsidRPr="00985498" w:rsidRDefault="009850C8" w:rsidP="00D61204">
      <w:pPr>
        <w:ind w:firstLine="567"/>
        <w:jc w:val="both"/>
        <w:rPr>
          <w:bCs w:val="0"/>
          <w:strike w:val="0"/>
        </w:rPr>
      </w:pPr>
      <w:r w:rsidRPr="001A6CA4">
        <w:rPr>
          <w:bCs w:val="0"/>
          <w:strike w:val="0"/>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85498">
        <w:rPr>
          <w:bCs w:val="0"/>
          <w:strike w:val="0"/>
        </w:rPr>
        <w:t>при внесении изменений в Правила не допускается:</w:t>
      </w:r>
    </w:p>
    <w:p w:rsidR="009850C8" w:rsidRPr="00B205CE" w:rsidRDefault="009850C8" w:rsidP="00D61204">
      <w:pPr>
        <w:ind w:firstLine="567"/>
        <w:jc w:val="both"/>
        <w:rPr>
          <w:bCs w:val="0"/>
          <w:strike w:val="0"/>
        </w:rPr>
      </w:pPr>
      <w:r w:rsidRPr="00B205CE">
        <w:rPr>
          <w:bCs w:val="0"/>
          <w:strike w:val="0"/>
        </w:rPr>
        <w:t>1) 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9850C8" w:rsidRPr="00B205CE" w:rsidRDefault="009850C8" w:rsidP="00D61204">
      <w:pPr>
        <w:ind w:firstLine="567"/>
        <w:jc w:val="both"/>
        <w:rPr>
          <w:bCs w:val="0"/>
          <w:strike w:val="0"/>
        </w:rPr>
      </w:pPr>
      <w:r w:rsidRPr="00B205CE">
        <w:rPr>
          <w:bCs w:val="0"/>
          <w:strike w:val="0"/>
        </w:rPr>
        <w:t>2) внесение изменений, снижающих рыночную цену недвижимости, принадлежащей гражданам и юридическим лицам;</w:t>
      </w:r>
    </w:p>
    <w:p w:rsidR="009850C8" w:rsidRDefault="009850C8" w:rsidP="00D61204">
      <w:pPr>
        <w:ind w:firstLine="567"/>
        <w:jc w:val="both"/>
        <w:rPr>
          <w:bCs w:val="0"/>
          <w:strike w:val="0"/>
        </w:rPr>
      </w:pPr>
      <w:r w:rsidRPr="00B205CE">
        <w:rPr>
          <w:bCs w:val="0"/>
          <w:strike w:val="0"/>
        </w:rPr>
        <w:t>3) уменьшение процента озеленения территории (скверов, парков и бульваров) Поселения.</w:t>
      </w:r>
    </w:p>
    <w:p w:rsidR="00792EEB" w:rsidRPr="00B205CE" w:rsidRDefault="00792EEB" w:rsidP="00D61204">
      <w:pPr>
        <w:ind w:firstLine="567"/>
        <w:jc w:val="both"/>
        <w:rPr>
          <w:bCs w:val="0"/>
          <w:strike w:val="0"/>
        </w:rPr>
      </w:pPr>
    </w:p>
    <w:p w:rsidR="009850C8" w:rsidRPr="001A6CA4" w:rsidRDefault="009850C8" w:rsidP="00DF0E09">
      <w:pPr>
        <w:pStyle w:val="2"/>
        <w:keepLines/>
        <w:spacing w:before="0" w:after="240"/>
        <w:jc w:val="center"/>
        <w:rPr>
          <w:rFonts w:ascii="Times New Roman" w:hAnsi="Times New Roman"/>
          <w:i w:val="0"/>
          <w:strike w:val="0"/>
        </w:rPr>
      </w:pPr>
      <w:bookmarkStart w:id="94" w:name="_Toc6318982"/>
      <w:bookmarkStart w:id="95" w:name="_Toc54345536"/>
      <w:bookmarkStart w:id="96" w:name="_Toc149517839"/>
      <w:r w:rsidRPr="001A6CA4">
        <w:rPr>
          <w:rFonts w:ascii="Times New Roman" w:hAnsi="Times New Roman"/>
          <w:i w:val="0"/>
          <w:strike w:val="0"/>
        </w:rPr>
        <w:t>Статья 1</w:t>
      </w:r>
      <w:r w:rsidR="00482E9F">
        <w:rPr>
          <w:rFonts w:ascii="Times New Roman" w:hAnsi="Times New Roman"/>
          <w:i w:val="0"/>
          <w:strike w:val="0"/>
        </w:rPr>
        <w:t>7</w:t>
      </w:r>
      <w:r w:rsidRPr="001A6CA4">
        <w:rPr>
          <w:rFonts w:ascii="Times New Roman" w:hAnsi="Times New Roman"/>
          <w:i w:val="0"/>
          <w:strike w:val="0"/>
        </w:rPr>
        <w:t>. Об особенностях назначения условно р</w:t>
      </w:r>
      <w:r w:rsidR="000B1CF9" w:rsidRPr="001A6CA4">
        <w:rPr>
          <w:rFonts w:ascii="Times New Roman" w:hAnsi="Times New Roman"/>
          <w:i w:val="0"/>
          <w:strike w:val="0"/>
        </w:rPr>
        <w:t xml:space="preserve">азрешенных видов использования </w:t>
      </w:r>
      <w:r w:rsidRPr="001A6CA4">
        <w:rPr>
          <w:rFonts w:ascii="Times New Roman" w:hAnsi="Times New Roman"/>
          <w:i w:val="0"/>
          <w:strike w:val="0"/>
        </w:rPr>
        <w:t>земельных участков и объектов капитального строительства</w:t>
      </w:r>
      <w:bookmarkEnd w:id="94"/>
      <w:bookmarkEnd w:id="95"/>
      <w:bookmarkEnd w:id="96"/>
    </w:p>
    <w:p w:rsidR="009850C8" w:rsidRPr="001A6CA4" w:rsidRDefault="009850C8" w:rsidP="00D61204">
      <w:pPr>
        <w:ind w:firstLine="567"/>
        <w:jc w:val="both"/>
        <w:rPr>
          <w:bCs w:val="0"/>
          <w:strike w:val="0"/>
        </w:rPr>
      </w:pPr>
      <w:r w:rsidRPr="001A6CA4">
        <w:rPr>
          <w:bCs w:val="0"/>
          <w:strike w:val="0"/>
        </w:rPr>
        <w:t>1. </w:t>
      </w:r>
      <w:r w:rsidRPr="00D61204">
        <w:rPr>
          <w:bCs w:val="0"/>
          <w:strike w:val="0"/>
        </w:rPr>
        <w:t>Условно разрешенные виды использования земельных участков</w:t>
      </w:r>
      <w:r w:rsidRPr="001A6CA4">
        <w:rPr>
          <w:bCs w:val="0"/>
          <w:strike w:val="0"/>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9850C8" w:rsidRDefault="009850C8" w:rsidP="00D61204">
      <w:pPr>
        <w:ind w:firstLine="567"/>
        <w:jc w:val="both"/>
        <w:rPr>
          <w:bCs w:val="0"/>
          <w:strike w:val="0"/>
        </w:rPr>
      </w:pPr>
      <w:r w:rsidRPr="0039508E">
        <w:rPr>
          <w:bCs w:val="0"/>
          <w:strike w:val="0"/>
        </w:rPr>
        <w:t>2. Не допускается</w:t>
      </w:r>
      <w:r w:rsidRPr="001A6CA4">
        <w:rPr>
          <w:bCs w:val="0"/>
          <w:strike w:val="0"/>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w:t>
      </w:r>
      <w:r w:rsidR="00D71DC1" w:rsidRPr="001A6CA4">
        <w:rPr>
          <w:bCs w:val="0"/>
          <w:strike w:val="0"/>
        </w:rPr>
        <w:t>соотношений,</w:t>
      </w:r>
      <w:r w:rsidRPr="001A6CA4">
        <w:rPr>
          <w:bCs w:val="0"/>
          <w:strike w:val="0"/>
        </w:rPr>
        <w:t xml:space="preserve"> существующих и предполагаемых к размещению объектов капитального строительства различных видов использования.</w:t>
      </w:r>
    </w:p>
    <w:p w:rsidR="00792EEB" w:rsidRPr="001A6CA4" w:rsidRDefault="00792EEB" w:rsidP="00D61204">
      <w:pPr>
        <w:ind w:firstLine="567"/>
        <w:jc w:val="both"/>
        <w:rPr>
          <w:bCs w:val="0"/>
          <w:strike w:val="0"/>
        </w:rPr>
      </w:pPr>
    </w:p>
    <w:p w:rsidR="009850C8" w:rsidRPr="001A6CA4" w:rsidRDefault="009850C8" w:rsidP="00DF0E09">
      <w:pPr>
        <w:pStyle w:val="2"/>
        <w:keepLines/>
        <w:spacing w:before="0" w:after="240"/>
        <w:jc w:val="center"/>
        <w:rPr>
          <w:rFonts w:ascii="Times New Roman" w:hAnsi="Times New Roman"/>
          <w:i w:val="0"/>
          <w:strike w:val="0"/>
        </w:rPr>
      </w:pPr>
      <w:bookmarkStart w:id="97" w:name="_Toc6318983"/>
      <w:bookmarkStart w:id="98" w:name="_Toc54345537"/>
      <w:bookmarkStart w:id="99" w:name="_Toc149517840"/>
      <w:r w:rsidRPr="001A6CA4">
        <w:rPr>
          <w:rFonts w:ascii="Times New Roman" w:hAnsi="Times New Roman"/>
          <w:i w:val="0"/>
          <w:strike w:val="0"/>
        </w:rPr>
        <w:lastRenderedPageBreak/>
        <w:t>Статья 1</w:t>
      </w:r>
      <w:r w:rsidR="00482E9F">
        <w:rPr>
          <w:rFonts w:ascii="Times New Roman" w:hAnsi="Times New Roman"/>
          <w:i w:val="0"/>
          <w:strike w:val="0"/>
        </w:rPr>
        <w:t>8</w:t>
      </w:r>
      <w:r w:rsidRPr="001A6CA4">
        <w:rPr>
          <w:rFonts w:ascii="Times New Roman" w:hAnsi="Times New Roman"/>
          <w:i w:val="0"/>
          <w:strike w:val="0"/>
        </w:rPr>
        <w:t>. О минимальных и максимальных размерах земельных участков</w:t>
      </w:r>
      <w:bookmarkEnd w:id="97"/>
      <w:bookmarkEnd w:id="98"/>
      <w:bookmarkEnd w:id="99"/>
    </w:p>
    <w:p w:rsidR="009850C8" w:rsidRPr="001A6CA4" w:rsidRDefault="009850C8" w:rsidP="00D61204">
      <w:pPr>
        <w:ind w:firstLine="567"/>
        <w:jc w:val="both"/>
        <w:rPr>
          <w:bCs w:val="0"/>
          <w:strike w:val="0"/>
        </w:rPr>
      </w:pPr>
      <w:r w:rsidRPr="001A6CA4">
        <w:rPr>
          <w:bCs w:val="0"/>
          <w:strike w:val="0"/>
        </w:rPr>
        <w:t xml:space="preserve">1. </w:t>
      </w:r>
      <w:r w:rsidRPr="00D61204">
        <w:rPr>
          <w:bCs w:val="0"/>
          <w:strike w:val="0"/>
        </w:rPr>
        <w:t>Предельные (минимальные и (или) максимальные) размеры земельных участков и предельные параметры разрешенного строительства,</w:t>
      </w:r>
      <w:r w:rsidRPr="001A6CA4">
        <w:rPr>
          <w:bCs w:val="0"/>
          <w:strike w:val="0"/>
        </w:rPr>
        <w:t xml:space="preserve"> реконструкции объектов капитального строительства включают в себя:</w:t>
      </w:r>
    </w:p>
    <w:p w:rsidR="009850C8" w:rsidRPr="0039508E" w:rsidRDefault="009850C8" w:rsidP="00D61204">
      <w:pPr>
        <w:ind w:firstLine="567"/>
        <w:jc w:val="both"/>
        <w:rPr>
          <w:bCs w:val="0"/>
          <w:strike w:val="0"/>
        </w:rPr>
      </w:pPr>
      <w:r w:rsidRPr="0039508E">
        <w:rPr>
          <w:bCs w:val="0"/>
          <w:strike w:val="0"/>
        </w:rPr>
        <w:t>1) предельные (минимальные и (или) максимальные) размеры земельных участков, в том числе их площадь;</w:t>
      </w:r>
    </w:p>
    <w:p w:rsidR="009850C8" w:rsidRPr="0039508E" w:rsidRDefault="009850C8" w:rsidP="00D61204">
      <w:pPr>
        <w:ind w:firstLine="567"/>
        <w:jc w:val="both"/>
        <w:rPr>
          <w:bCs w:val="0"/>
          <w:strike w:val="0"/>
        </w:rPr>
      </w:pPr>
      <w:r w:rsidRPr="0039508E">
        <w:rPr>
          <w:bCs w:val="0"/>
          <w:strike w:val="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50C8" w:rsidRPr="0039508E" w:rsidRDefault="009850C8" w:rsidP="00D61204">
      <w:pPr>
        <w:ind w:firstLine="567"/>
        <w:jc w:val="both"/>
        <w:rPr>
          <w:bCs w:val="0"/>
          <w:strike w:val="0"/>
        </w:rPr>
      </w:pPr>
      <w:r w:rsidRPr="0039508E">
        <w:rPr>
          <w:bCs w:val="0"/>
          <w:strike w:val="0"/>
        </w:rPr>
        <w:t>3) предельное количество этажей или предельную высоту зданий, строений, сооружений;</w:t>
      </w:r>
    </w:p>
    <w:p w:rsidR="009850C8" w:rsidRPr="001A6CA4" w:rsidRDefault="009850C8" w:rsidP="00D61204">
      <w:pPr>
        <w:ind w:firstLine="567"/>
        <w:jc w:val="both"/>
        <w:rPr>
          <w:bCs w:val="0"/>
          <w:strike w:val="0"/>
        </w:rPr>
      </w:pPr>
      <w:r w:rsidRPr="0039508E">
        <w:rPr>
          <w:bCs w:val="0"/>
          <w:strike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1A6CA4">
        <w:rPr>
          <w:bCs w:val="0"/>
          <w:strike w:val="0"/>
        </w:rPr>
        <w:t xml:space="preserve"> участка.</w:t>
      </w:r>
    </w:p>
    <w:p w:rsidR="009850C8" w:rsidRPr="0039508E" w:rsidRDefault="009850C8" w:rsidP="00D61204">
      <w:pPr>
        <w:ind w:firstLine="567"/>
        <w:jc w:val="both"/>
        <w:rPr>
          <w:bCs w:val="0"/>
          <w:strike w:val="0"/>
        </w:rPr>
      </w:pPr>
      <w:r w:rsidRPr="0039508E">
        <w:rPr>
          <w:bCs w:val="0"/>
          <w:strike w:val="0"/>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49" w:history="1">
        <w:r w:rsidRPr="0039508E">
          <w:rPr>
            <w:bCs w:val="0"/>
            <w:strike w:val="0"/>
          </w:rPr>
          <w:t>пунктами 2</w:t>
        </w:r>
      </w:hyperlink>
      <w:r w:rsidRPr="0039508E">
        <w:rPr>
          <w:bCs w:val="0"/>
          <w:strike w:val="0"/>
        </w:rPr>
        <w:t xml:space="preserve"> - </w:t>
      </w:r>
      <w:hyperlink w:anchor="P51" w:history="1">
        <w:r w:rsidRPr="0039508E">
          <w:rPr>
            <w:bCs w:val="0"/>
            <w:strike w:val="0"/>
          </w:rPr>
          <w:t>4 части 1</w:t>
        </w:r>
      </w:hyperlink>
      <w:r w:rsidRPr="0039508E">
        <w:rPr>
          <w:bCs w:val="0"/>
          <w:strike w:val="0"/>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подлежит  установлению.</w:t>
      </w:r>
    </w:p>
    <w:p w:rsidR="009850C8" w:rsidRPr="0039508E" w:rsidRDefault="009850C8" w:rsidP="00D61204">
      <w:pPr>
        <w:ind w:firstLine="567"/>
        <w:jc w:val="both"/>
        <w:rPr>
          <w:bCs w:val="0"/>
          <w:strike w:val="0"/>
        </w:rPr>
      </w:pPr>
      <w:r w:rsidRPr="0039508E">
        <w:rPr>
          <w:bCs w:val="0"/>
          <w:strike w:val="0"/>
        </w:rPr>
        <w:t xml:space="preserve">1.2. Наряду с указанными в </w:t>
      </w:r>
      <w:hyperlink w:anchor="P49" w:history="1">
        <w:r w:rsidRPr="0039508E">
          <w:rPr>
            <w:bCs w:val="0"/>
            <w:strike w:val="0"/>
          </w:rPr>
          <w:t>пунктах 2</w:t>
        </w:r>
      </w:hyperlink>
      <w:r w:rsidRPr="0039508E">
        <w:rPr>
          <w:bCs w:val="0"/>
          <w:strike w:val="0"/>
        </w:rPr>
        <w:t xml:space="preserve"> - </w:t>
      </w:r>
      <w:hyperlink w:anchor="P51" w:history="1">
        <w:r w:rsidRPr="0039508E">
          <w:rPr>
            <w:bCs w:val="0"/>
            <w:strike w:val="0"/>
          </w:rPr>
          <w:t>4 части 1</w:t>
        </w:r>
      </w:hyperlink>
      <w:r w:rsidRPr="0039508E">
        <w:rPr>
          <w:bCs w:val="0"/>
          <w:strike w:val="0"/>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850C8" w:rsidRPr="0039508E" w:rsidRDefault="009850C8" w:rsidP="00D61204">
      <w:pPr>
        <w:ind w:firstLine="567"/>
        <w:jc w:val="both"/>
        <w:rPr>
          <w:bCs w:val="0"/>
          <w:strike w:val="0"/>
        </w:rPr>
      </w:pPr>
      <w:r w:rsidRPr="0039508E">
        <w:rPr>
          <w:bCs w:val="0"/>
          <w:strike w:val="0"/>
        </w:rPr>
        <w:t xml:space="preserve">2. Применительно к каждой территориальной зоне устанавливаются указанные в </w:t>
      </w:r>
      <w:hyperlink w:anchor="P46" w:history="1">
        <w:r w:rsidRPr="0039508E">
          <w:rPr>
            <w:bCs w:val="0"/>
            <w:strike w:val="0"/>
          </w:rPr>
          <w:t>части 1</w:t>
        </w:r>
      </w:hyperlink>
      <w:r w:rsidRPr="0039508E">
        <w:rPr>
          <w:bCs w:val="0"/>
          <w:strike w:val="0"/>
        </w:rPr>
        <w:t xml:space="preserve"> настоящей статьи размеры и параметры, их сочетания.</w:t>
      </w:r>
    </w:p>
    <w:p w:rsidR="009850C8" w:rsidRPr="0039508E" w:rsidRDefault="009850C8" w:rsidP="00D61204">
      <w:pPr>
        <w:ind w:firstLine="567"/>
        <w:jc w:val="both"/>
        <w:rPr>
          <w:bCs w:val="0"/>
          <w:strike w:val="0"/>
        </w:rPr>
      </w:pPr>
      <w:r w:rsidRPr="0039508E">
        <w:rPr>
          <w:bCs w:val="0"/>
          <w:strike w:val="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50198" w:rsidRDefault="00850198" w:rsidP="00D61204">
      <w:pPr>
        <w:ind w:firstLine="567"/>
        <w:jc w:val="both"/>
        <w:rPr>
          <w:bCs w:val="0"/>
          <w:strike w:val="0"/>
        </w:rPr>
      </w:pPr>
    </w:p>
    <w:p w:rsidR="004C1E07" w:rsidRPr="001A6CA4" w:rsidRDefault="004C1E07" w:rsidP="002D1FE0">
      <w:pPr>
        <w:pStyle w:val="ConsNonformat"/>
        <w:keepNext/>
        <w:keepLines/>
        <w:widowControl/>
        <w:ind w:left="142"/>
        <w:jc w:val="center"/>
        <w:outlineLvl w:val="0"/>
        <w:rPr>
          <w:rFonts w:ascii="Times New Roman" w:hAnsi="Times New Roman" w:cs="Times New Roman"/>
          <w:b/>
          <w:strike w:val="0"/>
          <w:sz w:val="32"/>
          <w:szCs w:val="32"/>
        </w:rPr>
      </w:pPr>
      <w:bookmarkStart w:id="100" w:name="_Toc149517841"/>
      <w:r w:rsidRPr="001A6CA4">
        <w:rPr>
          <w:rFonts w:ascii="Times New Roman" w:hAnsi="Times New Roman" w:cs="Times New Roman"/>
          <w:b/>
          <w:strike w:val="0"/>
          <w:sz w:val="32"/>
          <w:szCs w:val="32"/>
        </w:rPr>
        <w:t>ГЛАВА II. Градостроительные регламенты.</w:t>
      </w:r>
      <w:bookmarkEnd w:id="100"/>
    </w:p>
    <w:bookmarkEnd w:id="70"/>
    <w:bookmarkEnd w:id="71"/>
    <w:p w:rsidR="00866809" w:rsidRPr="001A6CA4" w:rsidRDefault="00866809" w:rsidP="00D61204">
      <w:pPr>
        <w:ind w:firstLine="567"/>
        <w:jc w:val="both"/>
        <w:rPr>
          <w:strike w:val="0"/>
          <w:noProof/>
        </w:rPr>
      </w:pPr>
    </w:p>
    <w:p w:rsidR="00AC3AEA" w:rsidRDefault="00AC3AEA" w:rsidP="002D1FE0">
      <w:pPr>
        <w:keepNext/>
        <w:keepLines/>
        <w:spacing w:line="240" w:lineRule="atLeast"/>
        <w:ind w:left="360"/>
        <w:jc w:val="center"/>
        <w:outlineLvl w:val="0"/>
        <w:rPr>
          <w:b/>
          <w:strike w:val="0"/>
          <w:sz w:val="32"/>
          <w:szCs w:val="32"/>
        </w:rPr>
      </w:pPr>
      <w:bookmarkStart w:id="101" w:name="_Toc22897411"/>
      <w:bookmarkStart w:id="102" w:name="_Toc23517625"/>
      <w:bookmarkStart w:id="103" w:name="_Toc26284916"/>
      <w:bookmarkStart w:id="104" w:name="_Toc149517842"/>
      <w:r w:rsidRPr="001A6CA4">
        <w:rPr>
          <w:b/>
          <w:strike w:val="0"/>
          <w:sz w:val="32"/>
          <w:szCs w:val="32"/>
        </w:rPr>
        <w:t>Жилые зоны</w:t>
      </w:r>
      <w:bookmarkEnd w:id="101"/>
      <w:bookmarkEnd w:id="102"/>
      <w:bookmarkEnd w:id="103"/>
      <w:bookmarkEnd w:id="104"/>
    </w:p>
    <w:p w:rsidR="00AC3AEA" w:rsidRPr="001A6CA4" w:rsidRDefault="00AC3AEA" w:rsidP="002D1FE0">
      <w:pPr>
        <w:pStyle w:val="2"/>
        <w:keepLines/>
        <w:spacing w:after="240"/>
        <w:jc w:val="center"/>
        <w:rPr>
          <w:rFonts w:ascii="Times New Roman" w:hAnsi="Times New Roman"/>
          <w:i w:val="0"/>
          <w:strike w:val="0"/>
        </w:rPr>
      </w:pPr>
      <w:bookmarkStart w:id="105" w:name="_Toc151182128"/>
      <w:bookmarkStart w:id="106" w:name="_Toc469566175"/>
      <w:bookmarkStart w:id="107" w:name="_Toc23517626"/>
      <w:bookmarkStart w:id="108" w:name="_Toc26284917"/>
      <w:bookmarkStart w:id="109" w:name="_Toc149517843"/>
      <w:r w:rsidRPr="001A6CA4">
        <w:rPr>
          <w:rFonts w:ascii="Times New Roman" w:hAnsi="Times New Roman"/>
          <w:i w:val="0"/>
          <w:strike w:val="0"/>
        </w:rPr>
        <w:t xml:space="preserve">Статья </w:t>
      </w:r>
      <w:r w:rsidR="00482E9F">
        <w:rPr>
          <w:rFonts w:ascii="Times New Roman" w:hAnsi="Times New Roman"/>
          <w:i w:val="0"/>
          <w:strike w:val="0"/>
        </w:rPr>
        <w:t>19</w:t>
      </w:r>
      <w:r w:rsidRPr="001A6CA4">
        <w:rPr>
          <w:rFonts w:ascii="Times New Roman" w:hAnsi="Times New Roman"/>
          <w:i w:val="0"/>
          <w:strike w:val="0"/>
        </w:rPr>
        <w:t xml:space="preserve">. </w:t>
      </w:r>
      <w:bookmarkEnd w:id="105"/>
      <w:r w:rsidR="00804261" w:rsidRPr="00804261">
        <w:rPr>
          <w:rFonts w:ascii="Times New Roman" w:hAnsi="Times New Roman"/>
          <w:i w:val="0"/>
          <w:strike w:val="0"/>
        </w:rPr>
        <w:t xml:space="preserve">Зона застройки индивидуальными жилыми домами </w:t>
      </w:r>
      <w:r w:rsidR="00BB747A" w:rsidRPr="001A6CA4">
        <w:rPr>
          <w:rFonts w:ascii="Times New Roman" w:hAnsi="Times New Roman"/>
          <w:i w:val="0"/>
          <w:strike w:val="0"/>
        </w:rPr>
        <w:t>(Ж</w:t>
      </w:r>
      <w:r w:rsidRPr="001A6CA4">
        <w:rPr>
          <w:rFonts w:ascii="Times New Roman" w:hAnsi="Times New Roman"/>
          <w:i w:val="0"/>
          <w:strike w:val="0"/>
        </w:rPr>
        <w:t>)</w:t>
      </w:r>
      <w:bookmarkEnd w:id="106"/>
      <w:bookmarkEnd w:id="107"/>
      <w:bookmarkEnd w:id="108"/>
      <w:bookmarkEnd w:id="109"/>
    </w:p>
    <w:p w:rsidR="00AC3AEA" w:rsidRPr="00D61204" w:rsidRDefault="007B7FE5" w:rsidP="00A0787F">
      <w:pPr>
        <w:ind w:firstLine="709"/>
        <w:jc w:val="both"/>
        <w:rPr>
          <w:bCs w:val="0"/>
          <w:strike w:val="0"/>
        </w:rPr>
      </w:pPr>
      <w:r w:rsidRPr="00A0787F">
        <w:rPr>
          <w:bCs w:val="0"/>
          <w:strike w:val="0"/>
        </w:rPr>
        <w:t>Жилая з</w:t>
      </w:r>
      <w:r w:rsidR="00AC3AEA" w:rsidRPr="00A0787F">
        <w:rPr>
          <w:bCs w:val="0"/>
          <w:strike w:val="0"/>
        </w:rPr>
        <w:t>она</w:t>
      </w:r>
      <w:r w:rsidR="00AC3AEA" w:rsidRPr="00D61204">
        <w:rPr>
          <w:bCs w:val="0"/>
          <w:strike w:val="0"/>
        </w:rPr>
        <w:t xml:space="preserve"> включает в себя территории населенного пункта, предназначенные для размещения объектов жилищного строительства</w:t>
      </w:r>
      <w:r w:rsidRPr="00D61204">
        <w:rPr>
          <w:bCs w:val="0"/>
          <w:strike w:val="0"/>
        </w:rPr>
        <w:t xml:space="preserve">, </w:t>
      </w:r>
      <w:r w:rsidR="00AC3AEA" w:rsidRPr="00D61204">
        <w:rPr>
          <w:bCs w:val="0"/>
          <w:strike w:val="0"/>
        </w:rPr>
        <w:t>объектов обслуживания жилой застройки.</w:t>
      </w:r>
    </w:p>
    <w:p w:rsidR="00F13D43" w:rsidRPr="007A721C" w:rsidRDefault="00A0787F" w:rsidP="00D61204">
      <w:pPr>
        <w:ind w:firstLine="567"/>
        <w:jc w:val="both"/>
        <w:rPr>
          <w:b/>
          <w:bCs w:val="0"/>
          <w:strike w:val="0"/>
        </w:rPr>
      </w:pPr>
      <w:r w:rsidRPr="007A721C">
        <w:rPr>
          <w:b/>
          <w:bCs w:val="0"/>
          <w:strike w:val="0"/>
        </w:rPr>
        <w:t>1</w:t>
      </w:r>
      <w:r w:rsidR="00AC3AEA" w:rsidRPr="007A721C">
        <w:rPr>
          <w:b/>
          <w:bCs w:val="0"/>
          <w:strike w:val="0"/>
        </w:rPr>
        <w:t xml:space="preserve">. </w:t>
      </w:r>
      <w:r w:rsidR="00F13D43" w:rsidRPr="007A721C">
        <w:rPr>
          <w:b/>
          <w:strike w:val="0"/>
        </w:rPr>
        <w:t>Виды разрешенного использования земельных участков и объектов капитального строительства:</w:t>
      </w:r>
    </w:p>
    <w:p w:rsidR="00AC3AEA" w:rsidRPr="00D61204" w:rsidRDefault="00F13D43" w:rsidP="00D61204">
      <w:pPr>
        <w:ind w:firstLine="567"/>
        <w:jc w:val="both"/>
        <w:rPr>
          <w:bCs w:val="0"/>
          <w:strike w:val="0"/>
        </w:rPr>
      </w:pPr>
      <w:r>
        <w:rPr>
          <w:bCs w:val="0"/>
          <w:strike w:val="0"/>
        </w:rPr>
        <w:t xml:space="preserve">1) </w:t>
      </w:r>
      <w:r w:rsidR="00AC3AEA" w:rsidRPr="00D61204">
        <w:rPr>
          <w:bCs w:val="0"/>
          <w:strike w:val="0"/>
        </w:rPr>
        <w:t>Основные виды разрешенного использования:</w:t>
      </w:r>
    </w:p>
    <w:p w:rsidR="00126943" w:rsidRPr="00D61204" w:rsidRDefault="00126943" w:rsidP="007F20B8">
      <w:pPr>
        <w:pStyle w:val="aff6"/>
        <w:numPr>
          <w:ilvl w:val="0"/>
          <w:numId w:val="20"/>
        </w:numPr>
        <w:ind w:left="993"/>
        <w:jc w:val="both"/>
        <w:rPr>
          <w:bCs w:val="0"/>
          <w:strike w:val="0"/>
        </w:rPr>
      </w:pPr>
      <w:r w:rsidRPr="00D61204">
        <w:rPr>
          <w:bCs w:val="0"/>
          <w:strike w:val="0"/>
        </w:rPr>
        <w:t>для индивидуального жилищного строительства (код 2.1);</w:t>
      </w:r>
    </w:p>
    <w:p w:rsidR="00126943" w:rsidRPr="00D61204" w:rsidRDefault="00126943" w:rsidP="007F20B8">
      <w:pPr>
        <w:pStyle w:val="aff6"/>
        <w:numPr>
          <w:ilvl w:val="0"/>
          <w:numId w:val="20"/>
        </w:numPr>
        <w:ind w:left="993"/>
        <w:jc w:val="both"/>
        <w:rPr>
          <w:bCs w:val="0"/>
          <w:strike w:val="0"/>
        </w:rPr>
      </w:pPr>
      <w:r w:rsidRPr="00D61204">
        <w:rPr>
          <w:bCs w:val="0"/>
          <w:strike w:val="0"/>
        </w:rPr>
        <w:t>для ведения личного подсобного хозяйства (приусадебный земельный участок) (код 2.2);</w:t>
      </w:r>
    </w:p>
    <w:p w:rsidR="00126943" w:rsidRPr="00D61204" w:rsidRDefault="00126943" w:rsidP="007F20B8">
      <w:pPr>
        <w:pStyle w:val="aff6"/>
        <w:numPr>
          <w:ilvl w:val="0"/>
          <w:numId w:val="20"/>
        </w:numPr>
        <w:ind w:left="993"/>
        <w:jc w:val="both"/>
        <w:rPr>
          <w:bCs w:val="0"/>
          <w:strike w:val="0"/>
        </w:rPr>
      </w:pPr>
      <w:r w:rsidRPr="00D61204">
        <w:rPr>
          <w:bCs w:val="0"/>
          <w:strike w:val="0"/>
        </w:rPr>
        <w:lastRenderedPageBreak/>
        <w:t>блокированная жилая застройка (код 2.3);</w:t>
      </w:r>
    </w:p>
    <w:p w:rsidR="00D5499B" w:rsidRPr="00D61204" w:rsidRDefault="00D5499B" w:rsidP="007F20B8">
      <w:pPr>
        <w:pStyle w:val="aff6"/>
        <w:numPr>
          <w:ilvl w:val="0"/>
          <w:numId w:val="20"/>
        </w:numPr>
        <w:ind w:left="993"/>
        <w:jc w:val="both"/>
        <w:rPr>
          <w:bCs w:val="0"/>
          <w:strike w:val="0"/>
        </w:rPr>
      </w:pPr>
      <w:r w:rsidRPr="00D61204">
        <w:rPr>
          <w:bCs w:val="0"/>
          <w:strike w:val="0"/>
        </w:rPr>
        <w:t>размещение гаражей для собственных нужд (код 2.7.2);</w:t>
      </w:r>
    </w:p>
    <w:p w:rsidR="005F47EA" w:rsidRPr="00D61204" w:rsidRDefault="005F47EA" w:rsidP="007F20B8">
      <w:pPr>
        <w:pStyle w:val="aff6"/>
        <w:numPr>
          <w:ilvl w:val="0"/>
          <w:numId w:val="20"/>
        </w:numPr>
        <w:ind w:left="993"/>
        <w:jc w:val="both"/>
        <w:rPr>
          <w:bCs w:val="0"/>
          <w:strike w:val="0"/>
        </w:rPr>
      </w:pPr>
      <w:r w:rsidRPr="00D61204">
        <w:rPr>
          <w:bCs w:val="0"/>
          <w:strike w:val="0"/>
        </w:rPr>
        <w:t xml:space="preserve">коммунальное обслуживание (код 3.1); </w:t>
      </w:r>
    </w:p>
    <w:p w:rsidR="005F47EA" w:rsidRPr="00D61204" w:rsidRDefault="005F47EA" w:rsidP="007F20B8">
      <w:pPr>
        <w:pStyle w:val="aff6"/>
        <w:numPr>
          <w:ilvl w:val="0"/>
          <w:numId w:val="20"/>
        </w:numPr>
        <w:ind w:left="993"/>
        <w:jc w:val="both"/>
        <w:rPr>
          <w:bCs w:val="0"/>
          <w:strike w:val="0"/>
        </w:rPr>
      </w:pPr>
      <w:r w:rsidRPr="00D61204">
        <w:rPr>
          <w:bCs w:val="0"/>
          <w:strike w:val="0"/>
        </w:rPr>
        <w:t>социальное обслуживание (код 3.2)</w:t>
      </w:r>
    </w:p>
    <w:p w:rsidR="00AC3AEA" w:rsidRPr="00D61204" w:rsidRDefault="00AC3AEA" w:rsidP="007F20B8">
      <w:pPr>
        <w:pStyle w:val="aff6"/>
        <w:numPr>
          <w:ilvl w:val="0"/>
          <w:numId w:val="20"/>
        </w:numPr>
        <w:ind w:left="993"/>
        <w:jc w:val="both"/>
        <w:rPr>
          <w:bCs w:val="0"/>
          <w:strike w:val="0"/>
        </w:rPr>
      </w:pPr>
      <w:r w:rsidRPr="00D61204">
        <w:rPr>
          <w:bCs w:val="0"/>
          <w:strike w:val="0"/>
        </w:rPr>
        <w:t>бытовое обслуживание (код 3.3);</w:t>
      </w:r>
    </w:p>
    <w:p w:rsidR="00AC3AEA" w:rsidRPr="00D61204" w:rsidRDefault="00AC3AEA" w:rsidP="007F20B8">
      <w:pPr>
        <w:pStyle w:val="aff6"/>
        <w:numPr>
          <w:ilvl w:val="0"/>
          <w:numId w:val="20"/>
        </w:numPr>
        <w:ind w:left="993"/>
        <w:jc w:val="both"/>
        <w:rPr>
          <w:bCs w:val="0"/>
          <w:strike w:val="0"/>
        </w:rPr>
      </w:pPr>
      <w:r w:rsidRPr="00D61204">
        <w:rPr>
          <w:bCs w:val="0"/>
          <w:strike w:val="0"/>
        </w:rPr>
        <w:t>амбулаторно-поликлиническое обслуживание (код 3.4.1);</w:t>
      </w:r>
    </w:p>
    <w:p w:rsidR="00AC3AEA" w:rsidRPr="00D61204" w:rsidRDefault="00AC3AEA" w:rsidP="007F20B8">
      <w:pPr>
        <w:pStyle w:val="aff6"/>
        <w:numPr>
          <w:ilvl w:val="0"/>
          <w:numId w:val="20"/>
        </w:numPr>
        <w:ind w:left="993"/>
        <w:jc w:val="both"/>
        <w:rPr>
          <w:bCs w:val="0"/>
          <w:strike w:val="0"/>
        </w:rPr>
      </w:pPr>
      <w:r w:rsidRPr="00D61204">
        <w:rPr>
          <w:bCs w:val="0"/>
          <w:strike w:val="0"/>
        </w:rPr>
        <w:t>дошкольное, начальное и среднее общее образование (код 3.5.1);</w:t>
      </w:r>
    </w:p>
    <w:p w:rsidR="00AC3AEA" w:rsidRPr="00D61204" w:rsidRDefault="00AC3AEA" w:rsidP="007F20B8">
      <w:pPr>
        <w:pStyle w:val="aff6"/>
        <w:numPr>
          <w:ilvl w:val="0"/>
          <w:numId w:val="20"/>
        </w:numPr>
        <w:ind w:left="993"/>
        <w:jc w:val="both"/>
        <w:rPr>
          <w:bCs w:val="0"/>
          <w:strike w:val="0"/>
        </w:rPr>
      </w:pPr>
      <w:r w:rsidRPr="00D61204">
        <w:rPr>
          <w:bCs w:val="0"/>
          <w:strike w:val="0"/>
        </w:rPr>
        <w:t>объекты культурно-досуговой деятельности (код 3.6.1);</w:t>
      </w:r>
    </w:p>
    <w:p w:rsidR="00F11646" w:rsidRPr="00D61204" w:rsidRDefault="00F11646" w:rsidP="007F20B8">
      <w:pPr>
        <w:pStyle w:val="aff6"/>
        <w:numPr>
          <w:ilvl w:val="0"/>
          <w:numId w:val="20"/>
        </w:numPr>
        <w:ind w:left="993"/>
        <w:jc w:val="both"/>
        <w:rPr>
          <w:bCs w:val="0"/>
          <w:strike w:val="0"/>
        </w:rPr>
      </w:pPr>
      <w:r w:rsidRPr="00D61204">
        <w:rPr>
          <w:bCs w:val="0"/>
          <w:strike w:val="0"/>
        </w:rPr>
        <w:t>причал для маломерных судов (код 5.4);</w:t>
      </w:r>
    </w:p>
    <w:p w:rsidR="00AC3AEA" w:rsidRPr="00D61204" w:rsidRDefault="00AC3AEA" w:rsidP="007F20B8">
      <w:pPr>
        <w:pStyle w:val="aff6"/>
        <w:numPr>
          <w:ilvl w:val="0"/>
          <w:numId w:val="20"/>
        </w:numPr>
        <w:ind w:left="993"/>
        <w:jc w:val="both"/>
        <w:rPr>
          <w:bCs w:val="0"/>
          <w:strike w:val="0"/>
        </w:rPr>
      </w:pPr>
      <w:r w:rsidRPr="00D61204">
        <w:rPr>
          <w:bCs w:val="0"/>
          <w:strike w:val="0"/>
        </w:rPr>
        <w:t>амбулаторное ветеринарное обслуживание (код 3.10.1);</w:t>
      </w:r>
    </w:p>
    <w:p w:rsidR="00721F7B" w:rsidRPr="00D61204" w:rsidRDefault="00AC3AEA" w:rsidP="007F20B8">
      <w:pPr>
        <w:pStyle w:val="aff6"/>
        <w:numPr>
          <w:ilvl w:val="0"/>
          <w:numId w:val="20"/>
        </w:numPr>
        <w:ind w:left="993"/>
        <w:jc w:val="both"/>
        <w:rPr>
          <w:bCs w:val="0"/>
          <w:strike w:val="0"/>
        </w:rPr>
      </w:pPr>
      <w:r w:rsidRPr="00D61204">
        <w:rPr>
          <w:bCs w:val="0"/>
          <w:strike w:val="0"/>
        </w:rPr>
        <w:t>магазины (код 4.4)</w:t>
      </w:r>
      <w:r w:rsidR="00721F7B" w:rsidRPr="00D61204">
        <w:rPr>
          <w:bCs w:val="0"/>
          <w:strike w:val="0"/>
        </w:rPr>
        <w:t>;</w:t>
      </w:r>
    </w:p>
    <w:p w:rsidR="00AC3AEA" w:rsidRPr="00D61204" w:rsidRDefault="001D69A5" w:rsidP="007F20B8">
      <w:pPr>
        <w:pStyle w:val="aff6"/>
        <w:numPr>
          <w:ilvl w:val="0"/>
          <w:numId w:val="20"/>
        </w:numPr>
        <w:ind w:left="993"/>
        <w:jc w:val="both"/>
        <w:rPr>
          <w:bCs w:val="0"/>
          <w:strike w:val="0"/>
        </w:rPr>
      </w:pPr>
      <w:r w:rsidRPr="00D61204">
        <w:rPr>
          <w:bCs w:val="0"/>
          <w:strike w:val="0"/>
        </w:rPr>
        <w:t>общественное питание (код 4.6)</w:t>
      </w:r>
      <w:r w:rsidR="00F11646" w:rsidRPr="00D61204">
        <w:rPr>
          <w:bCs w:val="0"/>
          <w:strike w:val="0"/>
        </w:rPr>
        <w:t>;</w:t>
      </w:r>
    </w:p>
    <w:p w:rsidR="00AC3A5A" w:rsidRPr="00D61204" w:rsidRDefault="00AC3A5A" w:rsidP="007F20B8">
      <w:pPr>
        <w:pStyle w:val="aff6"/>
        <w:numPr>
          <w:ilvl w:val="0"/>
          <w:numId w:val="20"/>
        </w:numPr>
        <w:ind w:left="993"/>
        <w:jc w:val="both"/>
        <w:rPr>
          <w:bCs w:val="0"/>
          <w:strike w:val="0"/>
        </w:rPr>
      </w:pPr>
      <w:r w:rsidRPr="00D61204">
        <w:rPr>
          <w:bCs w:val="0"/>
          <w:strike w:val="0"/>
        </w:rPr>
        <w:t>обеспечение занятий спортом в помещениях (код 5.1.2);</w:t>
      </w:r>
    </w:p>
    <w:p w:rsidR="00AC3AEA" w:rsidRPr="00D61204" w:rsidRDefault="00AC3AEA" w:rsidP="007F20B8">
      <w:pPr>
        <w:pStyle w:val="aff6"/>
        <w:numPr>
          <w:ilvl w:val="0"/>
          <w:numId w:val="20"/>
        </w:numPr>
        <w:ind w:left="993"/>
        <w:jc w:val="both"/>
        <w:rPr>
          <w:bCs w:val="0"/>
          <w:strike w:val="0"/>
        </w:rPr>
      </w:pPr>
      <w:r w:rsidRPr="00D61204">
        <w:rPr>
          <w:bCs w:val="0"/>
          <w:strike w:val="0"/>
        </w:rPr>
        <w:t>площадки для занятий спортом (код 5.1.3);</w:t>
      </w:r>
    </w:p>
    <w:p w:rsidR="00721F7B" w:rsidRPr="00D61204" w:rsidRDefault="00721F7B" w:rsidP="007F20B8">
      <w:pPr>
        <w:pStyle w:val="aff6"/>
        <w:numPr>
          <w:ilvl w:val="0"/>
          <w:numId w:val="20"/>
        </w:numPr>
        <w:ind w:left="993"/>
        <w:jc w:val="both"/>
        <w:rPr>
          <w:bCs w:val="0"/>
          <w:strike w:val="0"/>
        </w:rPr>
      </w:pPr>
      <w:r w:rsidRPr="00D61204">
        <w:rPr>
          <w:bCs w:val="0"/>
          <w:strike w:val="0"/>
        </w:rPr>
        <w:t xml:space="preserve">обеспечение внутреннего </w:t>
      </w:r>
      <w:r w:rsidR="002F5258" w:rsidRPr="00D61204">
        <w:rPr>
          <w:bCs w:val="0"/>
          <w:strike w:val="0"/>
        </w:rPr>
        <w:t>правопорядка (</w:t>
      </w:r>
      <w:r w:rsidR="00336B63" w:rsidRPr="00D61204">
        <w:rPr>
          <w:bCs w:val="0"/>
          <w:strike w:val="0"/>
        </w:rPr>
        <w:t>код.</w:t>
      </w:r>
      <w:r w:rsidRPr="00D61204">
        <w:rPr>
          <w:bCs w:val="0"/>
          <w:strike w:val="0"/>
        </w:rPr>
        <w:t>8</w:t>
      </w:r>
      <w:r w:rsidR="00F11646" w:rsidRPr="00D61204">
        <w:rPr>
          <w:bCs w:val="0"/>
          <w:strike w:val="0"/>
        </w:rPr>
        <w:t>.3</w:t>
      </w:r>
      <w:r w:rsidRPr="00D61204">
        <w:rPr>
          <w:bCs w:val="0"/>
          <w:strike w:val="0"/>
        </w:rPr>
        <w:t>);</w:t>
      </w:r>
    </w:p>
    <w:p w:rsidR="00AC3AEA" w:rsidRPr="00D61204" w:rsidRDefault="00AC3AEA" w:rsidP="007F20B8">
      <w:pPr>
        <w:pStyle w:val="aff6"/>
        <w:numPr>
          <w:ilvl w:val="0"/>
          <w:numId w:val="20"/>
        </w:numPr>
        <w:ind w:left="993"/>
        <w:jc w:val="both"/>
        <w:rPr>
          <w:bCs w:val="0"/>
          <w:strike w:val="0"/>
        </w:rPr>
      </w:pPr>
      <w:r w:rsidRPr="00D61204">
        <w:rPr>
          <w:bCs w:val="0"/>
          <w:strike w:val="0"/>
        </w:rPr>
        <w:t>земельные участки (территории) общего пользования (код 12.0);</w:t>
      </w:r>
    </w:p>
    <w:p w:rsidR="001D69A5" w:rsidRPr="00D61204" w:rsidRDefault="001D69A5" w:rsidP="007F20B8">
      <w:pPr>
        <w:pStyle w:val="aff6"/>
        <w:numPr>
          <w:ilvl w:val="0"/>
          <w:numId w:val="20"/>
        </w:numPr>
        <w:ind w:left="993"/>
        <w:jc w:val="both"/>
        <w:rPr>
          <w:bCs w:val="0"/>
          <w:strike w:val="0"/>
        </w:rPr>
      </w:pPr>
      <w:r w:rsidRPr="00D61204">
        <w:rPr>
          <w:bCs w:val="0"/>
          <w:strike w:val="0"/>
        </w:rPr>
        <w:t>ведение огородничества (код 13.1).</w:t>
      </w:r>
    </w:p>
    <w:p w:rsidR="00AC3AEA" w:rsidRPr="00D61204" w:rsidRDefault="00AC3AEA" w:rsidP="007F20B8">
      <w:pPr>
        <w:pStyle w:val="aff6"/>
        <w:numPr>
          <w:ilvl w:val="0"/>
          <w:numId w:val="20"/>
        </w:numPr>
        <w:ind w:left="993"/>
        <w:jc w:val="both"/>
        <w:rPr>
          <w:bCs w:val="0"/>
          <w:strike w:val="0"/>
        </w:rPr>
      </w:pPr>
      <w:r w:rsidRPr="00D61204">
        <w:rPr>
          <w:bCs w:val="0"/>
          <w:strike w:val="0"/>
        </w:rPr>
        <w:t>ведение садоводства (код 13.2).</w:t>
      </w:r>
    </w:p>
    <w:p w:rsidR="000507BF" w:rsidRPr="001D69A5" w:rsidRDefault="000507BF" w:rsidP="00D61204">
      <w:pPr>
        <w:ind w:left="993" w:firstLine="567"/>
        <w:jc w:val="both"/>
        <w:rPr>
          <w:bCs w:val="0"/>
          <w:strike w:val="0"/>
        </w:rPr>
      </w:pPr>
    </w:p>
    <w:p w:rsidR="00AC3AEA" w:rsidRPr="00A0787F" w:rsidRDefault="00A0787F" w:rsidP="00A0787F">
      <w:pPr>
        <w:ind w:firstLine="567"/>
        <w:jc w:val="both"/>
        <w:rPr>
          <w:bCs w:val="0"/>
          <w:strike w:val="0"/>
        </w:rPr>
      </w:pPr>
      <w:r w:rsidRPr="00A0787F">
        <w:rPr>
          <w:bCs w:val="0"/>
          <w:strike w:val="0"/>
        </w:rPr>
        <w:t>2</w:t>
      </w:r>
      <w:r w:rsidR="00F13D43">
        <w:rPr>
          <w:bCs w:val="0"/>
          <w:strike w:val="0"/>
        </w:rPr>
        <w:t>)</w:t>
      </w:r>
      <w:r w:rsidR="00AC3AEA" w:rsidRPr="00A0787F">
        <w:rPr>
          <w:bCs w:val="0"/>
          <w:strike w:val="0"/>
        </w:rPr>
        <w:t>. Условно разрешенные виды использования:</w:t>
      </w:r>
    </w:p>
    <w:p w:rsidR="00AC3AEA" w:rsidRPr="00DE22DE" w:rsidRDefault="00AC3AEA" w:rsidP="007F20B8">
      <w:pPr>
        <w:pStyle w:val="aff6"/>
        <w:numPr>
          <w:ilvl w:val="0"/>
          <w:numId w:val="20"/>
        </w:numPr>
        <w:ind w:left="993"/>
        <w:jc w:val="both"/>
        <w:rPr>
          <w:bCs w:val="0"/>
          <w:strike w:val="0"/>
          <w:highlight w:val="yellow"/>
        </w:rPr>
      </w:pPr>
      <w:r w:rsidRPr="00DE22DE">
        <w:rPr>
          <w:bCs w:val="0"/>
          <w:strike w:val="0"/>
          <w:highlight w:val="yellow"/>
        </w:rPr>
        <w:t>осуществление религиозных обрядов (код 3.7.1);</w:t>
      </w:r>
    </w:p>
    <w:p w:rsidR="00901795" w:rsidRPr="00E35776" w:rsidRDefault="00AC3AEA" w:rsidP="007F20B8">
      <w:pPr>
        <w:pStyle w:val="aff6"/>
        <w:numPr>
          <w:ilvl w:val="0"/>
          <w:numId w:val="20"/>
        </w:numPr>
        <w:ind w:left="993"/>
        <w:jc w:val="both"/>
        <w:rPr>
          <w:bCs w:val="0"/>
          <w:strike w:val="0"/>
        </w:rPr>
      </w:pPr>
      <w:r w:rsidRPr="00A0787F">
        <w:rPr>
          <w:bCs w:val="0"/>
          <w:strike w:val="0"/>
        </w:rPr>
        <w:t>рынки (код 4.3)</w:t>
      </w:r>
    </w:p>
    <w:p w:rsidR="00E35776" w:rsidRPr="00901795" w:rsidRDefault="00E35776" w:rsidP="00A0787F">
      <w:pPr>
        <w:pStyle w:val="aff6"/>
        <w:ind w:left="993"/>
        <w:jc w:val="both"/>
        <w:rPr>
          <w:bCs w:val="0"/>
          <w:strike w:val="0"/>
        </w:rPr>
      </w:pPr>
    </w:p>
    <w:p w:rsidR="00134D8B" w:rsidRPr="00F11646" w:rsidRDefault="00A0787F" w:rsidP="00F13D43">
      <w:pPr>
        <w:ind w:firstLine="567"/>
        <w:jc w:val="both"/>
        <w:rPr>
          <w:bCs w:val="0"/>
          <w:strike w:val="0"/>
        </w:rPr>
      </w:pPr>
      <w:r w:rsidRPr="00F13D43">
        <w:rPr>
          <w:bCs w:val="0"/>
          <w:strike w:val="0"/>
        </w:rPr>
        <w:t>3</w:t>
      </w:r>
      <w:r w:rsidR="00F13D43">
        <w:rPr>
          <w:bCs w:val="0"/>
          <w:strike w:val="0"/>
        </w:rPr>
        <w:t>)</w:t>
      </w:r>
      <w:r w:rsidR="00134D8B" w:rsidRPr="00F13D43">
        <w:rPr>
          <w:bCs w:val="0"/>
          <w:strike w:val="0"/>
        </w:rPr>
        <w:t>.</w:t>
      </w:r>
      <w:r w:rsidRPr="00F13D43">
        <w:rPr>
          <w:bCs w:val="0"/>
          <w:strike w:val="0"/>
        </w:rPr>
        <w:t xml:space="preserve"> </w:t>
      </w:r>
      <w:r w:rsidR="00134D8B" w:rsidRPr="00DE22DE">
        <w:rPr>
          <w:bCs w:val="0"/>
          <w:strike w:val="0"/>
          <w:highlight w:val="yellow"/>
        </w:rPr>
        <w:t>Вспомогательные виды разрешенного использования:</w:t>
      </w:r>
    </w:p>
    <w:p w:rsidR="00901795" w:rsidRPr="00DE22DE" w:rsidRDefault="00E07D7E" w:rsidP="007F20B8">
      <w:pPr>
        <w:pStyle w:val="aff6"/>
        <w:numPr>
          <w:ilvl w:val="0"/>
          <w:numId w:val="20"/>
        </w:numPr>
        <w:ind w:left="993"/>
        <w:jc w:val="both"/>
        <w:rPr>
          <w:bCs w:val="0"/>
          <w:strike w:val="0"/>
          <w:highlight w:val="yellow"/>
        </w:rPr>
      </w:pPr>
      <w:r w:rsidRPr="00DE22DE">
        <w:rPr>
          <w:bCs w:val="0"/>
          <w:strike w:val="0"/>
          <w:highlight w:val="yellow"/>
        </w:rPr>
        <w:t>связь (код 6.8);</w:t>
      </w:r>
    </w:p>
    <w:p w:rsidR="00265144" w:rsidRPr="00DF0E09" w:rsidRDefault="00265144" w:rsidP="00A0787F">
      <w:pPr>
        <w:pStyle w:val="aff6"/>
        <w:ind w:left="993"/>
        <w:jc w:val="both"/>
        <w:rPr>
          <w:bCs w:val="0"/>
          <w:strike w:val="0"/>
        </w:rPr>
      </w:pPr>
    </w:p>
    <w:p w:rsidR="00AC3AEA" w:rsidRPr="00466C1D" w:rsidRDefault="00F13D43" w:rsidP="00A0787F">
      <w:pPr>
        <w:ind w:firstLine="567"/>
        <w:jc w:val="both"/>
        <w:rPr>
          <w:b/>
          <w:bCs w:val="0"/>
          <w:strike w:val="0"/>
        </w:rPr>
      </w:pPr>
      <w:r w:rsidRPr="00466C1D">
        <w:rPr>
          <w:b/>
          <w:bCs w:val="0"/>
          <w:strike w:val="0"/>
        </w:rPr>
        <w:t>2</w:t>
      </w:r>
      <w:r w:rsidR="00AC3AEA" w:rsidRPr="00466C1D">
        <w:rPr>
          <w:b/>
          <w:bCs w:val="0"/>
          <w:strike w:val="0"/>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66C1D" w:rsidRPr="003F4ABE" w:rsidRDefault="00466C1D" w:rsidP="00466C1D">
      <w:pPr>
        <w:pStyle w:val="121"/>
      </w:pPr>
      <w:r w:rsidRPr="003F4ABE">
        <w:t>1) предельные (минимальные и (или) максимальные) размеры земельных участков, в том числе их площадь:</w:t>
      </w:r>
    </w:p>
    <w:p w:rsidR="00057C2C" w:rsidRPr="00F13D43" w:rsidRDefault="00AC3AEA" w:rsidP="00F13D43">
      <w:pPr>
        <w:ind w:firstLine="567"/>
        <w:jc w:val="both"/>
        <w:rPr>
          <w:bCs w:val="0"/>
          <w:strike w:val="0"/>
        </w:rPr>
      </w:pPr>
      <w:r w:rsidRPr="00F13D43">
        <w:rPr>
          <w:bCs w:val="0"/>
          <w:strike w:val="0"/>
        </w:rPr>
        <w:t>для индивидуального жилищного строительства (</w:t>
      </w:r>
      <w:r w:rsidR="00F5193D" w:rsidRPr="00F13D43">
        <w:rPr>
          <w:bCs w:val="0"/>
          <w:strike w:val="0"/>
        </w:rPr>
        <w:t>код</w:t>
      </w:r>
      <w:r w:rsidR="00B67468" w:rsidRPr="00F13D43">
        <w:rPr>
          <w:bCs w:val="0"/>
          <w:strike w:val="0"/>
        </w:rPr>
        <w:t xml:space="preserve"> </w:t>
      </w:r>
      <w:r w:rsidR="00D71DC1" w:rsidRPr="00F13D43">
        <w:rPr>
          <w:bCs w:val="0"/>
          <w:strike w:val="0"/>
        </w:rPr>
        <w:t>2.1)</w:t>
      </w:r>
      <w:r w:rsidR="00141E5B" w:rsidRPr="00F13D43">
        <w:rPr>
          <w:bCs w:val="0"/>
          <w:strike w:val="0"/>
        </w:rPr>
        <w:t>,</w:t>
      </w:r>
      <w:r w:rsidR="0006641E" w:rsidRPr="00F13D43">
        <w:rPr>
          <w:bCs w:val="0"/>
          <w:strike w:val="0"/>
        </w:rPr>
        <w:t xml:space="preserve"> </w:t>
      </w:r>
      <w:r w:rsidR="00141E5B" w:rsidRPr="00F13D43">
        <w:rPr>
          <w:bCs w:val="0"/>
          <w:strike w:val="0"/>
        </w:rPr>
        <w:t>для блокированной жилой застройки (код 2.3), ведение огородничества (код 13.1), для ведения садоводства (код 13.2):</w:t>
      </w:r>
    </w:p>
    <w:p w:rsidR="00331543" w:rsidRPr="00F13D43" w:rsidRDefault="00A87F9F" w:rsidP="00F13D43">
      <w:pPr>
        <w:ind w:firstLine="567"/>
        <w:jc w:val="both"/>
        <w:rPr>
          <w:bCs w:val="0"/>
          <w:strike w:val="0"/>
        </w:rPr>
      </w:pPr>
      <w:r w:rsidRPr="00F13D43">
        <w:rPr>
          <w:bCs w:val="0"/>
          <w:strike w:val="0"/>
        </w:rPr>
        <w:t>-</w:t>
      </w:r>
      <w:r w:rsidR="00126943" w:rsidRPr="00F13D43">
        <w:rPr>
          <w:bCs w:val="0"/>
          <w:strike w:val="0"/>
        </w:rPr>
        <w:t>минимальный - 0,02 га, максимальный - 0,</w:t>
      </w:r>
      <w:r w:rsidR="00D03879" w:rsidRPr="00F13D43">
        <w:rPr>
          <w:bCs w:val="0"/>
          <w:strike w:val="0"/>
        </w:rPr>
        <w:t>2</w:t>
      </w:r>
      <w:r w:rsidR="00126943" w:rsidRPr="00F13D43">
        <w:rPr>
          <w:bCs w:val="0"/>
          <w:strike w:val="0"/>
        </w:rPr>
        <w:t>0 га;</w:t>
      </w:r>
    </w:p>
    <w:p w:rsidR="00A87F9F" w:rsidRPr="00F13D43" w:rsidRDefault="00A87F9F" w:rsidP="00F13D43">
      <w:pPr>
        <w:ind w:firstLine="567"/>
        <w:jc w:val="both"/>
        <w:rPr>
          <w:bCs w:val="0"/>
          <w:strike w:val="0"/>
        </w:rPr>
      </w:pPr>
      <w:r w:rsidRPr="00F13D43">
        <w:rPr>
          <w:bCs w:val="0"/>
          <w:strike w:val="0"/>
        </w:rPr>
        <w:t xml:space="preserve">ширина земельного участка для строительства жилого дома: </w:t>
      </w:r>
    </w:p>
    <w:p w:rsidR="00A87F9F" w:rsidRPr="00F13D43" w:rsidRDefault="00A87F9F" w:rsidP="00F13D43">
      <w:pPr>
        <w:ind w:firstLine="567"/>
        <w:jc w:val="both"/>
        <w:rPr>
          <w:bCs w:val="0"/>
          <w:strike w:val="0"/>
        </w:rPr>
      </w:pPr>
      <w:r w:rsidRPr="00F13D43">
        <w:rPr>
          <w:bCs w:val="0"/>
          <w:strike w:val="0"/>
        </w:rPr>
        <w:t>- не менее 20м;</w:t>
      </w:r>
    </w:p>
    <w:p w:rsidR="00D03879" w:rsidRPr="00F13D43" w:rsidRDefault="00D03879" w:rsidP="00F13D43">
      <w:pPr>
        <w:ind w:firstLine="567"/>
        <w:jc w:val="both"/>
        <w:rPr>
          <w:bCs w:val="0"/>
          <w:strike w:val="0"/>
        </w:rPr>
      </w:pPr>
      <w:r w:rsidRPr="00F13D43">
        <w:rPr>
          <w:bCs w:val="0"/>
          <w:strike w:val="0"/>
        </w:rPr>
        <w:t>для ведения личного подсобного хозяйства (приусадебный земельный участок) (код 2.2):</w:t>
      </w:r>
    </w:p>
    <w:p w:rsidR="00D03879" w:rsidRPr="00F13D43" w:rsidRDefault="00A87F9F" w:rsidP="00F13D43">
      <w:pPr>
        <w:ind w:firstLine="567"/>
        <w:jc w:val="both"/>
        <w:rPr>
          <w:bCs w:val="0"/>
          <w:strike w:val="0"/>
        </w:rPr>
      </w:pPr>
      <w:r w:rsidRPr="00F13D43">
        <w:rPr>
          <w:bCs w:val="0"/>
          <w:strike w:val="0"/>
        </w:rPr>
        <w:t>-</w:t>
      </w:r>
      <w:r w:rsidR="00D03879" w:rsidRPr="00F13D43">
        <w:rPr>
          <w:bCs w:val="0"/>
          <w:strike w:val="0"/>
        </w:rPr>
        <w:t>минимальный - 0,06 га, максимальный - 0,40 га;</w:t>
      </w:r>
    </w:p>
    <w:p w:rsidR="00AC3AEA" w:rsidRPr="00F13D43" w:rsidRDefault="004A02F1" w:rsidP="00F13D43">
      <w:pPr>
        <w:ind w:firstLine="567"/>
        <w:jc w:val="both"/>
        <w:rPr>
          <w:bCs w:val="0"/>
          <w:strike w:val="0"/>
        </w:rPr>
      </w:pPr>
      <w:r w:rsidRPr="00F13D43">
        <w:rPr>
          <w:bCs w:val="0"/>
          <w:strike w:val="0"/>
        </w:rPr>
        <w:t>для социального обслуживания (код 3.2)</w:t>
      </w:r>
      <w:r w:rsidR="00AC3AEA" w:rsidRPr="00F13D43">
        <w:rPr>
          <w:bCs w:val="0"/>
          <w:strike w:val="0"/>
        </w:rPr>
        <w:t xml:space="preserve">, для бытового обслуживания (код 3.3), для амбулаторно-поликлинического обслуживания (код 3.4.1), для объектов культурно-досуговой деятельности (код 3.6.1), для амбулаторного ветеринарного обслуживания (код 3.10.1), для магазинов (код 4.4), </w:t>
      </w:r>
      <w:r w:rsidR="00E35776" w:rsidRPr="00F13D43">
        <w:rPr>
          <w:bCs w:val="0"/>
          <w:strike w:val="0"/>
        </w:rPr>
        <w:t xml:space="preserve">для общественного питания (код 4.6), </w:t>
      </w:r>
      <w:r w:rsidR="00AC3AEA" w:rsidRPr="00F13D43">
        <w:rPr>
          <w:bCs w:val="0"/>
          <w:strike w:val="0"/>
        </w:rPr>
        <w:t>для обеспечения внутреннего правопорядка (код 8.3):</w:t>
      </w:r>
    </w:p>
    <w:p w:rsidR="00AC3AEA" w:rsidRPr="00F13D43" w:rsidRDefault="00A87F9F" w:rsidP="00F13D43">
      <w:pPr>
        <w:ind w:firstLine="567"/>
        <w:jc w:val="both"/>
        <w:rPr>
          <w:bCs w:val="0"/>
          <w:strike w:val="0"/>
        </w:rPr>
      </w:pPr>
      <w:r w:rsidRPr="00F13D43">
        <w:rPr>
          <w:bCs w:val="0"/>
          <w:strike w:val="0"/>
        </w:rPr>
        <w:t>-</w:t>
      </w:r>
      <w:r w:rsidR="00AC3AEA" w:rsidRPr="00F13D43">
        <w:rPr>
          <w:bCs w:val="0"/>
          <w:strike w:val="0"/>
        </w:rPr>
        <w:t>минимальный - 0,03 га, максимальный - 0,10 га;</w:t>
      </w:r>
    </w:p>
    <w:p w:rsidR="00AC3AEA" w:rsidRPr="00F13D43" w:rsidRDefault="00AC3AEA" w:rsidP="00F13D43">
      <w:pPr>
        <w:ind w:firstLine="567"/>
        <w:jc w:val="both"/>
        <w:rPr>
          <w:bCs w:val="0"/>
          <w:strike w:val="0"/>
        </w:rPr>
      </w:pPr>
      <w:r w:rsidRPr="00F13D43">
        <w:rPr>
          <w:bCs w:val="0"/>
          <w:strike w:val="0"/>
        </w:rPr>
        <w:t>для земельных участков (территорий) общего пользования (код - 12.0), для коммунальн</w:t>
      </w:r>
      <w:r w:rsidR="004A02F1" w:rsidRPr="00F13D43">
        <w:rPr>
          <w:bCs w:val="0"/>
          <w:strike w:val="0"/>
        </w:rPr>
        <w:t>ого</w:t>
      </w:r>
      <w:r w:rsidRPr="00F13D43">
        <w:rPr>
          <w:bCs w:val="0"/>
          <w:strike w:val="0"/>
        </w:rPr>
        <w:t xml:space="preserve"> </w:t>
      </w:r>
      <w:r w:rsidR="004A02F1" w:rsidRPr="00F13D43">
        <w:rPr>
          <w:bCs w:val="0"/>
          <w:strike w:val="0"/>
        </w:rPr>
        <w:t>обслуживания</w:t>
      </w:r>
      <w:r w:rsidRPr="00F13D43">
        <w:rPr>
          <w:bCs w:val="0"/>
          <w:strike w:val="0"/>
        </w:rPr>
        <w:t xml:space="preserve"> (код 3.1.1), для осуществления религиозных обрядов (код 3.7.1), для рынков (код 4.3), </w:t>
      </w:r>
      <w:r w:rsidR="00E9033F" w:rsidRPr="00F13D43">
        <w:rPr>
          <w:bCs w:val="0"/>
          <w:strike w:val="0"/>
        </w:rPr>
        <w:t>связь (код 6.8)</w:t>
      </w:r>
      <w:r w:rsidR="004A02F1" w:rsidRPr="00F13D43">
        <w:rPr>
          <w:bCs w:val="0"/>
          <w:strike w:val="0"/>
        </w:rPr>
        <w:t xml:space="preserve"> и др.</w:t>
      </w:r>
      <w:r w:rsidR="00E9033F" w:rsidRPr="00F13D43">
        <w:rPr>
          <w:bCs w:val="0"/>
          <w:strike w:val="0"/>
        </w:rPr>
        <w:t>:</w:t>
      </w:r>
      <w:r w:rsidRPr="00F13D43">
        <w:rPr>
          <w:bCs w:val="0"/>
          <w:strike w:val="0"/>
        </w:rPr>
        <w:t xml:space="preserve"> </w:t>
      </w:r>
    </w:p>
    <w:p w:rsidR="00AC3AEA" w:rsidRDefault="00AC3AEA" w:rsidP="00F13D43">
      <w:pPr>
        <w:ind w:firstLine="567"/>
        <w:jc w:val="both"/>
        <w:rPr>
          <w:b/>
          <w:i/>
          <w:strike w:val="0"/>
        </w:rPr>
      </w:pPr>
      <w:r w:rsidRPr="00F13D43">
        <w:rPr>
          <w:bCs w:val="0"/>
          <w:strike w:val="0"/>
        </w:rPr>
        <w:t>-</w:t>
      </w:r>
      <w:r w:rsidR="007925AE" w:rsidRPr="00F13D43">
        <w:rPr>
          <w:bCs w:val="0"/>
          <w:strike w:val="0"/>
        </w:rPr>
        <w:t xml:space="preserve"> </w:t>
      </w:r>
      <w:r w:rsidRPr="00F13D43">
        <w:rPr>
          <w:bCs w:val="0"/>
          <w:strike w:val="0"/>
        </w:rPr>
        <w:t>размер не подлежит установлению</w:t>
      </w:r>
      <w:r w:rsidRPr="001A6CA4">
        <w:rPr>
          <w:b/>
          <w:i/>
          <w:strike w:val="0"/>
        </w:rPr>
        <w:t>;</w:t>
      </w:r>
    </w:p>
    <w:p w:rsidR="00AC3AEA" w:rsidRPr="00F13D43" w:rsidRDefault="00466C1D" w:rsidP="00F13D43">
      <w:pPr>
        <w:ind w:firstLine="567"/>
        <w:jc w:val="both"/>
        <w:rPr>
          <w:bCs w:val="0"/>
          <w:strike w:val="0"/>
        </w:rPr>
      </w:pPr>
      <w:r w:rsidRPr="00466C1D">
        <w:rPr>
          <w:bCs w:val="0"/>
          <w:strike w:val="0"/>
        </w:rPr>
        <w:t>2)</w:t>
      </w:r>
      <w:r w:rsidR="007A721C" w:rsidRPr="00466C1D">
        <w:rPr>
          <w:bCs w:val="0"/>
          <w:strike w:val="0"/>
        </w:rPr>
        <w:t>.</w:t>
      </w:r>
      <w:r w:rsidR="00AC3AEA" w:rsidRPr="00466C1D">
        <w:rPr>
          <w:bCs w:val="0"/>
          <w:strike w:val="0"/>
        </w:rPr>
        <w:t xml:space="preserve"> </w:t>
      </w:r>
      <w:r w:rsidR="007A721C" w:rsidRPr="00466C1D">
        <w:rPr>
          <w:bCs w:val="0"/>
          <w:strike w:val="0"/>
        </w:rPr>
        <w:t>М</w:t>
      </w:r>
      <w:r w:rsidR="00AC3AEA" w:rsidRPr="00466C1D">
        <w:rPr>
          <w:bCs w:val="0"/>
          <w:strike w:val="0"/>
        </w:rPr>
        <w:t>инимальные отступы от границ земельных участков в целях определения мест допустимого размещения зданий, строений, сооружений,</w:t>
      </w:r>
      <w:r w:rsidR="00AC3AEA" w:rsidRPr="00F13D43">
        <w:rPr>
          <w:bCs w:val="0"/>
          <w:strike w:val="0"/>
        </w:rPr>
        <w:t xml:space="preserve"> за пределами которых запрещено строительство зданий, строений, сооружений устанавливаются:</w:t>
      </w:r>
    </w:p>
    <w:p w:rsidR="00A6741B" w:rsidRPr="00F13D43" w:rsidRDefault="00A6741B" w:rsidP="00F13D43">
      <w:pPr>
        <w:ind w:firstLine="567"/>
        <w:jc w:val="both"/>
        <w:rPr>
          <w:bCs w:val="0"/>
          <w:strike w:val="0"/>
        </w:rPr>
      </w:pPr>
      <w:r w:rsidRPr="00F13D43">
        <w:rPr>
          <w:bCs w:val="0"/>
          <w:strike w:val="0"/>
        </w:rPr>
        <w:lastRenderedPageBreak/>
        <w:t xml:space="preserve">-отступ от границы участка до основных зданий, строений, сооружений при осуществлении строительства </w:t>
      </w:r>
    </w:p>
    <w:p w:rsidR="00AC3AEA" w:rsidRPr="00F13D43" w:rsidRDefault="00AC3AEA" w:rsidP="00F13D43">
      <w:pPr>
        <w:ind w:firstLine="567"/>
        <w:jc w:val="both"/>
        <w:rPr>
          <w:bCs w:val="0"/>
          <w:strike w:val="0"/>
        </w:rPr>
      </w:pPr>
      <w:r w:rsidRPr="00F13D43">
        <w:rPr>
          <w:bCs w:val="0"/>
          <w:strike w:val="0"/>
        </w:rPr>
        <w:t>для индивидуального жилищного строительства (код 2.1), для ведения личного подсобного хозяйства (приусадебный земельный участок) (код 2.2), для блокиров</w:t>
      </w:r>
      <w:r w:rsidR="00885FC1">
        <w:rPr>
          <w:bCs w:val="0"/>
          <w:strike w:val="0"/>
        </w:rPr>
        <w:t>анной жилой застройки (код 2.3)</w:t>
      </w:r>
      <w:r w:rsidRPr="00F13D43">
        <w:rPr>
          <w:bCs w:val="0"/>
          <w:strike w:val="0"/>
        </w:rPr>
        <w:t>:</w:t>
      </w:r>
    </w:p>
    <w:p w:rsidR="00875A8D" w:rsidRPr="00F13D43" w:rsidRDefault="00A6741B" w:rsidP="00F13D43">
      <w:pPr>
        <w:ind w:firstLine="567"/>
        <w:jc w:val="both"/>
        <w:rPr>
          <w:bCs w:val="0"/>
          <w:strike w:val="0"/>
        </w:rPr>
      </w:pPr>
      <w:r w:rsidRPr="00F13D43">
        <w:rPr>
          <w:bCs w:val="0"/>
          <w:strike w:val="0"/>
        </w:rPr>
        <w:t>-</w:t>
      </w:r>
      <w:r w:rsidR="00875A8D" w:rsidRPr="00F13D43">
        <w:rPr>
          <w:bCs w:val="0"/>
          <w:strike w:val="0"/>
        </w:rPr>
        <w:t>не менее 3 м;</w:t>
      </w:r>
      <w:r w:rsidR="00AC3AEA" w:rsidRPr="00F13D43">
        <w:rPr>
          <w:bCs w:val="0"/>
          <w:strike w:val="0"/>
        </w:rPr>
        <w:t xml:space="preserve"> </w:t>
      </w:r>
    </w:p>
    <w:p w:rsidR="00AC3AEA" w:rsidRPr="00F13D43" w:rsidRDefault="00AC3AEA" w:rsidP="00F13D43">
      <w:pPr>
        <w:ind w:firstLine="567"/>
        <w:jc w:val="both"/>
        <w:rPr>
          <w:bCs w:val="0"/>
          <w:strike w:val="0"/>
        </w:rPr>
      </w:pPr>
      <w:r w:rsidRPr="00F13D43">
        <w:rPr>
          <w:bCs w:val="0"/>
          <w:strike w:val="0"/>
        </w:rPr>
        <w:t>-отступ от границ соседнего участка до основного здания, строения, сооружения</w:t>
      </w:r>
    </w:p>
    <w:p w:rsidR="00AC3AEA" w:rsidRPr="00F13D43" w:rsidRDefault="00AC3AEA" w:rsidP="00F13D43">
      <w:pPr>
        <w:ind w:firstLine="567"/>
        <w:jc w:val="both"/>
        <w:rPr>
          <w:bCs w:val="0"/>
          <w:strike w:val="0"/>
        </w:rPr>
      </w:pPr>
      <w:r w:rsidRPr="00F13D43">
        <w:rPr>
          <w:bCs w:val="0"/>
          <w:strike w:val="0"/>
        </w:rPr>
        <w:t xml:space="preserve"> - не менее 3 м; </w:t>
      </w:r>
    </w:p>
    <w:p w:rsidR="00204CDD" w:rsidRPr="00F13D43" w:rsidRDefault="00204CDD" w:rsidP="00F13D43">
      <w:pPr>
        <w:ind w:firstLine="567"/>
        <w:jc w:val="both"/>
        <w:rPr>
          <w:bCs w:val="0"/>
          <w:strike w:val="0"/>
        </w:rPr>
      </w:pPr>
      <w:r w:rsidRPr="00F13D43">
        <w:rPr>
          <w:bCs w:val="0"/>
          <w:strike w:val="0"/>
        </w:rPr>
        <w:t>для видов разрешенного использования:</w:t>
      </w:r>
    </w:p>
    <w:p w:rsidR="00204CDD" w:rsidRPr="00F13D43" w:rsidRDefault="00204CDD" w:rsidP="00F13D43">
      <w:pPr>
        <w:ind w:firstLine="567"/>
        <w:jc w:val="both"/>
        <w:rPr>
          <w:bCs w:val="0"/>
          <w:strike w:val="0"/>
        </w:rPr>
      </w:pPr>
      <w:r w:rsidRPr="00F13D43">
        <w:rPr>
          <w:bCs w:val="0"/>
          <w:strike w:val="0"/>
        </w:rPr>
        <w:t xml:space="preserve"> обслуживание жилой застройки (код 2.7), хранение автотранспорта  (код 2.7.1), размещение гаражей для собственных нужд (код 2.7.2), коммунальное обслуживание (код 3.1),), социальное обслуживание (код 3.2), бытовое обслуживание (код 3.3),  амбулаторно-поликлиническое обслуживание (код 3.4.1), дошкольное, начальное и среднее общее образование (код 3.5.1), среднее и высшее профессиональное образование (код 3.5.2), объекты культурно-досуговой деятельности (код 3.6.1), религиозное использование (код 3.7), осуществление религиозных обрядов (код 3.7.1), амбулаторное ветеринарное обслуживание (код 3.10.1), рынки (код 4.3), магазины (код 4.4), общественное питание (код 4.6), обеспечение занятий спортом в помещениях (код 5.1.2), площадки для занятий спортом (код 5.1.3), причалы для маломерных судов (код 5.4); связь (код 6.8), обеспечение внутреннего правопорядка (код 8.3), земельные участки (территории) общего пользования (код 12.0), ведение огородничества (код 13.1), для ведения садоводства (код 13.2):</w:t>
      </w:r>
    </w:p>
    <w:p w:rsidR="002E37EA" w:rsidRPr="00F13D43" w:rsidRDefault="00204CDD" w:rsidP="00F13D43">
      <w:pPr>
        <w:ind w:firstLine="567"/>
        <w:jc w:val="both"/>
        <w:rPr>
          <w:bCs w:val="0"/>
          <w:strike w:val="0"/>
        </w:rPr>
      </w:pPr>
      <w:r w:rsidRPr="00F13D43">
        <w:rPr>
          <w:bCs w:val="0"/>
          <w:strike w:val="0"/>
        </w:rPr>
        <w:t xml:space="preserve">- отступ от границы участка до основных зданий, строений, сооружений при осуществлении строительства </w:t>
      </w:r>
    </w:p>
    <w:p w:rsidR="00204CDD" w:rsidRPr="00F13D43" w:rsidRDefault="002E37EA" w:rsidP="00F13D43">
      <w:pPr>
        <w:ind w:firstLine="567"/>
        <w:jc w:val="both"/>
        <w:rPr>
          <w:bCs w:val="0"/>
          <w:strike w:val="0"/>
        </w:rPr>
      </w:pPr>
      <w:r w:rsidRPr="00F13D43">
        <w:rPr>
          <w:bCs w:val="0"/>
          <w:strike w:val="0"/>
        </w:rPr>
        <w:t xml:space="preserve">- </w:t>
      </w:r>
      <w:r w:rsidR="00204CDD" w:rsidRPr="00F13D43">
        <w:rPr>
          <w:bCs w:val="0"/>
          <w:strike w:val="0"/>
        </w:rPr>
        <w:t>не устанавливается;</w:t>
      </w:r>
    </w:p>
    <w:p w:rsidR="00AC3AEA" w:rsidRPr="00F13D43" w:rsidRDefault="00AC3AEA" w:rsidP="00F13D43">
      <w:pPr>
        <w:ind w:firstLine="567"/>
        <w:jc w:val="both"/>
        <w:rPr>
          <w:bCs w:val="0"/>
          <w:strike w:val="0"/>
        </w:rPr>
      </w:pPr>
      <w:r w:rsidRPr="00F13D43">
        <w:rPr>
          <w:bCs w:val="0"/>
          <w:strike w:val="0"/>
        </w:rPr>
        <w:t xml:space="preserve">-отступ от границ соседних земельных участков для размещения хозяйственных и прочих строений, открытой стоянки автомобиля и отдельно стоящего гаража </w:t>
      </w:r>
    </w:p>
    <w:p w:rsidR="00AC3AEA" w:rsidRPr="00F13D43" w:rsidRDefault="00AC3AEA" w:rsidP="00F13D43">
      <w:pPr>
        <w:ind w:firstLine="567"/>
        <w:jc w:val="both"/>
        <w:rPr>
          <w:bCs w:val="0"/>
          <w:strike w:val="0"/>
        </w:rPr>
      </w:pPr>
      <w:r w:rsidRPr="00F13D43">
        <w:rPr>
          <w:bCs w:val="0"/>
          <w:strike w:val="0"/>
        </w:rPr>
        <w:t>– не менее 1 м;</w:t>
      </w:r>
    </w:p>
    <w:p w:rsidR="00AC3AEA" w:rsidRPr="00F13D43" w:rsidRDefault="00AC3AEA" w:rsidP="00F13D43">
      <w:pPr>
        <w:ind w:firstLine="567"/>
        <w:jc w:val="both"/>
        <w:rPr>
          <w:bCs w:val="0"/>
          <w:strike w:val="0"/>
        </w:rPr>
      </w:pPr>
      <w:r w:rsidRPr="00F13D43">
        <w:rPr>
          <w:bCs w:val="0"/>
          <w:strike w:val="0"/>
        </w:rPr>
        <w:t>-до стволов высокорослых деревьев – 4 м, среднерослых – 2 м, кустарников – 1 м;</w:t>
      </w:r>
    </w:p>
    <w:p w:rsidR="00716E6C" w:rsidRPr="00F13D43" w:rsidRDefault="00A74583" w:rsidP="00F13D43">
      <w:pPr>
        <w:ind w:firstLine="567"/>
        <w:jc w:val="both"/>
        <w:rPr>
          <w:bCs w:val="0"/>
          <w:strike w:val="0"/>
        </w:rPr>
      </w:pPr>
      <w:r w:rsidRPr="00F13D43">
        <w:rPr>
          <w:bCs w:val="0"/>
          <w:strike w:val="0"/>
        </w:rPr>
        <w:t>- р</w:t>
      </w:r>
      <w:r w:rsidR="00716E6C" w:rsidRPr="00F13D43">
        <w:rPr>
          <w:bCs w:val="0"/>
          <w:strike w:val="0"/>
        </w:rPr>
        <w:t>асстояние до границ соседнего участка по санитарно-бытовым условиям следует принимать</w:t>
      </w:r>
      <w:r w:rsidR="007925AE" w:rsidRPr="00F13D43">
        <w:rPr>
          <w:bCs w:val="0"/>
          <w:strike w:val="0"/>
        </w:rPr>
        <w:t>:</w:t>
      </w:r>
      <w:r w:rsidR="00716E6C" w:rsidRPr="00F13D43">
        <w:rPr>
          <w:bCs w:val="0"/>
          <w:strike w:val="0"/>
        </w:rPr>
        <w:t xml:space="preserve"> </w:t>
      </w:r>
    </w:p>
    <w:p w:rsidR="00716E6C" w:rsidRPr="00F13D43" w:rsidRDefault="00716E6C" w:rsidP="00F13D43">
      <w:pPr>
        <w:ind w:firstLine="567"/>
        <w:jc w:val="both"/>
        <w:rPr>
          <w:bCs w:val="0"/>
          <w:strike w:val="0"/>
        </w:rPr>
      </w:pPr>
      <w:r w:rsidRPr="00F13D43">
        <w:rPr>
          <w:bCs w:val="0"/>
          <w:strike w:val="0"/>
        </w:rPr>
        <w:t xml:space="preserve">-от объекта индивидуального жилищного строительства, усадебного жилого дома и жилого дома блокированной застройки: </w:t>
      </w:r>
    </w:p>
    <w:p w:rsidR="00716E6C" w:rsidRPr="00F13D43" w:rsidRDefault="00716E6C" w:rsidP="00F13D43">
      <w:pPr>
        <w:ind w:firstLine="567"/>
        <w:jc w:val="both"/>
        <w:rPr>
          <w:bCs w:val="0"/>
          <w:strike w:val="0"/>
        </w:rPr>
      </w:pPr>
      <w:r w:rsidRPr="00F13D43">
        <w:rPr>
          <w:bCs w:val="0"/>
          <w:strike w:val="0"/>
        </w:rPr>
        <w:t xml:space="preserve">-не менее 3,0 м; </w:t>
      </w:r>
    </w:p>
    <w:p w:rsidR="00716E6C" w:rsidRPr="00F13D43" w:rsidRDefault="001F5F60" w:rsidP="00F13D43">
      <w:pPr>
        <w:ind w:firstLine="567"/>
        <w:jc w:val="both"/>
        <w:rPr>
          <w:bCs w:val="0"/>
          <w:strike w:val="0"/>
        </w:rPr>
      </w:pPr>
      <w:r w:rsidRPr="00F13D43">
        <w:rPr>
          <w:bCs w:val="0"/>
          <w:strike w:val="0"/>
        </w:rPr>
        <w:t>-</w:t>
      </w:r>
      <w:r w:rsidR="00716E6C" w:rsidRPr="00F13D43">
        <w:rPr>
          <w:bCs w:val="0"/>
          <w:strike w:val="0"/>
        </w:rPr>
        <w:t>от построек для содержания скота и птицы:</w:t>
      </w:r>
    </w:p>
    <w:p w:rsidR="00A74583" w:rsidRPr="00F13D43" w:rsidRDefault="00716E6C" w:rsidP="00F13D43">
      <w:pPr>
        <w:ind w:firstLine="567"/>
        <w:jc w:val="both"/>
        <w:rPr>
          <w:bCs w:val="0"/>
          <w:strike w:val="0"/>
        </w:rPr>
      </w:pPr>
      <w:r w:rsidRPr="00F13D43">
        <w:rPr>
          <w:bCs w:val="0"/>
          <w:strike w:val="0"/>
        </w:rPr>
        <w:t>-не менее 4,0 м;</w:t>
      </w:r>
    </w:p>
    <w:p w:rsidR="00917D7E" w:rsidRPr="00F13D43" w:rsidRDefault="00917D7E" w:rsidP="00F13D43">
      <w:pPr>
        <w:ind w:firstLine="567"/>
        <w:jc w:val="both"/>
        <w:rPr>
          <w:bCs w:val="0"/>
          <w:strike w:val="0"/>
        </w:rPr>
      </w:pPr>
      <w:r w:rsidRPr="00F13D43">
        <w:rPr>
          <w:bCs w:val="0"/>
          <w:strike w:val="0"/>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CC20D2" w:rsidRPr="00F13D43" w:rsidRDefault="00917D7E" w:rsidP="00F13D43">
      <w:pPr>
        <w:ind w:firstLine="567"/>
        <w:jc w:val="both"/>
        <w:rPr>
          <w:bCs w:val="0"/>
          <w:strike w:val="0"/>
        </w:rPr>
      </w:pPr>
      <w:r w:rsidRPr="00F13D43">
        <w:rPr>
          <w:bCs w:val="0"/>
          <w:strike w:val="0"/>
        </w:rPr>
        <w:t>- расстояние</w:t>
      </w:r>
      <w:r w:rsidR="00CC20D2" w:rsidRPr="00F13D43">
        <w:rPr>
          <w:bCs w:val="0"/>
          <w:strike w:val="0"/>
        </w:rPr>
        <w:t xml:space="preserve"> для подъезда пожарной техники </w:t>
      </w:r>
      <w:r w:rsidRPr="00F13D43">
        <w:rPr>
          <w:bCs w:val="0"/>
          <w:strike w:val="0"/>
        </w:rPr>
        <w:t xml:space="preserve">к жилым домам и хозяйственным постройкам </w:t>
      </w:r>
    </w:p>
    <w:p w:rsidR="00917D7E" w:rsidRPr="00F13D43" w:rsidRDefault="001201AE" w:rsidP="00F13D43">
      <w:pPr>
        <w:ind w:firstLine="567"/>
        <w:jc w:val="both"/>
        <w:rPr>
          <w:bCs w:val="0"/>
          <w:strike w:val="0"/>
        </w:rPr>
      </w:pPr>
      <w:r w:rsidRPr="00F13D43">
        <w:rPr>
          <w:bCs w:val="0"/>
          <w:strike w:val="0"/>
        </w:rPr>
        <w:t>–</w:t>
      </w:r>
      <w:r w:rsidR="00917D7E" w:rsidRPr="00F13D43">
        <w:rPr>
          <w:bCs w:val="0"/>
          <w:strike w:val="0"/>
        </w:rPr>
        <w:t xml:space="preserve"> </w:t>
      </w:r>
      <w:r w:rsidRPr="00F13D43">
        <w:rPr>
          <w:bCs w:val="0"/>
          <w:strike w:val="0"/>
        </w:rPr>
        <w:t>не менее</w:t>
      </w:r>
      <w:r w:rsidR="007925AE" w:rsidRPr="00F13D43">
        <w:rPr>
          <w:bCs w:val="0"/>
          <w:strike w:val="0"/>
        </w:rPr>
        <w:t xml:space="preserve"> 3,5 </w:t>
      </w:r>
      <w:r w:rsidR="00917D7E" w:rsidRPr="00F13D43">
        <w:rPr>
          <w:bCs w:val="0"/>
          <w:strike w:val="0"/>
        </w:rPr>
        <w:t>м;</w:t>
      </w:r>
    </w:p>
    <w:p w:rsidR="00917D7E" w:rsidRPr="00F13D43" w:rsidRDefault="00917D7E" w:rsidP="00F13D43">
      <w:pPr>
        <w:ind w:firstLine="567"/>
        <w:jc w:val="both"/>
        <w:rPr>
          <w:bCs w:val="0"/>
          <w:strike w:val="0"/>
        </w:rPr>
      </w:pPr>
      <w:r w:rsidRPr="00F13D43">
        <w:rPr>
          <w:bCs w:val="0"/>
          <w:strike w:val="0"/>
        </w:rPr>
        <w:t xml:space="preserve">- расстояние от окон жилых помещений дома до дворовых туалетов – от </w:t>
      </w:r>
      <w:r w:rsidR="00336B63" w:rsidRPr="00F13D43">
        <w:rPr>
          <w:bCs w:val="0"/>
          <w:strike w:val="0"/>
        </w:rPr>
        <w:t>8 до 12</w:t>
      </w:r>
      <w:r w:rsidRPr="00F13D43">
        <w:rPr>
          <w:bCs w:val="0"/>
          <w:strike w:val="0"/>
        </w:rPr>
        <w:t xml:space="preserve"> м;</w:t>
      </w:r>
    </w:p>
    <w:p w:rsidR="00917D7E" w:rsidRPr="00F13D43" w:rsidRDefault="00917D7E" w:rsidP="00F13D43">
      <w:pPr>
        <w:ind w:firstLine="567"/>
        <w:jc w:val="both"/>
        <w:rPr>
          <w:bCs w:val="0"/>
          <w:strike w:val="0"/>
        </w:rPr>
      </w:pPr>
      <w:r w:rsidRPr="00F13D43">
        <w:rPr>
          <w:bCs w:val="0"/>
          <w:strike w:val="0"/>
        </w:rPr>
        <w:t>-</w:t>
      </w:r>
      <w:r w:rsidR="001201AE" w:rsidRPr="00F13D43">
        <w:rPr>
          <w:bCs w:val="0"/>
          <w:strike w:val="0"/>
        </w:rPr>
        <w:t xml:space="preserve"> </w:t>
      </w:r>
      <w:r w:rsidRPr="00F13D43">
        <w:rPr>
          <w:bCs w:val="0"/>
          <w:strike w:val="0"/>
        </w:rPr>
        <w:t>при отсутствии централизованной канализации расстояние от туалета до стен соседнего дома необходимо принимать:</w:t>
      </w:r>
    </w:p>
    <w:p w:rsidR="00917D7E" w:rsidRPr="00F13D43" w:rsidRDefault="00917D7E" w:rsidP="00F13D43">
      <w:pPr>
        <w:ind w:firstLine="567"/>
        <w:jc w:val="both"/>
        <w:rPr>
          <w:bCs w:val="0"/>
          <w:strike w:val="0"/>
        </w:rPr>
      </w:pPr>
      <w:r w:rsidRPr="00F13D43">
        <w:rPr>
          <w:bCs w:val="0"/>
          <w:strike w:val="0"/>
        </w:rPr>
        <w:t xml:space="preserve"> не менее 12 м, </w:t>
      </w:r>
    </w:p>
    <w:p w:rsidR="00917D7E" w:rsidRPr="00F13D43" w:rsidRDefault="00E35776" w:rsidP="00F13D43">
      <w:pPr>
        <w:ind w:firstLine="567"/>
        <w:jc w:val="both"/>
        <w:rPr>
          <w:bCs w:val="0"/>
          <w:strike w:val="0"/>
        </w:rPr>
      </w:pPr>
      <w:r w:rsidRPr="00F13D43">
        <w:rPr>
          <w:bCs w:val="0"/>
          <w:strike w:val="0"/>
        </w:rPr>
        <w:t>-</w:t>
      </w:r>
      <w:r w:rsidR="00917D7E" w:rsidRPr="00F13D43">
        <w:rPr>
          <w:bCs w:val="0"/>
          <w:strike w:val="0"/>
        </w:rPr>
        <w:t>до источника водоснабжения (колодца) - не менее 25 м.</w:t>
      </w:r>
    </w:p>
    <w:p w:rsidR="00917D7E" w:rsidRPr="00F13D43" w:rsidRDefault="00917D7E" w:rsidP="00F13D43">
      <w:pPr>
        <w:ind w:firstLine="567"/>
        <w:jc w:val="both"/>
        <w:rPr>
          <w:bCs w:val="0"/>
          <w:strike w:val="0"/>
        </w:rPr>
      </w:pPr>
      <w:r w:rsidRPr="00F13D43">
        <w:rPr>
          <w:bCs w:val="0"/>
          <w:strike w:val="0"/>
        </w:rPr>
        <w:t>- предельная высота ограждения участка – 2 м</w:t>
      </w:r>
    </w:p>
    <w:p w:rsidR="002E37EA" w:rsidRPr="00F13D43" w:rsidRDefault="00E35776" w:rsidP="00F13D43">
      <w:pPr>
        <w:ind w:firstLine="567"/>
        <w:jc w:val="both"/>
        <w:rPr>
          <w:bCs w:val="0"/>
          <w:strike w:val="0"/>
        </w:rPr>
      </w:pPr>
      <w:r w:rsidRPr="00F13D43">
        <w:rPr>
          <w:bCs w:val="0"/>
          <w:strike w:val="0"/>
        </w:rPr>
        <w:t>-</w:t>
      </w:r>
      <w:r w:rsidR="002E37EA" w:rsidRPr="00F13D43">
        <w:rPr>
          <w:bCs w:val="0"/>
          <w:strike w:val="0"/>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видов разрешенного использования:</w:t>
      </w:r>
    </w:p>
    <w:p w:rsidR="001F5F60" w:rsidRPr="00F13D43" w:rsidRDefault="002E37EA" w:rsidP="00F13D43">
      <w:pPr>
        <w:ind w:firstLine="567"/>
        <w:jc w:val="both"/>
        <w:rPr>
          <w:bCs w:val="0"/>
          <w:strike w:val="0"/>
        </w:rPr>
      </w:pPr>
      <w:r w:rsidRPr="00F13D43">
        <w:rPr>
          <w:bCs w:val="0"/>
          <w:strike w:val="0"/>
        </w:rPr>
        <w:t xml:space="preserve">- </w:t>
      </w:r>
      <w:r w:rsidR="001F5F60" w:rsidRPr="00F13D43">
        <w:rPr>
          <w:bCs w:val="0"/>
          <w:strike w:val="0"/>
        </w:rPr>
        <w:t xml:space="preserve">оказание услуг </w:t>
      </w:r>
      <w:r w:rsidR="00336B63" w:rsidRPr="00F13D43">
        <w:rPr>
          <w:bCs w:val="0"/>
          <w:strike w:val="0"/>
        </w:rPr>
        <w:t>связи (</w:t>
      </w:r>
      <w:r w:rsidR="001F5F60" w:rsidRPr="00F13D43">
        <w:rPr>
          <w:bCs w:val="0"/>
          <w:strike w:val="0"/>
        </w:rPr>
        <w:t xml:space="preserve">код 3.2.3), бытовое обслуживание (код 3.3), амбулаторно-поликлиническое обслуживание (код 3.4.1), объекты культурно-досуговой деятельности (код 3.6.1), амбулаторное ветеринарное обслуживание (код 3.10.1), магазины (код 4.4), обеспечение </w:t>
      </w:r>
      <w:r w:rsidR="001F5F60" w:rsidRPr="00F13D43">
        <w:rPr>
          <w:bCs w:val="0"/>
          <w:strike w:val="0"/>
        </w:rPr>
        <w:lastRenderedPageBreak/>
        <w:t xml:space="preserve">внутреннего правопорядка (код 8.3), социальное обслуживание (код 3.2); осуществление религиозных обрядов (код 3.7.1), рынки (код 4.3), общественное питание (код 4.6) </w:t>
      </w:r>
    </w:p>
    <w:p w:rsidR="001F5F60" w:rsidRPr="00F13D43" w:rsidRDefault="001F5F60" w:rsidP="00F13D43">
      <w:pPr>
        <w:ind w:firstLine="567"/>
        <w:jc w:val="both"/>
        <w:rPr>
          <w:bCs w:val="0"/>
          <w:strike w:val="0"/>
        </w:rPr>
      </w:pPr>
      <w:r w:rsidRPr="00F13D43">
        <w:rPr>
          <w:bCs w:val="0"/>
          <w:strike w:val="0"/>
        </w:rPr>
        <w:t>-не устанавливается;</w:t>
      </w:r>
    </w:p>
    <w:p w:rsidR="002E37EA" w:rsidRPr="00F13D43" w:rsidRDefault="002E37EA" w:rsidP="00F13D43">
      <w:pPr>
        <w:ind w:firstLine="567"/>
        <w:jc w:val="both"/>
        <w:rPr>
          <w:bCs w:val="0"/>
          <w:strike w:val="0"/>
        </w:rPr>
      </w:pPr>
      <w:r w:rsidRPr="00F13D43">
        <w:rPr>
          <w:bCs w:val="0"/>
          <w:strike w:val="0"/>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564024" w:rsidRPr="00F13D43">
        <w:rPr>
          <w:bCs w:val="0"/>
          <w:strike w:val="0"/>
        </w:rPr>
        <w:t>:</w:t>
      </w:r>
    </w:p>
    <w:p w:rsidR="001F5F60" w:rsidRPr="00F13D43" w:rsidRDefault="002E37EA" w:rsidP="00F13D43">
      <w:pPr>
        <w:ind w:firstLine="567"/>
        <w:jc w:val="both"/>
        <w:rPr>
          <w:bCs w:val="0"/>
          <w:strike w:val="0"/>
        </w:rPr>
      </w:pPr>
      <w:r w:rsidRPr="00F13D43">
        <w:rPr>
          <w:bCs w:val="0"/>
          <w:strike w:val="0"/>
        </w:rPr>
        <w:t xml:space="preserve">- </w:t>
      </w:r>
      <w:r w:rsidR="001F5F60" w:rsidRPr="00F13D43">
        <w:rPr>
          <w:bCs w:val="0"/>
          <w:strike w:val="0"/>
        </w:rPr>
        <w:t xml:space="preserve">для видов разрешенного использования обслуживание жилой застройки (код 2.7), предоставление коммунальных услуг (код 3.1.1), площадки для занятий спортом (код 5.1.3) минимальные </w:t>
      </w:r>
    </w:p>
    <w:p w:rsidR="001F5F60" w:rsidRPr="00F13D43" w:rsidRDefault="001F5F60" w:rsidP="00F13D43">
      <w:pPr>
        <w:ind w:firstLine="567"/>
        <w:jc w:val="both"/>
        <w:rPr>
          <w:bCs w:val="0"/>
          <w:strike w:val="0"/>
        </w:rPr>
      </w:pPr>
      <w:r w:rsidRPr="00F13D43">
        <w:rPr>
          <w:bCs w:val="0"/>
          <w:strike w:val="0"/>
        </w:rPr>
        <w:t>-не устанавливаются.</w:t>
      </w:r>
    </w:p>
    <w:p w:rsidR="00AC3AEA" w:rsidRPr="00466C1D" w:rsidRDefault="00466C1D" w:rsidP="00F13D43">
      <w:pPr>
        <w:ind w:firstLine="567"/>
        <w:jc w:val="both"/>
        <w:rPr>
          <w:bCs w:val="0"/>
          <w:strike w:val="0"/>
        </w:rPr>
      </w:pPr>
      <w:r>
        <w:rPr>
          <w:bCs w:val="0"/>
          <w:strike w:val="0"/>
        </w:rPr>
        <w:t>3)</w:t>
      </w:r>
      <w:r w:rsidR="007A721C" w:rsidRPr="00466C1D">
        <w:rPr>
          <w:bCs w:val="0"/>
          <w:strike w:val="0"/>
        </w:rPr>
        <w:t>.</w:t>
      </w:r>
      <w:r w:rsidR="00AC3AEA" w:rsidRPr="00466C1D">
        <w:rPr>
          <w:bCs w:val="0"/>
          <w:strike w:val="0"/>
        </w:rPr>
        <w:t xml:space="preserve"> </w:t>
      </w:r>
      <w:r w:rsidR="007A721C" w:rsidRPr="00466C1D">
        <w:rPr>
          <w:bCs w:val="0"/>
          <w:strike w:val="0"/>
        </w:rPr>
        <w:t>П</w:t>
      </w:r>
      <w:r w:rsidR="00AC3AEA" w:rsidRPr="00466C1D">
        <w:rPr>
          <w:bCs w:val="0"/>
          <w:strike w:val="0"/>
        </w:rPr>
        <w:t>редельное количество надземных этажей</w:t>
      </w:r>
      <w:r w:rsidR="00F5193D" w:rsidRPr="00466C1D">
        <w:rPr>
          <w:bCs w:val="0"/>
          <w:strike w:val="0"/>
        </w:rPr>
        <w:t xml:space="preserve"> и предельная высота для видов разрешенного использования:</w:t>
      </w:r>
    </w:p>
    <w:p w:rsidR="00AC3AEA" w:rsidRPr="00F13D43" w:rsidRDefault="00AC3AEA" w:rsidP="00F13D43">
      <w:pPr>
        <w:ind w:firstLine="567"/>
        <w:jc w:val="both"/>
        <w:rPr>
          <w:bCs w:val="0"/>
          <w:strike w:val="0"/>
        </w:rPr>
      </w:pPr>
      <w:r w:rsidRPr="00F13D43">
        <w:rPr>
          <w:bCs w:val="0"/>
          <w:strike w:val="0"/>
        </w:rPr>
        <w:t xml:space="preserve">для индивидуального жилищного строительства (код 2.1), </w:t>
      </w:r>
      <w:r w:rsidR="00FF5309" w:rsidRPr="00F13D43">
        <w:rPr>
          <w:bCs w:val="0"/>
          <w:strike w:val="0"/>
        </w:rPr>
        <w:t>бло</w:t>
      </w:r>
      <w:r w:rsidR="001201AE" w:rsidRPr="00F13D43">
        <w:rPr>
          <w:bCs w:val="0"/>
          <w:strike w:val="0"/>
        </w:rPr>
        <w:t>кированная жилая застройка (код</w:t>
      </w:r>
      <w:r w:rsidR="00FF5309" w:rsidRPr="00F13D43">
        <w:rPr>
          <w:bCs w:val="0"/>
          <w:strike w:val="0"/>
        </w:rPr>
        <w:t>2.3</w:t>
      </w:r>
      <w:r w:rsidR="00336B63" w:rsidRPr="00F13D43">
        <w:rPr>
          <w:bCs w:val="0"/>
          <w:strike w:val="0"/>
        </w:rPr>
        <w:t>), для</w:t>
      </w:r>
      <w:r w:rsidRPr="00F13D43">
        <w:rPr>
          <w:bCs w:val="0"/>
          <w:strike w:val="0"/>
        </w:rPr>
        <w:t xml:space="preserve"> ведения личного подсобного хозяйства (приусадебный земельный участок) (код 2.2)</w:t>
      </w:r>
      <w:r w:rsidR="00FF5309" w:rsidRPr="00F13D43">
        <w:rPr>
          <w:bCs w:val="0"/>
          <w:strike w:val="0"/>
        </w:rPr>
        <w:t>:</w:t>
      </w:r>
    </w:p>
    <w:p w:rsidR="00FF5309" w:rsidRPr="00F13D43" w:rsidRDefault="00F5193D" w:rsidP="00F13D43">
      <w:pPr>
        <w:ind w:firstLine="567"/>
        <w:jc w:val="both"/>
        <w:rPr>
          <w:bCs w:val="0"/>
          <w:strike w:val="0"/>
        </w:rPr>
      </w:pPr>
      <w:r w:rsidRPr="00F13D43">
        <w:rPr>
          <w:bCs w:val="0"/>
          <w:strike w:val="0"/>
        </w:rPr>
        <w:t xml:space="preserve">- не более 3-х;  </w:t>
      </w:r>
    </w:p>
    <w:p w:rsidR="00FF5309" w:rsidRPr="00F13D43" w:rsidRDefault="00FF5309" w:rsidP="00F13D43">
      <w:pPr>
        <w:ind w:firstLine="567"/>
        <w:jc w:val="both"/>
        <w:rPr>
          <w:bCs w:val="0"/>
          <w:strike w:val="0"/>
        </w:rPr>
      </w:pPr>
      <w:r w:rsidRPr="00F13D43">
        <w:rPr>
          <w:bCs w:val="0"/>
          <w:strike w:val="0"/>
        </w:rPr>
        <w:t>предельная высота для индивидуального жилищного строительства (код 2.1)</w:t>
      </w:r>
    </w:p>
    <w:p w:rsidR="00AC3AEA" w:rsidRPr="00F13D43" w:rsidRDefault="00F5193D" w:rsidP="00F13D43">
      <w:pPr>
        <w:ind w:firstLine="567"/>
        <w:jc w:val="both"/>
        <w:rPr>
          <w:bCs w:val="0"/>
          <w:strike w:val="0"/>
        </w:rPr>
      </w:pPr>
      <w:r w:rsidRPr="00F13D43">
        <w:rPr>
          <w:bCs w:val="0"/>
          <w:strike w:val="0"/>
        </w:rPr>
        <w:t xml:space="preserve"> </w:t>
      </w:r>
      <w:r w:rsidR="00AC3AEA" w:rsidRPr="00F13D43">
        <w:rPr>
          <w:bCs w:val="0"/>
          <w:strike w:val="0"/>
        </w:rPr>
        <w:t>- не более 20 м;</w:t>
      </w:r>
    </w:p>
    <w:p w:rsidR="00AC3AEA" w:rsidRPr="00F13D43" w:rsidRDefault="00AC3AEA" w:rsidP="00F13D43">
      <w:pPr>
        <w:ind w:firstLine="567"/>
        <w:jc w:val="both"/>
        <w:rPr>
          <w:bCs w:val="0"/>
          <w:strike w:val="0"/>
        </w:rPr>
      </w:pPr>
      <w:r w:rsidRPr="00F13D43">
        <w:rPr>
          <w:bCs w:val="0"/>
          <w:strike w:val="0"/>
        </w:rPr>
        <w:t xml:space="preserve">- предельное количество надземных этажей для видов разрешенного использования: бытовое обслуживание (код 3.3), социальное обслуживание (код 3.2), амбулаторно-поликлиническое обслуживание (код 3.4.1), </w:t>
      </w:r>
      <w:r w:rsidRPr="00F13D43">
        <w:rPr>
          <w:bCs w:val="0"/>
          <w:strike w:val="0"/>
        </w:rPr>
        <w:tab/>
        <w:t xml:space="preserve">амбулаторное ветеринарное обслуживание (код 3.10.1), магазины (код 4.4), </w:t>
      </w:r>
      <w:r w:rsidRPr="00F13D43">
        <w:rPr>
          <w:bCs w:val="0"/>
          <w:strike w:val="0"/>
        </w:rPr>
        <w:tab/>
        <w:t>рынки (код 4.3), общественное питание (код 4.6)</w:t>
      </w:r>
    </w:p>
    <w:p w:rsidR="00AC3AEA" w:rsidRPr="00F13D43" w:rsidRDefault="00AC3AEA" w:rsidP="00F13D43">
      <w:pPr>
        <w:ind w:firstLine="567"/>
        <w:jc w:val="both"/>
        <w:rPr>
          <w:bCs w:val="0"/>
          <w:strike w:val="0"/>
        </w:rPr>
      </w:pPr>
      <w:r w:rsidRPr="00F13D43">
        <w:rPr>
          <w:bCs w:val="0"/>
          <w:strike w:val="0"/>
        </w:rPr>
        <w:t xml:space="preserve"> - не более 3-х;</w:t>
      </w:r>
    </w:p>
    <w:p w:rsidR="00AC3AEA" w:rsidRPr="00F13D43" w:rsidRDefault="00AC3AEA" w:rsidP="00F13D43">
      <w:pPr>
        <w:ind w:firstLine="567"/>
        <w:jc w:val="both"/>
        <w:rPr>
          <w:bCs w:val="0"/>
          <w:strike w:val="0"/>
        </w:rPr>
      </w:pPr>
      <w:r w:rsidRPr="00F13D43">
        <w:rPr>
          <w:bCs w:val="0"/>
          <w:strike w:val="0"/>
        </w:rPr>
        <w:t xml:space="preserve">- предельное количество надземных этажей и предельная высота для видов разрешенного использования: </w:t>
      </w:r>
    </w:p>
    <w:p w:rsidR="00AC3AEA" w:rsidRPr="00F13D43" w:rsidRDefault="00AC3AEA" w:rsidP="00F13D43">
      <w:pPr>
        <w:ind w:firstLine="567"/>
        <w:jc w:val="both"/>
        <w:rPr>
          <w:bCs w:val="0"/>
          <w:strike w:val="0"/>
        </w:rPr>
      </w:pPr>
      <w:r w:rsidRPr="00F13D43">
        <w:rPr>
          <w:bCs w:val="0"/>
          <w:strike w:val="0"/>
        </w:rPr>
        <w:t xml:space="preserve">предоставление коммунальных услуг (код 3.1.1), обслуживание жилой застройки (код 2.7), предоставление коммунальных услуг (код 3.1.1), оказание услуг </w:t>
      </w:r>
      <w:r w:rsidR="00336B63" w:rsidRPr="00F13D43">
        <w:rPr>
          <w:bCs w:val="0"/>
          <w:strike w:val="0"/>
        </w:rPr>
        <w:t>связи (</w:t>
      </w:r>
      <w:r w:rsidRPr="00F13D43">
        <w:rPr>
          <w:bCs w:val="0"/>
          <w:strike w:val="0"/>
        </w:rPr>
        <w:t>код 3.2.3), обеспечение внутреннего правопорядка (код 8.3), ведение садоводства (код 13.2)</w:t>
      </w:r>
      <w:r w:rsidR="00E9033F" w:rsidRPr="00F13D43">
        <w:rPr>
          <w:bCs w:val="0"/>
          <w:strike w:val="0"/>
        </w:rPr>
        <w:t>:</w:t>
      </w:r>
    </w:p>
    <w:p w:rsidR="00AC3AEA" w:rsidRPr="00F13D43" w:rsidRDefault="00AC3AEA" w:rsidP="00F13D43">
      <w:pPr>
        <w:ind w:firstLine="567"/>
        <w:jc w:val="both"/>
        <w:rPr>
          <w:bCs w:val="0"/>
          <w:strike w:val="0"/>
        </w:rPr>
      </w:pPr>
      <w:r w:rsidRPr="00F13D43">
        <w:rPr>
          <w:bCs w:val="0"/>
          <w:strike w:val="0"/>
        </w:rPr>
        <w:t>-не устанавливаются;</w:t>
      </w:r>
    </w:p>
    <w:p w:rsidR="00200122" w:rsidRPr="00466C1D" w:rsidRDefault="00466C1D" w:rsidP="00F13D43">
      <w:pPr>
        <w:ind w:firstLine="567"/>
        <w:jc w:val="both"/>
        <w:rPr>
          <w:bCs w:val="0"/>
          <w:strike w:val="0"/>
        </w:rPr>
      </w:pPr>
      <w:r w:rsidRPr="00466C1D">
        <w:rPr>
          <w:bCs w:val="0"/>
          <w:strike w:val="0"/>
        </w:rPr>
        <w:t>4)</w:t>
      </w:r>
      <w:r w:rsidR="00200122" w:rsidRPr="00466C1D">
        <w:rPr>
          <w:bCs w:val="0"/>
          <w:strike w:val="0"/>
        </w:rPr>
        <w:t xml:space="preserve"> </w:t>
      </w:r>
      <w:r w:rsidR="0078303F" w:rsidRPr="00466C1D">
        <w:rPr>
          <w:bCs w:val="0"/>
          <w:strike w:val="0"/>
        </w:rPr>
        <w:t>М</w:t>
      </w:r>
      <w:r w:rsidR="00200122" w:rsidRPr="00466C1D">
        <w:rPr>
          <w:bCs w:val="0"/>
          <w:strike w:val="0"/>
        </w:rPr>
        <w:t>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0122" w:rsidRPr="00466C1D" w:rsidRDefault="00200122" w:rsidP="00F13D43">
      <w:pPr>
        <w:ind w:firstLine="567"/>
        <w:jc w:val="both"/>
        <w:rPr>
          <w:bCs w:val="0"/>
          <w:strike w:val="0"/>
        </w:rPr>
      </w:pPr>
      <w:r w:rsidRPr="00466C1D">
        <w:rPr>
          <w:bCs w:val="0"/>
          <w:strike w:val="0"/>
        </w:rPr>
        <w:t xml:space="preserve"> - не </w:t>
      </w:r>
      <w:r w:rsidR="005664AE" w:rsidRPr="00466C1D">
        <w:rPr>
          <w:bCs w:val="0"/>
          <w:strike w:val="0"/>
        </w:rPr>
        <w:t>устанавливается</w:t>
      </w:r>
    </w:p>
    <w:p w:rsidR="00200122" w:rsidRPr="0003268A" w:rsidRDefault="001448E1" w:rsidP="00A0787F">
      <w:pPr>
        <w:ind w:firstLine="567"/>
        <w:jc w:val="both"/>
        <w:rPr>
          <w:bCs w:val="0"/>
          <w:strike w:val="0"/>
        </w:rPr>
      </w:pPr>
      <w:r w:rsidRPr="0003268A">
        <w:rPr>
          <w:b/>
          <w:bCs w:val="0"/>
          <w:strike w:val="0"/>
        </w:rPr>
        <w:t>3</w:t>
      </w:r>
      <w:r w:rsidR="00466C1D" w:rsidRPr="0003268A">
        <w:rPr>
          <w:b/>
          <w:bCs w:val="0"/>
          <w:strike w:val="0"/>
        </w:rPr>
        <w:t>.</w:t>
      </w:r>
      <w:r w:rsidR="00200122" w:rsidRPr="0003268A">
        <w:rPr>
          <w:b/>
          <w:bCs w:val="0"/>
          <w:strike w:val="0"/>
        </w:rPr>
        <w:t xml:space="preserve"> Ограничения использования земельных участков и объектов капитального строительства, </w:t>
      </w:r>
      <w:r w:rsidR="00200122" w:rsidRPr="0003268A">
        <w:rPr>
          <w:bCs w:val="0"/>
          <w:strike w:val="0"/>
        </w:rPr>
        <w:t>устанавливаемые в соответствии с законодательством Российской Федерации:</w:t>
      </w:r>
    </w:p>
    <w:p w:rsidR="00200122" w:rsidRPr="007A721C" w:rsidRDefault="00200122" w:rsidP="007A721C">
      <w:pPr>
        <w:ind w:firstLine="567"/>
        <w:jc w:val="both"/>
        <w:rPr>
          <w:bCs w:val="0"/>
          <w:strike w:val="0"/>
        </w:rPr>
      </w:pPr>
      <w:r w:rsidRPr="007A721C">
        <w:rPr>
          <w:bCs w:val="0"/>
          <w:strike w:val="0"/>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200122" w:rsidRDefault="00200122" w:rsidP="007A721C">
      <w:pPr>
        <w:ind w:firstLine="567"/>
        <w:jc w:val="both"/>
        <w:rPr>
          <w:bCs w:val="0"/>
          <w:strike w:val="0"/>
        </w:rPr>
      </w:pPr>
      <w:r w:rsidRPr="007A721C">
        <w:rPr>
          <w:bCs w:val="0"/>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66C1D" w:rsidRPr="001448E1" w:rsidRDefault="00466C1D" w:rsidP="001448E1">
      <w:pPr>
        <w:pStyle w:val="aff6"/>
        <w:numPr>
          <w:ilvl w:val="0"/>
          <w:numId w:val="1"/>
        </w:numPr>
        <w:ind w:firstLine="425"/>
        <w:jc w:val="both"/>
        <w:rPr>
          <w:bCs w:val="0"/>
          <w:strike w:val="0"/>
        </w:rPr>
      </w:pPr>
      <w:r w:rsidRPr="000D3FF7">
        <w:rPr>
          <w:b/>
          <w:bCs w:val="0"/>
          <w:strike w:val="0"/>
        </w:rPr>
        <w:t>Расчетные показатели</w:t>
      </w:r>
      <w:r w:rsidRPr="001448E1">
        <w:rPr>
          <w:bCs w:val="0"/>
          <w:strike w:val="0"/>
        </w:rPr>
        <w:t xml:space="preserve"> </w:t>
      </w:r>
      <w:r w:rsidRPr="000D3FF7">
        <w:rPr>
          <w:b/>
          <w:bCs w:val="0"/>
          <w:strike w:val="0"/>
        </w:rPr>
        <w:t>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0D3FF7" w:rsidRPr="000D3FF7">
        <w:rPr>
          <w:b/>
          <w:bCs w:val="0"/>
          <w:strike w:val="0"/>
        </w:rPr>
        <w:t>:</w:t>
      </w:r>
      <w:r w:rsidRPr="001448E1">
        <w:rPr>
          <w:bCs w:val="0"/>
          <w:strike w:val="0"/>
        </w:rPr>
        <w:t xml:space="preserve"> не подлежат установлению.</w:t>
      </w:r>
    </w:p>
    <w:p w:rsidR="00466C1D" w:rsidRPr="007A721C" w:rsidRDefault="00466C1D" w:rsidP="007A721C">
      <w:pPr>
        <w:ind w:firstLine="567"/>
        <w:jc w:val="both"/>
        <w:rPr>
          <w:bCs w:val="0"/>
          <w:strike w:val="0"/>
        </w:rPr>
      </w:pPr>
    </w:p>
    <w:p w:rsidR="00FF50B1" w:rsidRPr="00392FE0" w:rsidRDefault="00FF50B1" w:rsidP="00FF50B1">
      <w:pPr>
        <w:keepNext/>
        <w:keepLines/>
        <w:spacing w:line="240" w:lineRule="atLeast"/>
        <w:ind w:left="360"/>
        <w:jc w:val="center"/>
        <w:outlineLvl w:val="0"/>
        <w:rPr>
          <w:b/>
          <w:strike w:val="0"/>
          <w:sz w:val="32"/>
          <w:szCs w:val="32"/>
          <w:lang w:val="x-none" w:eastAsia="x-none"/>
        </w:rPr>
      </w:pPr>
      <w:bookmarkStart w:id="110" w:name="_Toc23171291"/>
      <w:bookmarkStart w:id="111" w:name="_Toc23262512"/>
      <w:bookmarkStart w:id="112" w:name="_Toc26284920"/>
      <w:bookmarkStart w:id="113" w:name="_Toc116899614"/>
      <w:bookmarkStart w:id="114" w:name="_Toc149517844"/>
      <w:bookmarkStart w:id="115" w:name="_Toc22897417"/>
      <w:bookmarkStart w:id="116" w:name="_Toc23517632"/>
      <w:bookmarkStart w:id="117" w:name="_Toc26384576"/>
      <w:bookmarkStart w:id="118" w:name="_Toc25833740"/>
      <w:bookmarkStart w:id="119" w:name="_Toc249243595"/>
      <w:bookmarkStart w:id="120" w:name="_Toc282271470"/>
      <w:bookmarkStart w:id="121" w:name="_Toc322086203"/>
      <w:bookmarkStart w:id="122" w:name="_Toc336264640"/>
      <w:r w:rsidRPr="00392FE0">
        <w:rPr>
          <w:b/>
          <w:strike w:val="0"/>
          <w:sz w:val="32"/>
          <w:szCs w:val="32"/>
          <w:lang w:val="x-none" w:eastAsia="x-none"/>
        </w:rPr>
        <w:lastRenderedPageBreak/>
        <w:t>Общественно - деловые зоны</w:t>
      </w:r>
      <w:bookmarkEnd w:id="110"/>
      <w:bookmarkEnd w:id="111"/>
      <w:bookmarkEnd w:id="112"/>
      <w:bookmarkEnd w:id="113"/>
      <w:bookmarkEnd w:id="114"/>
    </w:p>
    <w:p w:rsidR="00FF50B1" w:rsidRPr="001A6CA4" w:rsidRDefault="00FF50B1" w:rsidP="00FF50B1">
      <w:pPr>
        <w:pStyle w:val="2"/>
        <w:keepLines/>
        <w:spacing w:after="240"/>
        <w:jc w:val="both"/>
        <w:rPr>
          <w:rFonts w:ascii="Times New Roman" w:hAnsi="Times New Roman"/>
          <w:i w:val="0"/>
          <w:strike w:val="0"/>
        </w:rPr>
      </w:pPr>
      <w:bookmarkStart w:id="123" w:name="_Toc116899615"/>
      <w:bookmarkStart w:id="124" w:name="_Toc149517845"/>
      <w:r w:rsidRPr="001A6CA4">
        <w:rPr>
          <w:rFonts w:ascii="Times New Roman" w:hAnsi="Times New Roman"/>
          <w:i w:val="0"/>
          <w:strike w:val="0"/>
        </w:rPr>
        <w:t>Статья 2</w:t>
      </w:r>
      <w:r w:rsidR="00482E9F">
        <w:rPr>
          <w:rFonts w:ascii="Times New Roman" w:hAnsi="Times New Roman"/>
          <w:i w:val="0"/>
          <w:strike w:val="0"/>
        </w:rPr>
        <w:t>0</w:t>
      </w:r>
      <w:r w:rsidRPr="001A6CA4">
        <w:rPr>
          <w:rFonts w:ascii="Times New Roman" w:hAnsi="Times New Roman"/>
          <w:i w:val="0"/>
          <w:strike w:val="0"/>
        </w:rPr>
        <w:t>. Многофункциональная общественно-деловая застройка (О1)</w:t>
      </w:r>
      <w:bookmarkEnd w:id="123"/>
      <w:bookmarkEnd w:id="124"/>
    </w:p>
    <w:p w:rsidR="00FF50B1" w:rsidRPr="000A6D1A" w:rsidRDefault="00FF50B1" w:rsidP="000A6D1A">
      <w:pPr>
        <w:ind w:firstLine="567"/>
        <w:jc w:val="both"/>
        <w:rPr>
          <w:bCs w:val="0"/>
          <w:strike w:val="0"/>
        </w:rPr>
      </w:pPr>
      <w:r w:rsidRPr="000A6D1A">
        <w:rPr>
          <w:bCs w:val="0"/>
          <w:strike w:val="0"/>
        </w:rPr>
        <w:t>Многофункциональная общественно-деловая застройка предназначена для размещения объектов культурного развития, спорта, торговли, общественного питания, социального и коммунально-бытового назначения, делового и общественного управления, банковской и страховой деятельности, объектов образования и просвещения, обеспечения научной деятельности, религиозного использования, обслуживания автотранспорта, других объектов, расположенных в данной зоне.</w:t>
      </w:r>
    </w:p>
    <w:p w:rsidR="003A17BB" w:rsidRPr="0003268A" w:rsidRDefault="003A17BB" w:rsidP="003A17BB">
      <w:pPr>
        <w:ind w:firstLine="567"/>
        <w:jc w:val="both"/>
        <w:rPr>
          <w:b/>
          <w:bCs w:val="0"/>
          <w:strike w:val="0"/>
        </w:rPr>
      </w:pPr>
      <w:r w:rsidRPr="0003268A">
        <w:rPr>
          <w:b/>
          <w:bCs w:val="0"/>
          <w:strike w:val="0"/>
        </w:rPr>
        <w:t>1. Виды разрешенного использования земельных участков и объектов капитального строительства:</w:t>
      </w:r>
    </w:p>
    <w:p w:rsidR="00FF50B1" w:rsidRPr="003A17BB" w:rsidRDefault="003A17BB" w:rsidP="003A17BB">
      <w:pPr>
        <w:ind w:firstLine="567"/>
        <w:jc w:val="both"/>
        <w:rPr>
          <w:bCs w:val="0"/>
          <w:strike w:val="0"/>
        </w:rPr>
      </w:pPr>
      <w:r w:rsidRPr="003A17BB">
        <w:rPr>
          <w:bCs w:val="0"/>
          <w:strike w:val="0"/>
        </w:rPr>
        <w:t>1</w:t>
      </w:r>
      <w:r>
        <w:rPr>
          <w:bCs w:val="0"/>
          <w:strike w:val="0"/>
        </w:rPr>
        <w:t>)</w:t>
      </w:r>
      <w:r w:rsidR="00FF50B1" w:rsidRPr="003A17BB">
        <w:rPr>
          <w:bCs w:val="0"/>
          <w:strike w:val="0"/>
        </w:rPr>
        <w:t>. Основные виды разрешенного использования:</w:t>
      </w:r>
    </w:p>
    <w:p w:rsidR="00FF50B1" w:rsidRPr="004917CE" w:rsidRDefault="00FF50B1" w:rsidP="007F20B8">
      <w:pPr>
        <w:pStyle w:val="aff6"/>
        <w:numPr>
          <w:ilvl w:val="0"/>
          <w:numId w:val="21"/>
        </w:numPr>
        <w:ind w:left="1134"/>
        <w:jc w:val="both"/>
        <w:rPr>
          <w:bCs w:val="0"/>
          <w:strike w:val="0"/>
        </w:rPr>
      </w:pPr>
      <w:r w:rsidRPr="004917CE">
        <w:rPr>
          <w:bCs w:val="0"/>
          <w:strike w:val="0"/>
        </w:rPr>
        <w:t xml:space="preserve">коммунальное обслуживание (код 3.1); </w:t>
      </w:r>
    </w:p>
    <w:p w:rsidR="00FF50B1" w:rsidRPr="004917CE" w:rsidRDefault="00FF50B1" w:rsidP="007F20B8">
      <w:pPr>
        <w:pStyle w:val="aff6"/>
        <w:numPr>
          <w:ilvl w:val="0"/>
          <w:numId w:val="21"/>
        </w:numPr>
        <w:ind w:left="1134"/>
        <w:jc w:val="both"/>
        <w:rPr>
          <w:bCs w:val="0"/>
          <w:strike w:val="0"/>
        </w:rPr>
      </w:pPr>
      <w:r w:rsidRPr="004917CE">
        <w:rPr>
          <w:bCs w:val="0"/>
          <w:strike w:val="0"/>
        </w:rPr>
        <w:t>социальное обслуживание (код 3.2),</w:t>
      </w:r>
    </w:p>
    <w:p w:rsidR="00FF50B1" w:rsidRPr="000E49E7" w:rsidRDefault="00FF50B1" w:rsidP="007F20B8">
      <w:pPr>
        <w:pStyle w:val="aff6"/>
        <w:numPr>
          <w:ilvl w:val="0"/>
          <w:numId w:val="21"/>
        </w:numPr>
        <w:ind w:left="1134"/>
        <w:jc w:val="both"/>
        <w:rPr>
          <w:bCs w:val="0"/>
          <w:strike w:val="0"/>
        </w:rPr>
      </w:pPr>
      <w:r w:rsidRPr="000E49E7">
        <w:rPr>
          <w:bCs w:val="0"/>
          <w:strike w:val="0"/>
        </w:rPr>
        <w:t>бытовое обслуживание (код 3.3);</w:t>
      </w:r>
    </w:p>
    <w:p w:rsidR="00FF50B1" w:rsidRPr="000E49E7" w:rsidRDefault="00FF50B1" w:rsidP="007F20B8">
      <w:pPr>
        <w:pStyle w:val="aff6"/>
        <w:numPr>
          <w:ilvl w:val="0"/>
          <w:numId w:val="21"/>
        </w:numPr>
        <w:ind w:left="1134"/>
        <w:jc w:val="both"/>
        <w:rPr>
          <w:bCs w:val="0"/>
          <w:strike w:val="0"/>
        </w:rPr>
      </w:pPr>
      <w:r w:rsidRPr="000E49E7">
        <w:rPr>
          <w:bCs w:val="0"/>
          <w:strike w:val="0"/>
        </w:rPr>
        <w:t>амбулаторно-поликлиническое обслуживание (код 3.4.1);</w:t>
      </w:r>
    </w:p>
    <w:p w:rsidR="00FF50B1" w:rsidRPr="000E49E7" w:rsidRDefault="00FF50B1" w:rsidP="007F20B8">
      <w:pPr>
        <w:pStyle w:val="aff6"/>
        <w:numPr>
          <w:ilvl w:val="0"/>
          <w:numId w:val="21"/>
        </w:numPr>
        <w:ind w:left="1134"/>
        <w:jc w:val="both"/>
        <w:rPr>
          <w:bCs w:val="0"/>
          <w:strike w:val="0"/>
        </w:rPr>
      </w:pPr>
      <w:r w:rsidRPr="000E49E7">
        <w:rPr>
          <w:bCs w:val="0"/>
          <w:strike w:val="0"/>
        </w:rPr>
        <w:t>дошкольное, начальное и среднее общее образование (код 3.5.1);</w:t>
      </w:r>
    </w:p>
    <w:p w:rsidR="00FF50B1" w:rsidRPr="000E49E7" w:rsidRDefault="00FF50B1" w:rsidP="007F20B8">
      <w:pPr>
        <w:pStyle w:val="aff6"/>
        <w:numPr>
          <w:ilvl w:val="0"/>
          <w:numId w:val="21"/>
        </w:numPr>
        <w:ind w:left="1134"/>
        <w:jc w:val="both"/>
        <w:rPr>
          <w:bCs w:val="0"/>
          <w:strike w:val="0"/>
        </w:rPr>
      </w:pPr>
      <w:r w:rsidRPr="000E49E7">
        <w:rPr>
          <w:bCs w:val="0"/>
          <w:strike w:val="0"/>
        </w:rPr>
        <w:t>объекты культурно-досуговой деятельности (код 3.6.1);</w:t>
      </w:r>
    </w:p>
    <w:p w:rsidR="00FF50B1" w:rsidRPr="000E49E7" w:rsidRDefault="00FF50B1" w:rsidP="007F20B8">
      <w:pPr>
        <w:pStyle w:val="aff6"/>
        <w:numPr>
          <w:ilvl w:val="0"/>
          <w:numId w:val="21"/>
        </w:numPr>
        <w:ind w:left="1134"/>
        <w:jc w:val="both"/>
        <w:rPr>
          <w:bCs w:val="0"/>
          <w:strike w:val="0"/>
        </w:rPr>
      </w:pPr>
      <w:r w:rsidRPr="000E49E7">
        <w:rPr>
          <w:bCs w:val="0"/>
          <w:strike w:val="0"/>
        </w:rPr>
        <w:t>общественное управление (код 3.8);</w:t>
      </w:r>
    </w:p>
    <w:p w:rsidR="00FF50B1" w:rsidRPr="000E49E7" w:rsidRDefault="00FF50B1" w:rsidP="007F20B8">
      <w:pPr>
        <w:pStyle w:val="aff6"/>
        <w:numPr>
          <w:ilvl w:val="0"/>
          <w:numId w:val="21"/>
        </w:numPr>
        <w:ind w:left="1134"/>
        <w:jc w:val="both"/>
        <w:rPr>
          <w:bCs w:val="0"/>
          <w:strike w:val="0"/>
        </w:rPr>
      </w:pPr>
      <w:r w:rsidRPr="000E49E7">
        <w:rPr>
          <w:bCs w:val="0"/>
          <w:strike w:val="0"/>
        </w:rPr>
        <w:t>обеспечение научной деятельности (код 3.9);</w:t>
      </w:r>
    </w:p>
    <w:p w:rsidR="00FF50B1" w:rsidRPr="000E49E7" w:rsidRDefault="00FF50B1" w:rsidP="007F20B8">
      <w:pPr>
        <w:pStyle w:val="aff6"/>
        <w:numPr>
          <w:ilvl w:val="0"/>
          <w:numId w:val="21"/>
        </w:numPr>
        <w:ind w:left="1134"/>
        <w:jc w:val="both"/>
        <w:rPr>
          <w:bCs w:val="0"/>
          <w:strike w:val="0"/>
        </w:rPr>
      </w:pPr>
      <w:r w:rsidRPr="000E49E7">
        <w:rPr>
          <w:bCs w:val="0"/>
          <w:strike w:val="0"/>
        </w:rPr>
        <w:t>амбулаторное ветеринарное обслуживание (код 3.10.1);</w:t>
      </w:r>
    </w:p>
    <w:p w:rsidR="00FF50B1" w:rsidRPr="000E49E7" w:rsidRDefault="00FF50B1" w:rsidP="007F20B8">
      <w:pPr>
        <w:pStyle w:val="aff6"/>
        <w:numPr>
          <w:ilvl w:val="0"/>
          <w:numId w:val="21"/>
        </w:numPr>
        <w:ind w:left="1134"/>
        <w:jc w:val="both"/>
        <w:rPr>
          <w:bCs w:val="0"/>
          <w:strike w:val="0"/>
        </w:rPr>
      </w:pPr>
      <w:r w:rsidRPr="000E49E7">
        <w:rPr>
          <w:bCs w:val="0"/>
          <w:strike w:val="0"/>
        </w:rPr>
        <w:t>деловое управление (код 4.1);</w:t>
      </w:r>
    </w:p>
    <w:p w:rsidR="00FF50B1" w:rsidRPr="000E49E7" w:rsidRDefault="00FF50B1" w:rsidP="007F20B8">
      <w:pPr>
        <w:pStyle w:val="aff6"/>
        <w:numPr>
          <w:ilvl w:val="0"/>
          <w:numId w:val="21"/>
        </w:numPr>
        <w:ind w:left="1134"/>
        <w:jc w:val="both"/>
        <w:rPr>
          <w:bCs w:val="0"/>
          <w:strike w:val="0"/>
        </w:rPr>
      </w:pPr>
      <w:r w:rsidRPr="000E49E7">
        <w:rPr>
          <w:bCs w:val="0"/>
          <w:strike w:val="0"/>
        </w:rPr>
        <w:t>магазины (код 4.4);</w:t>
      </w:r>
    </w:p>
    <w:p w:rsidR="00FF50B1" w:rsidRPr="000E49E7" w:rsidRDefault="00FF50B1" w:rsidP="007F20B8">
      <w:pPr>
        <w:pStyle w:val="aff6"/>
        <w:numPr>
          <w:ilvl w:val="0"/>
          <w:numId w:val="21"/>
        </w:numPr>
        <w:ind w:left="1134"/>
        <w:jc w:val="both"/>
        <w:rPr>
          <w:bCs w:val="0"/>
          <w:strike w:val="0"/>
        </w:rPr>
      </w:pPr>
      <w:r w:rsidRPr="000E49E7">
        <w:rPr>
          <w:bCs w:val="0"/>
          <w:strike w:val="0"/>
        </w:rPr>
        <w:t>банковская и страховая деятельность (код 4.5);</w:t>
      </w:r>
    </w:p>
    <w:p w:rsidR="00FF50B1" w:rsidRPr="000E49E7" w:rsidRDefault="00FF50B1" w:rsidP="007F20B8">
      <w:pPr>
        <w:pStyle w:val="aff6"/>
        <w:numPr>
          <w:ilvl w:val="0"/>
          <w:numId w:val="21"/>
        </w:numPr>
        <w:ind w:left="1134"/>
        <w:jc w:val="both"/>
        <w:rPr>
          <w:bCs w:val="0"/>
          <w:strike w:val="0"/>
        </w:rPr>
      </w:pPr>
      <w:r w:rsidRPr="000E49E7">
        <w:rPr>
          <w:bCs w:val="0"/>
          <w:strike w:val="0"/>
        </w:rPr>
        <w:t>общественное питание (код 4.6);</w:t>
      </w:r>
    </w:p>
    <w:p w:rsidR="00FF50B1" w:rsidRPr="000E49E7" w:rsidRDefault="00FF50B1" w:rsidP="007F20B8">
      <w:pPr>
        <w:pStyle w:val="aff6"/>
        <w:numPr>
          <w:ilvl w:val="0"/>
          <w:numId w:val="21"/>
        </w:numPr>
        <w:ind w:left="1134"/>
        <w:jc w:val="both"/>
        <w:rPr>
          <w:bCs w:val="0"/>
          <w:strike w:val="0"/>
        </w:rPr>
      </w:pPr>
      <w:r w:rsidRPr="000E49E7">
        <w:rPr>
          <w:bCs w:val="0"/>
          <w:strike w:val="0"/>
        </w:rPr>
        <w:t>гостиничное обслуживание (код 4.7);</w:t>
      </w:r>
    </w:p>
    <w:p w:rsidR="00FF50B1" w:rsidRPr="000E49E7" w:rsidRDefault="00FF50B1" w:rsidP="007F20B8">
      <w:pPr>
        <w:pStyle w:val="aff6"/>
        <w:numPr>
          <w:ilvl w:val="0"/>
          <w:numId w:val="21"/>
        </w:numPr>
        <w:ind w:left="1134"/>
        <w:jc w:val="both"/>
        <w:rPr>
          <w:bCs w:val="0"/>
          <w:strike w:val="0"/>
        </w:rPr>
      </w:pPr>
      <w:r w:rsidRPr="000E49E7">
        <w:rPr>
          <w:bCs w:val="0"/>
          <w:strike w:val="0"/>
        </w:rPr>
        <w:t>развлекательные мероприятия (код 4.8.1);</w:t>
      </w:r>
    </w:p>
    <w:p w:rsidR="00FF50B1" w:rsidRPr="000E49E7" w:rsidRDefault="00FF50B1" w:rsidP="007F20B8">
      <w:pPr>
        <w:pStyle w:val="aff6"/>
        <w:numPr>
          <w:ilvl w:val="0"/>
          <w:numId w:val="21"/>
        </w:numPr>
        <w:ind w:left="1134"/>
        <w:jc w:val="both"/>
        <w:rPr>
          <w:bCs w:val="0"/>
          <w:strike w:val="0"/>
        </w:rPr>
      </w:pPr>
      <w:r w:rsidRPr="000E49E7">
        <w:rPr>
          <w:bCs w:val="0"/>
          <w:strike w:val="0"/>
        </w:rPr>
        <w:t>служебные гаражи (код 4.9);</w:t>
      </w:r>
    </w:p>
    <w:p w:rsidR="00FF50B1" w:rsidRPr="000E49E7" w:rsidRDefault="00FF50B1" w:rsidP="007F20B8">
      <w:pPr>
        <w:pStyle w:val="aff6"/>
        <w:numPr>
          <w:ilvl w:val="0"/>
          <w:numId w:val="21"/>
        </w:numPr>
        <w:ind w:left="1134"/>
        <w:jc w:val="both"/>
        <w:rPr>
          <w:bCs w:val="0"/>
          <w:strike w:val="0"/>
        </w:rPr>
      </w:pPr>
      <w:r w:rsidRPr="000E49E7">
        <w:rPr>
          <w:bCs w:val="0"/>
          <w:strike w:val="0"/>
        </w:rPr>
        <w:t>выставочно</w:t>
      </w:r>
      <w:r w:rsidR="0084035F" w:rsidRPr="000E49E7">
        <w:rPr>
          <w:bCs w:val="0"/>
          <w:strike w:val="0"/>
        </w:rPr>
        <w:t>-</w:t>
      </w:r>
      <w:r w:rsidRPr="000E49E7">
        <w:rPr>
          <w:bCs w:val="0"/>
          <w:strike w:val="0"/>
        </w:rPr>
        <w:t>ярмарочная деятельность (код 4.10)</w:t>
      </w:r>
    </w:p>
    <w:p w:rsidR="00FF50B1" w:rsidRPr="000E49E7" w:rsidRDefault="00FF50B1" w:rsidP="007F20B8">
      <w:pPr>
        <w:pStyle w:val="aff6"/>
        <w:numPr>
          <w:ilvl w:val="0"/>
          <w:numId w:val="21"/>
        </w:numPr>
        <w:ind w:left="1134"/>
        <w:jc w:val="both"/>
        <w:rPr>
          <w:bCs w:val="0"/>
          <w:strike w:val="0"/>
        </w:rPr>
      </w:pPr>
      <w:r w:rsidRPr="000E49E7">
        <w:rPr>
          <w:bCs w:val="0"/>
          <w:strike w:val="0"/>
        </w:rPr>
        <w:t>спорт (код 5.1);</w:t>
      </w:r>
    </w:p>
    <w:p w:rsidR="00FF50B1" w:rsidRPr="000E49E7" w:rsidRDefault="00FF50B1" w:rsidP="007F20B8">
      <w:pPr>
        <w:pStyle w:val="aff6"/>
        <w:numPr>
          <w:ilvl w:val="0"/>
          <w:numId w:val="21"/>
        </w:numPr>
        <w:ind w:left="1134"/>
        <w:jc w:val="both"/>
        <w:rPr>
          <w:bCs w:val="0"/>
          <w:strike w:val="0"/>
        </w:rPr>
      </w:pPr>
      <w:r w:rsidRPr="000E49E7">
        <w:rPr>
          <w:bCs w:val="0"/>
          <w:strike w:val="0"/>
        </w:rPr>
        <w:t>связь (код 6.8);</w:t>
      </w:r>
    </w:p>
    <w:p w:rsidR="00FF50B1" w:rsidRPr="000E49E7" w:rsidRDefault="00FF50B1" w:rsidP="007F20B8">
      <w:pPr>
        <w:pStyle w:val="aff6"/>
        <w:numPr>
          <w:ilvl w:val="0"/>
          <w:numId w:val="21"/>
        </w:numPr>
        <w:ind w:left="1134"/>
        <w:jc w:val="both"/>
        <w:rPr>
          <w:bCs w:val="0"/>
          <w:strike w:val="0"/>
        </w:rPr>
      </w:pPr>
      <w:r w:rsidRPr="000E49E7">
        <w:rPr>
          <w:bCs w:val="0"/>
          <w:strike w:val="0"/>
        </w:rPr>
        <w:t>обеспечение внутреннего правопорядка (код 8.3);</w:t>
      </w:r>
    </w:p>
    <w:p w:rsidR="00FF50B1" w:rsidRDefault="00FF50B1" w:rsidP="007F20B8">
      <w:pPr>
        <w:pStyle w:val="aff6"/>
        <w:numPr>
          <w:ilvl w:val="0"/>
          <w:numId w:val="21"/>
        </w:numPr>
        <w:ind w:left="1134"/>
        <w:jc w:val="both"/>
        <w:rPr>
          <w:bCs w:val="0"/>
          <w:strike w:val="0"/>
          <w:lang w:eastAsia="en-US"/>
        </w:rPr>
      </w:pPr>
      <w:r w:rsidRPr="000E49E7">
        <w:rPr>
          <w:bCs w:val="0"/>
          <w:strike w:val="0"/>
        </w:rPr>
        <w:t>земельные участки (территории) общего пользования (код 12.0);</w:t>
      </w:r>
    </w:p>
    <w:p w:rsidR="00607272" w:rsidRPr="00607272" w:rsidRDefault="00607272" w:rsidP="007F20B8">
      <w:pPr>
        <w:pStyle w:val="aff6"/>
        <w:numPr>
          <w:ilvl w:val="0"/>
          <w:numId w:val="21"/>
        </w:numPr>
        <w:ind w:left="1134"/>
        <w:jc w:val="both"/>
        <w:rPr>
          <w:bCs w:val="0"/>
          <w:strike w:val="0"/>
          <w:lang w:eastAsia="en-US"/>
        </w:rPr>
      </w:pPr>
      <w:r w:rsidRPr="00607272">
        <w:rPr>
          <w:strike w:val="0"/>
        </w:rPr>
        <w:t>туристическое обслуживание (код - 5.2.1).</w:t>
      </w:r>
    </w:p>
    <w:p w:rsidR="00FF50B1" w:rsidRPr="000E49E7" w:rsidRDefault="004917CE" w:rsidP="004917CE">
      <w:pPr>
        <w:ind w:firstLine="567"/>
        <w:jc w:val="both"/>
        <w:rPr>
          <w:bCs w:val="0"/>
          <w:strike w:val="0"/>
        </w:rPr>
      </w:pPr>
      <w:r w:rsidRPr="000E49E7">
        <w:rPr>
          <w:bCs w:val="0"/>
          <w:strike w:val="0"/>
        </w:rPr>
        <w:t>2)</w:t>
      </w:r>
      <w:r w:rsidR="00FF50B1" w:rsidRPr="000E49E7">
        <w:rPr>
          <w:bCs w:val="0"/>
          <w:strike w:val="0"/>
        </w:rPr>
        <w:t>. Условно разрешенные виды использования:</w:t>
      </w:r>
    </w:p>
    <w:p w:rsidR="00FF50B1" w:rsidRPr="000E49E7" w:rsidRDefault="00FF50B1" w:rsidP="007F20B8">
      <w:pPr>
        <w:pStyle w:val="aff6"/>
        <w:numPr>
          <w:ilvl w:val="0"/>
          <w:numId w:val="21"/>
        </w:numPr>
        <w:ind w:left="1276"/>
        <w:jc w:val="both"/>
        <w:rPr>
          <w:bCs w:val="0"/>
          <w:strike w:val="0"/>
        </w:rPr>
      </w:pPr>
      <w:r w:rsidRPr="000E49E7">
        <w:rPr>
          <w:bCs w:val="0"/>
          <w:strike w:val="0"/>
        </w:rPr>
        <w:t>хранение автотранспорта (код 2.7.1);</w:t>
      </w:r>
    </w:p>
    <w:p w:rsidR="00FF50B1" w:rsidRPr="000E49E7" w:rsidRDefault="00FF50B1" w:rsidP="007F20B8">
      <w:pPr>
        <w:pStyle w:val="aff6"/>
        <w:numPr>
          <w:ilvl w:val="0"/>
          <w:numId w:val="21"/>
        </w:numPr>
        <w:ind w:left="1276"/>
        <w:jc w:val="both"/>
        <w:rPr>
          <w:bCs w:val="0"/>
          <w:strike w:val="0"/>
        </w:rPr>
      </w:pPr>
      <w:r w:rsidRPr="000E49E7">
        <w:rPr>
          <w:bCs w:val="0"/>
          <w:strike w:val="0"/>
        </w:rPr>
        <w:t>стационарное медицинское обслуживание (код 3.4.2);</w:t>
      </w:r>
    </w:p>
    <w:p w:rsidR="00FF50B1" w:rsidRPr="000E49E7" w:rsidRDefault="00FF50B1" w:rsidP="007F20B8">
      <w:pPr>
        <w:pStyle w:val="aff6"/>
        <w:numPr>
          <w:ilvl w:val="0"/>
          <w:numId w:val="21"/>
        </w:numPr>
        <w:ind w:left="1276"/>
        <w:jc w:val="both"/>
        <w:rPr>
          <w:bCs w:val="0"/>
          <w:strike w:val="0"/>
        </w:rPr>
      </w:pPr>
      <w:r w:rsidRPr="000E49E7">
        <w:rPr>
          <w:bCs w:val="0"/>
          <w:strike w:val="0"/>
        </w:rPr>
        <w:t>образование и просвещение (код 3.5);</w:t>
      </w:r>
    </w:p>
    <w:p w:rsidR="00FF50B1" w:rsidRPr="001A6CA4" w:rsidRDefault="00FF50B1" w:rsidP="007F20B8">
      <w:pPr>
        <w:pStyle w:val="aff6"/>
        <w:numPr>
          <w:ilvl w:val="0"/>
          <w:numId w:val="21"/>
        </w:numPr>
        <w:ind w:left="1276"/>
        <w:jc w:val="both"/>
        <w:rPr>
          <w:bCs w:val="0"/>
          <w:strike w:val="0"/>
        </w:rPr>
      </w:pPr>
      <w:r w:rsidRPr="004917CE">
        <w:rPr>
          <w:bCs w:val="0"/>
          <w:strike w:val="0"/>
        </w:rPr>
        <w:t>осуществление религиозных обрядов (код 3.7.1);</w:t>
      </w:r>
    </w:p>
    <w:p w:rsidR="00FF50B1" w:rsidRPr="00FA1039" w:rsidRDefault="00FF50B1" w:rsidP="007F20B8">
      <w:pPr>
        <w:pStyle w:val="aff6"/>
        <w:numPr>
          <w:ilvl w:val="0"/>
          <w:numId w:val="21"/>
        </w:numPr>
        <w:ind w:left="1276"/>
        <w:jc w:val="both"/>
        <w:rPr>
          <w:bCs w:val="0"/>
          <w:strike w:val="0"/>
        </w:rPr>
      </w:pPr>
      <w:r w:rsidRPr="004917CE">
        <w:rPr>
          <w:bCs w:val="0"/>
          <w:strike w:val="0"/>
        </w:rPr>
        <w:t>объекты дорожного сервиса (код 4.9.1);</w:t>
      </w:r>
    </w:p>
    <w:p w:rsidR="00EA345D" w:rsidRDefault="00EA345D" w:rsidP="00EA345D">
      <w:pPr>
        <w:ind w:firstLine="567"/>
        <w:jc w:val="both"/>
        <w:rPr>
          <w:bCs w:val="0"/>
          <w:strike w:val="0"/>
        </w:rPr>
      </w:pPr>
      <w:r w:rsidRPr="00F13D43">
        <w:rPr>
          <w:bCs w:val="0"/>
          <w:strike w:val="0"/>
        </w:rPr>
        <w:t>3</w:t>
      </w:r>
      <w:r>
        <w:rPr>
          <w:bCs w:val="0"/>
          <w:strike w:val="0"/>
        </w:rPr>
        <w:t>)</w:t>
      </w:r>
      <w:r w:rsidRPr="00F13D43">
        <w:rPr>
          <w:bCs w:val="0"/>
          <w:strike w:val="0"/>
        </w:rPr>
        <w:t>. Вспомогательные виды разрешенного использования:</w:t>
      </w:r>
    </w:p>
    <w:p w:rsidR="0084035F" w:rsidRDefault="0084035F" w:rsidP="0084035F">
      <w:pPr>
        <w:pStyle w:val="aff6"/>
        <w:numPr>
          <w:ilvl w:val="0"/>
          <w:numId w:val="21"/>
        </w:numPr>
        <w:ind w:left="1276"/>
        <w:jc w:val="both"/>
        <w:rPr>
          <w:bCs w:val="0"/>
          <w:strike w:val="0"/>
        </w:rPr>
      </w:pPr>
      <w:r>
        <w:rPr>
          <w:bCs w:val="0"/>
          <w:strike w:val="0"/>
        </w:rPr>
        <w:t>не подлежат установлению</w:t>
      </w:r>
      <w:r w:rsidR="00195BEF">
        <w:rPr>
          <w:bCs w:val="0"/>
          <w:strike w:val="0"/>
        </w:rPr>
        <w:t>.</w:t>
      </w:r>
    </w:p>
    <w:p w:rsidR="00466C1D" w:rsidRPr="0003268A" w:rsidRDefault="00466C1D" w:rsidP="00466C1D">
      <w:pPr>
        <w:pStyle w:val="121"/>
        <w:rPr>
          <w:b/>
        </w:rPr>
      </w:pPr>
      <w:r w:rsidRPr="0003268A">
        <w:rPr>
          <w:b/>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66C1D" w:rsidRPr="003F4ABE" w:rsidRDefault="00466C1D" w:rsidP="00466C1D">
      <w:pPr>
        <w:pStyle w:val="121"/>
      </w:pPr>
      <w:r w:rsidRPr="003F4ABE">
        <w:t>1) предельные (минимальные и (или) максимальные) размеры земельных участков, в том числе их площадь:</w:t>
      </w:r>
    </w:p>
    <w:p w:rsidR="004E07A7" w:rsidRPr="000A6D1A" w:rsidRDefault="004E07A7" w:rsidP="000A6D1A">
      <w:pPr>
        <w:ind w:firstLine="567"/>
        <w:jc w:val="both"/>
        <w:rPr>
          <w:bCs w:val="0"/>
          <w:strike w:val="0"/>
        </w:rPr>
      </w:pPr>
      <w:r w:rsidRPr="000A6D1A">
        <w:rPr>
          <w:bCs w:val="0"/>
          <w:strike w:val="0"/>
        </w:rPr>
        <w:t>-минимальный - 0,06 га, максимальный -0,15 га;</w:t>
      </w:r>
    </w:p>
    <w:p w:rsidR="00FF50B1" w:rsidRPr="001A6CA4" w:rsidRDefault="00FF50B1" w:rsidP="000A6D1A">
      <w:pPr>
        <w:ind w:firstLine="567"/>
        <w:jc w:val="both"/>
        <w:rPr>
          <w:bCs w:val="0"/>
          <w:strike w:val="0"/>
        </w:rPr>
      </w:pPr>
      <w:r w:rsidRPr="000A6D1A">
        <w:rPr>
          <w:bCs w:val="0"/>
          <w:strike w:val="0"/>
        </w:rPr>
        <w:t>-</w:t>
      </w:r>
      <w:r w:rsidRPr="000A6D1A">
        <w:rPr>
          <w:bCs w:val="0"/>
          <w:strike w:val="0"/>
        </w:rPr>
        <w:tab/>
        <w:t xml:space="preserve"> для объектов бытового обслуживания (код 3.3), для объектов культурно-досуговой деятельности (код 3.6.1), для амбулаторного ветеринарного обслуживания (код 3.10.1), для </w:t>
      </w:r>
      <w:r w:rsidRPr="000A6D1A">
        <w:rPr>
          <w:bCs w:val="0"/>
          <w:strike w:val="0"/>
        </w:rPr>
        <w:lastRenderedPageBreak/>
        <w:t xml:space="preserve">делового управления (код 4.1), для банковской и страховой деятельности (код 4.5), для </w:t>
      </w:r>
      <w:r w:rsidR="0013213C" w:rsidRPr="000A6D1A">
        <w:rPr>
          <w:bCs w:val="0"/>
          <w:strike w:val="0"/>
        </w:rPr>
        <w:t xml:space="preserve">гостиничного обслуживания (код </w:t>
      </w:r>
      <w:r w:rsidRPr="000A6D1A">
        <w:rPr>
          <w:bCs w:val="0"/>
          <w:strike w:val="0"/>
        </w:rPr>
        <w:t>4.7), для магазинов (код 4.4), для развлекательных мероприятий (код 4.8.1); для обеспечения внутреннего правопорядка (код 8.3):</w:t>
      </w:r>
    </w:p>
    <w:p w:rsidR="00FF50B1" w:rsidRPr="000A6D1A" w:rsidRDefault="00FF50B1" w:rsidP="000A6D1A">
      <w:pPr>
        <w:ind w:firstLine="567"/>
        <w:jc w:val="both"/>
        <w:rPr>
          <w:bCs w:val="0"/>
          <w:strike w:val="0"/>
        </w:rPr>
      </w:pPr>
      <w:r w:rsidRPr="000A6D1A">
        <w:rPr>
          <w:bCs w:val="0"/>
          <w:strike w:val="0"/>
        </w:rPr>
        <w:t xml:space="preserve">  минимальный - 0,01 га, максимальный - 0,10 га;</w:t>
      </w:r>
    </w:p>
    <w:p w:rsidR="00FF50B1" w:rsidRPr="001A6CA4" w:rsidRDefault="00FF50B1" w:rsidP="000A6D1A">
      <w:pPr>
        <w:ind w:firstLine="567"/>
        <w:jc w:val="both"/>
        <w:rPr>
          <w:bCs w:val="0"/>
          <w:strike w:val="0"/>
        </w:rPr>
      </w:pPr>
      <w:r w:rsidRPr="000A6D1A">
        <w:rPr>
          <w:bCs w:val="0"/>
          <w:strike w:val="0"/>
        </w:rPr>
        <w:t>-</w:t>
      </w:r>
      <w:r w:rsidRPr="000A6D1A">
        <w:rPr>
          <w:bCs w:val="0"/>
          <w:strike w:val="0"/>
        </w:rPr>
        <w:tab/>
        <w:t>для земельных участков (территорий) общего пользования (код  12.0), для коммунального обслуживания (код 3.1.),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объекты дорожного сервиса (код 4.9.1); для выставочно-ярмарочной деятельности (код 4.10), для общественного управления (код 3.8), хранения автотранспорта  (код 2.7.1), для общественного питания (код 4.6), для спорта (код 5.1), связь (код 6.8):</w:t>
      </w:r>
    </w:p>
    <w:p w:rsidR="00FF50B1" w:rsidRPr="000A6D1A" w:rsidRDefault="00FF50B1" w:rsidP="000A6D1A">
      <w:pPr>
        <w:ind w:firstLine="567"/>
        <w:jc w:val="both"/>
        <w:rPr>
          <w:bCs w:val="0"/>
          <w:strike w:val="0"/>
        </w:rPr>
      </w:pPr>
      <w:r w:rsidRPr="000A6D1A">
        <w:rPr>
          <w:bCs w:val="0"/>
          <w:strike w:val="0"/>
        </w:rPr>
        <w:t xml:space="preserve"> - размер не подлежит установлению; </w:t>
      </w:r>
    </w:p>
    <w:p w:rsidR="00FF50B1" w:rsidRPr="001A6CA4" w:rsidRDefault="00FF50B1" w:rsidP="000A6D1A">
      <w:pPr>
        <w:ind w:firstLine="567"/>
        <w:jc w:val="both"/>
        <w:rPr>
          <w:bCs w:val="0"/>
          <w:strike w:val="0"/>
        </w:rPr>
      </w:pPr>
      <w:r w:rsidRPr="000A6D1A">
        <w:rPr>
          <w:bCs w:val="0"/>
          <w:strike w:val="0"/>
        </w:rPr>
        <w:tab/>
        <w:t>для амбулаторно-поликлинического обслуживания (код 3.4.1), стационарное медицинское обслуживание (код 3.4.2), социальное обслуживание (код 3.2), образование и просвещение (код 3.5), дошкольное, начальное и среднее общее образование (код 3.5.1);</w:t>
      </w:r>
    </w:p>
    <w:p w:rsidR="00FF50B1" w:rsidRPr="000A6D1A" w:rsidRDefault="00FF50B1" w:rsidP="000A6D1A">
      <w:pPr>
        <w:ind w:firstLine="567"/>
        <w:jc w:val="both"/>
        <w:rPr>
          <w:bCs w:val="0"/>
          <w:strike w:val="0"/>
        </w:rPr>
      </w:pPr>
      <w:r w:rsidRPr="000A6D1A">
        <w:rPr>
          <w:bCs w:val="0"/>
          <w:strike w:val="0"/>
        </w:rPr>
        <w:t xml:space="preserve"> 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FF50B1" w:rsidRPr="0078303F" w:rsidRDefault="00247419" w:rsidP="0078303F">
      <w:pPr>
        <w:ind w:firstLine="567"/>
        <w:jc w:val="both"/>
        <w:rPr>
          <w:bCs w:val="0"/>
          <w:strike w:val="0"/>
        </w:rPr>
      </w:pPr>
      <w:r>
        <w:rPr>
          <w:bCs w:val="0"/>
          <w:strike w:val="0"/>
        </w:rPr>
        <w:t>2)</w:t>
      </w:r>
      <w:r w:rsidR="0078303F" w:rsidRPr="00247419">
        <w:rPr>
          <w:bCs w:val="0"/>
          <w:strike w:val="0"/>
        </w:rPr>
        <w:t xml:space="preserve"> М</w:t>
      </w:r>
      <w:r w:rsidR="00FF50B1" w:rsidRPr="00247419">
        <w:rPr>
          <w:bCs w:val="0"/>
          <w:strike w:val="0"/>
        </w:rPr>
        <w:t>инимальные отступы от границ земельных участков</w:t>
      </w:r>
      <w:r w:rsidR="00FF50B1" w:rsidRPr="000A6D1A">
        <w:rPr>
          <w:bCs w:val="0"/>
          <w:strike w:val="0"/>
        </w:rPr>
        <w:t xml:space="preserve"> </w:t>
      </w:r>
      <w:r w:rsidR="00FF50B1" w:rsidRPr="0078303F">
        <w:rPr>
          <w:bCs w:val="0"/>
          <w:strike w:val="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FF50B1" w:rsidRPr="001A6CA4" w:rsidRDefault="00FF50B1" w:rsidP="000A6D1A">
      <w:pPr>
        <w:ind w:firstLine="567"/>
        <w:jc w:val="both"/>
        <w:rPr>
          <w:bCs w:val="0"/>
          <w:strike w:val="0"/>
        </w:rPr>
      </w:pPr>
      <w:r w:rsidRPr="000A6D1A">
        <w:rPr>
          <w:bCs w:val="0"/>
          <w:strike w:val="0"/>
        </w:rPr>
        <w:t>отступ от красной линии до основных зданий, строений, сооружений при осуществлении строительства</w:t>
      </w:r>
    </w:p>
    <w:p w:rsidR="00FF50B1" w:rsidRPr="000A6D1A" w:rsidRDefault="00FF50B1" w:rsidP="000A6D1A">
      <w:pPr>
        <w:ind w:firstLine="567"/>
        <w:jc w:val="both"/>
        <w:rPr>
          <w:bCs w:val="0"/>
          <w:strike w:val="0"/>
        </w:rPr>
      </w:pPr>
      <w:r w:rsidRPr="000A6D1A">
        <w:rPr>
          <w:bCs w:val="0"/>
          <w:strike w:val="0"/>
        </w:rPr>
        <w:t xml:space="preserve"> </w:t>
      </w:r>
      <w:r w:rsidRPr="00885FC1">
        <w:rPr>
          <w:bCs w:val="0"/>
          <w:strike w:val="0"/>
        </w:rPr>
        <w:t xml:space="preserve">- не менее </w:t>
      </w:r>
      <w:r w:rsidR="00885FC1" w:rsidRPr="00885FC1">
        <w:rPr>
          <w:bCs w:val="0"/>
          <w:strike w:val="0"/>
        </w:rPr>
        <w:t>3</w:t>
      </w:r>
      <w:r w:rsidRPr="00885FC1">
        <w:rPr>
          <w:bCs w:val="0"/>
          <w:strike w:val="0"/>
        </w:rPr>
        <w:t xml:space="preserve"> м,</w:t>
      </w:r>
      <w:r w:rsidRPr="000A6D1A">
        <w:rPr>
          <w:bCs w:val="0"/>
          <w:strike w:val="0"/>
        </w:rPr>
        <w:t xml:space="preserve"> </w:t>
      </w:r>
    </w:p>
    <w:p w:rsidR="00FF50B1" w:rsidRPr="00247419" w:rsidRDefault="00247419" w:rsidP="0078303F">
      <w:pPr>
        <w:ind w:firstLine="567"/>
        <w:jc w:val="both"/>
        <w:rPr>
          <w:bCs w:val="0"/>
          <w:strike w:val="0"/>
        </w:rPr>
      </w:pPr>
      <w:r>
        <w:rPr>
          <w:bCs w:val="0"/>
          <w:strike w:val="0"/>
        </w:rPr>
        <w:t>3)</w:t>
      </w:r>
      <w:r w:rsidR="0078303F" w:rsidRPr="00247419">
        <w:rPr>
          <w:bCs w:val="0"/>
          <w:strike w:val="0"/>
        </w:rPr>
        <w:t>.</w:t>
      </w:r>
      <w:r w:rsidR="00FF50B1" w:rsidRPr="00247419">
        <w:rPr>
          <w:bCs w:val="0"/>
          <w:strike w:val="0"/>
        </w:rPr>
        <w:t xml:space="preserve"> </w:t>
      </w:r>
      <w:r w:rsidR="0078303F" w:rsidRPr="00247419">
        <w:rPr>
          <w:bCs w:val="0"/>
          <w:strike w:val="0"/>
        </w:rPr>
        <w:t>П</w:t>
      </w:r>
      <w:r w:rsidR="00FF50B1" w:rsidRPr="00247419">
        <w:rPr>
          <w:bCs w:val="0"/>
          <w:strike w:val="0"/>
        </w:rPr>
        <w:t xml:space="preserve">редельное количество надземных этажей </w:t>
      </w:r>
    </w:p>
    <w:p w:rsidR="00FF50B1" w:rsidRPr="008F6582" w:rsidRDefault="00FF50B1" w:rsidP="000A6D1A">
      <w:pPr>
        <w:ind w:firstLine="567"/>
        <w:jc w:val="both"/>
        <w:rPr>
          <w:bCs w:val="0"/>
          <w:strike w:val="0"/>
        </w:rPr>
      </w:pPr>
      <w:r w:rsidRPr="000A6D1A">
        <w:rPr>
          <w:bCs w:val="0"/>
          <w:strike w:val="0"/>
        </w:rPr>
        <w:t xml:space="preserve">- для видов разрешенного </w:t>
      </w:r>
      <w:r w:rsidRPr="00885FC1">
        <w:rPr>
          <w:bCs w:val="0"/>
          <w:strike w:val="0"/>
        </w:rPr>
        <w:t>использования:</w:t>
      </w:r>
      <w:r w:rsidR="00885FC1" w:rsidRPr="00885FC1">
        <w:rPr>
          <w:bCs w:val="0"/>
          <w:strike w:val="0"/>
        </w:rPr>
        <w:t xml:space="preserve"> для гостиничного обслуживания (код - 4.7), для стационарного медицинского обслуживания (код 3.4.2)</w:t>
      </w:r>
      <w:r w:rsidRPr="00885FC1">
        <w:rPr>
          <w:bCs w:val="0"/>
          <w:strike w:val="0"/>
        </w:rPr>
        <w:t xml:space="preserve">; социальное обслуживание (код 3.2), бытовое обслуживание (код 3.3), амбулаторно-поликлиническое обслуживание (код 3.4.1), </w:t>
      </w:r>
      <w:r w:rsidRPr="00885FC1">
        <w:rPr>
          <w:bCs w:val="0"/>
          <w:strike w:val="0"/>
        </w:rPr>
        <w:tab/>
        <w:t>осуществление религиозных обрядов (код 3.7.1); амбулаторное</w:t>
      </w:r>
      <w:r w:rsidRPr="000A6D1A">
        <w:rPr>
          <w:bCs w:val="0"/>
          <w:strike w:val="0"/>
        </w:rPr>
        <w:t xml:space="preserve"> 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банковская и страховая деятельность (код 4.5), выставочно - ярмарочная деятельность (код 4.10), магазины (код 4.4), общественное питание (код 4.6), развлекательные мероприятия (код 4.8.1), спорт (код 5.1); дошкольное, начальное и среднее общее образование (код 3.5.1):</w:t>
      </w:r>
    </w:p>
    <w:p w:rsidR="00FF50B1" w:rsidRPr="000A6D1A" w:rsidRDefault="00FF50B1" w:rsidP="000A6D1A">
      <w:pPr>
        <w:ind w:firstLine="567"/>
        <w:jc w:val="both"/>
        <w:rPr>
          <w:bCs w:val="0"/>
          <w:strike w:val="0"/>
        </w:rPr>
      </w:pPr>
      <w:r w:rsidRPr="000A6D1A">
        <w:rPr>
          <w:bCs w:val="0"/>
          <w:strike w:val="0"/>
        </w:rPr>
        <w:t xml:space="preserve"> - не более 3-х;</w:t>
      </w:r>
    </w:p>
    <w:p w:rsidR="00FF50B1" w:rsidRPr="000A6D1A" w:rsidRDefault="00FF50B1" w:rsidP="000A6D1A">
      <w:pPr>
        <w:ind w:firstLine="567"/>
        <w:jc w:val="both"/>
        <w:rPr>
          <w:bCs w:val="0"/>
          <w:strike w:val="0"/>
        </w:rPr>
      </w:pPr>
      <w:r w:rsidRPr="000A6D1A">
        <w:rPr>
          <w:bCs w:val="0"/>
          <w:strike w:val="0"/>
        </w:rPr>
        <w:t>- предельное количество надземных этажей и предельная высота не устанавливаются для видов разрешенного использования: объекты для хранения автотранспорта (код 2.7.1), коммунальное обслуживание (код 3.1), служебные гаражи (код 4.9), объекты дорожного сервиса (код 4.9.1), осуществление религиозных обрядов (код 3.7.1); связь (код 6.8); обеспечение внутреннего правопорядка (код 8.3), земельные участки (территории) общего пользования (код 12.0); улично-дорожная сеть (код 12.01).</w:t>
      </w:r>
    </w:p>
    <w:p w:rsidR="00FF50B1" w:rsidRPr="0078303F" w:rsidRDefault="00247419" w:rsidP="0078303F">
      <w:pPr>
        <w:ind w:firstLine="567"/>
        <w:jc w:val="both"/>
        <w:rPr>
          <w:bCs w:val="0"/>
          <w:strike w:val="0"/>
        </w:rPr>
      </w:pPr>
      <w:r>
        <w:rPr>
          <w:bCs w:val="0"/>
          <w:strike w:val="0"/>
        </w:rPr>
        <w:t>4)</w:t>
      </w:r>
      <w:r w:rsidR="0078303F" w:rsidRPr="00247419">
        <w:rPr>
          <w:bCs w:val="0"/>
          <w:strike w:val="0"/>
        </w:rPr>
        <w:t>. М</w:t>
      </w:r>
      <w:r w:rsidR="00FF50B1" w:rsidRPr="00247419">
        <w:rPr>
          <w:bCs w:val="0"/>
          <w:strike w:val="0"/>
        </w:rPr>
        <w:t>аксимальный процент застройки в границах земельного участка, определяемый как отношение суммарной площади земельного участка, которая может быть</w:t>
      </w:r>
      <w:r w:rsidR="00FF50B1" w:rsidRPr="0078303F">
        <w:rPr>
          <w:bCs w:val="0"/>
          <w:strike w:val="0"/>
        </w:rPr>
        <w:t xml:space="preserve"> застроена, ко всей площади земельного участка:</w:t>
      </w:r>
    </w:p>
    <w:p w:rsidR="00FF50B1" w:rsidRPr="008C3369" w:rsidRDefault="00FF50B1" w:rsidP="008C3369">
      <w:pPr>
        <w:ind w:firstLine="567"/>
        <w:jc w:val="both"/>
        <w:rPr>
          <w:bCs w:val="0"/>
          <w:strike w:val="0"/>
        </w:rPr>
      </w:pPr>
      <w:r w:rsidRPr="008C3369">
        <w:rPr>
          <w:bCs w:val="0"/>
          <w:strike w:val="0"/>
        </w:rPr>
        <w:t>-  не более 60%.</w:t>
      </w:r>
    </w:p>
    <w:p w:rsidR="00FF50B1" w:rsidRPr="0038683C" w:rsidRDefault="0038683C" w:rsidP="0078303F">
      <w:pPr>
        <w:ind w:firstLine="567"/>
        <w:jc w:val="both"/>
        <w:rPr>
          <w:bCs w:val="0"/>
          <w:strike w:val="0"/>
        </w:rPr>
      </w:pPr>
      <w:r w:rsidRPr="0003268A">
        <w:rPr>
          <w:b/>
          <w:bCs w:val="0"/>
          <w:strike w:val="0"/>
        </w:rPr>
        <w:t>3</w:t>
      </w:r>
      <w:r w:rsidR="00FF50B1" w:rsidRPr="0003268A">
        <w:rPr>
          <w:b/>
          <w:bCs w:val="0"/>
          <w:strike w:val="0"/>
        </w:rPr>
        <w:t>. Ограничения использования земельных участков и объектов капитального строительства</w:t>
      </w:r>
      <w:r w:rsidR="00FF50B1" w:rsidRPr="0038683C">
        <w:rPr>
          <w:bCs w:val="0"/>
          <w:strike w:val="0"/>
        </w:rPr>
        <w:t>, устанавливаемые в соответствии с законодательством Российской Федерации:</w:t>
      </w:r>
    </w:p>
    <w:p w:rsidR="00FF50B1" w:rsidRPr="008C3369" w:rsidRDefault="00FF50B1" w:rsidP="008C3369">
      <w:pPr>
        <w:ind w:firstLine="567"/>
        <w:jc w:val="both"/>
        <w:rPr>
          <w:bCs w:val="0"/>
          <w:strike w:val="0"/>
        </w:rPr>
      </w:pPr>
      <w:r w:rsidRPr="008C3369">
        <w:rPr>
          <w:bCs w:val="0"/>
          <w:strike w:val="0"/>
        </w:rPr>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w:t>
      </w:r>
      <w:r w:rsidRPr="008C3369">
        <w:rPr>
          <w:bCs w:val="0"/>
          <w:strike w:val="0"/>
        </w:rPr>
        <w:lastRenderedPageBreak/>
        <w:t>регламентом и совокупностью ограничений, установленных в соответствии с законодательством Российской Федерации.</w:t>
      </w:r>
    </w:p>
    <w:p w:rsidR="00FF50B1" w:rsidRDefault="00FF50B1" w:rsidP="008C3369">
      <w:pPr>
        <w:ind w:firstLine="567"/>
        <w:jc w:val="both"/>
        <w:rPr>
          <w:bCs w:val="0"/>
          <w:strike w:val="0"/>
        </w:rPr>
      </w:pPr>
      <w:r w:rsidRPr="008C3369">
        <w:rPr>
          <w:bCs w:val="0"/>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38683C" w:rsidRPr="000D3FF7" w:rsidRDefault="0003268A" w:rsidP="0003268A">
      <w:pPr>
        <w:ind w:firstLine="567"/>
        <w:jc w:val="both"/>
        <w:rPr>
          <w:bCs w:val="0"/>
          <w:strike w:val="0"/>
        </w:rPr>
      </w:pPr>
      <w:r>
        <w:rPr>
          <w:b/>
          <w:bCs w:val="0"/>
          <w:strike w:val="0"/>
        </w:rPr>
        <w:t xml:space="preserve">4. </w:t>
      </w:r>
      <w:r w:rsidR="0038683C" w:rsidRPr="0003268A">
        <w:rPr>
          <w:b/>
          <w:bCs w:val="0"/>
          <w:strike w:val="0"/>
        </w:rPr>
        <w:t xml:space="preserve">Расчетные показатели </w:t>
      </w:r>
      <w:r w:rsidR="0038683C" w:rsidRPr="000D3FF7">
        <w:rPr>
          <w:b/>
          <w:bCs w:val="0"/>
          <w:strike w:val="0"/>
        </w:rPr>
        <w:t>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0D3FF7" w:rsidRPr="000D3FF7">
        <w:rPr>
          <w:b/>
          <w:bCs w:val="0"/>
          <w:strike w:val="0"/>
        </w:rPr>
        <w:t>:</w:t>
      </w:r>
      <w:r w:rsidR="0038683C" w:rsidRPr="000D3FF7">
        <w:rPr>
          <w:bCs w:val="0"/>
          <w:strike w:val="0"/>
        </w:rPr>
        <w:t xml:space="preserve"> не подлежат установлению</w:t>
      </w:r>
    </w:p>
    <w:p w:rsidR="00FF50B1" w:rsidRPr="001A6CA4" w:rsidRDefault="00FF50B1" w:rsidP="00FF50B1">
      <w:pPr>
        <w:pStyle w:val="2"/>
        <w:keepLines/>
        <w:spacing w:after="240"/>
        <w:jc w:val="center"/>
        <w:rPr>
          <w:rFonts w:ascii="Times New Roman" w:hAnsi="Times New Roman"/>
          <w:i w:val="0"/>
          <w:strike w:val="0"/>
        </w:rPr>
      </w:pPr>
      <w:bookmarkStart w:id="125" w:name="_Toc25833739"/>
      <w:bookmarkStart w:id="126" w:name="_Toc26384575"/>
      <w:bookmarkStart w:id="127" w:name="_Toc116899616"/>
      <w:bookmarkStart w:id="128" w:name="_Toc149517846"/>
      <w:r w:rsidRPr="001A6CA4">
        <w:rPr>
          <w:rFonts w:ascii="Times New Roman" w:hAnsi="Times New Roman"/>
          <w:i w:val="0"/>
          <w:strike w:val="0"/>
        </w:rPr>
        <w:t>Статья 2</w:t>
      </w:r>
      <w:r w:rsidR="00482E9F">
        <w:rPr>
          <w:rFonts w:ascii="Times New Roman" w:hAnsi="Times New Roman"/>
          <w:i w:val="0"/>
          <w:strike w:val="0"/>
        </w:rPr>
        <w:t>1</w:t>
      </w:r>
      <w:r w:rsidRPr="000E49E7">
        <w:rPr>
          <w:rFonts w:ascii="Times New Roman" w:hAnsi="Times New Roman"/>
          <w:i w:val="0"/>
          <w:strike w:val="0"/>
        </w:rPr>
        <w:t>. Зона специализированной общественной застройки (О2)</w:t>
      </w:r>
      <w:bookmarkEnd w:id="125"/>
      <w:bookmarkEnd w:id="126"/>
      <w:bookmarkEnd w:id="127"/>
      <w:bookmarkEnd w:id="128"/>
    </w:p>
    <w:p w:rsidR="00FF50B1" w:rsidRDefault="00FF50B1" w:rsidP="00FE3069">
      <w:pPr>
        <w:ind w:firstLine="567"/>
        <w:jc w:val="both"/>
        <w:rPr>
          <w:bCs w:val="0"/>
          <w:strike w:val="0"/>
        </w:rPr>
      </w:pPr>
      <w:r w:rsidRPr="00FE3069">
        <w:rPr>
          <w:bCs w:val="0"/>
          <w:strike w:val="0"/>
        </w:rPr>
        <w:t>Зона размещения объектов социального и коммунально-бытового назначения включает в себя участки территории населенных пунктов, предназначенные для размещения объектов здравоохранения, образования</w:t>
      </w:r>
      <w:r w:rsidR="0084035F">
        <w:rPr>
          <w:bCs w:val="0"/>
          <w:strike w:val="0"/>
        </w:rPr>
        <w:t xml:space="preserve">, </w:t>
      </w:r>
      <w:r w:rsidRPr="00FE3069">
        <w:rPr>
          <w:bCs w:val="0"/>
          <w:strike w:val="0"/>
        </w:rPr>
        <w:t>социальной защиты и объектов, связанных с ними.</w:t>
      </w:r>
    </w:p>
    <w:p w:rsidR="00FE3069" w:rsidRPr="001A6CA4" w:rsidRDefault="00FE3069" w:rsidP="00FE3069">
      <w:pPr>
        <w:ind w:firstLine="567"/>
        <w:jc w:val="both"/>
        <w:rPr>
          <w:bCs w:val="0"/>
          <w:strike w:val="0"/>
        </w:rPr>
      </w:pPr>
      <w:r w:rsidRPr="007A721C">
        <w:rPr>
          <w:b/>
          <w:bCs w:val="0"/>
          <w:strike w:val="0"/>
        </w:rPr>
        <w:t xml:space="preserve">1. </w:t>
      </w:r>
      <w:r w:rsidRPr="003A17BB">
        <w:rPr>
          <w:b/>
          <w:bCs w:val="0"/>
          <w:strike w:val="0"/>
        </w:rPr>
        <w:t>Виды разрешенного использования земельных участков и объектов капитального строительства:</w:t>
      </w:r>
    </w:p>
    <w:p w:rsidR="00FF50B1" w:rsidRPr="00EA345D" w:rsidRDefault="00EA345D" w:rsidP="00EA345D">
      <w:pPr>
        <w:ind w:firstLine="567"/>
        <w:jc w:val="both"/>
        <w:rPr>
          <w:bCs w:val="0"/>
          <w:strike w:val="0"/>
        </w:rPr>
      </w:pPr>
      <w:r>
        <w:rPr>
          <w:bCs w:val="0"/>
          <w:strike w:val="0"/>
        </w:rPr>
        <w:t>1)</w:t>
      </w:r>
      <w:r w:rsidR="00FF50B1" w:rsidRPr="00EA345D">
        <w:rPr>
          <w:bCs w:val="0"/>
          <w:strike w:val="0"/>
        </w:rPr>
        <w:t>. Основной вид разрешенного использования:</w:t>
      </w:r>
    </w:p>
    <w:p w:rsidR="00FF50B1" w:rsidRPr="00466C1D" w:rsidRDefault="00FF50B1" w:rsidP="007F20B8">
      <w:pPr>
        <w:pStyle w:val="aff6"/>
        <w:numPr>
          <w:ilvl w:val="0"/>
          <w:numId w:val="24"/>
        </w:numPr>
        <w:ind w:left="1134"/>
        <w:jc w:val="both"/>
        <w:rPr>
          <w:bCs w:val="0"/>
          <w:strike w:val="0"/>
        </w:rPr>
      </w:pPr>
      <w:r w:rsidRPr="00466C1D">
        <w:rPr>
          <w:bCs w:val="0"/>
          <w:strike w:val="0"/>
        </w:rPr>
        <w:t>предоставление коммунальных услуг (код 3.1.1);</w:t>
      </w:r>
    </w:p>
    <w:p w:rsidR="00FF50B1" w:rsidRPr="00466C1D" w:rsidRDefault="00FF50B1" w:rsidP="007F20B8">
      <w:pPr>
        <w:pStyle w:val="aff6"/>
        <w:numPr>
          <w:ilvl w:val="0"/>
          <w:numId w:val="24"/>
        </w:numPr>
        <w:ind w:left="1134"/>
        <w:jc w:val="both"/>
        <w:rPr>
          <w:bCs w:val="0"/>
          <w:strike w:val="0"/>
        </w:rPr>
      </w:pPr>
      <w:r w:rsidRPr="00466C1D">
        <w:rPr>
          <w:bCs w:val="0"/>
          <w:strike w:val="0"/>
        </w:rPr>
        <w:t xml:space="preserve">социальное обслуживание (код 3.2) </w:t>
      </w:r>
    </w:p>
    <w:p w:rsidR="00FF50B1" w:rsidRPr="00466C1D" w:rsidRDefault="00FF50B1" w:rsidP="007F20B8">
      <w:pPr>
        <w:pStyle w:val="aff6"/>
        <w:numPr>
          <w:ilvl w:val="0"/>
          <w:numId w:val="24"/>
        </w:numPr>
        <w:ind w:left="1134"/>
        <w:jc w:val="both"/>
        <w:rPr>
          <w:bCs w:val="0"/>
          <w:strike w:val="0"/>
        </w:rPr>
      </w:pPr>
      <w:r w:rsidRPr="00466C1D">
        <w:rPr>
          <w:bCs w:val="0"/>
          <w:strike w:val="0"/>
        </w:rPr>
        <w:t xml:space="preserve">здравоохранение (код 3.4); </w:t>
      </w:r>
    </w:p>
    <w:p w:rsidR="00FF50B1" w:rsidRPr="00466C1D" w:rsidRDefault="00FF50B1" w:rsidP="007F20B8">
      <w:pPr>
        <w:pStyle w:val="aff6"/>
        <w:numPr>
          <w:ilvl w:val="0"/>
          <w:numId w:val="24"/>
        </w:numPr>
        <w:ind w:left="1134"/>
        <w:jc w:val="both"/>
        <w:rPr>
          <w:bCs w:val="0"/>
          <w:strike w:val="0"/>
        </w:rPr>
      </w:pPr>
      <w:r w:rsidRPr="00466C1D">
        <w:rPr>
          <w:bCs w:val="0"/>
          <w:strike w:val="0"/>
        </w:rPr>
        <w:t xml:space="preserve">образование и просвещение (код 3.5), </w:t>
      </w:r>
    </w:p>
    <w:p w:rsidR="00FF50B1" w:rsidRPr="00466C1D" w:rsidRDefault="00FF50B1" w:rsidP="007F20B8">
      <w:pPr>
        <w:pStyle w:val="aff6"/>
        <w:numPr>
          <w:ilvl w:val="0"/>
          <w:numId w:val="24"/>
        </w:numPr>
        <w:ind w:left="1134"/>
        <w:jc w:val="both"/>
        <w:rPr>
          <w:bCs w:val="0"/>
          <w:strike w:val="0"/>
        </w:rPr>
      </w:pPr>
      <w:r w:rsidRPr="00466C1D">
        <w:rPr>
          <w:bCs w:val="0"/>
          <w:strike w:val="0"/>
        </w:rPr>
        <w:t>культурное развитие (код 3.6);</w:t>
      </w:r>
    </w:p>
    <w:p w:rsidR="00FF50B1" w:rsidRPr="00466C1D" w:rsidRDefault="00FF50B1" w:rsidP="007F20B8">
      <w:pPr>
        <w:pStyle w:val="aff6"/>
        <w:numPr>
          <w:ilvl w:val="0"/>
          <w:numId w:val="24"/>
        </w:numPr>
        <w:ind w:left="1134"/>
        <w:jc w:val="both"/>
        <w:rPr>
          <w:bCs w:val="0"/>
          <w:strike w:val="0"/>
        </w:rPr>
      </w:pPr>
      <w:r w:rsidRPr="00466C1D">
        <w:rPr>
          <w:bCs w:val="0"/>
          <w:strike w:val="0"/>
        </w:rPr>
        <w:t>служебные гаражи (код 4.9);</w:t>
      </w:r>
    </w:p>
    <w:p w:rsidR="00FF50B1" w:rsidRPr="00466C1D" w:rsidRDefault="00FF50B1" w:rsidP="007F20B8">
      <w:pPr>
        <w:pStyle w:val="aff6"/>
        <w:numPr>
          <w:ilvl w:val="0"/>
          <w:numId w:val="24"/>
        </w:numPr>
        <w:ind w:left="1134"/>
        <w:jc w:val="both"/>
        <w:rPr>
          <w:bCs w:val="0"/>
          <w:strike w:val="0"/>
        </w:rPr>
      </w:pPr>
      <w:r w:rsidRPr="00466C1D">
        <w:rPr>
          <w:bCs w:val="0"/>
          <w:strike w:val="0"/>
        </w:rPr>
        <w:t>связь (код 6.8);</w:t>
      </w:r>
    </w:p>
    <w:p w:rsidR="00FF50B1" w:rsidRPr="00466C1D" w:rsidRDefault="00FF50B1" w:rsidP="007F20B8">
      <w:pPr>
        <w:pStyle w:val="aff6"/>
        <w:numPr>
          <w:ilvl w:val="0"/>
          <w:numId w:val="24"/>
        </w:numPr>
        <w:ind w:left="1134"/>
        <w:jc w:val="both"/>
        <w:rPr>
          <w:bCs w:val="0"/>
          <w:strike w:val="0"/>
        </w:rPr>
      </w:pPr>
      <w:r w:rsidRPr="00466C1D">
        <w:rPr>
          <w:bCs w:val="0"/>
          <w:strike w:val="0"/>
        </w:rPr>
        <w:t>земельные участки (территории) общего пользования (код 12.0);</w:t>
      </w:r>
    </w:p>
    <w:p w:rsidR="00FF50B1" w:rsidRPr="00EA345D" w:rsidRDefault="00EA345D" w:rsidP="00EA345D">
      <w:pPr>
        <w:ind w:firstLine="567"/>
        <w:jc w:val="both"/>
        <w:rPr>
          <w:bCs w:val="0"/>
          <w:strike w:val="0"/>
        </w:rPr>
      </w:pPr>
      <w:r>
        <w:rPr>
          <w:bCs w:val="0"/>
          <w:strike w:val="0"/>
        </w:rPr>
        <w:t>2)</w:t>
      </w:r>
      <w:r w:rsidR="00FF50B1" w:rsidRPr="00EA345D">
        <w:rPr>
          <w:bCs w:val="0"/>
          <w:strike w:val="0"/>
        </w:rPr>
        <w:t>.</w:t>
      </w:r>
      <w:r w:rsidR="00466C1D">
        <w:rPr>
          <w:bCs w:val="0"/>
          <w:strike w:val="0"/>
        </w:rPr>
        <w:t xml:space="preserve"> </w:t>
      </w:r>
      <w:r w:rsidR="00FF50B1" w:rsidRPr="00EA345D">
        <w:rPr>
          <w:bCs w:val="0"/>
          <w:strike w:val="0"/>
        </w:rPr>
        <w:t>Условно разрешенные виды использования:</w:t>
      </w:r>
    </w:p>
    <w:p w:rsidR="00FF50B1" w:rsidRPr="00466C1D" w:rsidRDefault="00FF50B1" w:rsidP="007F20B8">
      <w:pPr>
        <w:pStyle w:val="aff6"/>
        <w:numPr>
          <w:ilvl w:val="0"/>
          <w:numId w:val="25"/>
        </w:numPr>
        <w:jc w:val="both"/>
        <w:rPr>
          <w:bCs w:val="0"/>
          <w:strike w:val="0"/>
        </w:rPr>
      </w:pPr>
      <w:r w:rsidRPr="00466C1D">
        <w:rPr>
          <w:bCs w:val="0"/>
          <w:strike w:val="0"/>
        </w:rPr>
        <w:t xml:space="preserve">спорт (код 5.1); </w:t>
      </w:r>
    </w:p>
    <w:p w:rsidR="00FF50B1" w:rsidRPr="00466C1D" w:rsidRDefault="00FF50B1" w:rsidP="007F20B8">
      <w:pPr>
        <w:pStyle w:val="aff6"/>
        <w:numPr>
          <w:ilvl w:val="0"/>
          <w:numId w:val="25"/>
        </w:numPr>
        <w:jc w:val="both"/>
        <w:rPr>
          <w:bCs w:val="0"/>
          <w:strike w:val="0"/>
        </w:rPr>
      </w:pPr>
      <w:r w:rsidRPr="00466C1D">
        <w:rPr>
          <w:bCs w:val="0"/>
          <w:strike w:val="0"/>
        </w:rPr>
        <w:t>хранение автотранспорта (код 2.7.1);</w:t>
      </w:r>
    </w:p>
    <w:p w:rsidR="00466C1D" w:rsidRDefault="00466C1D" w:rsidP="00466C1D">
      <w:pPr>
        <w:ind w:firstLine="567"/>
        <w:jc w:val="both"/>
        <w:rPr>
          <w:bCs w:val="0"/>
          <w:strike w:val="0"/>
        </w:rPr>
      </w:pPr>
      <w:r w:rsidRPr="00F13D43">
        <w:rPr>
          <w:bCs w:val="0"/>
          <w:strike w:val="0"/>
        </w:rPr>
        <w:t>3</w:t>
      </w:r>
      <w:r>
        <w:rPr>
          <w:bCs w:val="0"/>
          <w:strike w:val="0"/>
        </w:rPr>
        <w:t>)</w:t>
      </w:r>
      <w:r w:rsidRPr="00F13D43">
        <w:rPr>
          <w:bCs w:val="0"/>
          <w:strike w:val="0"/>
        </w:rPr>
        <w:t>. Вспомогательные виды разрешенного использования:</w:t>
      </w:r>
    </w:p>
    <w:p w:rsidR="00466C1D" w:rsidRPr="00FA1039" w:rsidRDefault="00466C1D" w:rsidP="007F20B8">
      <w:pPr>
        <w:pStyle w:val="aff6"/>
        <w:numPr>
          <w:ilvl w:val="0"/>
          <w:numId w:val="25"/>
        </w:numPr>
        <w:jc w:val="both"/>
        <w:rPr>
          <w:bCs w:val="0"/>
          <w:strike w:val="0"/>
        </w:rPr>
      </w:pPr>
      <w:r>
        <w:rPr>
          <w:bCs w:val="0"/>
          <w:strike w:val="0"/>
        </w:rPr>
        <w:t xml:space="preserve"> не </w:t>
      </w:r>
      <w:r w:rsidR="00325BE4">
        <w:rPr>
          <w:bCs w:val="0"/>
          <w:strike w:val="0"/>
        </w:rPr>
        <w:t xml:space="preserve">подлежат </w:t>
      </w:r>
      <w:r>
        <w:rPr>
          <w:bCs w:val="0"/>
          <w:strike w:val="0"/>
        </w:rPr>
        <w:t>устан</w:t>
      </w:r>
      <w:r w:rsidR="00325BE4">
        <w:rPr>
          <w:bCs w:val="0"/>
          <w:strike w:val="0"/>
        </w:rPr>
        <w:t>овлению.</w:t>
      </w:r>
    </w:p>
    <w:p w:rsidR="00FF50B1" w:rsidRPr="001A6CA4" w:rsidRDefault="00D87BD1" w:rsidP="00D87BD1">
      <w:pPr>
        <w:ind w:firstLine="567"/>
        <w:jc w:val="both"/>
        <w:rPr>
          <w:b/>
          <w:bCs w:val="0"/>
          <w:strike w:val="0"/>
        </w:rPr>
      </w:pPr>
      <w:r w:rsidRPr="00D87BD1">
        <w:rPr>
          <w:b/>
          <w:bCs w:val="0"/>
          <w:strike w:val="0"/>
        </w:rPr>
        <w:t>3</w:t>
      </w:r>
      <w:r w:rsidR="00FF50B1" w:rsidRPr="00D87BD1">
        <w:rPr>
          <w:b/>
          <w:bCs w:val="0"/>
          <w:strike w:val="0"/>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50B1" w:rsidRPr="003B4E4F" w:rsidRDefault="00FF50B1" w:rsidP="003B4E4F">
      <w:pPr>
        <w:ind w:firstLine="567"/>
        <w:jc w:val="both"/>
        <w:rPr>
          <w:bCs w:val="0"/>
          <w:strike w:val="0"/>
        </w:rPr>
      </w:pPr>
      <w:r w:rsidRPr="003B4E4F">
        <w:rPr>
          <w:bCs w:val="0"/>
          <w:strike w:val="0"/>
        </w:rPr>
        <w:t xml:space="preserve">1) предельные (минимальные и (или) максимальные) размеры земельных участков, в том числе их площадь: </w:t>
      </w:r>
    </w:p>
    <w:p w:rsidR="00FF50B1" w:rsidRPr="00742641" w:rsidRDefault="00FF50B1" w:rsidP="003B4E4F">
      <w:pPr>
        <w:ind w:firstLine="567"/>
        <w:jc w:val="both"/>
        <w:rPr>
          <w:bCs w:val="0"/>
          <w:strike w:val="0"/>
        </w:rPr>
      </w:pPr>
      <w:r w:rsidRPr="003B4E4F">
        <w:rPr>
          <w:bCs w:val="0"/>
          <w:strike w:val="0"/>
        </w:rPr>
        <w:t>для вида разрешенного использования здравоохранение (код 3.4):</w:t>
      </w:r>
    </w:p>
    <w:p w:rsidR="00FF50B1" w:rsidRPr="003B4E4F" w:rsidRDefault="00FF50B1" w:rsidP="003B4E4F">
      <w:pPr>
        <w:ind w:firstLine="567"/>
        <w:jc w:val="both"/>
        <w:rPr>
          <w:bCs w:val="0"/>
          <w:strike w:val="0"/>
        </w:rPr>
      </w:pPr>
      <w:r w:rsidRPr="003B4E4F">
        <w:rPr>
          <w:bCs w:val="0"/>
          <w:strike w:val="0"/>
        </w:rPr>
        <w:t>- минимальный - 0,02 га, максимальный – 5,0 га;</w:t>
      </w:r>
    </w:p>
    <w:p w:rsidR="00FF50B1" w:rsidRPr="001A6CA4" w:rsidRDefault="00FF50B1" w:rsidP="003B4E4F">
      <w:pPr>
        <w:ind w:firstLine="567"/>
        <w:jc w:val="both"/>
        <w:rPr>
          <w:bCs w:val="0"/>
          <w:strike w:val="0"/>
        </w:rPr>
      </w:pPr>
      <w:r w:rsidRPr="003B4E4F">
        <w:rPr>
          <w:bCs w:val="0"/>
          <w:strike w:val="0"/>
        </w:rPr>
        <w:t>для вида разрешенного использования - образование и просвещение (код 3.5), размер земельного участка:</w:t>
      </w:r>
    </w:p>
    <w:p w:rsidR="00FF50B1" w:rsidRPr="003B4E4F" w:rsidRDefault="00FF50B1" w:rsidP="003B4E4F">
      <w:pPr>
        <w:ind w:firstLine="567"/>
        <w:jc w:val="both"/>
        <w:rPr>
          <w:bCs w:val="0"/>
          <w:strike w:val="0"/>
        </w:rPr>
      </w:pPr>
      <w:r w:rsidRPr="003B4E4F">
        <w:rPr>
          <w:bCs w:val="0"/>
          <w:strike w:val="0"/>
        </w:rPr>
        <w:t>-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FF50B1" w:rsidRPr="00742641" w:rsidRDefault="00FF50B1" w:rsidP="003B4E4F">
      <w:pPr>
        <w:ind w:firstLine="567"/>
        <w:jc w:val="both"/>
        <w:rPr>
          <w:bCs w:val="0"/>
          <w:strike w:val="0"/>
        </w:rPr>
      </w:pPr>
      <w:r w:rsidRPr="003B4E4F">
        <w:rPr>
          <w:bCs w:val="0"/>
          <w:strike w:val="0"/>
        </w:rPr>
        <w:t>для видов разрешенного использования социальное обслуживание (код 3.2); бытовое  обслуживание (код 3.3), культурное развитие (код 3.6);:</w:t>
      </w:r>
    </w:p>
    <w:p w:rsidR="00FF50B1" w:rsidRPr="003B4E4F" w:rsidRDefault="00FF50B1" w:rsidP="003B4E4F">
      <w:pPr>
        <w:ind w:firstLine="567"/>
        <w:jc w:val="both"/>
        <w:rPr>
          <w:bCs w:val="0"/>
          <w:strike w:val="0"/>
        </w:rPr>
      </w:pPr>
      <w:r w:rsidRPr="003B4E4F">
        <w:rPr>
          <w:bCs w:val="0"/>
          <w:strike w:val="0"/>
        </w:rPr>
        <w:t>-минимальный - 0,01 га, максимальный – 0,1 га;</w:t>
      </w:r>
    </w:p>
    <w:p w:rsidR="00FF50B1" w:rsidRPr="001A6CA4" w:rsidRDefault="00FF50B1" w:rsidP="003B4E4F">
      <w:pPr>
        <w:ind w:firstLine="567"/>
        <w:jc w:val="both"/>
        <w:rPr>
          <w:bCs w:val="0"/>
          <w:strike w:val="0"/>
        </w:rPr>
      </w:pPr>
      <w:r w:rsidRPr="003B4E4F">
        <w:rPr>
          <w:bCs w:val="0"/>
          <w:strike w:val="0"/>
        </w:rPr>
        <w:t>для видов разрешенного использования предоставление коммунальных услуг (код 3.1.1), служебные гаражи (код 4.9), спорт (код 5.1), земельные участки (территории) общего пользования (код 12.0); для объектов хранения автотранспорта (код 2.7.1), связь (код 6.8),:</w:t>
      </w:r>
    </w:p>
    <w:p w:rsidR="00FF50B1" w:rsidRPr="003B4E4F" w:rsidRDefault="00FF50B1" w:rsidP="003B4E4F">
      <w:pPr>
        <w:ind w:firstLine="567"/>
        <w:jc w:val="both"/>
        <w:rPr>
          <w:bCs w:val="0"/>
          <w:strike w:val="0"/>
        </w:rPr>
      </w:pPr>
      <w:r w:rsidRPr="003B4E4F">
        <w:rPr>
          <w:bCs w:val="0"/>
          <w:strike w:val="0"/>
        </w:rPr>
        <w:t>- размер не подлежит установлению;</w:t>
      </w:r>
    </w:p>
    <w:p w:rsidR="00FF50B1" w:rsidRPr="00F302A5" w:rsidRDefault="00FF50B1" w:rsidP="003B4E4F">
      <w:pPr>
        <w:ind w:firstLine="567"/>
        <w:jc w:val="both"/>
        <w:rPr>
          <w:bCs w:val="0"/>
          <w:strike w:val="0"/>
        </w:rPr>
      </w:pPr>
      <w:r w:rsidRPr="00F302A5">
        <w:rPr>
          <w:bCs w:val="0"/>
          <w:strike w:val="0"/>
        </w:rPr>
        <w:lastRenderedPageBreak/>
        <w:t>для вида разрешенного использования земельного участка общего пользования - улично-дорожная сеть (код - 12.01) - ширина в красных линиях:</w:t>
      </w:r>
    </w:p>
    <w:p w:rsidR="00FF50B1" w:rsidRPr="003B4E4F" w:rsidRDefault="00FF50B1" w:rsidP="003B4E4F">
      <w:pPr>
        <w:ind w:firstLine="567"/>
        <w:jc w:val="both"/>
        <w:rPr>
          <w:bCs w:val="0"/>
          <w:strike w:val="0"/>
        </w:rPr>
      </w:pPr>
      <w:r w:rsidRPr="003B4E4F">
        <w:rPr>
          <w:bCs w:val="0"/>
          <w:strike w:val="0"/>
        </w:rPr>
        <w:t>-основные улицы – 20-30м</w:t>
      </w:r>
    </w:p>
    <w:p w:rsidR="00FF50B1" w:rsidRPr="003B4E4F" w:rsidRDefault="00FF50B1" w:rsidP="003B4E4F">
      <w:pPr>
        <w:ind w:firstLine="567"/>
        <w:jc w:val="both"/>
        <w:rPr>
          <w:bCs w:val="0"/>
          <w:strike w:val="0"/>
        </w:rPr>
      </w:pPr>
      <w:r w:rsidRPr="003B4E4F">
        <w:rPr>
          <w:bCs w:val="0"/>
          <w:strike w:val="0"/>
        </w:rPr>
        <w:t>-местные улицы – 15-25м</w:t>
      </w:r>
    </w:p>
    <w:p w:rsidR="00DB5967" w:rsidRPr="0078303F" w:rsidRDefault="00FF50B1" w:rsidP="00DB5967">
      <w:pPr>
        <w:ind w:firstLine="567"/>
        <w:jc w:val="both"/>
        <w:rPr>
          <w:bCs w:val="0"/>
          <w:strike w:val="0"/>
        </w:rPr>
      </w:pPr>
      <w:r w:rsidRPr="003B4E4F">
        <w:rPr>
          <w:bCs w:val="0"/>
          <w:strike w:val="0"/>
        </w:rPr>
        <w:t xml:space="preserve">2) </w:t>
      </w:r>
      <w:r w:rsidR="00DB5967" w:rsidRPr="00247419">
        <w:rPr>
          <w:bCs w:val="0"/>
          <w:strike w:val="0"/>
        </w:rPr>
        <w:t>Минимальные отступы от границ земельных участков</w:t>
      </w:r>
      <w:r w:rsidR="00DB5967" w:rsidRPr="000A6D1A">
        <w:rPr>
          <w:bCs w:val="0"/>
          <w:strike w:val="0"/>
        </w:rPr>
        <w:t xml:space="preserve"> </w:t>
      </w:r>
      <w:r w:rsidR="00DB5967" w:rsidRPr="0078303F">
        <w:rPr>
          <w:bCs w:val="0"/>
          <w:strike w:val="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DB5967" w:rsidRPr="001A6CA4" w:rsidRDefault="00DB5967" w:rsidP="00DB5967">
      <w:pPr>
        <w:ind w:firstLine="567"/>
        <w:jc w:val="both"/>
        <w:rPr>
          <w:bCs w:val="0"/>
          <w:strike w:val="0"/>
        </w:rPr>
      </w:pPr>
      <w:r w:rsidRPr="000A6D1A">
        <w:rPr>
          <w:bCs w:val="0"/>
          <w:strike w:val="0"/>
        </w:rPr>
        <w:t>отступ от красной линии до основных зданий, строений, сооружений при осуществлении строительства</w:t>
      </w:r>
    </w:p>
    <w:p w:rsidR="00DB5967" w:rsidRDefault="00DB5967" w:rsidP="00DB5967">
      <w:pPr>
        <w:ind w:firstLine="567"/>
        <w:jc w:val="both"/>
        <w:rPr>
          <w:bCs w:val="0"/>
          <w:strike w:val="0"/>
        </w:rPr>
      </w:pPr>
      <w:r w:rsidRPr="000A6D1A">
        <w:rPr>
          <w:bCs w:val="0"/>
          <w:strike w:val="0"/>
        </w:rPr>
        <w:t xml:space="preserve"> </w:t>
      </w:r>
      <w:r w:rsidRPr="00885FC1">
        <w:rPr>
          <w:bCs w:val="0"/>
          <w:strike w:val="0"/>
        </w:rPr>
        <w:t>- не менее 3 м,</w:t>
      </w:r>
      <w:r w:rsidRPr="000A6D1A">
        <w:rPr>
          <w:bCs w:val="0"/>
          <w:strike w:val="0"/>
        </w:rPr>
        <w:t xml:space="preserve"> </w:t>
      </w:r>
    </w:p>
    <w:p w:rsidR="00FF50B1" w:rsidRPr="003B4E4F" w:rsidRDefault="00FF50B1" w:rsidP="00DB5967">
      <w:pPr>
        <w:ind w:firstLine="567"/>
        <w:jc w:val="both"/>
        <w:rPr>
          <w:bCs w:val="0"/>
          <w:strike w:val="0"/>
        </w:rPr>
      </w:pPr>
      <w:r w:rsidRPr="003B4E4F">
        <w:rPr>
          <w:bCs w:val="0"/>
          <w:strike w:val="0"/>
        </w:rPr>
        <w:t>3) предельное количество надземных этажей</w:t>
      </w:r>
    </w:p>
    <w:p w:rsidR="00FF50B1" w:rsidRPr="003B4E4F" w:rsidRDefault="00FF50B1" w:rsidP="003B4E4F">
      <w:pPr>
        <w:ind w:firstLine="567"/>
        <w:jc w:val="both"/>
        <w:rPr>
          <w:bCs w:val="0"/>
          <w:strike w:val="0"/>
        </w:rPr>
      </w:pPr>
      <w:r w:rsidRPr="003B4E4F">
        <w:rPr>
          <w:bCs w:val="0"/>
          <w:strike w:val="0"/>
        </w:rPr>
        <w:t>для вида разрешенного использования здравоохранение (код 3.4)</w:t>
      </w:r>
      <w:r w:rsidR="00DB5967">
        <w:rPr>
          <w:bCs w:val="0"/>
          <w:strike w:val="0"/>
        </w:rPr>
        <w:t xml:space="preserve">, </w:t>
      </w:r>
      <w:r w:rsidRPr="003B4E4F">
        <w:rPr>
          <w:bCs w:val="0"/>
          <w:strike w:val="0"/>
        </w:rPr>
        <w:t>социальное обслуживание (код 3.2),</w:t>
      </w:r>
      <w:r w:rsidR="00DB5967">
        <w:rPr>
          <w:bCs w:val="0"/>
          <w:strike w:val="0"/>
        </w:rPr>
        <w:t xml:space="preserve"> </w:t>
      </w:r>
      <w:r w:rsidRPr="003B4E4F">
        <w:rPr>
          <w:bCs w:val="0"/>
          <w:strike w:val="0"/>
        </w:rPr>
        <w:t>образование и просвещение (код 3.5), культурное развитие (код 3.6), спорт (код 5.1)</w:t>
      </w:r>
    </w:p>
    <w:p w:rsidR="00DB5967" w:rsidRDefault="00FF50B1" w:rsidP="00DB5967">
      <w:pPr>
        <w:ind w:firstLine="567"/>
        <w:jc w:val="both"/>
        <w:rPr>
          <w:bCs w:val="0"/>
          <w:strike w:val="0"/>
        </w:rPr>
      </w:pPr>
      <w:r w:rsidRPr="003B4E4F">
        <w:rPr>
          <w:bCs w:val="0"/>
          <w:strike w:val="0"/>
        </w:rPr>
        <w:t xml:space="preserve"> - не более 3-х;</w:t>
      </w:r>
      <w:r w:rsidR="00DB5967" w:rsidRPr="00DB5967">
        <w:rPr>
          <w:bCs w:val="0"/>
          <w:strike w:val="0"/>
        </w:rPr>
        <w:t xml:space="preserve"> </w:t>
      </w:r>
    </w:p>
    <w:p w:rsidR="00DB5967" w:rsidRPr="003B4E4F" w:rsidRDefault="00DB5967" w:rsidP="00DB5967">
      <w:pPr>
        <w:ind w:firstLine="567"/>
        <w:jc w:val="both"/>
        <w:rPr>
          <w:bCs w:val="0"/>
          <w:strike w:val="0"/>
        </w:rPr>
      </w:pPr>
      <w:r w:rsidRPr="003B4E4F">
        <w:rPr>
          <w:bCs w:val="0"/>
          <w:strike w:val="0"/>
        </w:rPr>
        <w:t>для иных видов разрешенного использования:</w:t>
      </w:r>
    </w:p>
    <w:p w:rsidR="00DB5967" w:rsidRPr="003B4E4F" w:rsidRDefault="00DB5967" w:rsidP="00DB5967">
      <w:pPr>
        <w:ind w:firstLine="567"/>
        <w:jc w:val="both"/>
        <w:rPr>
          <w:bCs w:val="0"/>
          <w:strike w:val="0"/>
        </w:rPr>
      </w:pPr>
      <w:r w:rsidRPr="003B4E4F">
        <w:rPr>
          <w:bCs w:val="0"/>
          <w:strike w:val="0"/>
        </w:rPr>
        <w:t>- не устанавливаются.</w:t>
      </w:r>
    </w:p>
    <w:p w:rsidR="00FF50B1" w:rsidRPr="003B4E4F" w:rsidRDefault="003B4E4F" w:rsidP="003B4E4F">
      <w:pPr>
        <w:ind w:firstLine="567"/>
        <w:jc w:val="both"/>
        <w:rPr>
          <w:bCs w:val="0"/>
          <w:strike w:val="0"/>
        </w:rPr>
      </w:pPr>
      <w:r>
        <w:rPr>
          <w:bCs w:val="0"/>
          <w:strike w:val="0"/>
        </w:rPr>
        <w:t>4</w:t>
      </w:r>
      <w:r w:rsidR="00FF50B1" w:rsidRPr="003B4E4F">
        <w:rPr>
          <w:bCs w:val="0"/>
          <w:strike w:val="0"/>
        </w:rPr>
        <w:t>)</w:t>
      </w:r>
      <w:r>
        <w:rPr>
          <w:bCs w:val="0"/>
          <w:strike w:val="0"/>
        </w:rPr>
        <w:t xml:space="preserve"> </w:t>
      </w:r>
      <w:r w:rsidR="00FF50B1" w:rsidRPr="003B4E4F">
        <w:rPr>
          <w:bCs w:val="0"/>
          <w:strike w:val="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50B1" w:rsidRPr="003B4E4F" w:rsidRDefault="00FF50B1" w:rsidP="003B4E4F">
      <w:pPr>
        <w:ind w:firstLine="567"/>
        <w:jc w:val="both"/>
        <w:rPr>
          <w:bCs w:val="0"/>
          <w:strike w:val="0"/>
        </w:rPr>
      </w:pPr>
      <w:r w:rsidRPr="003B4E4F">
        <w:rPr>
          <w:bCs w:val="0"/>
          <w:strike w:val="0"/>
        </w:rPr>
        <w:t xml:space="preserve"> - не более 60%.</w:t>
      </w:r>
    </w:p>
    <w:p w:rsidR="00FF50B1" w:rsidRPr="00D87BD1" w:rsidRDefault="003B4E4F" w:rsidP="00D87BD1">
      <w:pPr>
        <w:ind w:firstLine="567"/>
        <w:jc w:val="both"/>
        <w:rPr>
          <w:b/>
          <w:bCs w:val="0"/>
          <w:strike w:val="0"/>
        </w:rPr>
      </w:pPr>
      <w:r>
        <w:rPr>
          <w:b/>
          <w:bCs w:val="0"/>
          <w:strike w:val="0"/>
        </w:rPr>
        <w:t>3</w:t>
      </w:r>
      <w:r w:rsidR="00FF50B1" w:rsidRPr="001A6CA4">
        <w:rPr>
          <w:b/>
          <w:bCs w:val="0"/>
          <w:strike w:val="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F50B1" w:rsidRPr="003B4E4F" w:rsidRDefault="00FF50B1" w:rsidP="003B4E4F">
      <w:pPr>
        <w:ind w:firstLine="567"/>
        <w:jc w:val="both"/>
        <w:rPr>
          <w:bCs w:val="0"/>
          <w:strike w:val="0"/>
        </w:rPr>
      </w:pPr>
      <w:r w:rsidRPr="003B4E4F">
        <w:rPr>
          <w:bCs w:val="0"/>
          <w:strike w:val="0"/>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FF50B1" w:rsidRPr="003B4E4F" w:rsidRDefault="00FF50B1" w:rsidP="003B4E4F">
      <w:pPr>
        <w:ind w:firstLine="567"/>
        <w:jc w:val="both"/>
        <w:rPr>
          <w:bCs w:val="0"/>
          <w:strike w:val="0"/>
        </w:rPr>
      </w:pPr>
      <w:r w:rsidRPr="003B4E4F">
        <w:rPr>
          <w:bCs w:val="0"/>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3B4E4F" w:rsidRPr="003B4E4F" w:rsidRDefault="003B4E4F" w:rsidP="003B4E4F">
      <w:pPr>
        <w:pStyle w:val="aff6"/>
        <w:ind w:left="142" w:firstLine="567"/>
        <w:jc w:val="both"/>
        <w:rPr>
          <w:b/>
          <w:bCs w:val="0"/>
          <w:strike w:val="0"/>
        </w:rPr>
      </w:pPr>
      <w:r>
        <w:rPr>
          <w:b/>
          <w:bCs w:val="0"/>
          <w:strike w:val="0"/>
        </w:rPr>
        <w:t xml:space="preserve">4. </w:t>
      </w:r>
      <w:r w:rsidRPr="003B4E4F">
        <w:rPr>
          <w:b/>
          <w:bCs w:val="0"/>
          <w:strike w:val="0"/>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0D3FF7">
        <w:rPr>
          <w:b/>
          <w:bCs w:val="0"/>
          <w:strike w:val="0"/>
        </w:rPr>
        <w:t>:</w:t>
      </w:r>
      <w:r w:rsidRPr="003B4E4F">
        <w:rPr>
          <w:b/>
          <w:bCs w:val="0"/>
          <w:strike w:val="0"/>
        </w:rPr>
        <w:t xml:space="preserve"> </w:t>
      </w:r>
      <w:r w:rsidRPr="000D3FF7">
        <w:rPr>
          <w:bCs w:val="0"/>
          <w:strike w:val="0"/>
        </w:rPr>
        <w:t>не подлежат установлению.</w:t>
      </w:r>
    </w:p>
    <w:p w:rsidR="009C06B0" w:rsidRDefault="009C06B0" w:rsidP="003B4E4F">
      <w:pPr>
        <w:ind w:firstLine="567"/>
        <w:jc w:val="both"/>
        <w:rPr>
          <w:b/>
          <w:i/>
          <w:strike w:val="0"/>
        </w:rPr>
      </w:pPr>
    </w:p>
    <w:p w:rsidR="00EB74C0" w:rsidRDefault="00EB74C0" w:rsidP="00475E2B">
      <w:pPr>
        <w:keepNext/>
        <w:keepLines/>
        <w:spacing w:line="240" w:lineRule="atLeast"/>
        <w:ind w:left="360"/>
        <w:jc w:val="center"/>
        <w:outlineLvl w:val="0"/>
        <w:rPr>
          <w:b/>
          <w:strike w:val="0"/>
          <w:sz w:val="32"/>
          <w:szCs w:val="32"/>
        </w:rPr>
      </w:pPr>
      <w:bookmarkStart w:id="129" w:name="_Toc149517847"/>
      <w:r w:rsidRPr="001A6CA4">
        <w:rPr>
          <w:b/>
          <w:strike w:val="0"/>
          <w:sz w:val="32"/>
          <w:szCs w:val="32"/>
        </w:rPr>
        <w:t xml:space="preserve">Производственные зоны, зоны инженерной </w:t>
      </w:r>
      <w:r w:rsidR="004A336B" w:rsidRPr="001A6CA4">
        <w:rPr>
          <w:b/>
          <w:strike w:val="0"/>
          <w:sz w:val="32"/>
          <w:szCs w:val="32"/>
        </w:rPr>
        <w:t xml:space="preserve">и транспортной </w:t>
      </w:r>
      <w:r w:rsidRPr="001A6CA4">
        <w:rPr>
          <w:b/>
          <w:strike w:val="0"/>
          <w:sz w:val="32"/>
          <w:szCs w:val="32"/>
        </w:rPr>
        <w:t>инфраструктур</w:t>
      </w:r>
      <w:bookmarkEnd w:id="115"/>
      <w:bookmarkEnd w:id="116"/>
      <w:bookmarkEnd w:id="117"/>
      <w:bookmarkEnd w:id="118"/>
      <w:r w:rsidR="004A336B" w:rsidRPr="001A6CA4">
        <w:rPr>
          <w:b/>
          <w:strike w:val="0"/>
          <w:sz w:val="32"/>
          <w:szCs w:val="32"/>
        </w:rPr>
        <w:t>.</w:t>
      </w:r>
      <w:bookmarkEnd w:id="129"/>
    </w:p>
    <w:p w:rsidR="00AE31F9" w:rsidRPr="00900F80" w:rsidRDefault="00AE31F9" w:rsidP="00AE31F9">
      <w:pPr>
        <w:pStyle w:val="2"/>
        <w:keepLines/>
        <w:spacing w:after="240"/>
        <w:jc w:val="center"/>
        <w:rPr>
          <w:rFonts w:ascii="Times New Roman" w:hAnsi="Times New Roman"/>
          <w:i w:val="0"/>
          <w:strike w:val="0"/>
        </w:rPr>
      </w:pPr>
      <w:bookmarkStart w:id="130" w:name="_Toc22812972"/>
      <w:bookmarkStart w:id="131" w:name="_Toc25833742"/>
      <w:bookmarkStart w:id="132" w:name="_Toc27383417"/>
      <w:bookmarkStart w:id="133" w:name="_Toc40974237"/>
      <w:bookmarkStart w:id="134" w:name="_Toc75870243"/>
      <w:bookmarkStart w:id="135" w:name="_Toc118729722"/>
      <w:bookmarkStart w:id="136" w:name="_Toc149517848"/>
      <w:r w:rsidRPr="00900F80">
        <w:rPr>
          <w:rFonts w:ascii="Times New Roman" w:hAnsi="Times New Roman"/>
          <w:i w:val="0"/>
          <w:strike w:val="0"/>
        </w:rPr>
        <w:t>Статья 2</w:t>
      </w:r>
      <w:r w:rsidR="00482E9F">
        <w:rPr>
          <w:rFonts w:ascii="Times New Roman" w:hAnsi="Times New Roman"/>
          <w:i w:val="0"/>
          <w:strike w:val="0"/>
        </w:rPr>
        <w:t>2</w:t>
      </w:r>
      <w:r w:rsidRPr="00900F80">
        <w:rPr>
          <w:rFonts w:ascii="Times New Roman" w:hAnsi="Times New Roman"/>
          <w:i w:val="0"/>
          <w:strike w:val="0"/>
        </w:rPr>
        <w:t xml:space="preserve">. </w:t>
      </w:r>
      <w:bookmarkEnd w:id="130"/>
      <w:r w:rsidRPr="00900F80">
        <w:rPr>
          <w:rFonts w:ascii="Times New Roman" w:hAnsi="Times New Roman"/>
          <w:i w:val="0"/>
          <w:strike w:val="0"/>
        </w:rPr>
        <w:t xml:space="preserve">Производственная зона </w:t>
      </w:r>
      <w:r>
        <w:rPr>
          <w:rFonts w:ascii="Times New Roman" w:hAnsi="Times New Roman"/>
          <w:i w:val="0"/>
          <w:strike w:val="0"/>
        </w:rPr>
        <w:t xml:space="preserve">предприятий </w:t>
      </w:r>
      <w:r w:rsidRPr="00900F80">
        <w:rPr>
          <w:rFonts w:ascii="Times New Roman" w:hAnsi="Times New Roman"/>
          <w:i w:val="0"/>
          <w:strike w:val="0"/>
        </w:rPr>
        <w:t>IV -V класса опасности (П</w:t>
      </w:r>
      <w:r>
        <w:rPr>
          <w:rFonts w:ascii="Times New Roman" w:hAnsi="Times New Roman"/>
          <w:i w:val="0"/>
          <w:strike w:val="0"/>
        </w:rPr>
        <w:t>1</w:t>
      </w:r>
      <w:r w:rsidRPr="00900F80">
        <w:rPr>
          <w:rFonts w:ascii="Times New Roman" w:hAnsi="Times New Roman"/>
          <w:i w:val="0"/>
          <w:strike w:val="0"/>
        </w:rPr>
        <w:t>)</w:t>
      </w:r>
      <w:bookmarkEnd w:id="131"/>
      <w:bookmarkEnd w:id="132"/>
      <w:bookmarkEnd w:id="133"/>
      <w:bookmarkEnd w:id="134"/>
      <w:bookmarkEnd w:id="135"/>
      <w:bookmarkEnd w:id="136"/>
    </w:p>
    <w:p w:rsidR="00FE3069" w:rsidRDefault="00AE31F9" w:rsidP="009F6094">
      <w:pPr>
        <w:ind w:firstLine="567"/>
        <w:jc w:val="both"/>
        <w:rPr>
          <w:bCs w:val="0"/>
          <w:strike w:val="0"/>
        </w:rPr>
      </w:pPr>
      <w:r w:rsidRPr="009F6094">
        <w:rPr>
          <w:bCs w:val="0"/>
          <w:strike w:val="0"/>
        </w:rPr>
        <w:t>Зона предназначена для размещения промышленных объектов и производств IV класса опасности</w:t>
      </w:r>
      <w:r w:rsidRPr="00FE3069">
        <w:rPr>
          <w:bCs w:val="0"/>
          <w:strike w:val="0"/>
        </w:rPr>
        <w:t xml:space="preserve"> с размерами санитарно-защитных зон не более 100 метров и промышленных объектов и производств </w:t>
      </w:r>
      <w:r w:rsidRPr="009F6094">
        <w:rPr>
          <w:bCs w:val="0"/>
          <w:strike w:val="0"/>
        </w:rPr>
        <w:t>V класса опасности</w:t>
      </w:r>
      <w:r w:rsidRPr="00FE3069">
        <w:rPr>
          <w:bCs w:val="0"/>
          <w:strike w:val="0"/>
        </w:rPr>
        <w:t xml:space="preserve"> с размерами санитарно-защитных зон не более 50 метров.</w:t>
      </w:r>
    </w:p>
    <w:p w:rsidR="00FE3069" w:rsidRPr="00FE3069" w:rsidRDefault="00FE3069" w:rsidP="00FE3069">
      <w:pPr>
        <w:ind w:firstLine="567"/>
        <w:jc w:val="both"/>
        <w:rPr>
          <w:b/>
          <w:bCs w:val="0"/>
          <w:strike w:val="0"/>
        </w:rPr>
      </w:pPr>
      <w:r w:rsidRPr="007A721C">
        <w:rPr>
          <w:b/>
          <w:bCs w:val="0"/>
          <w:strike w:val="0"/>
        </w:rPr>
        <w:t xml:space="preserve">1. </w:t>
      </w:r>
      <w:r w:rsidRPr="003A17BB">
        <w:rPr>
          <w:b/>
          <w:bCs w:val="0"/>
          <w:strike w:val="0"/>
        </w:rPr>
        <w:t>Виды разрешенного использования земельных участков и объектов капитального строительства:</w:t>
      </w:r>
    </w:p>
    <w:p w:rsidR="00FE3069" w:rsidRPr="00FE3069" w:rsidRDefault="00FE3069" w:rsidP="009F6094">
      <w:pPr>
        <w:ind w:firstLine="567"/>
        <w:jc w:val="both"/>
        <w:rPr>
          <w:bCs w:val="0"/>
          <w:strike w:val="0"/>
        </w:rPr>
      </w:pPr>
    </w:p>
    <w:p w:rsidR="00AE31F9" w:rsidRPr="009F6094" w:rsidRDefault="009F6094" w:rsidP="009F6094">
      <w:pPr>
        <w:ind w:firstLine="567"/>
        <w:jc w:val="both"/>
        <w:rPr>
          <w:bCs w:val="0"/>
          <w:strike w:val="0"/>
        </w:rPr>
      </w:pPr>
      <w:r>
        <w:rPr>
          <w:bCs w:val="0"/>
          <w:strike w:val="0"/>
        </w:rPr>
        <w:t>1)</w:t>
      </w:r>
      <w:r w:rsidR="00AE31F9" w:rsidRPr="009F6094">
        <w:rPr>
          <w:bCs w:val="0"/>
          <w:strike w:val="0"/>
        </w:rPr>
        <w:t>. Основные виды разрешенного использования:</w:t>
      </w:r>
    </w:p>
    <w:p w:rsidR="00AE31F9" w:rsidRPr="009F6094" w:rsidRDefault="00AE31F9" w:rsidP="009F6094">
      <w:pPr>
        <w:ind w:firstLine="567"/>
        <w:jc w:val="both"/>
        <w:rPr>
          <w:bCs w:val="0"/>
          <w:strike w:val="0"/>
        </w:rPr>
      </w:pPr>
      <w:r w:rsidRPr="009F6094">
        <w:rPr>
          <w:bCs w:val="0"/>
          <w:strike w:val="0"/>
        </w:rPr>
        <w:t>коммунальное обслуживание (код 3.1);</w:t>
      </w:r>
    </w:p>
    <w:p w:rsidR="00AE31F9" w:rsidRPr="007561DC" w:rsidRDefault="00AE31F9" w:rsidP="007F20B8">
      <w:pPr>
        <w:pStyle w:val="aff6"/>
        <w:numPr>
          <w:ilvl w:val="0"/>
          <w:numId w:val="26"/>
        </w:numPr>
        <w:ind w:left="993"/>
        <w:jc w:val="both"/>
        <w:rPr>
          <w:bCs w:val="0"/>
          <w:strike w:val="0"/>
        </w:rPr>
      </w:pPr>
      <w:r w:rsidRPr="007561DC">
        <w:rPr>
          <w:bCs w:val="0"/>
          <w:strike w:val="0"/>
        </w:rPr>
        <w:t>передвижное жиль</w:t>
      </w:r>
      <w:r w:rsidR="00642C53" w:rsidRPr="007561DC">
        <w:rPr>
          <w:bCs w:val="0"/>
          <w:strike w:val="0"/>
        </w:rPr>
        <w:t>е</w:t>
      </w:r>
      <w:r w:rsidRPr="007561DC">
        <w:rPr>
          <w:bCs w:val="0"/>
          <w:strike w:val="0"/>
        </w:rPr>
        <w:t xml:space="preserve"> (код 2.4);</w:t>
      </w:r>
    </w:p>
    <w:p w:rsidR="00AE31F9" w:rsidRPr="007561DC" w:rsidRDefault="00AE31F9" w:rsidP="007F20B8">
      <w:pPr>
        <w:pStyle w:val="aff6"/>
        <w:numPr>
          <w:ilvl w:val="0"/>
          <w:numId w:val="26"/>
        </w:numPr>
        <w:ind w:left="993"/>
        <w:jc w:val="both"/>
        <w:rPr>
          <w:bCs w:val="0"/>
          <w:strike w:val="0"/>
        </w:rPr>
      </w:pPr>
      <w:r w:rsidRPr="007561DC">
        <w:rPr>
          <w:bCs w:val="0"/>
          <w:strike w:val="0"/>
        </w:rPr>
        <w:t>бытовое обслуживание (код 3.3);</w:t>
      </w:r>
    </w:p>
    <w:p w:rsidR="00AE31F9" w:rsidRPr="009F6094" w:rsidRDefault="00AE31F9" w:rsidP="007F20B8">
      <w:pPr>
        <w:pStyle w:val="aff6"/>
        <w:numPr>
          <w:ilvl w:val="0"/>
          <w:numId w:val="26"/>
        </w:numPr>
        <w:ind w:left="993"/>
        <w:jc w:val="both"/>
        <w:rPr>
          <w:bCs w:val="0"/>
          <w:strike w:val="0"/>
        </w:rPr>
      </w:pPr>
      <w:r w:rsidRPr="007561DC">
        <w:rPr>
          <w:bCs w:val="0"/>
          <w:strike w:val="0"/>
        </w:rPr>
        <w:t>обеспечение деятельности в области</w:t>
      </w:r>
      <w:r w:rsidRPr="009F6094">
        <w:rPr>
          <w:bCs w:val="0"/>
          <w:strike w:val="0"/>
        </w:rPr>
        <w:t xml:space="preserve"> гидрометеорологии и смежных с ней областях (код 3.9.1);</w:t>
      </w:r>
    </w:p>
    <w:p w:rsidR="00AE31F9" w:rsidRPr="009F6094" w:rsidRDefault="00AE31F9" w:rsidP="007F20B8">
      <w:pPr>
        <w:pStyle w:val="aff6"/>
        <w:numPr>
          <w:ilvl w:val="0"/>
          <w:numId w:val="26"/>
        </w:numPr>
        <w:ind w:left="993"/>
        <w:jc w:val="both"/>
        <w:rPr>
          <w:bCs w:val="0"/>
          <w:strike w:val="0"/>
        </w:rPr>
      </w:pPr>
      <w:bookmarkStart w:id="137" w:name="sub_10310"/>
      <w:r w:rsidRPr="009F6094">
        <w:rPr>
          <w:bCs w:val="0"/>
          <w:strike w:val="0"/>
        </w:rPr>
        <w:t>ветеринарное обслуживание</w:t>
      </w:r>
      <w:bookmarkEnd w:id="137"/>
      <w:r w:rsidRPr="009F6094">
        <w:rPr>
          <w:bCs w:val="0"/>
          <w:strike w:val="0"/>
        </w:rPr>
        <w:t xml:space="preserve"> (код 3.10);</w:t>
      </w:r>
    </w:p>
    <w:p w:rsidR="00AE31F9" w:rsidRPr="009F6094" w:rsidRDefault="00AE31F9" w:rsidP="007F20B8">
      <w:pPr>
        <w:pStyle w:val="aff6"/>
        <w:numPr>
          <w:ilvl w:val="0"/>
          <w:numId w:val="26"/>
        </w:numPr>
        <w:ind w:left="993"/>
        <w:jc w:val="both"/>
        <w:rPr>
          <w:bCs w:val="0"/>
          <w:strike w:val="0"/>
        </w:rPr>
      </w:pPr>
      <w:r w:rsidRPr="009F6094">
        <w:rPr>
          <w:bCs w:val="0"/>
          <w:strike w:val="0"/>
        </w:rPr>
        <w:t>общественное питание (код 4.6);</w:t>
      </w:r>
    </w:p>
    <w:p w:rsidR="00AE31F9" w:rsidRPr="009F6094" w:rsidRDefault="00AE31F9" w:rsidP="007F20B8">
      <w:pPr>
        <w:pStyle w:val="aff6"/>
        <w:numPr>
          <w:ilvl w:val="0"/>
          <w:numId w:val="26"/>
        </w:numPr>
        <w:ind w:left="993"/>
        <w:jc w:val="both"/>
        <w:rPr>
          <w:bCs w:val="0"/>
          <w:strike w:val="0"/>
        </w:rPr>
      </w:pPr>
      <w:r w:rsidRPr="009F6094">
        <w:rPr>
          <w:bCs w:val="0"/>
          <w:strike w:val="0"/>
        </w:rPr>
        <w:t>служебные гаражи (код 4.9);</w:t>
      </w:r>
    </w:p>
    <w:p w:rsidR="00AE31F9" w:rsidRPr="009F6094" w:rsidRDefault="00AE31F9" w:rsidP="007F20B8">
      <w:pPr>
        <w:pStyle w:val="aff6"/>
        <w:numPr>
          <w:ilvl w:val="0"/>
          <w:numId w:val="26"/>
        </w:numPr>
        <w:ind w:left="993"/>
        <w:jc w:val="both"/>
        <w:rPr>
          <w:bCs w:val="0"/>
          <w:strike w:val="0"/>
        </w:rPr>
      </w:pPr>
      <w:r w:rsidRPr="009F6094">
        <w:rPr>
          <w:bCs w:val="0"/>
          <w:strike w:val="0"/>
        </w:rPr>
        <w:t>объекты дорожного сервиса (код 4.9.1);</w:t>
      </w:r>
    </w:p>
    <w:p w:rsidR="00AE31F9" w:rsidRPr="009F6094" w:rsidRDefault="00AE31F9" w:rsidP="007F20B8">
      <w:pPr>
        <w:pStyle w:val="aff6"/>
        <w:numPr>
          <w:ilvl w:val="0"/>
          <w:numId w:val="26"/>
        </w:numPr>
        <w:ind w:left="993"/>
        <w:jc w:val="both"/>
        <w:rPr>
          <w:bCs w:val="0"/>
          <w:strike w:val="0"/>
        </w:rPr>
      </w:pPr>
      <w:r w:rsidRPr="009F6094">
        <w:rPr>
          <w:bCs w:val="0"/>
          <w:strike w:val="0"/>
        </w:rPr>
        <w:t>пищевая промышленность (код 6.4);</w:t>
      </w:r>
    </w:p>
    <w:p w:rsidR="00AE31F9" w:rsidRPr="009F6094" w:rsidRDefault="00AE31F9" w:rsidP="007F20B8">
      <w:pPr>
        <w:pStyle w:val="aff6"/>
        <w:numPr>
          <w:ilvl w:val="0"/>
          <w:numId w:val="26"/>
        </w:numPr>
        <w:ind w:left="993"/>
        <w:jc w:val="both"/>
        <w:rPr>
          <w:bCs w:val="0"/>
          <w:strike w:val="0"/>
        </w:rPr>
      </w:pPr>
      <w:r w:rsidRPr="009F6094">
        <w:rPr>
          <w:bCs w:val="0"/>
          <w:strike w:val="0"/>
        </w:rPr>
        <w:t>строительная промышленность (код 6.6);</w:t>
      </w:r>
    </w:p>
    <w:p w:rsidR="00AE31F9" w:rsidRPr="009F6094" w:rsidRDefault="00AE31F9" w:rsidP="007F20B8">
      <w:pPr>
        <w:pStyle w:val="aff6"/>
        <w:numPr>
          <w:ilvl w:val="0"/>
          <w:numId w:val="26"/>
        </w:numPr>
        <w:ind w:left="993"/>
        <w:jc w:val="both"/>
        <w:rPr>
          <w:bCs w:val="0"/>
          <w:strike w:val="0"/>
        </w:rPr>
      </w:pPr>
      <w:r w:rsidRPr="009F6094">
        <w:rPr>
          <w:bCs w:val="0"/>
          <w:strike w:val="0"/>
        </w:rPr>
        <w:t>связь (код 6.8);</w:t>
      </w:r>
    </w:p>
    <w:p w:rsidR="00AE31F9" w:rsidRPr="009F6094" w:rsidRDefault="00AE31F9" w:rsidP="007F20B8">
      <w:pPr>
        <w:pStyle w:val="aff6"/>
        <w:numPr>
          <w:ilvl w:val="0"/>
          <w:numId w:val="26"/>
        </w:numPr>
        <w:ind w:left="993"/>
        <w:jc w:val="both"/>
        <w:rPr>
          <w:bCs w:val="0"/>
          <w:strike w:val="0"/>
        </w:rPr>
      </w:pPr>
      <w:r w:rsidRPr="009F6094">
        <w:rPr>
          <w:bCs w:val="0"/>
          <w:strike w:val="0"/>
        </w:rPr>
        <w:t>склады (код 6.9);</w:t>
      </w:r>
    </w:p>
    <w:p w:rsidR="00AE31F9" w:rsidRPr="009F6094" w:rsidRDefault="00AE31F9" w:rsidP="007F20B8">
      <w:pPr>
        <w:pStyle w:val="aff6"/>
        <w:numPr>
          <w:ilvl w:val="0"/>
          <w:numId w:val="26"/>
        </w:numPr>
        <w:ind w:left="993"/>
        <w:jc w:val="both"/>
        <w:rPr>
          <w:bCs w:val="0"/>
          <w:strike w:val="0"/>
        </w:rPr>
      </w:pPr>
      <w:r w:rsidRPr="009F6094">
        <w:rPr>
          <w:bCs w:val="0"/>
          <w:strike w:val="0"/>
        </w:rPr>
        <w:t>складские площадки (код 6.9.1);</w:t>
      </w:r>
    </w:p>
    <w:p w:rsidR="00AE31F9" w:rsidRPr="009F6094" w:rsidRDefault="00AE31F9" w:rsidP="007F20B8">
      <w:pPr>
        <w:pStyle w:val="aff6"/>
        <w:numPr>
          <w:ilvl w:val="0"/>
          <w:numId w:val="26"/>
        </w:numPr>
        <w:ind w:left="993"/>
        <w:jc w:val="both"/>
        <w:rPr>
          <w:bCs w:val="0"/>
          <w:strike w:val="0"/>
        </w:rPr>
      </w:pPr>
      <w:r w:rsidRPr="009F6094">
        <w:rPr>
          <w:bCs w:val="0"/>
          <w:strike w:val="0"/>
        </w:rPr>
        <w:t>автомобильный транспорт (код 7.2);</w:t>
      </w:r>
    </w:p>
    <w:p w:rsidR="00AE31F9" w:rsidRPr="009F6094" w:rsidRDefault="00AE31F9" w:rsidP="007F20B8">
      <w:pPr>
        <w:pStyle w:val="aff6"/>
        <w:numPr>
          <w:ilvl w:val="0"/>
          <w:numId w:val="26"/>
        </w:numPr>
        <w:ind w:left="993"/>
        <w:jc w:val="both"/>
        <w:rPr>
          <w:bCs w:val="0"/>
          <w:strike w:val="0"/>
        </w:rPr>
      </w:pPr>
      <w:r w:rsidRPr="009F6094">
        <w:rPr>
          <w:bCs w:val="0"/>
          <w:strike w:val="0"/>
        </w:rPr>
        <w:t>обеспечение внутреннего правопорядка (код 8.3);</w:t>
      </w:r>
    </w:p>
    <w:p w:rsidR="00AE31F9" w:rsidRPr="009F6094" w:rsidRDefault="00AE31F9" w:rsidP="007F20B8">
      <w:pPr>
        <w:pStyle w:val="aff6"/>
        <w:numPr>
          <w:ilvl w:val="0"/>
          <w:numId w:val="26"/>
        </w:numPr>
        <w:ind w:left="993"/>
        <w:jc w:val="both"/>
        <w:rPr>
          <w:bCs w:val="0"/>
          <w:strike w:val="0"/>
        </w:rPr>
      </w:pPr>
      <w:r w:rsidRPr="009F6094">
        <w:rPr>
          <w:bCs w:val="0"/>
          <w:strike w:val="0"/>
        </w:rPr>
        <w:t>земельные участки (территории) общего пользования (код 12.0);</w:t>
      </w:r>
    </w:p>
    <w:p w:rsidR="00AE31F9" w:rsidRPr="009F6094" w:rsidRDefault="00AE31F9" w:rsidP="007F20B8">
      <w:pPr>
        <w:pStyle w:val="aff6"/>
        <w:numPr>
          <w:ilvl w:val="0"/>
          <w:numId w:val="26"/>
        </w:numPr>
        <w:ind w:left="993"/>
        <w:jc w:val="both"/>
        <w:rPr>
          <w:bCs w:val="0"/>
          <w:strike w:val="0"/>
        </w:rPr>
      </w:pPr>
      <w:r w:rsidRPr="009F6094">
        <w:rPr>
          <w:bCs w:val="0"/>
          <w:strike w:val="0"/>
        </w:rPr>
        <w:t>запас (код 12.3).</w:t>
      </w:r>
    </w:p>
    <w:p w:rsidR="00AE31F9" w:rsidRPr="009F6094" w:rsidRDefault="007561DC" w:rsidP="009F6094">
      <w:pPr>
        <w:ind w:firstLine="567"/>
        <w:jc w:val="both"/>
        <w:rPr>
          <w:bCs w:val="0"/>
          <w:strike w:val="0"/>
        </w:rPr>
      </w:pPr>
      <w:r>
        <w:rPr>
          <w:bCs w:val="0"/>
          <w:strike w:val="0"/>
        </w:rPr>
        <w:t>2)</w:t>
      </w:r>
      <w:r w:rsidR="00AE31F9" w:rsidRPr="009F6094">
        <w:rPr>
          <w:bCs w:val="0"/>
          <w:strike w:val="0"/>
        </w:rPr>
        <w:t xml:space="preserve">. Условно разрешенные виды использования: </w:t>
      </w:r>
    </w:p>
    <w:p w:rsidR="00AE31F9" w:rsidRPr="009F6094" w:rsidRDefault="00AE31F9" w:rsidP="007F20B8">
      <w:pPr>
        <w:pStyle w:val="aff6"/>
        <w:numPr>
          <w:ilvl w:val="0"/>
          <w:numId w:val="27"/>
        </w:numPr>
        <w:ind w:left="993"/>
        <w:jc w:val="both"/>
        <w:rPr>
          <w:bCs w:val="0"/>
          <w:strike w:val="0"/>
        </w:rPr>
      </w:pPr>
      <w:r w:rsidRPr="009F6094">
        <w:rPr>
          <w:bCs w:val="0"/>
          <w:strike w:val="0"/>
        </w:rPr>
        <w:t>амбулаторно-поликлиническое обслуживание (3.4.1);</w:t>
      </w:r>
    </w:p>
    <w:p w:rsidR="00AE31F9" w:rsidRPr="009F6094" w:rsidRDefault="00AE31F9" w:rsidP="007F20B8">
      <w:pPr>
        <w:pStyle w:val="aff6"/>
        <w:numPr>
          <w:ilvl w:val="0"/>
          <w:numId w:val="27"/>
        </w:numPr>
        <w:ind w:left="993"/>
        <w:jc w:val="both"/>
        <w:rPr>
          <w:bCs w:val="0"/>
          <w:strike w:val="0"/>
        </w:rPr>
      </w:pPr>
      <w:r w:rsidRPr="009F6094">
        <w:rPr>
          <w:bCs w:val="0"/>
          <w:strike w:val="0"/>
        </w:rPr>
        <w:t>предпринимательство (код 4.0);</w:t>
      </w:r>
    </w:p>
    <w:p w:rsidR="00AE31F9" w:rsidRDefault="00AE31F9" w:rsidP="007F20B8">
      <w:pPr>
        <w:pStyle w:val="aff6"/>
        <w:numPr>
          <w:ilvl w:val="0"/>
          <w:numId w:val="27"/>
        </w:numPr>
        <w:ind w:left="993"/>
        <w:jc w:val="both"/>
        <w:rPr>
          <w:bCs w:val="0"/>
          <w:strike w:val="0"/>
        </w:rPr>
      </w:pPr>
      <w:r w:rsidRPr="009F6094">
        <w:rPr>
          <w:bCs w:val="0"/>
          <w:strike w:val="0"/>
        </w:rPr>
        <w:t>хранение автотранспорта (код 2.7.1).</w:t>
      </w:r>
    </w:p>
    <w:p w:rsidR="007561DC" w:rsidRPr="007561DC" w:rsidRDefault="007561DC" w:rsidP="007561DC">
      <w:pPr>
        <w:ind w:firstLine="567"/>
        <w:jc w:val="both"/>
        <w:rPr>
          <w:bCs w:val="0"/>
          <w:strike w:val="0"/>
        </w:rPr>
      </w:pPr>
      <w:r>
        <w:rPr>
          <w:bCs w:val="0"/>
          <w:strike w:val="0"/>
        </w:rPr>
        <w:t xml:space="preserve">3) </w:t>
      </w:r>
      <w:r w:rsidRPr="007561DC">
        <w:rPr>
          <w:bCs w:val="0"/>
          <w:strike w:val="0"/>
        </w:rPr>
        <w:t>Вспомогательные виды разрешенного использования:</w:t>
      </w:r>
    </w:p>
    <w:p w:rsidR="007561DC" w:rsidRPr="009F6094" w:rsidRDefault="007561DC" w:rsidP="007561DC">
      <w:pPr>
        <w:pStyle w:val="aff6"/>
        <w:numPr>
          <w:ilvl w:val="0"/>
          <w:numId w:val="27"/>
        </w:numPr>
        <w:jc w:val="both"/>
        <w:rPr>
          <w:bCs w:val="0"/>
          <w:strike w:val="0"/>
        </w:rPr>
      </w:pPr>
      <w:r>
        <w:rPr>
          <w:bCs w:val="0"/>
          <w:strike w:val="0"/>
        </w:rPr>
        <w:t xml:space="preserve"> не подлежат установлению.</w:t>
      </w:r>
    </w:p>
    <w:p w:rsidR="00AE31F9" w:rsidRPr="00900F80" w:rsidRDefault="009F6094" w:rsidP="009F6094">
      <w:pPr>
        <w:ind w:firstLine="567"/>
        <w:jc w:val="both"/>
        <w:rPr>
          <w:b/>
          <w:bCs w:val="0"/>
          <w:strike w:val="0"/>
        </w:rPr>
      </w:pPr>
      <w:r>
        <w:rPr>
          <w:b/>
          <w:bCs w:val="0"/>
          <w:strike w:val="0"/>
        </w:rPr>
        <w:t>2</w:t>
      </w:r>
      <w:r w:rsidR="00AE31F9" w:rsidRPr="00900F80">
        <w:rPr>
          <w:b/>
          <w:bCs w:val="0"/>
          <w:strike w:val="0"/>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E31F9" w:rsidRPr="009F6094" w:rsidRDefault="00AE31F9" w:rsidP="009F6094">
      <w:pPr>
        <w:ind w:firstLine="567"/>
        <w:jc w:val="both"/>
        <w:rPr>
          <w:bCs w:val="0"/>
          <w:strike w:val="0"/>
        </w:rPr>
      </w:pPr>
      <w:r w:rsidRPr="009F6094">
        <w:rPr>
          <w:bCs w:val="0"/>
          <w:strike w:val="0"/>
        </w:rPr>
        <w:t xml:space="preserve">1) предельные (минимальные и (или) максимальные) размеры земельных участков, в том числе их площадь: </w:t>
      </w:r>
    </w:p>
    <w:p w:rsidR="00AE31F9" w:rsidRPr="00900F80" w:rsidRDefault="00AE31F9" w:rsidP="009F6094">
      <w:pPr>
        <w:ind w:firstLine="567"/>
        <w:jc w:val="both"/>
        <w:rPr>
          <w:bCs w:val="0"/>
          <w:strike w:val="0"/>
        </w:rPr>
      </w:pPr>
      <w:r w:rsidRPr="009F6094">
        <w:rPr>
          <w:bCs w:val="0"/>
          <w:strike w:val="0"/>
        </w:rPr>
        <w:t>для видов разрешенного использования</w:t>
      </w:r>
      <w:r w:rsidRPr="00900F80">
        <w:rPr>
          <w:bCs w:val="0"/>
          <w:strike w:val="0"/>
        </w:rPr>
        <w:t>:</w:t>
      </w:r>
    </w:p>
    <w:p w:rsidR="00AE31F9" w:rsidRPr="00900F80" w:rsidRDefault="00AE31F9" w:rsidP="009F6094">
      <w:pPr>
        <w:ind w:firstLine="567"/>
        <w:jc w:val="both"/>
        <w:rPr>
          <w:bCs w:val="0"/>
          <w:strike w:val="0"/>
        </w:rPr>
      </w:pPr>
      <w:r w:rsidRPr="009F6094">
        <w:rPr>
          <w:bCs w:val="0"/>
          <w:strike w:val="0"/>
        </w:rPr>
        <w:t>склады (код 6.9);</w:t>
      </w:r>
      <w:r w:rsidR="007561DC">
        <w:rPr>
          <w:bCs w:val="0"/>
          <w:strike w:val="0"/>
        </w:rPr>
        <w:t xml:space="preserve"> </w:t>
      </w:r>
      <w:r w:rsidRPr="009F6094">
        <w:rPr>
          <w:bCs w:val="0"/>
          <w:strike w:val="0"/>
        </w:rPr>
        <w:t>складские площадки (код 6.9.1)</w:t>
      </w:r>
      <w:r w:rsidRPr="00900F80">
        <w:rPr>
          <w:bCs w:val="0"/>
          <w:strike w:val="0"/>
        </w:rPr>
        <w:t xml:space="preserve">, </w:t>
      </w:r>
      <w:r>
        <w:rPr>
          <w:bCs w:val="0"/>
          <w:strike w:val="0"/>
        </w:rPr>
        <w:t xml:space="preserve">автомобильный </w:t>
      </w:r>
      <w:r w:rsidRPr="009F6094">
        <w:rPr>
          <w:bCs w:val="0"/>
          <w:strike w:val="0"/>
        </w:rPr>
        <w:t>транспорт (код 7.</w:t>
      </w:r>
      <w:r>
        <w:rPr>
          <w:bCs w:val="0"/>
          <w:strike w:val="0"/>
        </w:rPr>
        <w:t>2</w:t>
      </w:r>
      <w:r w:rsidRPr="009F6094">
        <w:rPr>
          <w:bCs w:val="0"/>
          <w:strike w:val="0"/>
        </w:rPr>
        <w:t xml:space="preserve">), пищевая промышленность (код 6.4); </w:t>
      </w:r>
      <w:r w:rsidRPr="009F6094">
        <w:rPr>
          <w:bCs w:val="0"/>
          <w:strike w:val="0"/>
        </w:rPr>
        <w:tab/>
        <w:t>строительная промышленность (код 6.6);</w:t>
      </w:r>
      <w:r w:rsidRPr="00900F80">
        <w:rPr>
          <w:bCs w:val="0"/>
          <w:strike w:val="0"/>
        </w:rPr>
        <w:t>:</w:t>
      </w:r>
    </w:p>
    <w:p w:rsidR="00AE31F9" w:rsidRPr="009F6094" w:rsidRDefault="00AE31F9" w:rsidP="009F6094">
      <w:pPr>
        <w:ind w:firstLine="567"/>
        <w:jc w:val="both"/>
        <w:rPr>
          <w:bCs w:val="0"/>
          <w:strike w:val="0"/>
        </w:rPr>
      </w:pPr>
      <w:r w:rsidRPr="009F6094">
        <w:rPr>
          <w:bCs w:val="0"/>
          <w:strike w:val="0"/>
        </w:rPr>
        <w:t>минимальный – 1,0 га, максимальный – 30,0 га;</w:t>
      </w:r>
    </w:p>
    <w:p w:rsidR="00AE31F9" w:rsidRPr="00900F80" w:rsidRDefault="00AE31F9" w:rsidP="009F6094">
      <w:pPr>
        <w:ind w:firstLine="567"/>
        <w:jc w:val="both"/>
        <w:rPr>
          <w:bCs w:val="0"/>
          <w:strike w:val="0"/>
        </w:rPr>
      </w:pPr>
      <w:r w:rsidRPr="009F6094">
        <w:rPr>
          <w:bCs w:val="0"/>
          <w:strike w:val="0"/>
        </w:rPr>
        <w:t>для видов разрешенного использования</w:t>
      </w:r>
      <w:r w:rsidRPr="00900F80">
        <w:rPr>
          <w:bCs w:val="0"/>
          <w:strike w:val="0"/>
        </w:rPr>
        <w:t>:</w:t>
      </w:r>
    </w:p>
    <w:p w:rsidR="00AE31F9" w:rsidRPr="009F6094" w:rsidRDefault="00AE31F9" w:rsidP="009F6094">
      <w:pPr>
        <w:ind w:firstLine="567"/>
        <w:jc w:val="both"/>
        <w:rPr>
          <w:bCs w:val="0"/>
          <w:strike w:val="0"/>
        </w:rPr>
      </w:pPr>
      <w:r w:rsidRPr="009F6094">
        <w:rPr>
          <w:bCs w:val="0"/>
          <w:strike w:val="0"/>
        </w:rPr>
        <w:t>амбулаторно-поликлиническое обслуживание (3.4.1); ветеринарное обслуживание (код 3.10); общественное питание (код 4.6); предпринимательство (код 4.0);</w:t>
      </w:r>
    </w:p>
    <w:p w:rsidR="00AE31F9" w:rsidRPr="009F6094" w:rsidRDefault="00AE31F9" w:rsidP="009F6094">
      <w:pPr>
        <w:ind w:firstLine="567"/>
        <w:jc w:val="both"/>
        <w:rPr>
          <w:bCs w:val="0"/>
          <w:strike w:val="0"/>
        </w:rPr>
      </w:pPr>
      <w:r w:rsidRPr="009F6094">
        <w:rPr>
          <w:bCs w:val="0"/>
          <w:strike w:val="0"/>
        </w:rPr>
        <w:t>обеспечение внутреннего правопорядка (код 8.3):</w:t>
      </w:r>
    </w:p>
    <w:p w:rsidR="00AE31F9" w:rsidRPr="009F6094" w:rsidRDefault="00AE31F9" w:rsidP="009F6094">
      <w:pPr>
        <w:ind w:firstLine="567"/>
        <w:jc w:val="both"/>
        <w:rPr>
          <w:bCs w:val="0"/>
          <w:strike w:val="0"/>
        </w:rPr>
      </w:pPr>
      <w:r w:rsidRPr="009F6094">
        <w:rPr>
          <w:bCs w:val="0"/>
          <w:strike w:val="0"/>
        </w:rPr>
        <w:t>минимальный - 0,01 га, максимальный - 0,10 га;</w:t>
      </w:r>
    </w:p>
    <w:p w:rsidR="00AE31F9" w:rsidRPr="00900F80" w:rsidRDefault="00AE31F9" w:rsidP="009F6094">
      <w:pPr>
        <w:ind w:firstLine="567"/>
        <w:jc w:val="both"/>
        <w:rPr>
          <w:bCs w:val="0"/>
          <w:strike w:val="0"/>
        </w:rPr>
      </w:pPr>
      <w:r w:rsidRPr="009F6094">
        <w:rPr>
          <w:bCs w:val="0"/>
          <w:strike w:val="0"/>
        </w:rPr>
        <w:t>для видов разрешенного использования</w:t>
      </w:r>
      <w:r w:rsidRPr="00900F80">
        <w:rPr>
          <w:bCs w:val="0"/>
          <w:strike w:val="0"/>
        </w:rPr>
        <w:t>:</w:t>
      </w:r>
    </w:p>
    <w:p w:rsidR="00AE31F9" w:rsidRPr="00900F80" w:rsidRDefault="00AE31F9" w:rsidP="009F6094">
      <w:pPr>
        <w:ind w:firstLine="567"/>
        <w:jc w:val="both"/>
        <w:rPr>
          <w:bCs w:val="0"/>
          <w:strike w:val="0"/>
        </w:rPr>
      </w:pPr>
      <w:r w:rsidRPr="00166782">
        <w:rPr>
          <w:bCs w:val="0"/>
          <w:strike w:val="0"/>
        </w:rPr>
        <w:t>передвижное жиль</w:t>
      </w:r>
      <w:r w:rsidR="00642C53">
        <w:rPr>
          <w:bCs w:val="0"/>
          <w:strike w:val="0"/>
        </w:rPr>
        <w:t>е</w:t>
      </w:r>
      <w:r w:rsidRPr="00166782">
        <w:rPr>
          <w:bCs w:val="0"/>
          <w:strike w:val="0"/>
        </w:rPr>
        <w:t xml:space="preserve"> (код 2.4)</w:t>
      </w:r>
      <w:r>
        <w:rPr>
          <w:bCs w:val="0"/>
          <w:strike w:val="0"/>
        </w:rPr>
        <w:t xml:space="preserve">, </w:t>
      </w:r>
      <w:r w:rsidRPr="00D32853">
        <w:rPr>
          <w:bCs w:val="0"/>
          <w:strike w:val="0"/>
        </w:rPr>
        <w:t>хранение автотранспорта</w:t>
      </w:r>
      <w:r w:rsidRPr="009F6094">
        <w:rPr>
          <w:bCs w:val="0"/>
          <w:strike w:val="0"/>
        </w:rPr>
        <w:t xml:space="preserve"> (код 2.7.1), коммунальн</w:t>
      </w:r>
      <w:r>
        <w:rPr>
          <w:bCs w:val="0"/>
          <w:strike w:val="0"/>
        </w:rPr>
        <w:t>ое обслуживание</w:t>
      </w:r>
      <w:r w:rsidRPr="009F6094">
        <w:rPr>
          <w:bCs w:val="0"/>
          <w:strike w:val="0"/>
        </w:rPr>
        <w:t xml:space="preserve"> (код 3.1),</w:t>
      </w:r>
      <w:r>
        <w:rPr>
          <w:bCs w:val="0"/>
          <w:strike w:val="0"/>
        </w:rPr>
        <w:t xml:space="preserve"> </w:t>
      </w:r>
      <w:r w:rsidRPr="009F6094">
        <w:rPr>
          <w:bCs w:val="0"/>
          <w:strike w:val="0"/>
        </w:rPr>
        <w:t>бытовое обслуживание (код 3.3), обеспечение деятельности в области гидрометеорологии и смежных с ней областях (код 3.9.1), автомобильный транспорт (код 7.2)</w:t>
      </w:r>
      <w:r w:rsidRPr="00900F80">
        <w:rPr>
          <w:bCs w:val="0"/>
          <w:strike w:val="0"/>
        </w:rPr>
        <w:t>;</w:t>
      </w:r>
      <w:r w:rsidRPr="009F6094">
        <w:rPr>
          <w:bCs w:val="0"/>
          <w:strike w:val="0"/>
        </w:rPr>
        <w:t xml:space="preserve"> служебные гаражи</w:t>
      </w:r>
      <w:r w:rsidRPr="00900F80">
        <w:rPr>
          <w:bCs w:val="0"/>
          <w:strike w:val="0"/>
        </w:rPr>
        <w:t xml:space="preserve"> </w:t>
      </w:r>
      <w:r w:rsidRPr="009F6094">
        <w:rPr>
          <w:bCs w:val="0"/>
          <w:strike w:val="0"/>
        </w:rPr>
        <w:t>(код 4.9), объекты дорожного сервиса (код 4.9.1), связь (код 6.8),</w:t>
      </w:r>
      <w:r w:rsidR="00DB5967">
        <w:rPr>
          <w:bCs w:val="0"/>
          <w:strike w:val="0"/>
        </w:rPr>
        <w:t xml:space="preserve"> </w:t>
      </w:r>
      <w:r w:rsidRPr="009F6094">
        <w:rPr>
          <w:bCs w:val="0"/>
          <w:strike w:val="0"/>
        </w:rPr>
        <w:t xml:space="preserve">запас (код 12.3), земельные участки (территории) общего пользования (код 12.0) </w:t>
      </w:r>
      <w:r w:rsidRPr="00900F80">
        <w:rPr>
          <w:bCs w:val="0"/>
          <w:strike w:val="0"/>
        </w:rPr>
        <w:t>:</w:t>
      </w:r>
    </w:p>
    <w:p w:rsidR="00AE31F9" w:rsidRPr="009F6094" w:rsidRDefault="00AE31F9" w:rsidP="009F6094">
      <w:pPr>
        <w:ind w:firstLine="567"/>
        <w:jc w:val="both"/>
        <w:rPr>
          <w:bCs w:val="0"/>
          <w:strike w:val="0"/>
        </w:rPr>
      </w:pPr>
      <w:r w:rsidRPr="009F6094">
        <w:rPr>
          <w:bCs w:val="0"/>
          <w:strike w:val="0"/>
        </w:rPr>
        <w:t>-размер не подлежит установлению;</w:t>
      </w:r>
    </w:p>
    <w:p w:rsidR="00AE31F9" w:rsidRPr="009F6094" w:rsidRDefault="00AE31F9" w:rsidP="009F6094">
      <w:pPr>
        <w:ind w:firstLine="567"/>
        <w:jc w:val="both"/>
        <w:rPr>
          <w:bCs w:val="0"/>
          <w:strike w:val="0"/>
        </w:rPr>
      </w:pPr>
      <w:r w:rsidRPr="009F6094">
        <w:rPr>
          <w:bCs w:val="0"/>
          <w:strike w:val="0"/>
        </w:rPr>
        <w:t>для вида разрешенного использования земельного участка общего пользования -  улично-дорожная сеть (код - 12.01) - ширина в красных линиях:</w:t>
      </w:r>
    </w:p>
    <w:p w:rsidR="00AE31F9" w:rsidRPr="009F6094" w:rsidRDefault="00AE31F9" w:rsidP="009F6094">
      <w:pPr>
        <w:ind w:firstLine="567"/>
        <w:jc w:val="both"/>
        <w:rPr>
          <w:bCs w:val="0"/>
          <w:strike w:val="0"/>
        </w:rPr>
      </w:pPr>
      <w:r w:rsidRPr="009F6094">
        <w:rPr>
          <w:bCs w:val="0"/>
          <w:strike w:val="0"/>
        </w:rPr>
        <w:t>-основные улицы – 20-30м</w:t>
      </w:r>
    </w:p>
    <w:p w:rsidR="00AE31F9" w:rsidRPr="009F6094" w:rsidRDefault="00AE31F9" w:rsidP="009F6094">
      <w:pPr>
        <w:ind w:firstLine="567"/>
        <w:jc w:val="both"/>
        <w:rPr>
          <w:bCs w:val="0"/>
          <w:strike w:val="0"/>
        </w:rPr>
      </w:pPr>
      <w:r w:rsidRPr="009F6094">
        <w:rPr>
          <w:bCs w:val="0"/>
          <w:strike w:val="0"/>
        </w:rPr>
        <w:t>-местные улицы – 15-25м</w:t>
      </w:r>
    </w:p>
    <w:p w:rsidR="00AE31F9" w:rsidRPr="00900F80" w:rsidRDefault="00AE31F9" w:rsidP="009F6094">
      <w:pPr>
        <w:ind w:firstLine="567"/>
        <w:jc w:val="both"/>
        <w:rPr>
          <w:bCs w:val="0"/>
          <w:strike w:val="0"/>
        </w:rPr>
      </w:pPr>
      <w:r w:rsidRPr="009F6094">
        <w:rPr>
          <w:bCs w:val="0"/>
          <w:strike w:val="0"/>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00F80">
        <w:rPr>
          <w:bCs w:val="0"/>
          <w:strike w:val="0"/>
        </w:rPr>
        <w:t>:</w:t>
      </w:r>
    </w:p>
    <w:p w:rsidR="00AE31F9" w:rsidRPr="009F6094" w:rsidRDefault="00AE31F9" w:rsidP="009F6094">
      <w:pPr>
        <w:ind w:firstLine="567"/>
        <w:jc w:val="both"/>
        <w:rPr>
          <w:bCs w:val="0"/>
          <w:strike w:val="0"/>
        </w:rPr>
      </w:pPr>
      <w:r w:rsidRPr="009F6094">
        <w:rPr>
          <w:bCs w:val="0"/>
          <w:strike w:val="0"/>
        </w:rPr>
        <w:t xml:space="preserve"> - не устанавливаются.</w:t>
      </w:r>
    </w:p>
    <w:p w:rsidR="00AE31F9" w:rsidRPr="009F6094" w:rsidRDefault="00AE31F9" w:rsidP="009F6094">
      <w:pPr>
        <w:ind w:firstLine="567"/>
        <w:jc w:val="both"/>
        <w:rPr>
          <w:bCs w:val="0"/>
          <w:strike w:val="0"/>
        </w:rPr>
      </w:pPr>
      <w:r w:rsidRPr="009F6094">
        <w:rPr>
          <w:bCs w:val="0"/>
          <w:strike w:val="0"/>
        </w:rPr>
        <w:t>3) предельное количество надземных этажей и предельная высота:</w:t>
      </w:r>
    </w:p>
    <w:p w:rsidR="00AE31F9" w:rsidRPr="009F6094" w:rsidRDefault="00AE31F9" w:rsidP="009F6094">
      <w:pPr>
        <w:ind w:firstLine="567"/>
        <w:jc w:val="both"/>
        <w:rPr>
          <w:bCs w:val="0"/>
          <w:strike w:val="0"/>
        </w:rPr>
      </w:pPr>
      <w:r w:rsidRPr="009F6094">
        <w:rPr>
          <w:bCs w:val="0"/>
          <w:strike w:val="0"/>
        </w:rPr>
        <w:t>- не устанавливаются;</w:t>
      </w:r>
    </w:p>
    <w:p w:rsidR="00AE31F9" w:rsidRPr="00900F80" w:rsidRDefault="00AE31F9" w:rsidP="009F6094">
      <w:pPr>
        <w:ind w:firstLine="567"/>
        <w:jc w:val="both"/>
        <w:rPr>
          <w:bCs w:val="0"/>
          <w:strike w:val="0"/>
        </w:rPr>
      </w:pPr>
      <w:r w:rsidRPr="009F6094">
        <w:rPr>
          <w:bCs w:val="0"/>
          <w:strike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900F80">
        <w:rPr>
          <w:bCs w:val="0"/>
          <w:strike w:val="0"/>
        </w:rPr>
        <w:t>:</w:t>
      </w:r>
    </w:p>
    <w:p w:rsidR="00AE31F9" w:rsidRPr="009F6094" w:rsidRDefault="00AE31F9" w:rsidP="009F6094">
      <w:pPr>
        <w:ind w:firstLine="567"/>
        <w:jc w:val="both"/>
        <w:rPr>
          <w:bCs w:val="0"/>
          <w:strike w:val="0"/>
        </w:rPr>
      </w:pPr>
      <w:r w:rsidRPr="009F6094">
        <w:rPr>
          <w:bCs w:val="0"/>
          <w:strike w:val="0"/>
        </w:rPr>
        <w:t xml:space="preserve"> - не более 80%.</w:t>
      </w:r>
    </w:p>
    <w:p w:rsidR="00AE31F9" w:rsidRPr="00900F80" w:rsidRDefault="00AE31F9" w:rsidP="009F6094">
      <w:pPr>
        <w:ind w:firstLine="567"/>
        <w:jc w:val="both"/>
        <w:rPr>
          <w:b/>
          <w:bCs w:val="0"/>
          <w:i/>
          <w:strike w:val="0"/>
          <w:lang w:val="x-none"/>
        </w:rPr>
      </w:pPr>
    </w:p>
    <w:p w:rsidR="00AE31F9" w:rsidRPr="009F6094" w:rsidRDefault="009F6094" w:rsidP="009F6094">
      <w:pPr>
        <w:ind w:firstLine="567"/>
        <w:jc w:val="both"/>
        <w:rPr>
          <w:b/>
          <w:bCs w:val="0"/>
          <w:strike w:val="0"/>
        </w:rPr>
      </w:pPr>
      <w:r>
        <w:rPr>
          <w:b/>
          <w:bCs w:val="0"/>
          <w:strike w:val="0"/>
        </w:rPr>
        <w:t>3</w:t>
      </w:r>
      <w:r w:rsidR="00AE31F9" w:rsidRPr="009F6094">
        <w:rPr>
          <w:b/>
          <w:bCs w:val="0"/>
          <w:strike w:val="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E31F9" w:rsidRDefault="00AE31F9" w:rsidP="009F6094">
      <w:pPr>
        <w:ind w:firstLine="567"/>
        <w:jc w:val="both"/>
        <w:rPr>
          <w:bCs w:val="0"/>
          <w:strike w:val="0"/>
          <w:lang w:val="x-none"/>
        </w:rPr>
      </w:pPr>
      <w:r w:rsidRPr="009F6094">
        <w:rPr>
          <w:bCs w:val="0"/>
          <w:strike w:val="0"/>
          <w:lang w:val="x-none"/>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CC6100" w:rsidRPr="00CC6100" w:rsidRDefault="00CC6100" w:rsidP="007F20B8">
      <w:pPr>
        <w:pStyle w:val="121"/>
        <w:numPr>
          <w:ilvl w:val="0"/>
          <w:numId w:val="28"/>
        </w:numPr>
        <w:ind w:left="0" w:firstLine="720"/>
        <w:rPr>
          <w:b/>
        </w:rPr>
      </w:pPr>
      <w:r w:rsidRPr="00CC6100">
        <w:rPr>
          <w:b/>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7561DC">
        <w:rPr>
          <w:b/>
        </w:rPr>
        <w:t>:</w:t>
      </w:r>
      <w:r w:rsidRPr="00CC6100">
        <w:rPr>
          <w:b/>
        </w:rPr>
        <w:t xml:space="preserve"> </w:t>
      </w:r>
      <w:r w:rsidRPr="007561DC">
        <w:t>не подлежат установлению.</w:t>
      </w:r>
    </w:p>
    <w:p w:rsidR="00CC6100" w:rsidRPr="00CC6100" w:rsidRDefault="00CC6100" w:rsidP="009F6094">
      <w:pPr>
        <w:ind w:firstLine="567"/>
        <w:jc w:val="both"/>
        <w:rPr>
          <w:b/>
          <w:bCs w:val="0"/>
          <w:strike w:val="0"/>
        </w:rPr>
      </w:pPr>
    </w:p>
    <w:p w:rsidR="00500631" w:rsidRPr="00B20CBD" w:rsidRDefault="00500631" w:rsidP="00B20CBD">
      <w:pPr>
        <w:pStyle w:val="2"/>
        <w:keepLines/>
        <w:spacing w:after="240"/>
        <w:jc w:val="center"/>
        <w:rPr>
          <w:rFonts w:ascii="Times New Roman" w:hAnsi="Times New Roman"/>
          <w:i w:val="0"/>
          <w:strike w:val="0"/>
        </w:rPr>
      </w:pPr>
      <w:bookmarkStart w:id="138" w:name="_Toc149517849"/>
      <w:r w:rsidRPr="00B20CBD">
        <w:rPr>
          <w:rFonts w:ascii="Times New Roman" w:hAnsi="Times New Roman"/>
          <w:i w:val="0"/>
          <w:strike w:val="0"/>
        </w:rPr>
        <w:t>Статья 2</w:t>
      </w:r>
      <w:r w:rsidR="00482E9F">
        <w:rPr>
          <w:rFonts w:ascii="Times New Roman" w:hAnsi="Times New Roman"/>
          <w:i w:val="0"/>
          <w:strike w:val="0"/>
        </w:rPr>
        <w:t>3</w:t>
      </w:r>
      <w:r w:rsidRPr="00B20CBD">
        <w:rPr>
          <w:rFonts w:ascii="Times New Roman" w:hAnsi="Times New Roman"/>
          <w:i w:val="0"/>
          <w:strike w:val="0"/>
        </w:rPr>
        <w:t>. Коммунально-складская зона (П</w:t>
      </w:r>
      <w:r w:rsidR="00E239A6">
        <w:rPr>
          <w:rFonts w:ascii="Times New Roman" w:hAnsi="Times New Roman"/>
          <w:i w:val="0"/>
          <w:strike w:val="0"/>
        </w:rPr>
        <w:t>2</w:t>
      </w:r>
      <w:r w:rsidRPr="00B20CBD">
        <w:rPr>
          <w:rFonts w:ascii="Times New Roman" w:hAnsi="Times New Roman"/>
          <w:i w:val="0"/>
          <w:strike w:val="0"/>
        </w:rPr>
        <w:t>)</w:t>
      </w:r>
      <w:bookmarkEnd w:id="138"/>
    </w:p>
    <w:p w:rsidR="00500631" w:rsidRPr="00D12671" w:rsidRDefault="00500631" w:rsidP="00D12671">
      <w:pPr>
        <w:ind w:firstLine="567"/>
        <w:jc w:val="both"/>
        <w:rPr>
          <w:bCs w:val="0"/>
          <w:strike w:val="0"/>
          <w:lang w:val="x-none"/>
        </w:rPr>
      </w:pPr>
      <w:r w:rsidRPr="00D12671">
        <w:rPr>
          <w:bCs w:val="0"/>
          <w:strike w:val="0"/>
          <w:lang w:val="x-none"/>
        </w:rPr>
        <w:t>Коммунально-складская зона включает в себя участки территории населенного пункта, предназначенные для размещения и эксплуатации коммунально-складских объектов, а также объектов производственной, инженерной и транспортной инфраструктур.</w:t>
      </w:r>
    </w:p>
    <w:p w:rsidR="00FE3069" w:rsidRPr="00FE3069" w:rsidRDefault="00FE3069" w:rsidP="00D12671">
      <w:pPr>
        <w:ind w:firstLine="567"/>
        <w:jc w:val="both"/>
        <w:rPr>
          <w:b/>
          <w:bCs w:val="0"/>
          <w:strike w:val="0"/>
        </w:rPr>
      </w:pPr>
      <w:r w:rsidRPr="00FE3069">
        <w:rPr>
          <w:b/>
          <w:bCs w:val="0"/>
          <w:strike w:val="0"/>
        </w:rPr>
        <w:t>1. Виды разрешенного использования земельных участков и объектов капитального строительства:</w:t>
      </w:r>
    </w:p>
    <w:p w:rsidR="00500631" w:rsidRPr="00D12671" w:rsidRDefault="00D12671" w:rsidP="00D12671">
      <w:pPr>
        <w:ind w:firstLine="567"/>
        <w:jc w:val="both"/>
        <w:rPr>
          <w:bCs w:val="0"/>
          <w:strike w:val="0"/>
          <w:lang w:val="x-none"/>
        </w:rPr>
      </w:pPr>
      <w:r>
        <w:rPr>
          <w:bCs w:val="0"/>
          <w:strike w:val="0"/>
        </w:rPr>
        <w:t>1)</w:t>
      </w:r>
      <w:r w:rsidR="00500631" w:rsidRPr="00D12671">
        <w:rPr>
          <w:bCs w:val="0"/>
          <w:strike w:val="0"/>
          <w:lang w:val="x-none"/>
        </w:rPr>
        <w:t>. Основные виды разрешенного использования:</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коммунальное обслуживание (код 3.1);</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 xml:space="preserve">бытовое обслуживание (код 3.3); </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обеспечение деятельности в области гидрометеорологии и смежных с ней областях (код 3.9.1);</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деловое управление (код 4.1);</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магазины (код 4.4);</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общественное питание (код 4.6);</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служебные гаражи (код 4.9);</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заправка транспортных средств (код 4.9.1.1);</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автомобильные мойки (код 4.9.1.3);</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 xml:space="preserve">ремонт автомобилей (код 4.9.1.4); </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причалы для маломерных судов (код 5.4);</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связь (код 6.8);</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lastRenderedPageBreak/>
        <w:t>склады (код 6.9);</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 xml:space="preserve">складские площадки (код 6.9.1); </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 xml:space="preserve">транспорт (код 7.0); </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обслуживание перевозок пассажиров (код 7.2.2);</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водный транспорт (код 7.3);</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воздушный транспорт (код 7.4);</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обеспечение внутреннего правопорядка (код 8.3);</w:t>
      </w:r>
    </w:p>
    <w:p w:rsidR="00500631" w:rsidRPr="00D12671" w:rsidRDefault="00500631" w:rsidP="007F20B8">
      <w:pPr>
        <w:pStyle w:val="aff6"/>
        <w:numPr>
          <w:ilvl w:val="0"/>
          <w:numId w:val="29"/>
        </w:numPr>
        <w:ind w:left="1134"/>
        <w:jc w:val="both"/>
        <w:rPr>
          <w:bCs w:val="0"/>
          <w:strike w:val="0"/>
          <w:lang w:val="x-none"/>
        </w:rPr>
      </w:pPr>
      <w:r w:rsidRPr="00D12671">
        <w:rPr>
          <w:bCs w:val="0"/>
          <w:strike w:val="0"/>
          <w:lang w:val="x-none"/>
        </w:rPr>
        <w:t>земельные участки (территории) общего пользования (код - 12.0);</w:t>
      </w:r>
    </w:p>
    <w:p w:rsidR="00500631" w:rsidRPr="00D12671" w:rsidRDefault="00D12671" w:rsidP="00D12671">
      <w:pPr>
        <w:ind w:firstLine="567"/>
        <w:jc w:val="both"/>
        <w:rPr>
          <w:bCs w:val="0"/>
          <w:strike w:val="0"/>
          <w:lang w:val="x-none"/>
        </w:rPr>
      </w:pPr>
      <w:r>
        <w:rPr>
          <w:bCs w:val="0"/>
          <w:strike w:val="0"/>
        </w:rPr>
        <w:t>2)</w:t>
      </w:r>
      <w:r w:rsidR="00500631" w:rsidRPr="00D12671">
        <w:rPr>
          <w:bCs w:val="0"/>
          <w:strike w:val="0"/>
          <w:lang w:val="x-none"/>
        </w:rPr>
        <w:t>. Условно разрешенные виды использования:</w:t>
      </w:r>
    </w:p>
    <w:p w:rsidR="00500631" w:rsidRPr="00D12671" w:rsidRDefault="00500631" w:rsidP="007F20B8">
      <w:pPr>
        <w:pStyle w:val="aff6"/>
        <w:numPr>
          <w:ilvl w:val="0"/>
          <w:numId w:val="30"/>
        </w:numPr>
        <w:ind w:left="1134"/>
        <w:jc w:val="both"/>
        <w:rPr>
          <w:bCs w:val="0"/>
          <w:strike w:val="0"/>
          <w:lang w:val="x-none"/>
        </w:rPr>
      </w:pPr>
      <w:r w:rsidRPr="00D12671">
        <w:rPr>
          <w:bCs w:val="0"/>
          <w:strike w:val="0"/>
          <w:lang w:val="x-none"/>
        </w:rPr>
        <w:t>производственная деятельность (код 6.0) в части размещения промышленных объектов и производств с размерами санитарно-защитных зон не менее 50 метров.</w:t>
      </w:r>
    </w:p>
    <w:p w:rsidR="00500631" w:rsidRPr="00D12671" w:rsidRDefault="00D12671" w:rsidP="00D12671">
      <w:pPr>
        <w:ind w:firstLine="567"/>
        <w:jc w:val="both"/>
        <w:rPr>
          <w:bCs w:val="0"/>
          <w:strike w:val="0"/>
          <w:lang w:val="x-none"/>
        </w:rPr>
      </w:pPr>
      <w:r>
        <w:rPr>
          <w:bCs w:val="0"/>
          <w:strike w:val="0"/>
        </w:rPr>
        <w:t>3)</w:t>
      </w:r>
      <w:r w:rsidR="00500631" w:rsidRPr="00D12671">
        <w:rPr>
          <w:bCs w:val="0"/>
          <w:strike w:val="0"/>
          <w:lang w:val="x-none"/>
        </w:rPr>
        <w:t xml:space="preserve">. Вспомогательные виды разрешенного использования: </w:t>
      </w:r>
    </w:p>
    <w:p w:rsidR="00500631" w:rsidRPr="00362363" w:rsidRDefault="00362363" w:rsidP="007F20B8">
      <w:pPr>
        <w:pStyle w:val="aff6"/>
        <w:numPr>
          <w:ilvl w:val="0"/>
          <w:numId w:val="31"/>
        </w:numPr>
        <w:jc w:val="both"/>
        <w:rPr>
          <w:bCs w:val="0"/>
          <w:strike w:val="0"/>
          <w:lang w:val="x-none"/>
        </w:rPr>
      </w:pPr>
      <w:r w:rsidRPr="00362363">
        <w:rPr>
          <w:bCs w:val="0"/>
          <w:strike w:val="0"/>
        </w:rPr>
        <w:t>не подлежат установлению.</w:t>
      </w:r>
    </w:p>
    <w:p w:rsidR="002E57AB" w:rsidRDefault="00D12671" w:rsidP="00D12671">
      <w:pPr>
        <w:ind w:firstLine="567"/>
        <w:jc w:val="both"/>
        <w:rPr>
          <w:bCs w:val="0"/>
          <w:strike w:val="0"/>
          <w:lang w:val="x-none"/>
        </w:rPr>
      </w:pPr>
      <w:r w:rsidRPr="00D12671">
        <w:rPr>
          <w:b/>
          <w:bCs w:val="0"/>
          <w:strike w:val="0"/>
          <w:lang w:val="x-none"/>
        </w:rPr>
        <w:t xml:space="preserve">2. </w:t>
      </w:r>
      <w:r w:rsidR="00500631" w:rsidRPr="00D12671">
        <w:rPr>
          <w:b/>
          <w:bCs w:val="0"/>
          <w:strike w:val="0"/>
          <w:lang w:val="x-none"/>
        </w:rPr>
        <w:t>Предельные (минимальные и (или) максимальные) размеры земельных участков, в том числе их площадь, минимальные отступы от границ земельных участков</w:t>
      </w:r>
      <w:r w:rsidR="00500631" w:rsidRPr="00D12671">
        <w:rPr>
          <w:bCs w:val="0"/>
          <w:strike w:val="0"/>
          <w:lang w:val="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w:t>
      </w:r>
    </w:p>
    <w:p w:rsidR="002E57AB" w:rsidRPr="007D46F6" w:rsidRDefault="002E57AB" w:rsidP="002E57AB">
      <w:pPr>
        <w:ind w:firstLine="567"/>
        <w:jc w:val="both"/>
        <w:rPr>
          <w:bCs w:val="0"/>
          <w:strike w:val="0"/>
        </w:rPr>
      </w:pPr>
      <w:r w:rsidRPr="002E57AB">
        <w:rPr>
          <w:bCs w:val="0"/>
          <w:strike w:val="0"/>
        </w:rPr>
        <w:t>1) предельные размеры земельных участков, в том числе их площадь для основных видов разрешенного использования:</w:t>
      </w:r>
    </w:p>
    <w:p w:rsidR="002E57AB" w:rsidRPr="007D46F6" w:rsidRDefault="002E57AB" w:rsidP="002E57AB">
      <w:pPr>
        <w:ind w:firstLine="567"/>
        <w:jc w:val="both"/>
        <w:rPr>
          <w:bCs w:val="0"/>
          <w:strike w:val="0"/>
        </w:rPr>
      </w:pPr>
      <w:r w:rsidRPr="002E57AB">
        <w:rPr>
          <w:bCs w:val="0"/>
          <w:strike w:val="0"/>
        </w:rPr>
        <w:t>- не подлежат установлению;</w:t>
      </w:r>
    </w:p>
    <w:p w:rsidR="002E57AB" w:rsidRPr="007D46F6" w:rsidRDefault="002E57AB" w:rsidP="002E57AB">
      <w:pPr>
        <w:ind w:firstLine="567"/>
        <w:jc w:val="both"/>
        <w:rPr>
          <w:bCs w:val="0"/>
          <w:strike w:val="0"/>
        </w:rPr>
      </w:pPr>
      <w:r w:rsidRPr="002E57AB">
        <w:rPr>
          <w:bCs w:val="0"/>
          <w:strike w:val="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E57AB" w:rsidRPr="002E57AB" w:rsidRDefault="002E57AB" w:rsidP="002E57AB">
      <w:pPr>
        <w:ind w:firstLine="567"/>
        <w:jc w:val="both"/>
        <w:rPr>
          <w:bCs w:val="0"/>
          <w:strike w:val="0"/>
        </w:rPr>
      </w:pPr>
      <w:r w:rsidRPr="002E57AB">
        <w:rPr>
          <w:bCs w:val="0"/>
          <w:strike w:val="0"/>
        </w:rPr>
        <w:t>- не подлежат установлению;</w:t>
      </w:r>
    </w:p>
    <w:p w:rsidR="002E57AB" w:rsidRPr="007D46F6" w:rsidRDefault="002E57AB" w:rsidP="002E57AB">
      <w:pPr>
        <w:ind w:firstLine="567"/>
        <w:jc w:val="both"/>
        <w:rPr>
          <w:bCs w:val="0"/>
          <w:strike w:val="0"/>
        </w:rPr>
      </w:pPr>
      <w:r w:rsidRPr="002E57AB">
        <w:rPr>
          <w:bCs w:val="0"/>
          <w:strike w:val="0"/>
        </w:rPr>
        <w:t>3) предельное количество этажей или предельная высота зданий, строений, сооружений:</w:t>
      </w:r>
    </w:p>
    <w:p w:rsidR="002E57AB" w:rsidRPr="002E57AB" w:rsidRDefault="002E57AB" w:rsidP="002E57AB">
      <w:pPr>
        <w:ind w:firstLine="567"/>
        <w:jc w:val="both"/>
        <w:rPr>
          <w:bCs w:val="0"/>
          <w:strike w:val="0"/>
        </w:rPr>
      </w:pPr>
      <w:r w:rsidRPr="002E57AB">
        <w:rPr>
          <w:bCs w:val="0"/>
          <w:strike w:val="0"/>
        </w:rPr>
        <w:t xml:space="preserve"> -не подлежат установлению;</w:t>
      </w:r>
    </w:p>
    <w:p w:rsidR="002E57AB" w:rsidRPr="007D46F6" w:rsidRDefault="002E57AB" w:rsidP="002E57AB">
      <w:pPr>
        <w:ind w:firstLine="567"/>
        <w:jc w:val="both"/>
        <w:rPr>
          <w:bCs w:val="0"/>
          <w:strike w:val="0"/>
        </w:rPr>
      </w:pPr>
      <w:r w:rsidRPr="002E57AB">
        <w:rPr>
          <w:bCs w:val="0"/>
          <w:strike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E57AB" w:rsidRPr="002E57AB" w:rsidRDefault="002E57AB" w:rsidP="002E57AB">
      <w:pPr>
        <w:ind w:firstLine="567"/>
        <w:jc w:val="both"/>
        <w:rPr>
          <w:bCs w:val="0"/>
          <w:strike w:val="0"/>
        </w:rPr>
      </w:pPr>
      <w:r w:rsidRPr="002E57AB">
        <w:rPr>
          <w:bCs w:val="0"/>
          <w:strike w:val="0"/>
        </w:rPr>
        <w:t>- не подлежат установлению.</w:t>
      </w:r>
    </w:p>
    <w:p w:rsidR="00500631" w:rsidRPr="00D12671" w:rsidRDefault="00D12671" w:rsidP="00D12671">
      <w:pPr>
        <w:ind w:firstLine="567"/>
        <w:jc w:val="both"/>
        <w:rPr>
          <w:b/>
          <w:bCs w:val="0"/>
          <w:strike w:val="0"/>
          <w:lang w:val="x-none"/>
        </w:rPr>
      </w:pPr>
      <w:r w:rsidRPr="00D12671">
        <w:rPr>
          <w:b/>
          <w:bCs w:val="0"/>
          <w:strike w:val="0"/>
          <w:lang w:val="x-none"/>
        </w:rPr>
        <w:t>3</w:t>
      </w:r>
      <w:r w:rsidR="00500631" w:rsidRPr="00D12671">
        <w:rPr>
          <w:b/>
          <w:bCs w:val="0"/>
          <w:strike w:val="0"/>
          <w:lang w:val="x-none"/>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00631" w:rsidRPr="00D12671" w:rsidRDefault="00500631" w:rsidP="00D12671">
      <w:pPr>
        <w:ind w:firstLine="567"/>
        <w:jc w:val="both"/>
        <w:rPr>
          <w:bCs w:val="0"/>
          <w:strike w:val="0"/>
          <w:lang w:val="x-none"/>
        </w:rPr>
      </w:pPr>
      <w:r w:rsidRPr="00D12671">
        <w:rPr>
          <w:bCs w:val="0"/>
          <w:strike w:val="0"/>
          <w:lang w:val="x-none"/>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500631" w:rsidRDefault="00500631" w:rsidP="00D12671">
      <w:pPr>
        <w:ind w:firstLine="567"/>
        <w:jc w:val="both"/>
        <w:rPr>
          <w:bCs w:val="0"/>
          <w:strike w:val="0"/>
        </w:rPr>
      </w:pPr>
      <w:r w:rsidRPr="00D12671">
        <w:rPr>
          <w:bCs w:val="0"/>
          <w:strike w:val="0"/>
          <w:lang w:val="x-none"/>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r w:rsidRPr="00500631">
        <w:rPr>
          <w:bCs w:val="0"/>
          <w:strike w:val="0"/>
        </w:rPr>
        <w:t>.</w:t>
      </w:r>
    </w:p>
    <w:p w:rsidR="00D12671" w:rsidRPr="00D12671" w:rsidRDefault="00D12671" w:rsidP="00D12671">
      <w:pPr>
        <w:pStyle w:val="aff6"/>
        <w:ind w:left="142" w:firstLine="425"/>
        <w:jc w:val="both"/>
        <w:rPr>
          <w:bCs w:val="0"/>
          <w:strike w:val="0"/>
          <w:sz w:val="28"/>
          <w:szCs w:val="26"/>
        </w:rPr>
      </w:pPr>
      <w:r w:rsidRPr="004B043F">
        <w:rPr>
          <w:b/>
          <w:strike w:val="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4B043F" w:rsidRPr="004B043F">
        <w:rPr>
          <w:b/>
          <w:strike w:val="0"/>
        </w:rPr>
        <w:t>:</w:t>
      </w:r>
      <w:r w:rsidRPr="00D12671">
        <w:rPr>
          <w:strike w:val="0"/>
        </w:rPr>
        <w:t xml:space="preserve"> не подлежат установлению.</w:t>
      </w:r>
    </w:p>
    <w:p w:rsidR="00EB74C0" w:rsidRPr="007D46F6" w:rsidRDefault="00EB74C0" w:rsidP="00205A0D">
      <w:pPr>
        <w:pStyle w:val="2"/>
        <w:keepLines/>
        <w:spacing w:after="240"/>
        <w:jc w:val="center"/>
        <w:rPr>
          <w:rFonts w:ascii="Times New Roman" w:hAnsi="Times New Roman"/>
          <w:i w:val="0"/>
          <w:strike w:val="0"/>
        </w:rPr>
      </w:pPr>
      <w:bookmarkStart w:id="139" w:name="_Toc22812973"/>
      <w:bookmarkStart w:id="140" w:name="_Toc25833743"/>
      <w:bookmarkStart w:id="141" w:name="_Toc26384578"/>
      <w:bookmarkStart w:id="142" w:name="_Toc149517850"/>
      <w:bookmarkEnd w:id="119"/>
      <w:bookmarkEnd w:id="120"/>
      <w:bookmarkEnd w:id="121"/>
      <w:bookmarkEnd w:id="122"/>
      <w:r w:rsidRPr="007D46F6">
        <w:rPr>
          <w:rFonts w:ascii="Times New Roman" w:hAnsi="Times New Roman"/>
          <w:i w:val="0"/>
          <w:strike w:val="0"/>
        </w:rPr>
        <w:lastRenderedPageBreak/>
        <w:t xml:space="preserve">Статья </w:t>
      </w:r>
      <w:r w:rsidR="007A5E00" w:rsidRPr="007D46F6">
        <w:rPr>
          <w:rFonts w:ascii="Times New Roman" w:hAnsi="Times New Roman"/>
          <w:i w:val="0"/>
          <w:strike w:val="0"/>
        </w:rPr>
        <w:t>2</w:t>
      </w:r>
      <w:r w:rsidR="00482E9F">
        <w:rPr>
          <w:rFonts w:ascii="Times New Roman" w:hAnsi="Times New Roman"/>
          <w:i w:val="0"/>
          <w:strike w:val="0"/>
        </w:rPr>
        <w:t>4</w:t>
      </w:r>
      <w:r w:rsidRPr="007D46F6">
        <w:rPr>
          <w:rFonts w:ascii="Times New Roman" w:hAnsi="Times New Roman"/>
          <w:i w:val="0"/>
          <w:strike w:val="0"/>
        </w:rPr>
        <w:t>. Зона инженерной инфраструктуры (И)</w:t>
      </w:r>
      <w:bookmarkEnd w:id="139"/>
      <w:bookmarkEnd w:id="140"/>
      <w:bookmarkEnd w:id="141"/>
      <w:bookmarkEnd w:id="142"/>
    </w:p>
    <w:p w:rsidR="00EB74C0" w:rsidRDefault="00EB74C0" w:rsidP="00EA0002">
      <w:pPr>
        <w:ind w:firstLine="567"/>
        <w:jc w:val="both"/>
        <w:rPr>
          <w:bCs w:val="0"/>
          <w:strike w:val="0"/>
          <w:lang w:val="x-none"/>
        </w:rPr>
      </w:pPr>
      <w:r w:rsidRPr="00EA0002">
        <w:rPr>
          <w:bCs w:val="0"/>
          <w:strike w:val="0"/>
          <w:lang w:val="x-none"/>
        </w:rPr>
        <w:t>Зона предназначена для размещения объектов капитального строительства инженерно-технического обеспечения,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EA0002" w:rsidRPr="00EA0002" w:rsidRDefault="00EA0002" w:rsidP="00EA0002">
      <w:pPr>
        <w:ind w:firstLine="567"/>
        <w:jc w:val="both"/>
        <w:rPr>
          <w:bCs w:val="0"/>
          <w:strike w:val="0"/>
          <w:lang w:val="x-none"/>
        </w:rPr>
      </w:pPr>
    </w:p>
    <w:p w:rsidR="00FE3069" w:rsidRPr="00FE3069" w:rsidRDefault="00FE3069" w:rsidP="00EA0002">
      <w:pPr>
        <w:pStyle w:val="aff6"/>
        <w:ind w:left="0" w:firstLine="567"/>
        <w:jc w:val="both"/>
        <w:rPr>
          <w:b/>
          <w:bCs w:val="0"/>
          <w:strike w:val="0"/>
        </w:rPr>
      </w:pPr>
      <w:r w:rsidRPr="00FE3069">
        <w:rPr>
          <w:b/>
          <w:bCs w:val="0"/>
          <w:strike w:val="0"/>
        </w:rPr>
        <w:t>1. Виды разрешенного использования земельных участков и объектов капитального строительства:</w:t>
      </w:r>
    </w:p>
    <w:p w:rsidR="00EB74C0" w:rsidRPr="00EA0002" w:rsidRDefault="00EA0002" w:rsidP="00EA0002">
      <w:pPr>
        <w:ind w:firstLine="567"/>
        <w:jc w:val="both"/>
        <w:rPr>
          <w:bCs w:val="0"/>
          <w:strike w:val="0"/>
          <w:lang w:val="x-none"/>
        </w:rPr>
      </w:pPr>
      <w:r>
        <w:rPr>
          <w:bCs w:val="0"/>
          <w:strike w:val="0"/>
        </w:rPr>
        <w:t>1)</w:t>
      </w:r>
      <w:r w:rsidR="00EB74C0" w:rsidRPr="00EA0002">
        <w:rPr>
          <w:bCs w:val="0"/>
          <w:strike w:val="0"/>
          <w:lang w:val="x-none"/>
        </w:rPr>
        <w:t>. Основные виды разрешенного использования:</w:t>
      </w:r>
    </w:p>
    <w:p w:rsidR="00EB74C0" w:rsidRPr="00EA0002" w:rsidRDefault="00EB74C0" w:rsidP="007F20B8">
      <w:pPr>
        <w:pStyle w:val="aff6"/>
        <w:numPr>
          <w:ilvl w:val="0"/>
          <w:numId w:val="32"/>
        </w:numPr>
        <w:ind w:left="993"/>
        <w:jc w:val="both"/>
        <w:rPr>
          <w:bCs w:val="0"/>
          <w:strike w:val="0"/>
          <w:lang w:val="x-none"/>
        </w:rPr>
      </w:pPr>
      <w:r w:rsidRPr="00EA0002">
        <w:rPr>
          <w:bCs w:val="0"/>
          <w:strike w:val="0"/>
          <w:lang w:val="x-none"/>
        </w:rPr>
        <w:t xml:space="preserve">коммунальное обслуживание (код 3.1); </w:t>
      </w:r>
    </w:p>
    <w:p w:rsidR="00EB74C0" w:rsidRPr="00EA0002" w:rsidRDefault="00EB74C0" w:rsidP="007F20B8">
      <w:pPr>
        <w:pStyle w:val="aff6"/>
        <w:numPr>
          <w:ilvl w:val="0"/>
          <w:numId w:val="32"/>
        </w:numPr>
        <w:ind w:left="993"/>
        <w:jc w:val="both"/>
        <w:rPr>
          <w:bCs w:val="0"/>
          <w:strike w:val="0"/>
          <w:lang w:val="x-none"/>
        </w:rPr>
      </w:pPr>
      <w:r w:rsidRPr="00EA0002">
        <w:rPr>
          <w:bCs w:val="0"/>
          <w:strike w:val="0"/>
          <w:lang w:val="x-none"/>
        </w:rPr>
        <w:t>обеспечение деятельности в области гидрометеорологии и смежных с ней областях (код 3. 9.1);</w:t>
      </w:r>
    </w:p>
    <w:p w:rsidR="00EB74C0" w:rsidRPr="00EA0002" w:rsidRDefault="00EB74C0" w:rsidP="007F20B8">
      <w:pPr>
        <w:pStyle w:val="aff6"/>
        <w:numPr>
          <w:ilvl w:val="0"/>
          <w:numId w:val="32"/>
        </w:numPr>
        <w:ind w:left="993"/>
        <w:jc w:val="both"/>
        <w:rPr>
          <w:bCs w:val="0"/>
          <w:strike w:val="0"/>
          <w:lang w:val="x-none"/>
        </w:rPr>
      </w:pPr>
      <w:r w:rsidRPr="00EA0002">
        <w:rPr>
          <w:bCs w:val="0"/>
          <w:strike w:val="0"/>
          <w:lang w:val="x-none"/>
        </w:rPr>
        <w:t>энергетика (код 6.7);</w:t>
      </w:r>
    </w:p>
    <w:p w:rsidR="00EB74C0" w:rsidRPr="00EA0002" w:rsidRDefault="00EB74C0" w:rsidP="007F20B8">
      <w:pPr>
        <w:pStyle w:val="aff6"/>
        <w:numPr>
          <w:ilvl w:val="0"/>
          <w:numId w:val="32"/>
        </w:numPr>
        <w:ind w:left="993"/>
        <w:jc w:val="both"/>
        <w:rPr>
          <w:bCs w:val="0"/>
          <w:strike w:val="0"/>
          <w:lang w:val="x-none"/>
        </w:rPr>
      </w:pPr>
      <w:r w:rsidRPr="00EA0002">
        <w:rPr>
          <w:bCs w:val="0"/>
          <w:strike w:val="0"/>
          <w:lang w:val="x-none"/>
        </w:rPr>
        <w:t>служебные гаражи (код 4.9);</w:t>
      </w:r>
    </w:p>
    <w:p w:rsidR="00EB74C0" w:rsidRPr="00EA0002" w:rsidRDefault="00EB74C0" w:rsidP="007F20B8">
      <w:pPr>
        <w:pStyle w:val="aff6"/>
        <w:numPr>
          <w:ilvl w:val="0"/>
          <w:numId w:val="32"/>
        </w:numPr>
        <w:ind w:left="993"/>
        <w:jc w:val="both"/>
        <w:rPr>
          <w:bCs w:val="0"/>
          <w:strike w:val="0"/>
          <w:lang w:val="x-none"/>
        </w:rPr>
      </w:pPr>
      <w:r w:rsidRPr="00EA0002">
        <w:rPr>
          <w:bCs w:val="0"/>
          <w:strike w:val="0"/>
          <w:lang w:val="x-none"/>
        </w:rPr>
        <w:t>связь (код 6.8);</w:t>
      </w:r>
    </w:p>
    <w:p w:rsidR="00EB74C0" w:rsidRDefault="00EB74C0" w:rsidP="007F20B8">
      <w:pPr>
        <w:pStyle w:val="aff6"/>
        <w:numPr>
          <w:ilvl w:val="0"/>
          <w:numId w:val="32"/>
        </w:numPr>
        <w:ind w:left="993"/>
        <w:jc w:val="both"/>
        <w:rPr>
          <w:bCs w:val="0"/>
          <w:strike w:val="0"/>
          <w:lang w:val="x-none"/>
        </w:rPr>
      </w:pPr>
      <w:r w:rsidRPr="00EA0002">
        <w:rPr>
          <w:bCs w:val="0"/>
          <w:strike w:val="0"/>
          <w:lang w:val="x-none"/>
        </w:rPr>
        <w:t>специальное пользование водными объектами (код 11.2);</w:t>
      </w:r>
    </w:p>
    <w:p w:rsidR="00EA0002" w:rsidRPr="00EA0002" w:rsidRDefault="00EA0002" w:rsidP="007F20B8">
      <w:pPr>
        <w:pStyle w:val="aff6"/>
        <w:numPr>
          <w:ilvl w:val="0"/>
          <w:numId w:val="32"/>
        </w:numPr>
        <w:ind w:left="993"/>
        <w:jc w:val="both"/>
        <w:rPr>
          <w:bCs w:val="0"/>
          <w:strike w:val="0"/>
          <w:lang w:val="x-none"/>
        </w:rPr>
      </w:pPr>
      <w:r w:rsidRPr="00EA0002">
        <w:rPr>
          <w:bCs w:val="0"/>
          <w:strike w:val="0"/>
          <w:lang w:val="x-none"/>
        </w:rPr>
        <w:t>земельные участки (территории) общего пользования (код 12.0);</w:t>
      </w:r>
    </w:p>
    <w:p w:rsidR="00EB74C0" w:rsidRPr="00EA0002" w:rsidRDefault="00EA0002" w:rsidP="00EA0002">
      <w:pPr>
        <w:ind w:firstLine="567"/>
        <w:jc w:val="both"/>
        <w:rPr>
          <w:bCs w:val="0"/>
          <w:strike w:val="0"/>
          <w:lang w:val="x-none"/>
        </w:rPr>
      </w:pPr>
      <w:r>
        <w:rPr>
          <w:bCs w:val="0"/>
          <w:strike w:val="0"/>
        </w:rPr>
        <w:t>2)</w:t>
      </w:r>
      <w:r w:rsidR="00EB74C0" w:rsidRPr="00EA0002">
        <w:rPr>
          <w:bCs w:val="0"/>
          <w:strike w:val="0"/>
          <w:lang w:val="x-none"/>
        </w:rPr>
        <w:t>. Условно разрешенные виды использования:</w:t>
      </w:r>
    </w:p>
    <w:p w:rsidR="001201AE" w:rsidRPr="007F20B8" w:rsidRDefault="002542A6" w:rsidP="007F20B8">
      <w:pPr>
        <w:pStyle w:val="aff6"/>
        <w:numPr>
          <w:ilvl w:val="0"/>
          <w:numId w:val="33"/>
        </w:numPr>
        <w:ind w:left="1134"/>
        <w:jc w:val="both"/>
        <w:rPr>
          <w:bCs w:val="0"/>
          <w:strike w:val="0"/>
          <w:lang w:val="x-none"/>
        </w:rPr>
      </w:pPr>
      <w:r w:rsidRPr="007F20B8">
        <w:rPr>
          <w:bCs w:val="0"/>
          <w:strike w:val="0"/>
          <w:lang w:val="x-none"/>
        </w:rPr>
        <w:t>м</w:t>
      </w:r>
      <w:r w:rsidR="001201AE" w:rsidRPr="007F20B8">
        <w:rPr>
          <w:bCs w:val="0"/>
          <w:strike w:val="0"/>
          <w:lang w:val="x-none"/>
        </w:rPr>
        <w:t>агазины (код 4.4);</w:t>
      </w:r>
    </w:p>
    <w:p w:rsidR="001201AE" w:rsidRPr="007F20B8" w:rsidRDefault="002542A6" w:rsidP="007F20B8">
      <w:pPr>
        <w:pStyle w:val="aff6"/>
        <w:numPr>
          <w:ilvl w:val="0"/>
          <w:numId w:val="33"/>
        </w:numPr>
        <w:ind w:left="1134"/>
        <w:jc w:val="both"/>
        <w:rPr>
          <w:bCs w:val="0"/>
          <w:strike w:val="0"/>
          <w:lang w:val="x-none"/>
        </w:rPr>
      </w:pPr>
      <w:r w:rsidRPr="007F20B8">
        <w:rPr>
          <w:bCs w:val="0"/>
          <w:strike w:val="0"/>
          <w:lang w:val="x-none"/>
        </w:rPr>
        <w:t>о</w:t>
      </w:r>
      <w:r w:rsidR="001201AE" w:rsidRPr="007F20B8">
        <w:rPr>
          <w:bCs w:val="0"/>
          <w:strike w:val="0"/>
          <w:lang w:val="x-none"/>
        </w:rPr>
        <w:t>бщественное питание (4.6).</w:t>
      </w:r>
    </w:p>
    <w:p w:rsidR="001201AE" w:rsidRPr="00EA0002" w:rsidRDefault="00EA0002" w:rsidP="00EA0002">
      <w:pPr>
        <w:ind w:firstLine="567"/>
        <w:jc w:val="both"/>
        <w:rPr>
          <w:bCs w:val="0"/>
          <w:strike w:val="0"/>
          <w:lang w:val="x-none"/>
        </w:rPr>
      </w:pPr>
      <w:r>
        <w:rPr>
          <w:bCs w:val="0"/>
          <w:strike w:val="0"/>
        </w:rPr>
        <w:t>3</w:t>
      </w:r>
      <w:r w:rsidR="001201AE" w:rsidRPr="00EA0002">
        <w:rPr>
          <w:bCs w:val="0"/>
          <w:strike w:val="0"/>
          <w:lang w:val="x-none"/>
        </w:rPr>
        <w:t>) Вспомогательные виды разрешенного использования:</w:t>
      </w:r>
    </w:p>
    <w:p w:rsidR="001201AE" w:rsidRPr="007F20B8" w:rsidRDefault="00CD2261" w:rsidP="007F20B8">
      <w:pPr>
        <w:pStyle w:val="aff6"/>
        <w:numPr>
          <w:ilvl w:val="0"/>
          <w:numId w:val="34"/>
        </w:numPr>
        <w:ind w:left="1134"/>
        <w:jc w:val="both"/>
        <w:rPr>
          <w:bCs w:val="0"/>
          <w:strike w:val="0"/>
          <w:lang w:val="x-none"/>
        </w:rPr>
      </w:pPr>
      <w:r>
        <w:rPr>
          <w:bCs w:val="0"/>
          <w:strike w:val="0"/>
        </w:rPr>
        <w:t>не подлежат установлению.</w:t>
      </w:r>
    </w:p>
    <w:p w:rsidR="00564024" w:rsidRPr="007F20B8" w:rsidRDefault="00564024" w:rsidP="00CD2261">
      <w:pPr>
        <w:pStyle w:val="aff6"/>
        <w:ind w:left="1134"/>
        <w:jc w:val="both"/>
        <w:rPr>
          <w:bCs w:val="0"/>
          <w:strike w:val="0"/>
          <w:lang w:val="x-none"/>
        </w:rPr>
      </w:pPr>
    </w:p>
    <w:p w:rsidR="00EB74C0" w:rsidRPr="002E57AB" w:rsidRDefault="002E57AB" w:rsidP="002E57AB">
      <w:pPr>
        <w:pStyle w:val="aff6"/>
        <w:ind w:left="0" w:firstLine="567"/>
        <w:jc w:val="both"/>
        <w:rPr>
          <w:b/>
          <w:bCs w:val="0"/>
          <w:strike w:val="0"/>
        </w:rPr>
      </w:pPr>
      <w:r>
        <w:rPr>
          <w:b/>
          <w:bCs w:val="0"/>
          <w:strike w:val="0"/>
        </w:rPr>
        <w:t>2</w:t>
      </w:r>
      <w:r w:rsidR="00EB74C0" w:rsidRPr="002E57AB">
        <w:rPr>
          <w:b/>
          <w:bCs w:val="0"/>
          <w:strike w:val="0"/>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B74C0" w:rsidRPr="007D46F6" w:rsidRDefault="00EB74C0" w:rsidP="002E57AB">
      <w:pPr>
        <w:ind w:firstLine="567"/>
        <w:jc w:val="both"/>
        <w:rPr>
          <w:bCs w:val="0"/>
          <w:strike w:val="0"/>
        </w:rPr>
      </w:pPr>
      <w:r w:rsidRPr="002E57AB">
        <w:rPr>
          <w:bCs w:val="0"/>
          <w:strike w:val="0"/>
        </w:rPr>
        <w:t>1) предельные размеры земельных участков, в том числе их площадь для основных видов разрешенного использования:</w:t>
      </w:r>
    </w:p>
    <w:p w:rsidR="00EB74C0" w:rsidRPr="007D46F6" w:rsidRDefault="00EB74C0" w:rsidP="002E57AB">
      <w:pPr>
        <w:ind w:firstLine="567"/>
        <w:jc w:val="both"/>
        <w:rPr>
          <w:bCs w:val="0"/>
          <w:strike w:val="0"/>
        </w:rPr>
      </w:pPr>
      <w:r w:rsidRPr="002E57AB">
        <w:rPr>
          <w:bCs w:val="0"/>
          <w:strike w:val="0"/>
        </w:rPr>
        <w:t>- не подлежат установлению;</w:t>
      </w:r>
    </w:p>
    <w:p w:rsidR="00EB74C0" w:rsidRPr="007D46F6" w:rsidRDefault="00EB74C0" w:rsidP="002E57AB">
      <w:pPr>
        <w:ind w:firstLine="567"/>
        <w:jc w:val="both"/>
        <w:rPr>
          <w:bCs w:val="0"/>
          <w:strike w:val="0"/>
        </w:rPr>
      </w:pPr>
      <w:r w:rsidRPr="002E57AB">
        <w:rPr>
          <w:bCs w:val="0"/>
          <w:strike w:val="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B74C0" w:rsidRPr="002E57AB" w:rsidRDefault="00EB74C0" w:rsidP="002E57AB">
      <w:pPr>
        <w:ind w:firstLine="567"/>
        <w:jc w:val="both"/>
        <w:rPr>
          <w:bCs w:val="0"/>
          <w:strike w:val="0"/>
        </w:rPr>
      </w:pPr>
      <w:r w:rsidRPr="002E57AB">
        <w:rPr>
          <w:bCs w:val="0"/>
          <w:strike w:val="0"/>
        </w:rPr>
        <w:t>- не подлежат установлению;</w:t>
      </w:r>
    </w:p>
    <w:p w:rsidR="00EB74C0" w:rsidRPr="007D46F6" w:rsidRDefault="00EB74C0" w:rsidP="002E57AB">
      <w:pPr>
        <w:ind w:firstLine="567"/>
        <w:jc w:val="both"/>
        <w:rPr>
          <w:bCs w:val="0"/>
          <w:strike w:val="0"/>
        </w:rPr>
      </w:pPr>
      <w:r w:rsidRPr="002E57AB">
        <w:rPr>
          <w:bCs w:val="0"/>
          <w:strike w:val="0"/>
        </w:rPr>
        <w:t>3) предельное количество этажей или предельная высота зданий, строений, сооружений:</w:t>
      </w:r>
    </w:p>
    <w:p w:rsidR="00EB74C0" w:rsidRPr="002E57AB" w:rsidRDefault="00EB74C0" w:rsidP="002E57AB">
      <w:pPr>
        <w:ind w:firstLine="567"/>
        <w:jc w:val="both"/>
        <w:rPr>
          <w:bCs w:val="0"/>
          <w:strike w:val="0"/>
        </w:rPr>
      </w:pPr>
      <w:r w:rsidRPr="002E57AB">
        <w:rPr>
          <w:bCs w:val="0"/>
          <w:strike w:val="0"/>
        </w:rPr>
        <w:t xml:space="preserve"> -не подлежат установлению;</w:t>
      </w:r>
    </w:p>
    <w:p w:rsidR="00EB74C0" w:rsidRPr="007D46F6" w:rsidRDefault="00EB74C0" w:rsidP="002E57AB">
      <w:pPr>
        <w:ind w:firstLine="567"/>
        <w:jc w:val="both"/>
        <w:rPr>
          <w:bCs w:val="0"/>
          <w:strike w:val="0"/>
        </w:rPr>
      </w:pPr>
      <w:r w:rsidRPr="002E57AB">
        <w:rPr>
          <w:bCs w:val="0"/>
          <w:strike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B74C0" w:rsidRPr="002E57AB" w:rsidRDefault="00EB74C0" w:rsidP="002E57AB">
      <w:pPr>
        <w:ind w:firstLine="567"/>
        <w:jc w:val="both"/>
        <w:rPr>
          <w:bCs w:val="0"/>
          <w:strike w:val="0"/>
        </w:rPr>
      </w:pPr>
      <w:r w:rsidRPr="002E57AB">
        <w:rPr>
          <w:bCs w:val="0"/>
          <w:strike w:val="0"/>
        </w:rPr>
        <w:t>- не подлежат установлению.</w:t>
      </w:r>
    </w:p>
    <w:p w:rsidR="007A5E00" w:rsidRPr="002E57AB" w:rsidRDefault="002E57AB" w:rsidP="002E57AB">
      <w:pPr>
        <w:pStyle w:val="aff6"/>
        <w:ind w:left="0" w:firstLine="567"/>
        <w:jc w:val="both"/>
        <w:rPr>
          <w:b/>
          <w:bCs w:val="0"/>
          <w:strike w:val="0"/>
        </w:rPr>
      </w:pPr>
      <w:r>
        <w:rPr>
          <w:b/>
          <w:bCs w:val="0"/>
          <w:strike w:val="0"/>
        </w:rPr>
        <w:t>3</w:t>
      </w:r>
      <w:r w:rsidR="007A5E00" w:rsidRPr="007D46F6">
        <w:rPr>
          <w:b/>
          <w:bCs w:val="0"/>
          <w:strike w:val="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E57AB" w:rsidRPr="004D3987" w:rsidRDefault="007A5E00" w:rsidP="004D3987">
      <w:pPr>
        <w:ind w:firstLine="567"/>
        <w:jc w:val="both"/>
        <w:rPr>
          <w:bCs w:val="0"/>
          <w:strike w:val="0"/>
        </w:rPr>
      </w:pPr>
      <w:r w:rsidRPr="004D3987">
        <w:rPr>
          <w:bCs w:val="0"/>
          <w:strike w:val="0"/>
        </w:rPr>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w:t>
      </w:r>
    </w:p>
    <w:p w:rsidR="004B48B4" w:rsidRPr="004D3987" w:rsidRDefault="007A5E00" w:rsidP="004D3987">
      <w:pPr>
        <w:ind w:firstLine="567"/>
        <w:jc w:val="both"/>
        <w:rPr>
          <w:bCs w:val="0"/>
          <w:strike w:val="0"/>
        </w:rPr>
      </w:pPr>
      <w:r w:rsidRPr="004D3987">
        <w:rPr>
          <w:bCs w:val="0"/>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792EEB" w:rsidRPr="00627305" w:rsidRDefault="00627305" w:rsidP="00627305">
      <w:pPr>
        <w:ind w:firstLine="567"/>
        <w:jc w:val="both"/>
        <w:rPr>
          <w:strike w:val="0"/>
        </w:rPr>
      </w:pPr>
      <w:r w:rsidRPr="00CD2261">
        <w:rPr>
          <w:b/>
          <w:strike w:val="0"/>
        </w:rPr>
        <w:lastRenderedPageBreak/>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CD2261">
        <w:rPr>
          <w:strike w:val="0"/>
        </w:rPr>
        <w:t>:</w:t>
      </w:r>
      <w:r w:rsidRPr="00627305">
        <w:rPr>
          <w:strike w:val="0"/>
        </w:rPr>
        <w:t xml:space="preserve"> не подлежат установлению.</w:t>
      </w:r>
    </w:p>
    <w:p w:rsidR="00627305" w:rsidRPr="00627305" w:rsidRDefault="00627305" w:rsidP="00627305">
      <w:pPr>
        <w:pStyle w:val="aff6"/>
        <w:ind w:left="142"/>
        <w:jc w:val="both"/>
        <w:rPr>
          <w:strike w:val="0"/>
        </w:rPr>
      </w:pPr>
    </w:p>
    <w:p w:rsidR="00792EEB" w:rsidRPr="00792EEB" w:rsidRDefault="00792EEB" w:rsidP="00792EEB">
      <w:pPr>
        <w:keepNext/>
        <w:keepLines/>
        <w:spacing w:line="240" w:lineRule="atLeast"/>
        <w:ind w:left="360"/>
        <w:jc w:val="center"/>
        <w:outlineLvl w:val="0"/>
        <w:rPr>
          <w:b/>
          <w:strike w:val="0"/>
          <w:sz w:val="32"/>
          <w:szCs w:val="32"/>
        </w:rPr>
      </w:pPr>
      <w:bookmarkStart w:id="143" w:name="_Toc322086209"/>
      <w:bookmarkStart w:id="144" w:name="_Toc336264645"/>
      <w:bookmarkStart w:id="145" w:name="_Toc25833751"/>
      <w:bookmarkStart w:id="146" w:name="_Toc118729726"/>
      <w:bookmarkStart w:id="147" w:name="_Toc149517851"/>
      <w:r w:rsidRPr="00792EEB">
        <w:rPr>
          <w:b/>
          <w:strike w:val="0"/>
          <w:sz w:val="32"/>
          <w:szCs w:val="32"/>
        </w:rPr>
        <w:t>Зоны сельскохозяйственного использования</w:t>
      </w:r>
      <w:bookmarkEnd w:id="143"/>
      <w:bookmarkEnd w:id="144"/>
      <w:bookmarkEnd w:id="145"/>
      <w:bookmarkEnd w:id="146"/>
      <w:bookmarkEnd w:id="147"/>
    </w:p>
    <w:p w:rsidR="00C8372F" w:rsidRPr="001A6CA4" w:rsidRDefault="00C8372F" w:rsidP="00475E2B">
      <w:pPr>
        <w:pStyle w:val="2"/>
        <w:keepLines/>
        <w:spacing w:after="240"/>
        <w:jc w:val="center"/>
        <w:rPr>
          <w:rFonts w:ascii="Times New Roman" w:hAnsi="Times New Roman"/>
          <w:i w:val="0"/>
          <w:strike w:val="0"/>
        </w:rPr>
      </w:pPr>
      <w:bookmarkStart w:id="148" w:name="_Toc23517638"/>
      <w:bookmarkStart w:id="149" w:name="_Toc25833753"/>
      <w:bookmarkStart w:id="150" w:name="_Toc116899624"/>
      <w:bookmarkStart w:id="151" w:name="_Toc149517852"/>
      <w:r w:rsidRPr="001A6CA4">
        <w:rPr>
          <w:rFonts w:ascii="Times New Roman" w:hAnsi="Times New Roman"/>
          <w:i w:val="0"/>
          <w:strike w:val="0"/>
        </w:rPr>
        <w:t>Статья 2</w:t>
      </w:r>
      <w:r w:rsidR="00482E9F">
        <w:rPr>
          <w:rFonts w:ascii="Times New Roman" w:hAnsi="Times New Roman"/>
          <w:i w:val="0"/>
          <w:strike w:val="0"/>
        </w:rPr>
        <w:t>5</w:t>
      </w:r>
      <w:r w:rsidRPr="001A6CA4">
        <w:rPr>
          <w:rFonts w:ascii="Times New Roman" w:hAnsi="Times New Roman"/>
          <w:i w:val="0"/>
          <w:strike w:val="0"/>
        </w:rPr>
        <w:t>. Производственная зона сельскохозяйственных предприятий (Сх)</w:t>
      </w:r>
      <w:bookmarkEnd w:id="148"/>
      <w:bookmarkEnd w:id="149"/>
      <w:bookmarkEnd w:id="150"/>
      <w:bookmarkEnd w:id="151"/>
    </w:p>
    <w:p w:rsidR="00C8372F" w:rsidRPr="00765302" w:rsidRDefault="00C8372F" w:rsidP="00765302">
      <w:pPr>
        <w:ind w:firstLine="567"/>
        <w:jc w:val="both"/>
        <w:rPr>
          <w:bCs w:val="0"/>
          <w:strike w:val="0"/>
        </w:rPr>
      </w:pPr>
      <w:r w:rsidRPr="00765302">
        <w:rPr>
          <w:bCs w:val="0"/>
          <w:strike w:val="0"/>
        </w:rPr>
        <w:t>Зона, занятая объектами сельскохозяйственного назначения предназначена для размещения объектов сельскохозяйственных предприятий.</w:t>
      </w:r>
    </w:p>
    <w:p w:rsidR="00FE3069" w:rsidRPr="00FE3069" w:rsidRDefault="00FE3069" w:rsidP="00765302">
      <w:pPr>
        <w:pStyle w:val="aff6"/>
        <w:ind w:left="0" w:firstLine="567"/>
        <w:jc w:val="both"/>
        <w:rPr>
          <w:b/>
          <w:bCs w:val="0"/>
          <w:strike w:val="0"/>
        </w:rPr>
      </w:pPr>
      <w:r>
        <w:rPr>
          <w:b/>
          <w:bCs w:val="0"/>
          <w:strike w:val="0"/>
        </w:rPr>
        <w:t>1</w:t>
      </w:r>
      <w:r w:rsidRPr="00FE3069">
        <w:rPr>
          <w:b/>
          <w:bCs w:val="0"/>
          <w:strike w:val="0"/>
        </w:rPr>
        <w:t>. Виды разрешенного использования земельных участков и объектов капитального строительства:</w:t>
      </w:r>
    </w:p>
    <w:p w:rsidR="00C8372F" w:rsidRPr="00765302" w:rsidRDefault="00765302" w:rsidP="00765302">
      <w:pPr>
        <w:ind w:firstLine="567"/>
        <w:jc w:val="both"/>
        <w:rPr>
          <w:bCs w:val="0"/>
          <w:strike w:val="0"/>
        </w:rPr>
      </w:pPr>
      <w:r>
        <w:rPr>
          <w:bCs w:val="0"/>
          <w:strike w:val="0"/>
        </w:rPr>
        <w:t>1)</w:t>
      </w:r>
      <w:r w:rsidR="00C8372F" w:rsidRPr="00765302">
        <w:rPr>
          <w:bCs w:val="0"/>
          <w:strike w:val="0"/>
        </w:rPr>
        <w:t xml:space="preserve">. Основные виды разрешенного использования: </w:t>
      </w:r>
    </w:p>
    <w:p w:rsidR="00C8372F" w:rsidRPr="00FD1BD1" w:rsidRDefault="00C8372F" w:rsidP="00FD1BD1">
      <w:pPr>
        <w:pStyle w:val="aff6"/>
        <w:numPr>
          <w:ilvl w:val="0"/>
          <w:numId w:val="44"/>
        </w:numPr>
        <w:ind w:left="993"/>
        <w:jc w:val="both"/>
        <w:rPr>
          <w:bCs w:val="0"/>
          <w:strike w:val="0"/>
        </w:rPr>
      </w:pPr>
      <w:r w:rsidRPr="00FD1BD1">
        <w:rPr>
          <w:bCs w:val="0"/>
          <w:strike w:val="0"/>
        </w:rPr>
        <w:t>растениеводство (код 1.1), в части осуществления хозяйственной деятельности, связанной с выращиванием сельскохозяйственных культур;</w:t>
      </w:r>
    </w:p>
    <w:p w:rsidR="00C8372F" w:rsidRPr="00FD1BD1" w:rsidRDefault="00C8372F" w:rsidP="00FD1BD1">
      <w:pPr>
        <w:pStyle w:val="aff6"/>
        <w:numPr>
          <w:ilvl w:val="0"/>
          <w:numId w:val="44"/>
        </w:numPr>
        <w:ind w:left="993"/>
        <w:jc w:val="both"/>
        <w:rPr>
          <w:bCs w:val="0"/>
          <w:strike w:val="0"/>
        </w:rPr>
      </w:pPr>
      <w:r w:rsidRPr="00FD1BD1">
        <w:rPr>
          <w:bCs w:val="0"/>
          <w:strike w:val="0"/>
        </w:rPr>
        <w:t>животноводство (код 1.7);</w:t>
      </w:r>
    </w:p>
    <w:p w:rsidR="00C8372F" w:rsidRPr="00FD1BD1" w:rsidRDefault="00C8372F" w:rsidP="00FD1BD1">
      <w:pPr>
        <w:pStyle w:val="aff6"/>
        <w:numPr>
          <w:ilvl w:val="0"/>
          <w:numId w:val="44"/>
        </w:numPr>
        <w:ind w:left="993"/>
        <w:jc w:val="both"/>
        <w:rPr>
          <w:bCs w:val="0"/>
          <w:strike w:val="0"/>
        </w:rPr>
      </w:pPr>
      <w:r w:rsidRPr="00FD1BD1">
        <w:rPr>
          <w:bCs w:val="0"/>
          <w:strike w:val="0"/>
        </w:rPr>
        <w:t>птицеводство (код 1.10);</w:t>
      </w:r>
    </w:p>
    <w:p w:rsidR="00C8372F" w:rsidRPr="00FD1BD1" w:rsidRDefault="00C8372F" w:rsidP="00FD1BD1">
      <w:pPr>
        <w:pStyle w:val="aff6"/>
        <w:numPr>
          <w:ilvl w:val="0"/>
          <w:numId w:val="44"/>
        </w:numPr>
        <w:ind w:left="993"/>
        <w:jc w:val="both"/>
        <w:rPr>
          <w:bCs w:val="0"/>
          <w:strike w:val="0"/>
        </w:rPr>
      </w:pPr>
      <w:bookmarkStart w:id="152" w:name="sub_10115"/>
      <w:r w:rsidRPr="00FD1BD1">
        <w:rPr>
          <w:bCs w:val="0"/>
          <w:strike w:val="0"/>
        </w:rPr>
        <w:t xml:space="preserve">хранение и переработка </w:t>
      </w:r>
      <w:bookmarkEnd w:id="152"/>
      <w:r w:rsidRPr="00FD1BD1">
        <w:rPr>
          <w:bCs w:val="0"/>
          <w:strike w:val="0"/>
        </w:rPr>
        <w:t>сельскохозяйственной продукции (код 1.15);</w:t>
      </w:r>
    </w:p>
    <w:p w:rsidR="00C8372F" w:rsidRPr="00FD1BD1" w:rsidRDefault="00C8372F" w:rsidP="00FD1BD1">
      <w:pPr>
        <w:pStyle w:val="aff6"/>
        <w:numPr>
          <w:ilvl w:val="0"/>
          <w:numId w:val="44"/>
        </w:numPr>
        <w:ind w:left="993"/>
        <w:jc w:val="both"/>
        <w:rPr>
          <w:bCs w:val="0"/>
          <w:strike w:val="0"/>
        </w:rPr>
      </w:pPr>
      <w:r w:rsidRPr="00FD1BD1">
        <w:rPr>
          <w:bCs w:val="0"/>
          <w:strike w:val="0"/>
        </w:rPr>
        <w:t>обеспечение сельскохозяйственного производства (код 1.18);</w:t>
      </w:r>
    </w:p>
    <w:p w:rsidR="00C8372F" w:rsidRPr="00FD1BD1" w:rsidRDefault="00C8372F" w:rsidP="00FD1BD1">
      <w:pPr>
        <w:pStyle w:val="aff6"/>
        <w:numPr>
          <w:ilvl w:val="0"/>
          <w:numId w:val="44"/>
        </w:numPr>
        <w:ind w:left="993"/>
        <w:jc w:val="both"/>
        <w:rPr>
          <w:bCs w:val="0"/>
          <w:strike w:val="0"/>
        </w:rPr>
      </w:pPr>
      <w:r w:rsidRPr="00FD1BD1">
        <w:rPr>
          <w:bCs w:val="0"/>
          <w:strike w:val="0"/>
        </w:rPr>
        <w:t xml:space="preserve">предоставление коммунальных услуг (код 3.1.1); </w:t>
      </w:r>
    </w:p>
    <w:p w:rsidR="00C8372F" w:rsidRPr="00FD1BD1" w:rsidRDefault="00C8372F" w:rsidP="00FD1BD1">
      <w:pPr>
        <w:pStyle w:val="aff6"/>
        <w:numPr>
          <w:ilvl w:val="0"/>
          <w:numId w:val="44"/>
        </w:numPr>
        <w:ind w:left="993"/>
        <w:jc w:val="both"/>
        <w:rPr>
          <w:bCs w:val="0"/>
          <w:strike w:val="0"/>
        </w:rPr>
      </w:pPr>
      <w:r w:rsidRPr="00FD1BD1">
        <w:rPr>
          <w:bCs w:val="0"/>
          <w:strike w:val="0"/>
        </w:rPr>
        <w:t>земельные участки (территории) общего пользования (код 12.0);</w:t>
      </w:r>
    </w:p>
    <w:p w:rsidR="00C8372F" w:rsidRPr="00FD1BD1" w:rsidRDefault="00C8372F" w:rsidP="00FD1BD1">
      <w:pPr>
        <w:pStyle w:val="aff6"/>
        <w:numPr>
          <w:ilvl w:val="0"/>
          <w:numId w:val="44"/>
        </w:numPr>
        <w:ind w:left="993"/>
        <w:jc w:val="both"/>
        <w:rPr>
          <w:bCs w:val="0"/>
          <w:strike w:val="0"/>
        </w:rPr>
      </w:pPr>
      <w:r w:rsidRPr="00FD1BD1">
        <w:rPr>
          <w:bCs w:val="0"/>
          <w:strike w:val="0"/>
        </w:rPr>
        <w:t>запас (код 12.3);</w:t>
      </w:r>
    </w:p>
    <w:p w:rsidR="00C8372F" w:rsidRPr="00FD1BD1" w:rsidRDefault="00C8372F" w:rsidP="00FD1BD1">
      <w:pPr>
        <w:pStyle w:val="aff6"/>
        <w:numPr>
          <w:ilvl w:val="0"/>
          <w:numId w:val="44"/>
        </w:numPr>
        <w:ind w:left="993"/>
        <w:jc w:val="both"/>
        <w:rPr>
          <w:bCs w:val="0"/>
          <w:strike w:val="0"/>
        </w:rPr>
      </w:pPr>
      <w:r w:rsidRPr="00FD1BD1">
        <w:rPr>
          <w:bCs w:val="0"/>
          <w:strike w:val="0"/>
        </w:rPr>
        <w:t>ведение огородничества(код 13.1).</w:t>
      </w:r>
    </w:p>
    <w:p w:rsidR="00C8372F" w:rsidRPr="00765302" w:rsidRDefault="00765302" w:rsidP="00765302">
      <w:pPr>
        <w:ind w:firstLine="567"/>
        <w:jc w:val="both"/>
        <w:rPr>
          <w:bCs w:val="0"/>
          <w:strike w:val="0"/>
        </w:rPr>
      </w:pPr>
      <w:r>
        <w:rPr>
          <w:bCs w:val="0"/>
          <w:strike w:val="0"/>
        </w:rPr>
        <w:t>2)</w:t>
      </w:r>
      <w:r w:rsidR="00C8372F" w:rsidRPr="00765302">
        <w:rPr>
          <w:bCs w:val="0"/>
          <w:strike w:val="0"/>
        </w:rPr>
        <w:t>.</w:t>
      </w:r>
      <w:r>
        <w:rPr>
          <w:bCs w:val="0"/>
          <w:strike w:val="0"/>
        </w:rPr>
        <w:t xml:space="preserve"> </w:t>
      </w:r>
      <w:r w:rsidR="00C8372F" w:rsidRPr="00765302">
        <w:rPr>
          <w:bCs w:val="0"/>
          <w:strike w:val="0"/>
        </w:rPr>
        <w:t>Условно разрешенные виды использования:</w:t>
      </w:r>
    </w:p>
    <w:p w:rsidR="00C8372F" w:rsidRPr="00FD1BD1" w:rsidRDefault="00C8372F" w:rsidP="00FD1BD1">
      <w:pPr>
        <w:pStyle w:val="aff6"/>
        <w:numPr>
          <w:ilvl w:val="0"/>
          <w:numId w:val="46"/>
        </w:numPr>
        <w:ind w:left="993"/>
        <w:jc w:val="both"/>
        <w:rPr>
          <w:bCs w:val="0"/>
          <w:strike w:val="0"/>
        </w:rPr>
      </w:pPr>
      <w:r w:rsidRPr="00FD1BD1">
        <w:rPr>
          <w:bCs w:val="0"/>
          <w:strike w:val="0"/>
        </w:rPr>
        <w:t>магазины (код 4.4) в части размещения объектов торговли с торговой площадью до 5000 кв.м;</w:t>
      </w:r>
    </w:p>
    <w:p w:rsidR="00C8372F" w:rsidRPr="00FD1BD1" w:rsidRDefault="00C8372F" w:rsidP="00FD1BD1">
      <w:pPr>
        <w:pStyle w:val="aff6"/>
        <w:numPr>
          <w:ilvl w:val="0"/>
          <w:numId w:val="46"/>
        </w:numPr>
        <w:ind w:left="993"/>
        <w:jc w:val="both"/>
        <w:rPr>
          <w:bCs w:val="0"/>
          <w:strike w:val="0"/>
        </w:rPr>
      </w:pPr>
      <w:r w:rsidRPr="00FD1BD1">
        <w:rPr>
          <w:bCs w:val="0"/>
          <w:strike w:val="0"/>
        </w:rPr>
        <w:t>общественное питание (код 4.6).</w:t>
      </w:r>
    </w:p>
    <w:p w:rsidR="00765302" w:rsidRDefault="00765302" w:rsidP="00765302">
      <w:pPr>
        <w:ind w:firstLine="567"/>
        <w:jc w:val="both"/>
        <w:rPr>
          <w:bCs w:val="0"/>
          <w:strike w:val="0"/>
        </w:rPr>
      </w:pPr>
      <w:r>
        <w:rPr>
          <w:bCs w:val="0"/>
          <w:strike w:val="0"/>
        </w:rPr>
        <w:t>3</w:t>
      </w:r>
      <w:r w:rsidRPr="00EA0002">
        <w:rPr>
          <w:bCs w:val="0"/>
          <w:strike w:val="0"/>
          <w:lang w:val="x-none"/>
        </w:rPr>
        <w:t>) Вспомогательные виды разрешенного использования:</w:t>
      </w:r>
    </w:p>
    <w:p w:rsidR="00765302" w:rsidRDefault="00765302" w:rsidP="00FD1BD1">
      <w:pPr>
        <w:pStyle w:val="aff6"/>
        <w:numPr>
          <w:ilvl w:val="0"/>
          <w:numId w:val="46"/>
        </w:numPr>
        <w:ind w:left="993"/>
        <w:jc w:val="both"/>
        <w:rPr>
          <w:bCs w:val="0"/>
          <w:strike w:val="0"/>
        </w:rPr>
      </w:pPr>
      <w:r>
        <w:rPr>
          <w:bCs w:val="0"/>
          <w:strike w:val="0"/>
        </w:rPr>
        <w:t>не подлежат установлению</w:t>
      </w:r>
      <w:r w:rsidR="00CD2261">
        <w:rPr>
          <w:bCs w:val="0"/>
          <w:strike w:val="0"/>
        </w:rPr>
        <w:t>.</w:t>
      </w:r>
    </w:p>
    <w:p w:rsidR="00C8372F" w:rsidRPr="00EF65AB" w:rsidRDefault="00765302" w:rsidP="00765302">
      <w:pPr>
        <w:ind w:firstLine="567"/>
        <w:jc w:val="both"/>
        <w:rPr>
          <w:b/>
          <w:bCs w:val="0"/>
          <w:strike w:val="0"/>
          <w:noProof/>
        </w:rPr>
      </w:pPr>
      <w:r>
        <w:rPr>
          <w:b/>
          <w:bCs w:val="0"/>
          <w:strike w:val="0"/>
          <w:noProof/>
        </w:rPr>
        <w:t>2</w:t>
      </w:r>
      <w:r w:rsidR="00C8372F" w:rsidRPr="00EF65AB">
        <w:rPr>
          <w:b/>
          <w:bCs w:val="0"/>
          <w:strike w:val="0"/>
          <w:noProof/>
        </w:rPr>
        <w:t>. Предельные (минимальные и (или) максимальные) размеры земельных участков и предельные параметры разрешенного строительства:</w:t>
      </w:r>
    </w:p>
    <w:p w:rsidR="00C8372F" w:rsidRPr="00765302" w:rsidRDefault="00C8372F" w:rsidP="00765302">
      <w:pPr>
        <w:ind w:firstLine="567"/>
        <w:jc w:val="both"/>
        <w:rPr>
          <w:bCs w:val="0"/>
          <w:strike w:val="0"/>
        </w:rPr>
      </w:pPr>
      <w:r w:rsidRPr="00765302">
        <w:rPr>
          <w:bCs w:val="0"/>
          <w:strike w:val="0"/>
        </w:rPr>
        <w:t>1) предельные (минимальные и (или) максимальные) размеры земельных участков, в том числе их площадь:</w:t>
      </w:r>
    </w:p>
    <w:p w:rsidR="00C8372F" w:rsidRPr="00765302" w:rsidRDefault="00C8372F" w:rsidP="00765302">
      <w:pPr>
        <w:ind w:firstLine="567"/>
        <w:jc w:val="both"/>
        <w:rPr>
          <w:bCs w:val="0"/>
          <w:strike w:val="0"/>
        </w:rPr>
      </w:pPr>
      <w:r w:rsidRPr="00765302">
        <w:rPr>
          <w:bCs w:val="0"/>
          <w:strike w:val="0"/>
        </w:rPr>
        <w:t>-</w:t>
      </w:r>
      <w:r w:rsidRPr="00765302">
        <w:rPr>
          <w:bCs w:val="0"/>
          <w:strike w:val="0"/>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 ведение огородничества(код 13.1):</w:t>
      </w:r>
    </w:p>
    <w:p w:rsidR="00C8372F" w:rsidRPr="00765302" w:rsidRDefault="00C8372F" w:rsidP="00765302">
      <w:pPr>
        <w:ind w:firstLine="567"/>
        <w:jc w:val="both"/>
        <w:rPr>
          <w:bCs w:val="0"/>
          <w:strike w:val="0"/>
        </w:rPr>
      </w:pPr>
      <w:r w:rsidRPr="00765302">
        <w:rPr>
          <w:bCs w:val="0"/>
          <w:strike w:val="0"/>
        </w:rPr>
        <w:t xml:space="preserve">-минимальный - 0,2 га, максимальный - 15 га; </w:t>
      </w:r>
    </w:p>
    <w:p w:rsidR="00C8372F" w:rsidRPr="00765302" w:rsidRDefault="00C8372F" w:rsidP="00765302">
      <w:pPr>
        <w:ind w:firstLine="567"/>
        <w:jc w:val="both"/>
        <w:rPr>
          <w:bCs w:val="0"/>
          <w:strike w:val="0"/>
        </w:rPr>
      </w:pPr>
      <w:r w:rsidRPr="00765302">
        <w:rPr>
          <w:bCs w:val="0"/>
          <w:strike w:val="0"/>
        </w:rPr>
        <w:t>-</w:t>
      </w:r>
      <w:r w:rsidRPr="00765302">
        <w:rPr>
          <w:bCs w:val="0"/>
          <w:strike w:val="0"/>
        </w:rPr>
        <w:tab/>
        <w:t xml:space="preserve">для магазинов (код 4.4), общественного  питания (код 4.6): </w:t>
      </w:r>
    </w:p>
    <w:p w:rsidR="00C8372F" w:rsidRPr="00765302" w:rsidRDefault="00C8372F" w:rsidP="00765302">
      <w:pPr>
        <w:ind w:firstLine="567"/>
        <w:jc w:val="both"/>
        <w:rPr>
          <w:bCs w:val="0"/>
          <w:strike w:val="0"/>
        </w:rPr>
      </w:pPr>
      <w:r w:rsidRPr="00765302">
        <w:rPr>
          <w:bCs w:val="0"/>
          <w:strike w:val="0"/>
        </w:rPr>
        <w:t>-минимальный - 0,01 га, максимальный - 0,10 га;</w:t>
      </w:r>
    </w:p>
    <w:p w:rsidR="00C8372F" w:rsidRPr="00765302" w:rsidRDefault="00C8372F" w:rsidP="00765302">
      <w:pPr>
        <w:ind w:firstLine="567"/>
        <w:jc w:val="both"/>
        <w:rPr>
          <w:bCs w:val="0"/>
          <w:strike w:val="0"/>
        </w:rPr>
      </w:pPr>
      <w:r w:rsidRPr="00765302">
        <w:rPr>
          <w:bCs w:val="0"/>
          <w:strike w:val="0"/>
        </w:rPr>
        <w:t>-</w:t>
      </w:r>
      <w:r w:rsidRPr="00765302">
        <w:rPr>
          <w:bCs w:val="0"/>
          <w:strike w:val="0"/>
        </w:rPr>
        <w:tab/>
        <w:t>для земельных участков (территорий) общего пользования (код 12.0), для предоставления коммунальных услуг (код 3.1.1); для запаса (код 12.3):</w:t>
      </w:r>
    </w:p>
    <w:p w:rsidR="00C8372F" w:rsidRPr="00765302" w:rsidRDefault="00C8372F" w:rsidP="00765302">
      <w:pPr>
        <w:ind w:firstLine="567"/>
        <w:jc w:val="both"/>
        <w:rPr>
          <w:bCs w:val="0"/>
          <w:strike w:val="0"/>
        </w:rPr>
      </w:pPr>
      <w:r w:rsidRPr="00765302">
        <w:rPr>
          <w:bCs w:val="0"/>
          <w:strike w:val="0"/>
        </w:rPr>
        <w:t>- размер не подлежит установлению;</w:t>
      </w:r>
    </w:p>
    <w:p w:rsidR="00C8372F" w:rsidRPr="00765302" w:rsidRDefault="00C8372F" w:rsidP="00765302">
      <w:pPr>
        <w:ind w:firstLine="567"/>
        <w:jc w:val="both"/>
        <w:rPr>
          <w:bCs w:val="0"/>
          <w:strike w:val="0"/>
        </w:rPr>
      </w:pPr>
      <w:r w:rsidRPr="00765302">
        <w:rPr>
          <w:bCs w:val="0"/>
          <w:strike w:val="0"/>
        </w:rPr>
        <w:t>для вида разрешенного использования земельного участка общего пользования -  улично-дорожная сеть (код - 12.01) - ширина в красных линиях:</w:t>
      </w:r>
    </w:p>
    <w:p w:rsidR="00C8372F" w:rsidRPr="00765302" w:rsidRDefault="00C8372F" w:rsidP="00765302">
      <w:pPr>
        <w:ind w:firstLine="567"/>
        <w:jc w:val="both"/>
        <w:rPr>
          <w:bCs w:val="0"/>
          <w:strike w:val="0"/>
        </w:rPr>
      </w:pPr>
      <w:r w:rsidRPr="00765302">
        <w:rPr>
          <w:bCs w:val="0"/>
          <w:strike w:val="0"/>
        </w:rPr>
        <w:t>-основные улицы – 20-30м</w:t>
      </w:r>
    </w:p>
    <w:p w:rsidR="00C8372F" w:rsidRPr="00765302" w:rsidRDefault="00C8372F" w:rsidP="00765302">
      <w:pPr>
        <w:ind w:firstLine="567"/>
        <w:jc w:val="both"/>
        <w:rPr>
          <w:bCs w:val="0"/>
          <w:strike w:val="0"/>
        </w:rPr>
      </w:pPr>
      <w:r w:rsidRPr="00765302">
        <w:rPr>
          <w:bCs w:val="0"/>
          <w:strike w:val="0"/>
        </w:rPr>
        <w:t>-местные улицы – 15-25м</w:t>
      </w:r>
    </w:p>
    <w:p w:rsidR="00C8372F" w:rsidRPr="00765302" w:rsidRDefault="00C8372F" w:rsidP="00765302">
      <w:pPr>
        <w:ind w:firstLine="567"/>
        <w:jc w:val="both"/>
        <w:rPr>
          <w:bCs w:val="0"/>
          <w:strike w:val="0"/>
        </w:rPr>
      </w:pPr>
      <w:r w:rsidRPr="00765302">
        <w:rPr>
          <w:bCs w:val="0"/>
          <w:strike w:val="0"/>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8372F" w:rsidRPr="00765302" w:rsidRDefault="00C8372F" w:rsidP="00765302">
      <w:pPr>
        <w:ind w:firstLine="567"/>
        <w:jc w:val="both"/>
        <w:rPr>
          <w:bCs w:val="0"/>
          <w:strike w:val="0"/>
        </w:rPr>
      </w:pPr>
      <w:r w:rsidRPr="00765302">
        <w:rPr>
          <w:bCs w:val="0"/>
          <w:strike w:val="0"/>
        </w:rPr>
        <w:t>- не устанавливаются;</w:t>
      </w:r>
    </w:p>
    <w:p w:rsidR="00C8372F" w:rsidRPr="00765302" w:rsidRDefault="00C8372F" w:rsidP="00765302">
      <w:pPr>
        <w:ind w:firstLine="567"/>
        <w:jc w:val="both"/>
        <w:rPr>
          <w:bCs w:val="0"/>
          <w:strike w:val="0"/>
        </w:rPr>
      </w:pPr>
      <w:r w:rsidRPr="00765302">
        <w:rPr>
          <w:bCs w:val="0"/>
          <w:strike w:val="0"/>
        </w:rPr>
        <w:t>3) предельное количество надземных этажей и предельная высота не устанавливаются;</w:t>
      </w:r>
    </w:p>
    <w:p w:rsidR="00C8372F" w:rsidRPr="00765302" w:rsidRDefault="00C8372F" w:rsidP="00765302">
      <w:pPr>
        <w:ind w:firstLine="567"/>
        <w:jc w:val="both"/>
        <w:rPr>
          <w:bCs w:val="0"/>
          <w:strike w:val="0"/>
        </w:rPr>
      </w:pPr>
      <w:r w:rsidRPr="00765302">
        <w:rPr>
          <w:bCs w:val="0"/>
          <w:strike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8372F" w:rsidRPr="00765302" w:rsidRDefault="00C8372F" w:rsidP="00765302">
      <w:pPr>
        <w:ind w:firstLine="567"/>
        <w:jc w:val="both"/>
        <w:rPr>
          <w:bCs w:val="0"/>
          <w:strike w:val="0"/>
        </w:rPr>
      </w:pPr>
      <w:r w:rsidRPr="00765302">
        <w:rPr>
          <w:bCs w:val="0"/>
          <w:strike w:val="0"/>
        </w:rPr>
        <w:t xml:space="preserve"> - не более 40%.</w:t>
      </w:r>
    </w:p>
    <w:p w:rsidR="00C8372F" w:rsidRPr="00765302" w:rsidRDefault="00765302" w:rsidP="00765302">
      <w:pPr>
        <w:ind w:firstLine="567"/>
        <w:jc w:val="both"/>
        <w:rPr>
          <w:b/>
          <w:bCs w:val="0"/>
          <w:strike w:val="0"/>
          <w:noProof/>
        </w:rPr>
      </w:pPr>
      <w:r>
        <w:rPr>
          <w:b/>
          <w:bCs w:val="0"/>
          <w:strike w:val="0"/>
          <w:noProof/>
        </w:rPr>
        <w:t>3</w:t>
      </w:r>
      <w:r w:rsidR="00C8372F" w:rsidRPr="001A6CA4">
        <w:rPr>
          <w:b/>
          <w:bCs w:val="0"/>
          <w:strike w:val="0"/>
          <w:noProof/>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65302" w:rsidRDefault="00C8372F" w:rsidP="00765302">
      <w:pPr>
        <w:ind w:firstLine="567"/>
        <w:jc w:val="both"/>
        <w:rPr>
          <w:bCs w:val="0"/>
          <w:strike w:val="0"/>
        </w:rPr>
      </w:pPr>
      <w:r w:rsidRPr="00765302">
        <w:rPr>
          <w:bCs w:val="0"/>
          <w:strike w:val="0"/>
        </w:rPr>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w:t>
      </w:r>
    </w:p>
    <w:p w:rsidR="00C8372F" w:rsidRDefault="00C8372F" w:rsidP="00765302">
      <w:pPr>
        <w:ind w:firstLine="567"/>
        <w:jc w:val="both"/>
        <w:rPr>
          <w:bCs w:val="0"/>
          <w:strike w:val="0"/>
        </w:rPr>
      </w:pPr>
      <w:r w:rsidRPr="00765302">
        <w:rPr>
          <w:bCs w:val="0"/>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765302" w:rsidRPr="00765302" w:rsidRDefault="00765302" w:rsidP="00765302">
      <w:pPr>
        <w:ind w:firstLine="567"/>
        <w:jc w:val="both"/>
        <w:rPr>
          <w:bCs w:val="0"/>
          <w:strike w:val="0"/>
        </w:rPr>
      </w:pPr>
      <w:r w:rsidRPr="00CD2261">
        <w:rPr>
          <w:b/>
          <w:strike w:val="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CD2261" w:rsidRPr="00CD2261">
        <w:rPr>
          <w:b/>
          <w:strike w:val="0"/>
        </w:rPr>
        <w:t>:</w:t>
      </w:r>
      <w:r w:rsidRPr="00627305">
        <w:rPr>
          <w:strike w:val="0"/>
        </w:rPr>
        <w:t xml:space="preserve"> не подлежат установлению</w:t>
      </w:r>
    </w:p>
    <w:p w:rsidR="00C8372F" w:rsidRPr="00765302" w:rsidRDefault="00C8372F" w:rsidP="00765302">
      <w:pPr>
        <w:ind w:firstLine="567"/>
        <w:jc w:val="both"/>
        <w:rPr>
          <w:bCs w:val="0"/>
          <w:strike w:val="0"/>
        </w:rPr>
      </w:pPr>
    </w:p>
    <w:p w:rsidR="00C8372F" w:rsidRDefault="00C8372F" w:rsidP="00C8372F">
      <w:pPr>
        <w:keepNext/>
        <w:keepLines/>
        <w:spacing w:line="240" w:lineRule="atLeast"/>
        <w:ind w:left="360"/>
        <w:jc w:val="center"/>
        <w:outlineLvl w:val="0"/>
        <w:rPr>
          <w:b/>
          <w:strike w:val="0"/>
          <w:sz w:val="32"/>
          <w:szCs w:val="32"/>
        </w:rPr>
      </w:pPr>
      <w:bookmarkStart w:id="153" w:name="_Toc22897425"/>
      <w:bookmarkStart w:id="154" w:name="_Toc23517639"/>
      <w:bookmarkStart w:id="155" w:name="_Toc116899625"/>
      <w:bookmarkStart w:id="156" w:name="_Toc149517853"/>
      <w:bookmarkStart w:id="157" w:name="_Toc25833745"/>
      <w:r w:rsidRPr="00792EEB">
        <w:rPr>
          <w:b/>
          <w:strike w:val="0"/>
          <w:sz w:val="32"/>
          <w:szCs w:val="32"/>
        </w:rPr>
        <w:t>Зоны рекреационного назначения</w:t>
      </w:r>
      <w:bookmarkEnd w:id="153"/>
      <w:bookmarkEnd w:id="154"/>
      <w:bookmarkEnd w:id="155"/>
      <w:bookmarkEnd w:id="156"/>
      <w:r w:rsidRPr="001A6CA4">
        <w:rPr>
          <w:b/>
          <w:strike w:val="0"/>
          <w:sz w:val="32"/>
          <w:szCs w:val="32"/>
        </w:rPr>
        <w:t xml:space="preserve"> </w:t>
      </w:r>
      <w:bookmarkEnd w:id="157"/>
    </w:p>
    <w:p w:rsidR="00C8372F" w:rsidRPr="001A6CA4" w:rsidRDefault="00C8372F" w:rsidP="00C8372F">
      <w:pPr>
        <w:pStyle w:val="2"/>
        <w:keepLines/>
        <w:spacing w:after="240"/>
        <w:jc w:val="center"/>
        <w:rPr>
          <w:rFonts w:ascii="Times New Roman" w:hAnsi="Times New Roman"/>
          <w:i w:val="0"/>
          <w:strike w:val="0"/>
        </w:rPr>
      </w:pPr>
      <w:bookmarkStart w:id="158" w:name="_Toc469566192"/>
      <w:bookmarkStart w:id="159" w:name="_Toc23517640"/>
      <w:bookmarkStart w:id="160" w:name="_Toc25833746"/>
      <w:bookmarkStart w:id="161" w:name="_Toc116899626"/>
      <w:bookmarkStart w:id="162" w:name="_Toc149517854"/>
      <w:r w:rsidRPr="001A6CA4">
        <w:rPr>
          <w:rFonts w:ascii="Times New Roman" w:hAnsi="Times New Roman"/>
          <w:i w:val="0"/>
          <w:strike w:val="0"/>
        </w:rPr>
        <w:t>Статья</w:t>
      </w:r>
      <w:r>
        <w:rPr>
          <w:rFonts w:ascii="Times New Roman" w:hAnsi="Times New Roman"/>
          <w:i w:val="0"/>
          <w:strike w:val="0"/>
        </w:rPr>
        <w:t xml:space="preserve"> </w:t>
      </w:r>
      <w:r w:rsidRPr="001A6CA4">
        <w:rPr>
          <w:rFonts w:ascii="Times New Roman" w:hAnsi="Times New Roman"/>
          <w:i w:val="0"/>
          <w:strike w:val="0"/>
        </w:rPr>
        <w:t>2</w:t>
      </w:r>
      <w:r w:rsidR="00482E9F">
        <w:rPr>
          <w:rFonts w:ascii="Times New Roman" w:hAnsi="Times New Roman"/>
          <w:i w:val="0"/>
          <w:strike w:val="0"/>
        </w:rPr>
        <w:t>6</w:t>
      </w:r>
      <w:r>
        <w:rPr>
          <w:rFonts w:ascii="Times New Roman" w:hAnsi="Times New Roman"/>
          <w:i w:val="0"/>
          <w:strike w:val="0"/>
        </w:rPr>
        <w:t>.</w:t>
      </w:r>
      <w:r w:rsidRPr="001A6CA4">
        <w:rPr>
          <w:rFonts w:ascii="Times New Roman" w:hAnsi="Times New Roman"/>
          <w:i w:val="0"/>
          <w:strike w:val="0"/>
        </w:rPr>
        <w:t xml:space="preserve"> Зона озелененных территорий общего пользования (Р</w:t>
      </w:r>
      <w:r>
        <w:rPr>
          <w:rFonts w:ascii="Times New Roman" w:hAnsi="Times New Roman"/>
          <w:i w:val="0"/>
          <w:strike w:val="0"/>
        </w:rPr>
        <w:t>1</w:t>
      </w:r>
      <w:r w:rsidRPr="001A6CA4">
        <w:rPr>
          <w:rFonts w:ascii="Times New Roman" w:hAnsi="Times New Roman"/>
          <w:i w:val="0"/>
          <w:strike w:val="0"/>
        </w:rPr>
        <w:t>)</w:t>
      </w:r>
      <w:bookmarkEnd w:id="158"/>
      <w:bookmarkEnd w:id="159"/>
      <w:bookmarkEnd w:id="160"/>
      <w:bookmarkEnd w:id="161"/>
      <w:bookmarkEnd w:id="162"/>
    </w:p>
    <w:p w:rsidR="00C8372F" w:rsidRDefault="00C8372F" w:rsidP="00C851F0">
      <w:pPr>
        <w:ind w:firstLine="567"/>
        <w:jc w:val="both"/>
        <w:rPr>
          <w:strike w:val="0"/>
        </w:rPr>
      </w:pPr>
      <w:r w:rsidRPr="00C851F0">
        <w:rPr>
          <w:strike w:val="0"/>
        </w:rPr>
        <w:t>Территориальная зона предназначена для размещения озелененных территорий общего пользования с объектами для кратковременного отдыха</w:t>
      </w:r>
      <w:r w:rsidRPr="001A6CA4">
        <w:rPr>
          <w:strike w:val="0"/>
        </w:rPr>
        <w:t xml:space="preserve"> (парки, скверы), с допустимой рекреационной нагрузкой до 50 чел. на гектар и площадью озеленения не менее 70%. </w:t>
      </w:r>
    </w:p>
    <w:p w:rsidR="00FE3069" w:rsidRPr="00FE3069" w:rsidRDefault="00FE3069" w:rsidP="00C851F0">
      <w:pPr>
        <w:pStyle w:val="aff6"/>
        <w:ind w:left="0" w:firstLine="567"/>
        <w:jc w:val="both"/>
        <w:rPr>
          <w:b/>
          <w:bCs w:val="0"/>
          <w:strike w:val="0"/>
        </w:rPr>
      </w:pPr>
      <w:r>
        <w:rPr>
          <w:b/>
          <w:bCs w:val="0"/>
          <w:strike w:val="0"/>
        </w:rPr>
        <w:t>1</w:t>
      </w:r>
      <w:r w:rsidRPr="00FE3069">
        <w:rPr>
          <w:b/>
          <w:bCs w:val="0"/>
          <w:strike w:val="0"/>
        </w:rPr>
        <w:t>. Виды разрешенного использования земельных участков и объектов капитального строительства:</w:t>
      </w:r>
    </w:p>
    <w:p w:rsidR="00C8372F" w:rsidRPr="00C851F0" w:rsidRDefault="00C851F0" w:rsidP="00C851F0">
      <w:pPr>
        <w:ind w:firstLine="567"/>
        <w:jc w:val="both"/>
        <w:rPr>
          <w:strike w:val="0"/>
        </w:rPr>
      </w:pPr>
      <w:r>
        <w:rPr>
          <w:strike w:val="0"/>
        </w:rPr>
        <w:t>1)</w:t>
      </w:r>
      <w:r w:rsidR="00C8372F" w:rsidRPr="00C851F0">
        <w:rPr>
          <w:strike w:val="0"/>
        </w:rPr>
        <w:t>. Основные виды разрешенного использования:</w:t>
      </w:r>
      <w:r w:rsidR="00C8372F" w:rsidRPr="00C851F0">
        <w:rPr>
          <w:strike w:val="0"/>
        </w:rPr>
        <w:tab/>
      </w:r>
    </w:p>
    <w:p w:rsidR="00C8372F" w:rsidRPr="001A6CA4" w:rsidRDefault="00C8372F" w:rsidP="00D775E1">
      <w:pPr>
        <w:pStyle w:val="aff6"/>
        <w:numPr>
          <w:ilvl w:val="0"/>
          <w:numId w:val="35"/>
        </w:numPr>
        <w:ind w:left="851"/>
        <w:jc w:val="both"/>
        <w:rPr>
          <w:strike w:val="0"/>
        </w:rPr>
      </w:pPr>
      <w:r w:rsidRPr="001A6CA4">
        <w:rPr>
          <w:strike w:val="0"/>
        </w:rPr>
        <w:t xml:space="preserve">предоставление коммунальных услуг (код 3.1.1); </w:t>
      </w:r>
    </w:p>
    <w:p w:rsidR="00C8372F" w:rsidRPr="00C851F0" w:rsidRDefault="00C8372F" w:rsidP="00C851F0">
      <w:pPr>
        <w:pStyle w:val="aff6"/>
        <w:numPr>
          <w:ilvl w:val="0"/>
          <w:numId w:val="35"/>
        </w:numPr>
        <w:ind w:left="851"/>
        <w:jc w:val="both"/>
        <w:rPr>
          <w:strike w:val="0"/>
        </w:rPr>
      </w:pPr>
      <w:bookmarkStart w:id="163" w:name="sub_1362"/>
      <w:r w:rsidRPr="00C851F0">
        <w:rPr>
          <w:strike w:val="0"/>
        </w:rPr>
        <w:t>парки культуры и отдыха</w:t>
      </w:r>
      <w:bookmarkEnd w:id="163"/>
      <w:r w:rsidRPr="00C851F0">
        <w:rPr>
          <w:strike w:val="0"/>
        </w:rPr>
        <w:t xml:space="preserve"> (код 3.6.2);</w:t>
      </w:r>
    </w:p>
    <w:p w:rsidR="00C8372F" w:rsidRPr="00C851F0" w:rsidRDefault="00C8372F" w:rsidP="00C851F0">
      <w:pPr>
        <w:pStyle w:val="aff6"/>
        <w:numPr>
          <w:ilvl w:val="0"/>
          <w:numId w:val="35"/>
        </w:numPr>
        <w:ind w:left="851"/>
        <w:jc w:val="both"/>
        <w:rPr>
          <w:strike w:val="0"/>
        </w:rPr>
      </w:pPr>
      <w:r w:rsidRPr="00C851F0">
        <w:rPr>
          <w:strike w:val="0"/>
        </w:rPr>
        <w:t>осуществление религиозных обрядов (код 3.7.1)</w:t>
      </w:r>
    </w:p>
    <w:p w:rsidR="00C8372F" w:rsidRPr="00C851F0" w:rsidRDefault="00C8372F" w:rsidP="00C851F0">
      <w:pPr>
        <w:pStyle w:val="aff6"/>
        <w:numPr>
          <w:ilvl w:val="0"/>
          <w:numId w:val="35"/>
        </w:numPr>
        <w:ind w:left="851"/>
        <w:jc w:val="both"/>
        <w:rPr>
          <w:strike w:val="0"/>
        </w:rPr>
      </w:pPr>
      <w:r w:rsidRPr="00C851F0">
        <w:rPr>
          <w:strike w:val="0"/>
        </w:rPr>
        <w:t>развлекательные мероприятия (код 4.8.1);</w:t>
      </w:r>
    </w:p>
    <w:p w:rsidR="00C8372F" w:rsidRPr="00C851F0" w:rsidRDefault="00C8372F" w:rsidP="00C851F0">
      <w:pPr>
        <w:pStyle w:val="aff6"/>
        <w:numPr>
          <w:ilvl w:val="0"/>
          <w:numId w:val="35"/>
        </w:numPr>
        <w:ind w:left="851"/>
        <w:jc w:val="both"/>
        <w:rPr>
          <w:strike w:val="0"/>
        </w:rPr>
      </w:pPr>
      <w:r w:rsidRPr="00C851F0">
        <w:rPr>
          <w:strike w:val="0"/>
        </w:rPr>
        <w:t>выставочно - ярмарочная деятельность (код  4.10);</w:t>
      </w:r>
    </w:p>
    <w:p w:rsidR="00C8372F" w:rsidRPr="00C851F0" w:rsidRDefault="00C8372F" w:rsidP="00C851F0">
      <w:pPr>
        <w:pStyle w:val="aff6"/>
        <w:numPr>
          <w:ilvl w:val="0"/>
          <w:numId w:val="35"/>
        </w:numPr>
        <w:ind w:left="851"/>
        <w:jc w:val="both"/>
        <w:rPr>
          <w:strike w:val="0"/>
        </w:rPr>
      </w:pPr>
      <w:r w:rsidRPr="00C851F0">
        <w:rPr>
          <w:strike w:val="0"/>
        </w:rPr>
        <w:t>отдых (код 5.0);</w:t>
      </w:r>
    </w:p>
    <w:p w:rsidR="00C8372F" w:rsidRPr="00C851F0" w:rsidRDefault="00C8372F" w:rsidP="00C851F0">
      <w:pPr>
        <w:pStyle w:val="aff6"/>
        <w:numPr>
          <w:ilvl w:val="0"/>
          <w:numId w:val="35"/>
        </w:numPr>
        <w:ind w:left="851"/>
        <w:jc w:val="both"/>
        <w:rPr>
          <w:strike w:val="0"/>
        </w:rPr>
      </w:pPr>
      <w:r w:rsidRPr="00C851F0">
        <w:rPr>
          <w:strike w:val="0"/>
        </w:rPr>
        <w:t>площадки для занятий спортом (код 5.1.3);</w:t>
      </w:r>
    </w:p>
    <w:p w:rsidR="00C8372F" w:rsidRPr="00C851F0" w:rsidRDefault="00C8372F" w:rsidP="00C851F0">
      <w:pPr>
        <w:pStyle w:val="aff6"/>
        <w:numPr>
          <w:ilvl w:val="0"/>
          <w:numId w:val="35"/>
        </w:numPr>
        <w:ind w:left="851"/>
        <w:jc w:val="both"/>
        <w:rPr>
          <w:strike w:val="0"/>
        </w:rPr>
      </w:pPr>
      <w:r w:rsidRPr="00C851F0">
        <w:rPr>
          <w:strike w:val="0"/>
        </w:rPr>
        <w:t>связь (код 6.8);</w:t>
      </w:r>
    </w:p>
    <w:p w:rsidR="00C8372F" w:rsidRPr="00C851F0" w:rsidRDefault="00C8372F" w:rsidP="00C851F0">
      <w:pPr>
        <w:pStyle w:val="aff6"/>
        <w:numPr>
          <w:ilvl w:val="0"/>
          <w:numId w:val="35"/>
        </w:numPr>
        <w:ind w:left="851"/>
        <w:jc w:val="both"/>
        <w:rPr>
          <w:strike w:val="0"/>
        </w:rPr>
      </w:pPr>
      <w:bookmarkStart w:id="164" w:name="sub_10111"/>
      <w:r w:rsidRPr="00C851F0">
        <w:rPr>
          <w:strike w:val="0"/>
        </w:rPr>
        <w:t>общее пользование водными объектами</w:t>
      </w:r>
      <w:bookmarkEnd w:id="164"/>
      <w:r w:rsidRPr="00C851F0">
        <w:rPr>
          <w:strike w:val="0"/>
        </w:rPr>
        <w:t xml:space="preserve"> (код 11.1);</w:t>
      </w:r>
    </w:p>
    <w:p w:rsidR="00C8372F" w:rsidRPr="00C851F0" w:rsidRDefault="00C8372F" w:rsidP="00C851F0">
      <w:pPr>
        <w:pStyle w:val="aff6"/>
        <w:numPr>
          <w:ilvl w:val="0"/>
          <w:numId w:val="35"/>
        </w:numPr>
        <w:ind w:left="851"/>
        <w:jc w:val="both"/>
        <w:rPr>
          <w:strike w:val="0"/>
        </w:rPr>
      </w:pPr>
      <w:bookmarkStart w:id="165" w:name="sub_11202"/>
      <w:r w:rsidRPr="00C851F0">
        <w:rPr>
          <w:strike w:val="0"/>
        </w:rPr>
        <w:t>благоустройство территории</w:t>
      </w:r>
      <w:bookmarkEnd w:id="165"/>
      <w:r w:rsidRPr="00C851F0">
        <w:rPr>
          <w:strike w:val="0"/>
        </w:rPr>
        <w:t xml:space="preserve"> (код 12.0.2);</w:t>
      </w:r>
    </w:p>
    <w:p w:rsidR="00C8372F" w:rsidRPr="00C851F0" w:rsidRDefault="00C851F0" w:rsidP="00C851F0">
      <w:pPr>
        <w:ind w:firstLine="567"/>
        <w:jc w:val="both"/>
        <w:rPr>
          <w:strike w:val="0"/>
        </w:rPr>
      </w:pPr>
      <w:r>
        <w:rPr>
          <w:strike w:val="0"/>
        </w:rPr>
        <w:t>2)</w:t>
      </w:r>
      <w:r w:rsidR="00C8372F" w:rsidRPr="00C851F0">
        <w:rPr>
          <w:strike w:val="0"/>
        </w:rPr>
        <w:t>. Условно разрешенные виды использования:</w:t>
      </w:r>
    </w:p>
    <w:p w:rsidR="00C8372F" w:rsidRPr="00C851F0" w:rsidRDefault="00C8372F" w:rsidP="00C851F0">
      <w:pPr>
        <w:pStyle w:val="aff6"/>
        <w:numPr>
          <w:ilvl w:val="0"/>
          <w:numId w:val="36"/>
        </w:numPr>
        <w:ind w:left="851"/>
        <w:jc w:val="both"/>
        <w:rPr>
          <w:strike w:val="0"/>
        </w:rPr>
      </w:pPr>
      <w:r w:rsidRPr="00C851F0">
        <w:rPr>
          <w:strike w:val="0"/>
        </w:rPr>
        <w:t>магазины</w:t>
      </w:r>
      <w:r w:rsidR="00124CF1">
        <w:rPr>
          <w:strike w:val="0"/>
        </w:rPr>
        <w:t xml:space="preserve"> </w:t>
      </w:r>
      <w:r w:rsidRPr="00C851F0">
        <w:rPr>
          <w:strike w:val="0"/>
        </w:rPr>
        <w:t xml:space="preserve">(код 4.4); </w:t>
      </w:r>
    </w:p>
    <w:p w:rsidR="00C8372F" w:rsidRPr="00C851F0" w:rsidRDefault="00C8372F" w:rsidP="00C851F0">
      <w:pPr>
        <w:pStyle w:val="aff6"/>
        <w:numPr>
          <w:ilvl w:val="0"/>
          <w:numId w:val="36"/>
        </w:numPr>
        <w:ind w:left="851"/>
        <w:jc w:val="both"/>
        <w:rPr>
          <w:strike w:val="0"/>
        </w:rPr>
      </w:pPr>
      <w:r w:rsidRPr="00C851F0">
        <w:rPr>
          <w:strike w:val="0"/>
        </w:rPr>
        <w:t>общественное питание (код 4.6);</w:t>
      </w:r>
    </w:p>
    <w:p w:rsidR="00C8372F" w:rsidRDefault="00C8372F" w:rsidP="00C851F0">
      <w:pPr>
        <w:pStyle w:val="aff6"/>
        <w:numPr>
          <w:ilvl w:val="0"/>
          <w:numId w:val="36"/>
        </w:numPr>
        <w:ind w:left="851"/>
        <w:jc w:val="both"/>
        <w:rPr>
          <w:strike w:val="0"/>
        </w:rPr>
      </w:pPr>
      <w:r w:rsidRPr="00C851F0">
        <w:rPr>
          <w:strike w:val="0"/>
        </w:rPr>
        <w:lastRenderedPageBreak/>
        <w:t>обеспечение внутреннего правопорядка (код 8.3);</w:t>
      </w:r>
    </w:p>
    <w:p w:rsidR="005B0553" w:rsidRDefault="005B0553" w:rsidP="005B0553">
      <w:pPr>
        <w:ind w:firstLine="567"/>
        <w:jc w:val="both"/>
        <w:rPr>
          <w:bCs w:val="0"/>
          <w:strike w:val="0"/>
          <w:lang w:val="x-none"/>
        </w:rPr>
      </w:pPr>
      <w:r>
        <w:rPr>
          <w:strike w:val="0"/>
        </w:rPr>
        <w:t xml:space="preserve">3) </w:t>
      </w:r>
      <w:r w:rsidRPr="00EA0002">
        <w:rPr>
          <w:bCs w:val="0"/>
          <w:strike w:val="0"/>
          <w:lang w:val="x-none"/>
        </w:rPr>
        <w:t>Вспомогательные виды разрешенного использования:</w:t>
      </w:r>
    </w:p>
    <w:p w:rsidR="005B0553" w:rsidRPr="00C851F0" w:rsidRDefault="005B0553" w:rsidP="005B0553">
      <w:pPr>
        <w:pStyle w:val="aff6"/>
        <w:numPr>
          <w:ilvl w:val="0"/>
          <w:numId w:val="36"/>
        </w:numPr>
        <w:ind w:left="851"/>
        <w:jc w:val="both"/>
        <w:rPr>
          <w:strike w:val="0"/>
        </w:rPr>
      </w:pPr>
      <w:r w:rsidRPr="005B0553">
        <w:rPr>
          <w:strike w:val="0"/>
        </w:rPr>
        <w:t>не подлежат установлению</w:t>
      </w:r>
      <w:r>
        <w:rPr>
          <w:strike w:val="0"/>
        </w:rPr>
        <w:t>.</w:t>
      </w:r>
    </w:p>
    <w:p w:rsidR="00C8372F" w:rsidRPr="00C851F0" w:rsidRDefault="00C851F0" w:rsidP="00C851F0">
      <w:pPr>
        <w:ind w:firstLine="567"/>
        <w:jc w:val="both"/>
        <w:rPr>
          <w:b/>
          <w:strike w:val="0"/>
        </w:rPr>
      </w:pPr>
      <w:r w:rsidRPr="00C851F0">
        <w:rPr>
          <w:b/>
          <w:strike w:val="0"/>
        </w:rPr>
        <w:t>2</w:t>
      </w:r>
      <w:r w:rsidR="00C8372F" w:rsidRPr="00C851F0">
        <w:rPr>
          <w:b/>
          <w:strike w:val="0"/>
        </w:rPr>
        <w:t>. Предельные (минимальные и (или) максимальные) размеры земельных участков и предельные параметры разрешенного строительства:</w:t>
      </w:r>
    </w:p>
    <w:p w:rsidR="00C8372F" w:rsidRPr="00C851F0" w:rsidRDefault="00C8372F" w:rsidP="00C851F0">
      <w:pPr>
        <w:ind w:firstLine="567"/>
        <w:jc w:val="both"/>
        <w:rPr>
          <w:strike w:val="0"/>
        </w:rPr>
      </w:pPr>
      <w:r w:rsidRPr="00C851F0">
        <w:rPr>
          <w:strike w:val="0"/>
        </w:rPr>
        <w:t xml:space="preserve">1) предельные (минимальные и (или) максимальные) размеры земельных участков, в том числе их площадь: </w:t>
      </w:r>
    </w:p>
    <w:p w:rsidR="00C8372F" w:rsidRPr="001A6CA4" w:rsidRDefault="00C8372F" w:rsidP="00C851F0">
      <w:pPr>
        <w:ind w:firstLine="567"/>
        <w:jc w:val="both"/>
        <w:rPr>
          <w:strike w:val="0"/>
        </w:rPr>
      </w:pPr>
      <w:r w:rsidRPr="001A6CA4">
        <w:rPr>
          <w:strike w:val="0"/>
        </w:rPr>
        <w:t>для основного вида разрешенного использования парки культуры и отдыха (код 3.6.2):</w:t>
      </w:r>
    </w:p>
    <w:p w:rsidR="00C8372F" w:rsidRPr="00C851F0" w:rsidRDefault="00C8372F" w:rsidP="00C851F0">
      <w:pPr>
        <w:ind w:firstLine="567"/>
        <w:jc w:val="both"/>
        <w:rPr>
          <w:strike w:val="0"/>
        </w:rPr>
      </w:pPr>
      <w:r w:rsidRPr="00C851F0">
        <w:rPr>
          <w:strike w:val="0"/>
        </w:rPr>
        <w:t>-минимальный - 0,5 га, максимальный - 15 га;</w:t>
      </w:r>
    </w:p>
    <w:p w:rsidR="00C8372F" w:rsidRPr="001A6CA4" w:rsidRDefault="00C8372F" w:rsidP="00C851F0">
      <w:pPr>
        <w:ind w:firstLine="567"/>
        <w:jc w:val="both"/>
        <w:rPr>
          <w:strike w:val="0"/>
        </w:rPr>
      </w:pPr>
      <w:r>
        <w:rPr>
          <w:strike w:val="0"/>
        </w:rPr>
        <w:t xml:space="preserve">для магазинов (код 4.4), </w:t>
      </w:r>
      <w:r w:rsidRPr="009A7161">
        <w:rPr>
          <w:strike w:val="0"/>
        </w:rPr>
        <w:t>общественно</w:t>
      </w:r>
      <w:r>
        <w:rPr>
          <w:strike w:val="0"/>
        </w:rPr>
        <w:t xml:space="preserve">го </w:t>
      </w:r>
      <w:r w:rsidRPr="009A7161">
        <w:rPr>
          <w:strike w:val="0"/>
        </w:rPr>
        <w:t>питани</w:t>
      </w:r>
      <w:r>
        <w:rPr>
          <w:strike w:val="0"/>
        </w:rPr>
        <w:t xml:space="preserve">я </w:t>
      </w:r>
      <w:r w:rsidRPr="009A7161">
        <w:rPr>
          <w:strike w:val="0"/>
        </w:rPr>
        <w:t>(код 4.6)</w:t>
      </w:r>
      <w:r>
        <w:rPr>
          <w:strike w:val="0"/>
        </w:rPr>
        <w:t>,</w:t>
      </w:r>
      <w:r w:rsidRPr="001A6CA4">
        <w:rPr>
          <w:strike w:val="0"/>
        </w:rPr>
        <w:t xml:space="preserve"> развлекательны</w:t>
      </w:r>
      <w:r>
        <w:rPr>
          <w:strike w:val="0"/>
        </w:rPr>
        <w:t xml:space="preserve">х </w:t>
      </w:r>
      <w:r w:rsidRPr="001A6CA4">
        <w:rPr>
          <w:strike w:val="0"/>
        </w:rPr>
        <w:t>мероприяти</w:t>
      </w:r>
      <w:r>
        <w:rPr>
          <w:strike w:val="0"/>
        </w:rPr>
        <w:t xml:space="preserve">й </w:t>
      </w:r>
      <w:r w:rsidRPr="001A6CA4">
        <w:rPr>
          <w:strike w:val="0"/>
        </w:rPr>
        <w:t>(код 4.8.1); для обеспечения внутреннего правопорядка (код 8.3):</w:t>
      </w:r>
    </w:p>
    <w:p w:rsidR="00C8372F" w:rsidRPr="00C851F0" w:rsidRDefault="00C8372F" w:rsidP="00C851F0">
      <w:pPr>
        <w:ind w:firstLine="567"/>
        <w:jc w:val="both"/>
        <w:rPr>
          <w:strike w:val="0"/>
        </w:rPr>
      </w:pPr>
      <w:r w:rsidRPr="00C851F0">
        <w:rPr>
          <w:strike w:val="0"/>
        </w:rPr>
        <w:t>- минимальный - 0,01 га, максимальный - 0,10 га;</w:t>
      </w:r>
    </w:p>
    <w:p w:rsidR="00C8372F" w:rsidRPr="001A6CA4" w:rsidRDefault="00C8372F" w:rsidP="00C851F0">
      <w:pPr>
        <w:ind w:firstLine="567"/>
        <w:jc w:val="both"/>
        <w:rPr>
          <w:strike w:val="0"/>
        </w:rPr>
      </w:pPr>
      <w:r>
        <w:rPr>
          <w:strike w:val="0"/>
        </w:rPr>
        <w:t xml:space="preserve">-для </w:t>
      </w:r>
      <w:r w:rsidRPr="001A6CA4">
        <w:rPr>
          <w:strike w:val="0"/>
        </w:rPr>
        <w:t>осуществление религиозных обрядов (код 3.7.1)</w:t>
      </w:r>
      <w:r>
        <w:rPr>
          <w:strike w:val="0"/>
        </w:rPr>
        <w:t xml:space="preserve">, </w:t>
      </w:r>
      <w:r w:rsidRPr="001A6CA4">
        <w:rPr>
          <w:strike w:val="0"/>
        </w:rPr>
        <w:t>для предоставления коммунальных услуг (код 3.1.1)</w:t>
      </w:r>
      <w:r>
        <w:rPr>
          <w:strike w:val="0"/>
        </w:rPr>
        <w:t xml:space="preserve">, </w:t>
      </w:r>
      <w:r w:rsidRPr="001A6CA4">
        <w:rPr>
          <w:strike w:val="0"/>
        </w:rPr>
        <w:t xml:space="preserve">для площадок для занятий спортом (код 5.1.3), </w:t>
      </w:r>
      <w:r w:rsidRPr="00013A46">
        <w:rPr>
          <w:strike w:val="0"/>
        </w:rPr>
        <w:t>выставочно - ярмар</w:t>
      </w:r>
      <w:r>
        <w:rPr>
          <w:strike w:val="0"/>
        </w:rPr>
        <w:t xml:space="preserve">очная деятельность (код 4.10), </w:t>
      </w:r>
      <w:r w:rsidRPr="00013A46">
        <w:rPr>
          <w:strike w:val="0"/>
        </w:rPr>
        <w:t>отдых (код 5.0)</w:t>
      </w:r>
      <w:r>
        <w:rPr>
          <w:strike w:val="0"/>
        </w:rPr>
        <w:t xml:space="preserve">, для </w:t>
      </w:r>
      <w:r w:rsidRPr="001A6CA4">
        <w:rPr>
          <w:strike w:val="0"/>
        </w:rPr>
        <w:t>связи (код 6.8)</w:t>
      </w:r>
      <w:r>
        <w:rPr>
          <w:strike w:val="0"/>
        </w:rPr>
        <w:t>,</w:t>
      </w:r>
      <w:r w:rsidRPr="001A6CA4">
        <w:rPr>
          <w:strike w:val="0"/>
        </w:rPr>
        <w:t xml:space="preserve"> общее пользование водными объектами (код 11.1), для благоустройства территории (код 12.0.2);</w:t>
      </w:r>
    </w:p>
    <w:p w:rsidR="00C8372F" w:rsidRPr="00C851F0" w:rsidRDefault="00C8372F" w:rsidP="00C851F0">
      <w:pPr>
        <w:ind w:firstLine="567"/>
        <w:jc w:val="both"/>
        <w:rPr>
          <w:strike w:val="0"/>
        </w:rPr>
      </w:pPr>
      <w:r w:rsidRPr="00C851F0">
        <w:rPr>
          <w:strike w:val="0"/>
        </w:rPr>
        <w:t xml:space="preserve">- размер не подлежит установлению; </w:t>
      </w:r>
    </w:p>
    <w:p w:rsidR="00C8372F" w:rsidRPr="001A6CA4" w:rsidRDefault="00C851F0" w:rsidP="00C851F0">
      <w:pPr>
        <w:ind w:firstLine="567"/>
        <w:jc w:val="both"/>
        <w:rPr>
          <w:strike w:val="0"/>
        </w:rPr>
      </w:pPr>
      <w:r>
        <w:rPr>
          <w:strike w:val="0"/>
        </w:rPr>
        <w:t>2</w:t>
      </w:r>
      <w:r w:rsidR="00C8372F" w:rsidRPr="00C851F0">
        <w:rPr>
          <w:strike w:val="0"/>
        </w:rPr>
        <w:t>) минимальные отступы от границ земельных участков</w:t>
      </w:r>
      <w:r w:rsidR="00C8372F" w:rsidRPr="001A6CA4">
        <w:rPr>
          <w:strike w:val="0"/>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8372F" w:rsidRPr="00C851F0" w:rsidRDefault="00C8372F" w:rsidP="00C851F0">
      <w:pPr>
        <w:ind w:firstLine="567"/>
        <w:jc w:val="both"/>
        <w:rPr>
          <w:strike w:val="0"/>
        </w:rPr>
      </w:pPr>
      <w:r w:rsidRPr="00C851F0">
        <w:rPr>
          <w:strike w:val="0"/>
        </w:rPr>
        <w:t>- не устанавливаются;</w:t>
      </w:r>
    </w:p>
    <w:p w:rsidR="00C8372F" w:rsidRPr="001A6CA4" w:rsidRDefault="00C851F0" w:rsidP="00C851F0">
      <w:pPr>
        <w:ind w:firstLine="567"/>
        <w:jc w:val="both"/>
        <w:rPr>
          <w:strike w:val="0"/>
        </w:rPr>
      </w:pPr>
      <w:r>
        <w:rPr>
          <w:strike w:val="0"/>
        </w:rPr>
        <w:t>3</w:t>
      </w:r>
      <w:r w:rsidR="00C8372F" w:rsidRPr="00C851F0">
        <w:rPr>
          <w:strike w:val="0"/>
        </w:rPr>
        <w:t>) предельное количество надземных этажей</w:t>
      </w:r>
      <w:r w:rsidR="00C8372F" w:rsidRPr="001A6CA4">
        <w:rPr>
          <w:strike w:val="0"/>
        </w:rPr>
        <w:t xml:space="preserve"> для видов разрешенного использования: общественное питание (код 4.6), развлекательные мероприятия (код 4.8.1):</w:t>
      </w:r>
    </w:p>
    <w:p w:rsidR="00C8372F" w:rsidRPr="00C851F0" w:rsidRDefault="00C8372F" w:rsidP="00C851F0">
      <w:pPr>
        <w:ind w:firstLine="567"/>
        <w:jc w:val="both"/>
        <w:rPr>
          <w:strike w:val="0"/>
        </w:rPr>
      </w:pPr>
      <w:r w:rsidRPr="00C851F0">
        <w:rPr>
          <w:strike w:val="0"/>
        </w:rPr>
        <w:t xml:space="preserve"> - не более 3-х;</w:t>
      </w:r>
    </w:p>
    <w:p w:rsidR="00C8372F" w:rsidRPr="001A6CA4" w:rsidRDefault="00C8372F" w:rsidP="00C851F0">
      <w:pPr>
        <w:ind w:firstLine="567"/>
        <w:jc w:val="both"/>
        <w:rPr>
          <w:strike w:val="0"/>
        </w:rPr>
      </w:pPr>
      <w:r w:rsidRPr="001A6CA4">
        <w:rPr>
          <w:strike w:val="0"/>
        </w:rPr>
        <w:t xml:space="preserve"> </w:t>
      </w:r>
      <w:r w:rsidRPr="001A6CA4">
        <w:rPr>
          <w:strike w:val="0"/>
        </w:rPr>
        <w:tab/>
        <w:t>для иных видов разрешенного использования:</w:t>
      </w:r>
    </w:p>
    <w:p w:rsidR="00C8372F" w:rsidRPr="00C851F0" w:rsidRDefault="00C8372F" w:rsidP="00C851F0">
      <w:pPr>
        <w:ind w:firstLine="567"/>
        <w:jc w:val="both"/>
        <w:rPr>
          <w:strike w:val="0"/>
        </w:rPr>
      </w:pPr>
      <w:r w:rsidRPr="00C851F0">
        <w:rPr>
          <w:strike w:val="0"/>
        </w:rPr>
        <w:t>- не устанавливаются.</w:t>
      </w:r>
    </w:p>
    <w:p w:rsidR="00C8372F" w:rsidRPr="001A6CA4" w:rsidRDefault="00C8372F" w:rsidP="00C851F0">
      <w:pPr>
        <w:ind w:firstLine="567"/>
        <w:jc w:val="both"/>
        <w:rPr>
          <w:strike w:val="0"/>
        </w:rPr>
      </w:pPr>
      <w:r w:rsidRPr="00C851F0">
        <w:rPr>
          <w:strike w:val="0"/>
        </w:rPr>
        <w:t>4) максимальный процент застройки в границах земельного участка,</w:t>
      </w:r>
      <w:r w:rsidRPr="001A6CA4">
        <w:rPr>
          <w:strike w:val="0"/>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C8372F" w:rsidRPr="00C851F0" w:rsidRDefault="00C8372F" w:rsidP="00C851F0">
      <w:pPr>
        <w:ind w:firstLine="567"/>
        <w:jc w:val="both"/>
        <w:rPr>
          <w:strike w:val="0"/>
        </w:rPr>
      </w:pPr>
      <w:r w:rsidRPr="001A6CA4">
        <w:rPr>
          <w:strike w:val="0"/>
        </w:rPr>
        <w:t xml:space="preserve"> </w:t>
      </w:r>
      <w:r w:rsidRPr="00C851F0">
        <w:rPr>
          <w:strike w:val="0"/>
        </w:rPr>
        <w:t>- не более 10%.</w:t>
      </w:r>
    </w:p>
    <w:p w:rsidR="00C8372F" w:rsidRPr="00C851F0" w:rsidRDefault="00C8372F" w:rsidP="00C851F0">
      <w:pPr>
        <w:ind w:firstLine="567"/>
        <w:jc w:val="both"/>
        <w:rPr>
          <w:b/>
          <w:strike w:val="0"/>
        </w:rPr>
      </w:pPr>
      <w:r w:rsidRPr="00C851F0">
        <w:rPr>
          <w:b/>
          <w:strike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8372F" w:rsidRDefault="00C8372F" w:rsidP="00C851F0">
      <w:pPr>
        <w:ind w:firstLine="567"/>
        <w:jc w:val="both"/>
        <w:rPr>
          <w:strike w:val="0"/>
        </w:rPr>
      </w:pPr>
      <w:r w:rsidRPr="001A6CA4">
        <w:rPr>
          <w:strike w:val="0"/>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792EEB" w:rsidRPr="00900F80" w:rsidRDefault="00792EEB" w:rsidP="00E26363">
      <w:pPr>
        <w:pStyle w:val="2"/>
        <w:keepLines/>
        <w:spacing w:after="240"/>
        <w:jc w:val="center"/>
        <w:rPr>
          <w:rFonts w:ascii="Times New Roman" w:hAnsi="Times New Roman"/>
          <w:i w:val="0"/>
          <w:strike w:val="0"/>
        </w:rPr>
      </w:pPr>
      <w:bookmarkStart w:id="166" w:name="_Toc77672719"/>
      <w:bookmarkStart w:id="167" w:name="_Toc118729731"/>
      <w:bookmarkStart w:id="168" w:name="_Toc149517855"/>
      <w:r w:rsidRPr="00900F80">
        <w:rPr>
          <w:rFonts w:ascii="Times New Roman" w:hAnsi="Times New Roman"/>
          <w:i w:val="0"/>
          <w:strike w:val="0"/>
        </w:rPr>
        <w:t xml:space="preserve">Статья </w:t>
      </w:r>
      <w:r w:rsidR="00E26363">
        <w:rPr>
          <w:rFonts w:ascii="Times New Roman" w:hAnsi="Times New Roman"/>
          <w:i w:val="0"/>
          <w:strike w:val="0"/>
        </w:rPr>
        <w:t>2</w:t>
      </w:r>
      <w:r w:rsidR="00482E9F">
        <w:rPr>
          <w:rFonts w:ascii="Times New Roman" w:hAnsi="Times New Roman"/>
          <w:i w:val="0"/>
          <w:strike w:val="0"/>
        </w:rPr>
        <w:t>7</w:t>
      </w:r>
      <w:r w:rsidRPr="00900F80">
        <w:rPr>
          <w:rFonts w:ascii="Times New Roman" w:hAnsi="Times New Roman"/>
          <w:i w:val="0"/>
          <w:strike w:val="0"/>
        </w:rPr>
        <w:t>. Зона естественного ландшафта (Р2)</w:t>
      </w:r>
      <w:bookmarkEnd w:id="166"/>
      <w:bookmarkEnd w:id="167"/>
      <w:bookmarkEnd w:id="168"/>
    </w:p>
    <w:p w:rsidR="00792EEB" w:rsidRPr="00C851F0" w:rsidRDefault="00792EEB" w:rsidP="00C851F0">
      <w:pPr>
        <w:ind w:firstLine="567"/>
        <w:jc w:val="both"/>
        <w:rPr>
          <w:strike w:val="0"/>
        </w:rPr>
      </w:pPr>
      <w:r w:rsidRPr="00C851F0">
        <w:rPr>
          <w:strike w:val="0"/>
        </w:rPr>
        <w:t xml:space="preserve">К зоне естественного ландшафта отнесены территории, покрытые лесом, кустарником и другой растительностью, неудобные для строительства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FE3069" w:rsidRPr="00FE3069" w:rsidRDefault="00FE3069" w:rsidP="00C851F0">
      <w:pPr>
        <w:pStyle w:val="aff6"/>
        <w:ind w:left="0" w:firstLine="567"/>
        <w:jc w:val="both"/>
        <w:rPr>
          <w:b/>
          <w:bCs w:val="0"/>
          <w:strike w:val="0"/>
        </w:rPr>
      </w:pPr>
      <w:r>
        <w:rPr>
          <w:b/>
          <w:bCs w:val="0"/>
          <w:strike w:val="0"/>
        </w:rPr>
        <w:t>1</w:t>
      </w:r>
      <w:r w:rsidRPr="00FE3069">
        <w:rPr>
          <w:b/>
          <w:bCs w:val="0"/>
          <w:strike w:val="0"/>
        </w:rPr>
        <w:t>. Виды разрешенного использования земельных участков и объектов капитального строительства:</w:t>
      </w:r>
    </w:p>
    <w:p w:rsidR="00792EEB" w:rsidRPr="00C851F0" w:rsidRDefault="00C851F0" w:rsidP="00C851F0">
      <w:pPr>
        <w:ind w:firstLine="567"/>
        <w:jc w:val="both"/>
        <w:rPr>
          <w:strike w:val="0"/>
        </w:rPr>
      </w:pPr>
      <w:r>
        <w:rPr>
          <w:strike w:val="0"/>
        </w:rPr>
        <w:t>1)</w:t>
      </w:r>
      <w:r w:rsidR="00792EEB" w:rsidRPr="00C851F0">
        <w:rPr>
          <w:strike w:val="0"/>
        </w:rPr>
        <w:t>. Основные виды разрешенного использования:</w:t>
      </w:r>
    </w:p>
    <w:p w:rsidR="00792EEB" w:rsidRPr="00C851F0" w:rsidRDefault="00792EEB" w:rsidP="00C851F0">
      <w:pPr>
        <w:pStyle w:val="aff6"/>
        <w:numPr>
          <w:ilvl w:val="0"/>
          <w:numId w:val="37"/>
        </w:numPr>
        <w:ind w:left="993"/>
        <w:jc w:val="both"/>
        <w:rPr>
          <w:strike w:val="0"/>
        </w:rPr>
      </w:pPr>
      <w:r w:rsidRPr="00C851F0">
        <w:rPr>
          <w:strike w:val="0"/>
        </w:rPr>
        <w:t>питомники (код 1.17);</w:t>
      </w:r>
    </w:p>
    <w:p w:rsidR="00792EEB" w:rsidRPr="00C851F0" w:rsidRDefault="00792EEB" w:rsidP="00C851F0">
      <w:pPr>
        <w:pStyle w:val="aff6"/>
        <w:numPr>
          <w:ilvl w:val="0"/>
          <w:numId w:val="37"/>
        </w:numPr>
        <w:ind w:left="993"/>
        <w:jc w:val="both"/>
        <w:rPr>
          <w:strike w:val="0"/>
        </w:rPr>
      </w:pPr>
      <w:r w:rsidRPr="00C851F0">
        <w:rPr>
          <w:strike w:val="0"/>
        </w:rPr>
        <w:t>сенокошение (код 1.19);</w:t>
      </w:r>
    </w:p>
    <w:p w:rsidR="00792EEB" w:rsidRPr="00C851F0" w:rsidRDefault="00792EEB" w:rsidP="00C851F0">
      <w:pPr>
        <w:pStyle w:val="aff6"/>
        <w:numPr>
          <w:ilvl w:val="0"/>
          <w:numId w:val="37"/>
        </w:numPr>
        <w:ind w:left="993"/>
        <w:jc w:val="both"/>
        <w:rPr>
          <w:strike w:val="0"/>
        </w:rPr>
      </w:pPr>
      <w:r w:rsidRPr="00C851F0">
        <w:rPr>
          <w:strike w:val="0"/>
        </w:rPr>
        <w:lastRenderedPageBreak/>
        <w:t>предоставление коммунальных услуг (код 3.1.1);</w:t>
      </w:r>
    </w:p>
    <w:p w:rsidR="00792EEB" w:rsidRPr="00C851F0" w:rsidRDefault="00792EEB" w:rsidP="00C851F0">
      <w:pPr>
        <w:pStyle w:val="aff6"/>
        <w:numPr>
          <w:ilvl w:val="0"/>
          <w:numId w:val="37"/>
        </w:numPr>
        <w:ind w:left="993"/>
        <w:jc w:val="both"/>
        <w:rPr>
          <w:strike w:val="0"/>
        </w:rPr>
      </w:pPr>
      <w:r w:rsidRPr="00C851F0">
        <w:rPr>
          <w:strike w:val="0"/>
        </w:rPr>
        <w:t xml:space="preserve">природно-познавательный туризм (код 5.2); </w:t>
      </w:r>
    </w:p>
    <w:p w:rsidR="00792EEB" w:rsidRPr="00C851F0" w:rsidRDefault="00792EEB" w:rsidP="00C851F0">
      <w:pPr>
        <w:pStyle w:val="aff6"/>
        <w:numPr>
          <w:ilvl w:val="0"/>
          <w:numId w:val="37"/>
        </w:numPr>
        <w:ind w:left="993"/>
        <w:jc w:val="both"/>
        <w:rPr>
          <w:strike w:val="0"/>
        </w:rPr>
      </w:pPr>
      <w:r w:rsidRPr="00C851F0">
        <w:rPr>
          <w:strike w:val="0"/>
        </w:rPr>
        <w:t>связь (код 6.8);</w:t>
      </w:r>
    </w:p>
    <w:p w:rsidR="00792EEB" w:rsidRPr="00C851F0" w:rsidRDefault="00792EEB" w:rsidP="00C851F0">
      <w:pPr>
        <w:pStyle w:val="aff6"/>
        <w:numPr>
          <w:ilvl w:val="0"/>
          <w:numId w:val="37"/>
        </w:numPr>
        <w:ind w:left="993"/>
        <w:jc w:val="both"/>
        <w:rPr>
          <w:strike w:val="0"/>
        </w:rPr>
      </w:pPr>
      <w:r w:rsidRPr="00C851F0">
        <w:rPr>
          <w:strike w:val="0"/>
        </w:rPr>
        <w:t>общее пользование водными объектами (код 11.1);</w:t>
      </w:r>
    </w:p>
    <w:p w:rsidR="00792EEB" w:rsidRPr="00C851F0" w:rsidRDefault="00792EEB" w:rsidP="00C851F0">
      <w:pPr>
        <w:pStyle w:val="aff6"/>
        <w:numPr>
          <w:ilvl w:val="0"/>
          <w:numId w:val="37"/>
        </w:numPr>
        <w:ind w:left="993"/>
        <w:jc w:val="both"/>
        <w:rPr>
          <w:strike w:val="0"/>
        </w:rPr>
      </w:pPr>
      <w:r w:rsidRPr="00C851F0">
        <w:rPr>
          <w:strike w:val="0"/>
        </w:rPr>
        <w:t>благоустройство территории (код 12.0.2);</w:t>
      </w:r>
    </w:p>
    <w:p w:rsidR="00CC23A2" w:rsidRDefault="00792EEB" w:rsidP="00711714">
      <w:pPr>
        <w:pStyle w:val="aff6"/>
        <w:numPr>
          <w:ilvl w:val="0"/>
          <w:numId w:val="37"/>
        </w:numPr>
        <w:ind w:left="993"/>
        <w:jc w:val="both"/>
        <w:rPr>
          <w:strike w:val="0"/>
        </w:rPr>
      </w:pPr>
      <w:r w:rsidRPr="00CC23A2">
        <w:rPr>
          <w:strike w:val="0"/>
        </w:rPr>
        <w:t xml:space="preserve">улично-дорожная сеть (код 12.01) (в части размещения объектов улично-дорожной сети: автомобильных дорог </w:t>
      </w:r>
    </w:p>
    <w:p w:rsidR="00792EEB" w:rsidRPr="00CC23A2" w:rsidRDefault="00792EEB" w:rsidP="00711714">
      <w:pPr>
        <w:pStyle w:val="aff6"/>
        <w:numPr>
          <w:ilvl w:val="0"/>
          <w:numId w:val="37"/>
        </w:numPr>
        <w:ind w:left="993"/>
        <w:jc w:val="both"/>
        <w:rPr>
          <w:strike w:val="0"/>
        </w:rPr>
      </w:pPr>
      <w:r w:rsidRPr="00CC23A2">
        <w:rPr>
          <w:strike w:val="0"/>
        </w:rPr>
        <w:t>запас (код 12.3).</w:t>
      </w:r>
    </w:p>
    <w:p w:rsidR="00792EEB" w:rsidRPr="00C851F0" w:rsidRDefault="00C851F0" w:rsidP="00C851F0">
      <w:pPr>
        <w:ind w:firstLine="567"/>
        <w:jc w:val="both"/>
        <w:rPr>
          <w:strike w:val="0"/>
        </w:rPr>
      </w:pPr>
      <w:r>
        <w:rPr>
          <w:strike w:val="0"/>
        </w:rPr>
        <w:t>2)</w:t>
      </w:r>
      <w:r w:rsidR="00792EEB" w:rsidRPr="00C851F0">
        <w:rPr>
          <w:strike w:val="0"/>
        </w:rPr>
        <w:t>. Условно разрешенные виды использования:</w:t>
      </w:r>
    </w:p>
    <w:p w:rsidR="00792EEB" w:rsidRDefault="00792EEB" w:rsidP="005B0553">
      <w:pPr>
        <w:pStyle w:val="aff6"/>
        <w:numPr>
          <w:ilvl w:val="0"/>
          <w:numId w:val="37"/>
        </w:numPr>
        <w:ind w:left="993"/>
        <w:jc w:val="both"/>
        <w:rPr>
          <w:strike w:val="0"/>
        </w:rPr>
      </w:pPr>
      <w:r w:rsidRPr="00C851F0">
        <w:rPr>
          <w:strike w:val="0"/>
        </w:rPr>
        <w:t>выпас сельскохозяйственных животных (код 1.20).</w:t>
      </w:r>
    </w:p>
    <w:p w:rsidR="005B0553" w:rsidRDefault="005B0553" w:rsidP="005B0553">
      <w:pPr>
        <w:ind w:firstLine="567"/>
        <w:jc w:val="both"/>
        <w:rPr>
          <w:bCs w:val="0"/>
          <w:strike w:val="0"/>
        </w:rPr>
      </w:pPr>
      <w:r>
        <w:rPr>
          <w:strike w:val="0"/>
        </w:rPr>
        <w:t xml:space="preserve">3) </w:t>
      </w:r>
      <w:r w:rsidRPr="00EA0002">
        <w:rPr>
          <w:bCs w:val="0"/>
          <w:strike w:val="0"/>
          <w:lang w:val="x-none"/>
        </w:rPr>
        <w:t>Вспомогательные виды разрешенного использования:</w:t>
      </w:r>
    </w:p>
    <w:p w:rsidR="005B0553" w:rsidRDefault="005B0553" w:rsidP="005B0553">
      <w:pPr>
        <w:pStyle w:val="aff6"/>
        <w:numPr>
          <w:ilvl w:val="0"/>
          <w:numId w:val="37"/>
        </w:numPr>
        <w:ind w:left="993"/>
        <w:jc w:val="both"/>
        <w:rPr>
          <w:strike w:val="0"/>
        </w:rPr>
      </w:pPr>
      <w:r w:rsidRPr="005B0553">
        <w:rPr>
          <w:strike w:val="0"/>
        </w:rPr>
        <w:t>не подлежат установлению</w:t>
      </w:r>
      <w:r>
        <w:rPr>
          <w:strike w:val="0"/>
        </w:rPr>
        <w:t>.</w:t>
      </w:r>
    </w:p>
    <w:p w:rsidR="00792EEB" w:rsidRPr="00C851F0" w:rsidRDefault="00792EEB" w:rsidP="00C851F0">
      <w:pPr>
        <w:ind w:firstLine="567"/>
        <w:jc w:val="both"/>
        <w:rPr>
          <w:strike w:val="0"/>
        </w:rPr>
      </w:pPr>
      <w:r w:rsidRPr="00C851F0">
        <w:rPr>
          <w:strike w:val="0"/>
        </w:rPr>
        <w:t>4. Предельные (минимальные и (или) максимальные) размеры земельных участков и предельные параметры разрешенного строительства:</w:t>
      </w:r>
    </w:p>
    <w:p w:rsidR="00792EEB" w:rsidRPr="00C851F0" w:rsidRDefault="00792EEB" w:rsidP="00C851F0">
      <w:pPr>
        <w:ind w:firstLine="567"/>
        <w:jc w:val="both"/>
        <w:rPr>
          <w:strike w:val="0"/>
        </w:rPr>
      </w:pPr>
      <w:r w:rsidRPr="00C851F0">
        <w:rPr>
          <w:strike w:val="0"/>
        </w:rPr>
        <w:t xml:space="preserve">1) предельные размеры земельных участков, в том числе их площадь для основных видов разрешенного использования </w:t>
      </w:r>
    </w:p>
    <w:p w:rsidR="00792EEB" w:rsidRPr="00C851F0" w:rsidRDefault="00792EEB" w:rsidP="00C851F0">
      <w:pPr>
        <w:ind w:firstLine="567"/>
        <w:jc w:val="both"/>
        <w:rPr>
          <w:strike w:val="0"/>
        </w:rPr>
      </w:pPr>
      <w:r w:rsidRPr="00C851F0">
        <w:rPr>
          <w:strike w:val="0"/>
        </w:rPr>
        <w:t>-не подлежат установлению;</w:t>
      </w:r>
    </w:p>
    <w:p w:rsidR="00792EEB" w:rsidRPr="00C851F0" w:rsidRDefault="00792EEB" w:rsidP="00C851F0">
      <w:pPr>
        <w:ind w:firstLine="567"/>
        <w:jc w:val="both"/>
        <w:rPr>
          <w:strike w:val="0"/>
        </w:rPr>
      </w:pPr>
      <w:r w:rsidRPr="00C851F0">
        <w:rPr>
          <w:strike w:val="0"/>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792EEB" w:rsidRPr="00C851F0" w:rsidRDefault="00792EEB" w:rsidP="00C851F0">
      <w:pPr>
        <w:ind w:firstLine="567"/>
        <w:jc w:val="both"/>
        <w:rPr>
          <w:strike w:val="0"/>
        </w:rPr>
      </w:pPr>
      <w:r w:rsidRPr="00C851F0">
        <w:rPr>
          <w:strike w:val="0"/>
        </w:rPr>
        <w:t>-не подлежат установлению;</w:t>
      </w:r>
    </w:p>
    <w:p w:rsidR="00792EEB" w:rsidRPr="00C851F0" w:rsidRDefault="00792EEB" w:rsidP="00C851F0">
      <w:pPr>
        <w:ind w:firstLine="567"/>
        <w:jc w:val="both"/>
        <w:rPr>
          <w:strike w:val="0"/>
        </w:rPr>
      </w:pPr>
      <w:r w:rsidRPr="00C851F0">
        <w:rPr>
          <w:strike w:val="0"/>
        </w:rPr>
        <w:t>3) предельное количество этажей или предельная высота зданий, строений, сооружений не подлежат установлению;</w:t>
      </w:r>
    </w:p>
    <w:p w:rsidR="00792EEB" w:rsidRPr="00C851F0" w:rsidRDefault="00792EEB" w:rsidP="00C851F0">
      <w:pPr>
        <w:ind w:firstLine="567"/>
        <w:jc w:val="both"/>
        <w:rPr>
          <w:strike w:val="0"/>
        </w:rPr>
      </w:pPr>
      <w:r w:rsidRPr="00C851F0">
        <w:rPr>
          <w:strike w:val="0"/>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792EEB" w:rsidRPr="00C851F0" w:rsidRDefault="00792EEB" w:rsidP="00C851F0">
      <w:pPr>
        <w:ind w:firstLine="567"/>
        <w:jc w:val="both"/>
        <w:rPr>
          <w:strike w:val="0"/>
        </w:rPr>
      </w:pPr>
      <w:r w:rsidRPr="00C851F0">
        <w:rPr>
          <w:strike w:val="0"/>
        </w:rPr>
        <w:t>-не подлежат установлению.</w:t>
      </w:r>
    </w:p>
    <w:p w:rsidR="00792EEB" w:rsidRPr="00C851F0" w:rsidRDefault="00792EEB" w:rsidP="00C851F0">
      <w:pPr>
        <w:ind w:firstLine="567"/>
        <w:jc w:val="both"/>
        <w:rPr>
          <w:strike w:val="0"/>
        </w:rPr>
      </w:pPr>
      <w:r w:rsidRPr="00C851F0">
        <w:rPr>
          <w:strike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C23A2" w:rsidRDefault="00792EEB" w:rsidP="00C851F0">
      <w:pPr>
        <w:ind w:firstLine="567"/>
        <w:jc w:val="both"/>
        <w:rPr>
          <w:strike w:val="0"/>
        </w:rPr>
      </w:pPr>
      <w:r w:rsidRPr="00C851F0">
        <w:rPr>
          <w:strike w:val="0"/>
        </w:rPr>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w:t>
      </w:r>
    </w:p>
    <w:p w:rsidR="00792EEB" w:rsidRPr="00C851F0" w:rsidRDefault="00792EEB" w:rsidP="00C851F0">
      <w:pPr>
        <w:ind w:firstLine="567"/>
        <w:jc w:val="both"/>
        <w:rPr>
          <w:strike w:val="0"/>
        </w:rPr>
      </w:pPr>
      <w:r w:rsidRPr="00C851F0">
        <w:rPr>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2C339E" w:rsidRPr="001A6CA4" w:rsidRDefault="002C339E" w:rsidP="00DF0E09">
      <w:pPr>
        <w:keepNext/>
        <w:keepLines/>
        <w:spacing w:line="240" w:lineRule="atLeast"/>
        <w:ind w:left="360"/>
        <w:jc w:val="center"/>
        <w:outlineLvl w:val="0"/>
        <w:rPr>
          <w:b/>
          <w:strike w:val="0"/>
          <w:sz w:val="32"/>
          <w:szCs w:val="32"/>
        </w:rPr>
      </w:pPr>
      <w:bookmarkStart w:id="169" w:name="_Toc22806330"/>
      <w:bookmarkStart w:id="170" w:name="_Toc22812980"/>
      <w:bookmarkStart w:id="171" w:name="_Toc149517856"/>
      <w:bookmarkStart w:id="172" w:name="_Toc25833748"/>
      <w:r w:rsidRPr="001A6CA4">
        <w:rPr>
          <w:b/>
          <w:strike w:val="0"/>
          <w:sz w:val="32"/>
          <w:szCs w:val="32"/>
        </w:rPr>
        <w:t>Зоны специального назначения</w:t>
      </w:r>
      <w:bookmarkEnd w:id="169"/>
      <w:bookmarkEnd w:id="170"/>
      <w:bookmarkEnd w:id="171"/>
      <w:r w:rsidRPr="001A6CA4">
        <w:rPr>
          <w:b/>
          <w:strike w:val="0"/>
          <w:sz w:val="32"/>
          <w:szCs w:val="32"/>
        </w:rPr>
        <w:t xml:space="preserve"> </w:t>
      </w:r>
      <w:bookmarkEnd w:id="172"/>
    </w:p>
    <w:p w:rsidR="002C339E" w:rsidRPr="001A6CA4" w:rsidRDefault="002C339E" w:rsidP="00DF0E09">
      <w:pPr>
        <w:pStyle w:val="2"/>
        <w:keepLines/>
        <w:spacing w:after="240"/>
        <w:jc w:val="center"/>
        <w:rPr>
          <w:rFonts w:ascii="Times New Roman" w:hAnsi="Times New Roman"/>
          <w:i w:val="0"/>
          <w:strike w:val="0"/>
        </w:rPr>
      </w:pPr>
      <w:bookmarkStart w:id="173" w:name="_Toc22812981"/>
      <w:bookmarkStart w:id="174" w:name="_Toc25833749"/>
      <w:bookmarkStart w:id="175" w:name="_Toc149517857"/>
      <w:r w:rsidRPr="001A6CA4">
        <w:rPr>
          <w:rFonts w:ascii="Times New Roman" w:hAnsi="Times New Roman"/>
          <w:i w:val="0"/>
          <w:strike w:val="0"/>
        </w:rPr>
        <w:t xml:space="preserve">Статья </w:t>
      </w:r>
      <w:r w:rsidR="00B00F77" w:rsidRPr="001A6CA4">
        <w:rPr>
          <w:rFonts w:ascii="Times New Roman" w:hAnsi="Times New Roman"/>
          <w:i w:val="0"/>
          <w:strike w:val="0"/>
        </w:rPr>
        <w:t>2</w:t>
      </w:r>
      <w:r w:rsidR="00B17738">
        <w:rPr>
          <w:rFonts w:ascii="Times New Roman" w:hAnsi="Times New Roman"/>
          <w:i w:val="0"/>
          <w:strike w:val="0"/>
        </w:rPr>
        <w:t>8</w:t>
      </w:r>
      <w:r w:rsidRPr="001A6CA4">
        <w:rPr>
          <w:rFonts w:ascii="Times New Roman" w:hAnsi="Times New Roman"/>
          <w:i w:val="0"/>
          <w:strike w:val="0"/>
        </w:rPr>
        <w:t>. Зона кладбищ (Сп</w:t>
      </w:r>
      <w:r w:rsidR="00E239A6">
        <w:rPr>
          <w:rFonts w:ascii="Times New Roman" w:hAnsi="Times New Roman"/>
          <w:i w:val="0"/>
          <w:strike w:val="0"/>
        </w:rPr>
        <w:t>1</w:t>
      </w:r>
      <w:r w:rsidRPr="001A6CA4">
        <w:rPr>
          <w:rFonts w:ascii="Times New Roman" w:hAnsi="Times New Roman"/>
          <w:i w:val="0"/>
          <w:strike w:val="0"/>
        </w:rPr>
        <w:t>)</w:t>
      </w:r>
      <w:bookmarkEnd w:id="173"/>
      <w:bookmarkEnd w:id="174"/>
      <w:bookmarkEnd w:id="175"/>
    </w:p>
    <w:p w:rsidR="002C339E" w:rsidRPr="00936632" w:rsidRDefault="002C339E" w:rsidP="00936632">
      <w:pPr>
        <w:ind w:firstLine="567"/>
        <w:jc w:val="both"/>
        <w:rPr>
          <w:strike w:val="0"/>
        </w:rPr>
      </w:pPr>
      <w:r w:rsidRPr="00936632">
        <w:rPr>
          <w:strike w:val="0"/>
        </w:rPr>
        <w:t xml:space="preserve">Зона предназначена для размещения действующего кладбища. Правовой </w:t>
      </w:r>
      <w:r w:rsidR="00336B63" w:rsidRPr="00936632">
        <w:rPr>
          <w:strike w:val="0"/>
        </w:rPr>
        <w:t>режим земельных</w:t>
      </w:r>
      <w:r w:rsidRPr="00936632">
        <w:rPr>
          <w:strike w:val="0"/>
        </w:rPr>
        <w:t xml:space="preserve"> участков, расположенных в данной зоне, определен в Законе РФ от 12.01.96 №8-ФЗ «О погребении и похоронном деле».</w:t>
      </w:r>
    </w:p>
    <w:p w:rsidR="00FE3069" w:rsidRPr="00FE3069" w:rsidRDefault="00FE3069" w:rsidP="00EA345D">
      <w:pPr>
        <w:pStyle w:val="aff6"/>
        <w:ind w:left="0" w:firstLine="567"/>
        <w:jc w:val="both"/>
        <w:rPr>
          <w:b/>
          <w:bCs w:val="0"/>
          <w:strike w:val="0"/>
        </w:rPr>
      </w:pPr>
      <w:r>
        <w:rPr>
          <w:b/>
          <w:bCs w:val="0"/>
          <w:strike w:val="0"/>
        </w:rPr>
        <w:t>1</w:t>
      </w:r>
      <w:r w:rsidRPr="00FE3069">
        <w:rPr>
          <w:b/>
          <w:bCs w:val="0"/>
          <w:strike w:val="0"/>
        </w:rPr>
        <w:t>. Виды разрешенного использования земельных участков и объектов капитального строительства:</w:t>
      </w:r>
    </w:p>
    <w:p w:rsidR="002C339E" w:rsidRPr="00936632" w:rsidRDefault="00936632" w:rsidP="00936632">
      <w:pPr>
        <w:ind w:firstLine="567"/>
        <w:jc w:val="both"/>
        <w:rPr>
          <w:strike w:val="0"/>
        </w:rPr>
      </w:pPr>
      <w:r>
        <w:rPr>
          <w:strike w:val="0"/>
        </w:rPr>
        <w:t>1)</w:t>
      </w:r>
      <w:r w:rsidR="002C339E" w:rsidRPr="00936632">
        <w:rPr>
          <w:strike w:val="0"/>
        </w:rPr>
        <w:t>. Основные виды разрешенного использования:</w:t>
      </w:r>
    </w:p>
    <w:p w:rsidR="002C339E" w:rsidRDefault="002C339E" w:rsidP="00936632">
      <w:pPr>
        <w:pStyle w:val="aff6"/>
        <w:numPr>
          <w:ilvl w:val="0"/>
          <w:numId w:val="38"/>
        </w:numPr>
        <w:ind w:left="993"/>
        <w:jc w:val="both"/>
        <w:rPr>
          <w:strike w:val="0"/>
        </w:rPr>
      </w:pPr>
      <w:r w:rsidRPr="00936632">
        <w:rPr>
          <w:strike w:val="0"/>
        </w:rPr>
        <w:t xml:space="preserve">предоставление коммунальных услуг (код 3.1.1); </w:t>
      </w:r>
    </w:p>
    <w:p w:rsidR="001679D9" w:rsidRPr="00936632" w:rsidRDefault="001679D9" w:rsidP="00936632">
      <w:pPr>
        <w:pStyle w:val="aff6"/>
        <w:numPr>
          <w:ilvl w:val="0"/>
          <w:numId w:val="38"/>
        </w:numPr>
        <w:ind w:left="993"/>
        <w:jc w:val="both"/>
        <w:rPr>
          <w:strike w:val="0"/>
        </w:rPr>
      </w:pPr>
      <w:r>
        <w:rPr>
          <w:strike w:val="0"/>
        </w:rPr>
        <w:t>ритуальная деятельность (код 12.1)</w:t>
      </w:r>
    </w:p>
    <w:p w:rsidR="002C339E" w:rsidRPr="00936632" w:rsidRDefault="002C339E" w:rsidP="00936632">
      <w:pPr>
        <w:pStyle w:val="aff6"/>
        <w:numPr>
          <w:ilvl w:val="0"/>
          <w:numId w:val="38"/>
        </w:numPr>
        <w:ind w:left="993"/>
        <w:jc w:val="both"/>
        <w:rPr>
          <w:strike w:val="0"/>
        </w:rPr>
      </w:pPr>
      <w:r w:rsidRPr="00936632">
        <w:rPr>
          <w:strike w:val="0"/>
        </w:rPr>
        <w:t>благоустройство территории (код 12.0.2);</w:t>
      </w:r>
    </w:p>
    <w:p w:rsidR="00880033" w:rsidRDefault="00880033" w:rsidP="00936632">
      <w:pPr>
        <w:pStyle w:val="aff6"/>
        <w:numPr>
          <w:ilvl w:val="0"/>
          <w:numId w:val="38"/>
        </w:numPr>
        <w:ind w:left="993"/>
        <w:jc w:val="both"/>
        <w:rPr>
          <w:strike w:val="0"/>
        </w:rPr>
      </w:pPr>
      <w:r w:rsidRPr="00936632">
        <w:rPr>
          <w:strike w:val="0"/>
        </w:rPr>
        <w:t>осуществление религиозных обрядов (код 3.7.1);</w:t>
      </w:r>
    </w:p>
    <w:p w:rsidR="00880033" w:rsidRPr="002F766D" w:rsidRDefault="00880033" w:rsidP="00880033">
      <w:pPr>
        <w:pStyle w:val="aff6"/>
        <w:numPr>
          <w:ilvl w:val="0"/>
          <w:numId w:val="38"/>
        </w:numPr>
        <w:ind w:left="993"/>
        <w:jc w:val="both"/>
        <w:rPr>
          <w:strike w:val="0"/>
        </w:rPr>
      </w:pPr>
      <w:r>
        <w:rPr>
          <w:strike w:val="0"/>
        </w:rPr>
        <w:lastRenderedPageBreak/>
        <w:t>х</w:t>
      </w:r>
      <w:r w:rsidRPr="002F766D">
        <w:rPr>
          <w:strike w:val="0"/>
        </w:rPr>
        <w:t>ранение автотранспорта (2.7.1);</w:t>
      </w:r>
    </w:p>
    <w:p w:rsidR="002C339E" w:rsidRPr="00936632" w:rsidRDefault="002C339E" w:rsidP="00936632">
      <w:pPr>
        <w:pStyle w:val="aff6"/>
        <w:numPr>
          <w:ilvl w:val="0"/>
          <w:numId w:val="38"/>
        </w:numPr>
        <w:ind w:left="993"/>
        <w:jc w:val="both"/>
        <w:rPr>
          <w:strike w:val="0"/>
        </w:rPr>
      </w:pPr>
      <w:r w:rsidRPr="00936632">
        <w:rPr>
          <w:strike w:val="0"/>
        </w:rPr>
        <w:t>земельные участки (территории) общего пользования (код 12.0).</w:t>
      </w:r>
    </w:p>
    <w:p w:rsidR="002C339E" w:rsidRPr="00880033" w:rsidRDefault="00936632" w:rsidP="00880033">
      <w:pPr>
        <w:ind w:firstLine="567"/>
        <w:jc w:val="both"/>
        <w:rPr>
          <w:strike w:val="0"/>
        </w:rPr>
      </w:pPr>
      <w:r>
        <w:rPr>
          <w:strike w:val="0"/>
        </w:rPr>
        <w:t>2)</w:t>
      </w:r>
      <w:r w:rsidR="002C339E" w:rsidRPr="00936632">
        <w:rPr>
          <w:strike w:val="0"/>
        </w:rPr>
        <w:t>. Условно разрешенные виды использования:</w:t>
      </w:r>
    </w:p>
    <w:p w:rsidR="002C339E" w:rsidRPr="00936632" w:rsidRDefault="002C339E" w:rsidP="00936632">
      <w:pPr>
        <w:pStyle w:val="aff6"/>
        <w:numPr>
          <w:ilvl w:val="0"/>
          <w:numId w:val="39"/>
        </w:numPr>
        <w:ind w:left="993"/>
        <w:jc w:val="both"/>
        <w:rPr>
          <w:strike w:val="0"/>
        </w:rPr>
      </w:pPr>
      <w:r w:rsidRPr="00936632">
        <w:rPr>
          <w:strike w:val="0"/>
        </w:rPr>
        <w:t>магазины (код 4.4).</w:t>
      </w:r>
    </w:p>
    <w:p w:rsidR="004841FA" w:rsidRPr="00936632" w:rsidRDefault="00936632" w:rsidP="00936632">
      <w:pPr>
        <w:ind w:firstLine="567"/>
        <w:jc w:val="both"/>
        <w:rPr>
          <w:strike w:val="0"/>
        </w:rPr>
      </w:pPr>
      <w:r>
        <w:rPr>
          <w:strike w:val="0"/>
        </w:rPr>
        <w:t>3)</w:t>
      </w:r>
      <w:r w:rsidR="004841FA" w:rsidRPr="00936632">
        <w:rPr>
          <w:strike w:val="0"/>
        </w:rPr>
        <w:t>.</w:t>
      </w:r>
      <w:r w:rsidR="00134168">
        <w:rPr>
          <w:strike w:val="0"/>
        </w:rPr>
        <w:t xml:space="preserve"> </w:t>
      </w:r>
      <w:r w:rsidR="004841FA" w:rsidRPr="00936632">
        <w:rPr>
          <w:strike w:val="0"/>
        </w:rPr>
        <w:t>Вспомогательные виды разрешенного использования:</w:t>
      </w:r>
    </w:p>
    <w:p w:rsidR="00D2172F" w:rsidRPr="002F766D" w:rsidRDefault="00880033" w:rsidP="002F766D">
      <w:pPr>
        <w:pStyle w:val="aff6"/>
        <w:numPr>
          <w:ilvl w:val="0"/>
          <w:numId w:val="48"/>
        </w:numPr>
        <w:ind w:left="993"/>
        <w:jc w:val="both"/>
        <w:rPr>
          <w:strike w:val="0"/>
        </w:rPr>
      </w:pPr>
      <w:r>
        <w:rPr>
          <w:strike w:val="0"/>
        </w:rPr>
        <w:t>не устанав</w:t>
      </w:r>
      <w:r w:rsidR="001679D9">
        <w:rPr>
          <w:strike w:val="0"/>
        </w:rPr>
        <w:t>ли</w:t>
      </w:r>
      <w:r>
        <w:rPr>
          <w:strike w:val="0"/>
        </w:rPr>
        <w:t>ваются.</w:t>
      </w:r>
    </w:p>
    <w:p w:rsidR="002C339E" w:rsidRPr="00936632" w:rsidRDefault="00936632" w:rsidP="00936632">
      <w:pPr>
        <w:ind w:firstLine="567"/>
        <w:jc w:val="both"/>
        <w:rPr>
          <w:b/>
          <w:bCs w:val="0"/>
          <w:i/>
          <w:strike w:val="0"/>
        </w:rPr>
      </w:pPr>
      <w:r w:rsidRPr="00936632">
        <w:rPr>
          <w:b/>
          <w:strike w:val="0"/>
        </w:rPr>
        <w:t>2</w:t>
      </w:r>
      <w:r w:rsidR="002C339E" w:rsidRPr="00936632">
        <w:rPr>
          <w:b/>
          <w:strike w:val="0"/>
        </w:rPr>
        <w:t>. Предельные (минимальные и (или) максимальные) размеры</w:t>
      </w:r>
      <w:r w:rsidR="002C339E" w:rsidRPr="00936632">
        <w:rPr>
          <w:b/>
          <w:strike w:val="0"/>
          <w:lang w:eastAsia="en-US"/>
        </w:rPr>
        <w:t xml:space="preserve"> земельных участков и</w:t>
      </w:r>
      <w:r w:rsidR="002C339E" w:rsidRPr="00936632">
        <w:rPr>
          <w:b/>
          <w:bCs w:val="0"/>
          <w:i/>
          <w:strike w:val="0"/>
        </w:rPr>
        <w:t xml:space="preserve"> </w:t>
      </w:r>
      <w:r w:rsidR="002C339E" w:rsidRPr="00936632">
        <w:rPr>
          <w:b/>
          <w:strike w:val="0"/>
          <w:lang w:eastAsia="en-US"/>
        </w:rPr>
        <w:t>предельные параметры разрешенного строительства:</w:t>
      </w:r>
    </w:p>
    <w:p w:rsidR="002C339E" w:rsidRPr="00936632" w:rsidRDefault="002C339E" w:rsidP="00936632">
      <w:pPr>
        <w:ind w:firstLine="567"/>
        <w:jc w:val="both"/>
        <w:rPr>
          <w:strike w:val="0"/>
        </w:rPr>
      </w:pPr>
      <w:r w:rsidRPr="00936632">
        <w:rPr>
          <w:strike w:val="0"/>
        </w:rPr>
        <w:t xml:space="preserve">1) предельные (минимальные и (или) максимальные) размеры земельных участков, в том числе их площадь: </w:t>
      </w:r>
    </w:p>
    <w:p w:rsidR="002C339E" w:rsidRPr="00936632" w:rsidRDefault="002C339E" w:rsidP="00936632">
      <w:pPr>
        <w:ind w:firstLine="567"/>
        <w:jc w:val="both"/>
        <w:rPr>
          <w:strike w:val="0"/>
        </w:rPr>
      </w:pPr>
      <w:r w:rsidRPr="00936632">
        <w:rPr>
          <w:strike w:val="0"/>
        </w:rPr>
        <w:t xml:space="preserve">для основного вида разрешенного </w:t>
      </w:r>
      <w:r w:rsidR="00336B63" w:rsidRPr="00936632">
        <w:rPr>
          <w:strike w:val="0"/>
        </w:rPr>
        <w:t>использования ритуальная</w:t>
      </w:r>
      <w:r w:rsidRPr="00936632">
        <w:rPr>
          <w:strike w:val="0"/>
        </w:rPr>
        <w:t xml:space="preserve"> деятельность (код 12.1):</w:t>
      </w:r>
    </w:p>
    <w:p w:rsidR="002C339E" w:rsidRPr="00936632" w:rsidRDefault="002C339E" w:rsidP="00936632">
      <w:pPr>
        <w:ind w:firstLine="567"/>
        <w:jc w:val="both"/>
        <w:rPr>
          <w:strike w:val="0"/>
        </w:rPr>
      </w:pPr>
      <w:r w:rsidRPr="00936632">
        <w:rPr>
          <w:strike w:val="0"/>
        </w:rPr>
        <w:t xml:space="preserve"> - минимальный - 0,5 га, максимальный - 40 га;</w:t>
      </w:r>
    </w:p>
    <w:p w:rsidR="002C339E" w:rsidRPr="00936632" w:rsidRDefault="002C339E" w:rsidP="00936632">
      <w:pPr>
        <w:ind w:firstLine="567"/>
        <w:jc w:val="both"/>
        <w:rPr>
          <w:strike w:val="0"/>
        </w:rPr>
      </w:pPr>
      <w:r w:rsidRPr="00936632">
        <w:rPr>
          <w:strike w:val="0"/>
        </w:rPr>
        <w:t>для магазинов (код 4.4):</w:t>
      </w:r>
    </w:p>
    <w:p w:rsidR="002C339E" w:rsidRPr="00936632" w:rsidRDefault="002C339E" w:rsidP="00936632">
      <w:pPr>
        <w:ind w:firstLine="567"/>
        <w:jc w:val="both"/>
        <w:rPr>
          <w:strike w:val="0"/>
        </w:rPr>
      </w:pPr>
      <w:r w:rsidRPr="00936632">
        <w:rPr>
          <w:strike w:val="0"/>
        </w:rPr>
        <w:t>-минимальный - 0,01 га, максимальный - 0,10 га;</w:t>
      </w:r>
    </w:p>
    <w:p w:rsidR="002C339E" w:rsidRPr="00936632" w:rsidRDefault="002C339E" w:rsidP="00936632">
      <w:pPr>
        <w:ind w:firstLine="567"/>
        <w:jc w:val="both"/>
        <w:rPr>
          <w:strike w:val="0"/>
        </w:rPr>
      </w:pPr>
      <w:r w:rsidRPr="00936632">
        <w:rPr>
          <w:strike w:val="0"/>
        </w:rPr>
        <w:t>-для предоставления коммунальных услуг (код 3.1.1), для благоустройства территории (код 12.0.2):</w:t>
      </w:r>
    </w:p>
    <w:p w:rsidR="002C339E" w:rsidRPr="00936632" w:rsidRDefault="002C339E" w:rsidP="00936632">
      <w:pPr>
        <w:ind w:firstLine="567"/>
        <w:jc w:val="both"/>
        <w:rPr>
          <w:strike w:val="0"/>
        </w:rPr>
      </w:pPr>
      <w:r w:rsidRPr="00936632">
        <w:rPr>
          <w:strike w:val="0"/>
        </w:rPr>
        <w:t xml:space="preserve">- размер не подлежит установлению; </w:t>
      </w:r>
    </w:p>
    <w:p w:rsidR="002C339E" w:rsidRPr="00936632" w:rsidRDefault="002C339E" w:rsidP="00936632">
      <w:pPr>
        <w:ind w:firstLine="567"/>
        <w:jc w:val="both"/>
        <w:rPr>
          <w:strike w:val="0"/>
        </w:rPr>
      </w:pPr>
      <w:r w:rsidRPr="00936632">
        <w:rPr>
          <w:strike w:val="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339E" w:rsidRPr="00936632" w:rsidRDefault="002C339E" w:rsidP="00936632">
      <w:pPr>
        <w:ind w:firstLine="567"/>
        <w:jc w:val="both"/>
        <w:rPr>
          <w:strike w:val="0"/>
        </w:rPr>
      </w:pPr>
      <w:r w:rsidRPr="00936632">
        <w:rPr>
          <w:strike w:val="0"/>
        </w:rPr>
        <w:t>- не подлежат установлению;</w:t>
      </w:r>
    </w:p>
    <w:p w:rsidR="002C339E" w:rsidRPr="00936632" w:rsidRDefault="002C339E" w:rsidP="00936632">
      <w:pPr>
        <w:ind w:firstLine="567"/>
        <w:jc w:val="both"/>
        <w:rPr>
          <w:strike w:val="0"/>
        </w:rPr>
      </w:pPr>
      <w:r w:rsidRPr="00936632">
        <w:rPr>
          <w:strike w:val="0"/>
        </w:rPr>
        <w:t>3) предельное количество этажей или предельная высота зданий, строений, сооружений:</w:t>
      </w:r>
    </w:p>
    <w:p w:rsidR="002C339E" w:rsidRPr="00936632" w:rsidRDefault="002C339E" w:rsidP="00936632">
      <w:pPr>
        <w:ind w:firstLine="567"/>
        <w:jc w:val="both"/>
        <w:rPr>
          <w:strike w:val="0"/>
        </w:rPr>
      </w:pPr>
      <w:r w:rsidRPr="00936632">
        <w:rPr>
          <w:strike w:val="0"/>
        </w:rPr>
        <w:t>- не подлежат установлению;</w:t>
      </w:r>
    </w:p>
    <w:p w:rsidR="002C339E" w:rsidRPr="00936632" w:rsidRDefault="002C339E" w:rsidP="00936632">
      <w:pPr>
        <w:ind w:firstLine="567"/>
        <w:jc w:val="both"/>
        <w:rPr>
          <w:strike w:val="0"/>
        </w:rPr>
      </w:pPr>
      <w:r w:rsidRPr="00936632">
        <w:rPr>
          <w:strike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339E" w:rsidRPr="00936632" w:rsidRDefault="002C339E" w:rsidP="00936632">
      <w:pPr>
        <w:ind w:firstLine="567"/>
        <w:jc w:val="both"/>
        <w:rPr>
          <w:strike w:val="0"/>
        </w:rPr>
      </w:pPr>
      <w:r w:rsidRPr="00936632">
        <w:rPr>
          <w:strike w:val="0"/>
        </w:rPr>
        <w:t>-  не подлежит установлению.</w:t>
      </w:r>
    </w:p>
    <w:p w:rsidR="007A5E00" w:rsidRPr="00936632" w:rsidRDefault="00936632" w:rsidP="00936632">
      <w:pPr>
        <w:ind w:firstLine="567"/>
        <w:jc w:val="both"/>
        <w:rPr>
          <w:strike w:val="0"/>
        </w:rPr>
      </w:pPr>
      <w:r w:rsidRPr="00936632">
        <w:rPr>
          <w:b/>
          <w:strike w:val="0"/>
        </w:rPr>
        <w:t>3</w:t>
      </w:r>
      <w:r w:rsidR="007A5E00" w:rsidRPr="00936632">
        <w:rPr>
          <w:b/>
          <w:strike w:val="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7A5E00" w:rsidRPr="00936632">
        <w:rPr>
          <w:strike w:val="0"/>
        </w:rPr>
        <w:t>:</w:t>
      </w:r>
    </w:p>
    <w:p w:rsidR="00936632" w:rsidRDefault="007A5E00" w:rsidP="00936632">
      <w:pPr>
        <w:ind w:firstLine="567"/>
        <w:jc w:val="both"/>
        <w:rPr>
          <w:strike w:val="0"/>
        </w:rPr>
      </w:pPr>
      <w:r w:rsidRPr="00936632">
        <w:rPr>
          <w:strike w:val="0"/>
        </w:rPr>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w:t>
      </w:r>
    </w:p>
    <w:p w:rsidR="007A5E00" w:rsidRPr="00936632" w:rsidRDefault="007A5E00" w:rsidP="00936632">
      <w:pPr>
        <w:ind w:firstLine="567"/>
        <w:jc w:val="both"/>
        <w:rPr>
          <w:strike w:val="0"/>
        </w:rPr>
      </w:pPr>
      <w:r w:rsidRPr="00936632">
        <w:rPr>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C227C" w:rsidRPr="000B15B3" w:rsidRDefault="00DC227C" w:rsidP="00DC227C">
      <w:pPr>
        <w:pStyle w:val="2"/>
        <w:keepLines/>
        <w:spacing w:after="240"/>
        <w:jc w:val="center"/>
        <w:rPr>
          <w:rFonts w:ascii="Times New Roman" w:hAnsi="Times New Roman"/>
          <w:i w:val="0"/>
          <w:strike w:val="0"/>
        </w:rPr>
      </w:pPr>
      <w:bookmarkStart w:id="176" w:name="_Toc88584805"/>
      <w:bookmarkStart w:id="177" w:name="_Toc118729734"/>
      <w:bookmarkStart w:id="178" w:name="_Toc149517858"/>
      <w:r w:rsidRPr="000B15B3">
        <w:rPr>
          <w:rFonts w:ascii="Times New Roman" w:hAnsi="Times New Roman"/>
          <w:i w:val="0"/>
          <w:strike w:val="0"/>
        </w:rPr>
        <w:t xml:space="preserve">Статья </w:t>
      </w:r>
      <w:r w:rsidR="00B17738">
        <w:rPr>
          <w:rFonts w:ascii="Times New Roman" w:hAnsi="Times New Roman"/>
          <w:i w:val="0"/>
          <w:strike w:val="0"/>
        </w:rPr>
        <w:t>29</w:t>
      </w:r>
      <w:r w:rsidRPr="000B15B3">
        <w:rPr>
          <w:rFonts w:ascii="Times New Roman" w:hAnsi="Times New Roman"/>
          <w:i w:val="0"/>
          <w:strike w:val="0"/>
        </w:rPr>
        <w:t xml:space="preserve">. </w:t>
      </w:r>
      <w:r w:rsidR="000B15B3" w:rsidRPr="000B15B3">
        <w:rPr>
          <w:rFonts w:ascii="Times New Roman" w:hAnsi="Times New Roman"/>
          <w:i w:val="0"/>
          <w:strike w:val="0"/>
        </w:rPr>
        <w:t>Площадка</w:t>
      </w:r>
      <w:r w:rsidRPr="000B15B3">
        <w:rPr>
          <w:rFonts w:ascii="Times New Roman" w:hAnsi="Times New Roman"/>
          <w:i w:val="0"/>
          <w:strike w:val="0"/>
        </w:rPr>
        <w:t xml:space="preserve"> </w:t>
      </w:r>
      <w:r w:rsidR="00B01CCE" w:rsidRPr="000B15B3">
        <w:rPr>
          <w:rFonts w:ascii="Times New Roman" w:hAnsi="Times New Roman"/>
          <w:i w:val="0"/>
          <w:strike w:val="0"/>
        </w:rPr>
        <w:t xml:space="preserve">временного </w:t>
      </w:r>
      <w:r w:rsidR="00065AF5">
        <w:rPr>
          <w:rFonts w:ascii="Times New Roman" w:hAnsi="Times New Roman"/>
          <w:i w:val="0"/>
          <w:strike w:val="0"/>
        </w:rPr>
        <w:t xml:space="preserve">накопления </w:t>
      </w:r>
      <w:r w:rsidRPr="000B15B3">
        <w:rPr>
          <w:rFonts w:ascii="Times New Roman" w:hAnsi="Times New Roman"/>
          <w:i w:val="0"/>
          <w:strike w:val="0"/>
        </w:rPr>
        <w:t>отходов (Сп2)</w:t>
      </w:r>
      <w:bookmarkEnd w:id="176"/>
      <w:bookmarkEnd w:id="177"/>
      <w:bookmarkEnd w:id="178"/>
    </w:p>
    <w:p w:rsidR="00A43BB8" w:rsidRPr="00936632" w:rsidRDefault="000B15B3" w:rsidP="00936632">
      <w:pPr>
        <w:ind w:firstLine="567"/>
        <w:jc w:val="both"/>
        <w:rPr>
          <w:strike w:val="0"/>
        </w:rPr>
      </w:pPr>
      <w:r w:rsidRPr="00936632">
        <w:rPr>
          <w:strike w:val="0"/>
        </w:rPr>
        <w:t xml:space="preserve">Площадка </w:t>
      </w:r>
      <w:r w:rsidR="00B01CCE" w:rsidRPr="00936632">
        <w:rPr>
          <w:strike w:val="0"/>
        </w:rPr>
        <w:t xml:space="preserve">временного </w:t>
      </w:r>
      <w:r w:rsidR="00DC227C" w:rsidRPr="00936632">
        <w:rPr>
          <w:strike w:val="0"/>
        </w:rPr>
        <w:t xml:space="preserve">складирования </w:t>
      </w:r>
      <w:r w:rsidRPr="00936632">
        <w:rPr>
          <w:strike w:val="0"/>
        </w:rPr>
        <w:t xml:space="preserve">отходов </w:t>
      </w:r>
      <w:r w:rsidR="00DC227C" w:rsidRPr="00936632">
        <w:rPr>
          <w:strike w:val="0"/>
        </w:rPr>
        <w:t xml:space="preserve">включают в себя </w:t>
      </w:r>
      <w:r w:rsidRPr="00936632">
        <w:rPr>
          <w:strike w:val="0"/>
        </w:rPr>
        <w:t>территорию</w:t>
      </w:r>
      <w:r w:rsidR="00B01CCE" w:rsidRPr="00936632">
        <w:rPr>
          <w:strike w:val="0"/>
        </w:rPr>
        <w:t xml:space="preserve">, </w:t>
      </w:r>
      <w:r w:rsidR="00DC227C" w:rsidRPr="00936632">
        <w:rPr>
          <w:strike w:val="0"/>
        </w:rPr>
        <w:t>предназначенн</w:t>
      </w:r>
      <w:r w:rsidRPr="00936632">
        <w:rPr>
          <w:strike w:val="0"/>
        </w:rPr>
        <w:t xml:space="preserve">ую </w:t>
      </w:r>
      <w:r w:rsidR="00DC227C" w:rsidRPr="00936632">
        <w:rPr>
          <w:strike w:val="0"/>
        </w:rPr>
        <w:t xml:space="preserve">для </w:t>
      </w:r>
      <w:r w:rsidR="00065AF5" w:rsidRPr="00936632">
        <w:rPr>
          <w:strike w:val="0"/>
        </w:rPr>
        <w:t>накопления</w:t>
      </w:r>
      <w:r w:rsidR="00DC227C" w:rsidRPr="00936632">
        <w:rPr>
          <w:strike w:val="0"/>
        </w:rPr>
        <w:t xml:space="preserve"> отходов</w:t>
      </w:r>
      <w:r w:rsidR="00065AF5" w:rsidRPr="00936632">
        <w:rPr>
          <w:strike w:val="0"/>
        </w:rPr>
        <w:t xml:space="preserve"> производства и потребления, коммунальных объектов, установления их санитарно-защитных зон, </w:t>
      </w:r>
      <w:r w:rsidR="00DC227C" w:rsidRPr="00936632">
        <w:rPr>
          <w:strike w:val="0"/>
        </w:rPr>
        <w:t>а также для размещения линейных и иных объектов в случаях, установлен</w:t>
      </w:r>
      <w:r w:rsidR="00433BD4" w:rsidRPr="00936632">
        <w:rPr>
          <w:strike w:val="0"/>
        </w:rPr>
        <w:t xml:space="preserve">ных настоящей статьей. </w:t>
      </w:r>
    </w:p>
    <w:p w:rsidR="00936632" w:rsidRDefault="00433BD4" w:rsidP="00936632">
      <w:pPr>
        <w:ind w:firstLine="567"/>
        <w:jc w:val="both"/>
        <w:rPr>
          <w:strike w:val="0"/>
        </w:rPr>
      </w:pPr>
      <w:r w:rsidRPr="00936632">
        <w:rPr>
          <w:strike w:val="0"/>
        </w:rPr>
        <w:t xml:space="preserve">Порядок </w:t>
      </w:r>
      <w:r w:rsidR="00C03E28" w:rsidRPr="00936632">
        <w:rPr>
          <w:strike w:val="0"/>
        </w:rPr>
        <w:t xml:space="preserve">обращения </w:t>
      </w:r>
      <w:r w:rsidR="00065AF5" w:rsidRPr="00936632">
        <w:rPr>
          <w:strike w:val="0"/>
        </w:rPr>
        <w:t xml:space="preserve">и размещения такого </w:t>
      </w:r>
      <w:r w:rsidRPr="00936632">
        <w:rPr>
          <w:strike w:val="0"/>
        </w:rPr>
        <w:t xml:space="preserve">рода отходов регулируется </w:t>
      </w:r>
      <w:r w:rsidR="00DC227C" w:rsidRPr="00936632">
        <w:rPr>
          <w:strike w:val="0"/>
        </w:rPr>
        <w:t>Законом РФ о</w:t>
      </w:r>
      <w:r w:rsidR="00065AF5" w:rsidRPr="00936632">
        <w:rPr>
          <w:strike w:val="0"/>
        </w:rPr>
        <w:t>т 24.06.98 №89-ФЗ “Об отходах п</w:t>
      </w:r>
      <w:r w:rsidR="00DC227C" w:rsidRPr="00936632">
        <w:rPr>
          <w:strike w:val="0"/>
        </w:rPr>
        <w:t>роизводства и потребления”.</w:t>
      </w:r>
    </w:p>
    <w:p w:rsidR="009517F6" w:rsidRPr="00FE3069" w:rsidRDefault="009517F6" w:rsidP="00936632">
      <w:pPr>
        <w:ind w:firstLine="567"/>
        <w:jc w:val="both"/>
        <w:rPr>
          <w:b/>
          <w:bCs w:val="0"/>
          <w:strike w:val="0"/>
        </w:rPr>
      </w:pPr>
      <w:r>
        <w:rPr>
          <w:b/>
          <w:bCs w:val="0"/>
          <w:strike w:val="0"/>
        </w:rPr>
        <w:t>1</w:t>
      </w:r>
      <w:r w:rsidRPr="00FE3069">
        <w:rPr>
          <w:b/>
          <w:bCs w:val="0"/>
          <w:strike w:val="0"/>
        </w:rPr>
        <w:t>. Виды разрешенного использования земельных участков и объектов капитального строительства:</w:t>
      </w:r>
    </w:p>
    <w:p w:rsidR="00DC227C" w:rsidRPr="00936632" w:rsidRDefault="00936632" w:rsidP="00936632">
      <w:pPr>
        <w:ind w:firstLine="567"/>
        <w:jc w:val="both"/>
        <w:rPr>
          <w:strike w:val="0"/>
        </w:rPr>
      </w:pPr>
      <w:bookmarkStart w:id="179" w:name="sub_1742"/>
      <w:r>
        <w:rPr>
          <w:strike w:val="0"/>
        </w:rPr>
        <w:t>1)</w:t>
      </w:r>
      <w:r w:rsidR="00DC227C" w:rsidRPr="00936632">
        <w:rPr>
          <w:strike w:val="0"/>
        </w:rPr>
        <w:t>. Основной вид разрешенного использования:</w:t>
      </w:r>
    </w:p>
    <w:p w:rsidR="00DC227C" w:rsidRPr="00936632" w:rsidRDefault="00DC227C" w:rsidP="00936632">
      <w:pPr>
        <w:pStyle w:val="aff6"/>
        <w:numPr>
          <w:ilvl w:val="0"/>
          <w:numId w:val="40"/>
        </w:numPr>
        <w:ind w:left="993"/>
        <w:jc w:val="both"/>
        <w:rPr>
          <w:strike w:val="0"/>
        </w:rPr>
      </w:pPr>
      <w:bookmarkStart w:id="180" w:name="sub_44202"/>
      <w:bookmarkEnd w:id="179"/>
      <w:r w:rsidRPr="00936632">
        <w:rPr>
          <w:strike w:val="0"/>
        </w:rPr>
        <w:t>коммунальное обслуживание (код 3.1);</w:t>
      </w:r>
    </w:p>
    <w:p w:rsidR="00DC227C" w:rsidRPr="00936632" w:rsidRDefault="00DC227C" w:rsidP="00936632">
      <w:pPr>
        <w:pStyle w:val="aff6"/>
        <w:numPr>
          <w:ilvl w:val="0"/>
          <w:numId w:val="40"/>
        </w:numPr>
        <w:ind w:left="993"/>
        <w:jc w:val="both"/>
        <w:rPr>
          <w:strike w:val="0"/>
        </w:rPr>
      </w:pPr>
      <w:bookmarkStart w:id="181" w:name="sub_4423"/>
      <w:bookmarkEnd w:id="180"/>
      <w:r w:rsidRPr="00936632">
        <w:rPr>
          <w:strike w:val="0"/>
        </w:rPr>
        <w:t>земельные участки (территории) общего пользования (код 12.0);</w:t>
      </w:r>
    </w:p>
    <w:p w:rsidR="00DC227C" w:rsidRPr="00936632" w:rsidRDefault="00DC227C" w:rsidP="00936632">
      <w:pPr>
        <w:pStyle w:val="aff6"/>
        <w:numPr>
          <w:ilvl w:val="0"/>
          <w:numId w:val="40"/>
        </w:numPr>
        <w:ind w:left="993"/>
        <w:jc w:val="both"/>
        <w:rPr>
          <w:strike w:val="0"/>
        </w:rPr>
      </w:pPr>
      <w:r w:rsidRPr="00936632">
        <w:rPr>
          <w:strike w:val="0"/>
        </w:rPr>
        <w:lastRenderedPageBreak/>
        <w:t>благоустройство территории (код 12.0.2);</w:t>
      </w:r>
    </w:p>
    <w:p w:rsidR="00DC227C" w:rsidRPr="00936632" w:rsidRDefault="00DC227C" w:rsidP="00936632">
      <w:pPr>
        <w:pStyle w:val="aff6"/>
        <w:numPr>
          <w:ilvl w:val="0"/>
          <w:numId w:val="40"/>
        </w:numPr>
        <w:ind w:left="993"/>
        <w:jc w:val="both"/>
        <w:rPr>
          <w:strike w:val="0"/>
        </w:rPr>
      </w:pPr>
      <w:bookmarkStart w:id="182" w:name="sub_44201"/>
      <w:r w:rsidRPr="00936632">
        <w:rPr>
          <w:strike w:val="0"/>
        </w:rPr>
        <w:t>специальная деятельность (код 12.2)</w:t>
      </w:r>
      <w:bookmarkEnd w:id="182"/>
      <w:r w:rsidRPr="00936632">
        <w:rPr>
          <w:strike w:val="0"/>
        </w:rPr>
        <w:t>.</w:t>
      </w:r>
    </w:p>
    <w:p w:rsidR="00DC227C" w:rsidRPr="00936632" w:rsidRDefault="00DC227C" w:rsidP="00936632">
      <w:pPr>
        <w:pStyle w:val="aff6"/>
        <w:numPr>
          <w:ilvl w:val="0"/>
          <w:numId w:val="40"/>
        </w:numPr>
        <w:ind w:left="993"/>
        <w:jc w:val="both"/>
        <w:rPr>
          <w:strike w:val="0"/>
        </w:rPr>
      </w:pPr>
      <w:r w:rsidRPr="00936632">
        <w:rPr>
          <w:strike w:val="0"/>
        </w:rPr>
        <w:t xml:space="preserve">улично-дорожная сеть (код 12.01) (в части размещения объектов улично-дорожной сети: автомобильных дорог и пешеходных тротуаров </w:t>
      </w:r>
    </w:p>
    <w:p w:rsidR="00DC227C" w:rsidRPr="00936632" w:rsidRDefault="00936632" w:rsidP="00936632">
      <w:pPr>
        <w:ind w:firstLine="567"/>
        <w:jc w:val="both"/>
        <w:rPr>
          <w:strike w:val="0"/>
        </w:rPr>
      </w:pPr>
      <w:r>
        <w:rPr>
          <w:strike w:val="0"/>
        </w:rPr>
        <w:t>2)</w:t>
      </w:r>
      <w:r w:rsidR="00DC227C" w:rsidRPr="00936632">
        <w:rPr>
          <w:strike w:val="0"/>
        </w:rPr>
        <w:t xml:space="preserve">. Условно разрешенные виды использования: </w:t>
      </w:r>
    </w:p>
    <w:p w:rsidR="00DC227C" w:rsidRDefault="00DC227C" w:rsidP="00936632">
      <w:pPr>
        <w:pStyle w:val="aff6"/>
        <w:numPr>
          <w:ilvl w:val="0"/>
          <w:numId w:val="40"/>
        </w:numPr>
        <w:ind w:left="993"/>
        <w:jc w:val="both"/>
        <w:rPr>
          <w:strike w:val="0"/>
        </w:rPr>
      </w:pPr>
      <w:r w:rsidRPr="00936632">
        <w:rPr>
          <w:strike w:val="0"/>
        </w:rPr>
        <w:t>-не подлежат установлению</w:t>
      </w:r>
      <w:r w:rsidR="00880033">
        <w:rPr>
          <w:strike w:val="0"/>
        </w:rPr>
        <w:t>.</w:t>
      </w:r>
    </w:p>
    <w:p w:rsidR="00880033" w:rsidRPr="00880033" w:rsidRDefault="00880033" w:rsidP="00880033">
      <w:pPr>
        <w:pStyle w:val="aff6"/>
        <w:ind w:left="567"/>
        <w:jc w:val="both"/>
        <w:rPr>
          <w:strike w:val="0"/>
        </w:rPr>
      </w:pPr>
      <w:r>
        <w:rPr>
          <w:strike w:val="0"/>
        </w:rPr>
        <w:t>3</w:t>
      </w:r>
      <w:r w:rsidRPr="00880033">
        <w:rPr>
          <w:strike w:val="0"/>
        </w:rPr>
        <w:t xml:space="preserve">). </w:t>
      </w:r>
      <w:r>
        <w:rPr>
          <w:strike w:val="0"/>
        </w:rPr>
        <w:t>Вспомогательные</w:t>
      </w:r>
      <w:r w:rsidRPr="00880033">
        <w:rPr>
          <w:strike w:val="0"/>
        </w:rPr>
        <w:t xml:space="preserve"> виды использования: </w:t>
      </w:r>
    </w:p>
    <w:p w:rsidR="00D82605" w:rsidRPr="00261119" w:rsidRDefault="00261119" w:rsidP="00261119">
      <w:pPr>
        <w:pStyle w:val="aff6"/>
        <w:numPr>
          <w:ilvl w:val="0"/>
          <w:numId w:val="40"/>
        </w:numPr>
        <w:ind w:left="993"/>
        <w:jc w:val="both"/>
        <w:rPr>
          <w:strike w:val="0"/>
        </w:rPr>
      </w:pPr>
      <w:r w:rsidRPr="00936632">
        <w:rPr>
          <w:strike w:val="0"/>
        </w:rPr>
        <w:t>-не подлежат установлению</w:t>
      </w:r>
      <w:r>
        <w:rPr>
          <w:strike w:val="0"/>
        </w:rPr>
        <w:t>.</w:t>
      </w:r>
    </w:p>
    <w:bookmarkEnd w:id="181"/>
    <w:p w:rsidR="00DC227C" w:rsidRPr="00936632" w:rsidRDefault="00936632" w:rsidP="00936632">
      <w:pPr>
        <w:ind w:firstLine="567"/>
        <w:jc w:val="both"/>
        <w:rPr>
          <w:b/>
          <w:strike w:val="0"/>
        </w:rPr>
      </w:pPr>
      <w:r w:rsidRPr="00936632">
        <w:rPr>
          <w:b/>
          <w:strike w:val="0"/>
        </w:rPr>
        <w:t>2</w:t>
      </w:r>
      <w:r w:rsidR="00DC227C" w:rsidRPr="00936632">
        <w:rPr>
          <w:b/>
          <w:strike w:val="0"/>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C227C" w:rsidRPr="00936632" w:rsidRDefault="00DC227C" w:rsidP="00936632">
      <w:pPr>
        <w:ind w:firstLine="567"/>
        <w:jc w:val="both"/>
        <w:rPr>
          <w:strike w:val="0"/>
        </w:rPr>
      </w:pPr>
      <w:r w:rsidRPr="00936632">
        <w:rPr>
          <w:strike w:val="0"/>
        </w:rPr>
        <w:t>1) предельные размеры земельных участков, в том числе их площадь для основных видов разрешенного использования:</w:t>
      </w:r>
    </w:p>
    <w:p w:rsidR="00DC227C" w:rsidRPr="00936632" w:rsidRDefault="00DC227C" w:rsidP="00936632">
      <w:pPr>
        <w:ind w:firstLine="567"/>
        <w:jc w:val="both"/>
        <w:rPr>
          <w:strike w:val="0"/>
        </w:rPr>
      </w:pPr>
      <w:r w:rsidRPr="00936632">
        <w:rPr>
          <w:strike w:val="0"/>
        </w:rPr>
        <w:t>для видов разрешенного использования:</w:t>
      </w:r>
    </w:p>
    <w:p w:rsidR="00DC227C" w:rsidRPr="00936632" w:rsidRDefault="00DC227C" w:rsidP="00936632">
      <w:pPr>
        <w:ind w:firstLine="567"/>
        <w:jc w:val="both"/>
        <w:rPr>
          <w:strike w:val="0"/>
        </w:rPr>
      </w:pPr>
      <w:r w:rsidRPr="00936632">
        <w:rPr>
          <w:strike w:val="0"/>
        </w:rPr>
        <w:t>- коммунально</w:t>
      </w:r>
      <w:bookmarkStart w:id="183" w:name="sub_411277"/>
      <w:r w:rsidRPr="00936632">
        <w:rPr>
          <w:strike w:val="0"/>
        </w:rPr>
        <w:t>е обслуживание (код 3.1), земельные участки (территории) общего пользования (код 12.0), благоустройство территории (код 12.0.2), специальная деятельность (код 12.2):</w:t>
      </w:r>
    </w:p>
    <w:p w:rsidR="00DC227C" w:rsidRPr="00936632" w:rsidRDefault="00DC227C" w:rsidP="00936632">
      <w:pPr>
        <w:pStyle w:val="aff6"/>
        <w:numPr>
          <w:ilvl w:val="0"/>
          <w:numId w:val="40"/>
        </w:numPr>
        <w:ind w:left="993"/>
        <w:jc w:val="both"/>
        <w:rPr>
          <w:strike w:val="0"/>
        </w:rPr>
      </w:pPr>
      <w:r w:rsidRPr="00936632">
        <w:rPr>
          <w:strike w:val="0"/>
        </w:rPr>
        <w:t xml:space="preserve"> не подлежит установлению;</w:t>
      </w:r>
    </w:p>
    <w:bookmarkEnd w:id="183"/>
    <w:p w:rsidR="00DC227C" w:rsidRPr="00936632" w:rsidRDefault="00DC227C" w:rsidP="00936632">
      <w:pPr>
        <w:ind w:firstLine="567"/>
        <w:jc w:val="both"/>
        <w:rPr>
          <w:strike w:val="0"/>
        </w:rPr>
      </w:pPr>
      <w:r w:rsidRPr="00936632">
        <w:rPr>
          <w:strike w:val="0"/>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C227C" w:rsidRPr="00936632" w:rsidRDefault="00DC227C" w:rsidP="00936632">
      <w:pPr>
        <w:pStyle w:val="aff6"/>
        <w:numPr>
          <w:ilvl w:val="0"/>
          <w:numId w:val="40"/>
        </w:numPr>
        <w:ind w:left="993"/>
        <w:jc w:val="both"/>
        <w:rPr>
          <w:strike w:val="0"/>
        </w:rPr>
      </w:pPr>
      <w:r w:rsidRPr="00936632">
        <w:rPr>
          <w:strike w:val="0"/>
        </w:rPr>
        <w:t>не подлежат установлению;</w:t>
      </w:r>
    </w:p>
    <w:p w:rsidR="00DC227C" w:rsidRPr="00936632" w:rsidRDefault="00DC227C" w:rsidP="00936632">
      <w:pPr>
        <w:ind w:firstLine="567"/>
        <w:jc w:val="both"/>
        <w:rPr>
          <w:strike w:val="0"/>
        </w:rPr>
      </w:pPr>
      <w:r w:rsidRPr="00936632">
        <w:rPr>
          <w:strike w:val="0"/>
        </w:rPr>
        <w:t>3) предельное количество этажей или предельная высота зданий, строений, сооружений</w:t>
      </w:r>
      <w:r w:rsidRPr="000B15B3">
        <w:rPr>
          <w:strike w:val="0"/>
        </w:rPr>
        <w:t>:</w:t>
      </w:r>
    </w:p>
    <w:p w:rsidR="00DC227C" w:rsidRPr="00936632" w:rsidRDefault="00DC227C" w:rsidP="00936632">
      <w:pPr>
        <w:pStyle w:val="aff6"/>
        <w:numPr>
          <w:ilvl w:val="0"/>
          <w:numId w:val="40"/>
        </w:numPr>
        <w:ind w:left="993"/>
        <w:jc w:val="both"/>
        <w:rPr>
          <w:strike w:val="0"/>
        </w:rPr>
      </w:pPr>
      <w:r w:rsidRPr="00936632">
        <w:rPr>
          <w:strike w:val="0"/>
        </w:rPr>
        <w:t>не подлежат установлению;</w:t>
      </w:r>
    </w:p>
    <w:p w:rsidR="00DC227C" w:rsidRPr="00936632" w:rsidRDefault="00DC227C" w:rsidP="00936632">
      <w:pPr>
        <w:ind w:firstLine="567"/>
        <w:jc w:val="both"/>
        <w:rPr>
          <w:strike w:val="0"/>
        </w:rPr>
      </w:pPr>
      <w:r w:rsidRPr="00936632">
        <w:rPr>
          <w:strike w:val="0"/>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DC227C" w:rsidRPr="00936632" w:rsidRDefault="00DC227C" w:rsidP="00936632">
      <w:pPr>
        <w:pStyle w:val="aff6"/>
        <w:numPr>
          <w:ilvl w:val="0"/>
          <w:numId w:val="40"/>
        </w:numPr>
        <w:ind w:left="993"/>
        <w:jc w:val="both"/>
        <w:rPr>
          <w:strike w:val="0"/>
        </w:rPr>
      </w:pPr>
      <w:r w:rsidRPr="00936632">
        <w:rPr>
          <w:strike w:val="0"/>
        </w:rPr>
        <w:t xml:space="preserve"> не подлежат установлению.</w:t>
      </w:r>
    </w:p>
    <w:p w:rsidR="00DC227C" w:rsidRPr="00936632" w:rsidRDefault="00FC1765" w:rsidP="00936632">
      <w:pPr>
        <w:ind w:firstLine="567"/>
        <w:jc w:val="both"/>
        <w:rPr>
          <w:strike w:val="0"/>
        </w:rPr>
      </w:pPr>
      <w:r w:rsidRPr="00FC1765">
        <w:rPr>
          <w:b/>
          <w:strike w:val="0"/>
        </w:rPr>
        <w:t>3</w:t>
      </w:r>
      <w:r w:rsidR="00DC227C" w:rsidRPr="00FC1765">
        <w:rPr>
          <w:b/>
          <w:strike w:val="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C227C" w:rsidRPr="00936632">
        <w:rPr>
          <w:strike w:val="0"/>
        </w:rPr>
        <w:t>:</w:t>
      </w:r>
    </w:p>
    <w:p w:rsidR="00DC227C" w:rsidRPr="00936632" w:rsidRDefault="00DC227C" w:rsidP="00936632">
      <w:pPr>
        <w:ind w:firstLine="567"/>
        <w:jc w:val="both"/>
        <w:rPr>
          <w:strike w:val="0"/>
        </w:rPr>
      </w:pPr>
      <w:r w:rsidRPr="00936632">
        <w:rPr>
          <w:strike w:val="0"/>
        </w:rPr>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w:t>
      </w:r>
    </w:p>
    <w:p w:rsidR="00DC227C" w:rsidRPr="00936632" w:rsidRDefault="00DC227C" w:rsidP="00936632">
      <w:pPr>
        <w:ind w:firstLine="567"/>
        <w:jc w:val="both"/>
        <w:rPr>
          <w:strike w:val="0"/>
        </w:rPr>
      </w:pPr>
      <w:r w:rsidRPr="00936632">
        <w:rPr>
          <w:strike w:val="0"/>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84E93" w:rsidRPr="00584E93" w:rsidRDefault="00584E93" w:rsidP="00584E93">
      <w:pPr>
        <w:pStyle w:val="2"/>
        <w:keepLines/>
        <w:spacing w:after="0"/>
        <w:jc w:val="center"/>
        <w:rPr>
          <w:rFonts w:ascii="Times New Roman" w:hAnsi="Times New Roman"/>
          <w:i w:val="0"/>
          <w:strike w:val="0"/>
        </w:rPr>
      </w:pPr>
      <w:bookmarkStart w:id="184" w:name="_Toc149517859"/>
      <w:r w:rsidRPr="00584E93">
        <w:rPr>
          <w:rFonts w:ascii="Times New Roman" w:hAnsi="Times New Roman"/>
          <w:i w:val="0"/>
          <w:strike w:val="0"/>
        </w:rPr>
        <w:t xml:space="preserve">Статья </w:t>
      </w:r>
      <w:r w:rsidRPr="00AA67FF">
        <w:rPr>
          <w:rFonts w:ascii="Times New Roman" w:hAnsi="Times New Roman"/>
          <w:i w:val="0"/>
          <w:strike w:val="0"/>
        </w:rPr>
        <w:t>30</w:t>
      </w:r>
      <w:r w:rsidRPr="00584E93">
        <w:rPr>
          <w:rFonts w:ascii="Times New Roman" w:hAnsi="Times New Roman"/>
          <w:i w:val="0"/>
          <w:strike w:val="0"/>
        </w:rPr>
        <w:t>. Требования к архитектурно-градостроительному облику объекта капитального строительства</w:t>
      </w:r>
      <w:bookmarkEnd w:id="184"/>
    </w:p>
    <w:p w:rsidR="003D573F" w:rsidRPr="003D573F" w:rsidRDefault="003D573F" w:rsidP="003D573F">
      <w:pPr>
        <w:ind w:firstLine="567"/>
        <w:jc w:val="both"/>
        <w:rPr>
          <w:strike w:val="0"/>
        </w:rPr>
      </w:pPr>
      <w:r w:rsidRPr="003D573F">
        <w:rPr>
          <w:strike w:val="0"/>
        </w:rPr>
        <w:t xml:space="preserve">1. Виды разрешенного использования земельных участков, на которые распространяются требования к архитектурно-градостроительному облику объектов капитального строительства: социальное обслуживание (код - 3.2), </w:t>
      </w:r>
      <w:r w:rsidR="00571A68" w:rsidRPr="001A6CA4">
        <w:rPr>
          <w:strike w:val="0"/>
          <w:lang w:eastAsia="en-US"/>
        </w:rPr>
        <w:t>амбулаторно-поликлиническое обслуживание (код 3.4.1)</w:t>
      </w:r>
      <w:r w:rsidR="00571A68">
        <w:rPr>
          <w:strike w:val="0"/>
          <w:lang w:eastAsia="en-US"/>
        </w:rPr>
        <w:t>,</w:t>
      </w:r>
      <w:r w:rsidRPr="003D573F">
        <w:rPr>
          <w:strike w:val="0"/>
        </w:rPr>
        <w:t xml:space="preserve"> </w:t>
      </w:r>
      <w:r w:rsidR="00571A68" w:rsidRPr="001A6CA4">
        <w:rPr>
          <w:strike w:val="0"/>
          <w:lang w:eastAsia="en-US"/>
        </w:rPr>
        <w:t>дошкольное, начальное и среднее общее образование (код 3.5.1)</w:t>
      </w:r>
      <w:r w:rsidRPr="003D573F">
        <w:rPr>
          <w:strike w:val="0"/>
        </w:rPr>
        <w:t>, объекты культурно-досуговой деятельности (код - 3.6.1</w:t>
      </w:r>
      <w:r w:rsidR="00571A68">
        <w:rPr>
          <w:strike w:val="0"/>
        </w:rPr>
        <w:t xml:space="preserve">), </w:t>
      </w:r>
      <w:r w:rsidR="00195BEF" w:rsidRPr="00195BEF">
        <w:rPr>
          <w:strike w:val="0"/>
        </w:rPr>
        <w:t>обеспечение занятий спортом в помещениях (код 5.1.2);</w:t>
      </w:r>
      <w:r w:rsidR="00195BEF">
        <w:rPr>
          <w:strike w:val="0"/>
        </w:rPr>
        <w:t xml:space="preserve"> </w:t>
      </w:r>
      <w:r w:rsidRPr="003D573F">
        <w:rPr>
          <w:strike w:val="0"/>
        </w:rPr>
        <w:t>общественное управление (код - 3.8), амбулаторное ветеринарное обслуживание (код - 3.10.1), деловое управление (код - 4.1), магазины (код - 4.4), общественное питание (код - 4.6), гостиничное обслуживание (код - 4.7), развлекательные мероприятия (код - 4.8.1), служебные гаражи (код - 4.9), выста</w:t>
      </w:r>
      <w:r w:rsidRPr="00607272">
        <w:rPr>
          <w:strike w:val="0"/>
        </w:rPr>
        <w:t>вочно</w:t>
      </w:r>
      <w:r w:rsidRPr="003D573F">
        <w:rPr>
          <w:strike w:val="0"/>
        </w:rPr>
        <w:t xml:space="preserve">-ярмарочная деятельность </w:t>
      </w:r>
      <w:r w:rsidRPr="003D573F">
        <w:rPr>
          <w:strike w:val="0"/>
        </w:rPr>
        <w:lastRenderedPageBreak/>
        <w:t xml:space="preserve">(код - 4.10), </w:t>
      </w:r>
      <w:r w:rsidR="002459D8" w:rsidRPr="00466C1D">
        <w:rPr>
          <w:bCs w:val="0"/>
          <w:strike w:val="0"/>
        </w:rPr>
        <w:t>спорт (код 5.1)</w:t>
      </w:r>
      <w:r w:rsidR="002459D8">
        <w:rPr>
          <w:bCs w:val="0"/>
          <w:strike w:val="0"/>
        </w:rPr>
        <w:t xml:space="preserve">, </w:t>
      </w:r>
      <w:r w:rsidR="002459D8" w:rsidRPr="00C851F0">
        <w:rPr>
          <w:strike w:val="0"/>
        </w:rPr>
        <w:t>отдых (код 5.0)</w:t>
      </w:r>
      <w:r w:rsidR="002459D8">
        <w:rPr>
          <w:strike w:val="0"/>
        </w:rPr>
        <w:t xml:space="preserve">, </w:t>
      </w:r>
      <w:r w:rsidRPr="00FC2C78">
        <w:rPr>
          <w:strike w:val="0"/>
        </w:rPr>
        <w:t>туристическое обслуживание (код - 5.2.1),</w:t>
      </w:r>
      <w:r w:rsidRPr="003D573F">
        <w:rPr>
          <w:strike w:val="0"/>
        </w:rPr>
        <w:t xml:space="preserve"> ритуальная деятельность (код - 12.1).</w:t>
      </w:r>
    </w:p>
    <w:p w:rsidR="003D573F" w:rsidRPr="003D573F" w:rsidRDefault="003D573F" w:rsidP="003D573F">
      <w:pPr>
        <w:ind w:firstLine="567"/>
        <w:jc w:val="both"/>
        <w:rPr>
          <w:strike w:val="0"/>
        </w:rPr>
      </w:pPr>
      <w:r w:rsidRPr="003D573F">
        <w:rPr>
          <w:strike w:val="0"/>
        </w:rPr>
        <w:t>2. Требования к объемно-пространственным характеристикам объекта капитального строительства:</w:t>
      </w:r>
    </w:p>
    <w:p w:rsidR="003D573F" w:rsidRPr="003D573F" w:rsidRDefault="003D573F" w:rsidP="003D573F">
      <w:pPr>
        <w:ind w:firstLine="567"/>
        <w:jc w:val="both"/>
        <w:rPr>
          <w:strike w:val="0"/>
        </w:rPr>
      </w:pPr>
      <w:r w:rsidRPr="003D573F">
        <w:rPr>
          <w:strike w:val="0"/>
        </w:rPr>
        <w:t>1) объект капитального строительства, выходящий фасадом на территории общего пользования, располагается в границах земельного участка с учетом системы размещения зданий вдоль красной линии (фронтальная, профильная, ориентация под углом), системы параметрических (высота, длина), и силуэтных (абрис застройки) характеристик окружающей застройки. Требования настоящего подпункта не распространяются при осуществлении реконструкции объектов капитального строительства;</w:t>
      </w:r>
    </w:p>
    <w:p w:rsidR="003D573F" w:rsidRPr="003D573F" w:rsidRDefault="003D573F" w:rsidP="003D573F">
      <w:pPr>
        <w:ind w:firstLine="567"/>
        <w:jc w:val="both"/>
        <w:rPr>
          <w:strike w:val="0"/>
        </w:rPr>
      </w:pPr>
      <w:r w:rsidRPr="003D573F">
        <w:rPr>
          <w:strike w:val="0"/>
        </w:rPr>
        <w:t>2) высота нежилых помещений первых этажей объектов капитального строительства, выходящих фасадом на территории общего пользования, должна быть не менее 3 метров. Требования настоящего подпункта не распространяются при осуществлении реконструкции объектов капитального строительства;</w:t>
      </w:r>
    </w:p>
    <w:p w:rsidR="003D573F" w:rsidRPr="003D573F" w:rsidRDefault="00AF0441" w:rsidP="003D573F">
      <w:pPr>
        <w:ind w:firstLine="567"/>
        <w:jc w:val="both"/>
        <w:rPr>
          <w:strike w:val="0"/>
        </w:rPr>
      </w:pPr>
      <w:r>
        <w:rPr>
          <w:strike w:val="0"/>
        </w:rPr>
        <w:t>3</w:t>
      </w:r>
      <w:r w:rsidR="003D573F" w:rsidRPr="003D573F">
        <w:rPr>
          <w:strike w:val="0"/>
        </w:rPr>
        <w:t>) запрещается размещать входные группы и их элементы за красными линиями;</w:t>
      </w:r>
    </w:p>
    <w:p w:rsidR="003D573F" w:rsidRPr="003D573F" w:rsidRDefault="00AF0441" w:rsidP="003D573F">
      <w:pPr>
        <w:ind w:firstLine="567"/>
        <w:jc w:val="both"/>
        <w:rPr>
          <w:strike w:val="0"/>
        </w:rPr>
      </w:pPr>
      <w:r>
        <w:rPr>
          <w:strike w:val="0"/>
        </w:rPr>
        <w:t>4</w:t>
      </w:r>
      <w:r w:rsidR="003D573F" w:rsidRPr="003D573F">
        <w:rPr>
          <w:strike w:val="0"/>
        </w:rPr>
        <w:t>) архитектурное решение объекта капитального строительства должно формироваться с учетом его функционального назначения.</w:t>
      </w:r>
    </w:p>
    <w:p w:rsidR="003D573F" w:rsidRPr="003D573F" w:rsidRDefault="003D573F" w:rsidP="003D573F">
      <w:pPr>
        <w:ind w:firstLine="567"/>
        <w:jc w:val="both"/>
        <w:rPr>
          <w:strike w:val="0"/>
        </w:rPr>
      </w:pPr>
      <w:r w:rsidRPr="003D573F">
        <w:rPr>
          <w:strike w:val="0"/>
        </w:rPr>
        <w:t>3. Требования к архитектурно-стилистическим характеристикам объектов капитального строительства:</w:t>
      </w:r>
    </w:p>
    <w:p w:rsidR="003D573F" w:rsidRPr="003D573F" w:rsidRDefault="003D573F" w:rsidP="003D573F">
      <w:pPr>
        <w:ind w:firstLine="567"/>
        <w:jc w:val="both"/>
        <w:rPr>
          <w:strike w:val="0"/>
        </w:rPr>
      </w:pPr>
      <w:r w:rsidRPr="003D573F">
        <w:rPr>
          <w:strike w:val="0"/>
        </w:rPr>
        <w:t>1) элементы фасада объекта капитального строительства должны располагаться с учетом системы композиционных осей такого объекта. Габариты, характер устройства и внешний вид элементов фасада должны обеспечивать композиционное единство форм, цветовых решений, фактурную совместимость отделочных материалов, согласовываться с общим архитектурным решением объекта капитального строительства;</w:t>
      </w:r>
    </w:p>
    <w:p w:rsidR="003D573F" w:rsidRPr="003D573F" w:rsidRDefault="00AF0441" w:rsidP="003D573F">
      <w:pPr>
        <w:ind w:firstLine="567"/>
        <w:jc w:val="both"/>
        <w:rPr>
          <w:strike w:val="0"/>
        </w:rPr>
      </w:pPr>
      <w:r>
        <w:rPr>
          <w:strike w:val="0"/>
        </w:rPr>
        <w:t>2</w:t>
      </w:r>
      <w:r w:rsidR="003D573F" w:rsidRPr="003D573F">
        <w:rPr>
          <w:strike w:val="0"/>
        </w:rPr>
        <w:t>) фасад объекта капитального строительства в границах первого этажа, ориентированный на территории общего пользования, должен иметь проемы с общей площадью остекления не менее 30% от поверхности такого фасада. Требования настоящего подпункта не распространяются при осуществлении реконструкции объектов капитального строительства;</w:t>
      </w:r>
    </w:p>
    <w:p w:rsidR="003D573F" w:rsidRPr="003D573F" w:rsidRDefault="00AF0441" w:rsidP="003D573F">
      <w:pPr>
        <w:ind w:firstLine="567"/>
        <w:jc w:val="both"/>
        <w:rPr>
          <w:strike w:val="0"/>
        </w:rPr>
      </w:pPr>
      <w:r>
        <w:rPr>
          <w:strike w:val="0"/>
        </w:rPr>
        <w:t>3</w:t>
      </w:r>
      <w:r w:rsidR="003D573F" w:rsidRPr="003D573F">
        <w:rPr>
          <w:strike w:val="0"/>
        </w:rPr>
        <w:t>) входные группы в жилые и общественные помещения объектов капитального строительства (кроме помещений инженерно-технического назначения и служебных и аварийных выходов) должны иметь проемы с площадью остекления не менее 30%, единое архитектурное решение в пределах всего фасада;</w:t>
      </w:r>
    </w:p>
    <w:p w:rsidR="003D573F" w:rsidRPr="003D573F" w:rsidRDefault="00AF0441" w:rsidP="003D573F">
      <w:pPr>
        <w:ind w:firstLine="567"/>
        <w:jc w:val="both"/>
        <w:rPr>
          <w:strike w:val="0"/>
        </w:rPr>
      </w:pPr>
      <w:r>
        <w:rPr>
          <w:strike w:val="0"/>
        </w:rPr>
        <w:t>4</w:t>
      </w:r>
      <w:r w:rsidR="003D573F" w:rsidRPr="003D573F">
        <w:rPr>
          <w:strike w:val="0"/>
        </w:rPr>
        <w:t>) архитектурное решение фасада объекта капитального строительства в границах подпункта применяются к фасадам только в границах реконструируемых помещений;</w:t>
      </w:r>
    </w:p>
    <w:p w:rsidR="003D573F" w:rsidRPr="003D573F" w:rsidRDefault="00AF0441" w:rsidP="003D573F">
      <w:pPr>
        <w:ind w:firstLine="567"/>
        <w:jc w:val="both"/>
        <w:rPr>
          <w:strike w:val="0"/>
        </w:rPr>
      </w:pPr>
      <w:r>
        <w:rPr>
          <w:strike w:val="0"/>
        </w:rPr>
        <w:t>5</w:t>
      </w:r>
      <w:r w:rsidR="003D573F" w:rsidRPr="003D573F">
        <w:rPr>
          <w:strike w:val="0"/>
        </w:rPr>
        <w:t>) не допускается облицовка фасадов объектов капитального строительства, приводящая к утрате архитектурно-декоративных элементов, обеспечивающих завершенное, целостное, согласованное архитектурное решение объекта капитального строительства.</w:t>
      </w:r>
    </w:p>
    <w:p w:rsidR="003D573F" w:rsidRPr="003D573F" w:rsidRDefault="003D573F" w:rsidP="003D573F">
      <w:pPr>
        <w:ind w:firstLine="567"/>
        <w:jc w:val="both"/>
        <w:rPr>
          <w:strike w:val="0"/>
        </w:rPr>
      </w:pPr>
      <w:r w:rsidRPr="003D573F">
        <w:rPr>
          <w:strike w:val="0"/>
        </w:rPr>
        <w:t>4. Требования к цветовым решениям объектов капитального строительства не устанавливаются.</w:t>
      </w:r>
    </w:p>
    <w:p w:rsidR="003D573F" w:rsidRPr="003D573F" w:rsidRDefault="003D573F" w:rsidP="003D573F">
      <w:pPr>
        <w:ind w:firstLine="567"/>
        <w:jc w:val="both"/>
        <w:rPr>
          <w:strike w:val="0"/>
        </w:rPr>
      </w:pPr>
      <w:r w:rsidRPr="003D573F">
        <w:rPr>
          <w:strike w:val="0"/>
        </w:rPr>
        <w:t>5. Требования к отделочным и (или) строительным материалам объектов капитального строительства.</w:t>
      </w:r>
    </w:p>
    <w:p w:rsidR="003D573F" w:rsidRPr="003D573F" w:rsidRDefault="003D573F" w:rsidP="003D573F">
      <w:pPr>
        <w:ind w:firstLine="567"/>
        <w:jc w:val="both"/>
        <w:rPr>
          <w:strike w:val="0"/>
        </w:rPr>
      </w:pPr>
      <w:r w:rsidRPr="003D573F">
        <w:rPr>
          <w:strike w:val="0"/>
        </w:rPr>
        <w:t>Не допускается:</w:t>
      </w:r>
    </w:p>
    <w:p w:rsidR="003D573F" w:rsidRPr="003D573F" w:rsidRDefault="003D573F" w:rsidP="003D573F">
      <w:pPr>
        <w:ind w:firstLine="567"/>
        <w:jc w:val="both"/>
        <w:rPr>
          <w:strike w:val="0"/>
        </w:rPr>
      </w:pPr>
      <w:r w:rsidRPr="003D573F">
        <w:rPr>
          <w:strike w:val="0"/>
        </w:rPr>
        <w:t>1) использование в качестве отделочных материалов фасадов объектов капитального строительства сайдинга (винилового), асбестоцементных листов, самоклеящейся пленки, баннерной ткани, сотового поликарбоната, а также устройство вентилируемого фасада с открытыми системами крепления;</w:t>
      </w:r>
    </w:p>
    <w:p w:rsidR="003D573F" w:rsidRPr="003D573F" w:rsidRDefault="003D573F" w:rsidP="003D573F">
      <w:pPr>
        <w:ind w:firstLine="567"/>
        <w:jc w:val="both"/>
        <w:rPr>
          <w:strike w:val="0"/>
        </w:rPr>
      </w:pPr>
      <w:r w:rsidRPr="003D573F">
        <w:rPr>
          <w:strike w:val="0"/>
        </w:rPr>
        <w:t>2) окраска поверхностей, облицованных натуральным (природным) камнем;</w:t>
      </w:r>
    </w:p>
    <w:p w:rsidR="003D573F" w:rsidRPr="003D573F" w:rsidRDefault="003D573F" w:rsidP="003D573F">
      <w:pPr>
        <w:ind w:firstLine="567"/>
        <w:jc w:val="both"/>
        <w:rPr>
          <w:strike w:val="0"/>
        </w:rPr>
      </w:pPr>
      <w:r w:rsidRPr="003D573F">
        <w:rPr>
          <w:strike w:val="0"/>
        </w:rPr>
        <w:t>6. Требования к размещению технического и инженерного оборудования на фасадах и кровлях объектов капитального строительства:</w:t>
      </w:r>
    </w:p>
    <w:p w:rsidR="003D573F" w:rsidRPr="003D573F" w:rsidRDefault="003D573F" w:rsidP="003D573F">
      <w:pPr>
        <w:ind w:firstLine="567"/>
        <w:jc w:val="both"/>
        <w:rPr>
          <w:strike w:val="0"/>
        </w:rPr>
      </w:pPr>
      <w:r w:rsidRPr="003D573F">
        <w:rPr>
          <w:strike w:val="0"/>
        </w:rPr>
        <w:t xml:space="preserve">1) техническое и инженерное оборудование фасадов объектов капитального строительства, включающее в себя системы газоснабжения, освещения, связи, телекоммуникации, видеонаблюдения, кондиционирования и вентиляции воздуха, должно </w:t>
      </w:r>
      <w:r w:rsidRPr="003D573F">
        <w:rPr>
          <w:strike w:val="0"/>
        </w:rPr>
        <w:lastRenderedPageBreak/>
        <w:t>располагаться с учетом системы композиционных осей фасадов объекта капитального строительства и иметь комплексный характер;</w:t>
      </w:r>
    </w:p>
    <w:p w:rsidR="003D573F" w:rsidRPr="003D573F" w:rsidRDefault="003D573F" w:rsidP="003D573F">
      <w:pPr>
        <w:ind w:firstLine="567"/>
        <w:jc w:val="both"/>
        <w:rPr>
          <w:strike w:val="0"/>
        </w:rPr>
      </w:pPr>
      <w:r w:rsidRPr="003D573F">
        <w:rPr>
          <w:strike w:val="0"/>
        </w:rPr>
        <w:t>2) габариты, форма, цветовое решение технического и инженерного оборудования и декоративных коробов, в которых оно размещается, должны приниматься с учетом архитектурного решения объекта капитального строительства;</w:t>
      </w:r>
    </w:p>
    <w:p w:rsidR="003D573F" w:rsidRPr="003D573F" w:rsidRDefault="003D573F" w:rsidP="003D573F">
      <w:pPr>
        <w:ind w:firstLine="567"/>
        <w:jc w:val="both"/>
        <w:rPr>
          <w:strike w:val="0"/>
        </w:rPr>
      </w:pPr>
      <w:r w:rsidRPr="003D573F">
        <w:rPr>
          <w:strike w:val="0"/>
        </w:rPr>
        <w:t>3) не допускается:</w:t>
      </w:r>
    </w:p>
    <w:p w:rsidR="003D573F" w:rsidRPr="003D573F" w:rsidRDefault="003D573F" w:rsidP="003D573F">
      <w:pPr>
        <w:ind w:firstLine="567"/>
        <w:jc w:val="both"/>
        <w:rPr>
          <w:strike w:val="0"/>
        </w:rPr>
      </w:pPr>
      <w:r w:rsidRPr="003D573F">
        <w:rPr>
          <w:strike w:val="0"/>
        </w:rPr>
        <w:t>наружная открытая прокладка по фасаду подводящих сетей и иных коммуникаций, прокладка сетей с нарушением пластики фасада;</w:t>
      </w:r>
    </w:p>
    <w:p w:rsidR="003D573F" w:rsidRPr="003D573F" w:rsidRDefault="003D573F" w:rsidP="003D573F">
      <w:pPr>
        <w:ind w:firstLine="567"/>
        <w:jc w:val="both"/>
        <w:rPr>
          <w:strike w:val="0"/>
        </w:rPr>
      </w:pPr>
      <w:r w:rsidRPr="003D573F">
        <w:rPr>
          <w:strike w:val="0"/>
        </w:rPr>
        <w:t>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rsidR="003D573F" w:rsidRPr="003D573F" w:rsidRDefault="00FC2C78" w:rsidP="003D573F">
      <w:pPr>
        <w:ind w:firstLine="567"/>
        <w:jc w:val="both"/>
        <w:rPr>
          <w:strike w:val="0"/>
        </w:rPr>
      </w:pPr>
      <w:r>
        <w:rPr>
          <w:strike w:val="0"/>
        </w:rPr>
        <w:t>4</w:t>
      </w:r>
      <w:r w:rsidR="003D573F" w:rsidRPr="003D573F">
        <w:rPr>
          <w:strike w:val="0"/>
        </w:rPr>
        <w:t>) в случае реконструкции объекта капитального строительства:</w:t>
      </w:r>
    </w:p>
    <w:p w:rsidR="003D573F" w:rsidRPr="003D573F" w:rsidRDefault="003D573F" w:rsidP="003D573F">
      <w:pPr>
        <w:ind w:firstLine="567"/>
        <w:jc w:val="both"/>
        <w:rPr>
          <w:strike w:val="0"/>
        </w:rPr>
      </w:pPr>
      <w:r w:rsidRPr="003D573F">
        <w:rPr>
          <w:strike w:val="0"/>
        </w:rPr>
        <w:t>размещение дополнительного оборудования должно обеспечивать сохранность отделки фасада либо ее восстановление;</w:t>
      </w:r>
    </w:p>
    <w:p w:rsidR="003D573F" w:rsidRPr="003D573F" w:rsidRDefault="003D573F" w:rsidP="003D573F">
      <w:pPr>
        <w:ind w:firstLine="567"/>
        <w:jc w:val="both"/>
        <w:rPr>
          <w:strike w:val="0"/>
        </w:rPr>
      </w:pPr>
      <w:r w:rsidRPr="003D573F">
        <w:rPr>
          <w:strike w:val="0"/>
        </w:rPr>
        <w:t>при открытой прокладке подводящих сетей и иных коммуникаций необходимо располагать 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должна осуществляться горизонтально, вертикально или параллельно кромке стены</w:t>
      </w:r>
      <w:r w:rsidR="00FC2C78">
        <w:rPr>
          <w:strike w:val="0"/>
        </w:rPr>
        <w:t>.</w:t>
      </w:r>
    </w:p>
    <w:p w:rsidR="00584E93" w:rsidRPr="003D573F" w:rsidRDefault="00584E93" w:rsidP="003D573F">
      <w:pPr>
        <w:ind w:firstLine="567"/>
        <w:jc w:val="both"/>
        <w:rPr>
          <w:strike w:val="0"/>
        </w:rPr>
      </w:pPr>
    </w:p>
    <w:p w:rsidR="00CA7EF1" w:rsidRPr="00CA7EF1" w:rsidRDefault="00CA7EF1" w:rsidP="00CF2CEB">
      <w:pPr>
        <w:keepNext/>
        <w:keepLines/>
        <w:spacing w:line="240" w:lineRule="atLeast"/>
        <w:ind w:left="360"/>
        <w:jc w:val="both"/>
        <w:outlineLvl w:val="0"/>
        <w:rPr>
          <w:b/>
          <w:strike w:val="0"/>
          <w:sz w:val="28"/>
          <w:szCs w:val="28"/>
        </w:rPr>
      </w:pPr>
      <w:bookmarkStart w:id="185" w:name="_Toc69890659"/>
      <w:bookmarkStart w:id="186" w:name="_Toc149517860"/>
      <w:r w:rsidRPr="00CA7EF1">
        <w:rPr>
          <w:b/>
          <w:strike w:val="0"/>
          <w:sz w:val="28"/>
          <w:szCs w:val="28"/>
        </w:rPr>
        <w:t>Раздел II. Правовые режимы зон с особыми условиями использования территорий</w:t>
      </w:r>
      <w:bookmarkEnd w:id="185"/>
      <w:bookmarkEnd w:id="186"/>
    </w:p>
    <w:p w:rsidR="00CA7EF1" w:rsidRPr="0030491E" w:rsidRDefault="00CA7EF1" w:rsidP="00B55897">
      <w:pPr>
        <w:pStyle w:val="2"/>
        <w:keepLines/>
        <w:spacing w:after="0"/>
        <w:jc w:val="center"/>
        <w:rPr>
          <w:rFonts w:ascii="Times New Roman" w:hAnsi="Times New Roman"/>
          <w:i w:val="0"/>
          <w:strike w:val="0"/>
        </w:rPr>
      </w:pPr>
      <w:bookmarkStart w:id="187" w:name="_Toc69890660"/>
      <w:bookmarkStart w:id="188" w:name="_Toc149517861"/>
      <w:r w:rsidRPr="0030491E">
        <w:rPr>
          <w:rFonts w:ascii="Times New Roman" w:hAnsi="Times New Roman"/>
          <w:i w:val="0"/>
          <w:strike w:val="0"/>
        </w:rPr>
        <w:t xml:space="preserve">Статья </w:t>
      </w:r>
      <w:r w:rsidR="00E648C9">
        <w:rPr>
          <w:rFonts w:ascii="Times New Roman" w:hAnsi="Times New Roman"/>
          <w:i w:val="0"/>
          <w:strike w:val="0"/>
        </w:rPr>
        <w:t>3</w:t>
      </w:r>
      <w:r w:rsidR="00584E93" w:rsidRPr="00AA67FF">
        <w:rPr>
          <w:rFonts w:ascii="Times New Roman" w:hAnsi="Times New Roman"/>
          <w:i w:val="0"/>
          <w:strike w:val="0"/>
        </w:rPr>
        <w:t>1</w:t>
      </w:r>
      <w:r w:rsidRPr="0030491E">
        <w:rPr>
          <w:rFonts w:ascii="Times New Roman" w:hAnsi="Times New Roman"/>
          <w:i w:val="0"/>
          <w:strike w:val="0"/>
        </w:rPr>
        <w:t>. Санитарно-защитная зона предприятий, сооружений и иных объектов.</w:t>
      </w:r>
      <w:bookmarkEnd w:id="187"/>
      <w:bookmarkEnd w:id="188"/>
    </w:p>
    <w:p w:rsidR="00CA7EF1" w:rsidRPr="00711714" w:rsidRDefault="00CA7EF1" w:rsidP="00711714">
      <w:pPr>
        <w:pStyle w:val="aff6"/>
        <w:numPr>
          <w:ilvl w:val="0"/>
          <w:numId w:val="42"/>
        </w:numPr>
        <w:ind w:left="142" w:firstLine="709"/>
        <w:jc w:val="both"/>
        <w:rPr>
          <w:strike w:val="0"/>
        </w:rPr>
      </w:pPr>
      <w:r w:rsidRPr="00711714">
        <w:rPr>
          <w:strike w:val="0"/>
        </w:rPr>
        <w:t>В санитарно-защитной зоне не допускается размещать:</w:t>
      </w:r>
    </w:p>
    <w:p w:rsidR="00CA7EF1" w:rsidRPr="00711714" w:rsidRDefault="00711714" w:rsidP="00711714">
      <w:pPr>
        <w:pStyle w:val="aff6"/>
        <w:ind w:left="142"/>
        <w:jc w:val="both"/>
        <w:rPr>
          <w:strike w:val="0"/>
        </w:rPr>
      </w:pPr>
      <w:r>
        <w:rPr>
          <w:strike w:val="0"/>
        </w:rPr>
        <w:t xml:space="preserve">- </w:t>
      </w:r>
      <w:r w:rsidR="00CA7EF1" w:rsidRPr="00711714">
        <w:rPr>
          <w:strike w:val="0"/>
        </w:rPr>
        <w:t>жилую застройку, включая отдельные жилые дома, ландшафтно- 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A7EF1" w:rsidRPr="00711714" w:rsidRDefault="00CA7EF1" w:rsidP="00711714">
      <w:pPr>
        <w:pStyle w:val="aff6"/>
        <w:numPr>
          <w:ilvl w:val="0"/>
          <w:numId w:val="42"/>
        </w:numPr>
        <w:ind w:left="142" w:firstLine="709"/>
        <w:jc w:val="both"/>
        <w:rPr>
          <w:strike w:val="0"/>
        </w:rPr>
      </w:pPr>
      <w:r w:rsidRPr="00711714">
        <w:rPr>
          <w:strike w:val="0"/>
        </w:rPr>
        <w:t>В санитарно-защитной зоне и на территории объектов других отраслей промышленности не допускается размещать:</w:t>
      </w:r>
      <w:r w:rsidR="00711714" w:rsidRPr="00711714">
        <w:rPr>
          <w:strike w:val="0"/>
        </w:rPr>
        <w:t xml:space="preserve"> </w:t>
      </w:r>
      <w:r w:rsidRPr="00711714">
        <w:rPr>
          <w:strike w:val="0"/>
        </w:rPr>
        <w:t>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A7EF1" w:rsidRPr="00711714" w:rsidRDefault="00CA7EF1" w:rsidP="00711714">
      <w:pPr>
        <w:pStyle w:val="aff6"/>
        <w:numPr>
          <w:ilvl w:val="0"/>
          <w:numId w:val="42"/>
        </w:numPr>
        <w:ind w:left="142" w:firstLine="709"/>
        <w:jc w:val="both"/>
        <w:rPr>
          <w:strike w:val="0"/>
        </w:rPr>
      </w:pPr>
      <w:r w:rsidRPr="00711714">
        <w:rPr>
          <w:strike w:val="0"/>
        </w:rPr>
        <w:t>Допускается размещать в границах санитарно-защитной зоны промышленного объекта или производства:</w:t>
      </w:r>
      <w:r w:rsidR="00711714" w:rsidRPr="00711714">
        <w:rPr>
          <w:strike w:val="0"/>
        </w:rPr>
        <w:t xml:space="preserve"> </w:t>
      </w:r>
      <w:r w:rsidRPr="00711714">
        <w:rPr>
          <w:strike w:val="0"/>
        </w:rPr>
        <w:t>нежилые помещения для дежурного аварийного персонала, помещения для пребывания работающих по вахтовому методу (не более двух недель), бани, прачечные, объекты торговли и общественного питания,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A7EF1" w:rsidRPr="00711714" w:rsidRDefault="00CA7EF1" w:rsidP="00711714">
      <w:pPr>
        <w:pStyle w:val="aff6"/>
        <w:numPr>
          <w:ilvl w:val="0"/>
          <w:numId w:val="42"/>
        </w:numPr>
        <w:ind w:left="142" w:firstLine="709"/>
        <w:jc w:val="both"/>
        <w:rPr>
          <w:strike w:val="0"/>
        </w:rPr>
      </w:pPr>
      <w:r w:rsidRPr="00711714">
        <w:rPr>
          <w:strike w:val="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A7EF1" w:rsidRPr="00711714" w:rsidRDefault="00CA7EF1" w:rsidP="00711714">
      <w:pPr>
        <w:pStyle w:val="aff6"/>
        <w:numPr>
          <w:ilvl w:val="0"/>
          <w:numId w:val="42"/>
        </w:numPr>
        <w:ind w:left="142" w:firstLine="709"/>
        <w:jc w:val="both"/>
        <w:rPr>
          <w:strike w:val="0"/>
        </w:rPr>
      </w:pPr>
      <w:r w:rsidRPr="00711714">
        <w:rPr>
          <w:strike w:val="0"/>
        </w:rPr>
        <w:t>Санитарно-защитная зона не может рассматриваться как территория для размещения дачных, садовых и огородных участков.</w:t>
      </w:r>
    </w:p>
    <w:p w:rsidR="00CA7EF1" w:rsidRPr="000B15B3" w:rsidRDefault="00CA7EF1" w:rsidP="005E0DDB">
      <w:pPr>
        <w:pStyle w:val="2"/>
        <w:keepLines/>
        <w:spacing w:after="240"/>
        <w:jc w:val="center"/>
        <w:rPr>
          <w:rFonts w:ascii="Times New Roman" w:hAnsi="Times New Roman"/>
          <w:i w:val="0"/>
          <w:strike w:val="0"/>
        </w:rPr>
      </w:pPr>
      <w:bookmarkStart w:id="189" w:name="_Toc69890661"/>
      <w:bookmarkStart w:id="190" w:name="_Toc149517862"/>
      <w:r w:rsidRPr="000B15B3">
        <w:rPr>
          <w:rFonts w:ascii="Times New Roman" w:hAnsi="Times New Roman"/>
          <w:i w:val="0"/>
          <w:strike w:val="0"/>
        </w:rPr>
        <w:lastRenderedPageBreak/>
        <w:t xml:space="preserve">Статья </w:t>
      </w:r>
      <w:r w:rsidR="00E648C9" w:rsidRPr="000B15B3">
        <w:rPr>
          <w:rFonts w:ascii="Times New Roman" w:hAnsi="Times New Roman"/>
          <w:i w:val="0"/>
          <w:strike w:val="0"/>
        </w:rPr>
        <w:t>3</w:t>
      </w:r>
      <w:r w:rsidR="00584E93" w:rsidRPr="00AA67FF">
        <w:rPr>
          <w:rFonts w:ascii="Times New Roman" w:hAnsi="Times New Roman"/>
          <w:i w:val="0"/>
          <w:strike w:val="0"/>
        </w:rPr>
        <w:t>2</w:t>
      </w:r>
      <w:r w:rsidRPr="000B15B3">
        <w:rPr>
          <w:rFonts w:ascii="Times New Roman" w:hAnsi="Times New Roman"/>
          <w:i w:val="0"/>
          <w:strike w:val="0"/>
        </w:rPr>
        <w:t>. Охранная зона ЛЭП</w:t>
      </w:r>
      <w:bookmarkEnd w:id="189"/>
      <w:bookmarkEnd w:id="190"/>
    </w:p>
    <w:p w:rsidR="00887D3E" w:rsidRPr="003C0E43" w:rsidRDefault="00CA7EF1" w:rsidP="003C0E43">
      <w:pPr>
        <w:ind w:firstLine="567"/>
        <w:jc w:val="both"/>
        <w:rPr>
          <w:strike w:val="0"/>
        </w:rPr>
      </w:pPr>
      <w:r w:rsidRPr="003C0E43">
        <w:rPr>
          <w:strike w:val="0"/>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BA7B14" w:rsidRPr="003C0E43" w:rsidRDefault="00BA7B14" w:rsidP="003C0E43">
      <w:pPr>
        <w:ind w:firstLine="567"/>
        <w:jc w:val="both"/>
        <w:rPr>
          <w:strike w:val="0"/>
        </w:rPr>
      </w:pPr>
      <w:r w:rsidRPr="003C0E43">
        <w:rPr>
          <w:strike w:val="0"/>
        </w:rPr>
        <w:t>- для ЛЭП 35 кВ – 15 м; - для ЛЭП до 20 кВ – 10 м, для ЛЭП 0,4-1 кВ – 2 м;</w:t>
      </w:r>
    </w:p>
    <w:p w:rsidR="00CA7EF1" w:rsidRPr="003C0E43" w:rsidRDefault="00CA7EF1" w:rsidP="003C0E43">
      <w:pPr>
        <w:ind w:firstLine="567"/>
        <w:jc w:val="both"/>
        <w:rPr>
          <w:strike w:val="0"/>
        </w:rPr>
      </w:pPr>
      <w:r w:rsidRPr="003C0E43">
        <w:rPr>
          <w:strike w:val="0"/>
        </w:rPr>
        <w:t>Допускается:</w:t>
      </w:r>
    </w:p>
    <w:p w:rsidR="00CA7EF1" w:rsidRPr="003C0E43" w:rsidRDefault="00CA7EF1" w:rsidP="003C0E43">
      <w:pPr>
        <w:ind w:firstLine="567"/>
        <w:jc w:val="both"/>
        <w:rPr>
          <w:strike w:val="0"/>
        </w:rPr>
      </w:pPr>
      <w:r w:rsidRPr="003C0E43">
        <w:rPr>
          <w:strike w:val="0"/>
        </w:rPr>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CA7EF1" w:rsidRPr="003C0E43" w:rsidRDefault="00CA7EF1" w:rsidP="003C0E43">
      <w:pPr>
        <w:ind w:firstLine="567"/>
        <w:jc w:val="both"/>
        <w:rPr>
          <w:strike w:val="0"/>
        </w:rPr>
      </w:pPr>
      <w:r w:rsidRPr="003C0E43">
        <w:rPr>
          <w:strike w:val="0"/>
        </w:rPr>
        <w:t>Запрещается:</w:t>
      </w:r>
    </w:p>
    <w:p w:rsidR="00CA7EF1" w:rsidRPr="003C0E43" w:rsidRDefault="00CA7EF1" w:rsidP="003C0E43">
      <w:pPr>
        <w:ind w:firstLine="567"/>
        <w:jc w:val="both"/>
        <w:rPr>
          <w:strike w:val="0"/>
        </w:rPr>
      </w:pPr>
      <w:r w:rsidRPr="003C0E43">
        <w:rPr>
          <w:strike w:val="0"/>
        </w:rPr>
        <w:t>- новое строительство жилых и общественных зданий;</w:t>
      </w:r>
    </w:p>
    <w:p w:rsidR="00CA7EF1" w:rsidRPr="003C0E43" w:rsidRDefault="00CA7EF1" w:rsidP="003C0E43">
      <w:pPr>
        <w:ind w:firstLine="567"/>
        <w:jc w:val="both"/>
        <w:rPr>
          <w:strike w:val="0"/>
        </w:rPr>
      </w:pPr>
      <w:r w:rsidRPr="003C0E43">
        <w:rPr>
          <w:strike w:val="0"/>
        </w:rPr>
        <w:t>- предоставление земель под огороды, сады;</w:t>
      </w:r>
    </w:p>
    <w:p w:rsidR="00CA7EF1" w:rsidRPr="003C0E43" w:rsidRDefault="00DD6A51" w:rsidP="003C0E43">
      <w:pPr>
        <w:ind w:firstLine="567"/>
        <w:jc w:val="both"/>
        <w:rPr>
          <w:strike w:val="0"/>
        </w:rPr>
      </w:pPr>
      <w:r w:rsidRPr="003C0E43">
        <w:rPr>
          <w:strike w:val="0"/>
        </w:rPr>
        <w:t>-</w:t>
      </w:r>
      <w:r w:rsidR="00CA7EF1" w:rsidRPr="003C0E43">
        <w:rPr>
          <w:strike w:val="0"/>
        </w:rPr>
        <w:t>размещение сооружений и площадок для остановок всех видов общественного транспорта;</w:t>
      </w:r>
    </w:p>
    <w:p w:rsidR="00CA7EF1" w:rsidRPr="003C0E43" w:rsidRDefault="00CA7EF1" w:rsidP="003C0E43">
      <w:pPr>
        <w:ind w:firstLine="567"/>
        <w:jc w:val="both"/>
        <w:rPr>
          <w:strike w:val="0"/>
        </w:rPr>
      </w:pPr>
      <w:r w:rsidRPr="003C0E43">
        <w:rPr>
          <w:strike w:val="0"/>
        </w:rPr>
        <w:t>- размещение предприятий по обслуживанию и парковке автотранспорта, а также складов нефти и нефтепродуктов;</w:t>
      </w:r>
    </w:p>
    <w:p w:rsidR="00CA7EF1" w:rsidRPr="003C0E43" w:rsidRDefault="00CA7EF1" w:rsidP="003C0E43">
      <w:pPr>
        <w:ind w:firstLine="567"/>
        <w:jc w:val="both"/>
        <w:rPr>
          <w:strike w:val="0"/>
        </w:rPr>
      </w:pPr>
      <w:r w:rsidRPr="003C0E43">
        <w:rPr>
          <w:strike w:val="0"/>
        </w:rPr>
        <w:t>- проведение работ с огнеопасными, горючими и горюче-смазочными материалами;</w:t>
      </w:r>
    </w:p>
    <w:p w:rsidR="00CA7EF1" w:rsidRPr="003C0E43" w:rsidRDefault="00CA7EF1" w:rsidP="003C0E43">
      <w:pPr>
        <w:ind w:firstLine="567"/>
        <w:jc w:val="both"/>
        <w:rPr>
          <w:strike w:val="0"/>
        </w:rPr>
      </w:pPr>
      <w:r w:rsidRPr="003C0E43">
        <w:rPr>
          <w:strike w:val="0"/>
        </w:rPr>
        <w:t>- выполнение ремонта машин и механизмов;</w:t>
      </w:r>
    </w:p>
    <w:p w:rsidR="00CA7EF1" w:rsidRDefault="00CA7EF1" w:rsidP="003C0E43">
      <w:pPr>
        <w:ind w:firstLine="567"/>
        <w:jc w:val="both"/>
        <w:rPr>
          <w:strike w:val="0"/>
        </w:rPr>
      </w:pPr>
      <w:r w:rsidRPr="003C0E43">
        <w:rPr>
          <w:strike w:val="0"/>
        </w:rPr>
        <w:t>- остановка автотранспорта при пересечении автодорог с линиями электропередач.</w:t>
      </w:r>
    </w:p>
    <w:p w:rsidR="00CF2CEB" w:rsidRDefault="00CF2CEB" w:rsidP="003C0E43">
      <w:pPr>
        <w:ind w:firstLine="567"/>
        <w:jc w:val="both"/>
        <w:rPr>
          <w:strike w:val="0"/>
        </w:rPr>
      </w:pPr>
    </w:p>
    <w:p w:rsidR="00CF2CEB" w:rsidRPr="000B15B3" w:rsidRDefault="00CF2CEB" w:rsidP="00CF2CEB">
      <w:pPr>
        <w:pStyle w:val="2"/>
        <w:keepLines/>
        <w:spacing w:after="240"/>
        <w:jc w:val="center"/>
        <w:rPr>
          <w:rFonts w:ascii="Times New Roman" w:hAnsi="Times New Roman"/>
          <w:i w:val="0"/>
          <w:strike w:val="0"/>
        </w:rPr>
      </w:pPr>
      <w:bookmarkStart w:id="191" w:name="_Toc149517863"/>
      <w:r w:rsidRPr="000B15B3">
        <w:rPr>
          <w:rFonts w:ascii="Times New Roman" w:hAnsi="Times New Roman"/>
          <w:i w:val="0"/>
          <w:strike w:val="0"/>
        </w:rPr>
        <w:t>Статья 3</w:t>
      </w:r>
      <w:r w:rsidR="00584E93" w:rsidRPr="00AA67FF">
        <w:rPr>
          <w:rFonts w:ascii="Times New Roman" w:hAnsi="Times New Roman"/>
          <w:i w:val="0"/>
          <w:strike w:val="0"/>
        </w:rPr>
        <w:t>3</w:t>
      </w:r>
      <w:r w:rsidRPr="000B15B3">
        <w:rPr>
          <w:rFonts w:ascii="Times New Roman" w:hAnsi="Times New Roman"/>
          <w:i w:val="0"/>
          <w:strike w:val="0"/>
        </w:rPr>
        <w:t xml:space="preserve">. Охранная зона </w:t>
      </w:r>
      <w:r>
        <w:rPr>
          <w:rFonts w:ascii="Times New Roman" w:hAnsi="Times New Roman"/>
          <w:i w:val="0"/>
          <w:strike w:val="0"/>
        </w:rPr>
        <w:t>тепловых сетей</w:t>
      </w:r>
      <w:bookmarkEnd w:id="191"/>
    </w:p>
    <w:p w:rsidR="00CF2CEB" w:rsidRPr="003C0E43" w:rsidRDefault="00CF2CEB" w:rsidP="00CF2CEB">
      <w:pPr>
        <w:ind w:firstLine="567"/>
        <w:jc w:val="both"/>
        <w:rPr>
          <w:bCs w:val="0"/>
          <w:strike w:val="0"/>
        </w:rPr>
      </w:pPr>
      <w:r w:rsidRPr="003C0E43">
        <w:rPr>
          <w:bCs w:val="0"/>
          <w:strike w:val="0"/>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CF2CEB" w:rsidRPr="003C0E43" w:rsidRDefault="00CF2CEB" w:rsidP="00CF2CEB">
      <w:pPr>
        <w:ind w:firstLine="567"/>
        <w:jc w:val="both"/>
        <w:rPr>
          <w:bCs w:val="0"/>
          <w:strike w:val="0"/>
        </w:rPr>
      </w:pPr>
      <w:r w:rsidRPr="00CF2CEB">
        <w:rPr>
          <w:bCs w:val="0"/>
          <w:strike w:val="0"/>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CF2CEB" w:rsidRPr="00CF2CEB" w:rsidRDefault="00CF2CEB" w:rsidP="00CF2CEB">
      <w:pPr>
        <w:pStyle w:val="aff6"/>
        <w:numPr>
          <w:ilvl w:val="0"/>
          <w:numId w:val="43"/>
        </w:numPr>
        <w:ind w:left="567"/>
        <w:jc w:val="both"/>
        <w:rPr>
          <w:bCs w:val="0"/>
          <w:strike w:val="0"/>
        </w:rPr>
      </w:pPr>
      <w:r w:rsidRPr="00CF2CEB">
        <w:rPr>
          <w:bCs w:val="0"/>
          <w:strike w:val="0"/>
        </w:rPr>
        <w:t>размещать автозаправочные станции, хранилища горюче-смазочных материалов, складировать агрессивные химические материалы;</w:t>
      </w:r>
    </w:p>
    <w:p w:rsidR="00CF2CEB" w:rsidRPr="00CF2CEB" w:rsidRDefault="00CF2CEB" w:rsidP="00CF2CEB">
      <w:pPr>
        <w:pStyle w:val="aff6"/>
        <w:numPr>
          <w:ilvl w:val="0"/>
          <w:numId w:val="43"/>
        </w:numPr>
        <w:ind w:left="567"/>
        <w:jc w:val="both"/>
        <w:rPr>
          <w:bCs w:val="0"/>
          <w:strike w:val="0"/>
        </w:rPr>
      </w:pPr>
      <w:r w:rsidRPr="00CF2CEB">
        <w:rPr>
          <w:bCs w:val="0"/>
          <w:strike w:val="0"/>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CF2CEB" w:rsidRPr="00CF2CEB" w:rsidRDefault="00CF2CEB" w:rsidP="00CF2CEB">
      <w:pPr>
        <w:pStyle w:val="aff6"/>
        <w:numPr>
          <w:ilvl w:val="0"/>
          <w:numId w:val="43"/>
        </w:numPr>
        <w:ind w:left="567"/>
        <w:jc w:val="both"/>
        <w:rPr>
          <w:bCs w:val="0"/>
          <w:strike w:val="0"/>
        </w:rPr>
      </w:pPr>
      <w:r w:rsidRPr="00CF2CEB">
        <w:rPr>
          <w:bCs w:val="0"/>
          <w:strike w:val="0"/>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CF2CEB" w:rsidRPr="00CF2CEB" w:rsidRDefault="00CF2CEB" w:rsidP="00CF2CEB">
      <w:pPr>
        <w:pStyle w:val="aff6"/>
        <w:numPr>
          <w:ilvl w:val="0"/>
          <w:numId w:val="43"/>
        </w:numPr>
        <w:ind w:left="567"/>
        <w:jc w:val="both"/>
        <w:rPr>
          <w:bCs w:val="0"/>
          <w:strike w:val="0"/>
        </w:rPr>
      </w:pPr>
      <w:r w:rsidRPr="00CF2CEB">
        <w:rPr>
          <w:bCs w:val="0"/>
          <w:strike w:val="0"/>
        </w:rPr>
        <w:t>устраивать всякого рода свалки, разжигать костры, сжигать бытовой мусор или промышленные отходы;</w:t>
      </w:r>
    </w:p>
    <w:p w:rsidR="00CF2CEB" w:rsidRPr="00CF2CEB" w:rsidRDefault="00CF2CEB" w:rsidP="00CF2CEB">
      <w:pPr>
        <w:pStyle w:val="aff6"/>
        <w:numPr>
          <w:ilvl w:val="0"/>
          <w:numId w:val="43"/>
        </w:numPr>
        <w:ind w:left="567"/>
        <w:jc w:val="both"/>
        <w:rPr>
          <w:bCs w:val="0"/>
          <w:strike w:val="0"/>
        </w:rPr>
      </w:pPr>
      <w:r w:rsidRPr="00CF2CEB">
        <w:rPr>
          <w:bCs w:val="0"/>
          <w:strike w:val="0"/>
        </w:rPr>
        <w:t>производить работы ударными механизмами, производить сброс и слив едких и коррозионно-активных веществ и горюче-смазочных материалов.</w:t>
      </w:r>
    </w:p>
    <w:p w:rsidR="00CA7EF1" w:rsidRPr="0030491E" w:rsidRDefault="00CA7EF1" w:rsidP="005E0DDB">
      <w:pPr>
        <w:pStyle w:val="2"/>
        <w:keepLines/>
        <w:spacing w:after="240"/>
        <w:jc w:val="center"/>
        <w:rPr>
          <w:rFonts w:ascii="Times New Roman" w:hAnsi="Times New Roman"/>
          <w:i w:val="0"/>
          <w:strike w:val="0"/>
        </w:rPr>
      </w:pPr>
      <w:bookmarkStart w:id="192" w:name="_Toc69890662"/>
      <w:bookmarkStart w:id="193" w:name="_Toc149517864"/>
      <w:r w:rsidRPr="0030491E">
        <w:rPr>
          <w:rFonts w:ascii="Times New Roman" w:hAnsi="Times New Roman"/>
          <w:i w:val="0"/>
          <w:strike w:val="0"/>
        </w:rPr>
        <w:t xml:space="preserve">Статья </w:t>
      </w:r>
      <w:r w:rsidR="00E648C9">
        <w:rPr>
          <w:rFonts w:ascii="Times New Roman" w:hAnsi="Times New Roman"/>
          <w:i w:val="0"/>
          <w:strike w:val="0"/>
        </w:rPr>
        <w:t>3</w:t>
      </w:r>
      <w:r w:rsidR="00584E93" w:rsidRPr="00AA67FF">
        <w:rPr>
          <w:rFonts w:ascii="Times New Roman" w:hAnsi="Times New Roman"/>
          <w:i w:val="0"/>
          <w:strike w:val="0"/>
        </w:rPr>
        <w:t>4</w:t>
      </w:r>
      <w:r w:rsidRPr="0030491E">
        <w:rPr>
          <w:rFonts w:ascii="Times New Roman" w:hAnsi="Times New Roman"/>
          <w:i w:val="0"/>
          <w:strike w:val="0"/>
        </w:rPr>
        <w:t>. Водоохранная зона</w:t>
      </w:r>
      <w:bookmarkEnd w:id="192"/>
      <w:bookmarkEnd w:id="193"/>
    </w:p>
    <w:p w:rsidR="00CA7EF1" w:rsidRPr="003C0E43" w:rsidRDefault="00CA7EF1" w:rsidP="003C0E43">
      <w:pPr>
        <w:ind w:firstLine="567"/>
        <w:jc w:val="both"/>
        <w:rPr>
          <w:strike w:val="0"/>
        </w:rPr>
      </w:pPr>
      <w:r w:rsidRPr="00711714">
        <w:rPr>
          <w:bCs w:val="0"/>
          <w:strike w:val="0"/>
        </w:rPr>
        <w:t xml:space="preserve">Водоохранными зонами являются территории, которые примыкают к береговой </w:t>
      </w:r>
      <w:r w:rsidRPr="00711714">
        <w:rPr>
          <w:strike w:val="0"/>
        </w:rPr>
        <w:t>линии морей, рек, ручьев, каналов, озер, водохранилищ и на которых устанавливается</w:t>
      </w:r>
      <w:r w:rsidRPr="003C0E43">
        <w:rPr>
          <w:strike w:val="0"/>
        </w:rPr>
        <w:t xml:space="preserve">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A7EF1" w:rsidRPr="003C0E43" w:rsidRDefault="00CA7EF1" w:rsidP="003C0E43">
      <w:pPr>
        <w:ind w:firstLine="567"/>
        <w:jc w:val="both"/>
        <w:rPr>
          <w:strike w:val="0"/>
        </w:rPr>
      </w:pPr>
      <w:r w:rsidRPr="003C0E43">
        <w:rPr>
          <w:strike w:val="0"/>
        </w:rPr>
        <w:t>Запрещаются в границах водоохранных зон:</w:t>
      </w:r>
    </w:p>
    <w:p w:rsidR="00CA7EF1" w:rsidRPr="003C0E43" w:rsidRDefault="00711714" w:rsidP="003C0E43">
      <w:pPr>
        <w:ind w:firstLine="567"/>
        <w:jc w:val="both"/>
        <w:rPr>
          <w:strike w:val="0"/>
        </w:rPr>
      </w:pPr>
      <w:r>
        <w:rPr>
          <w:strike w:val="0"/>
        </w:rPr>
        <w:lastRenderedPageBreak/>
        <w:t>1</w:t>
      </w:r>
      <w:r w:rsidR="00CA7EF1" w:rsidRPr="003C0E43">
        <w:rPr>
          <w:strike w:val="0"/>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A7EF1" w:rsidRPr="003C0E43" w:rsidRDefault="00711714" w:rsidP="003C0E43">
      <w:pPr>
        <w:ind w:firstLine="567"/>
        <w:jc w:val="both"/>
        <w:rPr>
          <w:strike w:val="0"/>
        </w:rPr>
      </w:pPr>
      <w:r>
        <w:rPr>
          <w:strike w:val="0"/>
        </w:rPr>
        <w:t>2</w:t>
      </w:r>
      <w:r w:rsidR="00CA7EF1" w:rsidRPr="003C0E43">
        <w:rPr>
          <w:strike w:val="0"/>
        </w:rPr>
        <w:t>) осуществление авиационных мер по борьбе с вредными организмами;</w:t>
      </w:r>
    </w:p>
    <w:p w:rsidR="00CA7EF1" w:rsidRPr="003C0E43" w:rsidRDefault="00711714" w:rsidP="003C0E43">
      <w:pPr>
        <w:ind w:firstLine="567"/>
        <w:jc w:val="both"/>
        <w:rPr>
          <w:strike w:val="0"/>
        </w:rPr>
      </w:pPr>
      <w:r>
        <w:rPr>
          <w:strike w:val="0"/>
        </w:rPr>
        <w:t>3</w:t>
      </w:r>
      <w:r w:rsidR="00CA7EF1" w:rsidRPr="003C0E43">
        <w:rPr>
          <w:strike w:val="0"/>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A7EF1" w:rsidRPr="003C0E43" w:rsidRDefault="00711714" w:rsidP="003C0E43">
      <w:pPr>
        <w:ind w:firstLine="567"/>
        <w:jc w:val="both"/>
        <w:rPr>
          <w:strike w:val="0"/>
        </w:rPr>
      </w:pPr>
      <w:r>
        <w:rPr>
          <w:strike w:val="0"/>
        </w:rPr>
        <w:t>4</w:t>
      </w:r>
      <w:r w:rsidR="00CA7EF1" w:rsidRPr="003C0E43">
        <w:rPr>
          <w:strike w:val="0"/>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A7EF1" w:rsidRPr="003C0E43" w:rsidRDefault="00711714" w:rsidP="003C0E43">
      <w:pPr>
        <w:ind w:firstLine="567"/>
        <w:jc w:val="both"/>
        <w:rPr>
          <w:strike w:val="0"/>
        </w:rPr>
      </w:pPr>
      <w:r>
        <w:rPr>
          <w:strike w:val="0"/>
        </w:rPr>
        <w:t>5</w:t>
      </w:r>
      <w:r w:rsidR="00CA7EF1" w:rsidRPr="003C0E43">
        <w:rPr>
          <w:strike w:val="0"/>
        </w:rPr>
        <w:t>) сброс сточных, в том числе дренажных, вод;</w:t>
      </w:r>
    </w:p>
    <w:p w:rsidR="00CA7EF1" w:rsidRPr="003C0E43" w:rsidRDefault="00CA7EF1" w:rsidP="003C0E43">
      <w:pPr>
        <w:ind w:firstLine="567"/>
        <w:jc w:val="both"/>
        <w:rPr>
          <w:strike w:val="0"/>
        </w:rPr>
      </w:pPr>
      <w:r w:rsidRPr="003C0E43">
        <w:rPr>
          <w:strike w:val="0"/>
        </w:rPr>
        <w:t>Допускаются в границах водоохранных зон:</w:t>
      </w:r>
    </w:p>
    <w:p w:rsidR="00CF2CEB" w:rsidRPr="003C0E43" w:rsidRDefault="00CA7EF1" w:rsidP="00CF2CEB">
      <w:pPr>
        <w:ind w:firstLine="567"/>
        <w:jc w:val="both"/>
        <w:rPr>
          <w:strike w:val="0"/>
        </w:rPr>
      </w:pPr>
      <w:r w:rsidRPr="003C0E43">
        <w:rPr>
          <w:strike w:val="0"/>
        </w:rPr>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rsidR="00CA7EF1" w:rsidRPr="003C0E43" w:rsidRDefault="00CA7EF1" w:rsidP="003C0E43">
      <w:pPr>
        <w:ind w:firstLine="567"/>
        <w:jc w:val="both"/>
        <w:rPr>
          <w:strike w:val="0"/>
        </w:rPr>
      </w:pPr>
      <w:r w:rsidRPr="003C0E43">
        <w:rPr>
          <w:strike w:val="0"/>
        </w:rPr>
        <w:t>Устанавливаются в границах водоохранных зон:</w:t>
      </w:r>
    </w:p>
    <w:p w:rsidR="00CA7EF1" w:rsidRPr="003C0E43" w:rsidRDefault="00CA7EF1" w:rsidP="003C0E43">
      <w:pPr>
        <w:ind w:firstLine="567"/>
        <w:jc w:val="both"/>
        <w:rPr>
          <w:strike w:val="0"/>
        </w:rPr>
      </w:pPr>
      <w:r w:rsidRPr="003C0E43">
        <w:rPr>
          <w:strike w:val="0"/>
        </w:rPr>
        <w:t>прибрежные защитные полосы, на территориях которых вводятся дополнительные ограничения хозяйственной и иной деятельности.</w:t>
      </w:r>
    </w:p>
    <w:p w:rsidR="00CA7EF1" w:rsidRPr="003C0E43" w:rsidRDefault="00CA7EF1" w:rsidP="003C0E43">
      <w:pPr>
        <w:ind w:firstLine="567"/>
        <w:jc w:val="both"/>
        <w:rPr>
          <w:strike w:val="0"/>
        </w:rPr>
      </w:pPr>
      <w:r w:rsidRPr="003C0E43">
        <w:rPr>
          <w:strike w:val="0"/>
        </w:rPr>
        <w:t>Запрещаются в границах прибрежных защи</w:t>
      </w:r>
      <w:r w:rsidR="00CF2CEB">
        <w:rPr>
          <w:strike w:val="0"/>
        </w:rPr>
        <w:t xml:space="preserve">тных полос </w:t>
      </w:r>
      <w:r w:rsidRPr="003C0E43">
        <w:rPr>
          <w:strike w:val="0"/>
        </w:rPr>
        <w:t>:</w:t>
      </w:r>
    </w:p>
    <w:p w:rsidR="00CA7EF1" w:rsidRPr="003C0E43" w:rsidRDefault="00CA7EF1" w:rsidP="003C0E43">
      <w:pPr>
        <w:ind w:firstLine="567"/>
        <w:jc w:val="both"/>
        <w:rPr>
          <w:strike w:val="0"/>
        </w:rPr>
      </w:pPr>
      <w:r w:rsidRPr="003C0E43">
        <w:rPr>
          <w:strike w:val="0"/>
        </w:rPr>
        <w:t>1) распашка земель;</w:t>
      </w:r>
    </w:p>
    <w:p w:rsidR="00CA7EF1" w:rsidRPr="003C0E43" w:rsidRDefault="00CA7EF1" w:rsidP="003C0E43">
      <w:pPr>
        <w:ind w:firstLine="567"/>
        <w:jc w:val="both"/>
        <w:rPr>
          <w:strike w:val="0"/>
        </w:rPr>
      </w:pPr>
      <w:r w:rsidRPr="003C0E43">
        <w:rPr>
          <w:strike w:val="0"/>
        </w:rPr>
        <w:t>2) размещение отвалов размываемых грунтов;</w:t>
      </w:r>
    </w:p>
    <w:p w:rsidR="00CA7EF1" w:rsidRPr="003C0E43" w:rsidRDefault="00CA7EF1" w:rsidP="003C0E43">
      <w:pPr>
        <w:ind w:firstLine="567"/>
        <w:jc w:val="both"/>
        <w:rPr>
          <w:strike w:val="0"/>
        </w:rPr>
      </w:pPr>
      <w:r w:rsidRPr="003C0E43">
        <w:rPr>
          <w:strike w:val="0"/>
        </w:rPr>
        <w:t>3) выпас сельскохозяйственных животных и организация для них летних лагерей, ванн.</w:t>
      </w:r>
    </w:p>
    <w:p w:rsidR="00D22E25" w:rsidRPr="003C0E43" w:rsidRDefault="00D22E25" w:rsidP="003C0E43">
      <w:pPr>
        <w:ind w:firstLine="567"/>
        <w:jc w:val="both"/>
        <w:rPr>
          <w:bCs w:val="0"/>
          <w:strike w:val="0"/>
        </w:rPr>
      </w:pPr>
    </w:p>
    <w:p w:rsidR="00CA7EF1" w:rsidRDefault="00CA7EF1" w:rsidP="00A368F4">
      <w:pPr>
        <w:keepNext/>
        <w:keepLines/>
        <w:spacing w:line="240" w:lineRule="atLeast"/>
        <w:ind w:left="360"/>
        <w:jc w:val="both"/>
        <w:outlineLvl w:val="0"/>
        <w:rPr>
          <w:b/>
          <w:strike w:val="0"/>
          <w:sz w:val="28"/>
          <w:szCs w:val="28"/>
        </w:rPr>
      </w:pPr>
      <w:bookmarkStart w:id="194" w:name="_Toc69890665"/>
      <w:bookmarkStart w:id="195" w:name="_Toc149517865"/>
      <w:r w:rsidRPr="00CA7EF1">
        <w:rPr>
          <w:b/>
          <w:strike w:val="0"/>
          <w:sz w:val="28"/>
          <w:szCs w:val="28"/>
        </w:rPr>
        <w:t>Раздел III.  Правовые режимы территорий, на которые не распространяется действие градостроительных регламентов</w:t>
      </w:r>
      <w:bookmarkEnd w:id="194"/>
      <w:bookmarkEnd w:id="195"/>
    </w:p>
    <w:p w:rsidR="00C54035" w:rsidRDefault="00C54035" w:rsidP="003C0E43">
      <w:pPr>
        <w:ind w:firstLine="567"/>
        <w:jc w:val="both"/>
        <w:rPr>
          <w:b/>
          <w:strike w:val="0"/>
          <w:sz w:val="28"/>
          <w:szCs w:val="28"/>
        </w:rPr>
      </w:pPr>
    </w:p>
    <w:p w:rsidR="00CA7EF1" w:rsidRDefault="00CA7EF1" w:rsidP="00A368F4">
      <w:pPr>
        <w:pStyle w:val="2"/>
        <w:keepLines/>
        <w:spacing w:before="0" w:after="240" w:line="276" w:lineRule="auto"/>
        <w:jc w:val="both"/>
        <w:rPr>
          <w:rFonts w:ascii="Times New Roman" w:hAnsi="Times New Roman"/>
          <w:i w:val="0"/>
          <w:strike w:val="0"/>
        </w:rPr>
      </w:pPr>
      <w:bookmarkStart w:id="196" w:name="_Toc56700736"/>
      <w:bookmarkStart w:id="197" w:name="_Toc57476689"/>
      <w:bookmarkStart w:id="198" w:name="_Toc69890666"/>
      <w:bookmarkStart w:id="199" w:name="_Toc149517866"/>
      <w:r w:rsidRPr="0030491E">
        <w:rPr>
          <w:rFonts w:ascii="Times New Roman" w:hAnsi="Times New Roman"/>
          <w:i w:val="0"/>
          <w:strike w:val="0"/>
        </w:rPr>
        <w:t>Статья 3</w:t>
      </w:r>
      <w:r w:rsidR="00584E93" w:rsidRPr="00AA67FF">
        <w:rPr>
          <w:rFonts w:ascii="Times New Roman" w:hAnsi="Times New Roman"/>
          <w:i w:val="0"/>
          <w:strike w:val="0"/>
        </w:rPr>
        <w:t>5</w:t>
      </w:r>
      <w:r w:rsidRPr="0030491E">
        <w:rPr>
          <w:rFonts w:ascii="Times New Roman" w:hAnsi="Times New Roman"/>
          <w:i w:val="0"/>
          <w:strike w:val="0"/>
        </w:rPr>
        <w:t>. Территория улично-дорожной сети</w:t>
      </w:r>
      <w:bookmarkEnd w:id="196"/>
      <w:bookmarkEnd w:id="197"/>
      <w:bookmarkEnd w:id="198"/>
      <w:bookmarkEnd w:id="199"/>
    </w:p>
    <w:p w:rsidR="00D0521B" w:rsidRPr="003C0E43" w:rsidRDefault="00F90200" w:rsidP="003C0E43">
      <w:pPr>
        <w:ind w:firstLine="567"/>
        <w:jc w:val="both"/>
        <w:rPr>
          <w:strike w:val="0"/>
        </w:rPr>
      </w:pPr>
      <w:r w:rsidRPr="003C0E43">
        <w:rPr>
          <w:strike w:val="0"/>
        </w:rPr>
        <w:t>1.</w:t>
      </w:r>
      <w:r w:rsidR="00D0521B" w:rsidRPr="003C0E43">
        <w:rPr>
          <w:strike w:val="0"/>
        </w:rPr>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w:t>
      </w:r>
    </w:p>
    <w:p w:rsidR="00D0521B" w:rsidRPr="003C0E43" w:rsidRDefault="00D0521B" w:rsidP="003C0E43">
      <w:pPr>
        <w:ind w:firstLine="567"/>
        <w:jc w:val="both"/>
        <w:rPr>
          <w:strike w:val="0"/>
        </w:rPr>
      </w:pPr>
      <w:r w:rsidRPr="003C0E43">
        <w:rPr>
          <w:strike w:val="0"/>
        </w:rPr>
        <w:t>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w:t>
      </w:r>
    </w:p>
    <w:p w:rsidR="00F90200" w:rsidRPr="003C0E43" w:rsidRDefault="00F90200" w:rsidP="003C0E43">
      <w:pPr>
        <w:ind w:firstLine="567"/>
        <w:jc w:val="both"/>
        <w:rPr>
          <w:strike w:val="0"/>
        </w:rPr>
      </w:pPr>
      <w:r w:rsidRPr="003C0E43">
        <w:rPr>
          <w:strike w:val="0"/>
        </w:rPr>
        <w:t>2.</w:t>
      </w:r>
      <w:r w:rsidR="00CA7EF1" w:rsidRPr="003C0E43">
        <w:rPr>
          <w:strike w:val="0"/>
        </w:rPr>
        <w:t>.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обороны</w:t>
      </w:r>
      <w:r w:rsidRPr="003C0E43">
        <w:rPr>
          <w:strike w:val="0"/>
        </w:rPr>
        <w:t>.</w:t>
      </w:r>
    </w:p>
    <w:p w:rsidR="00CA7EF1" w:rsidRPr="003C0E43" w:rsidRDefault="00F90200" w:rsidP="003C0E43">
      <w:pPr>
        <w:ind w:firstLine="567"/>
        <w:jc w:val="both"/>
        <w:rPr>
          <w:strike w:val="0"/>
        </w:rPr>
      </w:pPr>
      <w:r w:rsidRPr="003C0E43">
        <w:rPr>
          <w:strike w:val="0"/>
        </w:rPr>
        <w:t xml:space="preserve">3. </w:t>
      </w:r>
      <w:r w:rsidR="00CA7EF1" w:rsidRPr="003C0E43">
        <w:rPr>
          <w:strike w:val="0"/>
        </w:rPr>
        <w:t xml:space="preserve"> Для сельских поселений улицы и дороги подразделяются на категории: </w:t>
      </w:r>
    </w:p>
    <w:p w:rsidR="005747B0" w:rsidRPr="003C0E43" w:rsidRDefault="00CA7EF1" w:rsidP="003C0E43">
      <w:pPr>
        <w:ind w:firstLine="567"/>
        <w:jc w:val="both"/>
        <w:rPr>
          <w:strike w:val="0"/>
        </w:rPr>
      </w:pPr>
      <w:r w:rsidRPr="003C0E43">
        <w:rPr>
          <w:strike w:val="0"/>
        </w:rPr>
        <w:t xml:space="preserve">Основные улицы сельского поселения.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 </w:t>
      </w:r>
    </w:p>
    <w:p w:rsidR="00D87AEC" w:rsidRPr="003C0E43" w:rsidRDefault="00CA7EF1" w:rsidP="003C0E43">
      <w:pPr>
        <w:ind w:firstLine="567"/>
        <w:jc w:val="both"/>
        <w:rPr>
          <w:strike w:val="0"/>
        </w:rPr>
      </w:pPr>
      <w:r w:rsidRPr="003C0E43">
        <w:rPr>
          <w:strike w:val="0"/>
        </w:rPr>
        <w:t xml:space="preserve">Местные улицы. Обеспечивают связь жилой застройки с основными улицами. </w:t>
      </w:r>
    </w:p>
    <w:p w:rsidR="00D87AEC" w:rsidRPr="003C0E43" w:rsidRDefault="00CA7EF1" w:rsidP="003C0E43">
      <w:pPr>
        <w:ind w:firstLine="567"/>
        <w:jc w:val="both"/>
        <w:rPr>
          <w:strike w:val="0"/>
        </w:rPr>
      </w:pPr>
      <w:r w:rsidRPr="003C0E43">
        <w:rPr>
          <w:strike w:val="0"/>
        </w:rPr>
        <w:t xml:space="preserve">Местные дороги. Обеспечивают связи жилых и производственных территорий, обслуживают производственные территории. </w:t>
      </w:r>
    </w:p>
    <w:p w:rsidR="00DC6754" w:rsidRPr="003C0E43" w:rsidRDefault="00CA7EF1" w:rsidP="003C0E43">
      <w:pPr>
        <w:ind w:firstLine="567"/>
        <w:jc w:val="both"/>
        <w:rPr>
          <w:strike w:val="0"/>
        </w:rPr>
      </w:pPr>
      <w:r w:rsidRPr="003C0E43">
        <w:rPr>
          <w:strike w:val="0"/>
        </w:rPr>
        <w:lastRenderedPageBreak/>
        <w:t>Проезды. Обеспечивают непосредственный подъезд к участкам жилой, производственной и общественной застройки.</w:t>
      </w:r>
    </w:p>
    <w:p w:rsidR="00D87AEC" w:rsidRPr="003C0E43" w:rsidRDefault="00F90200" w:rsidP="003C0E43">
      <w:pPr>
        <w:ind w:firstLine="567"/>
        <w:jc w:val="both"/>
        <w:rPr>
          <w:strike w:val="0"/>
        </w:rPr>
      </w:pPr>
      <w:r w:rsidRPr="003C0E43">
        <w:rPr>
          <w:strike w:val="0"/>
        </w:rPr>
        <w:t>4</w:t>
      </w:r>
      <w:r w:rsidR="00D87AEC" w:rsidRPr="003C0E43">
        <w:rPr>
          <w:strike w:val="0"/>
        </w:rPr>
        <w:t>. В коридорах основных улиц разрешается по согласованию:</w:t>
      </w:r>
    </w:p>
    <w:p w:rsidR="00D87AEC" w:rsidRPr="003C0E43" w:rsidRDefault="00D87AEC" w:rsidP="003C0E43">
      <w:pPr>
        <w:ind w:firstLine="567"/>
        <w:jc w:val="both"/>
        <w:rPr>
          <w:strike w:val="0"/>
        </w:rPr>
      </w:pPr>
      <w:r w:rsidRPr="003C0E43">
        <w:rPr>
          <w:strike w:val="0"/>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w:t>
      </w:r>
      <w:r w:rsidR="00336B63" w:rsidRPr="003C0E43">
        <w:rPr>
          <w:strike w:val="0"/>
        </w:rPr>
        <w:t>обслуживания пешеходов</w:t>
      </w:r>
      <w:r w:rsidRPr="003C0E43">
        <w:rPr>
          <w:strike w:val="0"/>
        </w:rPr>
        <w:t xml:space="preserve"> (</w:t>
      </w:r>
      <w:r w:rsidR="00336B63" w:rsidRPr="003C0E43">
        <w:rPr>
          <w:strike w:val="0"/>
        </w:rPr>
        <w:t>мелкорозничной торговли</w:t>
      </w:r>
      <w:r w:rsidRPr="003C0E43">
        <w:rPr>
          <w:strike w:val="0"/>
        </w:rPr>
        <w:t xml:space="preserve"> и бытового обслуживания), стоянок для временной парковки автомобилей;</w:t>
      </w:r>
    </w:p>
    <w:p w:rsidR="00CA7EF1" w:rsidRPr="003C0E43" w:rsidRDefault="00F90200" w:rsidP="003C0E43">
      <w:pPr>
        <w:ind w:firstLine="567"/>
        <w:jc w:val="both"/>
        <w:rPr>
          <w:strike w:val="0"/>
        </w:rPr>
      </w:pPr>
      <w:r w:rsidRPr="003C0E43">
        <w:rPr>
          <w:strike w:val="0"/>
        </w:rPr>
        <w:t>5</w:t>
      </w:r>
      <w:r w:rsidR="00CA7EF1" w:rsidRPr="003C0E43">
        <w:rPr>
          <w:strike w:val="0"/>
        </w:rPr>
        <w:t>. В коридорах местных дорог разрешается:</w:t>
      </w:r>
    </w:p>
    <w:p w:rsidR="00DC6754" w:rsidRPr="003C0E43" w:rsidRDefault="00CA7EF1" w:rsidP="003C0E43">
      <w:pPr>
        <w:ind w:firstLine="567"/>
        <w:jc w:val="both"/>
        <w:rPr>
          <w:strike w:val="0"/>
        </w:rPr>
      </w:pPr>
      <w:r w:rsidRPr="003C0E43">
        <w:rPr>
          <w:strike w:val="0"/>
        </w:rPr>
        <w:t xml:space="preserve">- размещение земляного полотна с проезжей частью, обочинами, системой водоотвода и другими характерными техническими элементами дорог. </w:t>
      </w:r>
    </w:p>
    <w:p w:rsidR="00CA7EF1" w:rsidRPr="003C0E43" w:rsidRDefault="00D87AEC" w:rsidP="003C0E43">
      <w:pPr>
        <w:ind w:firstLine="567"/>
        <w:jc w:val="both"/>
        <w:rPr>
          <w:strike w:val="0"/>
        </w:rPr>
      </w:pPr>
      <w:r w:rsidRPr="003C0E43">
        <w:rPr>
          <w:strike w:val="0"/>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w:t>
      </w:r>
      <w:r w:rsidR="00336B63" w:rsidRPr="003C0E43">
        <w:rPr>
          <w:strike w:val="0"/>
        </w:rPr>
        <w:t>обслуживания пешеходов</w:t>
      </w:r>
      <w:r w:rsidRPr="003C0E43">
        <w:rPr>
          <w:strike w:val="0"/>
        </w:rPr>
        <w:t xml:space="preserve"> (</w:t>
      </w:r>
      <w:r w:rsidR="00336B63" w:rsidRPr="003C0E43">
        <w:rPr>
          <w:strike w:val="0"/>
        </w:rPr>
        <w:t>мелкорозничной торговли</w:t>
      </w:r>
      <w:r w:rsidRPr="003C0E43">
        <w:rPr>
          <w:strike w:val="0"/>
        </w:rPr>
        <w:t xml:space="preserve"> и бытового обслуживания), стоянок для временной парковки автомобилей;</w:t>
      </w:r>
    </w:p>
    <w:p w:rsidR="00CA7EF1" w:rsidRPr="003C0E43" w:rsidRDefault="00F90200" w:rsidP="003C0E43">
      <w:pPr>
        <w:ind w:firstLine="567"/>
        <w:jc w:val="both"/>
        <w:rPr>
          <w:strike w:val="0"/>
        </w:rPr>
      </w:pPr>
      <w:r w:rsidRPr="003C0E43">
        <w:rPr>
          <w:strike w:val="0"/>
        </w:rPr>
        <w:t>6</w:t>
      </w:r>
      <w:r w:rsidR="00CA7EF1" w:rsidRPr="003C0E43">
        <w:rPr>
          <w:strike w:val="0"/>
        </w:rPr>
        <w:t>. В коридорах проездов пределах красных линий разрешается:</w:t>
      </w:r>
    </w:p>
    <w:p w:rsidR="00DC6754" w:rsidRPr="003C0E43" w:rsidRDefault="00CA7EF1" w:rsidP="003C0E43">
      <w:pPr>
        <w:ind w:firstLine="567"/>
        <w:jc w:val="both"/>
        <w:rPr>
          <w:strike w:val="0"/>
        </w:rPr>
      </w:pPr>
      <w:r w:rsidRPr="003C0E43">
        <w:rPr>
          <w:strike w:val="0"/>
        </w:rPr>
        <w:t>- размещение проезжей части, для организации подъезда к участкам</w:t>
      </w:r>
    </w:p>
    <w:p w:rsidR="00B937F1" w:rsidRDefault="00B937F1" w:rsidP="002A7C3E">
      <w:pPr>
        <w:pStyle w:val="2"/>
        <w:keepLines/>
        <w:spacing w:after="240"/>
        <w:jc w:val="center"/>
        <w:rPr>
          <w:rFonts w:ascii="Times New Roman" w:hAnsi="Times New Roman"/>
          <w:i w:val="0"/>
          <w:strike w:val="0"/>
        </w:rPr>
      </w:pPr>
      <w:bookmarkStart w:id="200" w:name="_Toc149517867"/>
      <w:r w:rsidRPr="0030491E">
        <w:rPr>
          <w:rFonts w:ascii="Times New Roman" w:hAnsi="Times New Roman"/>
          <w:i w:val="0"/>
          <w:strike w:val="0"/>
        </w:rPr>
        <w:t>Статья 3</w:t>
      </w:r>
      <w:r w:rsidR="00584E93" w:rsidRPr="00AA67FF">
        <w:rPr>
          <w:rFonts w:ascii="Times New Roman" w:hAnsi="Times New Roman"/>
          <w:i w:val="0"/>
          <w:strike w:val="0"/>
        </w:rPr>
        <w:t>6</w:t>
      </w:r>
      <w:r w:rsidRPr="0030491E">
        <w:rPr>
          <w:rFonts w:ascii="Times New Roman" w:hAnsi="Times New Roman"/>
          <w:i w:val="0"/>
          <w:strike w:val="0"/>
        </w:rPr>
        <w:t xml:space="preserve">. </w:t>
      </w:r>
      <w:r w:rsidR="00031F50">
        <w:rPr>
          <w:rFonts w:ascii="Times New Roman" w:hAnsi="Times New Roman"/>
          <w:i w:val="0"/>
          <w:strike w:val="0"/>
        </w:rPr>
        <w:t xml:space="preserve">Территория </w:t>
      </w:r>
      <w:r w:rsidR="00F44554">
        <w:rPr>
          <w:rFonts w:ascii="Times New Roman" w:hAnsi="Times New Roman"/>
          <w:i w:val="0"/>
          <w:strike w:val="0"/>
        </w:rPr>
        <w:t>воздушного транспорта</w:t>
      </w:r>
      <w:bookmarkEnd w:id="200"/>
    </w:p>
    <w:p w:rsidR="00F60432" w:rsidRPr="003C0E43" w:rsidRDefault="00232ED2" w:rsidP="003C0E43">
      <w:pPr>
        <w:ind w:firstLine="567"/>
        <w:jc w:val="both"/>
        <w:rPr>
          <w:strike w:val="0"/>
        </w:rPr>
      </w:pPr>
      <w:r>
        <w:rPr>
          <w:strike w:val="0"/>
        </w:rPr>
        <w:t>Территория воздушного транспорта представлена п</w:t>
      </w:r>
      <w:r w:rsidRPr="003C0E43">
        <w:rPr>
          <w:strike w:val="0"/>
        </w:rPr>
        <w:t>осадочн</w:t>
      </w:r>
      <w:r>
        <w:rPr>
          <w:strike w:val="0"/>
        </w:rPr>
        <w:t>ой</w:t>
      </w:r>
      <w:r w:rsidRPr="003C0E43">
        <w:rPr>
          <w:strike w:val="0"/>
        </w:rPr>
        <w:t xml:space="preserve"> площадк</w:t>
      </w:r>
      <w:r>
        <w:rPr>
          <w:strike w:val="0"/>
        </w:rPr>
        <w:t>ой</w:t>
      </w:r>
      <w:r w:rsidRPr="003C0E43">
        <w:rPr>
          <w:strike w:val="0"/>
        </w:rPr>
        <w:t xml:space="preserve"> для вертолетов</w:t>
      </w:r>
      <w:r>
        <w:rPr>
          <w:strike w:val="0"/>
        </w:rPr>
        <w:t>.</w:t>
      </w:r>
      <w:r w:rsidRPr="003C0E43">
        <w:rPr>
          <w:strike w:val="0"/>
        </w:rPr>
        <w:t xml:space="preserve"> </w:t>
      </w:r>
      <w:bookmarkStart w:id="201" w:name="sub_104"/>
      <w:r w:rsidR="003A6CE5">
        <w:rPr>
          <w:strike w:val="0"/>
        </w:rPr>
        <w:t>Р</w:t>
      </w:r>
      <w:r w:rsidR="00D92835" w:rsidRPr="003C0E43">
        <w:rPr>
          <w:strike w:val="0"/>
        </w:rPr>
        <w:t xml:space="preserve">асстояния от границ территории </w:t>
      </w:r>
      <w:r w:rsidR="00F60432" w:rsidRPr="003C0E43">
        <w:rPr>
          <w:strike w:val="0"/>
        </w:rPr>
        <w:t>площадки</w:t>
      </w:r>
      <w:r w:rsidR="00D92835" w:rsidRPr="003C0E43">
        <w:rPr>
          <w:strike w:val="0"/>
        </w:rPr>
        <w:t xml:space="preserve"> до границ селитебной территории следует определять на основании расчетов в каждом конкретном случае с учетом: обеспечения безопасности полетов, типов воздушных судов, эксплуатируемых или предполагаемых к эксплуатации на данном аэродроме, интенсивности их полетов, количества ВПП, рельефа, температуры и влажности воздуха, направления и скорости ветра, а также других местных условий.</w:t>
      </w:r>
    </w:p>
    <w:p w:rsidR="00FE4259" w:rsidRPr="003C0E43" w:rsidRDefault="00FE4259" w:rsidP="003C0E43">
      <w:pPr>
        <w:ind w:firstLine="567"/>
        <w:jc w:val="both"/>
        <w:rPr>
          <w:strike w:val="0"/>
        </w:rPr>
      </w:pPr>
      <w:bookmarkStart w:id="202" w:name="sub_105"/>
      <w:r w:rsidRPr="003C0E43">
        <w:rPr>
          <w:strike w:val="0"/>
        </w:rPr>
        <w:t>Уровень акустического воздействия на территорию жилой и иной застройки вблизи посадочной площадки не должен превышать значений, нормируемых ГОСТ 22283.</w:t>
      </w:r>
    </w:p>
    <w:p w:rsidR="00D92835" w:rsidRPr="003C0E43" w:rsidRDefault="00D92835" w:rsidP="003C0E43">
      <w:pPr>
        <w:ind w:firstLine="567"/>
        <w:jc w:val="both"/>
        <w:rPr>
          <w:strike w:val="0"/>
        </w:rPr>
      </w:pPr>
      <w:bookmarkStart w:id="203" w:name="sub_106"/>
      <w:bookmarkEnd w:id="202"/>
      <w:bookmarkEnd w:id="201"/>
      <w:r w:rsidRPr="003C0E43">
        <w:rPr>
          <w:strike w:val="0"/>
        </w:rPr>
        <w:t>Для защиты обслуживающего персонала, пассажиров и местного населения от воздействия электромагнитных излучений необходимо вокруг передающих радиотехнических объектов устраивать санитарно-защитные зоны (СЗЗ) и зоны ограничения застройки (ЗОЗ). Размеры этих зон должны определяться расчетами в соответствии с действующими санитарными нормами, которые должны быть подтверждены замерами на стадии ввода объекта в эксплуатацию.</w:t>
      </w:r>
    </w:p>
    <w:p w:rsidR="00D92835" w:rsidRPr="003C0E43" w:rsidRDefault="00D92835" w:rsidP="003C0E43">
      <w:pPr>
        <w:ind w:firstLine="567"/>
        <w:jc w:val="both"/>
        <w:rPr>
          <w:strike w:val="0"/>
        </w:rPr>
      </w:pPr>
      <w:bookmarkStart w:id="204" w:name="sub_107"/>
      <w:bookmarkEnd w:id="203"/>
      <w:r w:rsidRPr="003C0E43">
        <w:rPr>
          <w:strike w:val="0"/>
        </w:rPr>
        <w:t>Концентрация загрязняющих веществ, поступающих в атмосферу при производстве строительных работ, а также из двигателей воздушных судов и наземного транспорта при эксплуатации аэродрома, не должна превышать предельно допустимых значений, устанавливаемых гигиеническими нормативами.</w:t>
      </w:r>
    </w:p>
    <w:bookmarkEnd w:id="204"/>
    <w:p w:rsidR="00052E47" w:rsidRPr="003C0E43" w:rsidRDefault="00052E47" w:rsidP="003C0E43">
      <w:pPr>
        <w:ind w:firstLine="567"/>
        <w:jc w:val="both"/>
        <w:rPr>
          <w:strike w:val="0"/>
        </w:rPr>
      </w:pPr>
    </w:p>
    <w:p w:rsidR="00850198" w:rsidRPr="003A4DA6" w:rsidRDefault="00850198" w:rsidP="00B85505">
      <w:pPr>
        <w:keepNext/>
        <w:keepLines/>
        <w:spacing w:line="240" w:lineRule="atLeast"/>
        <w:ind w:left="360"/>
        <w:jc w:val="both"/>
        <w:outlineLvl w:val="0"/>
        <w:rPr>
          <w:b/>
          <w:strike w:val="0"/>
          <w:sz w:val="32"/>
          <w:szCs w:val="32"/>
        </w:rPr>
      </w:pPr>
      <w:bookmarkStart w:id="205" w:name="_Toc25663156"/>
      <w:bookmarkStart w:id="206" w:name="_Toc85441885"/>
      <w:bookmarkStart w:id="207" w:name="_Toc149517868"/>
      <w:r w:rsidRPr="00850198">
        <w:rPr>
          <w:b/>
          <w:strike w:val="0"/>
          <w:sz w:val="32"/>
          <w:szCs w:val="32"/>
        </w:rPr>
        <w:t>Раздел IV. Правовые режимы территорий, для которых не устанавливаются градостроительные регламенты</w:t>
      </w:r>
      <w:bookmarkEnd w:id="205"/>
      <w:r w:rsidRPr="00850198">
        <w:rPr>
          <w:b/>
          <w:strike w:val="0"/>
          <w:sz w:val="32"/>
          <w:szCs w:val="32"/>
        </w:rPr>
        <w:t>.</w:t>
      </w:r>
      <w:bookmarkEnd w:id="206"/>
      <w:bookmarkEnd w:id="207"/>
    </w:p>
    <w:p w:rsidR="00850198" w:rsidRPr="00AF50B6" w:rsidRDefault="00850198" w:rsidP="00B85505">
      <w:pPr>
        <w:pStyle w:val="2"/>
        <w:keepLines/>
        <w:spacing w:after="240"/>
        <w:jc w:val="center"/>
        <w:rPr>
          <w:rFonts w:ascii="Times New Roman" w:hAnsi="Times New Roman"/>
          <w:i w:val="0"/>
          <w:strike w:val="0"/>
        </w:rPr>
      </w:pPr>
      <w:bookmarkStart w:id="208" w:name="_Toc149517869"/>
      <w:r w:rsidRPr="00AF50B6">
        <w:rPr>
          <w:rFonts w:ascii="Times New Roman" w:hAnsi="Times New Roman"/>
          <w:i w:val="0"/>
          <w:strike w:val="0"/>
        </w:rPr>
        <w:t>Статья 3</w:t>
      </w:r>
      <w:r w:rsidR="00584E93" w:rsidRPr="00AA67FF">
        <w:rPr>
          <w:rFonts w:ascii="Times New Roman" w:hAnsi="Times New Roman"/>
          <w:i w:val="0"/>
          <w:strike w:val="0"/>
        </w:rPr>
        <w:t>7</w:t>
      </w:r>
      <w:r w:rsidR="005747B0" w:rsidRPr="00AF50B6">
        <w:rPr>
          <w:strike w:val="0"/>
        </w:rPr>
        <w:t>.</w:t>
      </w:r>
      <w:r w:rsidRPr="00AF50B6">
        <w:rPr>
          <w:rFonts w:ascii="Times New Roman" w:hAnsi="Times New Roman"/>
          <w:i w:val="0"/>
          <w:strike w:val="0"/>
        </w:rPr>
        <w:t>Территория «Водные объекты»</w:t>
      </w:r>
      <w:bookmarkEnd w:id="208"/>
    </w:p>
    <w:p w:rsidR="00DA5AD9" w:rsidRPr="003C0E43" w:rsidRDefault="00DA5AD9" w:rsidP="003C0E43">
      <w:pPr>
        <w:ind w:firstLine="567"/>
        <w:jc w:val="both"/>
        <w:rPr>
          <w:strike w:val="0"/>
        </w:rPr>
      </w:pPr>
      <w:bookmarkStart w:id="209" w:name="_Toc499716604"/>
      <w:bookmarkStart w:id="210" w:name="_Toc510003758"/>
      <w:bookmarkStart w:id="211" w:name="_Toc82437082"/>
      <w:bookmarkStart w:id="212" w:name="_Toc85441887"/>
      <w:r w:rsidRPr="003C0E43">
        <w:rPr>
          <w:strike w:val="0"/>
        </w:rPr>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DA5AD9" w:rsidRPr="003C0E43" w:rsidRDefault="00DA5AD9" w:rsidP="003C0E43">
      <w:pPr>
        <w:ind w:firstLine="567"/>
        <w:jc w:val="both"/>
        <w:rPr>
          <w:strike w:val="0"/>
        </w:rPr>
      </w:pPr>
      <w:r w:rsidRPr="003C0E43">
        <w:rPr>
          <w:strike w:val="0"/>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DA5AD9" w:rsidRPr="003C0E43" w:rsidRDefault="00DA5AD9" w:rsidP="003C0E43">
      <w:pPr>
        <w:ind w:firstLine="567"/>
        <w:jc w:val="both"/>
        <w:rPr>
          <w:strike w:val="0"/>
        </w:rPr>
      </w:pPr>
      <w:r w:rsidRPr="003C0E43">
        <w:rPr>
          <w:strike w:val="0"/>
        </w:rPr>
        <w:t xml:space="preserve">Использование водных объектов общего пользования осуществляется, исходя </w:t>
      </w:r>
      <w:r w:rsidR="00336B63" w:rsidRPr="003C0E43">
        <w:rPr>
          <w:strike w:val="0"/>
        </w:rPr>
        <w:t>из устанавливаемых органов</w:t>
      </w:r>
      <w:r w:rsidRPr="003C0E43">
        <w:rPr>
          <w:strike w:val="0"/>
        </w:rPr>
        <w:t xml:space="preserve">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w:t>
      </w:r>
      <w:r w:rsidRPr="003C0E43">
        <w:rPr>
          <w:strike w:val="0"/>
        </w:rPr>
        <w:lastRenderedPageBreak/>
        <w:t>соответствии с Градостроительным кодексом, Земельным кодексом и Водным кодексом Российской Федерации.</w:t>
      </w:r>
    </w:p>
    <w:p w:rsidR="00DA5AD9" w:rsidRDefault="00DA5AD9" w:rsidP="003C0E43">
      <w:pPr>
        <w:ind w:firstLine="567"/>
        <w:jc w:val="both"/>
        <w:rPr>
          <w:strike w:val="0"/>
        </w:rPr>
      </w:pPr>
      <w:r w:rsidRPr="003C0E43">
        <w:rPr>
          <w:strike w:val="0"/>
        </w:rPr>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rsidR="00584E93" w:rsidRPr="003C0E43" w:rsidRDefault="00584E93" w:rsidP="003C0E43">
      <w:pPr>
        <w:ind w:firstLine="567"/>
        <w:jc w:val="both"/>
        <w:rPr>
          <w:strike w:val="0"/>
        </w:rPr>
      </w:pPr>
    </w:p>
    <w:p w:rsidR="00C358C3" w:rsidRDefault="00850198" w:rsidP="00E9426D">
      <w:pPr>
        <w:keepNext/>
        <w:keepLines/>
        <w:spacing w:line="240" w:lineRule="atLeast"/>
        <w:ind w:left="360"/>
        <w:jc w:val="center"/>
        <w:outlineLvl w:val="0"/>
        <w:rPr>
          <w:b/>
          <w:strike w:val="0"/>
          <w:sz w:val="32"/>
          <w:szCs w:val="32"/>
        </w:rPr>
      </w:pPr>
      <w:bookmarkStart w:id="213" w:name="_Toc149517870"/>
      <w:r w:rsidRPr="0004676A">
        <w:rPr>
          <w:b/>
          <w:strike w:val="0"/>
          <w:sz w:val="32"/>
          <w:szCs w:val="32"/>
        </w:rPr>
        <w:t>Раздел V</w:t>
      </w:r>
      <w:r w:rsidR="00584E93">
        <w:rPr>
          <w:b/>
          <w:strike w:val="0"/>
          <w:sz w:val="32"/>
          <w:szCs w:val="32"/>
          <w:lang w:val="en-US"/>
        </w:rPr>
        <w:t>I</w:t>
      </w:r>
      <w:r>
        <w:rPr>
          <w:b/>
          <w:strike w:val="0"/>
          <w:sz w:val="32"/>
          <w:szCs w:val="32"/>
        </w:rPr>
        <w:t>.</w:t>
      </w:r>
      <w:r w:rsidRPr="0004676A">
        <w:rPr>
          <w:b/>
          <w:strike w:val="0"/>
          <w:sz w:val="32"/>
          <w:szCs w:val="32"/>
        </w:rPr>
        <w:t xml:space="preserve"> Переходные положения</w:t>
      </w:r>
      <w:bookmarkStart w:id="214" w:name="_Toc499716605"/>
      <w:bookmarkStart w:id="215" w:name="_Toc510003759"/>
      <w:bookmarkStart w:id="216" w:name="_Toc82437083"/>
      <w:bookmarkStart w:id="217" w:name="_Toc85441888"/>
      <w:bookmarkEnd w:id="209"/>
      <w:bookmarkEnd w:id="210"/>
      <w:bookmarkEnd w:id="211"/>
      <w:bookmarkEnd w:id="212"/>
      <w:bookmarkEnd w:id="213"/>
    </w:p>
    <w:p w:rsidR="00C358C3" w:rsidRPr="00AF50B6" w:rsidRDefault="00C358C3" w:rsidP="00E9426D">
      <w:pPr>
        <w:pStyle w:val="2"/>
        <w:keepLines/>
        <w:spacing w:after="240"/>
        <w:jc w:val="center"/>
        <w:rPr>
          <w:rFonts w:ascii="Times New Roman" w:hAnsi="Times New Roman"/>
          <w:i w:val="0"/>
          <w:strike w:val="0"/>
        </w:rPr>
      </w:pPr>
      <w:bookmarkStart w:id="218" w:name="_Toc149517871"/>
      <w:r w:rsidRPr="00AF50B6">
        <w:rPr>
          <w:rFonts w:ascii="Times New Roman" w:hAnsi="Times New Roman"/>
          <w:i w:val="0"/>
          <w:strike w:val="0"/>
        </w:rPr>
        <w:t>Статья 3</w:t>
      </w:r>
      <w:r w:rsidR="00584E93" w:rsidRPr="00AA67FF">
        <w:rPr>
          <w:rFonts w:ascii="Times New Roman" w:hAnsi="Times New Roman"/>
          <w:i w:val="0"/>
          <w:strike w:val="0"/>
        </w:rPr>
        <w:t>8</w:t>
      </w:r>
      <w:r w:rsidR="00B17738">
        <w:rPr>
          <w:rFonts w:ascii="Times New Roman" w:hAnsi="Times New Roman"/>
          <w:i w:val="0"/>
          <w:strike w:val="0"/>
        </w:rPr>
        <w:t>.</w:t>
      </w:r>
      <w:r w:rsidRPr="00AF50B6">
        <w:rPr>
          <w:rFonts w:ascii="Times New Roman" w:hAnsi="Times New Roman"/>
          <w:i w:val="0"/>
          <w:strike w:val="0"/>
        </w:rPr>
        <w:t xml:space="preserve"> Порядок применения настоящих Правил</w:t>
      </w:r>
      <w:bookmarkEnd w:id="218"/>
    </w:p>
    <w:p w:rsidR="00C358C3" w:rsidRPr="0004676A" w:rsidRDefault="00C358C3" w:rsidP="003C0E43">
      <w:pPr>
        <w:ind w:firstLine="567"/>
        <w:jc w:val="both"/>
        <w:rPr>
          <w:strike w:val="0"/>
        </w:rPr>
      </w:pPr>
      <w:r w:rsidRPr="0004676A">
        <w:rPr>
          <w:strike w:val="0"/>
        </w:rPr>
        <w:t xml:space="preserve">1. Настоящие Правила применяются к отношениям, возникшим после вступления их в силу. </w:t>
      </w:r>
    </w:p>
    <w:p w:rsidR="00C358C3" w:rsidRPr="0004676A" w:rsidRDefault="00C358C3" w:rsidP="003C0E43">
      <w:pPr>
        <w:ind w:firstLine="567"/>
        <w:jc w:val="both"/>
        <w:rPr>
          <w:strike w:val="0"/>
        </w:rPr>
      </w:pPr>
      <w:r w:rsidRPr="0004676A">
        <w:rPr>
          <w:strike w:val="0"/>
        </w:rPr>
        <w:t xml:space="preserve">К отношениям, возникшим до вступления в силу настоящих Правил, Правила применяются в части прав и обязанностей, которые возникнут после вступления их в силу, за исключением случаев, предусмотренных частью 2 настоящей статьи. </w:t>
      </w:r>
    </w:p>
    <w:p w:rsidR="00C358C3" w:rsidRPr="0004676A" w:rsidRDefault="00C358C3" w:rsidP="003C0E43">
      <w:pPr>
        <w:ind w:firstLine="567"/>
        <w:jc w:val="both"/>
        <w:rPr>
          <w:strike w:val="0"/>
        </w:rPr>
      </w:pPr>
      <w:r w:rsidRPr="0004676A">
        <w:rPr>
          <w:strike w:val="0"/>
        </w:rPr>
        <w:t>2. Разрешение на строительство, выданное физическому или юридическому лицам до вступления в силу настоящих Правил, признается действительным.</w:t>
      </w:r>
    </w:p>
    <w:p w:rsidR="00F34EF9" w:rsidRDefault="00F34EF9">
      <w:pPr>
        <w:spacing w:after="200" w:line="276" w:lineRule="auto"/>
        <w:rPr>
          <w:strike w:val="0"/>
        </w:rPr>
      </w:pPr>
      <w:bookmarkStart w:id="219" w:name="_Toc85441889"/>
      <w:bookmarkEnd w:id="214"/>
      <w:bookmarkEnd w:id="215"/>
      <w:bookmarkEnd w:id="216"/>
      <w:bookmarkEnd w:id="217"/>
      <w:r>
        <w:rPr>
          <w:strike w:val="0"/>
        </w:rPr>
        <w:br w:type="page"/>
      </w: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F34EF9" w:rsidRDefault="00F34EF9" w:rsidP="00F34EF9">
      <w:pPr>
        <w:ind w:firstLine="567"/>
        <w:jc w:val="both"/>
        <w:rPr>
          <w:strike w:val="0"/>
        </w:rPr>
      </w:pPr>
    </w:p>
    <w:p w:rsidR="00850198" w:rsidRPr="00F34EF9" w:rsidRDefault="00850198" w:rsidP="00F34EF9">
      <w:pPr>
        <w:ind w:firstLine="567"/>
        <w:jc w:val="center"/>
        <w:rPr>
          <w:b/>
          <w:strike w:val="0"/>
        </w:rPr>
      </w:pPr>
      <w:r w:rsidRPr="00F34EF9">
        <w:rPr>
          <w:b/>
          <w:strike w:val="0"/>
        </w:rPr>
        <w:t>ПРИЛОЖЕНИЯ</w:t>
      </w:r>
      <w:bookmarkEnd w:id="219"/>
    </w:p>
    <w:p w:rsidR="00F34EF9" w:rsidRDefault="00F34EF9">
      <w:pPr>
        <w:spacing w:after="200" w:line="276" w:lineRule="auto"/>
        <w:rPr>
          <w:b/>
          <w:strike w:val="0"/>
        </w:rPr>
      </w:pPr>
      <w:r>
        <w:rPr>
          <w:b/>
          <w:strike w:val="0"/>
        </w:rPr>
        <w:br w:type="page"/>
      </w:r>
    </w:p>
    <w:p w:rsidR="00850198" w:rsidRPr="00BD5D3B" w:rsidRDefault="00BD5D3B" w:rsidP="00BD5D3B">
      <w:pPr>
        <w:keepNext/>
        <w:keepLines/>
        <w:jc w:val="both"/>
        <w:rPr>
          <w:b/>
          <w:strike w:val="0"/>
          <w:lang w:eastAsia="en-US"/>
        </w:rPr>
      </w:pPr>
      <w:r w:rsidRPr="00BD5D3B">
        <w:rPr>
          <w:b/>
          <w:strike w:val="0"/>
          <w:lang w:eastAsia="en-US"/>
        </w:rPr>
        <w:lastRenderedPageBreak/>
        <w:t>Приложение 1.</w:t>
      </w:r>
    </w:p>
    <w:p w:rsidR="00BD5D3B" w:rsidRDefault="00BD5D3B" w:rsidP="00BD5D3B">
      <w:pPr>
        <w:widowControl w:val="0"/>
        <w:autoSpaceDE w:val="0"/>
        <w:autoSpaceDN w:val="0"/>
        <w:adjustRightInd w:val="0"/>
        <w:spacing w:line="276" w:lineRule="auto"/>
        <w:ind w:firstLine="32"/>
        <w:rPr>
          <w:rFonts w:eastAsia="Calibri"/>
          <w:b/>
          <w:strike w:val="0"/>
        </w:rPr>
      </w:pPr>
      <w:r w:rsidRPr="00BD5D3B">
        <w:rPr>
          <w:rFonts w:eastAsia="Calibri"/>
          <w:b/>
          <w:strike w:val="0"/>
        </w:rPr>
        <w:t xml:space="preserve">Карта градостроительного зонирования. Карта зон с особыми условиями использования территории </w:t>
      </w:r>
      <w:r w:rsidR="001B3405">
        <w:rPr>
          <w:rFonts w:eastAsia="Calibri"/>
          <w:b/>
          <w:strike w:val="0"/>
        </w:rPr>
        <w:t>п. Тутончаны</w:t>
      </w:r>
      <w:r w:rsidR="0074425B">
        <w:rPr>
          <w:rFonts w:eastAsia="Calibri"/>
          <w:b/>
          <w:strike w:val="0"/>
        </w:rPr>
        <w:t xml:space="preserve"> </w:t>
      </w:r>
    </w:p>
    <w:p w:rsidR="00BD5D3B" w:rsidRDefault="00FE6A47" w:rsidP="00BD5D3B">
      <w:pPr>
        <w:widowControl w:val="0"/>
        <w:autoSpaceDE w:val="0"/>
        <w:autoSpaceDN w:val="0"/>
        <w:adjustRightInd w:val="0"/>
        <w:spacing w:line="276" w:lineRule="auto"/>
        <w:ind w:firstLine="32"/>
        <w:rPr>
          <w:rFonts w:eastAsia="Calibri"/>
          <w:b/>
          <w:strike w:val="0"/>
        </w:rPr>
      </w:pPr>
      <w:r>
        <w:rPr>
          <w:rFonts w:eastAsia="Calibri"/>
          <w:b/>
          <w:strike w:val="0"/>
          <w:noProof/>
        </w:rPr>
        <w:drawing>
          <wp:inline distT="0" distB="0" distL="0" distR="0">
            <wp:extent cx="6432550" cy="4433244"/>
            <wp:effectExtent l="0" t="0" r="6350" b="5715"/>
            <wp:docPr id="1" name="Рисунок 1" descr="M:\Край\Эвенкия\2022 Тутончаны ГП и ПЗиЗ\7 ПЗЗ Графические материалы\1_Карта градостроительного зониро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Край\Эвенкия\2022 Тутончаны ГП и ПЗиЗ\7 ПЗЗ Графические материалы\1_Карта градостроительного зонирования.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433843" cy="4434135"/>
                    </a:xfrm>
                    <a:prstGeom prst="rect">
                      <a:avLst/>
                    </a:prstGeom>
                    <a:noFill/>
                    <a:ln>
                      <a:noFill/>
                    </a:ln>
                  </pic:spPr>
                </pic:pic>
              </a:graphicData>
            </a:graphic>
          </wp:inline>
        </w:drawing>
      </w:r>
    </w:p>
    <w:p w:rsidR="00BD5D3B" w:rsidRDefault="00BD5D3B" w:rsidP="00BD5D3B">
      <w:pPr>
        <w:widowControl w:val="0"/>
        <w:autoSpaceDE w:val="0"/>
        <w:autoSpaceDN w:val="0"/>
        <w:adjustRightInd w:val="0"/>
        <w:spacing w:line="276" w:lineRule="auto"/>
        <w:ind w:firstLine="32"/>
        <w:rPr>
          <w:rFonts w:eastAsia="Calibri"/>
          <w:b/>
          <w:strike w:val="0"/>
        </w:rPr>
      </w:pPr>
    </w:p>
    <w:p w:rsidR="00F34EF9" w:rsidRDefault="00F34EF9" w:rsidP="00BD5D3B">
      <w:pPr>
        <w:widowControl w:val="0"/>
        <w:autoSpaceDE w:val="0"/>
        <w:autoSpaceDN w:val="0"/>
        <w:adjustRightInd w:val="0"/>
        <w:spacing w:line="276" w:lineRule="auto"/>
        <w:ind w:firstLine="32"/>
        <w:rPr>
          <w:rFonts w:eastAsia="Calibri"/>
          <w:b/>
          <w:strike w:val="0"/>
        </w:rPr>
      </w:pPr>
    </w:p>
    <w:p w:rsidR="00F34EF9" w:rsidRDefault="00F34EF9" w:rsidP="00BD5D3B">
      <w:pPr>
        <w:widowControl w:val="0"/>
        <w:autoSpaceDE w:val="0"/>
        <w:autoSpaceDN w:val="0"/>
        <w:adjustRightInd w:val="0"/>
        <w:spacing w:line="276" w:lineRule="auto"/>
        <w:ind w:firstLine="32"/>
        <w:rPr>
          <w:rFonts w:eastAsia="Calibri"/>
          <w:b/>
          <w:strike w:val="0"/>
        </w:rPr>
      </w:pPr>
    </w:p>
    <w:p w:rsidR="00F34EF9" w:rsidRDefault="00F34EF9" w:rsidP="00BD5D3B">
      <w:pPr>
        <w:widowControl w:val="0"/>
        <w:autoSpaceDE w:val="0"/>
        <w:autoSpaceDN w:val="0"/>
        <w:adjustRightInd w:val="0"/>
        <w:spacing w:line="276" w:lineRule="auto"/>
        <w:ind w:firstLine="32"/>
        <w:rPr>
          <w:rFonts w:eastAsia="Calibri"/>
          <w:b/>
          <w:strike w:val="0"/>
        </w:rPr>
      </w:pPr>
    </w:p>
    <w:p w:rsidR="00F34EF9" w:rsidRDefault="00F34EF9" w:rsidP="00BD5D3B">
      <w:pPr>
        <w:widowControl w:val="0"/>
        <w:autoSpaceDE w:val="0"/>
        <w:autoSpaceDN w:val="0"/>
        <w:adjustRightInd w:val="0"/>
        <w:spacing w:line="276" w:lineRule="auto"/>
        <w:ind w:firstLine="32"/>
        <w:rPr>
          <w:rFonts w:eastAsia="Calibri"/>
          <w:b/>
          <w:strike w:val="0"/>
        </w:rPr>
      </w:pPr>
    </w:p>
    <w:p w:rsidR="00FE6A47" w:rsidRDefault="00FE6A47">
      <w:pPr>
        <w:spacing w:after="200" w:line="276" w:lineRule="auto"/>
        <w:rPr>
          <w:rFonts w:eastAsia="Calibri"/>
          <w:b/>
          <w:strike w:val="0"/>
        </w:rPr>
      </w:pPr>
      <w:r>
        <w:rPr>
          <w:rFonts w:eastAsia="Calibri"/>
          <w:b/>
          <w:strike w:val="0"/>
        </w:rPr>
        <w:br w:type="page"/>
      </w:r>
    </w:p>
    <w:p w:rsidR="00F34EF9" w:rsidRDefault="00F34EF9" w:rsidP="00BD5D3B">
      <w:pPr>
        <w:widowControl w:val="0"/>
        <w:autoSpaceDE w:val="0"/>
        <w:autoSpaceDN w:val="0"/>
        <w:adjustRightInd w:val="0"/>
        <w:spacing w:line="276" w:lineRule="auto"/>
        <w:ind w:firstLine="32"/>
        <w:rPr>
          <w:rFonts w:eastAsia="Calibri"/>
          <w:b/>
          <w:strike w:val="0"/>
        </w:rPr>
      </w:pPr>
    </w:p>
    <w:p w:rsidR="00F34EF9" w:rsidRPr="00BD5D3B" w:rsidRDefault="00F34EF9" w:rsidP="00F34EF9">
      <w:pPr>
        <w:keepNext/>
        <w:keepLines/>
        <w:jc w:val="both"/>
        <w:rPr>
          <w:b/>
          <w:strike w:val="0"/>
          <w:lang w:eastAsia="en-US"/>
        </w:rPr>
      </w:pPr>
      <w:r w:rsidRPr="00BD5D3B">
        <w:rPr>
          <w:b/>
          <w:strike w:val="0"/>
          <w:lang w:eastAsia="en-US"/>
        </w:rPr>
        <w:t xml:space="preserve">Приложение </w:t>
      </w:r>
      <w:r>
        <w:rPr>
          <w:b/>
          <w:strike w:val="0"/>
          <w:lang w:eastAsia="en-US"/>
        </w:rPr>
        <w:t>2 (сведения о границах территориальных зон приводятся в электронном виде)</w:t>
      </w:r>
      <w:r w:rsidRPr="00BD5D3B">
        <w:rPr>
          <w:b/>
          <w:strike w:val="0"/>
          <w:lang w:eastAsia="en-US"/>
        </w:rPr>
        <w:t>.</w:t>
      </w:r>
    </w:p>
    <w:p w:rsidR="00BD5D3B" w:rsidRPr="00BD5D3B" w:rsidRDefault="00BD5D3B" w:rsidP="006C3EAC">
      <w:pPr>
        <w:widowControl w:val="0"/>
        <w:autoSpaceDE w:val="0"/>
        <w:autoSpaceDN w:val="0"/>
        <w:adjustRightInd w:val="0"/>
        <w:spacing w:line="276" w:lineRule="auto"/>
        <w:ind w:firstLine="32"/>
        <w:jc w:val="center"/>
        <w:rPr>
          <w:b/>
          <w:strike w:val="0"/>
          <w:lang w:eastAsia="en-US"/>
        </w:rPr>
      </w:pPr>
    </w:p>
    <w:sectPr w:rsidR="00BD5D3B" w:rsidRPr="00BD5D3B" w:rsidSect="00CE6C6D">
      <w:footerReference w:type="default" r:id="rId29"/>
      <w:pgSz w:w="11906" w:h="16838"/>
      <w:pgMar w:top="851" w:right="84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BEF" w:rsidRDefault="00195BEF" w:rsidP="009C7FEB">
      <w:r>
        <w:separator/>
      </w:r>
    </w:p>
  </w:endnote>
  <w:endnote w:type="continuationSeparator" w:id="0">
    <w:p w:rsidR="00195BEF" w:rsidRDefault="00195BEF" w:rsidP="009C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Sceptica">
    <w:altName w:val="Arial"/>
    <w:panose1 w:val="00000000000000000000"/>
    <w:charset w:val="00"/>
    <w:family w:val="modern"/>
    <w:notTrueType/>
    <w:pitch w:val="variable"/>
    <w:sig w:usb0="A00002AF" w:usb1="4000205B" w:usb2="00000000" w:usb3="00000000" w:csb0="00000097" w:csb1="00000000"/>
  </w:font>
  <w:font w:name="PT 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EF" w:rsidRDefault="00195BEF" w:rsidP="004B67DF">
    <w:pPr>
      <w:pStyle w:val="af5"/>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29</w:t>
    </w:r>
    <w:r>
      <w:rPr>
        <w:rStyle w:val="ab"/>
      </w:rPr>
      <w:fldChar w:fldCharType="end"/>
    </w:r>
  </w:p>
  <w:p w:rsidR="00195BEF" w:rsidRDefault="00195BEF" w:rsidP="004B67DF">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337959"/>
      <w:docPartObj>
        <w:docPartGallery w:val="Page Numbers (Bottom of Page)"/>
        <w:docPartUnique/>
      </w:docPartObj>
    </w:sdtPr>
    <w:sdtContent>
      <w:p w:rsidR="00195BEF" w:rsidRDefault="00195BEF">
        <w:pPr>
          <w:pStyle w:val="af5"/>
          <w:jc w:val="right"/>
        </w:pPr>
        <w:r>
          <w:fldChar w:fldCharType="begin"/>
        </w:r>
        <w:r>
          <w:instrText>PAGE   \* MERGEFORMAT</w:instrText>
        </w:r>
        <w:r>
          <w:fldChar w:fldCharType="separate"/>
        </w:r>
        <w:r>
          <w:rPr>
            <w:noProof/>
          </w:rPr>
          <w:t>2</w:t>
        </w:r>
        <w:r>
          <w:fldChar w:fldCharType="end"/>
        </w:r>
      </w:p>
    </w:sdtContent>
  </w:sdt>
  <w:p w:rsidR="00195BEF" w:rsidRDefault="00195BEF">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EF" w:rsidRDefault="00195BEF" w:rsidP="004B67DF">
    <w:pPr>
      <w:pStyle w:val="af5"/>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BEF" w:rsidRDefault="00195BEF" w:rsidP="00AA67FF">
    <w:pPr>
      <w:ind w:right="260"/>
    </w:pPr>
    <w:r>
      <w:rPr>
        <w:noProof/>
        <w:color w:val="1F497D" w:themeColor="text2"/>
        <w:sz w:val="26"/>
        <w:szCs w:val="26"/>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75920" cy="281305"/>
              <wp:effectExtent l="0" t="0" r="3175" b="0"/>
              <wp:wrapNone/>
              <wp:docPr id="49" name="Надпись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920" cy="2813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5BEF" w:rsidRPr="005E5963" w:rsidRDefault="00195BEF">
                          <w:pPr>
                            <w:jc w:val="center"/>
                            <w:rPr>
                              <w:strike w:val="0"/>
                              <w:color w:val="0F243E" w:themeColor="text2" w:themeShade="80"/>
                              <w:sz w:val="26"/>
                              <w:szCs w:val="26"/>
                            </w:rPr>
                          </w:pPr>
                          <w:r w:rsidRPr="005E5963">
                            <w:rPr>
                              <w:strike w:val="0"/>
                              <w:color w:val="0F243E" w:themeColor="text2" w:themeShade="80"/>
                              <w:sz w:val="26"/>
                              <w:szCs w:val="26"/>
                            </w:rPr>
                            <w:fldChar w:fldCharType="begin"/>
                          </w:r>
                          <w:r w:rsidRPr="005E5963">
                            <w:rPr>
                              <w:strike w:val="0"/>
                              <w:color w:val="0F243E" w:themeColor="text2" w:themeShade="80"/>
                              <w:sz w:val="26"/>
                              <w:szCs w:val="26"/>
                            </w:rPr>
                            <w:instrText>PAGE  \* Arabic  \* MERGEFORMAT</w:instrText>
                          </w:r>
                          <w:r w:rsidRPr="005E5963">
                            <w:rPr>
                              <w:strike w:val="0"/>
                              <w:color w:val="0F243E" w:themeColor="text2" w:themeShade="80"/>
                              <w:sz w:val="26"/>
                              <w:szCs w:val="26"/>
                            </w:rPr>
                            <w:fldChar w:fldCharType="separate"/>
                          </w:r>
                          <w:r w:rsidR="00D04413">
                            <w:rPr>
                              <w:strike w:val="0"/>
                              <w:noProof/>
                              <w:color w:val="0F243E" w:themeColor="text2" w:themeShade="80"/>
                              <w:sz w:val="26"/>
                              <w:szCs w:val="26"/>
                            </w:rPr>
                            <w:t>7</w:t>
                          </w:r>
                          <w:r w:rsidRPr="005E5963">
                            <w:rPr>
                              <w:strike w:val="0"/>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margin-left:0;margin-top:0;width:29.6pt;height:22.1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" fillcolor="white [3201]" stroked="f" strokeweight=".5pt">
              <v:path arrowok="t"/>
              <v:textbox style="mso-fit-shape-to-text:t" inset="0,,0">
                <w:txbxContent>
                  <w:p w:rsidR="00195BEF" w:rsidRPr="005E5963" w:rsidRDefault="00195BEF">
                    <w:pPr>
                      <w:jc w:val="center"/>
                      <w:rPr>
                        <w:strike w:val="0"/>
                        <w:color w:val="0F243E" w:themeColor="text2" w:themeShade="80"/>
                        <w:sz w:val="26"/>
                        <w:szCs w:val="26"/>
                      </w:rPr>
                    </w:pPr>
                    <w:r w:rsidRPr="005E5963">
                      <w:rPr>
                        <w:strike w:val="0"/>
                        <w:color w:val="0F243E" w:themeColor="text2" w:themeShade="80"/>
                        <w:sz w:val="26"/>
                        <w:szCs w:val="26"/>
                      </w:rPr>
                      <w:fldChar w:fldCharType="begin"/>
                    </w:r>
                    <w:r w:rsidRPr="005E5963">
                      <w:rPr>
                        <w:strike w:val="0"/>
                        <w:color w:val="0F243E" w:themeColor="text2" w:themeShade="80"/>
                        <w:sz w:val="26"/>
                        <w:szCs w:val="26"/>
                      </w:rPr>
                      <w:instrText>PAGE  \* Arabic  \* MERGEFORMAT</w:instrText>
                    </w:r>
                    <w:r w:rsidRPr="005E5963">
                      <w:rPr>
                        <w:strike w:val="0"/>
                        <w:color w:val="0F243E" w:themeColor="text2" w:themeShade="80"/>
                        <w:sz w:val="26"/>
                        <w:szCs w:val="26"/>
                      </w:rPr>
                      <w:fldChar w:fldCharType="separate"/>
                    </w:r>
                    <w:r w:rsidR="00D04413">
                      <w:rPr>
                        <w:strike w:val="0"/>
                        <w:noProof/>
                        <w:color w:val="0F243E" w:themeColor="text2" w:themeShade="80"/>
                        <w:sz w:val="26"/>
                        <w:szCs w:val="26"/>
                      </w:rPr>
                      <w:t>7</w:t>
                    </w:r>
                    <w:r w:rsidRPr="005E5963">
                      <w:rPr>
                        <w:strike w:val="0"/>
                        <w:color w:val="0F243E" w:themeColor="text2" w:themeShade="80"/>
                        <w:sz w:val="26"/>
                        <w:szCs w:val="2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BEF" w:rsidRDefault="00195BEF" w:rsidP="009C7FEB">
      <w:r>
        <w:separator/>
      </w:r>
    </w:p>
  </w:footnote>
  <w:footnote w:type="continuationSeparator" w:id="0">
    <w:p w:rsidR="00195BEF" w:rsidRDefault="00195BEF" w:rsidP="009C7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8118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4D75106"/>
    <w:multiLevelType w:val="hybridMultilevel"/>
    <w:tmpl w:val="3728727A"/>
    <w:lvl w:ilvl="0" w:tplc="71FEAF80">
      <w:start w:val="1"/>
      <w:numFmt w:val="decimal"/>
      <w:lvlText w:val="%1."/>
      <w:lvlJc w:val="left"/>
      <w:pPr>
        <w:ind w:left="947" w:hanging="38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59E2AF1"/>
    <w:multiLevelType w:val="hybridMultilevel"/>
    <w:tmpl w:val="32FC5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325D41"/>
    <w:multiLevelType w:val="hybridMultilevel"/>
    <w:tmpl w:val="C3D8D6DC"/>
    <w:lvl w:ilvl="0" w:tplc="027E0D58">
      <w:start w:val="1"/>
      <w:numFmt w:val="decimal"/>
      <w:lvlText w:val="%1."/>
      <w:lvlJc w:val="left"/>
      <w:pPr>
        <w:ind w:left="1287" w:hanging="36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A836A81"/>
    <w:multiLevelType w:val="hybridMultilevel"/>
    <w:tmpl w:val="0038E6FE"/>
    <w:lvl w:ilvl="0" w:tplc="348A0D16">
      <w:start w:val="1"/>
      <w:numFmt w:val="decimal"/>
      <w:lvlText w:val="%1."/>
      <w:lvlJc w:val="left"/>
      <w:pPr>
        <w:tabs>
          <w:tab w:val="num" w:pos="720"/>
        </w:tabs>
        <w:ind w:left="720" w:hanging="360"/>
      </w:pPr>
      <w:rPr>
        <w:rFonts w:hint="default"/>
        <w:color w:val="auto"/>
      </w:rPr>
    </w:lvl>
    <w:lvl w:ilvl="1" w:tplc="79ECB7EC" w:tentative="1">
      <w:start w:val="1"/>
      <w:numFmt w:val="bullet"/>
      <w:lvlText w:val="o"/>
      <w:lvlJc w:val="left"/>
      <w:pPr>
        <w:tabs>
          <w:tab w:val="num" w:pos="1440"/>
        </w:tabs>
        <w:ind w:left="1440" w:hanging="360"/>
      </w:pPr>
      <w:rPr>
        <w:rFonts w:ascii="Courier New" w:hAnsi="Courier New" w:hint="default"/>
      </w:rPr>
    </w:lvl>
    <w:lvl w:ilvl="2" w:tplc="87182360" w:tentative="1">
      <w:start w:val="1"/>
      <w:numFmt w:val="bullet"/>
      <w:lvlText w:val=""/>
      <w:lvlJc w:val="left"/>
      <w:pPr>
        <w:tabs>
          <w:tab w:val="num" w:pos="2160"/>
        </w:tabs>
        <w:ind w:left="2160" w:hanging="360"/>
      </w:pPr>
      <w:rPr>
        <w:rFonts w:ascii="Wingdings" w:hAnsi="Wingdings" w:hint="default"/>
      </w:rPr>
    </w:lvl>
    <w:lvl w:ilvl="3" w:tplc="73700E3A" w:tentative="1">
      <w:start w:val="1"/>
      <w:numFmt w:val="bullet"/>
      <w:lvlText w:val=""/>
      <w:lvlJc w:val="left"/>
      <w:pPr>
        <w:tabs>
          <w:tab w:val="num" w:pos="2880"/>
        </w:tabs>
        <w:ind w:left="2880" w:hanging="360"/>
      </w:pPr>
      <w:rPr>
        <w:rFonts w:ascii="Symbol" w:hAnsi="Symbol" w:hint="default"/>
      </w:rPr>
    </w:lvl>
    <w:lvl w:ilvl="4" w:tplc="0BCAC5B2" w:tentative="1">
      <w:start w:val="1"/>
      <w:numFmt w:val="bullet"/>
      <w:lvlText w:val="o"/>
      <w:lvlJc w:val="left"/>
      <w:pPr>
        <w:tabs>
          <w:tab w:val="num" w:pos="3600"/>
        </w:tabs>
        <w:ind w:left="3600" w:hanging="360"/>
      </w:pPr>
      <w:rPr>
        <w:rFonts w:ascii="Courier New" w:hAnsi="Courier New" w:hint="default"/>
      </w:rPr>
    </w:lvl>
    <w:lvl w:ilvl="5" w:tplc="B3B81464" w:tentative="1">
      <w:start w:val="1"/>
      <w:numFmt w:val="bullet"/>
      <w:lvlText w:val=""/>
      <w:lvlJc w:val="left"/>
      <w:pPr>
        <w:tabs>
          <w:tab w:val="num" w:pos="4320"/>
        </w:tabs>
        <w:ind w:left="4320" w:hanging="360"/>
      </w:pPr>
      <w:rPr>
        <w:rFonts w:ascii="Wingdings" w:hAnsi="Wingdings" w:hint="default"/>
      </w:rPr>
    </w:lvl>
    <w:lvl w:ilvl="6" w:tplc="C8EED070" w:tentative="1">
      <w:start w:val="1"/>
      <w:numFmt w:val="bullet"/>
      <w:lvlText w:val=""/>
      <w:lvlJc w:val="left"/>
      <w:pPr>
        <w:tabs>
          <w:tab w:val="num" w:pos="5040"/>
        </w:tabs>
        <w:ind w:left="5040" w:hanging="360"/>
      </w:pPr>
      <w:rPr>
        <w:rFonts w:ascii="Symbol" w:hAnsi="Symbol" w:hint="default"/>
      </w:rPr>
    </w:lvl>
    <w:lvl w:ilvl="7" w:tplc="ED8E1908" w:tentative="1">
      <w:start w:val="1"/>
      <w:numFmt w:val="bullet"/>
      <w:lvlText w:val="o"/>
      <w:lvlJc w:val="left"/>
      <w:pPr>
        <w:tabs>
          <w:tab w:val="num" w:pos="5760"/>
        </w:tabs>
        <w:ind w:left="5760" w:hanging="360"/>
      </w:pPr>
      <w:rPr>
        <w:rFonts w:ascii="Courier New" w:hAnsi="Courier New" w:hint="default"/>
      </w:rPr>
    </w:lvl>
    <w:lvl w:ilvl="8" w:tplc="BFCA183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6526E"/>
    <w:multiLevelType w:val="hybridMultilevel"/>
    <w:tmpl w:val="FA9CFE0A"/>
    <w:lvl w:ilvl="0" w:tplc="9B720B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25D250E"/>
    <w:multiLevelType w:val="hybridMultilevel"/>
    <w:tmpl w:val="59987244"/>
    <w:lvl w:ilvl="0" w:tplc="027E0D58">
      <w:start w:val="1"/>
      <w:numFmt w:val="decimal"/>
      <w:lvlText w:val="%1."/>
      <w:lvlJc w:val="left"/>
      <w:pPr>
        <w:ind w:left="142"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15272F22"/>
    <w:multiLevelType w:val="hybridMultilevel"/>
    <w:tmpl w:val="E206A9F6"/>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69933BA"/>
    <w:multiLevelType w:val="hybridMultilevel"/>
    <w:tmpl w:val="D90A1528"/>
    <w:lvl w:ilvl="0" w:tplc="22B043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835576B"/>
    <w:multiLevelType w:val="hybridMultilevel"/>
    <w:tmpl w:val="C3181010"/>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FF95B3B"/>
    <w:multiLevelType w:val="hybridMultilevel"/>
    <w:tmpl w:val="78CCC350"/>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212334E"/>
    <w:multiLevelType w:val="hybridMultilevel"/>
    <w:tmpl w:val="DB12CE6E"/>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4E648A0"/>
    <w:multiLevelType w:val="hybridMultilevel"/>
    <w:tmpl w:val="B260B8AE"/>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716293D"/>
    <w:multiLevelType w:val="hybridMultilevel"/>
    <w:tmpl w:val="72686C36"/>
    <w:lvl w:ilvl="0" w:tplc="9B720B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8114371"/>
    <w:multiLevelType w:val="hybridMultilevel"/>
    <w:tmpl w:val="1068C900"/>
    <w:lvl w:ilvl="0" w:tplc="FF7AB68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AC33DF9"/>
    <w:multiLevelType w:val="hybridMultilevel"/>
    <w:tmpl w:val="57F4BBE4"/>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BF10757"/>
    <w:multiLevelType w:val="hybridMultilevel"/>
    <w:tmpl w:val="716CCDC0"/>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0306DD0"/>
    <w:multiLevelType w:val="hybridMultilevel"/>
    <w:tmpl w:val="47ACF97C"/>
    <w:lvl w:ilvl="0" w:tplc="9B720B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05739F6"/>
    <w:multiLevelType w:val="hybridMultilevel"/>
    <w:tmpl w:val="F4E000A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F614AA"/>
    <w:multiLevelType w:val="hybridMultilevel"/>
    <w:tmpl w:val="C48A8A9E"/>
    <w:lvl w:ilvl="0" w:tplc="9B720B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82B0858"/>
    <w:multiLevelType w:val="hybridMultilevel"/>
    <w:tmpl w:val="AA1A4A4A"/>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AB5671E"/>
    <w:multiLevelType w:val="hybridMultilevel"/>
    <w:tmpl w:val="5860BAA0"/>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2DC3EE0"/>
    <w:multiLevelType w:val="hybridMultilevel"/>
    <w:tmpl w:val="A3A43914"/>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7D872B8"/>
    <w:multiLevelType w:val="hybridMultilevel"/>
    <w:tmpl w:val="84B24864"/>
    <w:lvl w:ilvl="0" w:tplc="3D4CD92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B234B64"/>
    <w:multiLevelType w:val="hybridMultilevel"/>
    <w:tmpl w:val="FD88CEDE"/>
    <w:lvl w:ilvl="0" w:tplc="9B720B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B4F4E8C"/>
    <w:multiLevelType w:val="hybridMultilevel"/>
    <w:tmpl w:val="12D03036"/>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6F7596"/>
    <w:multiLevelType w:val="hybridMultilevel"/>
    <w:tmpl w:val="A8901A7A"/>
    <w:lvl w:ilvl="0" w:tplc="9B720B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22655D1"/>
    <w:multiLevelType w:val="hybridMultilevel"/>
    <w:tmpl w:val="F672FFAE"/>
    <w:lvl w:ilvl="0" w:tplc="84B21AB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2276005"/>
    <w:multiLevelType w:val="hybridMultilevel"/>
    <w:tmpl w:val="E5906B06"/>
    <w:lvl w:ilvl="0" w:tplc="D9680FB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5B3EA3"/>
    <w:multiLevelType w:val="hybridMultilevel"/>
    <w:tmpl w:val="623C2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314F2B"/>
    <w:multiLevelType w:val="hybridMultilevel"/>
    <w:tmpl w:val="DEEEE64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2F01B6"/>
    <w:multiLevelType w:val="hybridMultilevel"/>
    <w:tmpl w:val="A45E3056"/>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3EE5B20"/>
    <w:multiLevelType w:val="hybridMultilevel"/>
    <w:tmpl w:val="361ADA9A"/>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6E52EC5"/>
    <w:multiLevelType w:val="hybridMultilevel"/>
    <w:tmpl w:val="CA98BEB2"/>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92E4448"/>
    <w:multiLevelType w:val="hybridMultilevel"/>
    <w:tmpl w:val="A3C89FC8"/>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9D863EA"/>
    <w:multiLevelType w:val="hybridMultilevel"/>
    <w:tmpl w:val="C9624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1341D1C"/>
    <w:multiLevelType w:val="hybridMultilevel"/>
    <w:tmpl w:val="DAD49C5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7285285C"/>
    <w:multiLevelType w:val="hybridMultilevel"/>
    <w:tmpl w:val="04B85BBA"/>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80B09B0"/>
    <w:multiLevelType w:val="hybridMultilevel"/>
    <w:tmpl w:val="9406456C"/>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C9B0C4B"/>
    <w:multiLevelType w:val="hybridMultilevel"/>
    <w:tmpl w:val="8D44D936"/>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CC01DD0"/>
    <w:multiLevelType w:val="hybridMultilevel"/>
    <w:tmpl w:val="B3BA5372"/>
    <w:lvl w:ilvl="0" w:tplc="3D4CD9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
  </w:num>
  <w:num w:numId="4">
    <w:abstractNumId w:val="33"/>
  </w:num>
  <w:num w:numId="5">
    <w:abstractNumId w:val="0"/>
  </w:num>
  <w:num w:numId="6">
    <w:abstractNumId w:val="40"/>
  </w:num>
  <w:num w:numId="7">
    <w:abstractNumId w:val="46"/>
  </w:num>
  <w:num w:numId="8">
    <w:abstractNumId w:val="28"/>
  </w:num>
  <w:num w:numId="9">
    <w:abstractNumId w:val="29"/>
  </w:num>
  <w:num w:numId="10">
    <w:abstractNumId w:val="39"/>
  </w:num>
  <w:num w:numId="11">
    <w:abstractNumId w:val="6"/>
  </w:num>
  <w:num w:numId="12">
    <w:abstractNumId w:val="7"/>
  </w:num>
  <w:num w:numId="13">
    <w:abstractNumId w:val="4"/>
  </w:num>
  <w:num w:numId="14">
    <w:abstractNumId w:val="31"/>
  </w:num>
  <w:num w:numId="15">
    <w:abstractNumId w:val="32"/>
  </w:num>
  <w:num w:numId="16">
    <w:abstractNumId w:val="34"/>
  </w:num>
  <w:num w:numId="17">
    <w:abstractNumId w:val="41"/>
  </w:num>
  <w:num w:numId="18">
    <w:abstractNumId w:val="15"/>
  </w:num>
  <w:num w:numId="19">
    <w:abstractNumId w:val="26"/>
  </w:num>
  <w:num w:numId="20">
    <w:abstractNumId w:val="30"/>
  </w:num>
  <w:num w:numId="21">
    <w:abstractNumId w:val="25"/>
  </w:num>
  <w:num w:numId="22">
    <w:abstractNumId w:val="10"/>
  </w:num>
  <w:num w:numId="23">
    <w:abstractNumId w:val="1"/>
  </w:num>
  <w:num w:numId="24">
    <w:abstractNumId w:val="38"/>
  </w:num>
  <w:num w:numId="25">
    <w:abstractNumId w:val="37"/>
  </w:num>
  <w:num w:numId="26">
    <w:abstractNumId w:val="21"/>
  </w:num>
  <w:num w:numId="27">
    <w:abstractNumId w:val="27"/>
  </w:num>
  <w:num w:numId="28">
    <w:abstractNumId w:val="16"/>
  </w:num>
  <w:num w:numId="29">
    <w:abstractNumId w:val="23"/>
  </w:num>
  <w:num w:numId="30">
    <w:abstractNumId w:val="22"/>
  </w:num>
  <w:num w:numId="31">
    <w:abstractNumId w:val="11"/>
  </w:num>
  <w:num w:numId="32">
    <w:abstractNumId w:val="24"/>
  </w:num>
  <w:num w:numId="33">
    <w:abstractNumId w:val="35"/>
  </w:num>
  <w:num w:numId="34">
    <w:abstractNumId w:val="43"/>
  </w:num>
  <w:num w:numId="35">
    <w:abstractNumId w:val="44"/>
  </w:num>
  <w:num w:numId="36">
    <w:abstractNumId w:val="42"/>
  </w:num>
  <w:num w:numId="37">
    <w:abstractNumId w:val="18"/>
  </w:num>
  <w:num w:numId="38">
    <w:abstractNumId w:val="12"/>
  </w:num>
  <w:num w:numId="39">
    <w:abstractNumId w:val="17"/>
  </w:num>
  <w:num w:numId="40">
    <w:abstractNumId w:val="9"/>
  </w:num>
  <w:num w:numId="41">
    <w:abstractNumId w:val="8"/>
  </w:num>
  <w:num w:numId="42">
    <w:abstractNumId w:val="3"/>
  </w:num>
  <w:num w:numId="43">
    <w:abstractNumId w:val="45"/>
  </w:num>
  <w:num w:numId="44">
    <w:abstractNumId w:val="14"/>
  </w:num>
  <w:num w:numId="45">
    <w:abstractNumId w:val="36"/>
  </w:num>
  <w:num w:numId="46">
    <w:abstractNumId w:val="13"/>
  </w:num>
  <w:num w:numId="47">
    <w:abstractNumId w:val="5"/>
  </w:num>
  <w:num w:numId="48">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08"/>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1C2"/>
    <w:rsid w:val="0000036D"/>
    <w:rsid w:val="00000ACA"/>
    <w:rsid w:val="000032A7"/>
    <w:rsid w:val="0000455D"/>
    <w:rsid w:val="00007377"/>
    <w:rsid w:val="000107A7"/>
    <w:rsid w:val="000232CE"/>
    <w:rsid w:val="00025E22"/>
    <w:rsid w:val="000274D2"/>
    <w:rsid w:val="00030325"/>
    <w:rsid w:val="00031F50"/>
    <w:rsid w:val="0003268A"/>
    <w:rsid w:val="00032E8A"/>
    <w:rsid w:val="00033CD2"/>
    <w:rsid w:val="000346B2"/>
    <w:rsid w:val="0003580B"/>
    <w:rsid w:val="0003686B"/>
    <w:rsid w:val="00037456"/>
    <w:rsid w:val="00042664"/>
    <w:rsid w:val="00044BBB"/>
    <w:rsid w:val="00046A11"/>
    <w:rsid w:val="00050691"/>
    <w:rsid w:val="000507BF"/>
    <w:rsid w:val="00050B83"/>
    <w:rsid w:val="00051204"/>
    <w:rsid w:val="00051BDF"/>
    <w:rsid w:val="00051D87"/>
    <w:rsid w:val="00052E47"/>
    <w:rsid w:val="0005499E"/>
    <w:rsid w:val="00057990"/>
    <w:rsid w:val="00057C2C"/>
    <w:rsid w:val="000630A8"/>
    <w:rsid w:val="00065AF5"/>
    <w:rsid w:val="0006641E"/>
    <w:rsid w:val="00066C96"/>
    <w:rsid w:val="00066EA7"/>
    <w:rsid w:val="0008142A"/>
    <w:rsid w:val="00086EE1"/>
    <w:rsid w:val="00087BE6"/>
    <w:rsid w:val="0009107E"/>
    <w:rsid w:val="00091E92"/>
    <w:rsid w:val="000952B5"/>
    <w:rsid w:val="000A3E49"/>
    <w:rsid w:val="000A644F"/>
    <w:rsid w:val="000A6D1A"/>
    <w:rsid w:val="000A7B04"/>
    <w:rsid w:val="000B15B3"/>
    <w:rsid w:val="000B1CF9"/>
    <w:rsid w:val="000C1804"/>
    <w:rsid w:val="000C3974"/>
    <w:rsid w:val="000C57A5"/>
    <w:rsid w:val="000D08B8"/>
    <w:rsid w:val="000D2517"/>
    <w:rsid w:val="000D3FF7"/>
    <w:rsid w:val="000D5551"/>
    <w:rsid w:val="000D5C75"/>
    <w:rsid w:val="000E47E6"/>
    <w:rsid w:val="000E49E7"/>
    <w:rsid w:val="000E60ED"/>
    <w:rsid w:val="000F6DB5"/>
    <w:rsid w:val="000F6FE2"/>
    <w:rsid w:val="00100BD4"/>
    <w:rsid w:val="00102361"/>
    <w:rsid w:val="001033EF"/>
    <w:rsid w:val="001048D9"/>
    <w:rsid w:val="00104E63"/>
    <w:rsid w:val="00105AB8"/>
    <w:rsid w:val="001067B6"/>
    <w:rsid w:val="00115255"/>
    <w:rsid w:val="00116373"/>
    <w:rsid w:val="00120118"/>
    <w:rsid w:val="001201AE"/>
    <w:rsid w:val="00121F54"/>
    <w:rsid w:val="00124CF1"/>
    <w:rsid w:val="00126943"/>
    <w:rsid w:val="00126F0A"/>
    <w:rsid w:val="00130395"/>
    <w:rsid w:val="00130FFE"/>
    <w:rsid w:val="00131AB8"/>
    <w:rsid w:val="0013213C"/>
    <w:rsid w:val="0013344F"/>
    <w:rsid w:val="00134168"/>
    <w:rsid w:val="00134424"/>
    <w:rsid w:val="00134D8B"/>
    <w:rsid w:val="00141E5B"/>
    <w:rsid w:val="001448E1"/>
    <w:rsid w:val="0014751E"/>
    <w:rsid w:val="00147760"/>
    <w:rsid w:val="00152676"/>
    <w:rsid w:val="0016203D"/>
    <w:rsid w:val="001650AF"/>
    <w:rsid w:val="001679D9"/>
    <w:rsid w:val="00173969"/>
    <w:rsid w:val="00176117"/>
    <w:rsid w:val="001814CF"/>
    <w:rsid w:val="001836A9"/>
    <w:rsid w:val="00191E35"/>
    <w:rsid w:val="00195BEF"/>
    <w:rsid w:val="001976E2"/>
    <w:rsid w:val="001A05E3"/>
    <w:rsid w:val="001A1107"/>
    <w:rsid w:val="001A15DA"/>
    <w:rsid w:val="001A2B0A"/>
    <w:rsid w:val="001A3110"/>
    <w:rsid w:val="001A39AF"/>
    <w:rsid w:val="001A6CA4"/>
    <w:rsid w:val="001B207A"/>
    <w:rsid w:val="001B307A"/>
    <w:rsid w:val="001B3405"/>
    <w:rsid w:val="001C557F"/>
    <w:rsid w:val="001D230A"/>
    <w:rsid w:val="001D69A5"/>
    <w:rsid w:val="001D77A8"/>
    <w:rsid w:val="001E02D0"/>
    <w:rsid w:val="001E1B69"/>
    <w:rsid w:val="001E74ED"/>
    <w:rsid w:val="001F484C"/>
    <w:rsid w:val="001F5F60"/>
    <w:rsid w:val="00200122"/>
    <w:rsid w:val="00204CDD"/>
    <w:rsid w:val="00205A0D"/>
    <w:rsid w:val="002166BE"/>
    <w:rsid w:val="00217AA5"/>
    <w:rsid w:val="00220802"/>
    <w:rsid w:val="00223342"/>
    <w:rsid w:val="00224F88"/>
    <w:rsid w:val="00232ED2"/>
    <w:rsid w:val="00240175"/>
    <w:rsid w:val="002407E9"/>
    <w:rsid w:val="002459D8"/>
    <w:rsid w:val="00246CB3"/>
    <w:rsid w:val="00246D12"/>
    <w:rsid w:val="00247419"/>
    <w:rsid w:val="002542A6"/>
    <w:rsid w:val="00255269"/>
    <w:rsid w:val="00256301"/>
    <w:rsid w:val="002609ED"/>
    <w:rsid w:val="00261119"/>
    <w:rsid w:val="00265144"/>
    <w:rsid w:val="0026611F"/>
    <w:rsid w:val="002667D4"/>
    <w:rsid w:val="002755DF"/>
    <w:rsid w:val="00275752"/>
    <w:rsid w:val="00276611"/>
    <w:rsid w:val="002814B6"/>
    <w:rsid w:val="00281BA7"/>
    <w:rsid w:val="00283D8D"/>
    <w:rsid w:val="00285DF0"/>
    <w:rsid w:val="0029012F"/>
    <w:rsid w:val="002930D6"/>
    <w:rsid w:val="0029527E"/>
    <w:rsid w:val="002A7C3E"/>
    <w:rsid w:val="002B16B7"/>
    <w:rsid w:val="002B4EF7"/>
    <w:rsid w:val="002C0052"/>
    <w:rsid w:val="002C278C"/>
    <w:rsid w:val="002C339E"/>
    <w:rsid w:val="002C5438"/>
    <w:rsid w:val="002C5DCE"/>
    <w:rsid w:val="002C7F9F"/>
    <w:rsid w:val="002D009F"/>
    <w:rsid w:val="002D1FE0"/>
    <w:rsid w:val="002D541C"/>
    <w:rsid w:val="002D7402"/>
    <w:rsid w:val="002E37EA"/>
    <w:rsid w:val="002E528F"/>
    <w:rsid w:val="002E57AB"/>
    <w:rsid w:val="002F055A"/>
    <w:rsid w:val="002F0A36"/>
    <w:rsid w:val="002F0AB5"/>
    <w:rsid w:val="002F34B1"/>
    <w:rsid w:val="002F4EE3"/>
    <w:rsid w:val="002F5258"/>
    <w:rsid w:val="002F766D"/>
    <w:rsid w:val="0030154B"/>
    <w:rsid w:val="003034E1"/>
    <w:rsid w:val="0030491E"/>
    <w:rsid w:val="00306613"/>
    <w:rsid w:val="003073B8"/>
    <w:rsid w:val="00311F86"/>
    <w:rsid w:val="00316515"/>
    <w:rsid w:val="00322EE0"/>
    <w:rsid w:val="00324D1A"/>
    <w:rsid w:val="003250D2"/>
    <w:rsid w:val="00325BE4"/>
    <w:rsid w:val="00326D7E"/>
    <w:rsid w:val="00330376"/>
    <w:rsid w:val="00331543"/>
    <w:rsid w:val="003336F3"/>
    <w:rsid w:val="00336B63"/>
    <w:rsid w:val="0033725A"/>
    <w:rsid w:val="00337B07"/>
    <w:rsid w:val="00341336"/>
    <w:rsid w:val="003416AB"/>
    <w:rsid w:val="003420BA"/>
    <w:rsid w:val="0034331B"/>
    <w:rsid w:val="003520AF"/>
    <w:rsid w:val="003521DB"/>
    <w:rsid w:val="00356CF8"/>
    <w:rsid w:val="00360678"/>
    <w:rsid w:val="00360A16"/>
    <w:rsid w:val="003617F4"/>
    <w:rsid w:val="00362363"/>
    <w:rsid w:val="0036432D"/>
    <w:rsid w:val="003643CA"/>
    <w:rsid w:val="0037266C"/>
    <w:rsid w:val="00374518"/>
    <w:rsid w:val="0037791E"/>
    <w:rsid w:val="00383C97"/>
    <w:rsid w:val="0038683C"/>
    <w:rsid w:val="00386E48"/>
    <w:rsid w:val="00387802"/>
    <w:rsid w:val="00390612"/>
    <w:rsid w:val="003906B5"/>
    <w:rsid w:val="00391CC2"/>
    <w:rsid w:val="0039508E"/>
    <w:rsid w:val="003951A7"/>
    <w:rsid w:val="003A1580"/>
    <w:rsid w:val="003A17BB"/>
    <w:rsid w:val="003A6744"/>
    <w:rsid w:val="003A6837"/>
    <w:rsid w:val="003A6CE5"/>
    <w:rsid w:val="003A715F"/>
    <w:rsid w:val="003B07E9"/>
    <w:rsid w:val="003B087D"/>
    <w:rsid w:val="003B128D"/>
    <w:rsid w:val="003B23B4"/>
    <w:rsid w:val="003B3826"/>
    <w:rsid w:val="003B4E4F"/>
    <w:rsid w:val="003B7E6F"/>
    <w:rsid w:val="003C0CCD"/>
    <w:rsid w:val="003C0E43"/>
    <w:rsid w:val="003C10D5"/>
    <w:rsid w:val="003C701F"/>
    <w:rsid w:val="003D21AC"/>
    <w:rsid w:val="003D573F"/>
    <w:rsid w:val="003F18CB"/>
    <w:rsid w:val="00401310"/>
    <w:rsid w:val="00401848"/>
    <w:rsid w:val="00406D69"/>
    <w:rsid w:val="0041289C"/>
    <w:rsid w:val="00412BC6"/>
    <w:rsid w:val="00414DCD"/>
    <w:rsid w:val="004159C4"/>
    <w:rsid w:val="00415B89"/>
    <w:rsid w:val="00416132"/>
    <w:rsid w:val="004175CE"/>
    <w:rsid w:val="00433BD4"/>
    <w:rsid w:val="0043586B"/>
    <w:rsid w:val="00437148"/>
    <w:rsid w:val="0044098F"/>
    <w:rsid w:val="00443CAF"/>
    <w:rsid w:val="004459D5"/>
    <w:rsid w:val="004509DD"/>
    <w:rsid w:val="00451343"/>
    <w:rsid w:val="00452130"/>
    <w:rsid w:val="004566B6"/>
    <w:rsid w:val="00457BC6"/>
    <w:rsid w:val="00462EC0"/>
    <w:rsid w:val="00465191"/>
    <w:rsid w:val="0046543B"/>
    <w:rsid w:val="00466C1D"/>
    <w:rsid w:val="00470EAB"/>
    <w:rsid w:val="00475E2B"/>
    <w:rsid w:val="00477548"/>
    <w:rsid w:val="00482E9F"/>
    <w:rsid w:val="004841FA"/>
    <w:rsid w:val="00485EF0"/>
    <w:rsid w:val="004877F0"/>
    <w:rsid w:val="004916E2"/>
    <w:rsid w:val="004917CE"/>
    <w:rsid w:val="00491F2D"/>
    <w:rsid w:val="00492AE7"/>
    <w:rsid w:val="004A02F1"/>
    <w:rsid w:val="004A336B"/>
    <w:rsid w:val="004A3B1E"/>
    <w:rsid w:val="004A466E"/>
    <w:rsid w:val="004B043F"/>
    <w:rsid w:val="004B0492"/>
    <w:rsid w:val="004B24DD"/>
    <w:rsid w:val="004B3750"/>
    <w:rsid w:val="004B3815"/>
    <w:rsid w:val="004B48B4"/>
    <w:rsid w:val="004B5D27"/>
    <w:rsid w:val="004B5F27"/>
    <w:rsid w:val="004B67DF"/>
    <w:rsid w:val="004C1E07"/>
    <w:rsid w:val="004C3EBD"/>
    <w:rsid w:val="004C6BC3"/>
    <w:rsid w:val="004C6FA7"/>
    <w:rsid w:val="004D0CBE"/>
    <w:rsid w:val="004D0E59"/>
    <w:rsid w:val="004D3987"/>
    <w:rsid w:val="004D6CA2"/>
    <w:rsid w:val="004E06CD"/>
    <w:rsid w:val="004E07A7"/>
    <w:rsid w:val="004E0D10"/>
    <w:rsid w:val="004E36B0"/>
    <w:rsid w:val="004E5FB9"/>
    <w:rsid w:val="004E7A78"/>
    <w:rsid w:val="004F1CA5"/>
    <w:rsid w:val="004F340C"/>
    <w:rsid w:val="004F5BFE"/>
    <w:rsid w:val="00500631"/>
    <w:rsid w:val="005010AC"/>
    <w:rsid w:val="005018F3"/>
    <w:rsid w:val="0050223B"/>
    <w:rsid w:val="005041A8"/>
    <w:rsid w:val="005042AE"/>
    <w:rsid w:val="00504D0D"/>
    <w:rsid w:val="00506C77"/>
    <w:rsid w:val="00511014"/>
    <w:rsid w:val="005134EB"/>
    <w:rsid w:val="00516ADE"/>
    <w:rsid w:val="005203E9"/>
    <w:rsid w:val="005208F7"/>
    <w:rsid w:val="005225CC"/>
    <w:rsid w:val="0052386A"/>
    <w:rsid w:val="00524ECE"/>
    <w:rsid w:val="0052631D"/>
    <w:rsid w:val="00531184"/>
    <w:rsid w:val="00537794"/>
    <w:rsid w:val="0054435F"/>
    <w:rsid w:val="00546BC0"/>
    <w:rsid w:val="00546D88"/>
    <w:rsid w:val="00547914"/>
    <w:rsid w:val="0055014A"/>
    <w:rsid w:val="00550FC2"/>
    <w:rsid w:val="00551978"/>
    <w:rsid w:val="0055717C"/>
    <w:rsid w:val="00561A2B"/>
    <w:rsid w:val="00564024"/>
    <w:rsid w:val="005663B0"/>
    <w:rsid w:val="005664AE"/>
    <w:rsid w:val="005667D3"/>
    <w:rsid w:val="00567C9F"/>
    <w:rsid w:val="00567E48"/>
    <w:rsid w:val="00571A68"/>
    <w:rsid w:val="00573E57"/>
    <w:rsid w:val="005747B0"/>
    <w:rsid w:val="0058064D"/>
    <w:rsid w:val="00581D05"/>
    <w:rsid w:val="00582E15"/>
    <w:rsid w:val="00583A59"/>
    <w:rsid w:val="00584E93"/>
    <w:rsid w:val="00587E41"/>
    <w:rsid w:val="00590E54"/>
    <w:rsid w:val="0059297E"/>
    <w:rsid w:val="00597B48"/>
    <w:rsid w:val="00597D6B"/>
    <w:rsid w:val="005A2151"/>
    <w:rsid w:val="005A3B3B"/>
    <w:rsid w:val="005A4726"/>
    <w:rsid w:val="005A5435"/>
    <w:rsid w:val="005A71BC"/>
    <w:rsid w:val="005B00B3"/>
    <w:rsid w:val="005B0553"/>
    <w:rsid w:val="005B45EE"/>
    <w:rsid w:val="005B5FEF"/>
    <w:rsid w:val="005C4430"/>
    <w:rsid w:val="005C5718"/>
    <w:rsid w:val="005C693C"/>
    <w:rsid w:val="005D0E6D"/>
    <w:rsid w:val="005D35D3"/>
    <w:rsid w:val="005D7470"/>
    <w:rsid w:val="005E0464"/>
    <w:rsid w:val="005E0C64"/>
    <w:rsid w:val="005E0DDB"/>
    <w:rsid w:val="005E5963"/>
    <w:rsid w:val="005E7A4A"/>
    <w:rsid w:val="005F0548"/>
    <w:rsid w:val="005F0618"/>
    <w:rsid w:val="005F47EA"/>
    <w:rsid w:val="005F55CB"/>
    <w:rsid w:val="005F6FAB"/>
    <w:rsid w:val="006005E0"/>
    <w:rsid w:val="00603A87"/>
    <w:rsid w:val="00604152"/>
    <w:rsid w:val="00604873"/>
    <w:rsid w:val="0060597C"/>
    <w:rsid w:val="00605F0A"/>
    <w:rsid w:val="00607272"/>
    <w:rsid w:val="00610282"/>
    <w:rsid w:val="00615674"/>
    <w:rsid w:val="00617B10"/>
    <w:rsid w:val="0062161F"/>
    <w:rsid w:val="0062587E"/>
    <w:rsid w:val="00625D14"/>
    <w:rsid w:val="0062656B"/>
    <w:rsid w:val="00627305"/>
    <w:rsid w:val="006337CE"/>
    <w:rsid w:val="00636DFC"/>
    <w:rsid w:val="00640673"/>
    <w:rsid w:val="00642C53"/>
    <w:rsid w:val="00643ECF"/>
    <w:rsid w:val="00644E93"/>
    <w:rsid w:val="00650A3A"/>
    <w:rsid w:val="00655422"/>
    <w:rsid w:val="006561A1"/>
    <w:rsid w:val="00656621"/>
    <w:rsid w:val="00656B93"/>
    <w:rsid w:val="0068210B"/>
    <w:rsid w:val="00683909"/>
    <w:rsid w:val="0068609B"/>
    <w:rsid w:val="00687492"/>
    <w:rsid w:val="006878DB"/>
    <w:rsid w:val="00690DB7"/>
    <w:rsid w:val="0069116B"/>
    <w:rsid w:val="00691A2D"/>
    <w:rsid w:val="0069405C"/>
    <w:rsid w:val="006A1B09"/>
    <w:rsid w:val="006A2C41"/>
    <w:rsid w:val="006A63A6"/>
    <w:rsid w:val="006B798B"/>
    <w:rsid w:val="006C1ACB"/>
    <w:rsid w:val="006C3EAC"/>
    <w:rsid w:val="006C45AD"/>
    <w:rsid w:val="006D0496"/>
    <w:rsid w:val="006D1EEA"/>
    <w:rsid w:val="006D221B"/>
    <w:rsid w:val="006D2728"/>
    <w:rsid w:val="006D31E6"/>
    <w:rsid w:val="006D51C1"/>
    <w:rsid w:val="006E5D70"/>
    <w:rsid w:val="006E7362"/>
    <w:rsid w:val="006F08CD"/>
    <w:rsid w:val="006F3B52"/>
    <w:rsid w:val="00702F22"/>
    <w:rsid w:val="00703362"/>
    <w:rsid w:val="007039DE"/>
    <w:rsid w:val="00710DDD"/>
    <w:rsid w:val="00711714"/>
    <w:rsid w:val="00711E2E"/>
    <w:rsid w:val="0071676B"/>
    <w:rsid w:val="00716E6C"/>
    <w:rsid w:val="00717CE5"/>
    <w:rsid w:val="00720DB1"/>
    <w:rsid w:val="00721F7B"/>
    <w:rsid w:val="00722DBE"/>
    <w:rsid w:val="00724545"/>
    <w:rsid w:val="00725950"/>
    <w:rsid w:val="007324C3"/>
    <w:rsid w:val="007332A8"/>
    <w:rsid w:val="007408AE"/>
    <w:rsid w:val="0074425B"/>
    <w:rsid w:val="0074573A"/>
    <w:rsid w:val="007459E1"/>
    <w:rsid w:val="00751086"/>
    <w:rsid w:val="007561DC"/>
    <w:rsid w:val="00756F7C"/>
    <w:rsid w:val="00762B7E"/>
    <w:rsid w:val="00765302"/>
    <w:rsid w:val="0078303F"/>
    <w:rsid w:val="00784EBE"/>
    <w:rsid w:val="0078549F"/>
    <w:rsid w:val="007861CF"/>
    <w:rsid w:val="00786B34"/>
    <w:rsid w:val="00786B63"/>
    <w:rsid w:val="00787309"/>
    <w:rsid w:val="00790D77"/>
    <w:rsid w:val="007925AE"/>
    <w:rsid w:val="00792EEB"/>
    <w:rsid w:val="00797A87"/>
    <w:rsid w:val="007A04B5"/>
    <w:rsid w:val="007A082C"/>
    <w:rsid w:val="007A453A"/>
    <w:rsid w:val="007A5E00"/>
    <w:rsid w:val="007A721C"/>
    <w:rsid w:val="007B00E9"/>
    <w:rsid w:val="007B0854"/>
    <w:rsid w:val="007B1021"/>
    <w:rsid w:val="007B2873"/>
    <w:rsid w:val="007B3731"/>
    <w:rsid w:val="007B7FE5"/>
    <w:rsid w:val="007C5436"/>
    <w:rsid w:val="007D3D6E"/>
    <w:rsid w:val="007D46F6"/>
    <w:rsid w:val="007D7A06"/>
    <w:rsid w:val="007E0163"/>
    <w:rsid w:val="007E2CBA"/>
    <w:rsid w:val="007E370D"/>
    <w:rsid w:val="007E3A90"/>
    <w:rsid w:val="007E6A09"/>
    <w:rsid w:val="007F1D8B"/>
    <w:rsid w:val="007F20B8"/>
    <w:rsid w:val="007F27FA"/>
    <w:rsid w:val="007F4031"/>
    <w:rsid w:val="00802FA9"/>
    <w:rsid w:val="00804261"/>
    <w:rsid w:val="00805337"/>
    <w:rsid w:val="00811F58"/>
    <w:rsid w:val="008141EF"/>
    <w:rsid w:val="00814680"/>
    <w:rsid w:val="00816E3D"/>
    <w:rsid w:val="008234F4"/>
    <w:rsid w:val="008236B6"/>
    <w:rsid w:val="00823F35"/>
    <w:rsid w:val="00832863"/>
    <w:rsid w:val="00834B61"/>
    <w:rsid w:val="00835A6E"/>
    <w:rsid w:val="0084035F"/>
    <w:rsid w:val="008420EB"/>
    <w:rsid w:val="00842B9D"/>
    <w:rsid w:val="00842CB1"/>
    <w:rsid w:val="00843D1C"/>
    <w:rsid w:val="00850198"/>
    <w:rsid w:val="00850BCA"/>
    <w:rsid w:val="00850F23"/>
    <w:rsid w:val="00853B00"/>
    <w:rsid w:val="008568DB"/>
    <w:rsid w:val="0086360F"/>
    <w:rsid w:val="00866809"/>
    <w:rsid w:val="00872669"/>
    <w:rsid w:val="00875A8D"/>
    <w:rsid w:val="00875BF2"/>
    <w:rsid w:val="0087675E"/>
    <w:rsid w:val="00880033"/>
    <w:rsid w:val="00883CD8"/>
    <w:rsid w:val="00884335"/>
    <w:rsid w:val="008853FA"/>
    <w:rsid w:val="00885FC1"/>
    <w:rsid w:val="00887D3E"/>
    <w:rsid w:val="00890DE1"/>
    <w:rsid w:val="008916F2"/>
    <w:rsid w:val="00895AFE"/>
    <w:rsid w:val="008A088C"/>
    <w:rsid w:val="008A1A5B"/>
    <w:rsid w:val="008A2266"/>
    <w:rsid w:val="008B14DA"/>
    <w:rsid w:val="008B5B2C"/>
    <w:rsid w:val="008B6D0E"/>
    <w:rsid w:val="008C0F08"/>
    <w:rsid w:val="008C2043"/>
    <w:rsid w:val="008C3369"/>
    <w:rsid w:val="008C51A6"/>
    <w:rsid w:val="008C5F7B"/>
    <w:rsid w:val="008D02FA"/>
    <w:rsid w:val="008D0FD8"/>
    <w:rsid w:val="008E3430"/>
    <w:rsid w:val="008F0796"/>
    <w:rsid w:val="008F1A9D"/>
    <w:rsid w:val="00901795"/>
    <w:rsid w:val="009030AB"/>
    <w:rsid w:val="0091425E"/>
    <w:rsid w:val="00917D7E"/>
    <w:rsid w:val="00920618"/>
    <w:rsid w:val="00922012"/>
    <w:rsid w:val="009240B2"/>
    <w:rsid w:val="00924D86"/>
    <w:rsid w:val="009262BB"/>
    <w:rsid w:val="00931647"/>
    <w:rsid w:val="0093258A"/>
    <w:rsid w:val="00933392"/>
    <w:rsid w:val="00936632"/>
    <w:rsid w:val="00936886"/>
    <w:rsid w:val="00940302"/>
    <w:rsid w:val="00943640"/>
    <w:rsid w:val="00943687"/>
    <w:rsid w:val="00943BA1"/>
    <w:rsid w:val="00944BD5"/>
    <w:rsid w:val="00950ABF"/>
    <w:rsid w:val="00950D49"/>
    <w:rsid w:val="009517F6"/>
    <w:rsid w:val="0095313E"/>
    <w:rsid w:val="0095496E"/>
    <w:rsid w:val="00965FAF"/>
    <w:rsid w:val="00966864"/>
    <w:rsid w:val="00972D00"/>
    <w:rsid w:val="00975A94"/>
    <w:rsid w:val="009765B4"/>
    <w:rsid w:val="00982224"/>
    <w:rsid w:val="009850C8"/>
    <w:rsid w:val="00985498"/>
    <w:rsid w:val="009859A4"/>
    <w:rsid w:val="0099075C"/>
    <w:rsid w:val="00997CFF"/>
    <w:rsid w:val="009A2353"/>
    <w:rsid w:val="009B063A"/>
    <w:rsid w:val="009B1113"/>
    <w:rsid w:val="009B505F"/>
    <w:rsid w:val="009C06B0"/>
    <w:rsid w:val="009C3AA1"/>
    <w:rsid w:val="009C7FEB"/>
    <w:rsid w:val="009D1671"/>
    <w:rsid w:val="009D1FA8"/>
    <w:rsid w:val="009D5990"/>
    <w:rsid w:val="009E0A2E"/>
    <w:rsid w:val="009E5073"/>
    <w:rsid w:val="009E5420"/>
    <w:rsid w:val="009F0802"/>
    <w:rsid w:val="009F19AE"/>
    <w:rsid w:val="009F23E9"/>
    <w:rsid w:val="009F3FC5"/>
    <w:rsid w:val="009F527E"/>
    <w:rsid w:val="009F6094"/>
    <w:rsid w:val="009F6ACE"/>
    <w:rsid w:val="00A02116"/>
    <w:rsid w:val="00A0787F"/>
    <w:rsid w:val="00A15530"/>
    <w:rsid w:val="00A1574D"/>
    <w:rsid w:val="00A20073"/>
    <w:rsid w:val="00A22531"/>
    <w:rsid w:val="00A27FEB"/>
    <w:rsid w:val="00A34D2A"/>
    <w:rsid w:val="00A34E06"/>
    <w:rsid w:val="00A35DB3"/>
    <w:rsid w:val="00A368F4"/>
    <w:rsid w:val="00A40B59"/>
    <w:rsid w:val="00A4297F"/>
    <w:rsid w:val="00A43BB8"/>
    <w:rsid w:val="00A5391A"/>
    <w:rsid w:val="00A65E30"/>
    <w:rsid w:val="00A67231"/>
    <w:rsid w:val="00A6741B"/>
    <w:rsid w:val="00A678F0"/>
    <w:rsid w:val="00A71061"/>
    <w:rsid w:val="00A73066"/>
    <w:rsid w:val="00A74583"/>
    <w:rsid w:val="00A748E5"/>
    <w:rsid w:val="00A77BF0"/>
    <w:rsid w:val="00A87F9F"/>
    <w:rsid w:val="00A92E53"/>
    <w:rsid w:val="00A9778D"/>
    <w:rsid w:val="00AA2964"/>
    <w:rsid w:val="00AA4670"/>
    <w:rsid w:val="00AA67FF"/>
    <w:rsid w:val="00AA68E0"/>
    <w:rsid w:val="00AB272C"/>
    <w:rsid w:val="00AB2887"/>
    <w:rsid w:val="00AB308C"/>
    <w:rsid w:val="00AB711A"/>
    <w:rsid w:val="00AC3A5A"/>
    <w:rsid w:val="00AC3AEA"/>
    <w:rsid w:val="00AC74E0"/>
    <w:rsid w:val="00AD3F19"/>
    <w:rsid w:val="00AD3F87"/>
    <w:rsid w:val="00AD434E"/>
    <w:rsid w:val="00AD4DEF"/>
    <w:rsid w:val="00AD5DBC"/>
    <w:rsid w:val="00AE141A"/>
    <w:rsid w:val="00AE2EB5"/>
    <w:rsid w:val="00AE31F9"/>
    <w:rsid w:val="00AE4457"/>
    <w:rsid w:val="00AE49E7"/>
    <w:rsid w:val="00AE4EE9"/>
    <w:rsid w:val="00AE5338"/>
    <w:rsid w:val="00AE5B1F"/>
    <w:rsid w:val="00AF0291"/>
    <w:rsid w:val="00AF0441"/>
    <w:rsid w:val="00AF2405"/>
    <w:rsid w:val="00AF2CEC"/>
    <w:rsid w:val="00AF50B6"/>
    <w:rsid w:val="00AF5B04"/>
    <w:rsid w:val="00AF72B5"/>
    <w:rsid w:val="00B0020B"/>
    <w:rsid w:val="00B00F77"/>
    <w:rsid w:val="00B01697"/>
    <w:rsid w:val="00B01CCE"/>
    <w:rsid w:val="00B0235C"/>
    <w:rsid w:val="00B0544C"/>
    <w:rsid w:val="00B07BE9"/>
    <w:rsid w:val="00B1305C"/>
    <w:rsid w:val="00B14035"/>
    <w:rsid w:val="00B17738"/>
    <w:rsid w:val="00B205CE"/>
    <w:rsid w:val="00B20CBD"/>
    <w:rsid w:val="00B24329"/>
    <w:rsid w:val="00B2476E"/>
    <w:rsid w:val="00B24F9A"/>
    <w:rsid w:val="00B313CC"/>
    <w:rsid w:val="00B40495"/>
    <w:rsid w:val="00B54894"/>
    <w:rsid w:val="00B55897"/>
    <w:rsid w:val="00B5593E"/>
    <w:rsid w:val="00B559CB"/>
    <w:rsid w:val="00B55DBA"/>
    <w:rsid w:val="00B56ED9"/>
    <w:rsid w:val="00B5738C"/>
    <w:rsid w:val="00B573EC"/>
    <w:rsid w:val="00B57476"/>
    <w:rsid w:val="00B64871"/>
    <w:rsid w:val="00B65376"/>
    <w:rsid w:val="00B67378"/>
    <w:rsid w:val="00B67468"/>
    <w:rsid w:val="00B67DE7"/>
    <w:rsid w:val="00B729B9"/>
    <w:rsid w:val="00B74D87"/>
    <w:rsid w:val="00B77CD5"/>
    <w:rsid w:val="00B85505"/>
    <w:rsid w:val="00B87420"/>
    <w:rsid w:val="00B87841"/>
    <w:rsid w:val="00B91332"/>
    <w:rsid w:val="00B937F1"/>
    <w:rsid w:val="00BA0668"/>
    <w:rsid w:val="00BA3CB6"/>
    <w:rsid w:val="00BA7B14"/>
    <w:rsid w:val="00BB295A"/>
    <w:rsid w:val="00BB469C"/>
    <w:rsid w:val="00BB54C0"/>
    <w:rsid w:val="00BB6873"/>
    <w:rsid w:val="00BB70C3"/>
    <w:rsid w:val="00BB72F3"/>
    <w:rsid w:val="00BB747A"/>
    <w:rsid w:val="00BC101D"/>
    <w:rsid w:val="00BC20AD"/>
    <w:rsid w:val="00BC4675"/>
    <w:rsid w:val="00BC5EA8"/>
    <w:rsid w:val="00BC73BE"/>
    <w:rsid w:val="00BD5D3B"/>
    <w:rsid w:val="00BE120E"/>
    <w:rsid w:val="00BE3DEF"/>
    <w:rsid w:val="00BF19A2"/>
    <w:rsid w:val="00BF69B2"/>
    <w:rsid w:val="00C0272C"/>
    <w:rsid w:val="00C03E28"/>
    <w:rsid w:val="00C03FCA"/>
    <w:rsid w:val="00C051A5"/>
    <w:rsid w:val="00C157AE"/>
    <w:rsid w:val="00C22F22"/>
    <w:rsid w:val="00C25EF7"/>
    <w:rsid w:val="00C25F25"/>
    <w:rsid w:val="00C3528E"/>
    <w:rsid w:val="00C35802"/>
    <w:rsid w:val="00C358C3"/>
    <w:rsid w:val="00C36A0B"/>
    <w:rsid w:val="00C37C9B"/>
    <w:rsid w:val="00C47DC7"/>
    <w:rsid w:val="00C54035"/>
    <w:rsid w:val="00C55874"/>
    <w:rsid w:val="00C60ECE"/>
    <w:rsid w:val="00C61D57"/>
    <w:rsid w:val="00C633D9"/>
    <w:rsid w:val="00C65C17"/>
    <w:rsid w:val="00C70C26"/>
    <w:rsid w:val="00C73EE3"/>
    <w:rsid w:val="00C75363"/>
    <w:rsid w:val="00C75A09"/>
    <w:rsid w:val="00C8158D"/>
    <w:rsid w:val="00C8372F"/>
    <w:rsid w:val="00C84BF5"/>
    <w:rsid w:val="00C851F0"/>
    <w:rsid w:val="00C960B7"/>
    <w:rsid w:val="00C97FD3"/>
    <w:rsid w:val="00CA7DB6"/>
    <w:rsid w:val="00CA7EF1"/>
    <w:rsid w:val="00CB3716"/>
    <w:rsid w:val="00CB6910"/>
    <w:rsid w:val="00CC20D2"/>
    <w:rsid w:val="00CC23A2"/>
    <w:rsid w:val="00CC296B"/>
    <w:rsid w:val="00CC3B07"/>
    <w:rsid w:val="00CC3C10"/>
    <w:rsid w:val="00CC60AB"/>
    <w:rsid w:val="00CC6100"/>
    <w:rsid w:val="00CD0BE2"/>
    <w:rsid w:val="00CD2261"/>
    <w:rsid w:val="00CD2995"/>
    <w:rsid w:val="00CD51F8"/>
    <w:rsid w:val="00CD76AA"/>
    <w:rsid w:val="00CE0D32"/>
    <w:rsid w:val="00CE10CE"/>
    <w:rsid w:val="00CE3FE0"/>
    <w:rsid w:val="00CE48E2"/>
    <w:rsid w:val="00CE6C6D"/>
    <w:rsid w:val="00CF1219"/>
    <w:rsid w:val="00CF2CEB"/>
    <w:rsid w:val="00CF7345"/>
    <w:rsid w:val="00D007CC"/>
    <w:rsid w:val="00D02EEC"/>
    <w:rsid w:val="00D03879"/>
    <w:rsid w:val="00D04413"/>
    <w:rsid w:val="00D0521B"/>
    <w:rsid w:val="00D12671"/>
    <w:rsid w:val="00D12E46"/>
    <w:rsid w:val="00D14411"/>
    <w:rsid w:val="00D163C6"/>
    <w:rsid w:val="00D16B58"/>
    <w:rsid w:val="00D17619"/>
    <w:rsid w:val="00D2172F"/>
    <w:rsid w:val="00D21B97"/>
    <w:rsid w:val="00D22B9A"/>
    <w:rsid w:val="00D22E25"/>
    <w:rsid w:val="00D22F26"/>
    <w:rsid w:val="00D2330E"/>
    <w:rsid w:val="00D25309"/>
    <w:rsid w:val="00D32813"/>
    <w:rsid w:val="00D35104"/>
    <w:rsid w:val="00D35711"/>
    <w:rsid w:val="00D40237"/>
    <w:rsid w:val="00D53F80"/>
    <w:rsid w:val="00D5499B"/>
    <w:rsid w:val="00D57134"/>
    <w:rsid w:val="00D61204"/>
    <w:rsid w:val="00D621E6"/>
    <w:rsid w:val="00D62D5D"/>
    <w:rsid w:val="00D6374E"/>
    <w:rsid w:val="00D6786E"/>
    <w:rsid w:val="00D71DC1"/>
    <w:rsid w:val="00D72201"/>
    <w:rsid w:val="00D775E1"/>
    <w:rsid w:val="00D82605"/>
    <w:rsid w:val="00D87AEC"/>
    <w:rsid w:val="00D87BD1"/>
    <w:rsid w:val="00D92835"/>
    <w:rsid w:val="00DA115F"/>
    <w:rsid w:val="00DA5AD9"/>
    <w:rsid w:val="00DA5F09"/>
    <w:rsid w:val="00DB04B8"/>
    <w:rsid w:val="00DB1822"/>
    <w:rsid w:val="00DB4EB7"/>
    <w:rsid w:val="00DB5967"/>
    <w:rsid w:val="00DB7A07"/>
    <w:rsid w:val="00DC227C"/>
    <w:rsid w:val="00DC3000"/>
    <w:rsid w:val="00DC6754"/>
    <w:rsid w:val="00DD20A1"/>
    <w:rsid w:val="00DD2533"/>
    <w:rsid w:val="00DD30D8"/>
    <w:rsid w:val="00DD502F"/>
    <w:rsid w:val="00DD6A51"/>
    <w:rsid w:val="00DD6FD5"/>
    <w:rsid w:val="00DE22DE"/>
    <w:rsid w:val="00DF01FA"/>
    <w:rsid w:val="00DF0DDF"/>
    <w:rsid w:val="00DF0E09"/>
    <w:rsid w:val="00DF1AB0"/>
    <w:rsid w:val="00E01718"/>
    <w:rsid w:val="00E0183D"/>
    <w:rsid w:val="00E04103"/>
    <w:rsid w:val="00E04C48"/>
    <w:rsid w:val="00E06469"/>
    <w:rsid w:val="00E075AC"/>
    <w:rsid w:val="00E07D7E"/>
    <w:rsid w:val="00E10B34"/>
    <w:rsid w:val="00E20D72"/>
    <w:rsid w:val="00E22951"/>
    <w:rsid w:val="00E239A6"/>
    <w:rsid w:val="00E26363"/>
    <w:rsid w:val="00E31D8D"/>
    <w:rsid w:val="00E3282D"/>
    <w:rsid w:val="00E35776"/>
    <w:rsid w:val="00E406DA"/>
    <w:rsid w:val="00E40B53"/>
    <w:rsid w:val="00E40C09"/>
    <w:rsid w:val="00E41561"/>
    <w:rsid w:val="00E47B6A"/>
    <w:rsid w:val="00E51A39"/>
    <w:rsid w:val="00E5249E"/>
    <w:rsid w:val="00E53867"/>
    <w:rsid w:val="00E5510F"/>
    <w:rsid w:val="00E55746"/>
    <w:rsid w:val="00E6075C"/>
    <w:rsid w:val="00E622F6"/>
    <w:rsid w:val="00E64710"/>
    <w:rsid w:val="00E648C9"/>
    <w:rsid w:val="00E6770F"/>
    <w:rsid w:val="00E70DF0"/>
    <w:rsid w:val="00E75376"/>
    <w:rsid w:val="00E82083"/>
    <w:rsid w:val="00E853E6"/>
    <w:rsid w:val="00E87B9F"/>
    <w:rsid w:val="00E9033F"/>
    <w:rsid w:val="00E9426D"/>
    <w:rsid w:val="00E945A5"/>
    <w:rsid w:val="00E95FFC"/>
    <w:rsid w:val="00E9601C"/>
    <w:rsid w:val="00E963BA"/>
    <w:rsid w:val="00EA0002"/>
    <w:rsid w:val="00EA220F"/>
    <w:rsid w:val="00EA303B"/>
    <w:rsid w:val="00EA345D"/>
    <w:rsid w:val="00EA3B5C"/>
    <w:rsid w:val="00EA3CCA"/>
    <w:rsid w:val="00EA5CEB"/>
    <w:rsid w:val="00EA6977"/>
    <w:rsid w:val="00EA697A"/>
    <w:rsid w:val="00EB155E"/>
    <w:rsid w:val="00EB3B33"/>
    <w:rsid w:val="00EB74C0"/>
    <w:rsid w:val="00EC2520"/>
    <w:rsid w:val="00EC2633"/>
    <w:rsid w:val="00ED00E5"/>
    <w:rsid w:val="00ED41EA"/>
    <w:rsid w:val="00EE3831"/>
    <w:rsid w:val="00EF01C2"/>
    <w:rsid w:val="00EF65AB"/>
    <w:rsid w:val="00F00BBD"/>
    <w:rsid w:val="00F023A7"/>
    <w:rsid w:val="00F05218"/>
    <w:rsid w:val="00F05B33"/>
    <w:rsid w:val="00F05BEE"/>
    <w:rsid w:val="00F06694"/>
    <w:rsid w:val="00F06B6C"/>
    <w:rsid w:val="00F11646"/>
    <w:rsid w:val="00F13D43"/>
    <w:rsid w:val="00F1531A"/>
    <w:rsid w:val="00F15FEF"/>
    <w:rsid w:val="00F16DDE"/>
    <w:rsid w:val="00F17638"/>
    <w:rsid w:val="00F250DA"/>
    <w:rsid w:val="00F2553D"/>
    <w:rsid w:val="00F26C94"/>
    <w:rsid w:val="00F273C3"/>
    <w:rsid w:val="00F302A5"/>
    <w:rsid w:val="00F34EF9"/>
    <w:rsid w:val="00F42B73"/>
    <w:rsid w:val="00F44554"/>
    <w:rsid w:val="00F45446"/>
    <w:rsid w:val="00F50BEE"/>
    <w:rsid w:val="00F5193D"/>
    <w:rsid w:val="00F57EAD"/>
    <w:rsid w:val="00F60432"/>
    <w:rsid w:val="00F679DD"/>
    <w:rsid w:val="00F715B4"/>
    <w:rsid w:val="00F72B92"/>
    <w:rsid w:val="00F7581F"/>
    <w:rsid w:val="00F8098D"/>
    <w:rsid w:val="00F835B5"/>
    <w:rsid w:val="00F84364"/>
    <w:rsid w:val="00F86488"/>
    <w:rsid w:val="00F90200"/>
    <w:rsid w:val="00F913B6"/>
    <w:rsid w:val="00F97489"/>
    <w:rsid w:val="00FA205A"/>
    <w:rsid w:val="00FA2CF1"/>
    <w:rsid w:val="00FA3582"/>
    <w:rsid w:val="00FA3AD7"/>
    <w:rsid w:val="00FB1451"/>
    <w:rsid w:val="00FB2EA6"/>
    <w:rsid w:val="00FC07DD"/>
    <w:rsid w:val="00FC1765"/>
    <w:rsid w:val="00FC295E"/>
    <w:rsid w:val="00FC2C78"/>
    <w:rsid w:val="00FC5DF2"/>
    <w:rsid w:val="00FD1BD1"/>
    <w:rsid w:val="00FD2EF6"/>
    <w:rsid w:val="00FD5F86"/>
    <w:rsid w:val="00FD6A68"/>
    <w:rsid w:val="00FE096A"/>
    <w:rsid w:val="00FE3069"/>
    <w:rsid w:val="00FE4259"/>
    <w:rsid w:val="00FE6A47"/>
    <w:rsid w:val="00FF48DA"/>
    <w:rsid w:val="00FF50B1"/>
    <w:rsid w:val="00FF5309"/>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35E0556E-FEAC-436C-B1DC-AA845B58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64024"/>
    <w:pPr>
      <w:spacing w:after="0" w:line="240" w:lineRule="auto"/>
    </w:pPr>
    <w:rPr>
      <w:rFonts w:eastAsia="Times New Roman"/>
      <w:bCs/>
      <w:strike/>
      <w:lang w:eastAsia="ru-RU"/>
    </w:rPr>
  </w:style>
  <w:style w:type="paragraph" w:styleId="1">
    <w:name w:val="heading 1"/>
    <w:basedOn w:val="a0"/>
    <w:next w:val="a0"/>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0"/>
    <w:next w:val="a0"/>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0"/>
    <w:next w:val="a0"/>
    <w:link w:val="30"/>
    <w:qFormat/>
    <w:rsid w:val="00EF01C2"/>
    <w:pPr>
      <w:keepNext/>
      <w:spacing w:before="240" w:after="60"/>
      <w:outlineLvl w:val="2"/>
    </w:pPr>
    <w:rPr>
      <w:rFonts w:ascii="Arial" w:hAnsi="Arial" w:cs="Arial"/>
      <w:b/>
      <w:bCs w:val="0"/>
      <w:sz w:val="26"/>
      <w:szCs w:val="26"/>
    </w:rPr>
  </w:style>
  <w:style w:type="paragraph" w:styleId="6">
    <w:name w:val="heading 6"/>
    <w:basedOn w:val="a0"/>
    <w:next w:val="a0"/>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EF01C2"/>
    <w:pPr>
      <w:spacing w:before="240" w:after="60" w:line="276" w:lineRule="auto"/>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01C2"/>
    <w:rPr>
      <w:rFonts w:ascii="Arial" w:eastAsia="Times New Roman" w:hAnsi="Arial"/>
      <w:b/>
      <w:strike/>
      <w:kern w:val="32"/>
      <w:sz w:val="32"/>
      <w:szCs w:val="32"/>
    </w:rPr>
  </w:style>
  <w:style w:type="character" w:customStyle="1" w:styleId="20">
    <w:name w:val="Заголовок 2 Знак"/>
    <w:basedOn w:val="a1"/>
    <w:link w:val="2"/>
    <w:uiPriority w:val="9"/>
    <w:rsid w:val="00EF01C2"/>
    <w:rPr>
      <w:rFonts w:ascii="Arial" w:eastAsia="Times New Roman" w:hAnsi="Arial"/>
      <w:b/>
      <w:i/>
      <w:iCs/>
      <w:strike/>
      <w:sz w:val="28"/>
      <w:szCs w:val="28"/>
    </w:rPr>
  </w:style>
  <w:style w:type="character" w:customStyle="1" w:styleId="30">
    <w:name w:val="Заголовок 3 Знак"/>
    <w:basedOn w:val="a1"/>
    <w:link w:val="3"/>
    <w:rsid w:val="00EF01C2"/>
    <w:rPr>
      <w:rFonts w:ascii="Arial" w:eastAsia="Times New Roman" w:hAnsi="Arial" w:cs="Arial"/>
      <w:b/>
      <w:strike/>
      <w:sz w:val="26"/>
      <w:szCs w:val="26"/>
      <w:lang w:eastAsia="ru-RU"/>
    </w:rPr>
  </w:style>
  <w:style w:type="character" w:customStyle="1" w:styleId="70">
    <w:name w:val="Заголовок 7 Знак"/>
    <w:basedOn w:val="a1"/>
    <w:link w:val="7"/>
    <w:rsid w:val="00EF01C2"/>
    <w:rPr>
      <w:rFonts w:eastAsia="Times New Roman"/>
      <w:bCs/>
      <w:strike/>
    </w:rPr>
  </w:style>
  <w:style w:type="paragraph" w:styleId="a4">
    <w:name w:val="Body Text"/>
    <w:basedOn w:val="a0"/>
    <w:link w:val="a5"/>
    <w:rsid w:val="00EF01C2"/>
    <w:pPr>
      <w:jc w:val="center"/>
    </w:pPr>
    <w:rPr>
      <w:b/>
      <w:sz w:val="26"/>
      <w:szCs w:val="20"/>
    </w:rPr>
  </w:style>
  <w:style w:type="character" w:customStyle="1" w:styleId="a5">
    <w:name w:val="Основной текст Знак"/>
    <w:basedOn w:val="a1"/>
    <w:link w:val="a4"/>
    <w:rsid w:val="00EF01C2"/>
    <w:rPr>
      <w:rFonts w:eastAsia="Times New Roman"/>
      <w:b/>
      <w:bCs/>
      <w:strike/>
      <w:sz w:val="26"/>
      <w:szCs w:val="20"/>
      <w:lang w:eastAsia="ru-RU"/>
    </w:rPr>
  </w:style>
  <w:style w:type="paragraph" w:styleId="a6">
    <w:name w:val="Body Text Indent"/>
    <w:basedOn w:val="a0"/>
    <w:link w:val="a7"/>
    <w:rsid w:val="00EF01C2"/>
    <w:pPr>
      <w:spacing w:after="120"/>
      <w:ind w:left="283"/>
    </w:pPr>
  </w:style>
  <w:style w:type="character" w:customStyle="1" w:styleId="a7">
    <w:name w:val="Основной текст с отступом Знак"/>
    <w:basedOn w:val="a1"/>
    <w:link w:val="a6"/>
    <w:rsid w:val="00EF01C2"/>
    <w:rPr>
      <w:rFonts w:eastAsia="Times New Roman"/>
      <w:bCs/>
      <w:strike/>
      <w:lang w:eastAsia="ru-RU"/>
    </w:rPr>
  </w:style>
  <w:style w:type="paragraph" w:styleId="31">
    <w:name w:val="Body Text Indent 3"/>
    <w:basedOn w:val="a0"/>
    <w:link w:val="32"/>
    <w:rsid w:val="00EF01C2"/>
    <w:pPr>
      <w:spacing w:after="120"/>
      <w:ind w:left="283"/>
    </w:pPr>
    <w:rPr>
      <w:sz w:val="16"/>
      <w:szCs w:val="16"/>
    </w:rPr>
  </w:style>
  <w:style w:type="character" w:customStyle="1" w:styleId="32">
    <w:name w:val="Основной текст с отступом 3 Знак"/>
    <w:basedOn w:val="a1"/>
    <w:link w:val="31"/>
    <w:rsid w:val="00EF01C2"/>
    <w:rPr>
      <w:rFonts w:eastAsia="Times New Roman"/>
      <w:bCs/>
      <w:strike/>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sz w:val="20"/>
      <w:szCs w:val="20"/>
      <w:lang w:eastAsia="ru-RU"/>
    </w:rPr>
  </w:style>
  <w:style w:type="paragraph" w:customStyle="1" w:styleId="a8">
    <w:name w:val="МОЕ"/>
    <w:basedOn w:val="a0"/>
    <w:rsid w:val="00EF01C2"/>
    <w:pPr>
      <w:ind w:firstLine="709"/>
      <w:jc w:val="both"/>
    </w:pPr>
    <w:rPr>
      <w:spacing w:val="10"/>
      <w:sz w:val="28"/>
      <w:szCs w:val="28"/>
    </w:rPr>
  </w:style>
  <w:style w:type="paragraph" w:styleId="a9">
    <w:name w:val="header"/>
    <w:aliases w:val="ВерхКолонтитул"/>
    <w:basedOn w:val="a0"/>
    <w:link w:val="aa"/>
    <w:uiPriority w:val="99"/>
    <w:rsid w:val="00EF01C2"/>
    <w:pPr>
      <w:tabs>
        <w:tab w:val="center" w:pos="4677"/>
        <w:tab w:val="right" w:pos="9355"/>
      </w:tabs>
    </w:pPr>
  </w:style>
  <w:style w:type="character" w:customStyle="1" w:styleId="aa">
    <w:name w:val="Верхний колонтитул Знак"/>
    <w:aliases w:val="ВерхКолонтитул Знак"/>
    <w:basedOn w:val="a1"/>
    <w:link w:val="a9"/>
    <w:uiPriority w:val="99"/>
    <w:rsid w:val="00EF01C2"/>
    <w:rPr>
      <w:rFonts w:eastAsia="Times New Roman"/>
      <w:bCs/>
      <w:strike/>
    </w:rPr>
  </w:style>
  <w:style w:type="character" w:styleId="ab">
    <w:name w:val="page number"/>
    <w:basedOn w:val="a1"/>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sz w:val="20"/>
      <w:szCs w:val="20"/>
      <w:lang w:eastAsia="ru-RU"/>
    </w:rPr>
  </w:style>
  <w:style w:type="paragraph" w:styleId="ac">
    <w:name w:val="footnote text"/>
    <w:basedOn w:val="a0"/>
    <w:link w:val="ad"/>
    <w:semiHidden/>
    <w:rsid w:val="00EF01C2"/>
    <w:rPr>
      <w:sz w:val="20"/>
      <w:szCs w:val="20"/>
    </w:rPr>
  </w:style>
  <w:style w:type="character" w:customStyle="1" w:styleId="ad">
    <w:name w:val="Текст сноски Знак"/>
    <w:basedOn w:val="a1"/>
    <w:link w:val="ac"/>
    <w:semiHidden/>
    <w:rsid w:val="00EF01C2"/>
    <w:rPr>
      <w:rFonts w:eastAsia="Times New Roman"/>
      <w:bCs/>
      <w:strike/>
      <w:sz w:val="20"/>
      <w:szCs w:val="20"/>
      <w:lang w:eastAsia="ru-RU"/>
    </w:rPr>
  </w:style>
  <w:style w:type="character" w:customStyle="1" w:styleId="ae">
    <w:name w:val="Знак Знак"/>
    <w:rsid w:val="00EF01C2"/>
    <w:rPr>
      <w:lang w:val="ru-RU" w:eastAsia="ru-RU" w:bidi="ar-SA"/>
    </w:rPr>
  </w:style>
  <w:style w:type="character" w:styleId="af">
    <w:name w:val="footnote reference"/>
    <w:semiHidden/>
    <w:rsid w:val="00EF01C2"/>
    <w:rPr>
      <w:vertAlign w:val="superscript"/>
    </w:rPr>
  </w:style>
  <w:style w:type="character" w:customStyle="1" w:styleId="af0">
    <w:name w:val="Гипертекстовая ссылка"/>
    <w:rsid w:val="00EF01C2"/>
    <w:rPr>
      <w:b/>
      <w:bCs w:val="0"/>
      <w:color w:val="008000"/>
      <w:sz w:val="20"/>
      <w:szCs w:val="20"/>
      <w:u w:val="single"/>
    </w:rPr>
  </w:style>
  <w:style w:type="paragraph" w:styleId="af1">
    <w:name w:val="Plain Text"/>
    <w:basedOn w:val="a0"/>
    <w:link w:val="af2"/>
    <w:rsid w:val="00EF01C2"/>
    <w:rPr>
      <w:rFonts w:ascii="Courier New" w:hAnsi="Courier New"/>
      <w:sz w:val="20"/>
      <w:szCs w:val="20"/>
    </w:rPr>
  </w:style>
  <w:style w:type="character" w:customStyle="1" w:styleId="af2">
    <w:name w:val="Текст Знак"/>
    <w:basedOn w:val="a1"/>
    <w:link w:val="af1"/>
    <w:rsid w:val="00EF01C2"/>
    <w:rPr>
      <w:rFonts w:ascii="Courier New" w:eastAsia="Times New Roman" w:hAnsi="Courier New"/>
      <w:bCs/>
      <w:strike/>
      <w:sz w:val="20"/>
      <w:szCs w:val="20"/>
      <w:lang w:eastAsia="ru-RU"/>
    </w:rPr>
  </w:style>
  <w:style w:type="paragraph" w:styleId="af3">
    <w:name w:val="Normal (Web)"/>
    <w:basedOn w:val="a0"/>
    <w:uiPriority w:val="99"/>
    <w:rsid w:val="00EF01C2"/>
    <w:pPr>
      <w:spacing w:before="30" w:after="30"/>
    </w:pPr>
    <w:rPr>
      <w:rFonts w:ascii="Arial" w:hAnsi="Arial" w:cs="Arial"/>
      <w:sz w:val="18"/>
      <w:szCs w:val="18"/>
    </w:rPr>
  </w:style>
  <w:style w:type="character" w:styleId="af4">
    <w:name w:val="Hyperlink"/>
    <w:uiPriority w:val="99"/>
    <w:rsid w:val="00EF01C2"/>
    <w:rPr>
      <w:color w:val="0000FF"/>
      <w:u w:val="single"/>
    </w:rPr>
  </w:style>
  <w:style w:type="paragraph" w:styleId="11">
    <w:name w:val="toc 1"/>
    <w:basedOn w:val="a0"/>
    <w:next w:val="a0"/>
    <w:autoRedefine/>
    <w:uiPriority w:val="39"/>
    <w:qFormat/>
    <w:rsid w:val="00356CF8"/>
    <w:pPr>
      <w:tabs>
        <w:tab w:val="right" w:leader="dot" w:pos="9639"/>
      </w:tabs>
      <w:spacing w:before="120" w:after="120"/>
    </w:pPr>
    <w:rPr>
      <w:b/>
      <w:caps/>
      <w:noProof/>
      <w:sz w:val="20"/>
      <w:szCs w:val="20"/>
    </w:rPr>
  </w:style>
  <w:style w:type="paragraph" w:styleId="af5">
    <w:name w:val="footer"/>
    <w:basedOn w:val="a0"/>
    <w:link w:val="af6"/>
    <w:rsid w:val="00EF01C2"/>
    <w:pPr>
      <w:tabs>
        <w:tab w:val="center" w:pos="4677"/>
        <w:tab w:val="right" w:pos="9355"/>
      </w:tabs>
    </w:pPr>
  </w:style>
  <w:style w:type="character" w:customStyle="1" w:styleId="af6">
    <w:name w:val="Нижний колонтитул Знак"/>
    <w:basedOn w:val="a1"/>
    <w:link w:val="af5"/>
    <w:rsid w:val="00EF01C2"/>
    <w:rPr>
      <w:rFonts w:eastAsia="Times New Roman"/>
      <w:bCs/>
      <w:strike/>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sz w:val="22"/>
      <w:szCs w:val="22"/>
      <w:lang w:eastAsia="ru-RU"/>
    </w:rPr>
  </w:style>
  <w:style w:type="paragraph" w:customStyle="1" w:styleId="af7">
    <w:name w:val="Стиль"/>
    <w:rsid w:val="00EF01C2"/>
    <w:pPr>
      <w:widowControl w:val="0"/>
      <w:autoSpaceDE w:val="0"/>
      <w:autoSpaceDN w:val="0"/>
      <w:adjustRightInd w:val="0"/>
      <w:spacing w:after="0" w:line="240" w:lineRule="auto"/>
    </w:pPr>
    <w:rPr>
      <w:rFonts w:eastAsia="Times New Roman"/>
      <w:bCs/>
      <w:strike/>
      <w:lang w:eastAsia="ru-RU"/>
    </w:rPr>
  </w:style>
  <w:style w:type="paragraph" w:styleId="21">
    <w:name w:val="Body Text 2"/>
    <w:basedOn w:val="a0"/>
    <w:link w:val="22"/>
    <w:rsid w:val="00EF01C2"/>
    <w:pPr>
      <w:spacing w:after="120" w:line="480" w:lineRule="auto"/>
    </w:pPr>
  </w:style>
  <w:style w:type="character" w:customStyle="1" w:styleId="22">
    <w:name w:val="Основной текст 2 Знак"/>
    <w:basedOn w:val="a1"/>
    <w:link w:val="21"/>
    <w:rsid w:val="00EF01C2"/>
    <w:rPr>
      <w:rFonts w:eastAsia="Times New Roman"/>
      <w:bCs/>
      <w:strike/>
      <w:lang w:eastAsia="ru-RU"/>
    </w:rPr>
  </w:style>
  <w:style w:type="paragraph" w:customStyle="1" w:styleId="af8">
    <w:name w:val="Îáû÷íûé"/>
    <w:rsid w:val="00EF01C2"/>
    <w:pPr>
      <w:widowControl w:val="0"/>
      <w:spacing w:after="0" w:line="240" w:lineRule="auto"/>
    </w:pPr>
    <w:rPr>
      <w:rFonts w:ascii="TimesET" w:eastAsia="Times New Roman" w:hAnsi="TimesET"/>
      <w:bCs/>
      <w:strike/>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sz w:val="20"/>
      <w:szCs w:val="20"/>
      <w:lang w:eastAsia="ru-RU"/>
    </w:rPr>
  </w:style>
  <w:style w:type="paragraph" w:customStyle="1" w:styleId="af9">
    <w:name w:val="Заголовок статьи"/>
    <w:basedOn w:val="a0"/>
    <w:next w:val="a0"/>
    <w:rsid w:val="00EF01C2"/>
    <w:pPr>
      <w:widowControl w:val="0"/>
      <w:autoSpaceDE w:val="0"/>
      <w:autoSpaceDN w:val="0"/>
      <w:adjustRightInd w:val="0"/>
      <w:ind w:left="1612" w:hanging="892"/>
      <w:jc w:val="both"/>
    </w:pPr>
    <w:rPr>
      <w:rFonts w:ascii="Arial" w:hAnsi="Arial" w:cs="Arial"/>
      <w:sz w:val="26"/>
      <w:szCs w:val="26"/>
    </w:rPr>
  </w:style>
  <w:style w:type="paragraph" w:customStyle="1" w:styleId="afa">
    <w:name w:val="Комментарий"/>
    <w:basedOn w:val="a0"/>
    <w:next w:val="a0"/>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b">
    <w:name w:val="Таблицы (моноширинный)"/>
    <w:basedOn w:val="a0"/>
    <w:next w:val="a0"/>
    <w:rsid w:val="00EF01C2"/>
    <w:pPr>
      <w:widowControl w:val="0"/>
      <w:autoSpaceDE w:val="0"/>
      <w:autoSpaceDN w:val="0"/>
      <w:adjustRightInd w:val="0"/>
      <w:jc w:val="both"/>
    </w:pPr>
    <w:rPr>
      <w:rFonts w:ascii="Courier New" w:hAnsi="Courier New" w:cs="Courier New"/>
      <w:sz w:val="26"/>
      <w:szCs w:val="26"/>
    </w:rPr>
  </w:style>
  <w:style w:type="paragraph" w:styleId="afc">
    <w:name w:val="Document Map"/>
    <w:basedOn w:val="a0"/>
    <w:link w:val="afd"/>
    <w:semiHidden/>
    <w:rsid w:val="00EF01C2"/>
    <w:pPr>
      <w:shd w:val="clear" w:color="auto" w:fill="000080"/>
    </w:pPr>
    <w:rPr>
      <w:rFonts w:ascii="Tahoma" w:hAnsi="Tahoma" w:cs="Tahoma"/>
      <w:sz w:val="20"/>
      <w:szCs w:val="20"/>
    </w:rPr>
  </w:style>
  <w:style w:type="character" w:customStyle="1" w:styleId="afd">
    <w:name w:val="Схема документа Знак"/>
    <w:basedOn w:val="a1"/>
    <w:link w:val="afc"/>
    <w:semiHidden/>
    <w:rsid w:val="00EF01C2"/>
    <w:rPr>
      <w:rFonts w:ascii="Tahoma" w:eastAsia="Times New Roman" w:hAnsi="Tahoma" w:cs="Tahoma"/>
      <w:bCs/>
      <w:strike/>
      <w:sz w:val="20"/>
      <w:szCs w:val="20"/>
      <w:shd w:val="clear" w:color="auto" w:fill="000080"/>
      <w:lang w:eastAsia="ru-RU"/>
    </w:rPr>
  </w:style>
  <w:style w:type="paragraph" w:styleId="23">
    <w:name w:val="Body Text Indent 2"/>
    <w:basedOn w:val="a0"/>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1"/>
    <w:link w:val="23"/>
    <w:rsid w:val="00EF01C2"/>
    <w:rPr>
      <w:rFonts w:eastAsia="Times New Roman"/>
      <w:bCs/>
      <w:iCs/>
      <w:strike/>
      <w:color w:val="FF0000"/>
      <w:lang w:eastAsia="ru-RU"/>
    </w:rPr>
  </w:style>
  <w:style w:type="paragraph" w:styleId="afe">
    <w:name w:val="endnote text"/>
    <w:basedOn w:val="a0"/>
    <w:link w:val="aff"/>
    <w:semiHidden/>
    <w:rsid w:val="00EF01C2"/>
    <w:rPr>
      <w:sz w:val="20"/>
      <w:szCs w:val="20"/>
    </w:rPr>
  </w:style>
  <w:style w:type="character" w:customStyle="1" w:styleId="aff">
    <w:name w:val="Текст концевой сноски Знак"/>
    <w:basedOn w:val="a1"/>
    <w:link w:val="afe"/>
    <w:semiHidden/>
    <w:rsid w:val="00EF01C2"/>
    <w:rPr>
      <w:rFonts w:eastAsia="Times New Roman"/>
      <w:bCs/>
      <w:strike/>
      <w:sz w:val="20"/>
      <w:szCs w:val="20"/>
      <w:lang w:eastAsia="ru-RU"/>
    </w:rPr>
  </w:style>
  <w:style w:type="character" w:styleId="aff0">
    <w:name w:val="endnote reference"/>
    <w:semiHidden/>
    <w:rsid w:val="00EF01C2"/>
    <w:rPr>
      <w:vertAlign w:val="superscript"/>
    </w:rPr>
  </w:style>
  <w:style w:type="table" w:styleId="aff1">
    <w:name w:val="Table Grid"/>
    <w:basedOn w:val="a2"/>
    <w:uiPriority w:val="59"/>
    <w:rsid w:val="00EF01C2"/>
    <w:pPr>
      <w:spacing w:after="0" w:line="240" w:lineRule="auto"/>
    </w:pPr>
    <w:rPr>
      <w:rFonts w:eastAsia="Times New Roman"/>
      <w:bCs/>
      <w:strike/>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0"/>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8"/>
    <w:rsid w:val="00EF01C2"/>
    <w:pPr>
      <w:ind w:firstLine="720"/>
      <w:jc w:val="both"/>
    </w:pPr>
    <w:rPr>
      <w:rFonts w:ascii="Times New Roman" w:hAnsi="Times New Roman"/>
      <w:b/>
      <w:color w:val="000000"/>
      <w:sz w:val="24"/>
      <w:lang w:val="en-US"/>
    </w:rPr>
  </w:style>
  <w:style w:type="paragraph" w:customStyle="1" w:styleId="nienie">
    <w:name w:val="nienie"/>
    <w:basedOn w:val="a0"/>
    <w:rsid w:val="00EF01C2"/>
    <w:pPr>
      <w:keepLines/>
      <w:widowControl w:val="0"/>
      <w:ind w:left="709" w:hanging="284"/>
      <w:jc w:val="both"/>
    </w:pPr>
    <w:rPr>
      <w:rFonts w:ascii="Peterburg" w:hAnsi="Peterburg"/>
      <w:szCs w:val="20"/>
    </w:rPr>
  </w:style>
  <w:style w:type="paragraph" w:customStyle="1" w:styleId="bodytextindent">
    <w:name w:val="bodytextindent"/>
    <w:basedOn w:val="a0"/>
    <w:rsid w:val="00EF01C2"/>
    <w:pPr>
      <w:ind w:firstLine="567"/>
      <w:jc w:val="both"/>
    </w:pPr>
  </w:style>
  <w:style w:type="paragraph" w:styleId="26">
    <w:name w:val="toc 2"/>
    <w:basedOn w:val="a0"/>
    <w:next w:val="a0"/>
    <w:autoRedefine/>
    <w:uiPriority w:val="39"/>
    <w:qFormat/>
    <w:rsid w:val="00356CF8"/>
    <w:pPr>
      <w:ind w:right="282"/>
    </w:pPr>
    <w:rPr>
      <w:rFonts w:ascii="Calibri" w:hAnsi="Calibri"/>
      <w:smallCaps/>
      <w:sz w:val="20"/>
      <w:szCs w:val="20"/>
    </w:rPr>
  </w:style>
  <w:style w:type="paragraph" w:styleId="33">
    <w:name w:val="toc 3"/>
    <w:basedOn w:val="a0"/>
    <w:next w:val="a0"/>
    <w:autoRedefine/>
    <w:uiPriority w:val="39"/>
    <w:qFormat/>
    <w:rsid w:val="00EF01C2"/>
    <w:pPr>
      <w:ind w:left="480"/>
    </w:pPr>
    <w:rPr>
      <w:rFonts w:ascii="Calibri" w:hAnsi="Calibri"/>
      <w:i/>
      <w:iCs/>
      <w:sz w:val="20"/>
      <w:szCs w:val="20"/>
    </w:rPr>
  </w:style>
  <w:style w:type="table" w:styleId="-3">
    <w:name w:val="Table Web 3"/>
    <w:basedOn w:val="a2"/>
    <w:rsid w:val="00EF01C2"/>
    <w:pPr>
      <w:spacing w:after="0" w:line="240" w:lineRule="auto"/>
    </w:pPr>
    <w:rPr>
      <w:rFonts w:eastAsia="Times New Roman"/>
      <w:bCs/>
      <w:strike/>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EF01C2"/>
    <w:pPr>
      <w:spacing w:after="0" w:line="240" w:lineRule="auto"/>
    </w:pPr>
    <w:rPr>
      <w:rFonts w:eastAsia="Times New Roman"/>
      <w:bCs/>
      <w:strike/>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0"/>
    <w:next w:val="a0"/>
    <w:autoRedefine/>
    <w:uiPriority w:val="39"/>
    <w:unhideWhenUsed/>
    <w:rsid w:val="00EF01C2"/>
    <w:pPr>
      <w:ind w:left="720"/>
    </w:pPr>
    <w:rPr>
      <w:rFonts w:ascii="Calibri" w:hAnsi="Calibri"/>
      <w:sz w:val="18"/>
      <w:szCs w:val="18"/>
    </w:rPr>
  </w:style>
  <w:style w:type="paragraph" w:styleId="50">
    <w:name w:val="toc 5"/>
    <w:basedOn w:val="a0"/>
    <w:next w:val="a0"/>
    <w:autoRedefine/>
    <w:uiPriority w:val="39"/>
    <w:unhideWhenUsed/>
    <w:rsid w:val="00EF01C2"/>
    <w:pPr>
      <w:ind w:left="960"/>
    </w:pPr>
    <w:rPr>
      <w:rFonts w:ascii="Calibri" w:hAnsi="Calibri"/>
      <w:sz w:val="18"/>
      <w:szCs w:val="18"/>
    </w:rPr>
  </w:style>
  <w:style w:type="paragraph" w:styleId="61">
    <w:name w:val="toc 6"/>
    <w:basedOn w:val="a0"/>
    <w:next w:val="a0"/>
    <w:autoRedefine/>
    <w:uiPriority w:val="39"/>
    <w:unhideWhenUsed/>
    <w:rsid w:val="00EF01C2"/>
    <w:pPr>
      <w:ind w:left="1200"/>
    </w:pPr>
    <w:rPr>
      <w:rFonts w:ascii="Calibri" w:hAnsi="Calibri"/>
      <w:sz w:val="18"/>
      <w:szCs w:val="18"/>
    </w:rPr>
  </w:style>
  <w:style w:type="paragraph" w:styleId="71">
    <w:name w:val="toc 7"/>
    <w:basedOn w:val="a0"/>
    <w:next w:val="a0"/>
    <w:autoRedefine/>
    <w:uiPriority w:val="39"/>
    <w:unhideWhenUsed/>
    <w:rsid w:val="00EF01C2"/>
    <w:pPr>
      <w:ind w:left="1440"/>
    </w:pPr>
    <w:rPr>
      <w:rFonts w:ascii="Calibri" w:hAnsi="Calibri"/>
      <w:sz w:val="18"/>
      <w:szCs w:val="18"/>
    </w:rPr>
  </w:style>
  <w:style w:type="paragraph" w:styleId="8">
    <w:name w:val="toc 8"/>
    <w:basedOn w:val="a0"/>
    <w:next w:val="a0"/>
    <w:autoRedefine/>
    <w:uiPriority w:val="39"/>
    <w:unhideWhenUsed/>
    <w:rsid w:val="00EF01C2"/>
    <w:pPr>
      <w:ind w:left="1680"/>
    </w:pPr>
    <w:rPr>
      <w:rFonts w:ascii="Calibri" w:hAnsi="Calibri"/>
      <w:sz w:val="18"/>
      <w:szCs w:val="18"/>
    </w:rPr>
  </w:style>
  <w:style w:type="paragraph" w:styleId="9">
    <w:name w:val="toc 9"/>
    <w:basedOn w:val="a0"/>
    <w:next w:val="a0"/>
    <w:autoRedefine/>
    <w:uiPriority w:val="39"/>
    <w:unhideWhenUsed/>
    <w:rsid w:val="00EF01C2"/>
    <w:pPr>
      <w:ind w:left="1920"/>
    </w:pPr>
    <w:rPr>
      <w:rFonts w:ascii="Calibri" w:hAnsi="Calibri"/>
      <w:sz w:val="18"/>
      <w:szCs w:val="18"/>
    </w:rPr>
  </w:style>
  <w:style w:type="character" w:customStyle="1" w:styleId="spelle">
    <w:name w:val="spelle"/>
    <w:basedOn w:val="a1"/>
    <w:rsid w:val="00EF01C2"/>
  </w:style>
  <w:style w:type="character" w:customStyle="1" w:styleId="grame">
    <w:name w:val="grame"/>
    <w:basedOn w:val="a1"/>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color w:val="000000"/>
      <w:lang w:eastAsia="ru-RU"/>
    </w:rPr>
  </w:style>
  <w:style w:type="paragraph" w:styleId="aff2">
    <w:name w:val="TOC Heading"/>
    <w:basedOn w:val="1"/>
    <w:next w:val="a0"/>
    <w:uiPriority w:val="39"/>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3">
    <w:name w:val="Balloon Text"/>
    <w:basedOn w:val="a0"/>
    <w:link w:val="aff4"/>
    <w:rsid w:val="00EF01C2"/>
    <w:rPr>
      <w:rFonts w:ascii="Tahoma" w:hAnsi="Tahoma"/>
      <w:sz w:val="16"/>
      <w:szCs w:val="16"/>
    </w:rPr>
  </w:style>
  <w:style w:type="character" w:customStyle="1" w:styleId="aff4">
    <w:name w:val="Текст выноски Знак"/>
    <w:basedOn w:val="a1"/>
    <w:link w:val="aff3"/>
    <w:rsid w:val="00EF01C2"/>
    <w:rPr>
      <w:rFonts w:ascii="Tahoma" w:eastAsia="Times New Roman" w:hAnsi="Tahoma"/>
      <w:bCs/>
      <w:strike/>
      <w:sz w:val="16"/>
      <w:szCs w:val="16"/>
    </w:rPr>
  </w:style>
  <w:style w:type="paragraph" w:customStyle="1" w:styleId="headertext">
    <w:name w:val="headertext"/>
    <w:basedOn w:val="a0"/>
    <w:rsid w:val="00EF01C2"/>
    <w:pPr>
      <w:spacing w:before="100" w:beforeAutospacing="1" w:after="100" w:afterAutospacing="1"/>
    </w:pPr>
  </w:style>
  <w:style w:type="character" w:styleId="aff5">
    <w:name w:val="FollowedHyperlink"/>
    <w:uiPriority w:val="99"/>
    <w:unhideWhenUsed/>
    <w:rsid w:val="00EF01C2"/>
    <w:rPr>
      <w:color w:val="800080"/>
      <w:u w:val="single"/>
    </w:rPr>
  </w:style>
  <w:style w:type="paragraph" w:customStyle="1" w:styleId="formattext">
    <w:name w:val="formattext"/>
    <w:basedOn w:val="a0"/>
    <w:rsid w:val="00EF01C2"/>
    <w:pPr>
      <w:spacing w:before="100" w:beforeAutospacing="1" w:after="100" w:afterAutospacing="1"/>
    </w:pPr>
  </w:style>
  <w:style w:type="paragraph" w:customStyle="1" w:styleId="12">
    <w:name w:val="основной 1"/>
    <w:basedOn w:val="a0"/>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sz w:val="28"/>
      <w:szCs w:val="28"/>
      <w:lang w:eastAsia="ru-RU"/>
    </w:rPr>
  </w:style>
  <w:style w:type="table" w:customStyle="1" w:styleId="14">
    <w:name w:val="Сетка таблицы1"/>
    <w:basedOn w:val="a2"/>
    <w:next w:val="aff1"/>
    <w:uiPriority w:val="59"/>
    <w:rsid w:val="009F23E9"/>
    <w:pPr>
      <w:spacing w:after="0" w:line="240" w:lineRule="auto"/>
      <w:ind w:left="3232"/>
      <w:jc w:val="both"/>
    </w:pPr>
    <w:rPr>
      <w:rFonts w:eastAsia="Calibri"/>
      <w:bCs/>
      <w:strike/>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1"/>
    <w:link w:val="6"/>
    <w:uiPriority w:val="9"/>
    <w:semiHidden/>
    <w:rsid w:val="00BE120E"/>
    <w:rPr>
      <w:rFonts w:asciiTheme="majorHAnsi" w:eastAsiaTheme="majorEastAsia" w:hAnsiTheme="majorHAnsi" w:cstheme="majorBidi"/>
      <w:bCs/>
      <w:i/>
      <w:iCs/>
      <w:strike/>
      <w:color w:val="243F60" w:themeColor="accent1" w:themeShade="7F"/>
      <w:lang w:eastAsia="ru-RU"/>
    </w:rPr>
  </w:style>
  <w:style w:type="paragraph" w:styleId="aff6">
    <w:name w:val="List Paragraph"/>
    <w:aliases w:val="it_List1,Ненумерованный список,List Paragraph"/>
    <w:basedOn w:val="a0"/>
    <w:link w:val="aff7"/>
    <w:uiPriority w:val="34"/>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rPr>
  </w:style>
  <w:style w:type="paragraph" w:styleId="a">
    <w:name w:val="List Bullet"/>
    <w:basedOn w:val="a0"/>
    <w:rsid w:val="002C339E"/>
    <w:pPr>
      <w:numPr>
        <w:numId w:val="5"/>
      </w:numPr>
      <w:spacing w:line="240" w:lineRule="atLeast"/>
      <w:jc w:val="both"/>
    </w:pPr>
    <w:rPr>
      <w:bCs w:val="0"/>
      <w:sz w:val="28"/>
      <w:szCs w:val="26"/>
    </w:rPr>
  </w:style>
  <w:style w:type="paragraph" w:customStyle="1" w:styleId="aff8">
    <w:name w:val="Основной_РМН"/>
    <w:basedOn w:val="a0"/>
    <w:autoRedefine/>
    <w:qFormat/>
    <w:rsid w:val="00751086"/>
    <w:pPr>
      <w:ind w:firstLine="567"/>
      <w:jc w:val="both"/>
    </w:pPr>
    <w:rPr>
      <w:rFonts w:eastAsiaTheme="minorEastAsia"/>
      <w:lang w:eastAsia="en-US"/>
    </w:rPr>
  </w:style>
  <w:style w:type="paragraph" w:customStyle="1" w:styleId="15">
    <w:name w:val="Название_РМН_1"/>
    <w:basedOn w:val="a0"/>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aff9">
    <w:name w:val="."/>
    <w:uiPriority w:val="99"/>
    <w:rsid w:val="00AF0291"/>
    <w:pPr>
      <w:widowControl w:val="0"/>
      <w:autoSpaceDE w:val="0"/>
      <w:autoSpaceDN w:val="0"/>
      <w:adjustRightInd w:val="0"/>
      <w:spacing w:after="0" w:line="240" w:lineRule="auto"/>
    </w:pPr>
    <w:rPr>
      <w:rFonts w:eastAsia="Times New Roman"/>
      <w:strike/>
      <w:lang w:eastAsia="ru-RU"/>
    </w:rPr>
  </w:style>
  <w:style w:type="paragraph" w:customStyle="1" w:styleId="140">
    <w:name w:val="14 Обычный"/>
    <w:basedOn w:val="a0"/>
    <w:link w:val="141"/>
    <w:qFormat/>
    <w:rsid w:val="00B57476"/>
    <w:pPr>
      <w:jc w:val="center"/>
    </w:pPr>
    <w:rPr>
      <w:bCs w:val="0"/>
      <w:sz w:val="28"/>
      <w:szCs w:val="28"/>
    </w:rPr>
  </w:style>
  <w:style w:type="character" w:customStyle="1" w:styleId="141">
    <w:name w:val="14 Обычный Знак"/>
    <w:link w:val="140"/>
    <w:rsid w:val="00B57476"/>
    <w:rPr>
      <w:rFonts w:eastAsia="Times New Roman"/>
      <w:strike/>
      <w:sz w:val="28"/>
      <w:szCs w:val="28"/>
      <w:lang w:eastAsia="ru-RU"/>
    </w:rPr>
  </w:style>
  <w:style w:type="table" w:customStyle="1" w:styleId="27">
    <w:name w:val="Сетка таблицы2"/>
    <w:basedOn w:val="a2"/>
    <w:next w:val="aff1"/>
    <w:uiPriority w:val="59"/>
    <w:rsid w:val="006D221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ubtle Emphasis"/>
    <w:basedOn w:val="a1"/>
    <w:uiPriority w:val="19"/>
    <w:qFormat/>
    <w:rsid w:val="00A678F0"/>
    <w:rPr>
      <w:i/>
      <w:iCs/>
      <w:color w:val="808080" w:themeColor="text1" w:themeTint="7F"/>
    </w:rPr>
  </w:style>
  <w:style w:type="character" w:styleId="affb">
    <w:name w:val="Intense Emphasis"/>
    <w:basedOn w:val="a1"/>
    <w:uiPriority w:val="21"/>
    <w:qFormat/>
    <w:rsid w:val="00A678F0"/>
    <w:rPr>
      <w:b/>
      <w:bCs/>
      <w:i/>
      <w:iCs/>
      <w:color w:val="4F81BD" w:themeColor="accent1"/>
    </w:rPr>
  </w:style>
  <w:style w:type="character" w:customStyle="1" w:styleId="aff7">
    <w:name w:val="Абзац списка Знак"/>
    <w:aliases w:val="it_List1 Знак,Ненумерованный список Знак,List Paragraph Знак"/>
    <w:link w:val="aff6"/>
    <w:uiPriority w:val="34"/>
    <w:locked/>
    <w:rsid w:val="00724545"/>
    <w:rPr>
      <w:rFonts w:eastAsia="Times New Roman"/>
      <w:bCs/>
      <w:strike/>
      <w:lang w:eastAsia="ru-RU"/>
    </w:rPr>
  </w:style>
  <w:style w:type="character" w:customStyle="1" w:styleId="120">
    <w:name w:val="Основной 12 Знак"/>
    <w:link w:val="121"/>
    <w:locked/>
    <w:rsid w:val="00466C1D"/>
    <w:rPr>
      <w:rFonts w:eastAsia="Times New Roman"/>
      <w:lang w:eastAsia="ru-RU"/>
    </w:rPr>
  </w:style>
  <w:style w:type="paragraph" w:customStyle="1" w:styleId="121">
    <w:name w:val="Основной 12"/>
    <w:basedOn w:val="a0"/>
    <w:link w:val="120"/>
    <w:qFormat/>
    <w:rsid w:val="00466C1D"/>
    <w:pPr>
      <w:widowControl w:val="0"/>
      <w:snapToGrid w:val="0"/>
      <w:spacing w:before="40" w:after="40"/>
      <w:ind w:firstLine="709"/>
      <w:jc w:val="both"/>
    </w:pPr>
    <w:rPr>
      <w:bCs w:val="0"/>
      <w:strike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446491">
      <w:bodyDiv w:val="1"/>
      <w:marLeft w:val="0"/>
      <w:marRight w:val="0"/>
      <w:marTop w:val="0"/>
      <w:marBottom w:val="0"/>
      <w:divBdr>
        <w:top w:val="none" w:sz="0" w:space="0" w:color="auto"/>
        <w:left w:val="none" w:sz="0" w:space="0" w:color="auto"/>
        <w:bottom w:val="none" w:sz="0" w:space="0" w:color="auto"/>
        <w:right w:val="none" w:sz="0" w:space="0" w:color="auto"/>
      </w:divBdr>
    </w:div>
    <w:div w:id="956252376">
      <w:bodyDiv w:val="1"/>
      <w:marLeft w:val="0"/>
      <w:marRight w:val="0"/>
      <w:marTop w:val="0"/>
      <w:marBottom w:val="0"/>
      <w:divBdr>
        <w:top w:val="none" w:sz="0" w:space="0" w:color="auto"/>
        <w:left w:val="none" w:sz="0" w:space="0" w:color="auto"/>
        <w:bottom w:val="none" w:sz="0" w:space="0" w:color="auto"/>
        <w:right w:val="none" w:sz="0" w:space="0" w:color="auto"/>
      </w:divBdr>
    </w:div>
    <w:div w:id="969750066">
      <w:bodyDiv w:val="1"/>
      <w:marLeft w:val="0"/>
      <w:marRight w:val="0"/>
      <w:marTop w:val="0"/>
      <w:marBottom w:val="0"/>
      <w:divBdr>
        <w:top w:val="none" w:sz="0" w:space="0" w:color="auto"/>
        <w:left w:val="none" w:sz="0" w:space="0" w:color="auto"/>
        <w:bottom w:val="none" w:sz="0" w:space="0" w:color="auto"/>
        <w:right w:val="none" w:sz="0" w:space="0" w:color="auto"/>
      </w:divBdr>
    </w:div>
    <w:div w:id="1658650981">
      <w:bodyDiv w:val="1"/>
      <w:marLeft w:val="0"/>
      <w:marRight w:val="0"/>
      <w:marTop w:val="0"/>
      <w:marBottom w:val="0"/>
      <w:divBdr>
        <w:top w:val="none" w:sz="0" w:space="0" w:color="auto"/>
        <w:left w:val="none" w:sz="0" w:space="0" w:color="auto"/>
        <w:bottom w:val="none" w:sz="0" w:space="0" w:color="auto"/>
        <w:right w:val="none" w:sz="0" w:space="0" w:color="auto"/>
      </w:divBdr>
      <w:divsChild>
        <w:div w:id="339238594">
          <w:marLeft w:val="0"/>
          <w:marRight w:val="0"/>
          <w:marTop w:val="0"/>
          <w:marBottom w:val="0"/>
          <w:divBdr>
            <w:top w:val="none" w:sz="0" w:space="0" w:color="auto"/>
            <w:left w:val="none" w:sz="0" w:space="0" w:color="auto"/>
            <w:bottom w:val="none" w:sz="0" w:space="0" w:color="auto"/>
            <w:right w:val="none" w:sz="0" w:space="0" w:color="auto"/>
          </w:divBdr>
          <w:divsChild>
            <w:div w:id="19790640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03482772">
      <w:bodyDiv w:val="1"/>
      <w:marLeft w:val="0"/>
      <w:marRight w:val="0"/>
      <w:marTop w:val="0"/>
      <w:marBottom w:val="0"/>
      <w:divBdr>
        <w:top w:val="none" w:sz="0" w:space="0" w:color="auto"/>
        <w:left w:val="none" w:sz="0" w:space="0" w:color="auto"/>
        <w:bottom w:val="none" w:sz="0" w:space="0" w:color="auto"/>
        <w:right w:val="none" w:sz="0" w:space="0" w:color="auto"/>
      </w:divBdr>
      <w:divsChild>
        <w:div w:id="1413697268">
          <w:marLeft w:val="0"/>
          <w:marRight w:val="0"/>
          <w:marTop w:val="0"/>
          <w:marBottom w:val="0"/>
          <w:divBdr>
            <w:top w:val="none" w:sz="0" w:space="0" w:color="000000"/>
            <w:left w:val="none" w:sz="0" w:space="0" w:color="000000"/>
            <w:bottom w:val="none" w:sz="0" w:space="0" w:color="000000"/>
            <w:right w:val="none" w:sz="0" w:space="0" w:color="000000"/>
          </w:divBdr>
        </w:div>
        <w:div w:id="1942909796">
          <w:marLeft w:val="0"/>
          <w:marRight w:val="0"/>
          <w:marTop w:val="0"/>
          <w:marBottom w:val="0"/>
          <w:divBdr>
            <w:top w:val="none" w:sz="0" w:space="0" w:color="000000"/>
            <w:left w:val="none" w:sz="0" w:space="0" w:color="000000"/>
            <w:bottom w:val="none" w:sz="0" w:space="0" w:color="000000"/>
            <w:right w:val="none" w:sz="0" w:space="0" w:color="000000"/>
          </w:divBdr>
        </w:div>
        <w:div w:id="1666394228">
          <w:marLeft w:val="0"/>
          <w:marRight w:val="0"/>
          <w:marTop w:val="0"/>
          <w:marBottom w:val="0"/>
          <w:divBdr>
            <w:top w:val="none" w:sz="0" w:space="0" w:color="000000"/>
            <w:left w:val="none" w:sz="0" w:space="0" w:color="000000"/>
            <w:bottom w:val="none" w:sz="0" w:space="0" w:color="000000"/>
            <w:right w:val="none" w:sz="0" w:space="0" w:color="000000"/>
          </w:divBdr>
        </w:div>
        <w:div w:id="268700519">
          <w:marLeft w:val="0"/>
          <w:marRight w:val="0"/>
          <w:marTop w:val="0"/>
          <w:marBottom w:val="0"/>
          <w:divBdr>
            <w:top w:val="none" w:sz="0" w:space="0" w:color="000000"/>
            <w:left w:val="none" w:sz="0" w:space="0" w:color="000000"/>
            <w:bottom w:val="none" w:sz="0" w:space="0" w:color="000000"/>
            <w:right w:val="none" w:sz="0" w:space="0" w:color="000000"/>
          </w:divBdr>
        </w:div>
        <w:div w:id="1787893464">
          <w:marLeft w:val="0"/>
          <w:marRight w:val="0"/>
          <w:marTop w:val="0"/>
          <w:marBottom w:val="0"/>
          <w:divBdr>
            <w:top w:val="none" w:sz="0" w:space="0" w:color="000000"/>
            <w:left w:val="none" w:sz="0" w:space="0" w:color="000000"/>
            <w:bottom w:val="none" w:sz="0" w:space="0" w:color="000000"/>
            <w:right w:val="none" w:sz="0" w:space="0" w:color="000000"/>
          </w:divBdr>
        </w:div>
        <w:div w:id="1681544153">
          <w:marLeft w:val="0"/>
          <w:marRight w:val="0"/>
          <w:marTop w:val="0"/>
          <w:marBottom w:val="0"/>
          <w:divBdr>
            <w:top w:val="none" w:sz="0" w:space="0" w:color="000000"/>
            <w:left w:val="none" w:sz="0" w:space="0" w:color="000000"/>
            <w:bottom w:val="none" w:sz="0" w:space="0" w:color="000000"/>
            <w:right w:val="none" w:sz="0" w:space="0" w:color="000000"/>
          </w:divBdr>
        </w:div>
        <w:div w:id="1254510990">
          <w:marLeft w:val="0"/>
          <w:marRight w:val="0"/>
          <w:marTop w:val="0"/>
          <w:marBottom w:val="0"/>
          <w:divBdr>
            <w:top w:val="none" w:sz="0" w:space="0" w:color="000000"/>
            <w:left w:val="none" w:sz="0" w:space="0" w:color="000000"/>
            <w:bottom w:val="none" w:sz="0" w:space="0" w:color="000000"/>
            <w:right w:val="none" w:sz="0" w:space="0" w:color="000000"/>
          </w:divBdr>
        </w:div>
      </w:divsChild>
    </w:div>
    <w:div w:id="1746879122">
      <w:bodyDiv w:val="1"/>
      <w:marLeft w:val="0"/>
      <w:marRight w:val="0"/>
      <w:marTop w:val="0"/>
      <w:marBottom w:val="0"/>
      <w:divBdr>
        <w:top w:val="none" w:sz="0" w:space="0" w:color="auto"/>
        <w:left w:val="none" w:sz="0" w:space="0" w:color="auto"/>
        <w:bottom w:val="none" w:sz="0" w:space="0" w:color="auto"/>
        <w:right w:val="none" w:sz="0" w:space="0" w:color="auto"/>
      </w:divBdr>
      <w:divsChild>
        <w:div w:id="1932547261">
          <w:marLeft w:val="0"/>
          <w:marRight w:val="150"/>
          <w:marTop w:val="0"/>
          <w:marBottom w:val="0"/>
          <w:divBdr>
            <w:top w:val="none" w:sz="0" w:space="0" w:color="auto"/>
            <w:left w:val="none" w:sz="0" w:space="0" w:color="auto"/>
            <w:bottom w:val="none" w:sz="0" w:space="0" w:color="auto"/>
            <w:right w:val="none" w:sz="0" w:space="0" w:color="auto"/>
          </w:divBdr>
          <w:divsChild>
            <w:div w:id="62684145">
              <w:marLeft w:val="0"/>
              <w:marRight w:val="0"/>
              <w:marTop w:val="0"/>
              <w:marBottom w:val="0"/>
              <w:divBdr>
                <w:top w:val="none" w:sz="0" w:space="0" w:color="auto"/>
                <w:left w:val="none" w:sz="0" w:space="0" w:color="auto"/>
                <w:bottom w:val="none" w:sz="0" w:space="0" w:color="auto"/>
                <w:right w:val="none" w:sz="0" w:space="0" w:color="auto"/>
              </w:divBdr>
              <w:divsChild>
                <w:div w:id="287975954">
                  <w:marLeft w:val="150"/>
                  <w:marRight w:val="225"/>
                  <w:marTop w:val="0"/>
                  <w:marBottom w:val="0"/>
                  <w:divBdr>
                    <w:top w:val="none" w:sz="0" w:space="0" w:color="auto"/>
                    <w:left w:val="none" w:sz="0" w:space="0" w:color="auto"/>
                    <w:bottom w:val="none" w:sz="0" w:space="0" w:color="auto"/>
                    <w:right w:val="none" w:sz="0" w:space="0" w:color="auto"/>
                  </w:divBdr>
                  <w:divsChild>
                    <w:div w:id="957445185">
                      <w:marLeft w:val="270"/>
                      <w:marRight w:val="120"/>
                      <w:marTop w:val="0"/>
                      <w:marBottom w:val="540"/>
                      <w:divBdr>
                        <w:top w:val="none" w:sz="0" w:space="0" w:color="auto"/>
                        <w:left w:val="none" w:sz="0" w:space="0" w:color="auto"/>
                        <w:bottom w:val="none" w:sz="0" w:space="0" w:color="auto"/>
                        <w:right w:val="none" w:sz="0" w:space="0" w:color="auto"/>
                      </w:divBdr>
                      <w:divsChild>
                        <w:div w:id="157305065">
                          <w:marLeft w:val="0"/>
                          <w:marRight w:val="0"/>
                          <w:marTop w:val="0"/>
                          <w:marBottom w:val="720"/>
                          <w:divBdr>
                            <w:top w:val="none" w:sz="0" w:space="0" w:color="auto"/>
                            <w:left w:val="none" w:sz="0" w:space="0" w:color="auto"/>
                            <w:bottom w:val="none" w:sz="0" w:space="0" w:color="auto"/>
                            <w:right w:val="none" w:sz="0" w:space="0" w:color="auto"/>
                          </w:divBdr>
                          <w:divsChild>
                            <w:div w:id="308290719">
                              <w:marLeft w:val="0"/>
                              <w:marRight w:val="0"/>
                              <w:marTop w:val="0"/>
                              <w:marBottom w:val="0"/>
                              <w:divBdr>
                                <w:top w:val="none" w:sz="0" w:space="0" w:color="auto"/>
                                <w:left w:val="none" w:sz="0" w:space="0" w:color="auto"/>
                                <w:bottom w:val="none" w:sz="0" w:space="0" w:color="auto"/>
                                <w:right w:val="none" w:sz="0" w:space="0" w:color="auto"/>
                              </w:divBdr>
                              <w:divsChild>
                                <w:div w:id="1538278148">
                                  <w:marLeft w:val="0"/>
                                  <w:marRight w:val="4875"/>
                                  <w:marTop w:val="0"/>
                                  <w:marBottom w:val="0"/>
                                  <w:divBdr>
                                    <w:top w:val="none" w:sz="0" w:space="0" w:color="auto"/>
                                    <w:left w:val="none" w:sz="0" w:space="0" w:color="auto"/>
                                    <w:bottom w:val="none" w:sz="0" w:space="0" w:color="auto"/>
                                    <w:right w:val="none" w:sz="0" w:space="0" w:color="auto"/>
                                  </w:divBdr>
                                  <w:divsChild>
                                    <w:div w:id="16551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28338">
      <w:bodyDiv w:val="1"/>
      <w:marLeft w:val="0"/>
      <w:marRight w:val="75"/>
      <w:marTop w:val="0"/>
      <w:marBottom w:val="0"/>
      <w:divBdr>
        <w:top w:val="none" w:sz="0" w:space="0" w:color="auto"/>
        <w:left w:val="none" w:sz="0" w:space="0" w:color="auto"/>
        <w:bottom w:val="none" w:sz="0" w:space="0" w:color="auto"/>
        <w:right w:val="none" w:sz="0" w:space="0" w:color="auto"/>
      </w:divBdr>
      <w:divsChild>
        <w:div w:id="1060059660">
          <w:marLeft w:val="0"/>
          <w:marRight w:val="0"/>
          <w:marTop w:val="100"/>
          <w:marBottom w:val="100"/>
          <w:divBdr>
            <w:top w:val="none" w:sz="0" w:space="0" w:color="000000"/>
            <w:left w:val="none" w:sz="0" w:space="0" w:color="000000"/>
            <w:bottom w:val="none" w:sz="0" w:space="0" w:color="000000"/>
            <w:right w:val="none" w:sz="0" w:space="0" w:color="000000"/>
          </w:divBdr>
          <w:divsChild>
            <w:div w:id="225802173">
              <w:marLeft w:val="0"/>
              <w:marRight w:val="0"/>
              <w:marTop w:val="0"/>
              <w:marBottom w:val="0"/>
              <w:divBdr>
                <w:top w:val="none" w:sz="0" w:space="0" w:color="000000"/>
                <w:left w:val="none" w:sz="0" w:space="0" w:color="000000"/>
                <w:bottom w:val="single" w:sz="18" w:space="0" w:color="000000"/>
                <w:right w:val="none" w:sz="0" w:space="0" w:color="000000"/>
              </w:divBdr>
              <w:divsChild>
                <w:div w:id="8301001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3FDC509BD6C7DE25B04BA04B29E04610B5974A3767E0CE06057091476DF3FE87EB8EC037A97A01EF29527693DFDF84A5FFC0800E0F8AkEV2D" TargetMode="External"/><Relationship Id="rId25"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consultantplus://offline/ref=3FDC509BD6C7DE25B04BA04B29E04610B5974A3767E0CE06057091476DF3FE87EB8EC037A97D06EF29527693DFDF84A5FFC0800E0F8AkEV2D" TargetMode="External"/><Relationship Id="rId20" Type="http://schemas.openxmlformats.org/officeDocument/2006/relationships/hyperlink" Target="http://mobileonline.garant.r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consultantplus://offline/ref=3FDC509BD6C7DE25B04BA04B29E04610B5974A3767E0CE06057091476DF3FE87EB8EC037A97D00EF29527693DFDF84A5FFC0800E0F8AkEV2D" TargetMode="External"/><Relationship Id="rId23" Type="http://schemas.openxmlformats.org/officeDocument/2006/relationships/hyperlink" Target="http://mobileonline.garant.ru/" TargetMode="External"/><Relationship Id="rId28"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hyperlink" Target="http://mobileonline.garant.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A9BD3-2C0F-4C06-B77B-4F9422E4A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60</Pages>
  <Words>26194</Words>
  <Characters>149308</Characters>
  <Application>Microsoft Office Word</Application>
  <DocSecurity>0</DocSecurity>
  <Lines>1244</Lines>
  <Paragraphs>350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Ткаченко_ВН</dc:creator>
  <cp:lastModifiedBy>Устинова Людмила Геннадьевна</cp:lastModifiedBy>
  <cp:revision>63</cp:revision>
  <cp:lastPrinted>2022-11-29T08:58:00Z</cp:lastPrinted>
  <dcterms:created xsi:type="dcterms:W3CDTF">2022-11-11T02:20:00Z</dcterms:created>
  <dcterms:modified xsi:type="dcterms:W3CDTF">2023-10-30T03:23:00Z</dcterms:modified>
</cp:coreProperties>
</file>