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821" w:rsidRPr="006B4821" w:rsidRDefault="006B4821" w:rsidP="006B482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top"/>
      <w:bookmarkEnd w:id="0"/>
      <w:r w:rsidRPr="006B4821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95350"/>
            <wp:effectExtent l="19050" t="0" r="9525" b="0"/>
            <wp:docPr id="7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4821">
        <w:rPr>
          <w:rFonts w:ascii="Times New Roman" w:hAnsi="Times New Roman" w:cs="Times New Roman"/>
          <w:b/>
          <w:sz w:val="36"/>
          <w:szCs w:val="36"/>
        </w:rPr>
        <w:br/>
        <w:t>АДМИНИСТРАЦИЯ</w:t>
      </w:r>
    </w:p>
    <w:p w:rsidR="006B4821" w:rsidRPr="006B4821" w:rsidRDefault="006B4821" w:rsidP="006B48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821">
        <w:rPr>
          <w:rFonts w:ascii="Times New Roman" w:hAnsi="Times New Roman" w:cs="Times New Roman"/>
          <w:b/>
          <w:sz w:val="32"/>
          <w:szCs w:val="32"/>
        </w:rPr>
        <w:t>Эвенкийского муниципального района</w:t>
      </w:r>
    </w:p>
    <w:p w:rsidR="006B4821" w:rsidRPr="006B4821" w:rsidRDefault="006B4821" w:rsidP="006B482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B4821">
        <w:rPr>
          <w:rFonts w:ascii="Times New Roman" w:hAnsi="Times New Roman" w:cs="Times New Roman"/>
          <w:b/>
          <w:sz w:val="36"/>
          <w:szCs w:val="36"/>
        </w:rPr>
        <w:t>Красноярского края</w:t>
      </w:r>
    </w:p>
    <w:p w:rsidR="006B4821" w:rsidRPr="006B4821" w:rsidRDefault="003D7830" w:rsidP="00AF425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</w:rPr>
        <w:pict>
          <v:line id="Line 4" o:spid="_x0000_s1027" style="position:absolute;left:0;text-align:left;z-index:251660288;visibility:visible" from="-9pt,12.2pt" to="423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" strokeweight="3pt">
            <v:stroke linestyle="thinThin"/>
            <w10:wrap type="topAndBottom"/>
          </v:line>
        </w:pict>
      </w:r>
      <w:r w:rsidR="006B4821" w:rsidRPr="006B4821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6B4821" w:rsidRPr="006B4821" w:rsidRDefault="00D5265A" w:rsidP="001D1B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D7830" w:rsidRPr="003D7830">
        <w:rPr>
          <w:rFonts w:ascii="Times New Roman" w:hAnsi="Times New Roman" w:cs="Times New Roman"/>
          <w:sz w:val="28"/>
          <w:szCs w:val="28"/>
        </w:rPr>
        <w:t xml:space="preserve">3 </w:t>
      </w:r>
      <w:r w:rsidR="003D7830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6B4821" w:rsidRPr="006B4821">
        <w:rPr>
          <w:rFonts w:ascii="Times New Roman" w:hAnsi="Times New Roman" w:cs="Times New Roman"/>
          <w:sz w:val="28"/>
          <w:szCs w:val="28"/>
        </w:rPr>
        <w:t>20</w:t>
      </w:r>
      <w:r w:rsidR="00BE1EB3">
        <w:rPr>
          <w:rFonts w:ascii="Times New Roman" w:hAnsi="Times New Roman" w:cs="Times New Roman"/>
          <w:sz w:val="28"/>
          <w:szCs w:val="28"/>
        </w:rPr>
        <w:t>2</w:t>
      </w:r>
      <w:r w:rsidR="00087679">
        <w:rPr>
          <w:rFonts w:ascii="Times New Roman" w:hAnsi="Times New Roman" w:cs="Times New Roman"/>
          <w:sz w:val="28"/>
          <w:szCs w:val="28"/>
        </w:rPr>
        <w:t>3</w:t>
      </w:r>
      <w:r w:rsidR="006B4821" w:rsidRPr="006B4821">
        <w:rPr>
          <w:rFonts w:ascii="Times New Roman" w:hAnsi="Times New Roman" w:cs="Times New Roman"/>
          <w:sz w:val="28"/>
          <w:szCs w:val="28"/>
        </w:rPr>
        <w:t xml:space="preserve">   </w:t>
      </w:r>
      <w:r w:rsidR="00AF4252">
        <w:rPr>
          <w:rFonts w:ascii="Times New Roman" w:hAnsi="Times New Roman" w:cs="Times New Roman"/>
          <w:sz w:val="28"/>
          <w:szCs w:val="28"/>
        </w:rPr>
        <w:t xml:space="preserve"> </w:t>
      </w:r>
      <w:r w:rsidR="00AF4252">
        <w:rPr>
          <w:rFonts w:ascii="Times New Roman" w:hAnsi="Times New Roman" w:cs="Times New Roman"/>
          <w:sz w:val="28"/>
          <w:szCs w:val="28"/>
        </w:rPr>
        <w:tab/>
      </w:r>
      <w:r w:rsidR="00AF4252">
        <w:rPr>
          <w:rFonts w:ascii="Times New Roman" w:hAnsi="Times New Roman" w:cs="Times New Roman"/>
          <w:sz w:val="28"/>
          <w:szCs w:val="28"/>
        </w:rPr>
        <w:tab/>
      </w:r>
      <w:r w:rsidR="00AF425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028CC">
        <w:rPr>
          <w:rFonts w:ascii="Times New Roman" w:hAnsi="Times New Roman" w:cs="Times New Roman"/>
          <w:sz w:val="28"/>
          <w:szCs w:val="28"/>
        </w:rPr>
        <w:t xml:space="preserve">      </w:t>
      </w:r>
      <w:r w:rsidR="00AF4252">
        <w:rPr>
          <w:rFonts w:ascii="Times New Roman" w:hAnsi="Times New Roman" w:cs="Times New Roman"/>
          <w:sz w:val="28"/>
          <w:szCs w:val="28"/>
        </w:rPr>
        <w:t>п. Тура</w:t>
      </w:r>
      <w:r w:rsidR="00AF4252">
        <w:rPr>
          <w:rFonts w:ascii="Times New Roman" w:hAnsi="Times New Roman" w:cs="Times New Roman"/>
          <w:sz w:val="28"/>
          <w:szCs w:val="28"/>
        </w:rPr>
        <w:tab/>
      </w:r>
      <w:r w:rsidR="00AF4252">
        <w:rPr>
          <w:rFonts w:ascii="Times New Roman" w:hAnsi="Times New Roman" w:cs="Times New Roman"/>
          <w:sz w:val="28"/>
          <w:szCs w:val="28"/>
        </w:rPr>
        <w:tab/>
      </w:r>
      <w:r w:rsidR="00AF425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F4252">
        <w:rPr>
          <w:rFonts w:ascii="Times New Roman" w:hAnsi="Times New Roman" w:cs="Times New Roman"/>
          <w:sz w:val="28"/>
          <w:szCs w:val="28"/>
        </w:rPr>
        <w:tab/>
        <w:t xml:space="preserve">  №</w:t>
      </w:r>
      <w:proofErr w:type="gramEnd"/>
      <w:r w:rsidR="00AF4252">
        <w:rPr>
          <w:rFonts w:ascii="Times New Roman" w:hAnsi="Times New Roman" w:cs="Times New Roman"/>
          <w:sz w:val="28"/>
          <w:szCs w:val="28"/>
        </w:rPr>
        <w:t xml:space="preserve"> </w:t>
      </w:r>
      <w:r w:rsidR="003D7830">
        <w:rPr>
          <w:rFonts w:ascii="Times New Roman" w:hAnsi="Times New Roman" w:cs="Times New Roman"/>
          <w:sz w:val="28"/>
          <w:szCs w:val="28"/>
        </w:rPr>
        <w:t>608</w:t>
      </w:r>
      <w:r w:rsidR="00BE1EB3">
        <w:rPr>
          <w:rFonts w:ascii="Times New Roman" w:hAnsi="Times New Roman" w:cs="Times New Roman"/>
          <w:sz w:val="28"/>
          <w:szCs w:val="28"/>
        </w:rPr>
        <w:t xml:space="preserve"> </w:t>
      </w:r>
      <w:r w:rsidR="006B4821" w:rsidRPr="006B4821">
        <w:rPr>
          <w:rFonts w:ascii="Times New Roman" w:hAnsi="Times New Roman" w:cs="Times New Roman"/>
          <w:sz w:val="28"/>
          <w:szCs w:val="28"/>
        </w:rPr>
        <w:t>- п</w:t>
      </w:r>
    </w:p>
    <w:p w:rsidR="005A37E2" w:rsidRDefault="005A37E2" w:rsidP="005A37E2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57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A37E2" w:rsidRDefault="005A37E2" w:rsidP="005A37E2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57E">
        <w:rPr>
          <w:rFonts w:ascii="Times New Roman" w:hAnsi="Times New Roman" w:cs="Times New Roman"/>
          <w:b/>
          <w:sz w:val="28"/>
          <w:szCs w:val="28"/>
        </w:rPr>
        <w:t>Эвенкийского муниципального района от</w:t>
      </w:r>
      <w:r>
        <w:rPr>
          <w:rFonts w:ascii="Times New Roman" w:hAnsi="Times New Roman" w:cs="Times New Roman"/>
          <w:b/>
          <w:sz w:val="28"/>
          <w:szCs w:val="28"/>
        </w:rPr>
        <w:t xml:space="preserve"> 26</w:t>
      </w:r>
      <w:r w:rsidRPr="003D65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3D657E">
        <w:rPr>
          <w:rFonts w:ascii="Times New Roman" w:hAnsi="Times New Roman" w:cs="Times New Roman"/>
          <w:b/>
          <w:sz w:val="28"/>
          <w:szCs w:val="28"/>
        </w:rPr>
        <w:t xml:space="preserve">.2019 №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D657E">
        <w:rPr>
          <w:rFonts w:ascii="Times New Roman" w:hAnsi="Times New Roman" w:cs="Times New Roman"/>
          <w:b/>
          <w:sz w:val="28"/>
          <w:szCs w:val="28"/>
        </w:rPr>
        <w:t xml:space="preserve">11-п </w:t>
      </w:r>
    </w:p>
    <w:p w:rsidR="005A37E2" w:rsidRPr="007D6573" w:rsidRDefault="005A37E2" w:rsidP="005A37E2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D6573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</w:p>
    <w:p w:rsidR="005A37E2" w:rsidRPr="007D6573" w:rsidRDefault="005A37E2" w:rsidP="005A37E2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573">
        <w:rPr>
          <w:rFonts w:ascii="Times New Roman" w:hAnsi="Times New Roman" w:cs="Times New Roman"/>
          <w:b/>
          <w:sz w:val="28"/>
          <w:szCs w:val="28"/>
        </w:rPr>
        <w:t xml:space="preserve">Эвенкийского муниципального района </w:t>
      </w:r>
    </w:p>
    <w:p w:rsidR="007D6573" w:rsidRDefault="007D6573" w:rsidP="00AC0DAA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573">
        <w:rPr>
          <w:rFonts w:ascii="Times New Roman" w:hAnsi="Times New Roman" w:cs="Times New Roman"/>
          <w:b/>
          <w:sz w:val="28"/>
          <w:szCs w:val="28"/>
        </w:rPr>
        <w:t xml:space="preserve">«Эвенкия – информационный регион» на </w:t>
      </w:r>
      <w:r w:rsidR="00EF20B6">
        <w:rPr>
          <w:rFonts w:ascii="Times New Roman" w:hAnsi="Times New Roman" w:cs="Times New Roman"/>
          <w:b/>
          <w:sz w:val="28"/>
          <w:szCs w:val="28"/>
        </w:rPr>
        <w:t>2020</w:t>
      </w:r>
      <w:r w:rsidRPr="007D6573"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Pr="00F25EC9">
        <w:rPr>
          <w:rFonts w:ascii="Times New Roman" w:hAnsi="Times New Roman" w:cs="Times New Roman"/>
          <w:b/>
          <w:sz w:val="28"/>
          <w:szCs w:val="28"/>
        </w:rPr>
        <w:t>2</w:t>
      </w:r>
      <w:r w:rsidR="00B7065E" w:rsidRPr="00F25EC9">
        <w:rPr>
          <w:rFonts w:ascii="Times New Roman" w:hAnsi="Times New Roman" w:cs="Times New Roman"/>
          <w:b/>
          <w:sz w:val="28"/>
          <w:szCs w:val="28"/>
        </w:rPr>
        <w:t>5</w:t>
      </w:r>
      <w:r w:rsidRPr="007D6573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6D737B" w:rsidRDefault="006D737B" w:rsidP="00AC0DAA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8" w:rsidRPr="005B6008" w:rsidRDefault="005B6008" w:rsidP="005B6008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6008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Эвенкийского муниципального района от </w:t>
      </w:r>
      <w:r w:rsidR="001426A9">
        <w:rPr>
          <w:rFonts w:ascii="Times New Roman" w:hAnsi="Times New Roman" w:cs="Times New Roman"/>
          <w:sz w:val="28"/>
          <w:szCs w:val="28"/>
        </w:rPr>
        <w:t>06.10.2020</w:t>
      </w:r>
      <w:r w:rsidRPr="005B6008">
        <w:rPr>
          <w:rFonts w:ascii="Times New Roman" w:hAnsi="Times New Roman" w:cs="Times New Roman"/>
          <w:sz w:val="28"/>
          <w:szCs w:val="28"/>
        </w:rPr>
        <w:t xml:space="preserve">  № 4</w:t>
      </w:r>
      <w:r w:rsidR="001426A9">
        <w:rPr>
          <w:rFonts w:ascii="Times New Roman" w:hAnsi="Times New Roman" w:cs="Times New Roman"/>
          <w:sz w:val="28"/>
          <w:szCs w:val="28"/>
        </w:rPr>
        <w:t>72</w:t>
      </w:r>
      <w:r w:rsidRPr="005B6008">
        <w:rPr>
          <w:rFonts w:ascii="Times New Roman" w:hAnsi="Times New Roman" w:cs="Times New Roman"/>
          <w:sz w:val="28"/>
          <w:szCs w:val="28"/>
        </w:rPr>
        <w:t>-п «Об утверждении Порядка принятия решений о разработке муниципальных программ Эвенкийского муниципального района, их формировании и реализации»</w:t>
      </w:r>
      <w:r w:rsidRPr="005B600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6008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BC1EEF" w:rsidRPr="00B750BB" w:rsidRDefault="007C557B" w:rsidP="00C028CC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750BB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BC1EEF" w:rsidRPr="00B750BB">
        <w:rPr>
          <w:rFonts w:ascii="Times New Roman" w:hAnsi="Times New Roman" w:cs="Times New Roman"/>
          <w:sz w:val="28"/>
          <w:szCs w:val="28"/>
        </w:rPr>
        <w:t>п</w:t>
      </w:r>
      <w:r w:rsidRPr="00B750BB">
        <w:rPr>
          <w:rFonts w:ascii="Times New Roman" w:hAnsi="Times New Roman" w:cs="Times New Roman"/>
          <w:sz w:val="28"/>
          <w:szCs w:val="28"/>
        </w:rPr>
        <w:t xml:space="preserve">остановление Администрации Эвенкийского муниципального района от 26.11.2019 № 511-п «Об утверждении муниципальной программы Эвенкийского муниципального района </w:t>
      </w:r>
      <w:r w:rsidR="007D6573" w:rsidRPr="00B750BB">
        <w:rPr>
          <w:rFonts w:ascii="Times New Roman" w:hAnsi="Times New Roman" w:cs="Times New Roman"/>
          <w:sz w:val="28"/>
          <w:szCs w:val="28"/>
        </w:rPr>
        <w:t>«Эвенкия – информационный регион» на 2020 - 202</w:t>
      </w:r>
      <w:r w:rsidR="00AC528C">
        <w:rPr>
          <w:rFonts w:ascii="Times New Roman" w:hAnsi="Times New Roman" w:cs="Times New Roman"/>
          <w:sz w:val="28"/>
          <w:szCs w:val="28"/>
        </w:rPr>
        <w:t>5</w:t>
      </w:r>
      <w:r w:rsidR="007D6573" w:rsidRPr="00B750BB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CA7852" w:rsidRPr="00B750BB">
        <w:rPr>
          <w:rFonts w:ascii="Times New Roman" w:hAnsi="Times New Roman" w:cs="Times New Roman"/>
          <w:sz w:val="28"/>
          <w:szCs w:val="28"/>
        </w:rPr>
        <w:t xml:space="preserve"> (с изменениями от 10.02.2020 № 56-п, от 20.03.2020 № 129-п, от 11.11.2020. № 549-п</w:t>
      </w:r>
      <w:r w:rsidR="00D5265A" w:rsidRPr="00B750BB">
        <w:rPr>
          <w:rFonts w:ascii="Times New Roman" w:hAnsi="Times New Roman" w:cs="Times New Roman"/>
          <w:sz w:val="28"/>
          <w:szCs w:val="28"/>
        </w:rPr>
        <w:t>, от 08.04.2021 № 174-п</w:t>
      </w:r>
      <w:r w:rsidR="00B750BB" w:rsidRPr="00B750BB">
        <w:rPr>
          <w:rFonts w:ascii="Times New Roman" w:hAnsi="Times New Roman" w:cs="Times New Roman"/>
          <w:sz w:val="28"/>
          <w:szCs w:val="28"/>
        </w:rPr>
        <w:t>, от 17.11.2021 № 534-п, от 20.01.2022 № 19-п</w:t>
      </w:r>
      <w:r w:rsidR="00087679">
        <w:rPr>
          <w:rFonts w:ascii="Times New Roman" w:hAnsi="Times New Roman" w:cs="Times New Roman"/>
          <w:sz w:val="28"/>
          <w:szCs w:val="28"/>
        </w:rPr>
        <w:t>, от 07.11.2022 № 550-п, от 26.12.2022 № 684</w:t>
      </w:r>
      <w:r w:rsidR="00AC528C">
        <w:rPr>
          <w:rFonts w:ascii="Times New Roman" w:hAnsi="Times New Roman" w:cs="Times New Roman"/>
          <w:sz w:val="28"/>
          <w:szCs w:val="28"/>
        </w:rPr>
        <w:t>-п</w:t>
      </w:r>
      <w:r w:rsidR="00CA7852" w:rsidRPr="00B750BB">
        <w:rPr>
          <w:rFonts w:ascii="Times New Roman" w:hAnsi="Times New Roman" w:cs="Times New Roman"/>
          <w:sz w:val="28"/>
          <w:szCs w:val="28"/>
        </w:rPr>
        <w:t>)</w:t>
      </w:r>
      <w:r w:rsidR="00BC1EEF" w:rsidRPr="00B750B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1EEF" w:rsidRPr="00BC1EEF" w:rsidRDefault="00BC1EEF" w:rsidP="00BC1EE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EEF">
        <w:rPr>
          <w:rFonts w:ascii="Times New Roman" w:hAnsi="Times New Roman" w:cs="Times New Roman"/>
          <w:sz w:val="28"/>
          <w:szCs w:val="28"/>
        </w:rPr>
        <w:t>1.1. В названии постановления</w:t>
      </w:r>
      <w:r w:rsidR="00D175DF" w:rsidRPr="00D175DF">
        <w:t xml:space="preserve"> </w:t>
      </w:r>
      <w:r w:rsidR="00D175DF" w:rsidRPr="00D175DF">
        <w:rPr>
          <w:rFonts w:ascii="Times New Roman" w:hAnsi="Times New Roman" w:cs="Times New Roman"/>
          <w:sz w:val="28"/>
          <w:szCs w:val="28"/>
        </w:rPr>
        <w:t>и п. 1 постановления</w:t>
      </w:r>
      <w:r w:rsidRPr="00BC1EEF">
        <w:rPr>
          <w:rFonts w:ascii="Times New Roman" w:hAnsi="Times New Roman" w:cs="Times New Roman"/>
          <w:sz w:val="28"/>
          <w:szCs w:val="28"/>
        </w:rPr>
        <w:t xml:space="preserve"> слова «2020 - 202</w:t>
      </w:r>
      <w:r w:rsidR="00087679">
        <w:rPr>
          <w:rFonts w:ascii="Times New Roman" w:hAnsi="Times New Roman" w:cs="Times New Roman"/>
          <w:sz w:val="28"/>
          <w:szCs w:val="28"/>
        </w:rPr>
        <w:t>5</w:t>
      </w:r>
      <w:r w:rsidRPr="00BC1EEF">
        <w:rPr>
          <w:rFonts w:ascii="Times New Roman" w:hAnsi="Times New Roman" w:cs="Times New Roman"/>
          <w:sz w:val="28"/>
          <w:szCs w:val="28"/>
        </w:rPr>
        <w:t xml:space="preserve"> годы» заменить </w:t>
      </w:r>
      <w:r w:rsidR="009C67E1">
        <w:rPr>
          <w:rFonts w:ascii="Times New Roman" w:hAnsi="Times New Roman" w:cs="Times New Roman"/>
          <w:sz w:val="28"/>
          <w:szCs w:val="28"/>
        </w:rPr>
        <w:t>словами</w:t>
      </w:r>
      <w:r w:rsidRPr="00BC1EEF">
        <w:rPr>
          <w:rFonts w:ascii="Times New Roman" w:hAnsi="Times New Roman" w:cs="Times New Roman"/>
          <w:sz w:val="28"/>
          <w:szCs w:val="28"/>
        </w:rPr>
        <w:t xml:space="preserve"> «2020 - 202</w:t>
      </w:r>
      <w:r w:rsidR="00087679">
        <w:rPr>
          <w:rFonts w:ascii="Times New Roman" w:hAnsi="Times New Roman" w:cs="Times New Roman"/>
          <w:sz w:val="28"/>
          <w:szCs w:val="28"/>
        </w:rPr>
        <w:t>6</w:t>
      </w:r>
      <w:r w:rsidRPr="00BC1EEF">
        <w:rPr>
          <w:rFonts w:ascii="Times New Roman" w:hAnsi="Times New Roman" w:cs="Times New Roman"/>
          <w:sz w:val="28"/>
          <w:szCs w:val="28"/>
        </w:rPr>
        <w:t xml:space="preserve"> годы»;</w:t>
      </w:r>
    </w:p>
    <w:p w:rsidR="00BC1EEF" w:rsidRPr="00BC1EEF" w:rsidRDefault="00BC1EEF" w:rsidP="00BC1EE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EEF">
        <w:rPr>
          <w:rFonts w:ascii="Times New Roman" w:hAnsi="Times New Roman" w:cs="Times New Roman"/>
          <w:sz w:val="28"/>
          <w:szCs w:val="28"/>
        </w:rPr>
        <w:t>1.2. Приложение к постановлению изложить в новой редакции согласно Приложению к настоящему постановлению.</w:t>
      </w:r>
    </w:p>
    <w:p w:rsidR="005B6008" w:rsidRPr="005B6008" w:rsidRDefault="00AF4252" w:rsidP="005B600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</w:t>
      </w:r>
      <w:r w:rsidR="005B6008" w:rsidRPr="005B6008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Эвенкийского муниципального района по экономике и финансам Администрации Эвенкийского муниципального района Е.В. Загорец.</w:t>
      </w:r>
    </w:p>
    <w:p w:rsidR="007D6573" w:rsidRDefault="007C557B" w:rsidP="007C557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548D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подписания и подлежит опубликованию в </w:t>
      </w:r>
      <w:r w:rsidR="00482CB6" w:rsidRPr="00482CB6">
        <w:rPr>
          <w:rFonts w:ascii="Times New Roman" w:hAnsi="Times New Roman" w:cs="Times New Roman"/>
          <w:sz w:val="28"/>
          <w:szCs w:val="28"/>
        </w:rPr>
        <w:t>периодическом печатном средстве массовой информации «Официальный вестник Эвенкийского муниципального района».</w:t>
      </w:r>
    </w:p>
    <w:p w:rsidR="00BC1EEF" w:rsidRDefault="00BC1EEF" w:rsidP="005B600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6008" w:rsidRPr="005B6008" w:rsidRDefault="007C557B" w:rsidP="005B600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86FCB" w:rsidRDefault="005B6008" w:rsidP="005B600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08">
        <w:rPr>
          <w:rFonts w:ascii="Times New Roman" w:hAnsi="Times New Roman" w:cs="Times New Roman"/>
          <w:sz w:val="28"/>
          <w:szCs w:val="28"/>
        </w:rPr>
        <w:t>Эвенкийского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F425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557B">
        <w:rPr>
          <w:rFonts w:ascii="Times New Roman" w:hAnsi="Times New Roman" w:cs="Times New Roman"/>
          <w:sz w:val="28"/>
          <w:szCs w:val="28"/>
        </w:rPr>
        <w:t xml:space="preserve">      А.Ю. Черкасов</w:t>
      </w:r>
    </w:p>
    <w:p w:rsidR="003860FB" w:rsidRDefault="003860FB" w:rsidP="005B600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860FB" w:rsidSect="00C028CC">
          <w:footerReference w:type="default" r:id="rId9"/>
          <w:footerReference w:type="first" r:id="rId10"/>
          <w:pgSz w:w="11906" w:h="16838"/>
          <w:pgMar w:top="851" w:right="851" w:bottom="1134" w:left="1276" w:header="709" w:footer="709" w:gutter="0"/>
          <w:pgNumType w:start="0"/>
          <w:cols w:space="708"/>
          <w:titlePg/>
          <w:docGrid w:linePitch="360"/>
        </w:sectPr>
      </w:pPr>
    </w:p>
    <w:p w:rsidR="00BC1EEF" w:rsidRPr="00F96DB3" w:rsidRDefault="00BC1EEF" w:rsidP="00BC1EEF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96DB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C1EEF" w:rsidRPr="00F96DB3" w:rsidRDefault="00BC1EEF" w:rsidP="00BC1EEF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96DB3">
        <w:rPr>
          <w:rFonts w:ascii="Times New Roman" w:hAnsi="Times New Roman" w:cs="Times New Roman"/>
          <w:sz w:val="28"/>
          <w:szCs w:val="28"/>
        </w:rPr>
        <w:t>к по</w:t>
      </w:r>
      <w:r>
        <w:rPr>
          <w:rFonts w:ascii="Times New Roman" w:hAnsi="Times New Roman" w:cs="Times New Roman"/>
          <w:sz w:val="28"/>
          <w:szCs w:val="28"/>
        </w:rPr>
        <w:t>становлению Администрации ЭМР</w:t>
      </w:r>
      <w:r w:rsidRPr="00F96D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EEF" w:rsidRPr="00F96DB3" w:rsidRDefault="00BC1EEF" w:rsidP="00BC1EEF">
      <w:pPr>
        <w:autoSpaceDE w:val="0"/>
        <w:autoSpaceDN w:val="0"/>
        <w:adjustRightInd w:val="0"/>
        <w:spacing w:after="0" w:line="48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96DB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D7830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D7830">
        <w:rPr>
          <w:rFonts w:ascii="Times New Roman" w:hAnsi="Times New Roman" w:cs="Times New Roman"/>
          <w:sz w:val="28"/>
          <w:szCs w:val="28"/>
        </w:rPr>
        <w:t>ноября</w:t>
      </w:r>
      <w:r w:rsidRPr="00F96D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A1C3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96DB3">
        <w:rPr>
          <w:rFonts w:ascii="Times New Roman" w:hAnsi="Times New Roman" w:cs="Times New Roman"/>
          <w:sz w:val="28"/>
          <w:szCs w:val="28"/>
        </w:rPr>
        <w:t xml:space="preserve">№ </w:t>
      </w:r>
      <w:r w:rsidR="003D7830">
        <w:rPr>
          <w:rFonts w:ascii="Times New Roman" w:hAnsi="Times New Roman" w:cs="Times New Roman"/>
          <w:sz w:val="28"/>
          <w:szCs w:val="28"/>
        </w:rPr>
        <w:t>608</w:t>
      </w:r>
      <w:bookmarkStart w:id="1" w:name="_GoBack"/>
      <w:bookmarkEnd w:id="1"/>
      <w:r w:rsidRPr="00F96DB3">
        <w:rPr>
          <w:rFonts w:ascii="Times New Roman" w:hAnsi="Times New Roman" w:cs="Times New Roman"/>
          <w:sz w:val="28"/>
          <w:szCs w:val="28"/>
        </w:rPr>
        <w:t>-п</w:t>
      </w:r>
    </w:p>
    <w:p w:rsidR="00BC1EEF" w:rsidRDefault="00BC1EEF" w:rsidP="00B130F7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B130F7" w:rsidRDefault="005B6008" w:rsidP="00B130F7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130F7" w:rsidRDefault="005B6008" w:rsidP="00B130F7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района </w:t>
      </w:r>
    </w:p>
    <w:p w:rsidR="005B6008" w:rsidRDefault="00482D44" w:rsidP="00B130F7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26.11.</w:t>
      </w:r>
      <w:r w:rsidR="00AF4252">
        <w:rPr>
          <w:rFonts w:ascii="Times New Roman" w:hAnsi="Times New Roman" w:cs="Times New Roman"/>
          <w:sz w:val="28"/>
          <w:szCs w:val="28"/>
        </w:rPr>
        <w:t xml:space="preserve">2019  </w:t>
      </w:r>
      <w:r w:rsidR="00B130F7">
        <w:rPr>
          <w:rFonts w:ascii="Times New Roman" w:hAnsi="Times New Roman" w:cs="Times New Roman"/>
          <w:sz w:val="28"/>
          <w:szCs w:val="28"/>
        </w:rPr>
        <w:t xml:space="preserve"> №  </w:t>
      </w:r>
      <w:r>
        <w:rPr>
          <w:rFonts w:ascii="Times New Roman" w:hAnsi="Times New Roman" w:cs="Times New Roman"/>
          <w:sz w:val="28"/>
          <w:szCs w:val="28"/>
        </w:rPr>
        <w:t>511</w:t>
      </w:r>
      <w:r w:rsidR="00B130F7">
        <w:rPr>
          <w:rFonts w:ascii="Times New Roman" w:hAnsi="Times New Roman" w:cs="Times New Roman"/>
          <w:sz w:val="28"/>
          <w:szCs w:val="28"/>
        </w:rPr>
        <w:t>-п</w:t>
      </w:r>
    </w:p>
    <w:p w:rsidR="00B130F7" w:rsidRDefault="00586B98" w:rsidP="009370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03090E">
        <w:rPr>
          <w:rFonts w:ascii="Times New Roman" w:hAnsi="Times New Roman" w:cs="Times New Roman"/>
          <w:sz w:val="28"/>
          <w:szCs w:val="28"/>
        </w:rPr>
        <w:t>п</w:t>
      </w:r>
      <w:r w:rsidR="009370C1">
        <w:rPr>
          <w:rFonts w:ascii="Times New Roman" w:hAnsi="Times New Roman" w:cs="Times New Roman"/>
          <w:sz w:val="28"/>
          <w:szCs w:val="28"/>
        </w:rPr>
        <w:t>рограмма</w:t>
      </w:r>
    </w:p>
    <w:p w:rsidR="00482D44" w:rsidRPr="00F96DB3" w:rsidRDefault="00482D44" w:rsidP="00482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6DB3">
        <w:rPr>
          <w:rFonts w:ascii="Times New Roman" w:hAnsi="Times New Roman" w:cs="Times New Roman"/>
          <w:sz w:val="28"/>
          <w:szCs w:val="28"/>
        </w:rPr>
        <w:t xml:space="preserve">Эвенкийского муниципального района </w:t>
      </w:r>
    </w:p>
    <w:p w:rsidR="00482D44" w:rsidRPr="0072156C" w:rsidRDefault="00482D44" w:rsidP="00482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56C">
        <w:rPr>
          <w:rFonts w:ascii="Times New Roman" w:hAnsi="Times New Roman" w:cs="Times New Roman"/>
          <w:sz w:val="28"/>
          <w:szCs w:val="28"/>
        </w:rPr>
        <w:t xml:space="preserve">«Эвенкия – информационный регион» на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72156C">
        <w:rPr>
          <w:rFonts w:ascii="Times New Roman" w:hAnsi="Times New Roman" w:cs="Times New Roman"/>
          <w:sz w:val="28"/>
          <w:szCs w:val="28"/>
        </w:rPr>
        <w:t xml:space="preserve"> – 202</w:t>
      </w:r>
      <w:r w:rsidR="00CA1408">
        <w:rPr>
          <w:rFonts w:ascii="Times New Roman" w:hAnsi="Times New Roman" w:cs="Times New Roman"/>
          <w:sz w:val="28"/>
          <w:szCs w:val="28"/>
        </w:rPr>
        <w:t>6</w:t>
      </w:r>
      <w:r w:rsidRPr="0072156C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3A140F" w:rsidRDefault="003A140F" w:rsidP="009370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70C1" w:rsidRPr="009370C1" w:rsidRDefault="009370C1" w:rsidP="009370C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0"/>
        <w:jc w:val="center"/>
        <w:rPr>
          <w:b/>
          <w:sz w:val="28"/>
          <w:szCs w:val="28"/>
        </w:rPr>
      </w:pPr>
      <w:r w:rsidRPr="009370C1">
        <w:rPr>
          <w:b/>
          <w:sz w:val="28"/>
          <w:szCs w:val="28"/>
        </w:rPr>
        <w:t>Паспорт муниципальной программы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68"/>
        <w:gridCol w:w="1824"/>
        <w:gridCol w:w="2736"/>
        <w:gridCol w:w="2943"/>
      </w:tblGrid>
      <w:tr w:rsidR="00801509" w:rsidRPr="00801509" w:rsidTr="00801509">
        <w:trPr>
          <w:trHeight w:val="630"/>
        </w:trPr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37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«Эвенкия – информационный регион» на 2020 - 2026 годы (далее - Программа).</w:t>
            </w:r>
          </w:p>
        </w:tc>
      </w:tr>
      <w:tr w:rsidR="00801509" w:rsidRPr="00801509" w:rsidTr="00801509">
        <w:trPr>
          <w:trHeight w:val="1350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37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47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Постановление Администрации Эвенкийского муниципального района </w:t>
            </w:r>
            <w:r w:rsidR="0084759F"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06.10.2020 </w:t>
            </w: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472-п года «Об утверждении порядка принятия решений о разработке муниципальных программ Эвенкийского муниципального района, их формировании и реализации»</w:t>
            </w:r>
          </w:p>
        </w:tc>
      </w:tr>
      <w:tr w:rsidR="00801509" w:rsidRPr="00801509" w:rsidTr="00801509">
        <w:trPr>
          <w:trHeight w:val="630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37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Эвенкийского муниципального района (Управление экономики) (далее - Администрация ЭМР)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37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801509" w:rsidRPr="00801509" w:rsidTr="00C028CC">
        <w:trPr>
          <w:trHeight w:val="1743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подпрограмм и отдельных мероприятий Программы</w:t>
            </w:r>
          </w:p>
        </w:tc>
        <w:tc>
          <w:tcPr>
            <w:tcW w:w="37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1. «Формирование электронного муниципалитета» (приложение № 4 к Программе).</w:t>
            </w: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Подпрограмма 2. «Модернизация и развитие информационной и телекоммуникационной инфраструктуры Эвенкийского муниципального района» (приложение № 5 к Программе).</w:t>
            </w: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Подпрограмма 3. «Обеспечение информационной безопасности» (приложение № 6 к Программе).</w:t>
            </w:r>
          </w:p>
        </w:tc>
      </w:tr>
      <w:tr w:rsidR="00801509" w:rsidRPr="00801509" w:rsidTr="00801509">
        <w:trPr>
          <w:trHeight w:val="975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37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жизни граждан, совершенствование системы муниципального управления на основе использования информационных и телекоммуникационных технологий</w:t>
            </w:r>
          </w:p>
        </w:tc>
      </w:tr>
      <w:tr w:rsidR="00801509" w:rsidRPr="00801509" w:rsidTr="00801509">
        <w:trPr>
          <w:trHeight w:val="1695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37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D00B42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0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административно-управленческих процессов</w:t>
            </w:r>
            <w:r w:rsidR="00801509"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01509"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Повышение эффективности работы органов местного управления и уменьшение «цифрового неравенства» для жителей района.</w:t>
            </w:r>
            <w:r w:rsidR="00801509"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88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881C0C" w:rsidRPr="0088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антивирусной защитой информационных систем</w:t>
            </w:r>
            <w:r w:rsidR="00801509"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01509" w:rsidRPr="00801509" w:rsidTr="00801509">
        <w:trPr>
          <w:trHeight w:val="630"/>
        </w:trPr>
        <w:tc>
          <w:tcPr>
            <w:tcW w:w="1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37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2020 - 2026 годы</w:t>
            </w:r>
          </w:p>
        </w:tc>
      </w:tr>
      <w:tr w:rsidR="00801509" w:rsidRPr="00801509" w:rsidTr="00801509">
        <w:trPr>
          <w:trHeight w:val="1392"/>
        </w:trPr>
        <w:tc>
          <w:tcPr>
            <w:tcW w:w="12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Целевые показатели и показатели результативности Программы</w:t>
            </w:r>
          </w:p>
        </w:tc>
        <w:tc>
          <w:tcPr>
            <w:tcW w:w="3784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целевых показателей и показателей результативности утвержден в приложении №1 к паспорту Программы.</w:t>
            </w: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Значения целевых показателей на долгосрочный период утверждены в приложении №2 к паспорту Программы.</w:t>
            </w:r>
          </w:p>
        </w:tc>
      </w:tr>
      <w:tr w:rsidR="00801509" w:rsidRPr="00801509" w:rsidTr="00801509">
        <w:trPr>
          <w:trHeight w:val="390"/>
        </w:trPr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Ресурсное обеспечение Программы</w:t>
            </w:r>
          </w:p>
        </w:tc>
        <w:tc>
          <w:tcPr>
            <w:tcW w:w="3784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объем финансирования Программы - 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943 844,05022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руб., в т.ч. по годам: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98 620,73188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руб. 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2021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105 445,48488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руб. 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2022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138 638,04356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 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2023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140 169,49490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 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2024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155 056,76500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 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2025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152 956,76500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 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2026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152 956,76500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 </w:t>
            </w:r>
          </w:p>
        </w:tc>
      </w:tr>
      <w:tr w:rsidR="00801509" w:rsidRPr="00801509" w:rsidTr="00801509">
        <w:trPr>
          <w:trHeight w:val="34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4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из бюджета Красноярского края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41 964,87421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руб., в т. ч. по годам: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10 735,49577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руб.,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2021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11 220,68808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руб.,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2022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15 513,57792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2023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4 495,11244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2024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-  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2025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-  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2026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-  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01509" w:rsidRPr="00801509" w:rsidTr="00801509">
        <w:trPr>
          <w:trHeight w:val="390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4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из  бюджета Эвенкийского муниципального района</w:t>
            </w:r>
          </w:p>
        </w:tc>
      </w:tr>
      <w:tr w:rsidR="00801509" w:rsidRPr="00801509" w:rsidTr="00801509">
        <w:trPr>
          <w:trHeight w:val="330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901 879,17601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руб., в т.ч. по годам:</w:t>
            </w:r>
          </w:p>
        </w:tc>
      </w:tr>
      <w:tr w:rsidR="00801509" w:rsidRPr="00801509" w:rsidTr="00801509">
        <w:trPr>
          <w:trHeight w:val="330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87 885,23611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руб. 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2021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94 224,79680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руб. 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2022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123 124,46564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2023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135 674,38246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2024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155 056,76500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2025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152 956,76500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2026 год –  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152 956,76500  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01509" w:rsidRPr="00801509" w:rsidTr="00801509">
        <w:trPr>
          <w:trHeight w:val="315"/>
        </w:trPr>
        <w:tc>
          <w:tcPr>
            <w:tcW w:w="1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16903" w:rsidRDefault="00216903" w:rsidP="009370C1">
      <w:pPr>
        <w:pStyle w:val="a6"/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216903" w:rsidRDefault="00216903" w:rsidP="009370C1">
      <w:pPr>
        <w:pStyle w:val="a6"/>
        <w:autoSpaceDE w:val="0"/>
        <w:autoSpaceDN w:val="0"/>
        <w:adjustRightInd w:val="0"/>
        <w:spacing w:after="0"/>
        <w:ind w:left="0"/>
        <w:rPr>
          <w:sz w:val="28"/>
          <w:szCs w:val="28"/>
        </w:rPr>
        <w:sectPr w:rsidR="00216903" w:rsidSect="000A4883">
          <w:footerReference w:type="default" r:id="rId11"/>
          <w:footerReference w:type="first" r:id="rId12"/>
          <w:pgSz w:w="11906" w:h="16838"/>
          <w:pgMar w:top="1134" w:right="850" w:bottom="1134" w:left="1701" w:header="709" w:footer="709" w:gutter="0"/>
          <w:pgNumType w:start="1"/>
          <w:cols w:space="708"/>
          <w:docGrid w:linePitch="360"/>
        </w:sectPr>
      </w:pPr>
    </w:p>
    <w:p w:rsidR="0056430D" w:rsidRPr="001F43F7" w:rsidRDefault="0056430D" w:rsidP="0056430D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F43F7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004B1" w:rsidRPr="005004B1" w:rsidRDefault="005004B1" w:rsidP="005004B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004B1">
        <w:rPr>
          <w:rFonts w:ascii="Times New Roman" w:hAnsi="Times New Roman" w:cs="Times New Roman"/>
          <w:sz w:val="28"/>
          <w:szCs w:val="28"/>
        </w:rPr>
        <w:t>к паспорту муниципальной программы</w:t>
      </w:r>
      <w:r w:rsidRPr="005004B1">
        <w:rPr>
          <w:rFonts w:ascii="Times New Roman" w:hAnsi="Times New Roman" w:cs="Times New Roman"/>
          <w:sz w:val="28"/>
          <w:szCs w:val="28"/>
        </w:rPr>
        <w:br/>
        <w:t xml:space="preserve">Эвенкийского муниципального района  </w:t>
      </w:r>
      <w:r w:rsidRPr="005004B1">
        <w:rPr>
          <w:rFonts w:ascii="Times New Roman" w:hAnsi="Times New Roman" w:cs="Times New Roman"/>
          <w:sz w:val="28"/>
          <w:szCs w:val="28"/>
        </w:rPr>
        <w:br/>
        <w:t>«Эвенкия – информационный регион»</w:t>
      </w:r>
      <w:r w:rsidRPr="005004B1">
        <w:rPr>
          <w:rFonts w:ascii="Times New Roman" w:hAnsi="Times New Roman" w:cs="Times New Roman"/>
          <w:sz w:val="28"/>
          <w:szCs w:val="28"/>
        </w:rPr>
        <w:br/>
        <w:t xml:space="preserve"> на 2020 – </w:t>
      </w:r>
      <w:r w:rsidR="00087679">
        <w:rPr>
          <w:rFonts w:ascii="Times New Roman" w:hAnsi="Times New Roman" w:cs="Times New Roman"/>
          <w:sz w:val="28"/>
          <w:szCs w:val="28"/>
        </w:rPr>
        <w:t>2026</w:t>
      </w:r>
      <w:r w:rsidRPr="005004B1"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56430D" w:rsidRPr="001F43F7" w:rsidRDefault="0056430D" w:rsidP="0056430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3F7">
        <w:rPr>
          <w:rFonts w:ascii="Times New Roman" w:hAnsi="Times New Roman" w:cs="Times New Roman"/>
          <w:b/>
          <w:sz w:val="28"/>
          <w:szCs w:val="28"/>
        </w:rPr>
        <w:t>Цели, целевые показатели, задачи, показатели результативности</w:t>
      </w:r>
    </w:p>
    <w:p w:rsidR="0056430D" w:rsidRPr="001F43F7" w:rsidRDefault="0056430D" w:rsidP="0056430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3F7">
        <w:rPr>
          <w:rFonts w:ascii="Times New Roman" w:hAnsi="Times New Roman" w:cs="Times New Roman"/>
          <w:b/>
          <w:sz w:val="28"/>
          <w:szCs w:val="28"/>
        </w:rPr>
        <w:t>(показатели развития отрасли, вида экономической деятельности)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3"/>
        <w:gridCol w:w="3973"/>
        <w:gridCol w:w="864"/>
        <w:gridCol w:w="852"/>
        <w:gridCol w:w="1159"/>
        <w:gridCol w:w="781"/>
        <w:gridCol w:w="701"/>
        <w:gridCol w:w="704"/>
        <w:gridCol w:w="704"/>
        <w:gridCol w:w="991"/>
        <w:gridCol w:w="855"/>
        <w:gridCol w:w="1269"/>
        <w:gridCol w:w="1260"/>
      </w:tblGrid>
      <w:tr w:rsidR="004A16FF" w:rsidRPr="004A16FF" w:rsidTr="00B25C37">
        <w:trPr>
          <w:trHeight w:val="675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Цели, задачи, показатели 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показателя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 информации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год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 год 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2021 год 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2022 год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2023 год </w:t>
            </w: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(отчетный)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2024 год </w:t>
            </w: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(очередной)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2025 год </w:t>
            </w: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(1-й плановый)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2026 год </w:t>
            </w: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(2-й плановый)</w:t>
            </w:r>
          </w:p>
        </w:tc>
      </w:tr>
      <w:tr w:rsidR="004A16FF" w:rsidRPr="004A16FF" w:rsidTr="00D9028D">
        <w:trPr>
          <w:trHeight w:val="705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7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 Повышение качества жизни граждан, совершенствование системы муниципального управления на основе использования информационных и телекоммуникационных технологий</w:t>
            </w:r>
          </w:p>
        </w:tc>
      </w:tr>
      <w:tr w:rsidR="004A16FF" w:rsidRPr="004A16FF" w:rsidTr="00D9028D">
        <w:trPr>
          <w:trHeight w:val="2385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6FF" w:rsidRPr="004A16FF" w:rsidRDefault="004A16FF" w:rsidP="004A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Целевой показатель</w:t>
            </w: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Сокращение времени на рассмотрение обращений граждан и на осуществление взаимодействия Администрации района с организациями, учреждениями, а также повышение качества контроля за исполнением документов за счет внедрения системы электронного документооборота и делопроизводства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делами Администрации ЭМР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4A16FF" w:rsidRPr="004A16FF" w:rsidTr="00D9028D">
        <w:trPr>
          <w:trHeight w:val="300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7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16FF" w:rsidRPr="004A16FF" w:rsidRDefault="004A16FF" w:rsidP="00061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1</w:t>
            </w: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r w:rsidR="00D00B42" w:rsidRPr="00D00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качества административно-управленческих процессов</w:t>
            </w:r>
          </w:p>
        </w:tc>
      </w:tr>
      <w:tr w:rsidR="004A16FF" w:rsidRPr="004A16FF" w:rsidTr="00D9028D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1. «Формирование электронного муниципалитета» </w:t>
            </w:r>
          </w:p>
        </w:tc>
      </w:tr>
      <w:tr w:rsidR="004A16FF" w:rsidRPr="004A16FF" w:rsidTr="00D9028D">
        <w:trPr>
          <w:trHeight w:val="585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6FF" w:rsidRPr="004A16FF" w:rsidRDefault="004A16FF" w:rsidP="004A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документов, поставленных на контроль от общего количества входящих документов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делами Администрации ЭМР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4A16FF" w:rsidRPr="004A16FF" w:rsidTr="00D9028D">
        <w:trPr>
          <w:trHeight w:val="216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1.1.2.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6FF" w:rsidRPr="004A16FF" w:rsidRDefault="004A16FF" w:rsidP="004A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структурных подразделений и органов со статусом юридического лица Администрации ЭМР, подключенных к системе электронного документооборота, от общего числа структурных подразделений и органов со статусом юридического лица Администрации ЭМР, оказывающих муниципальные услуги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Администрации ЭМР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4A16FF" w:rsidRPr="004A16FF" w:rsidTr="00D9028D">
        <w:trPr>
          <w:trHeight w:val="1485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1.1.3.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6FF" w:rsidRPr="004A16FF" w:rsidRDefault="004A16FF" w:rsidP="004A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муниципальных образований, расположенных на территории ЭМР, подключенных к системе электронного документооборота, от общего числа муниципальных образований, расположенных на территории ЭМР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Администрации ЭМР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4A16FF" w:rsidRPr="004A16FF" w:rsidTr="00D9028D">
        <w:trPr>
          <w:trHeight w:val="2085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6FF" w:rsidRPr="004A16FF" w:rsidRDefault="004A16FF" w:rsidP="004A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районных муниципальных организаций, расположенных на территории Эвенкийского муниципального района, подключенных к системе электронного документооборота, от общего числа районных муниципальных организаций, расположенных на территории Эвенкийского муниципального района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Администрации ЭМР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4A16FF" w:rsidRPr="004A16FF" w:rsidTr="00D9028D">
        <w:trPr>
          <w:trHeight w:val="300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7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2</w:t>
            </w: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Повышение эффективности работы органов местного управления и  уменьшение «цифрового неравенства» для жителей района.</w:t>
            </w:r>
          </w:p>
        </w:tc>
      </w:tr>
      <w:tr w:rsidR="000F2B83" w:rsidRPr="004A16FF" w:rsidTr="00D9028D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2B83" w:rsidRPr="004A16FF" w:rsidRDefault="000F2B83" w:rsidP="000F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2. «Модернизация и развитие информационной и телекоммуникационной инфраструктуры Эвенкийского муниципального района» </w:t>
            </w:r>
          </w:p>
        </w:tc>
      </w:tr>
      <w:tr w:rsidR="004A16FF" w:rsidRPr="004A16FF" w:rsidTr="003E66C1">
        <w:trPr>
          <w:trHeight w:val="278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1.2.1.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6FF" w:rsidRPr="004A16FF" w:rsidRDefault="004A16FF" w:rsidP="004A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Обновление компьютерной и офисной техники Администрации ЭМР, а также </w:t>
            </w: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структурных подразделений и органов со статусом юридического лица Администрации ЭМР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единиц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</w:t>
            </w: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экономики Администрации ЭМР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157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</w:tr>
      <w:tr w:rsidR="004A16FF" w:rsidRPr="004A16FF" w:rsidTr="00D9028D">
        <w:trPr>
          <w:trHeight w:val="123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6FF" w:rsidRPr="004A16FF" w:rsidRDefault="004A16FF" w:rsidP="004A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структурных подразделений и органов со статусом юридического лица Администрации Эвенкийского муниципального района имеющих доступ к информационно-правовым системам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Администрации ЭМР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4A16FF" w:rsidRPr="004A16FF" w:rsidTr="00D9028D">
        <w:trPr>
          <w:trHeight w:val="285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6FF" w:rsidRPr="004A16FF" w:rsidRDefault="004A16FF" w:rsidP="004A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серверного и сетевого оборудования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7D386A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3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 (не менее)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 «</w:t>
            </w:r>
            <w:proofErr w:type="spellStart"/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ЦТиС</w:t>
            </w:r>
            <w:proofErr w:type="spellEnd"/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ЭМР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4A16FF" w:rsidRPr="004A16FF" w:rsidTr="00D9028D">
        <w:trPr>
          <w:trHeight w:val="1755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6FF" w:rsidRPr="004A16FF" w:rsidRDefault="004A16FF" w:rsidP="004A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малочисленных и труднодоступных населенных пунктов района, не имеющих сотовой связи, в которых созданы и поддерживаются условия для обеспечения жителей услугами сети интернет (сеть WiFi), ранее не имевших этой возможности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 «</w:t>
            </w:r>
            <w:proofErr w:type="spellStart"/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ЦТиС</w:t>
            </w:r>
            <w:proofErr w:type="spellEnd"/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ЭМР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060D78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0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060D78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0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6FF" w:rsidRPr="00060D78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0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060D78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0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4A16FF" w:rsidRPr="004A16FF" w:rsidTr="00D9028D">
        <w:trPr>
          <w:trHeight w:val="1515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6FF" w:rsidRPr="004A16FF" w:rsidRDefault="004A16FF" w:rsidP="004A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малочисленных и труднодоступных населенных пунктов района, в которых созданы и поддерживаются условия для обеспечения жителей услугами сотовой связи, ранее не имевших этой возможности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ПАО «МТС»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A16FF" w:rsidRPr="004A16FF" w:rsidTr="00D9028D">
        <w:trPr>
          <w:trHeight w:val="300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47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3</w:t>
            </w: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r w:rsidR="008B5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8B5F3F" w:rsidRPr="0088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антивирусной защитой информационных систем</w:t>
            </w: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F2B83" w:rsidRPr="004A16FF" w:rsidTr="00D9028D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B83" w:rsidRPr="004A16FF" w:rsidRDefault="000F2B83" w:rsidP="000F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3. «Обеспечение информационной безопасности»</w:t>
            </w:r>
          </w:p>
        </w:tc>
      </w:tr>
      <w:tr w:rsidR="004A16FF" w:rsidRPr="004A16FF" w:rsidTr="00D9028D">
        <w:trPr>
          <w:trHeight w:val="90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6FF" w:rsidRPr="004A16FF" w:rsidRDefault="004A16FF" w:rsidP="004A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АРМ Администрации Эвенкийского муниципального района, оснащенных системой антивирусной защиты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 «</w:t>
            </w:r>
            <w:proofErr w:type="spellStart"/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ЦТиС</w:t>
            </w:r>
            <w:proofErr w:type="spellEnd"/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ЭМР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6FF" w:rsidRPr="004A16FF" w:rsidRDefault="004A16FF" w:rsidP="004A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6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71529E" w:rsidRDefault="0071529E" w:rsidP="009370C1">
      <w:pPr>
        <w:pStyle w:val="a6"/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216903" w:rsidRDefault="0071529E" w:rsidP="009370C1">
      <w:pPr>
        <w:pStyle w:val="a6"/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71529E">
        <w:rPr>
          <w:sz w:val="28"/>
          <w:szCs w:val="28"/>
        </w:rPr>
        <w:t xml:space="preserve">Руководитель </w:t>
      </w:r>
      <w:r w:rsidR="00755B9C">
        <w:rPr>
          <w:sz w:val="28"/>
          <w:szCs w:val="28"/>
        </w:rPr>
        <w:t>У</w:t>
      </w:r>
      <w:r w:rsidRPr="0071529E">
        <w:rPr>
          <w:sz w:val="28"/>
          <w:szCs w:val="28"/>
        </w:rPr>
        <w:t>правления экономики</w:t>
      </w:r>
      <w:r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  <w:t>Т.К. Буроякова</w:t>
      </w: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2181" w:rsidRDefault="00AB2181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86FCB" w:rsidRPr="001F43F7" w:rsidRDefault="00D86FCB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F43F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1529E" w:rsidRDefault="00744283" w:rsidP="00D86FC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44283">
        <w:rPr>
          <w:rFonts w:ascii="Times New Roman" w:hAnsi="Times New Roman" w:cs="Times New Roman"/>
          <w:sz w:val="28"/>
          <w:szCs w:val="28"/>
        </w:rPr>
        <w:t>к паспорту муниципальной программы</w:t>
      </w:r>
      <w:r w:rsidRPr="00744283">
        <w:rPr>
          <w:rFonts w:ascii="Times New Roman" w:hAnsi="Times New Roman" w:cs="Times New Roman"/>
          <w:sz w:val="28"/>
          <w:szCs w:val="28"/>
        </w:rPr>
        <w:br/>
        <w:t xml:space="preserve">Эвенкийского муниципального района  </w:t>
      </w:r>
      <w:r w:rsidRPr="00744283">
        <w:rPr>
          <w:rFonts w:ascii="Times New Roman" w:hAnsi="Times New Roman" w:cs="Times New Roman"/>
          <w:sz w:val="28"/>
          <w:szCs w:val="28"/>
        </w:rPr>
        <w:br/>
        <w:t>«Эвенкия – информационный регион»</w:t>
      </w:r>
      <w:r w:rsidRPr="00744283">
        <w:rPr>
          <w:rFonts w:ascii="Times New Roman" w:hAnsi="Times New Roman" w:cs="Times New Roman"/>
          <w:sz w:val="28"/>
          <w:szCs w:val="28"/>
        </w:rPr>
        <w:br/>
        <w:t xml:space="preserve"> на 2020 – </w:t>
      </w:r>
      <w:r w:rsidR="00087679">
        <w:rPr>
          <w:rFonts w:ascii="Times New Roman" w:hAnsi="Times New Roman" w:cs="Times New Roman"/>
          <w:sz w:val="28"/>
          <w:szCs w:val="28"/>
        </w:rPr>
        <w:t>2026</w:t>
      </w:r>
      <w:r w:rsidRPr="00744283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D86FCB" w:rsidRDefault="00D86FCB" w:rsidP="00D86F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3F7">
        <w:rPr>
          <w:rFonts w:ascii="Times New Roman" w:hAnsi="Times New Roman" w:cs="Times New Roman"/>
          <w:b/>
          <w:sz w:val="28"/>
          <w:szCs w:val="28"/>
        </w:rPr>
        <w:t>Целевые показатели на долгосрочный период</w:t>
      </w:r>
    </w:p>
    <w:tbl>
      <w:tblPr>
        <w:tblW w:w="15120" w:type="dxa"/>
        <w:tblInd w:w="103" w:type="dxa"/>
        <w:tblLook w:val="04A0" w:firstRow="1" w:lastRow="0" w:firstColumn="1" w:lastColumn="0" w:noHBand="0" w:noVBand="1"/>
      </w:tblPr>
      <w:tblGrid>
        <w:gridCol w:w="552"/>
        <w:gridCol w:w="2577"/>
        <w:gridCol w:w="1202"/>
        <w:gridCol w:w="868"/>
        <w:gridCol w:w="868"/>
        <w:gridCol w:w="868"/>
        <w:gridCol w:w="1179"/>
        <w:gridCol w:w="1583"/>
        <w:gridCol w:w="1583"/>
        <w:gridCol w:w="960"/>
        <w:gridCol w:w="960"/>
        <w:gridCol w:w="960"/>
        <w:gridCol w:w="960"/>
      </w:tblGrid>
      <w:tr w:rsidR="003E66C1" w:rsidRPr="003E66C1" w:rsidTr="003E66C1">
        <w:trPr>
          <w:trHeight w:val="330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целевые показатели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2021 год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2022 год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2023 год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2024 год </w:t>
            </w: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(текущий)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Плановый период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Долгосрочный период по годам</w:t>
            </w:r>
          </w:p>
        </w:tc>
      </w:tr>
      <w:tr w:rsidR="003E66C1" w:rsidRPr="003E66C1" w:rsidTr="003E66C1">
        <w:trPr>
          <w:trHeight w:val="630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год</w:t>
            </w: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(1-й плановый)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2026 год </w:t>
            </w: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(2-й плановый)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 год</w:t>
            </w:r>
          </w:p>
        </w:tc>
      </w:tr>
      <w:tr w:rsidR="003E66C1" w:rsidRPr="003E66C1" w:rsidTr="003E66C1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6C1" w:rsidRPr="003E66C1" w:rsidRDefault="003E66C1" w:rsidP="003E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 Повышение качества жизни граждан, совершенствование системы муниципального управления на основе использования информационных и телекоммуникационных технологий</w:t>
            </w:r>
          </w:p>
        </w:tc>
      </w:tr>
      <w:tr w:rsidR="003E66C1" w:rsidRPr="003E66C1" w:rsidTr="003E66C1">
        <w:trPr>
          <w:trHeight w:val="42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6C1" w:rsidRPr="003E66C1" w:rsidRDefault="003E66C1" w:rsidP="003E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Сокращение времени на рассмотрение обращений граждан и на осуществление взаимодействия Администрации района с организациями, учреждениями, а также повышение качества контроля за исполнением документов за счет внедрения системы электронного документооборота и делопроизводства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6C1" w:rsidRPr="003E66C1" w:rsidRDefault="003E66C1" w:rsidP="003E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</w:tbl>
    <w:p w:rsidR="00C75ADB" w:rsidRPr="001F43F7" w:rsidRDefault="00C75ADB" w:rsidP="00D86F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FCB" w:rsidRDefault="00D86FCB" w:rsidP="00D86FCB">
      <w:pPr>
        <w:pStyle w:val="a6"/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71529E">
        <w:rPr>
          <w:sz w:val="28"/>
          <w:szCs w:val="28"/>
        </w:rPr>
        <w:t>Руков</w:t>
      </w:r>
      <w:r w:rsidR="00B074E0">
        <w:rPr>
          <w:sz w:val="28"/>
          <w:szCs w:val="28"/>
        </w:rPr>
        <w:t>одитель У</w:t>
      </w:r>
      <w:r w:rsidRPr="0071529E">
        <w:rPr>
          <w:sz w:val="28"/>
          <w:szCs w:val="28"/>
        </w:rPr>
        <w:t>правления экономики</w:t>
      </w:r>
      <w:r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  <w:t>Т.К. Буроякова</w:t>
      </w:r>
    </w:p>
    <w:p w:rsidR="003E66C1" w:rsidRDefault="003E66C1" w:rsidP="00423CA5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23CA5" w:rsidRPr="005D0A05" w:rsidRDefault="00423CA5" w:rsidP="00423CA5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D0A0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E0789F" w:rsidRPr="005D0A05">
        <w:rPr>
          <w:rFonts w:ascii="Times New Roman" w:hAnsi="Times New Roman" w:cs="Times New Roman"/>
          <w:sz w:val="24"/>
          <w:szCs w:val="24"/>
        </w:rPr>
        <w:t>1</w:t>
      </w:r>
    </w:p>
    <w:p w:rsidR="00AF5F4D" w:rsidRPr="005D0A05" w:rsidRDefault="00AF5F4D" w:rsidP="00AF5F4D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5D0A05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Pr="005D0A05">
        <w:rPr>
          <w:rFonts w:ascii="Times New Roman" w:hAnsi="Times New Roman" w:cs="Times New Roman"/>
          <w:sz w:val="26"/>
          <w:szCs w:val="26"/>
        </w:rPr>
        <w:br/>
        <w:t xml:space="preserve">Эвенкийского муниципального района  </w:t>
      </w:r>
      <w:r w:rsidRPr="005D0A05">
        <w:rPr>
          <w:rFonts w:ascii="Times New Roman" w:hAnsi="Times New Roman" w:cs="Times New Roman"/>
          <w:sz w:val="26"/>
          <w:szCs w:val="26"/>
        </w:rPr>
        <w:br/>
        <w:t>«Эвенкия – информационный регион»</w:t>
      </w:r>
      <w:r w:rsidRPr="005D0A05">
        <w:rPr>
          <w:rFonts w:ascii="Times New Roman" w:hAnsi="Times New Roman" w:cs="Times New Roman"/>
          <w:sz w:val="26"/>
          <w:szCs w:val="26"/>
        </w:rPr>
        <w:br/>
        <w:t xml:space="preserve"> на 2020 – </w:t>
      </w:r>
      <w:r w:rsidR="00087679">
        <w:rPr>
          <w:rFonts w:ascii="Times New Roman" w:hAnsi="Times New Roman" w:cs="Times New Roman"/>
          <w:sz w:val="26"/>
          <w:szCs w:val="26"/>
        </w:rPr>
        <w:t>2026</w:t>
      </w:r>
      <w:r w:rsidRPr="005D0A05">
        <w:rPr>
          <w:rFonts w:ascii="Times New Roman" w:hAnsi="Times New Roman" w:cs="Times New Roman"/>
          <w:sz w:val="26"/>
          <w:szCs w:val="26"/>
        </w:rPr>
        <w:t xml:space="preserve"> годы </w:t>
      </w:r>
    </w:p>
    <w:p w:rsidR="00423CA5" w:rsidRPr="005D0A05" w:rsidRDefault="00423CA5" w:rsidP="00423C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A05">
        <w:rPr>
          <w:rFonts w:ascii="Times New Roman" w:hAnsi="Times New Roman" w:cs="Times New Roman"/>
          <w:b/>
          <w:sz w:val="26"/>
          <w:szCs w:val="26"/>
        </w:rPr>
        <w:t>Распределение планируемых расходов за счет средств районного бюджета</w:t>
      </w:r>
    </w:p>
    <w:p w:rsidR="00423CA5" w:rsidRPr="005D0A05" w:rsidRDefault="00423CA5" w:rsidP="00423C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A05">
        <w:rPr>
          <w:rFonts w:ascii="Times New Roman" w:hAnsi="Times New Roman" w:cs="Times New Roman"/>
          <w:b/>
          <w:sz w:val="26"/>
          <w:szCs w:val="26"/>
        </w:rPr>
        <w:t>по мероприятиям и подпрограммам муниципальной программы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5"/>
        <w:gridCol w:w="1313"/>
        <w:gridCol w:w="1408"/>
        <w:gridCol w:w="526"/>
        <w:gridCol w:w="499"/>
        <w:gridCol w:w="866"/>
        <w:gridCol w:w="411"/>
        <w:gridCol w:w="1073"/>
        <w:gridCol w:w="1103"/>
        <w:gridCol w:w="1044"/>
        <w:gridCol w:w="1073"/>
        <w:gridCol w:w="1073"/>
        <w:gridCol w:w="1073"/>
        <w:gridCol w:w="1073"/>
        <w:gridCol w:w="1136"/>
      </w:tblGrid>
      <w:tr w:rsidR="00801509" w:rsidRPr="00801509" w:rsidTr="00074B8F">
        <w:trPr>
          <w:trHeight w:val="435"/>
          <w:tblHeader/>
        </w:trPr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Программы, подпрограммы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Наименова-ние</w:t>
            </w:r>
            <w:proofErr w:type="spellEnd"/>
            <w:proofErr w:type="gramEnd"/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ГРБС</w:t>
            </w:r>
          </w:p>
        </w:tc>
        <w:tc>
          <w:tcPr>
            <w:tcW w:w="8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269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(тыс. руб.), годы</w:t>
            </w:r>
          </w:p>
        </w:tc>
      </w:tr>
      <w:tr w:rsidR="00801509" w:rsidRPr="00801509" w:rsidTr="00074B8F">
        <w:trPr>
          <w:trHeight w:val="630"/>
          <w:tblHeader/>
        </w:trPr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ГРБС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РзПр</w:t>
            </w:r>
            <w:proofErr w:type="spellEnd"/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ЦСР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 год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2021 год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2022 год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2023 год </w:t>
            </w: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(отчетный)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2024 год </w:t>
            </w: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(очередной)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2025 год </w:t>
            </w: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(1-й плановый)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2026 год </w:t>
            </w: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(2-й плановый)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</w:tr>
      <w:tr w:rsidR="00801509" w:rsidRPr="00801509" w:rsidTr="00801509">
        <w:trPr>
          <w:trHeight w:val="900"/>
        </w:trPr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5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CD2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«Эвенкия – информационный регион» на 2021-202</w:t>
            </w:r>
            <w:r w:rsidR="00CD22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5900000000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98 620,73188  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105 445,48488 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138 638,04356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140 169,49490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155 056,76500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152 956,76500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152 956,76500 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943 844,05022   </w:t>
            </w:r>
          </w:p>
        </w:tc>
      </w:tr>
      <w:tr w:rsidR="00801509" w:rsidRPr="00801509" w:rsidTr="00801509">
        <w:trPr>
          <w:trHeight w:val="390"/>
        </w:trPr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ГРБС: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5900000000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87 885,23611  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94 224,79680 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123 124,46564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135 674,38246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155 056,76500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152 956,76500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152 956,76500 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901 879,17601   </w:t>
            </w:r>
          </w:p>
        </w:tc>
      </w:tr>
      <w:tr w:rsidR="00801509" w:rsidRPr="00801509" w:rsidTr="00801509">
        <w:trPr>
          <w:trHeight w:val="900"/>
        </w:trPr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1</w:t>
            </w:r>
          </w:p>
        </w:tc>
        <w:tc>
          <w:tcPr>
            <w:tcW w:w="5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«Формирование электронного муниципалитета»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5910000000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700,00000  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600,00000 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600,00000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850,00000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1 200,00000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1 200,00000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1 200,00000 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6 350,00000   </w:t>
            </w:r>
          </w:p>
        </w:tc>
      </w:tr>
      <w:tr w:rsidR="00801509" w:rsidRPr="00801509" w:rsidTr="00801509">
        <w:trPr>
          <w:trHeight w:val="390"/>
        </w:trPr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ГРБС: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5910000000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700,00000  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600,00000 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600,00000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850,00000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1 200,00000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1 200,00000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1 200,00000 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6 350,00000   </w:t>
            </w:r>
          </w:p>
        </w:tc>
      </w:tr>
      <w:tr w:rsidR="00801509" w:rsidRPr="00801509" w:rsidTr="00801509">
        <w:trPr>
          <w:trHeight w:val="900"/>
        </w:trPr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2</w:t>
            </w:r>
          </w:p>
        </w:tc>
        <w:tc>
          <w:tcPr>
            <w:tcW w:w="5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«Модернизация и развитие </w:t>
            </w:r>
            <w:proofErr w:type="spellStart"/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информа-ционной</w:t>
            </w:r>
            <w:proofErr w:type="spellEnd"/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теле-коммуникационной инфраструктуры ЭМР»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 расходные обязательст</w:t>
            </w: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ва по подпрограмме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5920000000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96 851,45816  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103 645,48488 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136 538,04356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137 899,49490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152 025,78500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149 925,78500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149 925,78500 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926 811,83650   </w:t>
            </w:r>
          </w:p>
        </w:tc>
      </w:tr>
      <w:tr w:rsidR="00801509" w:rsidRPr="00801509" w:rsidTr="00801509">
        <w:trPr>
          <w:trHeight w:val="390"/>
        </w:trPr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ГРБС: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5920000000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86 115,96239  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92 424,79680 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121 024,46564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133 404,38246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152 025,78500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149 925,78500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149 925,78500 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884 846,96229   </w:t>
            </w:r>
          </w:p>
        </w:tc>
      </w:tr>
      <w:tr w:rsidR="00801509" w:rsidRPr="00801509" w:rsidTr="00801509">
        <w:trPr>
          <w:trHeight w:val="900"/>
        </w:trPr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3</w:t>
            </w:r>
          </w:p>
        </w:tc>
        <w:tc>
          <w:tcPr>
            <w:tcW w:w="5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«Обеспечение информационной безопасности»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5930000000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1 069,27372  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1 200,00000 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1 500,00000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1 420,00000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1 830,98000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1 830,98000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1 830,98000 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10 682,21372   </w:t>
            </w:r>
          </w:p>
        </w:tc>
      </w:tr>
      <w:tr w:rsidR="00801509" w:rsidRPr="00801509" w:rsidTr="00801509">
        <w:trPr>
          <w:trHeight w:val="390"/>
        </w:trPr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ГРБС: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5930000000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1 069,27372  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1 200,00000 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1 500,00000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1 420,00000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1 830,98000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1 830,98000  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1 830,98000 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509" w:rsidRPr="00801509" w:rsidRDefault="00801509" w:rsidP="0080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10 682,21372   </w:t>
            </w:r>
          </w:p>
        </w:tc>
      </w:tr>
    </w:tbl>
    <w:p w:rsidR="008F5A0B" w:rsidRDefault="008F5A0B" w:rsidP="00423CA5">
      <w:pPr>
        <w:pStyle w:val="a6"/>
        <w:autoSpaceDE w:val="0"/>
        <w:autoSpaceDN w:val="0"/>
        <w:adjustRightInd w:val="0"/>
        <w:spacing w:after="0"/>
        <w:ind w:left="0"/>
        <w:rPr>
          <w:sz w:val="26"/>
          <w:szCs w:val="26"/>
        </w:rPr>
      </w:pPr>
    </w:p>
    <w:p w:rsidR="00423CA5" w:rsidRPr="005D0A05" w:rsidRDefault="004F235A" w:rsidP="00423CA5">
      <w:pPr>
        <w:pStyle w:val="a6"/>
        <w:autoSpaceDE w:val="0"/>
        <w:autoSpaceDN w:val="0"/>
        <w:adjustRightInd w:val="0"/>
        <w:spacing w:after="0"/>
        <w:ind w:left="0"/>
        <w:rPr>
          <w:sz w:val="26"/>
          <w:szCs w:val="26"/>
        </w:rPr>
      </w:pPr>
      <w:r w:rsidRPr="005D0A05">
        <w:rPr>
          <w:sz w:val="26"/>
          <w:szCs w:val="26"/>
        </w:rPr>
        <w:t>Руководитель У</w:t>
      </w:r>
      <w:r w:rsidR="00423CA5" w:rsidRPr="005D0A05">
        <w:rPr>
          <w:sz w:val="26"/>
          <w:szCs w:val="26"/>
        </w:rPr>
        <w:t>правления экономики</w:t>
      </w:r>
      <w:r w:rsidR="00423CA5" w:rsidRPr="005D0A05">
        <w:rPr>
          <w:sz w:val="26"/>
          <w:szCs w:val="26"/>
        </w:rPr>
        <w:tab/>
      </w:r>
      <w:r w:rsidR="00423CA5" w:rsidRPr="005D0A05">
        <w:rPr>
          <w:sz w:val="26"/>
          <w:szCs w:val="26"/>
        </w:rPr>
        <w:tab/>
      </w:r>
      <w:r w:rsidR="00423CA5" w:rsidRPr="005D0A05">
        <w:rPr>
          <w:sz w:val="26"/>
          <w:szCs w:val="26"/>
        </w:rPr>
        <w:tab/>
      </w:r>
      <w:r w:rsidR="00423CA5" w:rsidRPr="005D0A05">
        <w:rPr>
          <w:sz w:val="26"/>
          <w:szCs w:val="26"/>
        </w:rPr>
        <w:tab/>
      </w:r>
      <w:r w:rsidR="00423CA5" w:rsidRPr="005D0A05">
        <w:rPr>
          <w:sz w:val="26"/>
          <w:szCs w:val="26"/>
        </w:rPr>
        <w:tab/>
      </w:r>
      <w:r w:rsidR="00423CA5" w:rsidRPr="005D0A05">
        <w:rPr>
          <w:sz w:val="26"/>
          <w:szCs w:val="26"/>
        </w:rPr>
        <w:tab/>
      </w:r>
      <w:r w:rsidR="00423CA5" w:rsidRPr="005D0A05">
        <w:rPr>
          <w:sz w:val="26"/>
          <w:szCs w:val="26"/>
        </w:rPr>
        <w:tab/>
      </w:r>
      <w:r w:rsidR="00423CA5" w:rsidRPr="005D0A05">
        <w:rPr>
          <w:sz w:val="26"/>
          <w:szCs w:val="26"/>
        </w:rPr>
        <w:tab/>
      </w:r>
      <w:r w:rsidR="00423CA5" w:rsidRPr="005D0A05">
        <w:rPr>
          <w:sz w:val="26"/>
          <w:szCs w:val="26"/>
        </w:rPr>
        <w:tab/>
      </w:r>
      <w:r w:rsidR="00423CA5" w:rsidRPr="005D0A05">
        <w:rPr>
          <w:sz w:val="26"/>
          <w:szCs w:val="26"/>
        </w:rPr>
        <w:tab/>
      </w:r>
      <w:r w:rsidR="00423CA5" w:rsidRPr="005D0A05">
        <w:rPr>
          <w:sz w:val="26"/>
          <w:szCs w:val="26"/>
        </w:rPr>
        <w:tab/>
      </w:r>
      <w:r w:rsidR="00423CA5" w:rsidRPr="005D0A05">
        <w:rPr>
          <w:sz w:val="26"/>
          <w:szCs w:val="26"/>
        </w:rPr>
        <w:tab/>
      </w:r>
      <w:r w:rsidR="005D0A05">
        <w:rPr>
          <w:sz w:val="26"/>
          <w:szCs w:val="26"/>
        </w:rPr>
        <w:tab/>
        <w:t xml:space="preserve">  </w:t>
      </w:r>
      <w:r w:rsidR="00423CA5" w:rsidRPr="005D0A05">
        <w:rPr>
          <w:sz w:val="26"/>
          <w:szCs w:val="26"/>
        </w:rPr>
        <w:t>Т.К. Буроякова</w:t>
      </w:r>
    </w:p>
    <w:p w:rsidR="00423CA5" w:rsidRDefault="00423CA5" w:rsidP="00423C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3C4" w:rsidRDefault="005C33C4" w:rsidP="00D03BC8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33C4" w:rsidRDefault="005C33C4" w:rsidP="00D03BC8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33C4" w:rsidRDefault="005C33C4" w:rsidP="00D03BC8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33C4" w:rsidRDefault="005C33C4" w:rsidP="00D03BC8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33C4" w:rsidRDefault="005C33C4" w:rsidP="00D03BC8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33C4" w:rsidRDefault="005C33C4" w:rsidP="00D03BC8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03BC8" w:rsidRPr="001F43F7" w:rsidRDefault="00D03BC8" w:rsidP="00D03BC8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F43F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E0789F">
        <w:rPr>
          <w:rFonts w:ascii="Times New Roman" w:hAnsi="Times New Roman" w:cs="Times New Roman"/>
          <w:sz w:val="28"/>
          <w:szCs w:val="28"/>
        </w:rPr>
        <w:t>2</w:t>
      </w:r>
    </w:p>
    <w:p w:rsidR="00D03BC8" w:rsidRDefault="00AF5F4D" w:rsidP="00D03BC8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F5F4D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Pr="00AF5F4D">
        <w:rPr>
          <w:rFonts w:ascii="Times New Roman" w:hAnsi="Times New Roman" w:cs="Times New Roman"/>
          <w:sz w:val="28"/>
          <w:szCs w:val="28"/>
        </w:rPr>
        <w:br/>
        <w:t xml:space="preserve">Эвенкийского муниципального района  </w:t>
      </w:r>
      <w:r w:rsidRPr="00AF5F4D">
        <w:rPr>
          <w:rFonts w:ascii="Times New Roman" w:hAnsi="Times New Roman" w:cs="Times New Roman"/>
          <w:sz w:val="28"/>
          <w:szCs w:val="28"/>
        </w:rPr>
        <w:br/>
        <w:t>«Эвенкия – информационный регион»</w:t>
      </w:r>
      <w:r w:rsidRPr="00AF5F4D">
        <w:rPr>
          <w:rFonts w:ascii="Times New Roman" w:hAnsi="Times New Roman" w:cs="Times New Roman"/>
          <w:sz w:val="28"/>
          <w:szCs w:val="28"/>
        </w:rPr>
        <w:br/>
        <w:t xml:space="preserve"> на 2020 – </w:t>
      </w:r>
      <w:r w:rsidR="00087679">
        <w:rPr>
          <w:rFonts w:ascii="Times New Roman" w:hAnsi="Times New Roman" w:cs="Times New Roman"/>
          <w:sz w:val="28"/>
          <w:szCs w:val="28"/>
        </w:rPr>
        <w:t>2026</w:t>
      </w:r>
      <w:r w:rsidRPr="00AF5F4D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D03BC8" w:rsidRPr="00D03BC8" w:rsidRDefault="00D03BC8" w:rsidP="00D03BC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BC8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и прогнозная оценка расходов на </w:t>
      </w:r>
      <w:r w:rsidR="00B074E0">
        <w:rPr>
          <w:rFonts w:ascii="Times New Roman" w:hAnsi="Times New Roman" w:cs="Times New Roman"/>
          <w:b/>
          <w:sz w:val="28"/>
          <w:szCs w:val="28"/>
        </w:rPr>
        <w:t>реализацию целей П</w:t>
      </w:r>
      <w:r w:rsidRPr="00D03BC8">
        <w:rPr>
          <w:rFonts w:ascii="Times New Roman" w:hAnsi="Times New Roman" w:cs="Times New Roman"/>
          <w:b/>
          <w:sz w:val="28"/>
          <w:szCs w:val="28"/>
        </w:rPr>
        <w:t>рограммы с учетом источников финансирования, в том числе по уровням бюджетной системы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49"/>
        <w:gridCol w:w="1732"/>
        <w:gridCol w:w="1902"/>
        <w:gridCol w:w="1191"/>
        <w:gridCol w:w="1258"/>
        <w:gridCol w:w="1258"/>
        <w:gridCol w:w="1393"/>
        <w:gridCol w:w="1393"/>
        <w:gridCol w:w="1359"/>
        <w:gridCol w:w="1359"/>
        <w:gridCol w:w="1292"/>
      </w:tblGrid>
      <w:tr w:rsidR="00867146" w:rsidRPr="00867146" w:rsidTr="00074B8F">
        <w:trPr>
          <w:trHeight w:val="780"/>
          <w:tblHeader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45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расходов (тыс. руб.), годы</w:t>
            </w:r>
          </w:p>
        </w:tc>
      </w:tr>
      <w:tr w:rsidR="00867146" w:rsidRPr="00867146" w:rsidTr="00074B8F">
        <w:trPr>
          <w:trHeight w:val="1095"/>
          <w:tblHeader/>
        </w:trPr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 год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2021 год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2022 год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2023 год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(отчетный)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2024 год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(очередной)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2025 год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(1-й плановый)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2026 год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(2-й плановый)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</w:tr>
      <w:tr w:rsidR="00867146" w:rsidRPr="00867146" w:rsidTr="00074B8F">
        <w:trPr>
          <w:trHeight w:val="900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46" w:rsidRPr="00867146" w:rsidRDefault="00867146" w:rsidP="0006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«Эвенкия – информационный регион» на 2020-202</w:t>
            </w:r>
            <w:r w:rsidR="000626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98 620,73188  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105 445,48488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138 638,04356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140 169,49490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155 056,76500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152 956,76500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152 956,76500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943 844,05022   </w:t>
            </w:r>
          </w:p>
        </w:tc>
      </w:tr>
      <w:tr w:rsidR="00867146" w:rsidRPr="00867146" w:rsidTr="00074B8F">
        <w:trPr>
          <w:trHeight w:val="300"/>
        </w:trPr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67146" w:rsidRPr="00867146" w:rsidTr="00074B8F">
        <w:trPr>
          <w:trHeight w:val="300"/>
        </w:trPr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10 735,49577  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11 220,68808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15 513,57792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4 495,11244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41 964,87421   </w:t>
            </w:r>
          </w:p>
        </w:tc>
      </w:tr>
      <w:tr w:rsidR="00867146" w:rsidRPr="00867146" w:rsidTr="00074B8F">
        <w:trPr>
          <w:trHeight w:val="300"/>
        </w:trPr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87 885,23611  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94 224,79680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123 124,46564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135 674,38246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155 056,76500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152 956,76500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152 956,76500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901 879,17601   </w:t>
            </w:r>
          </w:p>
        </w:tc>
      </w:tr>
      <w:tr w:rsidR="00867146" w:rsidRPr="00867146" w:rsidTr="00074B8F">
        <w:trPr>
          <w:trHeight w:val="300"/>
        </w:trPr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-     </w:t>
            </w:r>
          </w:p>
        </w:tc>
      </w:tr>
      <w:tr w:rsidR="00867146" w:rsidRPr="00867146" w:rsidTr="00074B8F">
        <w:trPr>
          <w:trHeight w:val="600"/>
        </w:trPr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бюджеты муниципальных образований  района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-     </w:t>
            </w:r>
          </w:p>
        </w:tc>
      </w:tr>
      <w:tr w:rsidR="00867146" w:rsidRPr="00867146" w:rsidTr="00074B8F">
        <w:trPr>
          <w:trHeight w:val="300"/>
        </w:trPr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юридические лица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-     </w:t>
            </w:r>
          </w:p>
        </w:tc>
      </w:tr>
      <w:tr w:rsidR="00867146" w:rsidRPr="00867146" w:rsidTr="00074B8F">
        <w:trPr>
          <w:trHeight w:val="300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1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«Формирование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Электронного муниципалитета»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700,00000  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600,00000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600,00000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850,00000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1 200,00000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1 200,00000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1 200,00000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6 350,00000   </w:t>
            </w:r>
          </w:p>
        </w:tc>
      </w:tr>
      <w:tr w:rsidR="00867146" w:rsidRPr="00867146" w:rsidTr="00074B8F">
        <w:trPr>
          <w:trHeight w:val="300"/>
        </w:trPr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67146" w:rsidRPr="00867146" w:rsidTr="00074B8F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-     </w:t>
            </w:r>
          </w:p>
        </w:tc>
      </w:tr>
      <w:tr w:rsidR="00867146" w:rsidRPr="00867146" w:rsidTr="00074B8F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700,00000  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600,00000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600,00000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850,00000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1 200,00000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1 200,00000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1 200,00000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6 350,00000   </w:t>
            </w:r>
          </w:p>
        </w:tc>
      </w:tr>
      <w:tr w:rsidR="00867146" w:rsidRPr="00867146" w:rsidTr="00074B8F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-     </w:t>
            </w:r>
          </w:p>
        </w:tc>
      </w:tr>
      <w:tr w:rsidR="00867146" w:rsidRPr="00867146" w:rsidTr="00074B8F">
        <w:trPr>
          <w:trHeight w:val="6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бюджеты муниципальных образований района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-     </w:t>
            </w:r>
          </w:p>
        </w:tc>
      </w:tr>
      <w:tr w:rsidR="00867146" w:rsidRPr="00867146" w:rsidTr="00074B8F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юридические лица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-     </w:t>
            </w:r>
          </w:p>
        </w:tc>
      </w:tr>
      <w:tr w:rsidR="00867146" w:rsidRPr="00867146" w:rsidTr="00867146">
        <w:trPr>
          <w:trHeight w:val="300"/>
        </w:trPr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2</w:t>
            </w:r>
          </w:p>
        </w:tc>
        <w:tc>
          <w:tcPr>
            <w:tcW w:w="6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«Модернизация и развитие информационной и телекоммуникационной инфраструктуры Эвенкийского муниципального района»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96 851,45816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103 645,48488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136 538,04356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137 899,49490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152 025,78500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149 925,78500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149 925,78500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926 811,83650   </w:t>
            </w:r>
          </w:p>
        </w:tc>
      </w:tr>
      <w:tr w:rsidR="00867146" w:rsidRPr="00867146" w:rsidTr="00867146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67146" w:rsidRPr="00867146" w:rsidTr="00867146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10 735,49577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11 220,68808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15 513,57792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         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4 495,11244</w:t>
            </w:r>
            <w:r w:rsidRPr="008671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41 964,87421   </w:t>
            </w:r>
          </w:p>
        </w:tc>
      </w:tr>
      <w:tr w:rsidR="00867146" w:rsidRPr="00867146" w:rsidTr="00867146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районный бюджет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86 115,96239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92 424,79680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121 024,46564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133 404,38246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152 025,78500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149 925,78500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149 925,78500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884 846,96229   </w:t>
            </w:r>
          </w:p>
        </w:tc>
      </w:tr>
      <w:tr w:rsidR="00867146" w:rsidRPr="00867146" w:rsidTr="00867146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-     </w:t>
            </w:r>
          </w:p>
        </w:tc>
      </w:tr>
      <w:tr w:rsidR="00867146" w:rsidRPr="00867146" w:rsidTr="00867146">
        <w:trPr>
          <w:trHeight w:val="6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бюджеты муниципальных образований района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-     </w:t>
            </w:r>
          </w:p>
        </w:tc>
      </w:tr>
      <w:tr w:rsidR="00867146" w:rsidRPr="00867146" w:rsidTr="00867146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юридические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лица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  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  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</w:t>
            </w: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    </w:t>
            </w:r>
          </w:p>
        </w:tc>
      </w:tr>
      <w:tr w:rsidR="00867146" w:rsidRPr="00867146" w:rsidTr="00867146">
        <w:trPr>
          <w:trHeight w:val="300"/>
        </w:trPr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3</w:t>
            </w:r>
          </w:p>
        </w:tc>
        <w:tc>
          <w:tcPr>
            <w:tcW w:w="6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«Обеспечение информационной безопасности»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1 069,27372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1 200,00000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1 500,00000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1 420,00000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1 830,98000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1 830,98000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1 830,98000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10 682,21372   </w:t>
            </w:r>
          </w:p>
        </w:tc>
      </w:tr>
      <w:tr w:rsidR="00867146" w:rsidRPr="00867146" w:rsidTr="00867146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67146" w:rsidRPr="00867146" w:rsidTr="00867146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-     </w:t>
            </w:r>
          </w:p>
        </w:tc>
      </w:tr>
      <w:tr w:rsidR="00867146" w:rsidRPr="00867146" w:rsidTr="00867146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районный бюджет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1 069,27372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1 200,00000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1 500,00000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1 420,00000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1 830,98000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1 830,98000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1 830,98000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10 682,21372   </w:t>
            </w:r>
          </w:p>
        </w:tc>
      </w:tr>
      <w:tr w:rsidR="00867146" w:rsidRPr="00867146" w:rsidTr="00867146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-     </w:t>
            </w:r>
          </w:p>
        </w:tc>
      </w:tr>
      <w:tr w:rsidR="00867146" w:rsidRPr="00867146" w:rsidTr="00867146">
        <w:trPr>
          <w:trHeight w:val="6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бюджеты муниципальных образований района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-     </w:t>
            </w:r>
          </w:p>
        </w:tc>
      </w:tr>
      <w:tr w:rsidR="00867146" w:rsidRPr="00867146" w:rsidTr="00867146">
        <w:trPr>
          <w:trHeight w:val="300"/>
        </w:trPr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146" w:rsidRPr="00867146" w:rsidRDefault="00867146" w:rsidP="00867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юридические лица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- 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46" w:rsidRPr="00867146" w:rsidRDefault="00867146" w:rsidP="0086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-     </w:t>
            </w:r>
          </w:p>
        </w:tc>
      </w:tr>
    </w:tbl>
    <w:p w:rsidR="00D03BC8" w:rsidRDefault="00D03BC8" w:rsidP="00423C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FFF" w:rsidRDefault="000C6FFF" w:rsidP="000C6FFF">
      <w:pPr>
        <w:pStyle w:val="a6"/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71529E">
        <w:rPr>
          <w:sz w:val="28"/>
          <w:szCs w:val="28"/>
        </w:rPr>
        <w:t xml:space="preserve">Руководитель </w:t>
      </w:r>
      <w:r w:rsidR="00B074E0">
        <w:rPr>
          <w:sz w:val="28"/>
          <w:szCs w:val="28"/>
        </w:rPr>
        <w:t>У</w:t>
      </w:r>
      <w:r w:rsidRPr="0071529E">
        <w:rPr>
          <w:sz w:val="28"/>
          <w:szCs w:val="28"/>
        </w:rPr>
        <w:t>правления экономики</w:t>
      </w:r>
      <w:r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</w:r>
      <w:r w:rsidRPr="0071529E">
        <w:rPr>
          <w:sz w:val="28"/>
          <w:szCs w:val="28"/>
        </w:rPr>
        <w:tab/>
        <w:t>Т.К. Буроякова</w:t>
      </w:r>
    </w:p>
    <w:p w:rsidR="000C6FFF" w:rsidRDefault="000C6FFF" w:rsidP="00423C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53F" w:rsidRDefault="0003453F" w:rsidP="008479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17A" w:rsidRPr="001D1B6F" w:rsidRDefault="00D4717A" w:rsidP="00C028C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D4717A" w:rsidRPr="001D1B6F" w:rsidSect="00C028CC">
      <w:footerReference w:type="first" r:id="rId13"/>
      <w:pgSz w:w="16838" w:h="11906" w:orient="landscape"/>
      <w:pgMar w:top="1701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EE9" w:rsidRDefault="00AA0EE9" w:rsidP="006F7673">
      <w:pPr>
        <w:spacing w:after="0" w:line="240" w:lineRule="auto"/>
      </w:pPr>
      <w:r>
        <w:separator/>
      </w:r>
    </w:p>
  </w:endnote>
  <w:endnote w:type="continuationSeparator" w:id="0">
    <w:p w:rsidR="00AA0EE9" w:rsidRDefault="00AA0EE9" w:rsidP="006F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7984" w:rsidRPr="003860FB" w:rsidRDefault="00C57984">
    <w:pPr>
      <w:pStyle w:val="a9"/>
      <w:jc w:val="center"/>
      <w:rPr>
        <w:rFonts w:ascii="Times New Roman" w:hAnsi="Times New Roman"/>
        <w:sz w:val="28"/>
      </w:rPr>
    </w:pPr>
  </w:p>
  <w:p w:rsidR="00C57984" w:rsidRDefault="00C5798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7984" w:rsidRDefault="00C57984" w:rsidP="004826F0">
    <w:pPr>
      <w:pStyle w:val="a9"/>
      <w:ind w:left="720"/>
    </w:pPr>
  </w:p>
  <w:p w:rsidR="00C57984" w:rsidRPr="00216903" w:rsidRDefault="00C57984" w:rsidP="00216903">
    <w:pPr>
      <w:pStyle w:val="a6"/>
      <w:tabs>
        <w:tab w:val="center" w:pos="4677"/>
        <w:tab w:val="right" w:pos="9355"/>
      </w:tabs>
      <w:spacing w:after="0"/>
      <w:contextualSpacing w:val="0"/>
      <w:rPr>
        <w:rFonts w:asciiTheme="minorHAnsi" w:eastAsiaTheme="minorHAnsi" w:hAnsiTheme="minorHAnsi" w:cstheme="minorBidi"/>
        <w:vanish/>
        <w:sz w:val="22"/>
        <w:szCs w:val="22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2643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C57984" w:rsidRPr="00D12B01" w:rsidRDefault="00701642">
        <w:pPr>
          <w:pStyle w:val="a9"/>
          <w:jc w:val="center"/>
          <w:rPr>
            <w:rFonts w:ascii="Times New Roman" w:hAnsi="Times New Roman"/>
            <w:sz w:val="28"/>
          </w:rPr>
        </w:pPr>
        <w:r w:rsidRPr="00D12B01">
          <w:rPr>
            <w:rFonts w:ascii="Times New Roman" w:hAnsi="Times New Roman"/>
            <w:sz w:val="28"/>
          </w:rPr>
          <w:fldChar w:fldCharType="begin"/>
        </w:r>
        <w:r w:rsidR="00C57984" w:rsidRPr="00D12B01">
          <w:rPr>
            <w:rFonts w:ascii="Times New Roman" w:hAnsi="Times New Roman"/>
            <w:sz w:val="28"/>
          </w:rPr>
          <w:instrText xml:space="preserve"> PAGE   \* MERGEFORMAT </w:instrText>
        </w:r>
        <w:r w:rsidRPr="00D12B01">
          <w:rPr>
            <w:rFonts w:ascii="Times New Roman" w:hAnsi="Times New Roman"/>
            <w:sz w:val="28"/>
          </w:rPr>
          <w:fldChar w:fldCharType="separate"/>
        </w:r>
        <w:r w:rsidR="00062613">
          <w:rPr>
            <w:rFonts w:ascii="Times New Roman" w:hAnsi="Times New Roman"/>
            <w:noProof/>
            <w:sz w:val="28"/>
          </w:rPr>
          <w:t>17</w:t>
        </w:r>
        <w:r w:rsidRPr="00D12B01">
          <w:rPr>
            <w:rFonts w:ascii="Times New Roman" w:hAnsi="Times New Roman"/>
            <w:sz w:val="28"/>
          </w:rPr>
          <w:fldChar w:fldCharType="end"/>
        </w:r>
      </w:p>
    </w:sdtContent>
  </w:sdt>
  <w:p w:rsidR="00C57984" w:rsidRDefault="00C57984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7984" w:rsidRDefault="00C57984" w:rsidP="004826F0">
    <w:pPr>
      <w:pStyle w:val="a9"/>
      <w:ind w:left="720"/>
    </w:pPr>
  </w:p>
  <w:p w:rsidR="00C57984" w:rsidRPr="00216903" w:rsidRDefault="00C57984" w:rsidP="00216903">
    <w:pPr>
      <w:pStyle w:val="a6"/>
      <w:tabs>
        <w:tab w:val="center" w:pos="4677"/>
        <w:tab w:val="right" w:pos="9355"/>
      </w:tabs>
      <w:spacing w:after="0"/>
      <w:contextualSpacing w:val="0"/>
      <w:rPr>
        <w:rFonts w:asciiTheme="minorHAnsi" w:eastAsiaTheme="minorHAnsi" w:hAnsiTheme="minorHAnsi" w:cstheme="minorBidi"/>
        <w:vanish/>
        <w:sz w:val="22"/>
        <w:szCs w:val="22"/>
        <w:lang w:eastAsia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2643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C57984" w:rsidRPr="00385EF5" w:rsidRDefault="00701642">
        <w:pPr>
          <w:pStyle w:val="a9"/>
          <w:jc w:val="center"/>
          <w:rPr>
            <w:rFonts w:ascii="Times New Roman" w:hAnsi="Times New Roman"/>
            <w:sz w:val="28"/>
          </w:rPr>
        </w:pPr>
        <w:r w:rsidRPr="00385EF5">
          <w:rPr>
            <w:rFonts w:ascii="Times New Roman" w:hAnsi="Times New Roman"/>
            <w:sz w:val="28"/>
          </w:rPr>
          <w:fldChar w:fldCharType="begin"/>
        </w:r>
        <w:r w:rsidR="00C57984" w:rsidRPr="00385EF5">
          <w:rPr>
            <w:rFonts w:ascii="Times New Roman" w:hAnsi="Times New Roman"/>
            <w:sz w:val="28"/>
          </w:rPr>
          <w:instrText xml:space="preserve"> PAGE   \* MERGEFORMAT </w:instrText>
        </w:r>
        <w:r w:rsidRPr="00385EF5">
          <w:rPr>
            <w:rFonts w:ascii="Times New Roman" w:hAnsi="Times New Roman"/>
            <w:sz w:val="28"/>
          </w:rPr>
          <w:fldChar w:fldCharType="separate"/>
        </w:r>
        <w:r w:rsidR="00D175DF">
          <w:rPr>
            <w:rFonts w:ascii="Times New Roman" w:hAnsi="Times New Roman"/>
            <w:noProof/>
            <w:sz w:val="28"/>
          </w:rPr>
          <w:t>63</w:t>
        </w:r>
        <w:r w:rsidRPr="00385EF5">
          <w:rPr>
            <w:rFonts w:ascii="Times New Roman" w:hAnsi="Times New Roman"/>
            <w:sz w:val="28"/>
          </w:rPr>
          <w:fldChar w:fldCharType="end"/>
        </w:r>
      </w:p>
    </w:sdtContent>
  </w:sdt>
  <w:p w:rsidR="00C57984" w:rsidRPr="00216903" w:rsidRDefault="00C57984" w:rsidP="00216903">
    <w:pPr>
      <w:pStyle w:val="a6"/>
      <w:tabs>
        <w:tab w:val="center" w:pos="4677"/>
        <w:tab w:val="right" w:pos="9355"/>
      </w:tabs>
      <w:spacing w:after="0"/>
      <w:contextualSpacing w:val="0"/>
      <w:rPr>
        <w:rFonts w:asciiTheme="minorHAnsi" w:eastAsiaTheme="minorHAnsi" w:hAnsiTheme="minorHAnsi" w:cstheme="minorBidi"/>
        <w:vanish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EE9" w:rsidRDefault="00AA0EE9" w:rsidP="006F7673">
      <w:pPr>
        <w:spacing w:after="0" w:line="240" w:lineRule="auto"/>
      </w:pPr>
      <w:r>
        <w:separator/>
      </w:r>
    </w:p>
  </w:footnote>
  <w:footnote w:type="continuationSeparator" w:id="0">
    <w:p w:rsidR="00AA0EE9" w:rsidRDefault="00AA0EE9" w:rsidP="006F7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187D"/>
    <w:multiLevelType w:val="hybridMultilevel"/>
    <w:tmpl w:val="63309538"/>
    <w:lvl w:ilvl="0" w:tplc="F7E0EF1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6AF"/>
    <w:multiLevelType w:val="multilevel"/>
    <w:tmpl w:val="BD447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8B349EC"/>
    <w:multiLevelType w:val="hybridMultilevel"/>
    <w:tmpl w:val="10749428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E2F2C2E"/>
    <w:multiLevelType w:val="multilevel"/>
    <w:tmpl w:val="6608CD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5683E68"/>
    <w:multiLevelType w:val="multilevel"/>
    <w:tmpl w:val="7B62CD4E"/>
    <w:lvl w:ilvl="0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56C5AB0"/>
    <w:multiLevelType w:val="hybridMultilevel"/>
    <w:tmpl w:val="9CCCBFCA"/>
    <w:lvl w:ilvl="0" w:tplc="E438E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963A1C"/>
    <w:multiLevelType w:val="hybridMultilevel"/>
    <w:tmpl w:val="1F24F24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39830BF7"/>
    <w:multiLevelType w:val="hybridMultilevel"/>
    <w:tmpl w:val="6F56D330"/>
    <w:lvl w:ilvl="0" w:tplc="F7E0EF14">
      <w:start w:val="1"/>
      <w:numFmt w:val="decimal"/>
      <w:lvlText w:val="%1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D71CB8"/>
    <w:multiLevelType w:val="multilevel"/>
    <w:tmpl w:val="AEFCA7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84" w:hanging="2160"/>
      </w:pPr>
      <w:rPr>
        <w:rFonts w:hint="default"/>
      </w:rPr>
    </w:lvl>
  </w:abstractNum>
  <w:abstractNum w:abstractNumId="9" w15:restartNumberingAfterBreak="0">
    <w:nsid w:val="3C3E4F21"/>
    <w:multiLevelType w:val="multilevel"/>
    <w:tmpl w:val="BD447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731853"/>
    <w:multiLevelType w:val="hybridMultilevel"/>
    <w:tmpl w:val="B7828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92BBF"/>
    <w:multiLevelType w:val="hybridMultilevel"/>
    <w:tmpl w:val="F9245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1827DA"/>
    <w:multiLevelType w:val="hybridMultilevel"/>
    <w:tmpl w:val="1D720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4" w15:restartNumberingAfterBreak="0">
    <w:nsid w:val="5A4E2635"/>
    <w:multiLevelType w:val="hybridMultilevel"/>
    <w:tmpl w:val="D6EA69FE"/>
    <w:lvl w:ilvl="0" w:tplc="F7E0EF1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753B8"/>
    <w:multiLevelType w:val="hybridMultilevel"/>
    <w:tmpl w:val="2EBEB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CE67D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4031FE"/>
    <w:multiLevelType w:val="hybridMultilevel"/>
    <w:tmpl w:val="1AD484DA"/>
    <w:lvl w:ilvl="0" w:tplc="9B36120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1A59BF"/>
    <w:multiLevelType w:val="multilevel"/>
    <w:tmpl w:val="336056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8" w15:restartNumberingAfterBreak="0">
    <w:nsid w:val="71F16AA1"/>
    <w:multiLevelType w:val="multilevel"/>
    <w:tmpl w:val="AEFCA7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84" w:hanging="2160"/>
      </w:pPr>
      <w:rPr>
        <w:rFonts w:hint="default"/>
      </w:rPr>
    </w:lvl>
  </w:abstractNum>
  <w:abstractNum w:abstractNumId="19" w15:restartNumberingAfterBreak="0">
    <w:nsid w:val="7872069E"/>
    <w:multiLevelType w:val="multilevel"/>
    <w:tmpl w:val="336056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0" w15:restartNumberingAfterBreak="0">
    <w:nsid w:val="7F1F0E3C"/>
    <w:multiLevelType w:val="hybridMultilevel"/>
    <w:tmpl w:val="74764B48"/>
    <w:lvl w:ilvl="0" w:tplc="F7E0EF1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C5334"/>
    <w:multiLevelType w:val="hybridMultilevel"/>
    <w:tmpl w:val="56100AD4"/>
    <w:lvl w:ilvl="0" w:tplc="05FE26DA">
      <w:start w:val="1"/>
      <w:numFmt w:val="decimal"/>
      <w:lvlText w:val="2.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6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"/>
  </w:num>
  <w:num w:numId="9">
    <w:abstractNumId w:val="19"/>
  </w:num>
  <w:num w:numId="10">
    <w:abstractNumId w:val="4"/>
  </w:num>
  <w:num w:numId="11">
    <w:abstractNumId w:val="15"/>
  </w:num>
  <w:num w:numId="12">
    <w:abstractNumId w:val="3"/>
  </w:num>
  <w:num w:numId="13">
    <w:abstractNumId w:val="11"/>
  </w:num>
  <w:num w:numId="14">
    <w:abstractNumId w:val="21"/>
  </w:num>
  <w:num w:numId="15">
    <w:abstractNumId w:val="12"/>
  </w:num>
  <w:num w:numId="16">
    <w:abstractNumId w:val="9"/>
  </w:num>
  <w:num w:numId="17">
    <w:abstractNumId w:val="18"/>
  </w:num>
  <w:num w:numId="18">
    <w:abstractNumId w:val="8"/>
  </w:num>
  <w:num w:numId="19">
    <w:abstractNumId w:val="0"/>
  </w:num>
  <w:num w:numId="20">
    <w:abstractNumId w:val="20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821"/>
    <w:rsid w:val="0000752E"/>
    <w:rsid w:val="0001134C"/>
    <w:rsid w:val="0003090E"/>
    <w:rsid w:val="000327F8"/>
    <w:rsid w:val="0003453F"/>
    <w:rsid w:val="00041533"/>
    <w:rsid w:val="00045920"/>
    <w:rsid w:val="00053222"/>
    <w:rsid w:val="00056911"/>
    <w:rsid w:val="00060D78"/>
    <w:rsid w:val="00061175"/>
    <w:rsid w:val="00062613"/>
    <w:rsid w:val="00074B8F"/>
    <w:rsid w:val="000802F7"/>
    <w:rsid w:val="00084D5A"/>
    <w:rsid w:val="00086244"/>
    <w:rsid w:val="00086857"/>
    <w:rsid w:val="0008741F"/>
    <w:rsid w:val="00087679"/>
    <w:rsid w:val="000970F4"/>
    <w:rsid w:val="00097D3F"/>
    <w:rsid w:val="000A1965"/>
    <w:rsid w:val="000A4883"/>
    <w:rsid w:val="000B1126"/>
    <w:rsid w:val="000B3E01"/>
    <w:rsid w:val="000C6FFF"/>
    <w:rsid w:val="000C7106"/>
    <w:rsid w:val="000D0078"/>
    <w:rsid w:val="000D076B"/>
    <w:rsid w:val="000D5438"/>
    <w:rsid w:val="000F0F47"/>
    <w:rsid w:val="000F2AE9"/>
    <w:rsid w:val="000F2B83"/>
    <w:rsid w:val="00122912"/>
    <w:rsid w:val="00133AE9"/>
    <w:rsid w:val="001426A9"/>
    <w:rsid w:val="0015176C"/>
    <w:rsid w:val="00154F8A"/>
    <w:rsid w:val="001736BE"/>
    <w:rsid w:val="00177B7C"/>
    <w:rsid w:val="00180664"/>
    <w:rsid w:val="001A10C3"/>
    <w:rsid w:val="001A18B5"/>
    <w:rsid w:val="001B2438"/>
    <w:rsid w:val="001B31B0"/>
    <w:rsid w:val="001B3C40"/>
    <w:rsid w:val="001B4C88"/>
    <w:rsid w:val="001B776D"/>
    <w:rsid w:val="001B7CC0"/>
    <w:rsid w:val="001C41A7"/>
    <w:rsid w:val="001C5153"/>
    <w:rsid w:val="001D1B38"/>
    <w:rsid w:val="001D1B6F"/>
    <w:rsid w:val="001D515A"/>
    <w:rsid w:val="001D6CAA"/>
    <w:rsid w:val="001E26F7"/>
    <w:rsid w:val="001F2CCC"/>
    <w:rsid w:val="001F5DD1"/>
    <w:rsid w:val="001F7509"/>
    <w:rsid w:val="00201825"/>
    <w:rsid w:val="00213F68"/>
    <w:rsid w:val="00216903"/>
    <w:rsid w:val="00247915"/>
    <w:rsid w:val="00251322"/>
    <w:rsid w:val="00254D67"/>
    <w:rsid w:val="00264685"/>
    <w:rsid w:val="002650D5"/>
    <w:rsid w:val="002749E7"/>
    <w:rsid w:val="00275CD1"/>
    <w:rsid w:val="00281110"/>
    <w:rsid w:val="00282D9F"/>
    <w:rsid w:val="00283E11"/>
    <w:rsid w:val="00284616"/>
    <w:rsid w:val="0028613A"/>
    <w:rsid w:val="00294F80"/>
    <w:rsid w:val="002A0086"/>
    <w:rsid w:val="002A6FF9"/>
    <w:rsid w:val="002A71AB"/>
    <w:rsid w:val="002C18F3"/>
    <w:rsid w:val="002C4C79"/>
    <w:rsid w:val="002E367A"/>
    <w:rsid w:val="002E63E7"/>
    <w:rsid w:val="002F2B68"/>
    <w:rsid w:val="002F7C03"/>
    <w:rsid w:val="00301827"/>
    <w:rsid w:val="00320D2D"/>
    <w:rsid w:val="0033091B"/>
    <w:rsid w:val="00341095"/>
    <w:rsid w:val="00347250"/>
    <w:rsid w:val="00347EAD"/>
    <w:rsid w:val="00353CEF"/>
    <w:rsid w:val="003564BB"/>
    <w:rsid w:val="00360A78"/>
    <w:rsid w:val="00363308"/>
    <w:rsid w:val="00380888"/>
    <w:rsid w:val="00383D12"/>
    <w:rsid w:val="00385EF5"/>
    <w:rsid w:val="003860FB"/>
    <w:rsid w:val="00387B62"/>
    <w:rsid w:val="003919A1"/>
    <w:rsid w:val="0039431F"/>
    <w:rsid w:val="003A140F"/>
    <w:rsid w:val="003B2CE5"/>
    <w:rsid w:val="003B2D2B"/>
    <w:rsid w:val="003C1B5D"/>
    <w:rsid w:val="003C754C"/>
    <w:rsid w:val="003D7830"/>
    <w:rsid w:val="003D7BB5"/>
    <w:rsid w:val="003E2475"/>
    <w:rsid w:val="003E4E95"/>
    <w:rsid w:val="003E66C1"/>
    <w:rsid w:val="003E6E15"/>
    <w:rsid w:val="004042FA"/>
    <w:rsid w:val="0041045F"/>
    <w:rsid w:val="00412A3E"/>
    <w:rsid w:val="00415B7C"/>
    <w:rsid w:val="00420CFA"/>
    <w:rsid w:val="00423CA5"/>
    <w:rsid w:val="004255C2"/>
    <w:rsid w:val="00425C37"/>
    <w:rsid w:val="00454801"/>
    <w:rsid w:val="00456957"/>
    <w:rsid w:val="00460A72"/>
    <w:rsid w:val="004826F0"/>
    <w:rsid w:val="00482985"/>
    <w:rsid w:val="00482CB6"/>
    <w:rsid w:val="00482D44"/>
    <w:rsid w:val="00487F6A"/>
    <w:rsid w:val="0049785E"/>
    <w:rsid w:val="004A16FF"/>
    <w:rsid w:val="004B676E"/>
    <w:rsid w:val="004C2631"/>
    <w:rsid w:val="004D68EA"/>
    <w:rsid w:val="004E082D"/>
    <w:rsid w:val="004F235A"/>
    <w:rsid w:val="004F32B4"/>
    <w:rsid w:val="005004B1"/>
    <w:rsid w:val="00500DC5"/>
    <w:rsid w:val="00512A40"/>
    <w:rsid w:val="00525748"/>
    <w:rsid w:val="005372EE"/>
    <w:rsid w:val="005424A6"/>
    <w:rsid w:val="005535E4"/>
    <w:rsid w:val="005541B0"/>
    <w:rsid w:val="0056394A"/>
    <w:rsid w:val="0056430D"/>
    <w:rsid w:val="00574775"/>
    <w:rsid w:val="005777E1"/>
    <w:rsid w:val="00577950"/>
    <w:rsid w:val="00582DB0"/>
    <w:rsid w:val="00586B98"/>
    <w:rsid w:val="00591B11"/>
    <w:rsid w:val="00595CF7"/>
    <w:rsid w:val="005A0552"/>
    <w:rsid w:val="005A07C3"/>
    <w:rsid w:val="005A37E2"/>
    <w:rsid w:val="005A5DF6"/>
    <w:rsid w:val="005B597C"/>
    <w:rsid w:val="005B5F3B"/>
    <w:rsid w:val="005B6008"/>
    <w:rsid w:val="005C33C4"/>
    <w:rsid w:val="005C7238"/>
    <w:rsid w:val="005D0585"/>
    <w:rsid w:val="005D0A05"/>
    <w:rsid w:val="005D5E4B"/>
    <w:rsid w:val="006013FB"/>
    <w:rsid w:val="00603DBD"/>
    <w:rsid w:val="00614CC8"/>
    <w:rsid w:val="00621310"/>
    <w:rsid w:val="00622141"/>
    <w:rsid w:val="0063253C"/>
    <w:rsid w:val="006347F9"/>
    <w:rsid w:val="006552A2"/>
    <w:rsid w:val="00655CF8"/>
    <w:rsid w:val="00666683"/>
    <w:rsid w:val="00673BF4"/>
    <w:rsid w:val="00685008"/>
    <w:rsid w:val="00686A0C"/>
    <w:rsid w:val="006923AC"/>
    <w:rsid w:val="00693D2D"/>
    <w:rsid w:val="006A428C"/>
    <w:rsid w:val="006A7774"/>
    <w:rsid w:val="006B05DF"/>
    <w:rsid w:val="006B2EFA"/>
    <w:rsid w:val="006B3371"/>
    <w:rsid w:val="006B403C"/>
    <w:rsid w:val="006B4821"/>
    <w:rsid w:val="006B5CC8"/>
    <w:rsid w:val="006B6E52"/>
    <w:rsid w:val="006C44FE"/>
    <w:rsid w:val="006C7D87"/>
    <w:rsid w:val="006D27B1"/>
    <w:rsid w:val="006D737B"/>
    <w:rsid w:val="006F1745"/>
    <w:rsid w:val="006F7673"/>
    <w:rsid w:val="00701642"/>
    <w:rsid w:val="007141DA"/>
    <w:rsid w:val="0071529E"/>
    <w:rsid w:val="00716C1E"/>
    <w:rsid w:val="0073554A"/>
    <w:rsid w:val="007436AC"/>
    <w:rsid w:val="00743FD0"/>
    <w:rsid w:val="0074427A"/>
    <w:rsid w:val="00744283"/>
    <w:rsid w:val="00744EDF"/>
    <w:rsid w:val="00754C37"/>
    <w:rsid w:val="00755B9C"/>
    <w:rsid w:val="00756520"/>
    <w:rsid w:val="00762BCA"/>
    <w:rsid w:val="00773935"/>
    <w:rsid w:val="00777D27"/>
    <w:rsid w:val="00787A69"/>
    <w:rsid w:val="0079212C"/>
    <w:rsid w:val="007B3779"/>
    <w:rsid w:val="007B6DB6"/>
    <w:rsid w:val="007C0937"/>
    <w:rsid w:val="007C557B"/>
    <w:rsid w:val="007D267B"/>
    <w:rsid w:val="007D386A"/>
    <w:rsid w:val="007D6573"/>
    <w:rsid w:val="007E2866"/>
    <w:rsid w:val="00801509"/>
    <w:rsid w:val="00801837"/>
    <w:rsid w:val="008023E3"/>
    <w:rsid w:val="00802682"/>
    <w:rsid w:val="008053C0"/>
    <w:rsid w:val="008078AC"/>
    <w:rsid w:val="0081541C"/>
    <w:rsid w:val="00816AC5"/>
    <w:rsid w:val="00844DD6"/>
    <w:rsid w:val="0084759F"/>
    <w:rsid w:val="00847958"/>
    <w:rsid w:val="00851D03"/>
    <w:rsid w:val="00864D54"/>
    <w:rsid w:val="00867146"/>
    <w:rsid w:val="00870F7A"/>
    <w:rsid w:val="00871C04"/>
    <w:rsid w:val="0087269E"/>
    <w:rsid w:val="00881C0C"/>
    <w:rsid w:val="00886BFA"/>
    <w:rsid w:val="00893CA2"/>
    <w:rsid w:val="008A4DB3"/>
    <w:rsid w:val="008A5032"/>
    <w:rsid w:val="008B07BA"/>
    <w:rsid w:val="008B2FC2"/>
    <w:rsid w:val="008B5F3F"/>
    <w:rsid w:val="008C31CC"/>
    <w:rsid w:val="008D4FA5"/>
    <w:rsid w:val="008E1536"/>
    <w:rsid w:val="008E4F84"/>
    <w:rsid w:val="008F5A0B"/>
    <w:rsid w:val="008F6DCE"/>
    <w:rsid w:val="0091310C"/>
    <w:rsid w:val="00913384"/>
    <w:rsid w:val="00921D02"/>
    <w:rsid w:val="0092522C"/>
    <w:rsid w:val="009345C0"/>
    <w:rsid w:val="00934A77"/>
    <w:rsid w:val="009370C1"/>
    <w:rsid w:val="00940E11"/>
    <w:rsid w:val="009603FD"/>
    <w:rsid w:val="0096268B"/>
    <w:rsid w:val="00967439"/>
    <w:rsid w:val="00971F66"/>
    <w:rsid w:val="009822B6"/>
    <w:rsid w:val="00982B01"/>
    <w:rsid w:val="0098720E"/>
    <w:rsid w:val="009A1C30"/>
    <w:rsid w:val="009A4065"/>
    <w:rsid w:val="009A53D7"/>
    <w:rsid w:val="009B4755"/>
    <w:rsid w:val="009B695A"/>
    <w:rsid w:val="009B6A88"/>
    <w:rsid w:val="009C2D7A"/>
    <w:rsid w:val="009C5531"/>
    <w:rsid w:val="009C67E1"/>
    <w:rsid w:val="009D1269"/>
    <w:rsid w:val="009D2A2C"/>
    <w:rsid w:val="009E051D"/>
    <w:rsid w:val="009F2163"/>
    <w:rsid w:val="009F2EDF"/>
    <w:rsid w:val="009F6DFC"/>
    <w:rsid w:val="00A034EF"/>
    <w:rsid w:val="00A03AE5"/>
    <w:rsid w:val="00A1014C"/>
    <w:rsid w:val="00A2033E"/>
    <w:rsid w:val="00A34A00"/>
    <w:rsid w:val="00A35140"/>
    <w:rsid w:val="00A45877"/>
    <w:rsid w:val="00A528B3"/>
    <w:rsid w:val="00A63B91"/>
    <w:rsid w:val="00A75949"/>
    <w:rsid w:val="00A76499"/>
    <w:rsid w:val="00A87112"/>
    <w:rsid w:val="00A9572A"/>
    <w:rsid w:val="00AA0EE9"/>
    <w:rsid w:val="00AA2A62"/>
    <w:rsid w:val="00AB2181"/>
    <w:rsid w:val="00AC0DAA"/>
    <w:rsid w:val="00AC14BB"/>
    <w:rsid w:val="00AC2270"/>
    <w:rsid w:val="00AC528C"/>
    <w:rsid w:val="00AD2837"/>
    <w:rsid w:val="00AE4116"/>
    <w:rsid w:val="00AF4252"/>
    <w:rsid w:val="00AF5F4D"/>
    <w:rsid w:val="00AF66AD"/>
    <w:rsid w:val="00B074E0"/>
    <w:rsid w:val="00B130F7"/>
    <w:rsid w:val="00B1590E"/>
    <w:rsid w:val="00B1653E"/>
    <w:rsid w:val="00B20D78"/>
    <w:rsid w:val="00B25C37"/>
    <w:rsid w:val="00B31947"/>
    <w:rsid w:val="00B34830"/>
    <w:rsid w:val="00B50342"/>
    <w:rsid w:val="00B511E8"/>
    <w:rsid w:val="00B52F57"/>
    <w:rsid w:val="00B55EB7"/>
    <w:rsid w:val="00B560E7"/>
    <w:rsid w:val="00B563C5"/>
    <w:rsid w:val="00B7065E"/>
    <w:rsid w:val="00B750BB"/>
    <w:rsid w:val="00B821B5"/>
    <w:rsid w:val="00B83E15"/>
    <w:rsid w:val="00B86F0E"/>
    <w:rsid w:val="00BA5672"/>
    <w:rsid w:val="00BA5BC0"/>
    <w:rsid w:val="00BB0FE2"/>
    <w:rsid w:val="00BB406B"/>
    <w:rsid w:val="00BB6324"/>
    <w:rsid w:val="00BB6F2A"/>
    <w:rsid w:val="00BC1EEF"/>
    <w:rsid w:val="00BC49C3"/>
    <w:rsid w:val="00BD0704"/>
    <w:rsid w:val="00BE1E85"/>
    <w:rsid w:val="00BE1EB3"/>
    <w:rsid w:val="00C028CC"/>
    <w:rsid w:val="00C07A2F"/>
    <w:rsid w:val="00C148C1"/>
    <w:rsid w:val="00C2122E"/>
    <w:rsid w:val="00C442E2"/>
    <w:rsid w:val="00C51D90"/>
    <w:rsid w:val="00C57984"/>
    <w:rsid w:val="00C63C03"/>
    <w:rsid w:val="00C660A9"/>
    <w:rsid w:val="00C75ADB"/>
    <w:rsid w:val="00C8397E"/>
    <w:rsid w:val="00CA1408"/>
    <w:rsid w:val="00CA5791"/>
    <w:rsid w:val="00CA7852"/>
    <w:rsid w:val="00CB2891"/>
    <w:rsid w:val="00CC4A79"/>
    <w:rsid w:val="00CD22BD"/>
    <w:rsid w:val="00CD287A"/>
    <w:rsid w:val="00CD5611"/>
    <w:rsid w:val="00CD6E00"/>
    <w:rsid w:val="00CE5C5E"/>
    <w:rsid w:val="00D00B42"/>
    <w:rsid w:val="00D03BC8"/>
    <w:rsid w:val="00D04D63"/>
    <w:rsid w:val="00D12B01"/>
    <w:rsid w:val="00D13DE9"/>
    <w:rsid w:val="00D16473"/>
    <w:rsid w:val="00D175DF"/>
    <w:rsid w:val="00D20377"/>
    <w:rsid w:val="00D23A4B"/>
    <w:rsid w:val="00D36D59"/>
    <w:rsid w:val="00D4717A"/>
    <w:rsid w:val="00D52269"/>
    <w:rsid w:val="00D5265A"/>
    <w:rsid w:val="00D5369D"/>
    <w:rsid w:val="00D53999"/>
    <w:rsid w:val="00D837F1"/>
    <w:rsid w:val="00D859F8"/>
    <w:rsid w:val="00D86FCB"/>
    <w:rsid w:val="00D9028D"/>
    <w:rsid w:val="00D94240"/>
    <w:rsid w:val="00DA47FB"/>
    <w:rsid w:val="00DB2D75"/>
    <w:rsid w:val="00DC055C"/>
    <w:rsid w:val="00DC185C"/>
    <w:rsid w:val="00DE0070"/>
    <w:rsid w:val="00DE1146"/>
    <w:rsid w:val="00E0789F"/>
    <w:rsid w:val="00E149F2"/>
    <w:rsid w:val="00E21C7F"/>
    <w:rsid w:val="00E24E09"/>
    <w:rsid w:val="00E25AF2"/>
    <w:rsid w:val="00E33D16"/>
    <w:rsid w:val="00E4068C"/>
    <w:rsid w:val="00E411A2"/>
    <w:rsid w:val="00E45958"/>
    <w:rsid w:val="00E56FD8"/>
    <w:rsid w:val="00E71076"/>
    <w:rsid w:val="00E758ED"/>
    <w:rsid w:val="00E92057"/>
    <w:rsid w:val="00EC0955"/>
    <w:rsid w:val="00EC6158"/>
    <w:rsid w:val="00EC633F"/>
    <w:rsid w:val="00EC6C24"/>
    <w:rsid w:val="00EE096A"/>
    <w:rsid w:val="00EE3E1B"/>
    <w:rsid w:val="00EF20B6"/>
    <w:rsid w:val="00EF7A10"/>
    <w:rsid w:val="00F004B3"/>
    <w:rsid w:val="00F04C1A"/>
    <w:rsid w:val="00F10C9A"/>
    <w:rsid w:val="00F25EC9"/>
    <w:rsid w:val="00F30459"/>
    <w:rsid w:val="00F4391F"/>
    <w:rsid w:val="00F5317A"/>
    <w:rsid w:val="00F54FEB"/>
    <w:rsid w:val="00F55A00"/>
    <w:rsid w:val="00F57360"/>
    <w:rsid w:val="00F57A6D"/>
    <w:rsid w:val="00F60743"/>
    <w:rsid w:val="00F608D5"/>
    <w:rsid w:val="00F70447"/>
    <w:rsid w:val="00F73014"/>
    <w:rsid w:val="00F82EAA"/>
    <w:rsid w:val="00F83511"/>
    <w:rsid w:val="00F84F71"/>
    <w:rsid w:val="00F92E1C"/>
    <w:rsid w:val="00FA4FA9"/>
    <w:rsid w:val="00FA5179"/>
    <w:rsid w:val="00FB646E"/>
    <w:rsid w:val="00FD4FBB"/>
    <w:rsid w:val="00FE16B6"/>
    <w:rsid w:val="00FF5614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77576A5"/>
  <w15:docId w15:val="{AB767D00-7C48-4135-A1E8-7B7EDF89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6394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6B4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B4821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5B6008"/>
    <w:pPr>
      <w:spacing w:after="8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semiHidden/>
    <w:unhideWhenUsed/>
    <w:rsid w:val="006F7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6F7673"/>
  </w:style>
  <w:style w:type="paragraph" w:styleId="a9">
    <w:name w:val="footer"/>
    <w:basedOn w:val="a0"/>
    <w:link w:val="aa"/>
    <w:uiPriority w:val="99"/>
    <w:unhideWhenUsed/>
    <w:rsid w:val="006F7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F7673"/>
  </w:style>
  <w:style w:type="paragraph" w:customStyle="1" w:styleId="ConsPlusNonformat">
    <w:name w:val="ConsPlusNonformat"/>
    <w:uiPriority w:val="99"/>
    <w:rsid w:val="001B4C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">
    <w:name w:val="List Bullet"/>
    <w:aliases w:val="Маркированный"/>
    <w:basedOn w:val="a0"/>
    <w:link w:val="ab"/>
    <w:rsid w:val="001B4C88"/>
    <w:pPr>
      <w:widowControl w:val="0"/>
      <w:numPr>
        <w:numId w:val="3"/>
      </w:numPr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en-US" w:eastAsia="ru-RU"/>
    </w:rPr>
  </w:style>
  <w:style w:type="character" w:customStyle="1" w:styleId="ab">
    <w:name w:val="Маркированный список Знак"/>
    <w:aliases w:val="Маркированный Знак"/>
    <w:link w:val="a"/>
    <w:locked/>
    <w:rsid w:val="001B4C88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HTML">
    <w:name w:val="HTML Preformatted"/>
    <w:basedOn w:val="a0"/>
    <w:link w:val="HTML0"/>
    <w:rsid w:val="001B4C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ru-RU"/>
    </w:rPr>
  </w:style>
  <w:style w:type="character" w:customStyle="1" w:styleId="HTML0">
    <w:name w:val="Стандартный HTML Знак"/>
    <w:basedOn w:val="a1"/>
    <w:link w:val="HTML"/>
    <w:rsid w:val="001B4C88"/>
    <w:rPr>
      <w:rFonts w:ascii="Courier New" w:eastAsia="Times New Roman" w:hAnsi="Courier New" w:cs="Times New Roman"/>
      <w:sz w:val="20"/>
      <w:szCs w:val="20"/>
      <w:lang w:val="en-US" w:eastAsia="ru-RU"/>
    </w:rPr>
  </w:style>
  <w:style w:type="paragraph" w:customStyle="1" w:styleId="ConsPlusNormal">
    <w:name w:val="ConsPlusNormal"/>
    <w:link w:val="ConsPlusNormal0"/>
    <w:rsid w:val="007D26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1"/>
    <w:link w:val="ConsPlusNormal"/>
    <w:locked/>
    <w:rsid w:val="007D26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9F216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annotation reference"/>
    <w:basedOn w:val="a1"/>
    <w:uiPriority w:val="99"/>
    <w:semiHidden/>
    <w:unhideWhenUsed/>
    <w:rsid w:val="00E0789F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E0789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E0789F"/>
    <w:rPr>
      <w:sz w:val="20"/>
      <w:szCs w:val="20"/>
    </w:rPr>
  </w:style>
  <w:style w:type="character" w:styleId="af">
    <w:name w:val="Hyperlink"/>
    <w:basedOn w:val="a1"/>
    <w:uiPriority w:val="99"/>
    <w:unhideWhenUsed/>
    <w:rsid w:val="00CD6E00"/>
    <w:rPr>
      <w:color w:val="0000FF" w:themeColor="hyperlink"/>
      <w:u w:val="single"/>
    </w:rPr>
  </w:style>
  <w:style w:type="character" w:styleId="af0">
    <w:name w:val="FollowedHyperlink"/>
    <w:basedOn w:val="a1"/>
    <w:uiPriority w:val="99"/>
    <w:semiHidden/>
    <w:unhideWhenUsed/>
    <w:rsid w:val="00CD6E00"/>
    <w:rPr>
      <w:color w:val="800080" w:themeColor="followedHyperlink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1F2CCC"/>
    <w:rPr>
      <w:b/>
      <w:bCs/>
    </w:rPr>
  </w:style>
  <w:style w:type="character" w:customStyle="1" w:styleId="af2">
    <w:name w:val="Тема примечания Знак"/>
    <w:basedOn w:val="ae"/>
    <w:link w:val="af1"/>
    <w:uiPriority w:val="99"/>
    <w:semiHidden/>
    <w:rsid w:val="001F2C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15881-1CA9-4E07-BFD5-11369465B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13</Pages>
  <Words>3186</Words>
  <Characters>18162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sirazhetdinovaov</dc:creator>
  <cp:lastModifiedBy>Усольцев В.В.</cp:lastModifiedBy>
  <cp:revision>85</cp:revision>
  <cp:lastPrinted>2019-11-26T07:29:00Z</cp:lastPrinted>
  <dcterms:created xsi:type="dcterms:W3CDTF">2023-10-04T07:12:00Z</dcterms:created>
  <dcterms:modified xsi:type="dcterms:W3CDTF">2023-11-13T04:46:00Z</dcterms:modified>
</cp:coreProperties>
</file>