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07" w:rsidRPr="00F23818" w:rsidRDefault="00F23818" w:rsidP="00767AA0">
      <w:pPr>
        <w:tabs>
          <w:tab w:val="left" w:pos="1800"/>
          <w:tab w:val="left" w:pos="4788"/>
        </w:tabs>
        <w:jc w:val="right"/>
        <w:rPr>
          <w:b/>
          <w:szCs w:val="24"/>
        </w:rPr>
      </w:pPr>
      <w:r w:rsidRPr="00F23818">
        <w:rPr>
          <w:b/>
          <w:szCs w:val="24"/>
        </w:rPr>
        <w:t>ПРОЕКТ</w:t>
      </w:r>
      <w:r w:rsidR="00767AA0" w:rsidRPr="00F23818">
        <w:rPr>
          <w:b/>
          <w:szCs w:val="24"/>
        </w:rPr>
        <w:t xml:space="preserve"> </w:t>
      </w:r>
    </w:p>
    <w:p w:rsidR="00767AA0" w:rsidRPr="00B87AB7" w:rsidRDefault="00767AA0" w:rsidP="00396207">
      <w:pPr>
        <w:tabs>
          <w:tab w:val="left" w:pos="1800"/>
          <w:tab w:val="left" w:pos="4788"/>
        </w:tabs>
        <w:jc w:val="center"/>
        <w:rPr>
          <w:sz w:val="24"/>
          <w:szCs w:val="24"/>
        </w:rPr>
      </w:pPr>
    </w:p>
    <w:p w:rsidR="00396207" w:rsidRPr="00B87AB7" w:rsidRDefault="00A0275B" w:rsidP="00396207">
      <w:pPr>
        <w:tabs>
          <w:tab w:val="left" w:pos="1800"/>
          <w:tab w:val="left" w:pos="4788"/>
        </w:tabs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2809930</wp:posOffset>
            </wp:positionH>
            <wp:positionV relativeFrom="paragraph">
              <wp:posOffset>93759</wp:posOffset>
            </wp:positionV>
            <wp:extent cx="676275" cy="895350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396207" w:rsidRPr="00B87AB7" w:rsidRDefault="00396207" w:rsidP="00396207">
      <w:pPr>
        <w:tabs>
          <w:tab w:val="left" w:pos="1800"/>
          <w:tab w:val="left" w:pos="4788"/>
        </w:tabs>
        <w:jc w:val="center"/>
        <w:rPr>
          <w:sz w:val="24"/>
          <w:szCs w:val="24"/>
        </w:rPr>
      </w:pPr>
    </w:p>
    <w:p w:rsidR="00396207" w:rsidRPr="00B87AB7" w:rsidRDefault="00396207" w:rsidP="00396207">
      <w:pPr>
        <w:tabs>
          <w:tab w:val="left" w:pos="1800"/>
          <w:tab w:val="left" w:pos="4788"/>
        </w:tabs>
        <w:jc w:val="center"/>
        <w:rPr>
          <w:sz w:val="24"/>
          <w:szCs w:val="24"/>
        </w:rPr>
      </w:pPr>
    </w:p>
    <w:p w:rsidR="00396207" w:rsidRPr="00B87AB7" w:rsidRDefault="00396207" w:rsidP="00396207">
      <w:pPr>
        <w:tabs>
          <w:tab w:val="left" w:pos="1800"/>
          <w:tab w:val="left" w:pos="4788"/>
        </w:tabs>
        <w:jc w:val="center"/>
        <w:rPr>
          <w:sz w:val="24"/>
          <w:szCs w:val="24"/>
        </w:rPr>
      </w:pPr>
    </w:p>
    <w:p w:rsidR="00396207" w:rsidRPr="00B87AB7" w:rsidRDefault="00396207" w:rsidP="00396207">
      <w:pPr>
        <w:tabs>
          <w:tab w:val="left" w:pos="1800"/>
          <w:tab w:val="left" w:pos="4788"/>
        </w:tabs>
        <w:jc w:val="center"/>
        <w:rPr>
          <w:sz w:val="24"/>
          <w:szCs w:val="24"/>
        </w:rPr>
      </w:pPr>
    </w:p>
    <w:p w:rsidR="00767AA0" w:rsidRPr="009E783B" w:rsidRDefault="00767AA0" w:rsidP="00767AA0">
      <w:pPr>
        <w:tabs>
          <w:tab w:val="left" w:pos="0"/>
        </w:tabs>
        <w:jc w:val="right"/>
        <w:rPr>
          <w:szCs w:val="28"/>
        </w:rPr>
      </w:pPr>
    </w:p>
    <w:p w:rsidR="00767AA0" w:rsidRPr="009E783B" w:rsidRDefault="00767AA0" w:rsidP="00767AA0">
      <w:pPr>
        <w:ind w:right="-2"/>
        <w:jc w:val="center"/>
        <w:rPr>
          <w:bCs/>
          <w:szCs w:val="28"/>
        </w:rPr>
      </w:pPr>
      <w:r w:rsidRPr="009E783B">
        <w:rPr>
          <w:bCs/>
          <w:szCs w:val="28"/>
        </w:rPr>
        <w:t>ЭВЕНКИЙСКИЙ</w:t>
      </w:r>
    </w:p>
    <w:p w:rsidR="00767AA0" w:rsidRPr="009E783B" w:rsidRDefault="00767AA0" w:rsidP="00767AA0">
      <w:pPr>
        <w:ind w:right="-2"/>
        <w:jc w:val="center"/>
        <w:rPr>
          <w:bCs/>
          <w:szCs w:val="28"/>
        </w:rPr>
      </w:pPr>
      <w:r w:rsidRPr="009E783B">
        <w:rPr>
          <w:bCs/>
          <w:szCs w:val="28"/>
        </w:rPr>
        <w:t>РАЙОННЫЙ СОВЕТ ДЕПУТАТОВ</w:t>
      </w:r>
    </w:p>
    <w:p w:rsidR="00767AA0" w:rsidRPr="009E783B" w:rsidRDefault="00767AA0" w:rsidP="00767AA0">
      <w:pPr>
        <w:ind w:left="-567" w:right="-766"/>
        <w:jc w:val="center"/>
        <w:rPr>
          <w:bCs/>
          <w:szCs w:val="24"/>
        </w:rPr>
      </w:pPr>
    </w:p>
    <w:p w:rsidR="00767AA0" w:rsidRPr="009E783B" w:rsidRDefault="00767AA0" w:rsidP="00767AA0">
      <w:pPr>
        <w:keepNext/>
        <w:jc w:val="center"/>
        <w:outlineLvl w:val="0"/>
        <w:rPr>
          <w:bCs/>
          <w:szCs w:val="28"/>
        </w:rPr>
      </w:pPr>
      <w:r w:rsidRPr="009E783B">
        <w:rPr>
          <w:bCs/>
          <w:szCs w:val="28"/>
        </w:rPr>
        <w:t>РЕШЕНИЕ</w:t>
      </w:r>
    </w:p>
    <w:p w:rsidR="00767AA0" w:rsidRPr="009E783B" w:rsidRDefault="00767AA0" w:rsidP="00767AA0">
      <w:pPr>
        <w:jc w:val="center"/>
        <w:rPr>
          <w:sz w:val="24"/>
          <w:szCs w:val="24"/>
        </w:rPr>
      </w:pPr>
    </w:p>
    <w:p w:rsidR="00767AA0" w:rsidRPr="009E783B" w:rsidRDefault="00767AA0" w:rsidP="00767AA0">
      <w:pPr>
        <w:jc w:val="center"/>
      </w:pPr>
    </w:p>
    <w:p w:rsidR="00767AA0" w:rsidRPr="009E783B" w:rsidRDefault="00767AA0" w:rsidP="00767AA0">
      <w:r w:rsidRPr="009E783B">
        <w:rPr>
          <w:lang w:val="en-US"/>
        </w:rPr>
        <w:t>V</w:t>
      </w:r>
      <w:r w:rsidRPr="009E783B">
        <w:t xml:space="preserve"> созыв</w:t>
      </w:r>
    </w:p>
    <w:p w:rsidR="00767AA0" w:rsidRDefault="00AE40F4" w:rsidP="00767AA0">
      <w:r>
        <w:rPr>
          <w:lang w:val="en-US"/>
        </w:rPr>
        <w:t>IX</w:t>
      </w:r>
      <w:r w:rsidR="00767AA0" w:rsidRPr="009E783B">
        <w:t xml:space="preserve"> сессия </w:t>
      </w:r>
    </w:p>
    <w:p w:rsidR="00767AA0" w:rsidRDefault="00390167" w:rsidP="00767AA0">
      <w:pPr>
        <w:rPr>
          <w:szCs w:val="28"/>
        </w:rPr>
      </w:pPr>
      <w:r>
        <w:t>__</w:t>
      </w:r>
      <w:r w:rsidR="00767AA0">
        <w:t xml:space="preserve"> </w:t>
      </w:r>
      <w:r w:rsidR="00892FE7">
        <w:t>июня</w:t>
      </w:r>
      <w:r w:rsidR="009826C5">
        <w:t xml:space="preserve"> </w:t>
      </w:r>
      <w:r w:rsidR="00767AA0" w:rsidRPr="009E783B">
        <w:t>20</w:t>
      </w:r>
      <w:r w:rsidR="00767AA0">
        <w:t>2</w:t>
      </w:r>
      <w:r w:rsidR="009826C5">
        <w:t>3</w:t>
      </w:r>
      <w:r w:rsidR="00767AA0" w:rsidRPr="009E783B">
        <w:t xml:space="preserve"> г</w:t>
      </w:r>
      <w:r w:rsidR="00560879">
        <w:t>ода</w:t>
      </w:r>
      <w:r w:rsidR="00767AA0" w:rsidRPr="009E783B">
        <w:tab/>
        <w:t xml:space="preserve"> </w:t>
      </w:r>
      <w:r w:rsidR="000268EC">
        <w:t xml:space="preserve">       </w:t>
      </w:r>
      <w:r w:rsidR="00767AA0" w:rsidRPr="009E783B">
        <w:t xml:space="preserve">       </w:t>
      </w:r>
      <w:r w:rsidR="00767AA0" w:rsidRPr="009E783B">
        <w:rPr>
          <w:szCs w:val="28"/>
        </w:rPr>
        <w:t xml:space="preserve">№   </w:t>
      </w:r>
      <w:r w:rsidR="00767AA0">
        <w:rPr>
          <w:szCs w:val="28"/>
        </w:rPr>
        <w:t>5</w:t>
      </w:r>
      <w:r w:rsidR="00767AA0" w:rsidRPr="009E783B">
        <w:rPr>
          <w:szCs w:val="28"/>
        </w:rPr>
        <w:t>-</w:t>
      </w:r>
      <w:r>
        <w:rPr>
          <w:szCs w:val="28"/>
        </w:rPr>
        <w:t>_____-</w:t>
      </w:r>
      <w:r w:rsidR="00892FE7">
        <w:rPr>
          <w:szCs w:val="28"/>
        </w:rPr>
        <w:t>9</w:t>
      </w:r>
      <w:r w:rsidR="00767AA0" w:rsidRPr="009E783B">
        <w:rPr>
          <w:szCs w:val="28"/>
        </w:rPr>
        <w:t xml:space="preserve">                                           п. Тура</w:t>
      </w:r>
    </w:p>
    <w:p w:rsidR="00396207" w:rsidRPr="00BF07CC" w:rsidRDefault="00396207" w:rsidP="00396207">
      <w:pPr>
        <w:widowControl w:val="0"/>
        <w:tabs>
          <w:tab w:val="left" w:pos="1800"/>
          <w:tab w:val="left" w:pos="4788"/>
        </w:tabs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</w:tblGrid>
      <w:tr w:rsidR="003F05C0" w:rsidTr="00AE40F4">
        <w:trPr>
          <w:trHeight w:val="1906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F37" w:rsidRDefault="00892FE7" w:rsidP="007C79EB">
            <w:pPr>
              <w:jc w:val="both"/>
              <w:rPr>
                <w:bCs/>
                <w:szCs w:val="28"/>
              </w:rPr>
            </w:pPr>
            <w:r w:rsidRPr="00892FE7">
              <w:rPr>
                <w:bCs/>
                <w:szCs w:val="28"/>
              </w:rPr>
              <w:t xml:space="preserve">О </w:t>
            </w:r>
            <w:proofErr w:type="gramStart"/>
            <w:r w:rsidR="00F23818">
              <w:rPr>
                <w:bCs/>
                <w:szCs w:val="28"/>
              </w:rPr>
              <w:t>назначении</w:t>
            </w:r>
            <w:proofErr w:type="gramEnd"/>
            <w:r w:rsidR="00F23818">
              <w:rPr>
                <w:bCs/>
                <w:szCs w:val="28"/>
              </w:rPr>
              <w:t xml:space="preserve">  публичных  слушаний</w:t>
            </w:r>
            <w:r w:rsidR="00737F37">
              <w:rPr>
                <w:bCs/>
                <w:szCs w:val="28"/>
              </w:rPr>
              <w:t xml:space="preserve"> </w:t>
            </w:r>
          </w:p>
          <w:p w:rsidR="003F05C0" w:rsidRDefault="00737F37" w:rsidP="007C79EB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  </w:t>
            </w:r>
            <w:r w:rsidR="00C705FC"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 xml:space="preserve">.  </w:t>
            </w:r>
            <w:r w:rsidR="00C705FC">
              <w:rPr>
                <w:bCs/>
                <w:szCs w:val="28"/>
              </w:rPr>
              <w:t>Байкит</w:t>
            </w:r>
            <w:r>
              <w:rPr>
                <w:bCs/>
                <w:szCs w:val="28"/>
              </w:rPr>
              <w:t xml:space="preserve">   Эвенкийского  </w:t>
            </w:r>
            <w:r w:rsidR="009D197F">
              <w:rPr>
                <w:bCs/>
                <w:szCs w:val="28"/>
              </w:rPr>
              <w:t xml:space="preserve">муниципального </w:t>
            </w:r>
            <w:r>
              <w:rPr>
                <w:bCs/>
                <w:szCs w:val="28"/>
              </w:rPr>
              <w:t>района  Красноярского  края  по  вопросу</w:t>
            </w:r>
            <w:r>
              <w:t xml:space="preserve"> </w:t>
            </w:r>
            <w:r w:rsidR="00813874">
              <w:t xml:space="preserve">об </w:t>
            </w:r>
            <w:r w:rsidRPr="00737F37">
              <w:rPr>
                <w:bCs/>
                <w:szCs w:val="28"/>
              </w:rPr>
              <w:t>образовани</w:t>
            </w:r>
            <w:r w:rsidR="00813874">
              <w:rPr>
                <w:bCs/>
                <w:szCs w:val="28"/>
              </w:rPr>
              <w:t>и</w:t>
            </w:r>
            <w:r w:rsidRPr="00737F37">
              <w:rPr>
                <w:bCs/>
                <w:szCs w:val="28"/>
              </w:rPr>
              <w:t xml:space="preserve"> территории традиционного природопользования коренных малочисленных народов </w:t>
            </w:r>
            <w:r w:rsidR="00781EB0" w:rsidRPr="00781EB0">
              <w:rPr>
                <w:bCs/>
                <w:szCs w:val="28"/>
              </w:rPr>
              <w:t>Севера</w:t>
            </w:r>
            <w:r w:rsidRPr="00737F37">
              <w:rPr>
                <w:bCs/>
                <w:szCs w:val="28"/>
              </w:rPr>
              <w:t>, проживающих на территории Эвенкийского муниципального района Красноя</w:t>
            </w:r>
            <w:r w:rsidR="00D1052D">
              <w:rPr>
                <w:bCs/>
                <w:szCs w:val="28"/>
              </w:rPr>
              <w:t xml:space="preserve">рского края, местного значения </w:t>
            </w:r>
            <w:r w:rsidR="00C705FC">
              <w:rPr>
                <w:bCs/>
                <w:szCs w:val="28"/>
              </w:rPr>
              <w:t>семейной (родовой) общины коренных малочисленных народов Севера «Кукшида»</w:t>
            </w:r>
          </w:p>
          <w:p w:rsidR="00737F37" w:rsidRPr="007C79EB" w:rsidRDefault="00737F37" w:rsidP="007C79EB">
            <w:pPr>
              <w:jc w:val="both"/>
              <w:rPr>
                <w:szCs w:val="28"/>
              </w:rPr>
            </w:pPr>
          </w:p>
        </w:tc>
      </w:tr>
    </w:tbl>
    <w:p w:rsidR="00892FE7" w:rsidRDefault="00F23818" w:rsidP="00F23818">
      <w:pPr>
        <w:ind w:firstLine="708"/>
        <w:jc w:val="both"/>
        <w:rPr>
          <w:szCs w:val="28"/>
        </w:rPr>
      </w:pPr>
      <w:r w:rsidRPr="00F23818">
        <w:rPr>
          <w:szCs w:val="28"/>
        </w:rPr>
        <w:t>В  соответствии  со  статьёй  28   Федерального  закона  РФ  от  06.10.2003 года  № 131-ФЗ  «Об  общих  принципах  организации  местного  самоуправления  в Российской  Федерации», статьей  50 Устава Эвенкийского муниципального района</w:t>
      </w:r>
      <w:r>
        <w:rPr>
          <w:szCs w:val="28"/>
        </w:rPr>
        <w:t xml:space="preserve">, </w:t>
      </w:r>
      <w:r w:rsidRPr="00F23818">
        <w:rPr>
          <w:szCs w:val="28"/>
        </w:rPr>
        <w:t xml:space="preserve"> Положением о публичных слушаниях, утвержденного Решением Районного Совета депутатов Эвенкийского муниципального района от 15 октября 2005 г. № 1-14</w:t>
      </w:r>
      <w:r>
        <w:rPr>
          <w:szCs w:val="28"/>
        </w:rPr>
        <w:t xml:space="preserve">, руководствуясь </w:t>
      </w:r>
      <w:r w:rsidR="00892FE7" w:rsidRPr="00892FE7">
        <w:rPr>
          <w:szCs w:val="28"/>
        </w:rPr>
        <w:t>статьей 16 Устава Эвенкийского муниципального района, Эвенкийский районный Совет депутатов РЕШИЛ:</w:t>
      </w:r>
    </w:p>
    <w:p w:rsidR="00F23818" w:rsidRPr="00781EB0" w:rsidRDefault="00F23818" w:rsidP="00F23818">
      <w:pPr>
        <w:ind w:firstLine="708"/>
        <w:jc w:val="both"/>
        <w:rPr>
          <w:szCs w:val="28"/>
        </w:rPr>
      </w:pPr>
      <w:r w:rsidRPr="00F23818">
        <w:rPr>
          <w:szCs w:val="28"/>
        </w:rPr>
        <w:t>1.</w:t>
      </w:r>
      <w:r w:rsidRPr="00F23818">
        <w:rPr>
          <w:szCs w:val="28"/>
        </w:rPr>
        <w:tab/>
        <w:t xml:space="preserve"> Провести  публичные  слушания </w:t>
      </w:r>
      <w:r w:rsidR="00282629">
        <w:rPr>
          <w:szCs w:val="28"/>
        </w:rPr>
        <w:t xml:space="preserve">в </w:t>
      </w:r>
      <w:r w:rsidR="00C705FC">
        <w:rPr>
          <w:szCs w:val="28"/>
        </w:rPr>
        <w:t>с</w:t>
      </w:r>
      <w:r w:rsidR="00282629">
        <w:rPr>
          <w:szCs w:val="28"/>
        </w:rPr>
        <w:t xml:space="preserve">. </w:t>
      </w:r>
      <w:r w:rsidR="00C705FC">
        <w:rPr>
          <w:szCs w:val="28"/>
        </w:rPr>
        <w:t>Байкит</w:t>
      </w:r>
      <w:r w:rsidR="00282629">
        <w:rPr>
          <w:szCs w:val="28"/>
        </w:rPr>
        <w:t xml:space="preserve"> </w:t>
      </w:r>
      <w:r w:rsidRPr="00F23818">
        <w:rPr>
          <w:szCs w:val="28"/>
        </w:rPr>
        <w:t xml:space="preserve">по вопросу </w:t>
      </w:r>
      <w:r w:rsidR="00813874">
        <w:rPr>
          <w:szCs w:val="28"/>
        </w:rPr>
        <w:t xml:space="preserve">об </w:t>
      </w:r>
      <w:r w:rsidRPr="00F23818">
        <w:rPr>
          <w:szCs w:val="28"/>
        </w:rPr>
        <w:t>образовани</w:t>
      </w:r>
      <w:r w:rsidR="00813874">
        <w:rPr>
          <w:szCs w:val="28"/>
        </w:rPr>
        <w:t>и</w:t>
      </w:r>
      <w:r w:rsidRPr="00F23818">
        <w:rPr>
          <w:szCs w:val="28"/>
        </w:rPr>
        <w:t xml:space="preserve"> территории традиционного природопользования коренных малочисленных народов </w:t>
      </w:r>
      <w:r w:rsidR="00781EB0" w:rsidRPr="00781EB0">
        <w:rPr>
          <w:szCs w:val="28"/>
        </w:rPr>
        <w:t>Севера</w:t>
      </w:r>
      <w:r w:rsidRPr="00F23818">
        <w:rPr>
          <w:szCs w:val="28"/>
        </w:rPr>
        <w:t>, проживающих на территории Эвенкийского муниципального района Красноя</w:t>
      </w:r>
      <w:r w:rsidR="009929C9">
        <w:rPr>
          <w:szCs w:val="28"/>
        </w:rPr>
        <w:t xml:space="preserve">рского края, местного значения </w:t>
      </w:r>
      <w:r w:rsidR="00C705FC">
        <w:rPr>
          <w:bCs/>
          <w:szCs w:val="28"/>
        </w:rPr>
        <w:t>семейной (родовой) общины коренных малочисленных народов Севера «Кукшида»</w:t>
      </w:r>
      <w:r w:rsidR="00461BA9" w:rsidRPr="00503760">
        <w:rPr>
          <w:szCs w:val="28"/>
        </w:rPr>
        <w:t xml:space="preserve"> </w:t>
      </w:r>
      <w:r w:rsidRPr="00F23818">
        <w:rPr>
          <w:szCs w:val="28"/>
        </w:rPr>
        <w:t>(карта-схема, описание границ прилагается)</w:t>
      </w:r>
      <w:r w:rsidR="0019430E">
        <w:rPr>
          <w:szCs w:val="28"/>
        </w:rPr>
        <w:t xml:space="preserve">. </w:t>
      </w:r>
    </w:p>
    <w:p w:rsidR="00F23818" w:rsidRPr="00F23818" w:rsidRDefault="00F23818" w:rsidP="00F23818">
      <w:pPr>
        <w:ind w:firstLine="708"/>
        <w:jc w:val="both"/>
        <w:rPr>
          <w:szCs w:val="28"/>
        </w:rPr>
      </w:pPr>
      <w:r w:rsidRPr="00F23818">
        <w:rPr>
          <w:szCs w:val="28"/>
        </w:rPr>
        <w:t>2.</w:t>
      </w:r>
      <w:r w:rsidRPr="00F23818">
        <w:rPr>
          <w:szCs w:val="28"/>
        </w:rPr>
        <w:tab/>
        <w:t xml:space="preserve">Назначить  проведение  публичных  слушаний  на </w:t>
      </w:r>
      <w:r w:rsidR="006543C0">
        <w:rPr>
          <w:szCs w:val="28"/>
        </w:rPr>
        <w:t xml:space="preserve">14 </w:t>
      </w:r>
      <w:r w:rsidRPr="00F23818">
        <w:rPr>
          <w:szCs w:val="28"/>
        </w:rPr>
        <w:t>ию</w:t>
      </w:r>
      <w:r>
        <w:rPr>
          <w:szCs w:val="28"/>
        </w:rPr>
        <w:t>л</w:t>
      </w:r>
      <w:r w:rsidR="00826F84">
        <w:rPr>
          <w:szCs w:val="28"/>
        </w:rPr>
        <w:t xml:space="preserve">я  2023 года  в </w:t>
      </w:r>
      <w:r w:rsidR="006543C0">
        <w:rPr>
          <w:szCs w:val="28"/>
        </w:rPr>
        <w:t>17</w:t>
      </w:r>
      <w:r w:rsidRPr="00F23818">
        <w:rPr>
          <w:szCs w:val="28"/>
        </w:rPr>
        <w:t>:</w:t>
      </w:r>
      <w:r w:rsidR="006543C0">
        <w:rPr>
          <w:szCs w:val="28"/>
        </w:rPr>
        <w:t>00.</w:t>
      </w:r>
      <w:r w:rsidRPr="00F23818">
        <w:rPr>
          <w:szCs w:val="28"/>
        </w:rPr>
        <w:t xml:space="preserve"> часов, </w:t>
      </w:r>
      <w:r w:rsidR="006543C0">
        <w:rPr>
          <w:szCs w:val="28"/>
        </w:rPr>
        <w:t xml:space="preserve"> по адресу: с.Байкит, улица Гагарина дом 10, актовый зал</w:t>
      </w:r>
      <w:r w:rsidRPr="00F23818">
        <w:rPr>
          <w:szCs w:val="28"/>
        </w:rPr>
        <w:t>.</w:t>
      </w:r>
    </w:p>
    <w:p w:rsidR="00461BA9" w:rsidRDefault="00F23818" w:rsidP="00F23818">
      <w:pPr>
        <w:ind w:firstLine="708"/>
        <w:jc w:val="both"/>
        <w:rPr>
          <w:szCs w:val="28"/>
        </w:rPr>
      </w:pPr>
      <w:r w:rsidRPr="00F23818">
        <w:rPr>
          <w:szCs w:val="28"/>
        </w:rPr>
        <w:lastRenderedPageBreak/>
        <w:t>3.</w:t>
      </w:r>
      <w:r w:rsidR="00461BA9">
        <w:rPr>
          <w:szCs w:val="28"/>
        </w:rPr>
        <w:t xml:space="preserve"> </w:t>
      </w:r>
      <w:r w:rsidR="009E7F8A">
        <w:rPr>
          <w:szCs w:val="28"/>
        </w:rPr>
        <w:t>Назначить председательствующим публичных слушаний Карамзина Вячеслава Ивановича</w:t>
      </w:r>
      <w:r w:rsidR="00461BA9">
        <w:rPr>
          <w:szCs w:val="28"/>
        </w:rPr>
        <w:t>,</w:t>
      </w:r>
      <w:r w:rsidR="009E7F8A">
        <w:rPr>
          <w:szCs w:val="28"/>
        </w:rPr>
        <w:t xml:space="preserve"> секретарем публичных слушаний </w:t>
      </w:r>
      <w:r w:rsidR="001D6A88">
        <w:rPr>
          <w:szCs w:val="28"/>
        </w:rPr>
        <w:t>Головину Наталью Алексеевну</w:t>
      </w:r>
      <w:r w:rsidR="00461BA9">
        <w:rPr>
          <w:szCs w:val="28"/>
        </w:rPr>
        <w:t>.</w:t>
      </w:r>
    </w:p>
    <w:p w:rsidR="00F23818" w:rsidRPr="00F23818" w:rsidRDefault="00F23818" w:rsidP="00F23818">
      <w:pPr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Pr="00F23818">
        <w:rPr>
          <w:szCs w:val="28"/>
        </w:rPr>
        <w:t xml:space="preserve">Настоящее Решение вступает в силу </w:t>
      </w:r>
      <w:r w:rsidR="00D1052D">
        <w:rPr>
          <w:szCs w:val="28"/>
        </w:rPr>
        <w:t>с момента его принятия и подлежит официальному</w:t>
      </w:r>
      <w:r w:rsidRPr="00F23818">
        <w:rPr>
          <w:szCs w:val="28"/>
        </w:rPr>
        <w:t xml:space="preserve"> опубликовани</w:t>
      </w:r>
      <w:r w:rsidR="00D1052D">
        <w:rPr>
          <w:szCs w:val="28"/>
        </w:rPr>
        <w:t>ю</w:t>
      </w:r>
      <w:r w:rsidRPr="00F23818">
        <w:rPr>
          <w:szCs w:val="28"/>
        </w:rPr>
        <w:t xml:space="preserve"> в </w:t>
      </w:r>
      <w:r w:rsidR="00282629">
        <w:rPr>
          <w:szCs w:val="28"/>
        </w:rPr>
        <w:t>газете</w:t>
      </w:r>
      <w:r w:rsidRPr="00F23818">
        <w:rPr>
          <w:szCs w:val="28"/>
        </w:rPr>
        <w:t xml:space="preserve"> «</w:t>
      </w:r>
      <w:r w:rsidR="00282629">
        <w:rPr>
          <w:szCs w:val="28"/>
        </w:rPr>
        <w:t>Эвенкийская жизнь</w:t>
      </w:r>
      <w:r w:rsidRPr="00F23818">
        <w:rPr>
          <w:szCs w:val="28"/>
        </w:rPr>
        <w:t xml:space="preserve">».                                                                                            </w:t>
      </w:r>
      <w:r w:rsidRPr="00F23818">
        <w:rPr>
          <w:szCs w:val="28"/>
        </w:rPr>
        <w:tab/>
        <w:t xml:space="preserve">         </w:t>
      </w:r>
    </w:p>
    <w:p w:rsidR="000268EC" w:rsidRDefault="000268EC" w:rsidP="003F05C0">
      <w:pPr>
        <w:jc w:val="both"/>
      </w:pPr>
    </w:p>
    <w:p w:rsidR="000445E3" w:rsidRDefault="003F05C0" w:rsidP="003F05C0">
      <w:pPr>
        <w:jc w:val="both"/>
      </w:pPr>
      <w:r w:rsidRPr="003E6328">
        <w:t xml:space="preserve">Председатель </w:t>
      </w:r>
    </w:p>
    <w:p w:rsidR="003F05C0" w:rsidRPr="003E6328" w:rsidRDefault="003F05C0" w:rsidP="003F05C0">
      <w:pPr>
        <w:jc w:val="both"/>
      </w:pPr>
      <w:r w:rsidRPr="003E6328">
        <w:t>Эвенкийского районного Совета депутатов</w:t>
      </w:r>
      <w:r w:rsidRPr="003E6328">
        <w:tab/>
        <w:t xml:space="preserve">                          </w:t>
      </w:r>
      <w:r w:rsidR="000268EC">
        <w:t xml:space="preserve">  </w:t>
      </w:r>
      <w:r w:rsidRPr="003E6328">
        <w:t xml:space="preserve">  В.И. Карамзин</w:t>
      </w:r>
    </w:p>
    <w:p w:rsidR="003F05C0" w:rsidRPr="003E6328" w:rsidRDefault="005C5AB1" w:rsidP="003F05C0">
      <w:r>
        <w:t>__</w:t>
      </w:r>
      <w:r w:rsidR="003F05C0">
        <w:t xml:space="preserve"> </w:t>
      </w:r>
      <w:r w:rsidR="00496E98">
        <w:t>июня</w:t>
      </w:r>
      <w:r w:rsidR="00267716">
        <w:t xml:space="preserve"> </w:t>
      </w:r>
      <w:r w:rsidR="003F05C0">
        <w:t>20</w:t>
      </w:r>
      <w:r w:rsidR="000B7530">
        <w:t>2</w:t>
      </w:r>
      <w:r w:rsidR="00267716">
        <w:t xml:space="preserve">3 </w:t>
      </w:r>
      <w:r w:rsidR="003F05C0" w:rsidRPr="003E6328">
        <w:t>г</w:t>
      </w:r>
      <w:r w:rsidR="00C50E6B">
        <w:t>ода</w:t>
      </w:r>
      <w:r w:rsidR="003F05C0" w:rsidRPr="003E6328">
        <w:t xml:space="preserve">      </w:t>
      </w:r>
    </w:p>
    <w:p w:rsidR="00CD781D" w:rsidRDefault="003F05C0" w:rsidP="00005CC5">
      <w:pPr>
        <w:rPr>
          <w:b/>
          <w:szCs w:val="28"/>
        </w:rPr>
      </w:pPr>
      <w:r w:rsidRPr="003E6328">
        <w:t xml:space="preserve">п. Тура  </w:t>
      </w:r>
    </w:p>
    <w:p w:rsidR="00CD781D" w:rsidRDefault="00CD781D" w:rsidP="00396207">
      <w:pPr>
        <w:tabs>
          <w:tab w:val="left" w:pos="180"/>
        </w:tabs>
        <w:jc w:val="center"/>
        <w:rPr>
          <w:b/>
          <w:szCs w:val="28"/>
        </w:rPr>
      </w:pPr>
    </w:p>
    <w:p w:rsidR="00CD781D" w:rsidRDefault="00CD781D" w:rsidP="00396207">
      <w:pPr>
        <w:tabs>
          <w:tab w:val="left" w:pos="180"/>
        </w:tabs>
        <w:jc w:val="center"/>
        <w:rPr>
          <w:b/>
          <w:szCs w:val="28"/>
        </w:rPr>
      </w:pPr>
    </w:p>
    <w:p w:rsidR="00F23818" w:rsidRDefault="00F23818" w:rsidP="00396207">
      <w:pPr>
        <w:tabs>
          <w:tab w:val="left" w:pos="180"/>
        </w:tabs>
        <w:jc w:val="center"/>
        <w:rPr>
          <w:b/>
          <w:szCs w:val="28"/>
        </w:rPr>
      </w:pPr>
    </w:p>
    <w:p w:rsidR="00F23818" w:rsidRDefault="00F23818" w:rsidP="00396207">
      <w:pPr>
        <w:tabs>
          <w:tab w:val="left" w:pos="180"/>
        </w:tabs>
        <w:jc w:val="center"/>
        <w:rPr>
          <w:b/>
          <w:szCs w:val="28"/>
        </w:rPr>
      </w:pPr>
    </w:p>
    <w:p w:rsidR="00F23818" w:rsidRDefault="00F23818" w:rsidP="00396207">
      <w:pPr>
        <w:tabs>
          <w:tab w:val="left" w:pos="180"/>
        </w:tabs>
        <w:jc w:val="center"/>
        <w:rPr>
          <w:b/>
          <w:szCs w:val="28"/>
        </w:rPr>
      </w:pPr>
    </w:p>
    <w:p w:rsidR="00F23818" w:rsidRDefault="00F23818" w:rsidP="00396207">
      <w:pPr>
        <w:tabs>
          <w:tab w:val="left" w:pos="180"/>
        </w:tabs>
        <w:jc w:val="center"/>
        <w:rPr>
          <w:b/>
          <w:szCs w:val="28"/>
        </w:rPr>
      </w:pPr>
    </w:p>
    <w:p w:rsidR="00F23818" w:rsidRDefault="00F23818" w:rsidP="00396207">
      <w:pPr>
        <w:tabs>
          <w:tab w:val="left" w:pos="180"/>
        </w:tabs>
        <w:jc w:val="center"/>
        <w:rPr>
          <w:b/>
          <w:szCs w:val="28"/>
        </w:rPr>
      </w:pPr>
    </w:p>
    <w:p w:rsidR="00F23818" w:rsidRDefault="00F23818" w:rsidP="00396207">
      <w:pPr>
        <w:tabs>
          <w:tab w:val="left" w:pos="180"/>
        </w:tabs>
        <w:jc w:val="center"/>
        <w:rPr>
          <w:b/>
          <w:szCs w:val="28"/>
        </w:rPr>
      </w:pPr>
    </w:p>
    <w:p w:rsidR="00F23818" w:rsidRDefault="00F23818" w:rsidP="00396207">
      <w:pPr>
        <w:tabs>
          <w:tab w:val="left" w:pos="180"/>
        </w:tabs>
        <w:jc w:val="center"/>
        <w:rPr>
          <w:b/>
          <w:szCs w:val="28"/>
        </w:rPr>
      </w:pPr>
    </w:p>
    <w:p w:rsidR="00F23818" w:rsidRDefault="00F23818" w:rsidP="00396207">
      <w:pPr>
        <w:tabs>
          <w:tab w:val="left" w:pos="180"/>
        </w:tabs>
        <w:jc w:val="center"/>
        <w:rPr>
          <w:b/>
          <w:szCs w:val="28"/>
        </w:rPr>
      </w:pPr>
    </w:p>
    <w:p w:rsidR="00F23818" w:rsidRDefault="00F23818" w:rsidP="00396207">
      <w:pPr>
        <w:tabs>
          <w:tab w:val="left" w:pos="180"/>
        </w:tabs>
        <w:jc w:val="center"/>
        <w:rPr>
          <w:b/>
          <w:szCs w:val="28"/>
        </w:rPr>
      </w:pPr>
    </w:p>
    <w:p w:rsidR="009929C9" w:rsidRDefault="009929C9" w:rsidP="00396207">
      <w:pPr>
        <w:tabs>
          <w:tab w:val="left" w:pos="180"/>
        </w:tabs>
        <w:jc w:val="center"/>
        <w:rPr>
          <w:b/>
          <w:szCs w:val="28"/>
        </w:rPr>
      </w:pPr>
    </w:p>
    <w:p w:rsidR="00282629" w:rsidRDefault="00282629" w:rsidP="00396207">
      <w:pPr>
        <w:tabs>
          <w:tab w:val="left" w:pos="180"/>
        </w:tabs>
        <w:jc w:val="center"/>
        <w:rPr>
          <w:b/>
          <w:szCs w:val="28"/>
        </w:rPr>
      </w:pPr>
    </w:p>
    <w:p w:rsidR="009929C9" w:rsidRDefault="009929C9" w:rsidP="00396207">
      <w:pPr>
        <w:tabs>
          <w:tab w:val="left" w:pos="180"/>
        </w:tabs>
        <w:jc w:val="center"/>
        <w:rPr>
          <w:b/>
          <w:szCs w:val="28"/>
        </w:rPr>
      </w:pPr>
    </w:p>
    <w:p w:rsidR="009929C9" w:rsidRDefault="009929C9" w:rsidP="00396207">
      <w:pPr>
        <w:tabs>
          <w:tab w:val="left" w:pos="180"/>
        </w:tabs>
        <w:jc w:val="center"/>
        <w:rPr>
          <w:b/>
          <w:szCs w:val="28"/>
        </w:rPr>
      </w:pPr>
    </w:p>
    <w:p w:rsidR="009929C9" w:rsidRDefault="009929C9" w:rsidP="00396207">
      <w:pPr>
        <w:tabs>
          <w:tab w:val="left" w:pos="180"/>
        </w:tabs>
        <w:jc w:val="center"/>
        <w:rPr>
          <w:b/>
          <w:szCs w:val="28"/>
        </w:rPr>
      </w:pPr>
    </w:p>
    <w:p w:rsidR="009929C9" w:rsidRDefault="009929C9" w:rsidP="00396207">
      <w:pPr>
        <w:tabs>
          <w:tab w:val="left" w:pos="180"/>
        </w:tabs>
        <w:jc w:val="center"/>
        <w:rPr>
          <w:b/>
          <w:szCs w:val="28"/>
        </w:rPr>
      </w:pPr>
    </w:p>
    <w:p w:rsidR="009929C9" w:rsidRDefault="009929C9" w:rsidP="00396207">
      <w:pPr>
        <w:tabs>
          <w:tab w:val="left" w:pos="180"/>
        </w:tabs>
        <w:jc w:val="center"/>
        <w:rPr>
          <w:b/>
          <w:szCs w:val="28"/>
        </w:rPr>
      </w:pPr>
    </w:p>
    <w:p w:rsidR="009929C9" w:rsidRDefault="009929C9" w:rsidP="00396207">
      <w:pPr>
        <w:tabs>
          <w:tab w:val="left" w:pos="180"/>
        </w:tabs>
        <w:jc w:val="center"/>
        <w:rPr>
          <w:b/>
          <w:szCs w:val="28"/>
        </w:rPr>
      </w:pPr>
    </w:p>
    <w:p w:rsidR="009929C9" w:rsidRDefault="009929C9" w:rsidP="00396207">
      <w:pPr>
        <w:tabs>
          <w:tab w:val="left" w:pos="180"/>
        </w:tabs>
        <w:jc w:val="center"/>
        <w:rPr>
          <w:b/>
          <w:szCs w:val="28"/>
        </w:rPr>
      </w:pPr>
    </w:p>
    <w:p w:rsidR="009929C9" w:rsidRDefault="009929C9" w:rsidP="00396207">
      <w:pPr>
        <w:tabs>
          <w:tab w:val="left" w:pos="180"/>
        </w:tabs>
        <w:jc w:val="center"/>
        <w:rPr>
          <w:b/>
          <w:szCs w:val="28"/>
        </w:rPr>
      </w:pPr>
    </w:p>
    <w:p w:rsidR="009929C9" w:rsidRDefault="009929C9" w:rsidP="00396207">
      <w:pPr>
        <w:tabs>
          <w:tab w:val="left" w:pos="180"/>
        </w:tabs>
        <w:jc w:val="center"/>
        <w:rPr>
          <w:b/>
          <w:szCs w:val="28"/>
        </w:rPr>
      </w:pPr>
    </w:p>
    <w:p w:rsidR="009929C9" w:rsidRDefault="009929C9" w:rsidP="00396207">
      <w:pPr>
        <w:tabs>
          <w:tab w:val="left" w:pos="180"/>
        </w:tabs>
        <w:jc w:val="center"/>
        <w:rPr>
          <w:b/>
          <w:szCs w:val="28"/>
        </w:rPr>
      </w:pPr>
    </w:p>
    <w:p w:rsidR="009929C9" w:rsidRDefault="009929C9" w:rsidP="00396207">
      <w:pPr>
        <w:tabs>
          <w:tab w:val="left" w:pos="180"/>
        </w:tabs>
        <w:jc w:val="center"/>
        <w:rPr>
          <w:b/>
          <w:szCs w:val="28"/>
        </w:rPr>
      </w:pPr>
    </w:p>
    <w:p w:rsidR="009929C9" w:rsidRDefault="009929C9" w:rsidP="00396207">
      <w:pPr>
        <w:tabs>
          <w:tab w:val="left" w:pos="180"/>
        </w:tabs>
        <w:jc w:val="center"/>
        <w:rPr>
          <w:b/>
          <w:szCs w:val="28"/>
        </w:rPr>
      </w:pPr>
    </w:p>
    <w:p w:rsidR="009929C9" w:rsidRDefault="009929C9" w:rsidP="00396207">
      <w:pPr>
        <w:tabs>
          <w:tab w:val="left" w:pos="180"/>
        </w:tabs>
        <w:jc w:val="center"/>
        <w:rPr>
          <w:b/>
          <w:szCs w:val="28"/>
        </w:rPr>
      </w:pPr>
    </w:p>
    <w:p w:rsidR="009929C9" w:rsidRDefault="009929C9" w:rsidP="00396207">
      <w:pPr>
        <w:tabs>
          <w:tab w:val="left" w:pos="180"/>
        </w:tabs>
        <w:jc w:val="center"/>
        <w:rPr>
          <w:b/>
          <w:szCs w:val="28"/>
        </w:rPr>
      </w:pPr>
    </w:p>
    <w:p w:rsidR="009929C9" w:rsidRDefault="009929C9" w:rsidP="00396207">
      <w:pPr>
        <w:tabs>
          <w:tab w:val="left" w:pos="180"/>
        </w:tabs>
        <w:jc w:val="center"/>
        <w:rPr>
          <w:b/>
          <w:szCs w:val="28"/>
        </w:rPr>
      </w:pPr>
    </w:p>
    <w:p w:rsidR="009929C9" w:rsidRDefault="009929C9" w:rsidP="00396207">
      <w:pPr>
        <w:tabs>
          <w:tab w:val="left" w:pos="180"/>
        </w:tabs>
        <w:jc w:val="center"/>
        <w:rPr>
          <w:b/>
          <w:szCs w:val="28"/>
        </w:rPr>
      </w:pPr>
    </w:p>
    <w:p w:rsidR="009929C9" w:rsidRDefault="009929C9" w:rsidP="00396207">
      <w:pPr>
        <w:tabs>
          <w:tab w:val="left" w:pos="180"/>
        </w:tabs>
        <w:jc w:val="center"/>
        <w:rPr>
          <w:b/>
          <w:szCs w:val="28"/>
        </w:rPr>
      </w:pPr>
    </w:p>
    <w:p w:rsidR="00F23818" w:rsidRDefault="00F23818" w:rsidP="00396207">
      <w:pPr>
        <w:tabs>
          <w:tab w:val="left" w:pos="180"/>
        </w:tabs>
        <w:jc w:val="center"/>
        <w:rPr>
          <w:b/>
          <w:szCs w:val="28"/>
        </w:rPr>
      </w:pPr>
    </w:p>
    <w:p w:rsidR="009929C9" w:rsidRDefault="009929C9" w:rsidP="00396207">
      <w:pPr>
        <w:tabs>
          <w:tab w:val="left" w:pos="180"/>
        </w:tabs>
        <w:jc w:val="center"/>
        <w:rPr>
          <w:b/>
          <w:szCs w:val="28"/>
        </w:rPr>
      </w:pPr>
    </w:p>
    <w:p w:rsidR="009929C9" w:rsidRDefault="009929C9" w:rsidP="009929C9">
      <w:pPr>
        <w:tabs>
          <w:tab w:val="left" w:pos="180"/>
        </w:tabs>
        <w:jc w:val="right"/>
        <w:rPr>
          <w:sz w:val="22"/>
          <w:szCs w:val="22"/>
        </w:rPr>
      </w:pPr>
    </w:p>
    <w:sectPr w:rsidR="009929C9" w:rsidSect="009929C9">
      <w:pgSz w:w="12240" w:h="15840"/>
      <w:pgMar w:top="851" w:right="851" w:bottom="851" w:left="1418" w:header="0" w:footer="3" w:gutter="0"/>
      <w:pgNumType w:start="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36A" w:rsidRDefault="0018136A" w:rsidP="002B660C">
      <w:r>
        <w:separator/>
      </w:r>
    </w:p>
  </w:endnote>
  <w:endnote w:type="continuationSeparator" w:id="0">
    <w:p w:rsidR="0018136A" w:rsidRDefault="0018136A" w:rsidP="002B6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36A" w:rsidRDefault="0018136A" w:rsidP="002B660C">
      <w:r>
        <w:separator/>
      </w:r>
    </w:p>
  </w:footnote>
  <w:footnote w:type="continuationSeparator" w:id="0">
    <w:p w:rsidR="0018136A" w:rsidRDefault="0018136A" w:rsidP="002B6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F2621"/>
    <w:multiLevelType w:val="hybridMultilevel"/>
    <w:tmpl w:val="CD0865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111ED8"/>
    <w:multiLevelType w:val="multilevel"/>
    <w:tmpl w:val="342AA0B0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CB66C8"/>
    <w:multiLevelType w:val="hybridMultilevel"/>
    <w:tmpl w:val="0046FA7A"/>
    <w:lvl w:ilvl="0" w:tplc="26A84AC0">
      <w:start w:val="1"/>
      <w:numFmt w:val="decimal"/>
      <w:lvlText w:val="%1."/>
      <w:lvlJc w:val="left"/>
      <w:pPr>
        <w:ind w:left="1512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47123A"/>
    <w:multiLevelType w:val="hybridMultilevel"/>
    <w:tmpl w:val="59E63744"/>
    <w:lvl w:ilvl="0" w:tplc="CF048734">
      <w:start w:val="1"/>
      <w:numFmt w:val="decimal"/>
      <w:lvlText w:val="%1."/>
      <w:lvlJc w:val="left"/>
      <w:pPr>
        <w:ind w:left="1647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F97"/>
    <w:rsid w:val="00005BF3"/>
    <w:rsid w:val="00005CC5"/>
    <w:rsid w:val="0001054B"/>
    <w:rsid w:val="000268EC"/>
    <w:rsid w:val="0004252A"/>
    <w:rsid w:val="000445E3"/>
    <w:rsid w:val="000730FB"/>
    <w:rsid w:val="000818BA"/>
    <w:rsid w:val="000B24DC"/>
    <w:rsid w:val="000B7530"/>
    <w:rsid w:val="000E27E4"/>
    <w:rsid w:val="0011744B"/>
    <w:rsid w:val="00163B61"/>
    <w:rsid w:val="0018136A"/>
    <w:rsid w:val="00182DCC"/>
    <w:rsid w:val="0019430E"/>
    <w:rsid w:val="001D3995"/>
    <w:rsid w:val="001D6A88"/>
    <w:rsid w:val="001D7F03"/>
    <w:rsid w:val="00223BF1"/>
    <w:rsid w:val="0023321D"/>
    <w:rsid w:val="002447CB"/>
    <w:rsid w:val="00267716"/>
    <w:rsid w:val="00282629"/>
    <w:rsid w:val="002B660C"/>
    <w:rsid w:val="002D656F"/>
    <w:rsid w:val="002E36A6"/>
    <w:rsid w:val="002F3D6F"/>
    <w:rsid w:val="00330DA8"/>
    <w:rsid w:val="00335A1D"/>
    <w:rsid w:val="00336BBD"/>
    <w:rsid w:val="00347D92"/>
    <w:rsid w:val="00355FB3"/>
    <w:rsid w:val="00375B03"/>
    <w:rsid w:val="00390167"/>
    <w:rsid w:val="003955A0"/>
    <w:rsid w:val="00396207"/>
    <w:rsid w:val="003A0F97"/>
    <w:rsid w:val="003F05C0"/>
    <w:rsid w:val="004148AB"/>
    <w:rsid w:val="00435972"/>
    <w:rsid w:val="004363B4"/>
    <w:rsid w:val="004516E5"/>
    <w:rsid w:val="00461BA9"/>
    <w:rsid w:val="00476E08"/>
    <w:rsid w:val="00482AF4"/>
    <w:rsid w:val="004935A4"/>
    <w:rsid w:val="00496E98"/>
    <w:rsid w:val="004A448D"/>
    <w:rsid w:val="004A4C11"/>
    <w:rsid w:val="004B1EF8"/>
    <w:rsid w:val="004C540F"/>
    <w:rsid w:val="00503760"/>
    <w:rsid w:val="00506B00"/>
    <w:rsid w:val="005443AA"/>
    <w:rsid w:val="0054565F"/>
    <w:rsid w:val="005554FA"/>
    <w:rsid w:val="005557DA"/>
    <w:rsid w:val="005568DB"/>
    <w:rsid w:val="00556952"/>
    <w:rsid w:val="00560879"/>
    <w:rsid w:val="005837FB"/>
    <w:rsid w:val="00583C02"/>
    <w:rsid w:val="005A0703"/>
    <w:rsid w:val="005B7127"/>
    <w:rsid w:val="005C17A7"/>
    <w:rsid w:val="005C5AB1"/>
    <w:rsid w:val="005D763B"/>
    <w:rsid w:val="00603642"/>
    <w:rsid w:val="00646C8F"/>
    <w:rsid w:val="006543C0"/>
    <w:rsid w:val="00661D92"/>
    <w:rsid w:val="00672171"/>
    <w:rsid w:val="00674B1E"/>
    <w:rsid w:val="006B5BBC"/>
    <w:rsid w:val="006C1723"/>
    <w:rsid w:val="006C53D2"/>
    <w:rsid w:val="006C617F"/>
    <w:rsid w:val="006D6013"/>
    <w:rsid w:val="006E3BD7"/>
    <w:rsid w:val="00737F37"/>
    <w:rsid w:val="007566B1"/>
    <w:rsid w:val="00767AA0"/>
    <w:rsid w:val="007817E0"/>
    <w:rsid w:val="00781EB0"/>
    <w:rsid w:val="007C209F"/>
    <w:rsid w:val="007C2F2E"/>
    <w:rsid w:val="007C79EB"/>
    <w:rsid w:val="00813874"/>
    <w:rsid w:val="00822882"/>
    <w:rsid w:val="0082479C"/>
    <w:rsid w:val="00826F84"/>
    <w:rsid w:val="00871364"/>
    <w:rsid w:val="00880DBD"/>
    <w:rsid w:val="00892FE7"/>
    <w:rsid w:val="008F6740"/>
    <w:rsid w:val="00900F68"/>
    <w:rsid w:val="00915326"/>
    <w:rsid w:val="009337B7"/>
    <w:rsid w:val="00952BF4"/>
    <w:rsid w:val="009826C5"/>
    <w:rsid w:val="00990485"/>
    <w:rsid w:val="009929C9"/>
    <w:rsid w:val="009A5004"/>
    <w:rsid w:val="009A7403"/>
    <w:rsid w:val="009C18FD"/>
    <w:rsid w:val="009D197F"/>
    <w:rsid w:val="009E7F8A"/>
    <w:rsid w:val="00A0275B"/>
    <w:rsid w:val="00A222B4"/>
    <w:rsid w:val="00A7380A"/>
    <w:rsid w:val="00A73F02"/>
    <w:rsid w:val="00A87B6C"/>
    <w:rsid w:val="00AC3803"/>
    <w:rsid w:val="00AE40F4"/>
    <w:rsid w:val="00B371C3"/>
    <w:rsid w:val="00B548C9"/>
    <w:rsid w:val="00B55860"/>
    <w:rsid w:val="00B65C1B"/>
    <w:rsid w:val="00C17EAB"/>
    <w:rsid w:val="00C50E6B"/>
    <w:rsid w:val="00C5423C"/>
    <w:rsid w:val="00C702AF"/>
    <w:rsid w:val="00C705FC"/>
    <w:rsid w:val="00C772E5"/>
    <w:rsid w:val="00CA4AB1"/>
    <w:rsid w:val="00CB1549"/>
    <w:rsid w:val="00CC1A18"/>
    <w:rsid w:val="00CC3883"/>
    <w:rsid w:val="00CD781D"/>
    <w:rsid w:val="00CE0B9F"/>
    <w:rsid w:val="00CE4AA8"/>
    <w:rsid w:val="00CE56C4"/>
    <w:rsid w:val="00D1052D"/>
    <w:rsid w:val="00D46781"/>
    <w:rsid w:val="00D8410E"/>
    <w:rsid w:val="00D921D7"/>
    <w:rsid w:val="00DE3FA5"/>
    <w:rsid w:val="00DF6B5B"/>
    <w:rsid w:val="00E21AF9"/>
    <w:rsid w:val="00E510D6"/>
    <w:rsid w:val="00E53DCC"/>
    <w:rsid w:val="00E62D36"/>
    <w:rsid w:val="00E70C60"/>
    <w:rsid w:val="00E834AB"/>
    <w:rsid w:val="00EC2848"/>
    <w:rsid w:val="00ED0F68"/>
    <w:rsid w:val="00F035C6"/>
    <w:rsid w:val="00F11A82"/>
    <w:rsid w:val="00F2275B"/>
    <w:rsid w:val="00F23818"/>
    <w:rsid w:val="00F26AFC"/>
    <w:rsid w:val="00F47FE2"/>
    <w:rsid w:val="00F606F3"/>
    <w:rsid w:val="00F85A4C"/>
    <w:rsid w:val="00FA55AF"/>
    <w:rsid w:val="00FB1135"/>
    <w:rsid w:val="00FF666D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07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9620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620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a3">
    <w:name w:val="Body Text"/>
    <w:basedOn w:val="a"/>
    <w:link w:val="a4"/>
    <w:rsid w:val="00396207"/>
    <w:pPr>
      <w:tabs>
        <w:tab w:val="left" w:pos="3686"/>
      </w:tabs>
      <w:spacing w:before="240" w:after="120"/>
      <w:jc w:val="both"/>
    </w:pPr>
  </w:style>
  <w:style w:type="character" w:customStyle="1" w:styleId="a4">
    <w:name w:val="Основной текст Знак"/>
    <w:link w:val="a3"/>
    <w:rsid w:val="0039620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962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396207"/>
    <w:rPr>
      <w:rFonts w:cs="Times New Roman"/>
      <w:color w:val="106BBE"/>
    </w:rPr>
  </w:style>
  <w:style w:type="paragraph" w:styleId="a6">
    <w:name w:val="No Spacing"/>
    <w:uiPriority w:val="1"/>
    <w:qFormat/>
    <w:rsid w:val="00396207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semiHidden/>
    <w:rsid w:val="009C18FD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0B9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E0B9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F0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11"/>
    <w:rsid w:val="00646C8F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a"/>
    <w:rsid w:val="00646C8F"/>
    <w:pPr>
      <w:widowControl w:val="0"/>
      <w:spacing w:after="580"/>
      <w:ind w:firstLine="10"/>
    </w:pPr>
    <w:rPr>
      <w:sz w:val="26"/>
      <w:szCs w:val="26"/>
    </w:rPr>
  </w:style>
  <w:style w:type="character" w:customStyle="1" w:styleId="ab">
    <w:name w:val="Другое_"/>
    <w:basedOn w:val="a0"/>
    <w:link w:val="ac"/>
    <w:rsid w:val="009929C9"/>
    <w:rPr>
      <w:rFonts w:ascii="Times New Roman" w:eastAsia="Times New Roman" w:hAnsi="Times New Roman"/>
      <w:sz w:val="28"/>
      <w:szCs w:val="28"/>
    </w:rPr>
  </w:style>
  <w:style w:type="character" w:customStyle="1" w:styleId="ad">
    <w:name w:val="Подпись к картинке_"/>
    <w:basedOn w:val="a0"/>
    <w:link w:val="ae"/>
    <w:rsid w:val="009929C9"/>
    <w:rPr>
      <w:rFonts w:ascii="Times New Roman" w:eastAsia="Times New Roman" w:hAnsi="Times New Roman"/>
      <w:sz w:val="11"/>
      <w:szCs w:val="11"/>
    </w:rPr>
  </w:style>
  <w:style w:type="character" w:customStyle="1" w:styleId="2">
    <w:name w:val="Основной текст (2)_"/>
    <w:basedOn w:val="a0"/>
    <w:link w:val="20"/>
    <w:rsid w:val="009929C9"/>
    <w:rPr>
      <w:rFonts w:ascii="Times New Roman" w:eastAsia="Times New Roman" w:hAnsi="Times New Roman"/>
      <w:b/>
      <w:bCs/>
      <w:sz w:val="17"/>
      <w:szCs w:val="17"/>
    </w:rPr>
  </w:style>
  <w:style w:type="paragraph" w:customStyle="1" w:styleId="ac">
    <w:name w:val="Другое"/>
    <w:basedOn w:val="a"/>
    <w:link w:val="ab"/>
    <w:rsid w:val="009929C9"/>
    <w:pPr>
      <w:widowControl w:val="0"/>
      <w:spacing w:line="276" w:lineRule="auto"/>
      <w:ind w:firstLine="400"/>
    </w:pPr>
    <w:rPr>
      <w:szCs w:val="28"/>
    </w:rPr>
  </w:style>
  <w:style w:type="paragraph" w:customStyle="1" w:styleId="ae">
    <w:name w:val="Подпись к картинке"/>
    <w:basedOn w:val="a"/>
    <w:link w:val="ad"/>
    <w:rsid w:val="009929C9"/>
    <w:pPr>
      <w:widowControl w:val="0"/>
    </w:pPr>
    <w:rPr>
      <w:sz w:val="11"/>
      <w:szCs w:val="11"/>
    </w:rPr>
  </w:style>
  <w:style w:type="paragraph" w:customStyle="1" w:styleId="20">
    <w:name w:val="Основной текст (2)"/>
    <w:basedOn w:val="a"/>
    <w:link w:val="2"/>
    <w:rsid w:val="009929C9"/>
    <w:pPr>
      <w:widowControl w:val="0"/>
      <w:spacing w:after="160"/>
      <w:jc w:val="center"/>
    </w:pPr>
    <w:rPr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FBCA7-91DA-40D8-8B8D-3DC55BBE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Елдогир А.В.</dc:creator>
  <cp:lastModifiedBy>sirazhetdinovaov</cp:lastModifiedBy>
  <cp:revision>3</cp:revision>
  <cp:lastPrinted>2016-10-20T08:35:00Z</cp:lastPrinted>
  <dcterms:created xsi:type="dcterms:W3CDTF">2023-06-06T09:12:00Z</dcterms:created>
  <dcterms:modified xsi:type="dcterms:W3CDTF">2023-06-06T09:12:00Z</dcterms:modified>
</cp:coreProperties>
</file>