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5F" w:rsidRDefault="00E7695F" w:rsidP="00E7695F">
      <w:pPr>
        <w:tabs>
          <w:tab w:val="left" w:pos="82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C4A73" w:rsidRDefault="006C4A73" w:rsidP="00854BCF">
      <w:pPr>
        <w:tabs>
          <w:tab w:val="left" w:pos="8280"/>
        </w:tabs>
        <w:jc w:val="center"/>
        <w:rPr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0" t="0" r="9525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95F" w:rsidRDefault="00E7695F" w:rsidP="00854BCF">
      <w:pPr>
        <w:tabs>
          <w:tab w:val="left" w:pos="8280"/>
        </w:tabs>
        <w:jc w:val="center"/>
        <w:rPr>
          <w:sz w:val="28"/>
          <w:szCs w:val="28"/>
        </w:rPr>
      </w:pPr>
    </w:p>
    <w:p w:rsidR="006C4A73" w:rsidRDefault="006C4A73" w:rsidP="006C4A73">
      <w:pPr>
        <w:jc w:val="center"/>
        <w:rPr>
          <w:sz w:val="28"/>
          <w:szCs w:val="28"/>
        </w:rPr>
      </w:pPr>
      <w:r>
        <w:rPr>
          <w:sz w:val="28"/>
          <w:szCs w:val="28"/>
        </w:rPr>
        <w:t>ЭВЕНКИЙСКИЙ</w:t>
      </w:r>
    </w:p>
    <w:p w:rsidR="006C4A73" w:rsidRPr="005729E0" w:rsidRDefault="006C4A73" w:rsidP="006C4A73">
      <w:pPr>
        <w:jc w:val="center"/>
        <w:rPr>
          <w:sz w:val="28"/>
          <w:szCs w:val="28"/>
        </w:rPr>
      </w:pPr>
      <w:r w:rsidRPr="005729E0">
        <w:rPr>
          <w:sz w:val="28"/>
          <w:szCs w:val="28"/>
        </w:rPr>
        <w:t xml:space="preserve">РАЙОННЫЙ СОВЕТ ДЕПУТАТОВ </w:t>
      </w:r>
    </w:p>
    <w:p w:rsidR="006C4A73" w:rsidRDefault="006C4A73" w:rsidP="006C4A73">
      <w:pPr>
        <w:ind w:firstLine="851"/>
        <w:jc w:val="center"/>
        <w:rPr>
          <w:sz w:val="24"/>
          <w:szCs w:val="24"/>
        </w:rPr>
      </w:pPr>
    </w:p>
    <w:p w:rsidR="006C4A73" w:rsidRPr="005729E0" w:rsidRDefault="006C4A73" w:rsidP="006C4A73">
      <w:pPr>
        <w:ind w:firstLine="851"/>
        <w:jc w:val="center"/>
        <w:rPr>
          <w:sz w:val="24"/>
          <w:szCs w:val="24"/>
        </w:rPr>
      </w:pPr>
    </w:p>
    <w:p w:rsidR="006C4A73" w:rsidRPr="005729E0" w:rsidRDefault="006C4A73" w:rsidP="006C4A73">
      <w:pPr>
        <w:pStyle w:val="1"/>
        <w:jc w:val="center"/>
        <w:rPr>
          <w:szCs w:val="28"/>
        </w:rPr>
      </w:pPr>
      <w:r w:rsidRPr="005729E0">
        <w:rPr>
          <w:szCs w:val="28"/>
        </w:rPr>
        <w:t>РЕШЕНИЕ</w:t>
      </w:r>
    </w:p>
    <w:p w:rsidR="006C4A73" w:rsidRDefault="006C4A73" w:rsidP="006C4A73">
      <w:pPr>
        <w:rPr>
          <w:sz w:val="24"/>
          <w:szCs w:val="24"/>
        </w:rPr>
      </w:pPr>
    </w:p>
    <w:p w:rsidR="006C4A73" w:rsidRDefault="006C4A73" w:rsidP="006C4A73">
      <w:pPr>
        <w:rPr>
          <w:sz w:val="24"/>
          <w:szCs w:val="24"/>
        </w:rPr>
      </w:pPr>
    </w:p>
    <w:p w:rsidR="006C4A73" w:rsidRPr="004D66DE" w:rsidRDefault="006C4A73" w:rsidP="006C4A73">
      <w:pPr>
        <w:rPr>
          <w:sz w:val="28"/>
          <w:szCs w:val="28"/>
        </w:rPr>
      </w:pPr>
      <w:r w:rsidRPr="004D66DE">
        <w:rPr>
          <w:sz w:val="28"/>
          <w:szCs w:val="28"/>
          <w:lang w:val="en-US"/>
        </w:rPr>
        <w:t>V</w:t>
      </w:r>
      <w:r w:rsidRPr="004D66DE">
        <w:rPr>
          <w:sz w:val="28"/>
          <w:szCs w:val="28"/>
        </w:rPr>
        <w:t xml:space="preserve"> созыв</w:t>
      </w:r>
    </w:p>
    <w:p w:rsidR="006C4A73" w:rsidRPr="004D66DE" w:rsidRDefault="00B21ECF" w:rsidP="006C4A73">
      <w:pPr>
        <w:rPr>
          <w:sz w:val="28"/>
          <w:szCs w:val="28"/>
        </w:rPr>
      </w:pPr>
      <w:r w:rsidRPr="004D66DE">
        <w:rPr>
          <w:sz w:val="28"/>
          <w:szCs w:val="28"/>
          <w:lang w:val="en-US"/>
        </w:rPr>
        <w:t>V</w:t>
      </w:r>
      <w:r w:rsidR="006C4A73" w:rsidRPr="004D66DE">
        <w:rPr>
          <w:sz w:val="28"/>
          <w:szCs w:val="28"/>
          <w:lang w:val="en-US"/>
        </w:rPr>
        <w:t>I</w:t>
      </w:r>
      <w:r w:rsidR="006C4A73">
        <w:rPr>
          <w:sz w:val="28"/>
          <w:szCs w:val="28"/>
          <w:lang w:val="en-US"/>
        </w:rPr>
        <w:t>I</w:t>
      </w:r>
      <w:r w:rsidR="00854BCF">
        <w:rPr>
          <w:sz w:val="28"/>
          <w:szCs w:val="28"/>
          <w:lang w:val="en-US"/>
        </w:rPr>
        <w:t>I</w:t>
      </w:r>
      <w:r w:rsidR="006C4A73" w:rsidRPr="004D66DE">
        <w:rPr>
          <w:sz w:val="28"/>
          <w:szCs w:val="28"/>
        </w:rPr>
        <w:t xml:space="preserve"> сессия</w:t>
      </w:r>
    </w:p>
    <w:p w:rsidR="006C4A73" w:rsidRPr="004D66DE" w:rsidRDefault="00854BCF" w:rsidP="006C4A7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21ECF">
        <w:rPr>
          <w:sz w:val="28"/>
          <w:szCs w:val="28"/>
        </w:rPr>
        <w:t>4</w:t>
      </w:r>
      <w:r w:rsidR="006C4A73" w:rsidRPr="004D66D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C4A73" w:rsidRPr="004D66DE">
        <w:rPr>
          <w:sz w:val="28"/>
          <w:szCs w:val="28"/>
        </w:rPr>
        <w:t xml:space="preserve"> 202</w:t>
      </w:r>
      <w:r w:rsidR="00B21ECF">
        <w:rPr>
          <w:sz w:val="28"/>
          <w:szCs w:val="28"/>
        </w:rPr>
        <w:t>3</w:t>
      </w:r>
      <w:r w:rsidR="006C4A73" w:rsidRPr="004D66DE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</w:t>
      </w:r>
      <w:r w:rsidR="006C4A73" w:rsidRPr="004D66DE">
        <w:rPr>
          <w:sz w:val="28"/>
          <w:szCs w:val="28"/>
        </w:rPr>
        <w:t xml:space="preserve">       </w:t>
      </w:r>
      <w:r w:rsidR="006C4A73">
        <w:rPr>
          <w:sz w:val="28"/>
          <w:szCs w:val="28"/>
        </w:rPr>
        <w:t xml:space="preserve">  </w:t>
      </w:r>
      <w:r w:rsidR="006C4A73" w:rsidRPr="004D66DE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             </w:t>
      </w:r>
      <w:r w:rsidR="006C4A73" w:rsidRPr="004D66DE">
        <w:rPr>
          <w:sz w:val="28"/>
          <w:szCs w:val="28"/>
        </w:rPr>
        <w:t xml:space="preserve">                       </w:t>
      </w:r>
      <w:r w:rsidR="006C4A73">
        <w:rPr>
          <w:sz w:val="28"/>
          <w:szCs w:val="28"/>
        </w:rPr>
        <w:t xml:space="preserve">             </w:t>
      </w:r>
      <w:r w:rsidR="006C4A73" w:rsidRPr="004D66DE">
        <w:rPr>
          <w:sz w:val="28"/>
          <w:szCs w:val="28"/>
        </w:rPr>
        <w:t xml:space="preserve">         п. Тура</w:t>
      </w:r>
    </w:p>
    <w:p w:rsidR="006C4A73" w:rsidRDefault="006C4A73" w:rsidP="006C4A73">
      <w:pPr>
        <w:ind w:firstLine="851"/>
        <w:jc w:val="center"/>
        <w:rPr>
          <w:b/>
          <w:sz w:val="28"/>
          <w:szCs w:val="28"/>
        </w:rPr>
      </w:pPr>
    </w:p>
    <w:p w:rsidR="006C4A73" w:rsidRDefault="006C4A73" w:rsidP="006C4A73">
      <w:pPr>
        <w:rPr>
          <w:color w:val="000000"/>
          <w:sz w:val="24"/>
          <w:szCs w:val="24"/>
        </w:rPr>
      </w:pPr>
    </w:p>
    <w:p w:rsidR="006C4A73" w:rsidRPr="000554D6" w:rsidRDefault="006C4A73" w:rsidP="006C4A73">
      <w:pPr>
        <w:rPr>
          <w:color w:val="000000"/>
          <w:sz w:val="28"/>
          <w:szCs w:val="28"/>
        </w:rPr>
      </w:pPr>
      <w:r w:rsidRPr="000554D6">
        <w:rPr>
          <w:color w:val="000000"/>
          <w:sz w:val="28"/>
          <w:szCs w:val="28"/>
        </w:rPr>
        <w:t>О внесении изменений в Решение Эвенкийского</w:t>
      </w:r>
    </w:p>
    <w:p w:rsidR="006C4A73" w:rsidRPr="000554D6" w:rsidRDefault="006C4A73" w:rsidP="006C4A73">
      <w:pPr>
        <w:rPr>
          <w:sz w:val="28"/>
          <w:szCs w:val="28"/>
        </w:rPr>
      </w:pPr>
      <w:r w:rsidRPr="000554D6">
        <w:rPr>
          <w:color w:val="000000"/>
          <w:sz w:val="28"/>
          <w:szCs w:val="28"/>
        </w:rPr>
        <w:t xml:space="preserve">районного Совета депутатов от </w:t>
      </w:r>
      <w:r w:rsidRPr="000554D6">
        <w:rPr>
          <w:sz w:val="28"/>
          <w:szCs w:val="28"/>
        </w:rPr>
        <w:t>1</w:t>
      </w:r>
      <w:r w:rsidR="00B21ECF">
        <w:rPr>
          <w:sz w:val="28"/>
          <w:szCs w:val="28"/>
        </w:rPr>
        <w:t>6</w:t>
      </w:r>
      <w:r w:rsidRPr="000554D6">
        <w:rPr>
          <w:sz w:val="28"/>
          <w:szCs w:val="28"/>
        </w:rPr>
        <w:t xml:space="preserve"> декабря 202</w:t>
      </w:r>
      <w:r w:rsidR="00B21ECF">
        <w:rPr>
          <w:sz w:val="28"/>
          <w:szCs w:val="28"/>
        </w:rPr>
        <w:t>2</w:t>
      </w:r>
      <w:r w:rsidRPr="000554D6">
        <w:rPr>
          <w:sz w:val="28"/>
          <w:szCs w:val="28"/>
        </w:rPr>
        <w:t xml:space="preserve"> года</w:t>
      </w:r>
    </w:p>
    <w:p w:rsidR="006C4A73" w:rsidRPr="000554D6" w:rsidRDefault="006C4A73" w:rsidP="006C4A73">
      <w:pPr>
        <w:rPr>
          <w:sz w:val="28"/>
          <w:szCs w:val="28"/>
        </w:rPr>
      </w:pPr>
      <w:r w:rsidRPr="000554D6">
        <w:rPr>
          <w:sz w:val="28"/>
          <w:szCs w:val="28"/>
        </w:rPr>
        <w:t xml:space="preserve">№ </w:t>
      </w:r>
      <w:r w:rsidR="00854BCF" w:rsidRPr="00854BCF">
        <w:rPr>
          <w:sz w:val="28"/>
          <w:szCs w:val="28"/>
        </w:rPr>
        <w:t>5-</w:t>
      </w:r>
      <w:r w:rsidR="00B21ECF">
        <w:rPr>
          <w:sz w:val="28"/>
          <w:szCs w:val="28"/>
        </w:rPr>
        <w:t>209</w:t>
      </w:r>
      <w:r w:rsidR="001B6E2D">
        <w:rPr>
          <w:sz w:val="28"/>
          <w:szCs w:val="28"/>
        </w:rPr>
        <w:t>1</w:t>
      </w:r>
      <w:r w:rsidR="00854BCF" w:rsidRPr="00854BCF">
        <w:rPr>
          <w:sz w:val="28"/>
          <w:szCs w:val="28"/>
        </w:rPr>
        <w:t>-</w:t>
      </w:r>
      <w:r w:rsidR="00B21ECF">
        <w:rPr>
          <w:sz w:val="28"/>
          <w:szCs w:val="28"/>
        </w:rPr>
        <w:t>7</w:t>
      </w:r>
      <w:r w:rsidRPr="000554D6">
        <w:rPr>
          <w:sz w:val="28"/>
          <w:szCs w:val="28"/>
        </w:rPr>
        <w:t xml:space="preserve"> «О районном бюджете на 202</w:t>
      </w:r>
      <w:r w:rsidR="00B21ECF">
        <w:rPr>
          <w:sz w:val="28"/>
          <w:szCs w:val="28"/>
        </w:rPr>
        <w:t>3</w:t>
      </w:r>
      <w:r w:rsidRPr="000554D6">
        <w:rPr>
          <w:sz w:val="28"/>
          <w:szCs w:val="28"/>
        </w:rPr>
        <w:t xml:space="preserve"> год</w:t>
      </w:r>
    </w:p>
    <w:p w:rsidR="006C4A73" w:rsidRPr="000554D6" w:rsidRDefault="006C4A73" w:rsidP="006C4A73">
      <w:pPr>
        <w:rPr>
          <w:sz w:val="28"/>
          <w:szCs w:val="28"/>
        </w:rPr>
      </w:pPr>
      <w:r w:rsidRPr="000554D6">
        <w:rPr>
          <w:sz w:val="28"/>
          <w:szCs w:val="28"/>
        </w:rPr>
        <w:t>и плановый период 202</w:t>
      </w:r>
      <w:r w:rsidR="00B21ECF">
        <w:rPr>
          <w:sz w:val="28"/>
          <w:szCs w:val="28"/>
        </w:rPr>
        <w:t>4</w:t>
      </w:r>
      <w:r w:rsidRPr="000554D6">
        <w:rPr>
          <w:sz w:val="28"/>
          <w:szCs w:val="28"/>
        </w:rPr>
        <w:t xml:space="preserve"> - 202</w:t>
      </w:r>
      <w:r w:rsidR="00B21ECF">
        <w:rPr>
          <w:sz w:val="28"/>
          <w:szCs w:val="28"/>
        </w:rPr>
        <w:t>5</w:t>
      </w:r>
      <w:r w:rsidRPr="000554D6">
        <w:rPr>
          <w:sz w:val="28"/>
          <w:szCs w:val="28"/>
        </w:rPr>
        <w:t xml:space="preserve"> годов»</w:t>
      </w:r>
    </w:p>
    <w:p w:rsidR="006C4A73" w:rsidRPr="000554D6" w:rsidRDefault="006C4A73" w:rsidP="006C4A73">
      <w:pPr>
        <w:ind w:firstLine="851"/>
        <w:jc w:val="both"/>
        <w:rPr>
          <w:sz w:val="28"/>
          <w:szCs w:val="28"/>
        </w:rPr>
      </w:pPr>
    </w:p>
    <w:p w:rsidR="006C4A73" w:rsidRPr="000554D6" w:rsidRDefault="006C4A73" w:rsidP="006C4A73">
      <w:pPr>
        <w:ind w:firstLine="851"/>
        <w:jc w:val="both"/>
        <w:rPr>
          <w:b/>
          <w:sz w:val="28"/>
          <w:szCs w:val="28"/>
        </w:rPr>
      </w:pPr>
      <w:r w:rsidRPr="000554D6">
        <w:rPr>
          <w:color w:val="000000"/>
          <w:sz w:val="28"/>
          <w:szCs w:val="28"/>
        </w:rPr>
        <w:t>В целях урегулирования бюджетных правоотношений, в соответствии со статьей 9 Бюджетного кодекса Российской Федерации, руководствуясь статьей 16 Устава Эвенкийского муниципального района, статьей 9 Положения о бюджетном процессе в Эвенкийском муниципальном районе, утвержденн</w:t>
      </w:r>
      <w:r>
        <w:rPr>
          <w:color w:val="000000"/>
          <w:sz w:val="28"/>
          <w:szCs w:val="28"/>
        </w:rPr>
        <w:t>ого</w:t>
      </w:r>
      <w:r w:rsidRPr="000554D6">
        <w:rPr>
          <w:color w:val="000000"/>
          <w:sz w:val="28"/>
          <w:szCs w:val="28"/>
        </w:rPr>
        <w:t xml:space="preserve"> Решением Эвенкийского районного Совета депутатов от 22 сентября 2017 года № 4-1613-5</w:t>
      </w:r>
      <w:r>
        <w:rPr>
          <w:color w:val="000000"/>
          <w:sz w:val="28"/>
          <w:szCs w:val="28"/>
        </w:rPr>
        <w:t xml:space="preserve"> </w:t>
      </w:r>
      <w:r w:rsidRPr="000554D6">
        <w:rPr>
          <w:color w:val="000000"/>
          <w:sz w:val="28"/>
          <w:szCs w:val="28"/>
        </w:rPr>
        <w:t>«Об утверждении Положения о бюджетном процессе</w:t>
      </w:r>
      <w:r>
        <w:rPr>
          <w:color w:val="000000"/>
          <w:sz w:val="28"/>
          <w:szCs w:val="28"/>
        </w:rPr>
        <w:t xml:space="preserve"> </w:t>
      </w:r>
      <w:r w:rsidRPr="000554D6">
        <w:rPr>
          <w:color w:val="000000"/>
          <w:sz w:val="28"/>
          <w:szCs w:val="28"/>
        </w:rPr>
        <w:t>в Эвенкийском муниципальном районе», Эвенкийский районный Совет депутатов РЕШИЛ</w:t>
      </w:r>
      <w:r w:rsidRPr="000554D6">
        <w:rPr>
          <w:sz w:val="28"/>
          <w:szCs w:val="28"/>
        </w:rPr>
        <w:t>:</w:t>
      </w:r>
    </w:p>
    <w:p w:rsidR="006C4A73" w:rsidRPr="000554D6" w:rsidRDefault="006C4A73" w:rsidP="00B21ECF">
      <w:pPr>
        <w:ind w:firstLine="851"/>
        <w:jc w:val="both"/>
        <w:rPr>
          <w:sz w:val="28"/>
          <w:szCs w:val="28"/>
        </w:rPr>
      </w:pPr>
      <w:r w:rsidRPr="000554D6">
        <w:rPr>
          <w:sz w:val="28"/>
          <w:szCs w:val="28"/>
        </w:rPr>
        <w:t xml:space="preserve">1. Внести в </w:t>
      </w:r>
      <w:r w:rsidRPr="000554D6">
        <w:rPr>
          <w:color w:val="000000"/>
          <w:sz w:val="28"/>
          <w:szCs w:val="28"/>
        </w:rPr>
        <w:t xml:space="preserve">Решение Эвенкийского районного Совета депутатов </w:t>
      </w:r>
      <w:r w:rsidR="00B21ECF">
        <w:rPr>
          <w:color w:val="000000"/>
          <w:sz w:val="28"/>
          <w:szCs w:val="28"/>
        </w:rPr>
        <w:br/>
      </w:r>
      <w:r w:rsidR="00B21ECF" w:rsidRPr="000554D6">
        <w:rPr>
          <w:color w:val="000000"/>
          <w:sz w:val="28"/>
          <w:szCs w:val="28"/>
        </w:rPr>
        <w:t xml:space="preserve">от </w:t>
      </w:r>
      <w:r w:rsidR="00B21ECF" w:rsidRPr="000554D6">
        <w:rPr>
          <w:sz w:val="28"/>
          <w:szCs w:val="28"/>
        </w:rPr>
        <w:t>1</w:t>
      </w:r>
      <w:r w:rsidR="00B21ECF">
        <w:rPr>
          <w:sz w:val="28"/>
          <w:szCs w:val="28"/>
        </w:rPr>
        <w:t>6</w:t>
      </w:r>
      <w:r w:rsidR="00B21ECF" w:rsidRPr="000554D6">
        <w:rPr>
          <w:sz w:val="28"/>
          <w:szCs w:val="28"/>
        </w:rPr>
        <w:t xml:space="preserve"> декабря 202</w:t>
      </w:r>
      <w:r w:rsidR="00B21ECF">
        <w:rPr>
          <w:sz w:val="28"/>
          <w:szCs w:val="28"/>
        </w:rPr>
        <w:t>2</w:t>
      </w:r>
      <w:r w:rsidR="00B21ECF" w:rsidRPr="000554D6">
        <w:rPr>
          <w:sz w:val="28"/>
          <w:szCs w:val="28"/>
        </w:rPr>
        <w:t xml:space="preserve"> года</w:t>
      </w:r>
      <w:r w:rsidR="00B21ECF">
        <w:rPr>
          <w:sz w:val="28"/>
          <w:szCs w:val="28"/>
        </w:rPr>
        <w:t xml:space="preserve"> </w:t>
      </w:r>
      <w:r w:rsidR="00B21ECF" w:rsidRPr="000554D6">
        <w:rPr>
          <w:sz w:val="28"/>
          <w:szCs w:val="28"/>
        </w:rPr>
        <w:t xml:space="preserve">№ </w:t>
      </w:r>
      <w:r w:rsidR="00B21ECF" w:rsidRPr="00854BCF">
        <w:rPr>
          <w:sz w:val="28"/>
          <w:szCs w:val="28"/>
        </w:rPr>
        <w:t>5-</w:t>
      </w:r>
      <w:r w:rsidR="00B21ECF">
        <w:rPr>
          <w:sz w:val="28"/>
          <w:szCs w:val="28"/>
        </w:rPr>
        <w:t>209</w:t>
      </w:r>
      <w:r w:rsidR="001B6E2D">
        <w:rPr>
          <w:sz w:val="28"/>
          <w:szCs w:val="28"/>
        </w:rPr>
        <w:t>1</w:t>
      </w:r>
      <w:r w:rsidR="00B21ECF" w:rsidRPr="00854BCF">
        <w:rPr>
          <w:sz w:val="28"/>
          <w:szCs w:val="28"/>
        </w:rPr>
        <w:t>-</w:t>
      </w:r>
      <w:r w:rsidR="00B21ECF">
        <w:rPr>
          <w:sz w:val="28"/>
          <w:szCs w:val="28"/>
        </w:rPr>
        <w:t>7</w:t>
      </w:r>
      <w:r w:rsidR="00B21ECF" w:rsidRPr="000554D6">
        <w:rPr>
          <w:sz w:val="28"/>
          <w:szCs w:val="28"/>
        </w:rPr>
        <w:t xml:space="preserve"> «О районном бюджете на 202</w:t>
      </w:r>
      <w:r w:rsidR="00B21ECF">
        <w:rPr>
          <w:sz w:val="28"/>
          <w:szCs w:val="28"/>
        </w:rPr>
        <w:t>3</w:t>
      </w:r>
      <w:r w:rsidR="00B21ECF" w:rsidRPr="000554D6">
        <w:rPr>
          <w:sz w:val="28"/>
          <w:szCs w:val="28"/>
        </w:rPr>
        <w:t xml:space="preserve"> год</w:t>
      </w:r>
      <w:r w:rsidR="00B21ECF">
        <w:rPr>
          <w:sz w:val="28"/>
          <w:szCs w:val="28"/>
        </w:rPr>
        <w:t xml:space="preserve"> </w:t>
      </w:r>
      <w:r w:rsidR="00B21ECF" w:rsidRPr="000554D6">
        <w:rPr>
          <w:sz w:val="28"/>
          <w:szCs w:val="28"/>
        </w:rPr>
        <w:t>и плановый период 202</w:t>
      </w:r>
      <w:r w:rsidR="00B21ECF">
        <w:rPr>
          <w:sz w:val="28"/>
          <w:szCs w:val="28"/>
        </w:rPr>
        <w:t>4</w:t>
      </w:r>
      <w:r w:rsidR="00B21ECF" w:rsidRPr="000554D6">
        <w:rPr>
          <w:sz w:val="28"/>
          <w:szCs w:val="28"/>
        </w:rPr>
        <w:t xml:space="preserve"> - 202</w:t>
      </w:r>
      <w:r w:rsidR="00B21ECF">
        <w:rPr>
          <w:sz w:val="28"/>
          <w:szCs w:val="28"/>
        </w:rPr>
        <w:t>5</w:t>
      </w:r>
      <w:r w:rsidR="00B21ECF" w:rsidRPr="000554D6">
        <w:rPr>
          <w:sz w:val="28"/>
          <w:szCs w:val="28"/>
        </w:rPr>
        <w:t xml:space="preserve"> годов»</w:t>
      </w:r>
      <w:r w:rsidRPr="000554D6">
        <w:rPr>
          <w:sz w:val="28"/>
          <w:szCs w:val="28"/>
        </w:rPr>
        <w:t xml:space="preserve"> следующие изменения:</w:t>
      </w:r>
    </w:p>
    <w:p w:rsidR="006C4A73" w:rsidRPr="000554D6" w:rsidRDefault="006C4A73" w:rsidP="006C4A73">
      <w:pPr>
        <w:ind w:firstLine="851"/>
        <w:jc w:val="both"/>
        <w:rPr>
          <w:sz w:val="28"/>
          <w:szCs w:val="28"/>
        </w:rPr>
      </w:pPr>
      <w:r w:rsidRPr="000554D6">
        <w:rPr>
          <w:sz w:val="28"/>
          <w:szCs w:val="28"/>
        </w:rPr>
        <w:t>1) в пункте 1:</w:t>
      </w:r>
    </w:p>
    <w:p w:rsidR="006C4A73" w:rsidRPr="00591A0F" w:rsidRDefault="006C4A73" w:rsidP="006C4A73">
      <w:pPr>
        <w:ind w:firstLine="851"/>
        <w:jc w:val="both"/>
        <w:rPr>
          <w:sz w:val="28"/>
          <w:szCs w:val="28"/>
        </w:rPr>
      </w:pPr>
      <w:r w:rsidRPr="00952707">
        <w:rPr>
          <w:sz w:val="28"/>
          <w:szCs w:val="28"/>
        </w:rPr>
        <w:t>1.1. в подпункте 1 цифры «</w:t>
      </w:r>
      <w:r w:rsidR="00B21ECF" w:rsidRPr="00952707">
        <w:rPr>
          <w:sz w:val="28"/>
          <w:szCs w:val="28"/>
        </w:rPr>
        <w:t>8 294 242,2</w:t>
      </w:r>
      <w:r w:rsidRPr="00952707">
        <w:rPr>
          <w:sz w:val="28"/>
          <w:szCs w:val="28"/>
        </w:rPr>
        <w:t>» заменить цифрами «</w:t>
      </w:r>
      <w:r w:rsidR="00952707" w:rsidRPr="00952707">
        <w:rPr>
          <w:sz w:val="28"/>
          <w:szCs w:val="28"/>
        </w:rPr>
        <w:t>8 380 876,4</w:t>
      </w:r>
      <w:r w:rsidRPr="00952707">
        <w:rPr>
          <w:sz w:val="28"/>
          <w:szCs w:val="28"/>
        </w:rPr>
        <w:t>»;</w:t>
      </w:r>
    </w:p>
    <w:p w:rsidR="006C4A73" w:rsidRPr="00591A0F" w:rsidRDefault="006C4A73" w:rsidP="006C4A73">
      <w:pPr>
        <w:ind w:firstLine="851"/>
        <w:jc w:val="both"/>
        <w:rPr>
          <w:sz w:val="28"/>
          <w:szCs w:val="28"/>
        </w:rPr>
      </w:pPr>
      <w:r w:rsidRPr="00591A0F">
        <w:rPr>
          <w:sz w:val="28"/>
          <w:szCs w:val="28"/>
        </w:rPr>
        <w:t>1.2. в подпункте 2 цифры «</w:t>
      </w:r>
      <w:r w:rsidR="00B21ECF">
        <w:rPr>
          <w:sz w:val="28"/>
          <w:szCs w:val="28"/>
        </w:rPr>
        <w:t>8 502 171,9</w:t>
      </w:r>
      <w:r w:rsidRPr="00591A0F">
        <w:rPr>
          <w:sz w:val="28"/>
          <w:szCs w:val="28"/>
        </w:rPr>
        <w:t>» заменить цифрами «</w:t>
      </w:r>
      <w:r w:rsidR="00B21ECF" w:rsidRPr="00B21ECF">
        <w:rPr>
          <w:sz w:val="28"/>
          <w:szCs w:val="28"/>
        </w:rPr>
        <w:t>8</w:t>
      </w:r>
      <w:r w:rsidR="00B21ECF">
        <w:rPr>
          <w:sz w:val="28"/>
          <w:szCs w:val="28"/>
        </w:rPr>
        <w:t> </w:t>
      </w:r>
      <w:r w:rsidR="00B21ECF" w:rsidRPr="00B21ECF">
        <w:rPr>
          <w:sz w:val="28"/>
          <w:szCs w:val="28"/>
        </w:rPr>
        <w:t>638</w:t>
      </w:r>
      <w:r w:rsidR="00B21ECF">
        <w:rPr>
          <w:sz w:val="28"/>
          <w:szCs w:val="28"/>
        </w:rPr>
        <w:t> </w:t>
      </w:r>
      <w:r w:rsidR="00B21ECF" w:rsidRPr="00B21ECF">
        <w:rPr>
          <w:sz w:val="28"/>
          <w:szCs w:val="28"/>
        </w:rPr>
        <w:t>020</w:t>
      </w:r>
      <w:r w:rsidR="00B21ECF">
        <w:rPr>
          <w:sz w:val="28"/>
          <w:szCs w:val="28"/>
        </w:rPr>
        <w:t>,</w:t>
      </w:r>
      <w:r w:rsidR="00B21ECF" w:rsidRPr="00B21ECF">
        <w:rPr>
          <w:sz w:val="28"/>
          <w:szCs w:val="28"/>
        </w:rPr>
        <w:t>3</w:t>
      </w:r>
      <w:r w:rsidRPr="00591A0F">
        <w:rPr>
          <w:sz w:val="28"/>
          <w:szCs w:val="28"/>
        </w:rPr>
        <w:t>»;</w:t>
      </w:r>
    </w:p>
    <w:p w:rsidR="006C4A73" w:rsidRPr="000554D6" w:rsidRDefault="006C4A73" w:rsidP="006C4A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подпунктах 3, 4 цифры «</w:t>
      </w:r>
      <w:r w:rsidR="00B21ECF" w:rsidRPr="00B21ECF">
        <w:rPr>
          <w:sz w:val="28"/>
          <w:szCs w:val="28"/>
        </w:rPr>
        <w:t>207 929,7</w:t>
      </w:r>
      <w:r>
        <w:rPr>
          <w:sz w:val="28"/>
          <w:szCs w:val="28"/>
        </w:rPr>
        <w:t xml:space="preserve">» заменить цифрами </w:t>
      </w:r>
      <w:r w:rsidRPr="008C786B">
        <w:rPr>
          <w:sz w:val="28"/>
          <w:szCs w:val="28"/>
        </w:rPr>
        <w:t>«</w:t>
      </w:r>
      <w:r w:rsidR="00952707" w:rsidRPr="00952707">
        <w:rPr>
          <w:sz w:val="28"/>
          <w:szCs w:val="28"/>
        </w:rPr>
        <w:t>257</w:t>
      </w:r>
      <w:r w:rsidR="00952707">
        <w:rPr>
          <w:sz w:val="28"/>
          <w:szCs w:val="28"/>
        </w:rPr>
        <w:t> </w:t>
      </w:r>
      <w:r w:rsidR="00952707" w:rsidRPr="00952707">
        <w:rPr>
          <w:sz w:val="28"/>
          <w:szCs w:val="28"/>
        </w:rPr>
        <w:t>143</w:t>
      </w:r>
      <w:r w:rsidR="00952707">
        <w:rPr>
          <w:sz w:val="28"/>
          <w:szCs w:val="28"/>
        </w:rPr>
        <w:t>,</w:t>
      </w:r>
      <w:r w:rsidR="00952707" w:rsidRPr="00952707">
        <w:rPr>
          <w:sz w:val="28"/>
          <w:szCs w:val="28"/>
        </w:rPr>
        <w:t>9</w:t>
      </w:r>
      <w:r w:rsidRPr="008C786B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854BCF" w:rsidRDefault="00854BCF" w:rsidP="00854B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554D6">
        <w:rPr>
          <w:sz w:val="28"/>
          <w:szCs w:val="28"/>
        </w:rPr>
        <w:t xml:space="preserve">в пункте </w:t>
      </w:r>
      <w:r w:rsidR="00AB020B">
        <w:rPr>
          <w:sz w:val="28"/>
          <w:szCs w:val="28"/>
        </w:rPr>
        <w:t>2</w:t>
      </w:r>
      <w:r w:rsidRPr="000554D6">
        <w:rPr>
          <w:sz w:val="28"/>
          <w:szCs w:val="28"/>
        </w:rPr>
        <w:t>:</w:t>
      </w:r>
    </w:p>
    <w:p w:rsidR="00854BCF" w:rsidRPr="00591A0F" w:rsidRDefault="00F41EDD" w:rsidP="00854B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4BCF" w:rsidRPr="000554D6">
        <w:rPr>
          <w:sz w:val="28"/>
          <w:szCs w:val="28"/>
        </w:rPr>
        <w:t>.1. в подпункте 1 цифры «</w:t>
      </w:r>
      <w:r w:rsidR="00B21ECF">
        <w:rPr>
          <w:sz w:val="28"/>
          <w:szCs w:val="28"/>
        </w:rPr>
        <w:t>8 261 708,8</w:t>
      </w:r>
      <w:r w:rsidR="00854BCF" w:rsidRPr="000554D6">
        <w:rPr>
          <w:sz w:val="28"/>
          <w:szCs w:val="28"/>
        </w:rPr>
        <w:t>»</w:t>
      </w:r>
      <w:r w:rsidR="00854BCF">
        <w:rPr>
          <w:sz w:val="28"/>
          <w:szCs w:val="28"/>
        </w:rPr>
        <w:t xml:space="preserve"> и «</w:t>
      </w:r>
      <w:r w:rsidR="00B21ECF">
        <w:rPr>
          <w:sz w:val="28"/>
          <w:szCs w:val="28"/>
        </w:rPr>
        <w:t>8 276 524,3</w:t>
      </w:r>
      <w:r w:rsidR="00854BCF">
        <w:rPr>
          <w:sz w:val="28"/>
          <w:szCs w:val="28"/>
        </w:rPr>
        <w:t>»</w:t>
      </w:r>
      <w:r w:rsidR="00854BCF" w:rsidRPr="000554D6">
        <w:rPr>
          <w:sz w:val="28"/>
          <w:szCs w:val="28"/>
        </w:rPr>
        <w:t xml:space="preserve"> заменить цифрами </w:t>
      </w:r>
      <w:r w:rsidR="00854BCF" w:rsidRPr="00591A0F">
        <w:rPr>
          <w:sz w:val="28"/>
          <w:szCs w:val="28"/>
        </w:rPr>
        <w:t>«</w:t>
      </w:r>
      <w:r w:rsidR="00952707" w:rsidRPr="00952707">
        <w:rPr>
          <w:sz w:val="28"/>
          <w:szCs w:val="28"/>
        </w:rPr>
        <w:t>8</w:t>
      </w:r>
      <w:r w:rsidR="00952707">
        <w:rPr>
          <w:sz w:val="28"/>
          <w:szCs w:val="28"/>
        </w:rPr>
        <w:t> </w:t>
      </w:r>
      <w:r w:rsidR="00952707" w:rsidRPr="00952707">
        <w:rPr>
          <w:sz w:val="28"/>
          <w:szCs w:val="28"/>
        </w:rPr>
        <w:t>312</w:t>
      </w:r>
      <w:r w:rsidR="00952707">
        <w:rPr>
          <w:sz w:val="28"/>
          <w:szCs w:val="28"/>
        </w:rPr>
        <w:t> </w:t>
      </w:r>
      <w:r w:rsidR="00952707" w:rsidRPr="00952707">
        <w:rPr>
          <w:sz w:val="28"/>
          <w:szCs w:val="28"/>
        </w:rPr>
        <w:t>265</w:t>
      </w:r>
      <w:r w:rsidR="00952707">
        <w:rPr>
          <w:sz w:val="28"/>
          <w:szCs w:val="28"/>
        </w:rPr>
        <w:t>,</w:t>
      </w:r>
      <w:r w:rsidR="00952707" w:rsidRPr="00952707">
        <w:rPr>
          <w:sz w:val="28"/>
          <w:szCs w:val="28"/>
        </w:rPr>
        <w:t>9</w:t>
      </w:r>
      <w:r w:rsidR="00854BCF" w:rsidRPr="00591A0F">
        <w:rPr>
          <w:sz w:val="28"/>
          <w:szCs w:val="28"/>
        </w:rPr>
        <w:t>»</w:t>
      </w:r>
      <w:r w:rsidR="00854BCF">
        <w:rPr>
          <w:sz w:val="28"/>
          <w:szCs w:val="28"/>
        </w:rPr>
        <w:t xml:space="preserve"> и «</w:t>
      </w:r>
      <w:r w:rsidR="00952707" w:rsidRPr="00952707">
        <w:rPr>
          <w:sz w:val="28"/>
          <w:szCs w:val="28"/>
        </w:rPr>
        <w:t>8</w:t>
      </w:r>
      <w:r w:rsidR="00952707">
        <w:rPr>
          <w:sz w:val="28"/>
          <w:szCs w:val="28"/>
        </w:rPr>
        <w:t> </w:t>
      </w:r>
      <w:r w:rsidR="00952707" w:rsidRPr="00952707">
        <w:rPr>
          <w:sz w:val="28"/>
          <w:szCs w:val="28"/>
        </w:rPr>
        <w:t>313</w:t>
      </w:r>
      <w:r w:rsidR="00952707">
        <w:rPr>
          <w:sz w:val="28"/>
          <w:szCs w:val="28"/>
        </w:rPr>
        <w:t> </w:t>
      </w:r>
      <w:r w:rsidR="00952707" w:rsidRPr="00952707">
        <w:rPr>
          <w:sz w:val="28"/>
          <w:szCs w:val="28"/>
        </w:rPr>
        <w:t>630</w:t>
      </w:r>
      <w:r w:rsidR="00952707">
        <w:rPr>
          <w:sz w:val="28"/>
          <w:szCs w:val="28"/>
        </w:rPr>
        <w:t>,</w:t>
      </w:r>
      <w:r w:rsidR="00952707" w:rsidRPr="00952707">
        <w:rPr>
          <w:sz w:val="28"/>
          <w:szCs w:val="28"/>
        </w:rPr>
        <w:t>1</w:t>
      </w:r>
      <w:r w:rsidR="00854BCF">
        <w:rPr>
          <w:sz w:val="28"/>
          <w:szCs w:val="28"/>
        </w:rPr>
        <w:t>»</w:t>
      </w:r>
      <w:r w:rsidR="00854BCF" w:rsidRPr="00591A0F">
        <w:rPr>
          <w:sz w:val="28"/>
          <w:szCs w:val="28"/>
        </w:rPr>
        <w:t>;</w:t>
      </w:r>
    </w:p>
    <w:p w:rsidR="00854BCF" w:rsidRPr="00591A0F" w:rsidRDefault="00AB020B" w:rsidP="00AB02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54BCF" w:rsidRPr="00591A0F">
        <w:rPr>
          <w:sz w:val="28"/>
          <w:szCs w:val="28"/>
        </w:rPr>
        <w:t xml:space="preserve"> в подпункте 2 цифры «</w:t>
      </w:r>
      <w:r w:rsidR="00B21ECF">
        <w:rPr>
          <w:sz w:val="28"/>
          <w:szCs w:val="28"/>
        </w:rPr>
        <w:t>8 390 949,6</w:t>
      </w:r>
      <w:r w:rsidR="00854BCF" w:rsidRPr="00591A0F">
        <w:rPr>
          <w:sz w:val="28"/>
          <w:szCs w:val="28"/>
        </w:rPr>
        <w:t>»</w:t>
      </w:r>
      <w:r w:rsidR="00854BCF">
        <w:rPr>
          <w:sz w:val="28"/>
          <w:szCs w:val="28"/>
        </w:rPr>
        <w:t xml:space="preserve"> и «</w:t>
      </w:r>
      <w:r w:rsidR="00B21ECF">
        <w:rPr>
          <w:sz w:val="28"/>
          <w:szCs w:val="28"/>
        </w:rPr>
        <w:t>8 371 370,8</w:t>
      </w:r>
      <w:r w:rsidR="00854BCF">
        <w:rPr>
          <w:sz w:val="28"/>
          <w:szCs w:val="28"/>
        </w:rPr>
        <w:t>»</w:t>
      </w:r>
      <w:r w:rsidR="00854BCF" w:rsidRPr="00591A0F">
        <w:rPr>
          <w:sz w:val="28"/>
          <w:szCs w:val="28"/>
        </w:rPr>
        <w:t xml:space="preserve"> заменить цифрами «</w:t>
      </w:r>
      <w:r w:rsidR="00B21ECF" w:rsidRPr="00B21ECF">
        <w:rPr>
          <w:sz w:val="28"/>
          <w:szCs w:val="28"/>
        </w:rPr>
        <w:t>8</w:t>
      </w:r>
      <w:r w:rsidR="00B21ECF">
        <w:rPr>
          <w:sz w:val="28"/>
          <w:szCs w:val="28"/>
        </w:rPr>
        <w:t> </w:t>
      </w:r>
      <w:r w:rsidR="00B21ECF" w:rsidRPr="00B21ECF">
        <w:rPr>
          <w:sz w:val="28"/>
          <w:szCs w:val="28"/>
        </w:rPr>
        <w:t>428</w:t>
      </w:r>
      <w:r w:rsidR="00B21ECF">
        <w:rPr>
          <w:sz w:val="28"/>
          <w:szCs w:val="28"/>
        </w:rPr>
        <w:t> </w:t>
      </w:r>
      <w:r w:rsidR="00B21ECF" w:rsidRPr="00B21ECF">
        <w:rPr>
          <w:sz w:val="28"/>
          <w:szCs w:val="28"/>
        </w:rPr>
        <w:t>630</w:t>
      </w:r>
      <w:r w:rsidR="00B21ECF">
        <w:rPr>
          <w:sz w:val="28"/>
          <w:szCs w:val="28"/>
        </w:rPr>
        <w:t>,</w:t>
      </w:r>
      <w:r w:rsidR="00B21ECF" w:rsidRPr="00B21ECF">
        <w:rPr>
          <w:sz w:val="28"/>
          <w:szCs w:val="28"/>
        </w:rPr>
        <w:t>7</w:t>
      </w:r>
      <w:r w:rsidR="00854BCF" w:rsidRPr="00591A0F">
        <w:rPr>
          <w:sz w:val="28"/>
          <w:szCs w:val="28"/>
        </w:rPr>
        <w:t>»</w:t>
      </w:r>
      <w:r w:rsidR="00854BCF">
        <w:rPr>
          <w:sz w:val="28"/>
          <w:szCs w:val="28"/>
        </w:rPr>
        <w:t xml:space="preserve"> и «</w:t>
      </w:r>
      <w:r w:rsidR="00B21ECF" w:rsidRPr="00B21ECF">
        <w:rPr>
          <w:sz w:val="28"/>
          <w:szCs w:val="28"/>
        </w:rPr>
        <w:t>8</w:t>
      </w:r>
      <w:r w:rsidR="00B21ECF">
        <w:rPr>
          <w:sz w:val="28"/>
          <w:szCs w:val="28"/>
        </w:rPr>
        <w:t> </w:t>
      </w:r>
      <w:r w:rsidR="00B21ECF" w:rsidRPr="00B21ECF">
        <w:rPr>
          <w:sz w:val="28"/>
          <w:szCs w:val="28"/>
        </w:rPr>
        <w:t>395</w:t>
      </w:r>
      <w:r w:rsidR="00B21ECF">
        <w:rPr>
          <w:sz w:val="28"/>
          <w:szCs w:val="28"/>
        </w:rPr>
        <w:t> </w:t>
      </w:r>
      <w:r w:rsidR="00B21ECF" w:rsidRPr="00B21ECF">
        <w:rPr>
          <w:sz w:val="28"/>
          <w:szCs w:val="28"/>
        </w:rPr>
        <w:t>600</w:t>
      </w:r>
      <w:r w:rsidR="00B21ECF">
        <w:rPr>
          <w:sz w:val="28"/>
          <w:szCs w:val="28"/>
        </w:rPr>
        <w:t>,</w:t>
      </w:r>
      <w:r w:rsidR="00B21ECF" w:rsidRPr="00B21ECF">
        <w:rPr>
          <w:sz w:val="28"/>
          <w:szCs w:val="28"/>
        </w:rPr>
        <w:t>6</w:t>
      </w:r>
      <w:r w:rsidR="00854BCF">
        <w:rPr>
          <w:sz w:val="28"/>
          <w:szCs w:val="28"/>
        </w:rPr>
        <w:t>»</w:t>
      </w:r>
      <w:r w:rsidR="00854BCF" w:rsidRPr="00591A0F">
        <w:rPr>
          <w:sz w:val="28"/>
          <w:szCs w:val="28"/>
        </w:rPr>
        <w:t>;</w:t>
      </w:r>
    </w:p>
    <w:p w:rsidR="00854BCF" w:rsidRPr="000554D6" w:rsidRDefault="00F41EDD" w:rsidP="00854B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4BCF">
        <w:rPr>
          <w:sz w:val="28"/>
          <w:szCs w:val="28"/>
        </w:rPr>
        <w:t>.</w:t>
      </w:r>
      <w:r w:rsidR="0094039D">
        <w:rPr>
          <w:sz w:val="28"/>
          <w:szCs w:val="28"/>
        </w:rPr>
        <w:t>3</w:t>
      </w:r>
      <w:r w:rsidR="00854BCF">
        <w:rPr>
          <w:sz w:val="28"/>
          <w:szCs w:val="28"/>
        </w:rPr>
        <w:t>. в подпунктах 3, 4 цифры «</w:t>
      </w:r>
      <w:r w:rsidR="00B21ECF" w:rsidRPr="00B21ECF">
        <w:rPr>
          <w:sz w:val="28"/>
          <w:szCs w:val="28"/>
        </w:rPr>
        <w:t>129</w:t>
      </w:r>
      <w:r w:rsidR="00B21ECF">
        <w:rPr>
          <w:sz w:val="28"/>
          <w:szCs w:val="28"/>
        </w:rPr>
        <w:t> </w:t>
      </w:r>
      <w:r w:rsidR="00B21ECF" w:rsidRPr="00B21ECF">
        <w:rPr>
          <w:sz w:val="28"/>
          <w:szCs w:val="28"/>
        </w:rPr>
        <w:t>240,8</w:t>
      </w:r>
      <w:r w:rsidR="00854BCF">
        <w:rPr>
          <w:sz w:val="28"/>
          <w:szCs w:val="28"/>
        </w:rPr>
        <w:t>» и «</w:t>
      </w:r>
      <w:r w:rsidR="00B21ECF" w:rsidRPr="00B21ECF">
        <w:rPr>
          <w:sz w:val="28"/>
          <w:szCs w:val="28"/>
        </w:rPr>
        <w:t>94</w:t>
      </w:r>
      <w:r w:rsidR="00B21ECF">
        <w:rPr>
          <w:sz w:val="28"/>
          <w:szCs w:val="28"/>
        </w:rPr>
        <w:t> </w:t>
      </w:r>
      <w:r w:rsidR="00B21ECF" w:rsidRPr="00B21ECF">
        <w:rPr>
          <w:sz w:val="28"/>
          <w:szCs w:val="28"/>
        </w:rPr>
        <w:t>846,5</w:t>
      </w:r>
      <w:r w:rsidR="00854BCF">
        <w:rPr>
          <w:sz w:val="28"/>
          <w:szCs w:val="28"/>
        </w:rPr>
        <w:t xml:space="preserve">» заменить цифрами </w:t>
      </w:r>
      <w:r w:rsidR="00854BCF" w:rsidRPr="008C786B">
        <w:rPr>
          <w:sz w:val="28"/>
          <w:szCs w:val="28"/>
        </w:rPr>
        <w:t>«</w:t>
      </w:r>
      <w:r w:rsidR="00952707" w:rsidRPr="00952707">
        <w:rPr>
          <w:sz w:val="28"/>
          <w:szCs w:val="28"/>
        </w:rPr>
        <w:t>116</w:t>
      </w:r>
      <w:r w:rsidR="00952707">
        <w:rPr>
          <w:sz w:val="28"/>
          <w:szCs w:val="28"/>
        </w:rPr>
        <w:t> </w:t>
      </w:r>
      <w:r w:rsidR="00952707" w:rsidRPr="00952707">
        <w:rPr>
          <w:sz w:val="28"/>
          <w:szCs w:val="28"/>
        </w:rPr>
        <w:t>364</w:t>
      </w:r>
      <w:r w:rsidR="00952707">
        <w:rPr>
          <w:sz w:val="28"/>
          <w:szCs w:val="28"/>
        </w:rPr>
        <w:t>,</w:t>
      </w:r>
      <w:r w:rsidR="00952707" w:rsidRPr="00952707">
        <w:rPr>
          <w:sz w:val="28"/>
          <w:szCs w:val="28"/>
        </w:rPr>
        <w:t>8</w:t>
      </w:r>
      <w:r w:rsidR="00854BCF" w:rsidRPr="008C786B">
        <w:rPr>
          <w:sz w:val="28"/>
          <w:szCs w:val="28"/>
        </w:rPr>
        <w:t>»</w:t>
      </w:r>
      <w:r w:rsidR="00854BCF">
        <w:rPr>
          <w:sz w:val="28"/>
          <w:szCs w:val="28"/>
        </w:rPr>
        <w:t xml:space="preserve"> и «</w:t>
      </w:r>
      <w:r w:rsidR="00952707" w:rsidRPr="00952707">
        <w:rPr>
          <w:sz w:val="28"/>
          <w:szCs w:val="28"/>
        </w:rPr>
        <w:t>81</w:t>
      </w:r>
      <w:r w:rsidR="00952707">
        <w:rPr>
          <w:sz w:val="28"/>
          <w:szCs w:val="28"/>
        </w:rPr>
        <w:t> </w:t>
      </w:r>
      <w:r w:rsidR="00952707" w:rsidRPr="00952707">
        <w:rPr>
          <w:sz w:val="28"/>
          <w:szCs w:val="28"/>
        </w:rPr>
        <w:t>970</w:t>
      </w:r>
      <w:r w:rsidR="00952707">
        <w:rPr>
          <w:sz w:val="28"/>
          <w:szCs w:val="28"/>
        </w:rPr>
        <w:t>,</w:t>
      </w:r>
      <w:r w:rsidR="00952707" w:rsidRPr="00952707">
        <w:rPr>
          <w:sz w:val="28"/>
          <w:szCs w:val="28"/>
        </w:rPr>
        <w:t>5</w:t>
      </w:r>
      <w:r w:rsidR="00854BCF">
        <w:rPr>
          <w:sz w:val="28"/>
          <w:szCs w:val="28"/>
        </w:rPr>
        <w:t xml:space="preserve">»; </w:t>
      </w:r>
    </w:p>
    <w:p w:rsidR="00180230" w:rsidRDefault="00180230" w:rsidP="006C4A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C7398A">
        <w:rPr>
          <w:sz w:val="28"/>
          <w:szCs w:val="28"/>
        </w:rPr>
        <w:t>дополнить Решение пунктами 2</w:t>
      </w:r>
      <w:r w:rsidR="00BE3662">
        <w:rPr>
          <w:sz w:val="28"/>
          <w:szCs w:val="28"/>
        </w:rPr>
        <w:t>9</w:t>
      </w:r>
      <w:r w:rsidR="00C7398A">
        <w:rPr>
          <w:sz w:val="28"/>
          <w:szCs w:val="28"/>
        </w:rPr>
        <w:t xml:space="preserve">, </w:t>
      </w:r>
      <w:r w:rsidR="00BE3662">
        <w:rPr>
          <w:sz w:val="28"/>
          <w:szCs w:val="28"/>
        </w:rPr>
        <w:t>30</w:t>
      </w:r>
      <w:r w:rsidR="00C7398A">
        <w:rPr>
          <w:sz w:val="28"/>
          <w:szCs w:val="28"/>
        </w:rPr>
        <w:t xml:space="preserve"> следующего содержания:</w:t>
      </w:r>
    </w:p>
    <w:p w:rsidR="00C7398A" w:rsidRDefault="00C7398A" w:rsidP="006C4A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FD7CE8">
        <w:rPr>
          <w:sz w:val="28"/>
          <w:szCs w:val="28"/>
        </w:rPr>
        <w:t>9</w:t>
      </w:r>
      <w:r w:rsidRPr="00C7398A">
        <w:rPr>
          <w:sz w:val="28"/>
          <w:szCs w:val="28"/>
        </w:rPr>
        <w:t xml:space="preserve">. Направить </w:t>
      </w:r>
      <w:r w:rsidR="00FD7CE8" w:rsidRPr="00FD7CE8">
        <w:rPr>
          <w:sz w:val="28"/>
          <w:szCs w:val="28"/>
        </w:rPr>
        <w:t>бюджетам муниципальных образований Эвенкийского муниципального района межбюджетных трансфертов на обеспечение первичных мер пожарной безопасности</w:t>
      </w:r>
      <w:r w:rsidRPr="00C7398A">
        <w:rPr>
          <w:sz w:val="28"/>
          <w:szCs w:val="28"/>
        </w:rPr>
        <w:t xml:space="preserve"> в 202</w:t>
      </w:r>
      <w:r w:rsidR="009037EA">
        <w:rPr>
          <w:sz w:val="28"/>
          <w:szCs w:val="28"/>
        </w:rPr>
        <w:t>3</w:t>
      </w:r>
      <w:r w:rsidRPr="00C7398A">
        <w:rPr>
          <w:sz w:val="28"/>
          <w:szCs w:val="28"/>
        </w:rPr>
        <w:t xml:space="preserve"> году и плановом периоде 202</w:t>
      </w:r>
      <w:r w:rsidR="009037EA">
        <w:rPr>
          <w:sz w:val="28"/>
          <w:szCs w:val="28"/>
        </w:rPr>
        <w:t>4</w:t>
      </w:r>
      <w:r w:rsidRPr="00C7398A">
        <w:rPr>
          <w:sz w:val="28"/>
          <w:szCs w:val="28"/>
        </w:rPr>
        <w:t xml:space="preserve"> - 202</w:t>
      </w:r>
      <w:r w:rsidR="009037EA">
        <w:rPr>
          <w:sz w:val="28"/>
          <w:szCs w:val="28"/>
        </w:rPr>
        <w:t>5</w:t>
      </w:r>
      <w:r w:rsidRPr="00C7398A">
        <w:rPr>
          <w:sz w:val="28"/>
          <w:szCs w:val="28"/>
        </w:rPr>
        <w:t xml:space="preserve"> годов согласно приложению 1</w:t>
      </w:r>
      <w:r w:rsidR="00BE3662">
        <w:rPr>
          <w:sz w:val="28"/>
          <w:szCs w:val="28"/>
        </w:rPr>
        <w:t>8</w:t>
      </w:r>
      <w:r w:rsidRPr="00C7398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7398A" w:rsidRPr="00BD7E3A" w:rsidRDefault="00FD7CE8" w:rsidP="006C4A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C7398A" w:rsidRPr="008641E1">
        <w:rPr>
          <w:sz w:val="28"/>
          <w:szCs w:val="28"/>
        </w:rPr>
        <w:t xml:space="preserve"> Направить </w:t>
      </w:r>
      <w:r w:rsidR="00C7398A" w:rsidRPr="008641E1">
        <w:rPr>
          <w:sz w:val="28"/>
        </w:rPr>
        <w:t xml:space="preserve">бюджетам </w:t>
      </w:r>
      <w:r w:rsidR="009037EA">
        <w:rPr>
          <w:sz w:val="28"/>
          <w:szCs w:val="28"/>
        </w:rPr>
        <w:t>муниципальных образований</w:t>
      </w:r>
      <w:r w:rsidR="009037EA" w:rsidRPr="00C7398A">
        <w:rPr>
          <w:sz w:val="28"/>
          <w:szCs w:val="28"/>
        </w:rPr>
        <w:t xml:space="preserve"> Эвенкийского муниципального района</w:t>
      </w:r>
      <w:r w:rsidR="00C7398A" w:rsidRPr="008641E1">
        <w:rPr>
          <w:sz w:val="28"/>
        </w:rPr>
        <w:t xml:space="preserve"> межбюджетные трансферты </w:t>
      </w:r>
      <w:r w:rsidR="00C7398A" w:rsidRPr="00C7398A">
        <w:rPr>
          <w:sz w:val="28"/>
        </w:rPr>
        <w:t>на обустройство и восстановление воинских захоронений</w:t>
      </w:r>
      <w:r w:rsidR="00C7398A" w:rsidRPr="008641E1">
        <w:rPr>
          <w:sz w:val="28"/>
        </w:rPr>
        <w:t xml:space="preserve"> </w:t>
      </w:r>
      <w:r w:rsidR="00C7398A" w:rsidRPr="008641E1">
        <w:rPr>
          <w:sz w:val="28"/>
          <w:szCs w:val="28"/>
        </w:rPr>
        <w:t>в 202</w:t>
      </w:r>
      <w:r w:rsidR="009037EA">
        <w:rPr>
          <w:sz w:val="28"/>
          <w:szCs w:val="28"/>
        </w:rPr>
        <w:t>3</w:t>
      </w:r>
      <w:r w:rsidR="00C7398A" w:rsidRPr="008641E1">
        <w:rPr>
          <w:sz w:val="28"/>
          <w:szCs w:val="28"/>
        </w:rPr>
        <w:t xml:space="preserve"> году и плановом периоде 202</w:t>
      </w:r>
      <w:r w:rsidR="009037EA">
        <w:rPr>
          <w:sz w:val="28"/>
          <w:szCs w:val="28"/>
        </w:rPr>
        <w:t>4</w:t>
      </w:r>
      <w:r w:rsidR="00C7398A" w:rsidRPr="008641E1">
        <w:rPr>
          <w:sz w:val="28"/>
          <w:szCs w:val="28"/>
        </w:rPr>
        <w:t xml:space="preserve"> - 202</w:t>
      </w:r>
      <w:r w:rsidR="009037EA">
        <w:rPr>
          <w:sz w:val="28"/>
          <w:szCs w:val="28"/>
        </w:rPr>
        <w:t>5</w:t>
      </w:r>
      <w:r w:rsidR="00C7398A" w:rsidRPr="008641E1">
        <w:rPr>
          <w:sz w:val="28"/>
          <w:szCs w:val="28"/>
        </w:rPr>
        <w:t xml:space="preserve"> годов согласно приложению </w:t>
      </w:r>
      <w:r w:rsidR="00BE3662">
        <w:rPr>
          <w:sz w:val="28"/>
          <w:szCs w:val="28"/>
        </w:rPr>
        <w:t>19</w:t>
      </w:r>
      <w:r w:rsidR="00C7398A" w:rsidRPr="008641E1">
        <w:rPr>
          <w:sz w:val="28"/>
          <w:szCs w:val="28"/>
        </w:rPr>
        <w:t xml:space="preserve"> к настоящему Решению</w:t>
      </w:r>
      <w:r w:rsidR="00C7398A">
        <w:rPr>
          <w:sz w:val="28"/>
          <w:szCs w:val="28"/>
        </w:rPr>
        <w:t>.»</w:t>
      </w:r>
      <w:r w:rsidR="00BD7E3A">
        <w:rPr>
          <w:sz w:val="28"/>
          <w:szCs w:val="28"/>
        </w:rPr>
        <w:t>;</w:t>
      </w:r>
    </w:p>
    <w:p w:rsidR="00C7398A" w:rsidRDefault="00C7398A" w:rsidP="006C4A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пункты 2</w:t>
      </w:r>
      <w:r w:rsidR="00BE3662">
        <w:rPr>
          <w:sz w:val="28"/>
          <w:szCs w:val="28"/>
        </w:rPr>
        <w:t>9</w:t>
      </w:r>
      <w:r>
        <w:rPr>
          <w:sz w:val="28"/>
          <w:szCs w:val="28"/>
        </w:rPr>
        <w:t>-3</w:t>
      </w:r>
      <w:r w:rsidR="00BE3662">
        <w:rPr>
          <w:sz w:val="28"/>
          <w:szCs w:val="28"/>
        </w:rPr>
        <w:t>2</w:t>
      </w:r>
      <w:r>
        <w:rPr>
          <w:sz w:val="28"/>
          <w:szCs w:val="28"/>
        </w:rPr>
        <w:t xml:space="preserve"> Решения считать пунктами </w:t>
      </w:r>
      <w:r w:rsidR="00BE3662">
        <w:rPr>
          <w:sz w:val="28"/>
          <w:szCs w:val="28"/>
        </w:rPr>
        <w:t>31</w:t>
      </w:r>
      <w:r>
        <w:rPr>
          <w:sz w:val="28"/>
          <w:szCs w:val="28"/>
        </w:rPr>
        <w:t>-3</w:t>
      </w:r>
      <w:r w:rsidR="00BE3662">
        <w:rPr>
          <w:sz w:val="28"/>
          <w:szCs w:val="28"/>
        </w:rPr>
        <w:t>4</w:t>
      </w:r>
      <w:r>
        <w:rPr>
          <w:sz w:val="28"/>
          <w:szCs w:val="28"/>
        </w:rPr>
        <w:t xml:space="preserve"> соответственно;</w:t>
      </w:r>
    </w:p>
    <w:p w:rsidR="006C4A73" w:rsidRDefault="00C7398A" w:rsidP="006C4A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4A73" w:rsidRPr="000554D6">
        <w:rPr>
          <w:sz w:val="28"/>
          <w:szCs w:val="28"/>
        </w:rPr>
        <w:t>) п</w:t>
      </w:r>
      <w:r w:rsidR="006C4A73">
        <w:rPr>
          <w:sz w:val="28"/>
          <w:szCs w:val="28"/>
        </w:rPr>
        <w:t xml:space="preserve">риложения 1, 2, </w:t>
      </w:r>
      <w:r w:rsidR="000C555E">
        <w:rPr>
          <w:sz w:val="28"/>
          <w:szCs w:val="28"/>
        </w:rPr>
        <w:t xml:space="preserve">3, </w:t>
      </w:r>
      <w:r w:rsidR="006C4A73">
        <w:rPr>
          <w:sz w:val="28"/>
          <w:szCs w:val="28"/>
        </w:rPr>
        <w:t xml:space="preserve">4, 5, </w:t>
      </w:r>
      <w:r w:rsidR="007725FD">
        <w:rPr>
          <w:sz w:val="28"/>
          <w:szCs w:val="28"/>
        </w:rPr>
        <w:t>8</w:t>
      </w:r>
      <w:r w:rsidR="006C4A73">
        <w:rPr>
          <w:sz w:val="28"/>
          <w:szCs w:val="28"/>
        </w:rPr>
        <w:t xml:space="preserve">, </w:t>
      </w:r>
      <w:r w:rsidR="007725FD">
        <w:rPr>
          <w:sz w:val="28"/>
          <w:szCs w:val="28"/>
        </w:rPr>
        <w:t>9</w:t>
      </w:r>
      <w:r w:rsidR="006C4A73">
        <w:rPr>
          <w:sz w:val="28"/>
          <w:szCs w:val="28"/>
        </w:rPr>
        <w:t>, 1</w:t>
      </w:r>
      <w:r w:rsidR="00050E8B">
        <w:rPr>
          <w:sz w:val="28"/>
          <w:szCs w:val="28"/>
        </w:rPr>
        <w:t>4</w:t>
      </w:r>
      <w:r w:rsidR="006C4A73">
        <w:rPr>
          <w:sz w:val="28"/>
          <w:szCs w:val="28"/>
        </w:rPr>
        <w:t xml:space="preserve"> </w:t>
      </w:r>
      <w:r w:rsidR="006C4A73" w:rsidRPr="000554D6">
        <w:rPr>
          <w:sz w:val="28"/>
          <w:szCs w:val="28"/>
        </w:rPr>
        <w:t>изложить в новой редакции согласно п</w:t>
      </w:r>
      <w:r w:rsidR="006C4A73">
        <w:rPr>
          <w:sz w:val="28"/>
          <w:szCs w:val="28"/>
        </w:rPr>
        <w:t xml:space="preserve">риложениям 1, 2, 3, 4, 5, 6, 7, 8, </w:t>
      </w:r>
      <w:r w:rsidR="006C4A73" w:rsidRPr="000554D6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C7398A" w:rsidRPr="000554D6" w:rsidRDefault="00C7398A" w:rsidP="006C4A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дополнить Решение приложениями </w:t>
      </w:r>
      <w:r w:rsidR="00B21ECF">
        <w:rPr>
          <w:sz w:val="28"/>
          <w:szCs w:val="28"/>
        </w:rPr>
        <w:t xml:space="preserve">18, </w:t>
      </w:r>
      <w:r>
        <w:rPr>
          <w:sz w:val="28"/>
          <w:szCs w:val="28"/>
        </w:rPr>
        <w:t>19 согласно приложениям 9, 10 к настоящему Решению.</w:t>
      </w:r>
    </w:p>
    <w:p w:rsidR="006C4A73" w:rsidRPr="000554D6" w:rsidRDefault="006C4A73" w:rsidP="006C4A73">
      <w:pPr>
        <w:ind w:firstLine="851"/>
        <w:jc w:val="both"/>
        <w:rPr>
          <w:color w:val="000000"/>
          <w:sz w:val="28"/>
          <w:szCs w:val="28"/>
        </w:rPr>
      </w:pPr>
      <w:r w:rsidRPr="000554D6">
        <w:rPr>
          <w:color w:val="000000"/>
          <w:sz w:val="28"/>
          <w:szCs w:val="28"/>
        </w:rPr>
        <w:t xml:space="preserve">2. </w:t>
      </w:r>
      <w:r w:rsidRPr="000554D6">
        <w:rPr>
          <w:sz w:val="28"/>
          <w:szCs w:val="28"/>
        </w:rPr>
        <w:t>Настоящее Решение вступает в силу после его официального опубликования в газете «Эвенкийская жизнь»</w:t>
      </w:r>
      <w:r w:rsidRPr="000554D6">
        <w:rPr>
          <w:color w:val="000000"/>
          <w:sz w:val="28"/>
          <w:szCs w:val="28"/>
        </w:rPr>
        <w:t>.</w:t>
      </w:r>
    </w:p>
    <w:p w:rsidR="006C4A73" w:rsidRPr="000554D6" w:rsidRDefault="006C4A73" w:rsidP="006C4A73">
      <w:pPr>
        <w:tabs>
          <w:tab w:val="left" w:pos="1080"/>
        </w:tabs>
        <w:ind w:firstLine="709"/>
        <w:jc w:val="both"/>
        <w:rPr>
          <w:snapToGrid w:val="0"/>
          <w:sz w:val="28"/>
          <w:szCs w:val="28"/>
        </w:rPr>
      </w:pPr>
    </w:p>
    <w:p w:rsidR="006C4A73" w:rsidRDefault="006C4A73" w:rsidP="006C4A73">
      <w:pPr>
        <w:jc w:val="both"/>
        <w:rPr>
          <w:sz w:val="28"/>
          <w:szCs w:val="28"/>
        </w:rPr>
      </w:pPr>
      <w:r w:rsidRPr="000554D6">
        <w:rPr>
          <w:sz w:val="28"/>
          <w:szCs w:val="28"/>
        </w:rPr>
        <w:t xml:space="preserve">Председатель </w:t>
      </w:r>
    </w:p>
    <w:p w:rsidR="006C4A73" w:rsidRPr="000554D6" w:rsidRDefault="006C4A73" w:rsidP="006C4A73">
      <w:pPr>
        <w:jc w:val="both"/>
        <w:rPr>
          <w:sz w:val="28"/>
          <w:szCs w:val="28"/>
        </w:rPr>
      </w:pPr>
      <w:r w:rsidRPr="000554D6">
        <w:rPr>
          <w:sz w:val="28"/>
          <w:szCs w:val="28"/>
        </w:rPr>
        <w:t>Эвенкийского районного</w:t>
      </w:r>
      <w:r>
        <w:rPr>
          <w:sz w:val="28"/>
          <w:szCs w:val="28"/>
        </w:rPr>
        <w:t xml:space="preserve"> </w:t>
      </w:r>
      <w:r w:rsidRPr="000554D6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В. И. Карамзин</w:t>
      </w:r>
    </w:p>
    <w:p w:rsidR="006C4A73" w:rsidRPr="000554D6" w:rsidRDefault="006C4A73" w:rsidP="006C4A73">
      <w:pPr>
        <w:ind w:right="-1" w:firstLine="709"/>
        <w:jc w:val="both"/>
        <w:rPr>
          <w:sz w:val="28"/>
          <w:szCs w:val="28"/>
        </w:rPr>
      </w:pPr>
    </w:p>
    <w:p w:rsidR="006C4A73" w:rsidRPr="000554D6" w:rsidRDefault="006C4A73" w:rsidP="006C4A73">
      <w:pPr>
        <w:ind w:right="-1" w:firstLine="709"/>
        <w:jc w:val="both"/>
        <w:rPr>
          <w:sz w:val="28"/>
          <w:szCs w:val="28"/>
        </w:rPr>
      </w:pPr>
    </w:p>
    <w:p w:rsidR="006C4A73" w:rsidRDefault="006C4A73" w:rsidP="006C4A73">
      <w:pPr>
        <w:ind w:right="-1"/>
        <w:rPr>
          <w:sz w:val="28"/>
          <w:szCs w:val="28"/>
        </w:rPr>
      </w:pPr>
      <w:r w:rsidRPr="000554D6">
        <w:rPr>
          <w:sz w:val="28"/>
          <w:szCs w:val="28"/>
        </w:rPr>
        <w:t xml:space="preserve">Глава </w:t>
      </w:r>
    </w:p>
    <w:p w:rsidR="006C4A73" w:rsidRDefault="006C4A73" w:rsidP="006C4A73">
      <w:pPr>
        <w:ind w:right="-1"/>
        <w:rPr>
          <w:sz w:val="28"/>
          <w:szCs w:val="28"/>
        </w:rPr>
      </w:pPr>
      <w:r w:rsidRPr="000554D6">
        <w:rPr>
          <w:sz w:val="28"/>
          <w:szCs w:val="28"/>
        </w:rPr>
        <w:t xml:space="preserve">Эвенкийского муниципального района   </w:t>
      </w:r>
      <w:r>
        <w:rPr>
          <w:sz w:val="28"/>
          <w:szCs w:val="28"/>
        </w:rPr>
        <w:t xml:space="preserve"> </w:t>
      </w:r>
      <w:r w:rsidRPr="000554D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 w:rsidRPr="000554D6">
        <w:rPr>
          <w:sz w:val="28"/>
          <w:szCs w:val="28"/>
        </w:rPr>
        <w:t xml:space="preserve">  А.Ю. Черкасов</w:t>
      </w:r>
    </w:p>
    <w:p w:rsidR="00952707" w:rsidRDefault="00952707" w:rsidP="001B6E2D">
      <w:pPr>
        <w:rPr>
          <w:sz w:val="28"/>
          <w:szCs w:val="28"/>
        </w:rPr>
      </w:pPr>
    </w:p>
    <w:p w:rsidR="00952707" w:rsidRDefault="00952707" w:rsidP="001B6E2D">
      <w:pPr>
        <w:rPr>
          <w:sz w:val="28"/>
          <w:szCs w:val="28"/>
        </w:rPr>
      </w:pPr>
    </w:p>
    <w:p w:rsidR="00952707" w:rsidRDefault="00952707" w:rsidP="001B6E2D">
      <w:pPr>
        <w:rPr>
          <w:sz w:val="28"/>
          <w:szCs w:val="28"/>
        </w:rPr>
      </w:pPr>
    </w:p>
    <w:p w:rsidR="00952707" w:rsidRDefault="00952707" w:rsidP="001B6E2D">
      <w:pPr>
        <w:rPr>
          <w:sz w:val="28"/>
          <w:szCs w:val="28"/>
        </w:rPr>
      </w:pPr>
    </w:p>
    <w:p w:rsidR="00952707" w:rsidRDefault="00952707" w:rsidP="001B6E2D">
      <w:pPr>
        <w:rPr>
          <w:sz w:val="28"/>
          <w:szCs w:val="28"/>
        </w:rPr>
      </w:pPr>
    </w:p>
    <w:p w:rsidR="00952707" w:rsidRDefault="00952707" w:rsidP="001B6E2D">
      <w:pPr>
        <w:rPr>
          <w:sz w:val="28"/>
          <w:szCs w:val="28"/>
        </w:rPr>
      </w:pPr>
    </w:p>
    <w:p w:rsidR="00952707" w:rsidRDefault="00952707" w:rsidP="001B6E2D">
      <w:pPr>
        <w:rPr>
          <w:sz w:val="28"/>
          <w:szCs w:val="28"/>
        </w:rPr>
      </w:pPr>
    </w:p>
    <w:p w:rsidR="001B6E2D" w:rsidRPr="001B6E2D" w:rsidRDefault="001B6E2D" w:rsidP="001B6E2D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1B6E2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B6E2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B6E2D">
        <w:rPr>
          <w:sz w:val="28"/>
          <w:szCs w:val="28"/>
        </w:rPr>
        <w:t xml:space="preserve"> года                                                                              </w:t>
      </w:r>
    </w:p>
    <w:p w:rsidR="00684BA4" w:rsidRDefault="001B6E2D" w:rsidP="001B6E2D">
      <w:pPr>
        <w:rPr>
          <w:sz w:val="28"/>
          <w:szCs w:val="28"/>
        </w:rPr>
      </w:pPr>
      <w:r w:rsidRPr="001B6E2D">
        <w:rPr>
          <w:sz w:val="28"/>
          <w:szCs w:val="28"/>
        </w:rPr>
        <w:t>п. Тура</w:t>
      </w:r>
    </w:p>
    <w:p w:rsidR="00684BA4" w:rsidRDefault="00684BA4" w:rsidP="001B6E2D">
      <w:pPr>
        <w:rPr>
          <w:sz w:val="28"/>
          <w:szCs w:val="28"/>
        </w:rPr>
      </w:pPr>
    </w:p>
    <w:p w:rsidR="00684BA4" w:rsidRDefault="00684BA4" w:rsidP="00684BA4">
      <w:pPr>
        <w:jc w:val="right"/>
        <w:rPr>
          <w:sz w:val="24"/>
          <w:szCs w:val="24"/>
        </w:rPr>
        <w:sectPr w:rsidR="00684BA4" w:rsidSect="00684BA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0" w:name="RANGE!A1:F28"/>
    </w:p>
    <w:tbl>
      <w:tblPr>
        <w:tblW w:w="15055" w:type="dxa"/>
        <w:tblInd w:w="108" w:type="dxa"/>
        <w:tblLook w:val="04A0"/>
      </w:tblPr>
      <w:tblGrid>
        <w:gridCol w:w="620"/>
        <w:gridCol w:w="3066"/>
        <w:gridCol w:w="6804"/>
        <w:gridCol w:w="1580"/>
        <w:gridCol w:w="1460"/>
        <w:gridCol w:w="1500"/>
        <w:gridCol w:w="25"/>
      </w:tblGrid>
      <w:tr w:rsidR="00952707" w:rsidRPr="00952707" w:rsidTr="00A50481">
        <w:trPr>
          <w:trHeight w:val="70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lastRenderedPageBreak/>
              <w:t>Приложение 1</w:t>
            </w:r>
          </w:p>
        </w:tc>
      </w:tr>
      <w:tr w:rsidR="00952707" w:rsidRPr="00952707" w:rsidTr="00A50481">
        <w:trPr>
          <w:trHeight w:val="70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952707" w:rsidRPr="00952707" w:rsidTr="00A50481">
        <w:trPr>
          <w:trHeight w:val="70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"О внесении изменений в Решение Эвенкийского районного Совета депутатов</w:t>
            </w:r>
          </w:p>
        </w:tc>
      </w:tr>
      <w:tr w:rsidR="00952707" w:rsidRPr="00952707" w:rsidTr="00A50481">
        <w:trPr>
          <w:trHeight w:val="70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952707" w:rsidRPr="00952707" w:rsidTr="00A50481">
        <w:trPr>
          <w:trHeight w:val="70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</w:p>
        </w:tc>
      </w:tr>
      <w:tr w:rsidR="00952707" w:rsidRPr="00952707" w:rsidTr="00A50481">
        <w:trPr>
          <w:trHeight w:val="70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Приложение 1</w:t>
            </w:r>
          </w:p>
        </w:tc>
      </w:tr>
      <w:tr w:rsidR="00952707" w:rsidRPr="00952707" w:rsidTr="00A50481">
        <w:trPr>
          <w:trHeight w:val="70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 xml:space="preserve"> к Решению Эвенкийского районного Совета депутатов</w:t>
            </w:r>
          </w:p>
        </w:tc>
      </w:tr>
      <w:tr w:rsidR="00952707" w:rsidRPr="00952707" w:rsidTr="00A50481">
        <w:trPr>
          <w:trHeight w:val="70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952707" w:rsidRPr="00952707" w:rsidTr="00A50481">
        <w:trPr>
          <w:trHeight w:val="70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от 16.12.2022 № 5-2091-7</w:t>
            </w:r>
          </w:p>
        </w:tc>
      </w:tr>
      <w:tr w:rsidR="00952707" w:rsidRPr="00952707" w:rsidTr="00A50481">
        <w:trPr>
          <w:trHeight w:val="70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</w:p>
        </w:tc>
      </w:tr>
      <w:tr w:rsidR="00952707" w:rsidRPr="00952707" w:rsidTr="00A50481">
        <w:trPr>
          <w:trHeight w:val="70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center"/>
              <w:rPr>
                <w:b/>
                <w:bCs/>
                <w:sz w:val="24"/>
                <w:szCs w:val="24"/>
              </w:rPr>
            </w:pPr>
            <w:r w:rsidRPr="00952707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r w:rsidRPr="00952707">
              <w:rPr>
                <w:b/>
                <w:bCs/>
                <w:sz w:val="24"/>
                <w:szCs w:val="24"/>
              </w:rPr>
              <w:br/>
              <w:t>районного бюджета на 2023 год и плановый период 2024-2025 годов</w:t>
            </w:r>
          </w:p>
        </w:tc>
      </w:tr>
      <w:tr w:rsidR="00952707" w:rsidRPr="00952707" w:rsidTr="00952707">
        <w:trPr>
          <w:trHeight w:val="330"/>
        </w:trPr>
        <w:tc>
          <w:tcPr>
            <w:tcW w:w="150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(тыс. рублей)</w:t>
            </w:r>
          </w:p>
        </w:tc>
      </w:tr>
      <w:tr w:rsidR="00952707" w:rsidRPr="00952707" w:rsidTr="00952707">
        <w:trPr>
          <w:gridAfter w:val="1"/>
          <w:wAfter w:w="25" w:type="dxa"/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Код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Сумма на 2025 год</w:t>
            </w:r>
          </w:p>
        </w:tc>
      </w:tr>
      <w:tr w:rsidR="00952707" w:rsidRPr="00952707" w:rsidTr="00A50481">
        <w:trPr>
          <w:gridAfter w:val="1"/>
          <w:wAfter w:w="25" w:type="dxa"/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</w:t>
            </w:r>
          </w:p>
        </w:tc>
      </w:tr>
      <w:tr w:rsidR="00952707" w:rsidRPr="00952707" w:rsidTr="00A50481">
        <w:trPr>
          <w:gridAfter w:val="1"/>
          <w:wAfter w:w="25" w:type="dxa"/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253 543.9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110 764.8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76 370.5</w:t>
            </w:r>
          </w:p>
        </w:tc>
      </w:tr>
      <w:tr w:rsidR="00952707" w:rsidRPr="00952707" w:rsidTr="00952707">
        <w:trPr>
          <w:gridAfter w:val="1"/>
          <w:wAfter w:w="25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-7 436 458.0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-7 216 187.7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-7 222 404.1</w:t>
            </w:r>
          </w:p>
        </w:tc>
      </w:tr>
      <w:tr w:rsidR="00952707" w:rsidRPr="00952707" w:rsidTr="00952707">
        <w:trPr>
          <w:gridAfter w:val="1"/>
          <w:wAfter w:w="25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-7 436 458.0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-7 216 187.7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-7 222 404.1</w:t>
            </w:r>
          </w:p>
        </w:tc>
      </w:tr>
      <w:tr w:rsidR="00952707" w:rsidRPr="00952707" w:rsidTr="00952707">
        <w:trPr>
          <w:gridAfter w:val="1"/>
          <w:wAfter w:w="25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-7 436 458.0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-7 216 187.7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-7 222 404.1</w:t>
            </w:r>
          </w:p>
        </w:tc>
      </w:tr>
      <w:tr w:rsidR="00952707" w:rsidRPr="00952707" w:rsidTr="00A50481">
        <w:trPr>
          <w:gridAfter w:val="1"/>
          <w:wAfter w:w="25" w:type="dxa"/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505 01 05 02 01 05 0000 510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-7 436 458.0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-7 216 187.7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-7 222 404.1</w:t>
            </w:r>
          </w:p>
        </w:tc>
      </w:tr>
      <w:tr w:rsidR="00952707" w:rsidRPr="00952707" w:rsidTr="00A50481">
        <w:trPr>
          <w:gridAfter w:val="1"/>
          <w:wAfter w:w="25" w:type="dxa"/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7 690 001.9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7 326 952.5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7 298 774.6</w:t>
            </w:r>
          </w:p>
        </w:tc>
      </w:tr>
      <w:tr w:rsidR="00952707" w:rsidRPr="00952707" w:rsidTr="00A50481">
        <w:trPr>
          <w:gridAfter w:val="1"/>
          <w:wAfter w:w="25" w:type="dxa"/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7 690 001.9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7 326 952.5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7 298 774.6</w:t>
            </w:r>
          </w:p>
        </w:tc>
      </w:tr>
      <w:tr w:rsidR="00952707" w:rsidRPr="00952707" w:rsidTr="00A50481">
        <w:trPr>
          <w:gridAfter w:val="1"/>
          <w:wAfter w:w="25" w:type="dxa"/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7 690 001.9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7 326 952.5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7 298 774.6</w:t>
            </w:r>
          </w:p>
        </w:tc>
      </w:tr>
      <w:tr w:rsidR="00952707" w:rsidRPr="00952707" w:rsidTr="00952707">
        <w:trPr>
          <w:gridAfter w:val="1"/>
          <w:wAfter w:w="25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505 01 05 02 01 05 0000 610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7 690 001.9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7 326 952.5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7 298 774.6</w:t>
            </w:r>
          </w:p>
        </w:tc>
      </w:tr>
      <w:tr w:rsidR="00952707" w:rsidRPr="00952707" w:rsidTr="00A50481">
        <w:trPr>
          <w:gridAfter w:val="1"/>
          <w:wAfter w:w="25" w:type="dxa"/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10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505 01 06 00 00 00 0000 000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3 600.0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5 600.0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5 600.0</w:t>
            </w:r>
          </w:p>
        </w:tc>
      </w:tr>
      <w:tr w:rsidR="00952707" w:rsidRPr="00952707" w:rsidTr="00A50481">
        <w:trPr>
          <w:gridAfter w:val="1"/>
          <w:wAfter w:w="25" w:type="dxa"/>
          <w:trHeight w:val="2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505 01 06 05 00 00 0000 000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3 600.0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5 600.0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5 600.0</w:t>
            </w:r>
          </w:p>
        </w:tc>
      </w:tr>
      <w:tr w:rsidR="00952707" w:rsidRPr="00952707" w:rsidTr="00A50481">
        <w:trPr>
          <w:gridAfter w:val="1"/>
          <w:wAfter w:w="25" w:type="dxa"/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12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505 01 06 05 00 00 0000 600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Возврат бюджетных кредитов внутри страны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3 600.0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5 600.0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5 600.0</w:t>
            </w:r>
          </w:p>
        </w:tc>
      </w:tr>
      <w:tr w:rsidR="00952707" w:rsidRPr="00952707" w:rsidTr="00A50481">
        <w:trPr>
          <w:gridAfter w:val="1"/>
          <w:wAfter w:w="25" w:type="dxa"/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13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505 01 06 05 01 05 0000 640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Возврат бюджетных кредитов, предоставленных юридическим лицам из районного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3 600.0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5 600.0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5 600.0</w:t>
            </w:r>
          </w:p>
        </w:tc>
      </w:tr>
      <w:tr w:rsidR="00952707" w:rsidRPr="00952707" w:rsidTr="00952707">
        <w:trPr>
          <w:gridAfter w:val="1"/>
          <w:wAfter w:w="25" w:type="dxa"/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07" w:rsidRPr="00952707" w:rsidRDefault="00952707" w:rsidP="00952707">
            <w:pPr>
              <w:jc w:val="center"/>
              <w:rPr>
                <w:sz w:val="24"/>
                <w:szCs w:val="24"/>
              </w:rPr>
            </w:pPr>
            <w:r w:rsidRPr="00952707">
              <w:rPr>
                <w:sz w:val="24"/>
                <w:szCs w:val="24"/>
              </w:rPr>
              <w:t> </w:t>
            </w:r>
          </w:p>
        </w:tc>
        <w:tc>
          <w:tcPr>
            <w:tcW w:w="9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rPr>
                <w:b/>
                <w:bCs/>
                <w:sz w:val="24"/>
                <w:szCs w:val="24"/>
              </w:rPr>
            </w:pPr>
            <w:r w:rsidRPr="0095270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b/>
                <w:bCs/>
                <w:sz w:val="24"/>
                <w:szCs w:val="24"/>
              </w:rPr>
            </w:pPr>
            <w:r w:rsidRPr="00952707">
              <w:rPr>
                <w:b/>
                <w:bCs/>
                <w:sz w:val="24"/>
                <w:szCs w:val="24"/>
              </w:rPr>
              <w:t>257 143.9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b/>
                <w:bCs/>
                <w:sz w:val="24"/>
                <w:szCs w:val="24"/>
              </w:rPr>
            </w:pPr>
            <w:r w:rsidRPr="00952707">
              <w:rPr>
                <w:b/>
                <w:bCs/>
                <w:sz w:val="24"/>
                <w:szCs w:val="24"/>
              </w:rPr>
              <w:t>116 364.8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07" w:rsidRPr="00952707" w:rsidRDefault="00952707" w:rsidP="00952707">
            <w:pPr>
              <w:jc w:val="right"/>
              <w:rPr>
                <w:b/>
                <w:bCs/>
                <w:sz w:val="24"/>
                <w:szCs w:val="24"/>
              </w:rPr>
            </w:pPr>
            <w:r w:rsidRPr="00952707">
              <w:rPr>
                <w:b/>
                <w:bCs/>
                <w:sz w:val="24"/>
                <w:szCs w:val="24"/>
              </w:rPr>
              <w:t>81 970.5</w:t>
            </w:r>
          </w:p>
        </w:tc>
      </w:tr>
    </w:tbl>
    <w:p w:rsidR="008C78D4" w:rsidRDefault="008C78D4" w:rsidP="00684BA4"/>
    <w:p w:rsidR="009935CC" w:rsidRDefault="009935CC" w:rsidP="00684BA4">
      <w:pPr>
        <w:sectPr w:rsidR="009935CC" w:rsidSect="008C78D4">
          <w:pgSz w:w="16838" w:h="11906" w:orient="landscape"/>
          <w:pgMar w:top="709" w:right="1134" w:bottom="425" w:left="1134" w:header="709" w:footer="709" w:gutter="0"/>
          <w:cols w:space="708"/>
          <w:docGrid w:linePitch="360"/>
        </w:sectPr>
      </w:pPr>
    </w:p>
    <w:tbl>
      <w:tblPr>
        <w:tblW w:w="15361" w:type="dxa"/>
        <w:tblInd w:w="-176" w:type="dxa"/>
        <w:tblLook w:val="04A0"/>
      </w:tblPr>
      <w:tblGrid>
        <w:gridCol w:w="568"/>
        <w:gridCol w:w="640"/>
        <w:gridCol w:w="460"/>
        <w:gridCol w:w="459"/>
        <w:gridCol w:w="459"/>
        <w:gridCol w:w="546"/>
        <w:gridCol w:w="546"/>
        <w:gridCol w:w="660"/>
        <w:gridCol w:w="662"/>
        <w:gridCol w:w="11"/>
        <w:gridCol w:w="6472"/>
        <w:gridCol w:w="1275"/>
        <w:gridCol w:w="1276"/>
        <w:gridCol w:w="1276"/>
        <w:gridCol w:w="51"/>
      </w:tblGrid>
      <w:tr w:rsidR="00A50481" w:rsidRPr="00A50481" w:rsidTr="0005032A">
        <w:trPr>
          <w:trHeight w:val="315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right"/>
              <w:rPr>
                <w:sz w:val="24"/>
                <w:szCs w:val="24"/>
              </w:rPr>
            </w:pPr>
            <w:bookmarkStart w:id="1" w:name="RANGE!A1:M296"/>
            <w:r w:rsidRPr="00A50481">
              <w:rPr>
                <w:sz w:val="24"/>
                <w:szCs w:val="24"/>
              </w:rPr>
              <w:lastRenderedPageBreak/>
              <w:t>Приложение 2</w:t>
            </w:r>
            <w:bookmarkEnd w:id="1"/>
          </w:p>
        </w:tc>
      </w:tr>
      <w:tr w:rsidR="00A50481" w:rsidRPr="00A50481" w:rsidTr="0005032A">
        <w:trPr>
          <w:trHeight w:val="315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right"/>
              <w:rPr>
                <w:sz w:val="24"/>
                <w:szCs w:val="24"/>
              </w:rPr>
            </w:pPr>
            <w:r w:rsidRPr="00A50481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A50481" w:rsidRPr="00A50481" w:rsidTr="0005032A">
        <w:trPr>
          <w:trHeight w:val="315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right"/>
              <w:rPr>
                <w:sz w:val="24"/>
                <w:szCs w:val="24"/>
              </w:rPr>
            </w:pPr>
            <w:r w:rsidRPr="00A50481">
              <w:rPr>
                <w:sz w:val="24"/>
                <w:szCs w:val="24"/>
              </w:rPr>
              <w:t>"О внесении изменений в Решение Эвенкийского районного Совета депутатов</w:t>
            </w:r>
          </w:p>
        </w:tc>
      </w:tr>
      <w:tr w:rsidR="00A50481" w:rsidRPr="00A50481" w:rsidTr="0005032A">
        <w:trPr>
          <w:trHeight w:val="315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right"/>
              <w:rPr>
                <w:sz w:val="24"/>
                <w:szCs w:val="24"/>
              </w:rPr>
            </w:pPr>
            <w:r w:rsidRPr="00A50481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A50481" w:rsidRPr="00A50481" w:rsidTr="0005032A">
        <w:trPr>
          <w:trHeight w:val="315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right"/>
              <w:rPr>
                <w:sz w:val="24"/>
                <w:szCs w:val="24"/>
              </w:rPr>
            </w:pPr>
            <w:r w:rsidRPr="00A50481">
              <w:rPr>
                <w:sz w:val="24"/>
                <w:szCs w:val="24"/>
              </w:rPr>
              <w:t> </w:t>
            </w:r>
          </w:p>
        </w:tc>
      </w:tr>
      <w:tr w:rsidR="00A50481" w:rsidRPr="00A50481" w:rsidTr="0005032A">
        <w:trPr>
          <w:trHeight w:val="315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right"/>
              <w:rPr>
                <w:sz w:val="24"/>
                <w:szCs w:val="24"/>
              </w:rPr>
            </w:pPr>
            <w:r w:rsidRPr="00A50481">
              <w:rPr>
                <w:sz w:val="24"/>
                <w:szCs w:val="24"/>
              </w:rPr>
              <w:t>Приложение 2</w:t>
            </w:r>
          </w:p>
        </w:tc>
      </w:tr>
      <w:tr w:rsidR="00A50481" w:rsidRPr="00A50481" w:rsidTr="0005032A">
        <w:trPr>
          <w:trHeight w:val="315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right"/>
              <w:rPr>
                <w:sz w:val="24"/>
                <w:szCs w:val="24"/>
              </w:rPr>
            </w:pPr>
            <w:r w:rsidRPr="00A50481">
              <w:rPr>
                <w:sz w:val="24"/>
                <w:szCs w:val="24"/>
              </w:rPr>
              <w:t xml:space="preserve"> к Решению Эвенкийского районного Совета депутатов</w:t>
            </w:r>
          </w:p>
        </w:tc>
      </w:tr>
      <w:tr w:rsidR="00A50481" w:rsidRPr="00A50481" w:rsidTr="0005032A">
        <w:trPr>
          <w:trHeight w:val="315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right"/>
              <w:rPr>
                <w:sz w:val="24"/>
                <w:szCs w:val="24"/>
              </w:rPr>
            </w:pPr>
            <w:r w:rsidRPr="00A50481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A50481" w:rsidRPr="00A50481" w:rsidTr="0005032A">
        <w:trPr>
          <w:trHeight w:val="315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right"/>
              <w:rPr>
                <w:sz w:val="24"/>
                <w:szCs w:val="24"/>
              </w:rPr>
            </w:pPr>
            <w:r w:rsidRPr="00A50481">
              <w:rPr>
                <w:sz w:val="24"/>
                <w:szCs w:val="24"/>
              </w:rPr>
              <w:t>от 16.12.2022 № 5-2091-7</w:t>
            </w:r>
          </w:p>
        </w:tc>
      </w:tr>
      <w:tr w:rsidR="00A50481" w:rsidRPr="00A50481" w:rsidTr="0005032A">
        <w:trPr>
          <w:trHeight w:val="315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4"/>
                <w:szCs w:val="24"/>
              </w:rPr>
            </w:pPr>
            <w:r w:rsidRPr="00A50481">
              <w:rPr>
                <w:sz w:val="24"/>
                <w:szCs w:val="24"/>
              </w:rPr>
              <w:t> </w:t>
            </w:r>
          </w:p>
        </w:tc>
      </w:tr>
      <w:tr w:rsidR="00A50481" w:rsidRPr="00A50481" w:rsidTr="0005032A">
        <w:trPr>
          <w:trHeight w:val="405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  <w:sz w:val="28"/>
                <w:szCs w:val="28"/>
              </w:rPr>
            </w:pPr>
            <w:r w:rsidRPr="00A50481">
              <w:rPr>
                <w:b/>
                <w:bCs/>
                <w:sz w:val="28"/>
                <w:szCs w:val="28"/>
              </w:rPr>
              <w:t>Доходы районного бюджета на 2023 год и плановый период 2024-2025 годов</w:t>
            </w:r>
          </w:p>
        </w:tc>
      </w:tr>
      <w:tr w:rsidR="00A50481" w:rsidRPr="00A50481" w:rsidTr="0005032A">
        <w:trPr>
          <w:trHeight w:val="300"/>
        </w:trPr>
        <w:tc>
          <w:tcPr>
            <w:tcW w:w="15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  <w:rPr>
                <w:rFonts w:ascii="Arial CYR" w:hAnsi="Arial CYR" w:cs="Arial CYR"/>
              </w:rPr>
            </w:pPr>
            <w:r w:rsidRPr="00A50481">
              <w:rPr>
                <w:rFonts w:ascii="Arial CYR" w:hAnsi="Arial CYR" w:cs="Arial CYR"/>
              </w:rPr>
              <w:t> </w:t>
            </w:r>
          </w:p>
        </w:tc>
      </w:tr>
      <w:tr w:rsidR="00A50481" w:rsidRPr="00A50481" w:rsidTr="0005032A">
        <w:trPr>
          <w:trHeight w:val="315"/>
        </w:trPr>
        <w:tc>
          <w:tcPr>
            <w:tcW w:w="153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right"/>
              <w:rPr>
                <w:sz w:val="24"/>
                <w:szCs w:val="24"/>
              </w:rPr>
            </w:pPr>
            <w:r w:rsidRPr="00A50481">
              <w:rPr>
                <w:sz w:val="24"/>
                <w:szCs w:val="24"/>
              </w:rPr>
              <w:t>(тыс. рублей)</w:t>
            </w:r>
          </w:p>
        </w:tc>
      </w:tr>
      <w:tr w:rsidR="00A50481" w:rsidRPr="00A50481" w:rsidTr="0005032A">
        <w:trPr>
          <w:gridAfter w:val="1"/>
          <w:wAfter w:w="51" w:type="dxa"/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>№ строки</w:t>
            </w:r>
          </w:p>
        </w:tc>
        <w:tc>
          <w:tcPr>
            <w:tcW w:w="44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1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A50481">
              <w:rPr>
                <w:b/>
                <w:bCs/>
                <w:sz w:val="22"/>
                <w:szCs w:val="22"/>
              </w:rPr>
              <w:br/>
              <w:t>кода классификации доходов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1">
              <w:rPr>
                <w:b/>
                <w:bCs/>
                <w:sz w:val="22"/>
                <w:szCs w:val="22"/>
              </w:rPr>
              <w:t xml:space="preserve">Доходы </w:t>
            </w:r>
            <w:r w:rsidRPr="00A50481">
              <w:rPr>
                <w:b/>
                <w:bCs/>
                <w:sz w:val="22"/>
                <w:szCs w:val="22"/>
              </w:rPr>
              <w:br/>
              <w:t>районного</w:t>
            </w:r>
            <w:r w:rsidRPr="00A50481">
              <w:rPr>
                <w:b/>
                <w:bCs/>
                <w:sz w:val="22"/>
                <w:szCs w:val="22"/>
              </w:rPr>
              <w:br/>
              <w:t>бюджета</w:t>
            </w:r>
            <w:r w:rsidRPr="00A50481">
              <w:rPr>
                <w:b/>
                <w:bCs/>
                <w:sz w:val="22"/>
                <w:szCs w:val="22"/>
              </w:rPr>
              <w:br/>
              <w:t>2023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1">
              <w:rPr>
                <w:b/>
                <w:bCs/>
                <w:sz w:val="22"/>
                <w:szCs w:val="22"/>
              </w:rPr>
              <w:t xml:space="preserve">Доходы </w:t>
            </w:r>
            <w:r w:rsidRPr="00A50481">
              <w:rPr>
                <w:b/>
                <w:bCs/>
                <w:sz w:val="22"/>
                <w:szCs w:val="22"/>
              </w:rPr>
              <w:br/>
              <w:t>районного</w:t>
            </w:r>
            <w:r w:rsidRPr="00A50481">
              <w:rPr>
                <w:b/>
                <w:bCs/>
                <w:sz w:val="22"/>
                <w:szCs w:val="22"/>
              </w:rPr>
              <w:br/>
              <w:t>бюджета</w:t>
            </w:r>
            <w:r w:rsidRPr="00A50481">
              <w:rPr>
                <w:b/>
                <w:bCs/>
                <w:sz w:val="22"/>
                <w:szCs w:val="22"/>
              </w:rPr>
              <w:br/>
              <w:t>2024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81">
              <w:rPr>
                <w:b/>
                <w:bCs/>
                <w:sz w:val="22"/>
                <w:szCs w:val="22"/>
              </w:rPr>
              <w:t xml:space="preserve">Доходы </w:t>
            </w:r>
            <w:r w:rsidRPr="00A50481">
              <w:rPr>
                <w:b/>
                <w:bCs/>
                <w:sz w:val="22"/>
                <w:szCs w:val="22"/>
              </w:rPr>
              <w:br/>
              <w:t>районного</w:t>
            </w:r>
            <w:r w:rsidRPr="00A50481">
              <w:rPr>
                <w:b/>
                <w:bCs/>
                <w:sz w:val="22"/>
                <w:szCs w:val="22"/>
              </w:rPr>
              <w:br/>
              <w:t>бюджета</w:t>
            </w:r>
            <w:r w:rsidRPr="00A50481">
              <w:rPr>
                <w:b/>
                <w:bCs/>
                <w:sz w:val="22"/>
                <w:szCs w:val="22"/>
              </w:rPr>
              <w:br/>
              <w:t>2025 года</w:t>
            </w:r>
          </w:p>
        </w:tc>
      </w:tr>
      <w:tr w:rsidR="00A50481" w:rsidRPr="00A50481" w:rsidTr="0005032A">
        <w:trPr>
          <w:gridAfter w:val="1"/>
          <w:wAfter w:w="51" w:type="dxa"/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81" w:rsidRPr="00A50481" w:rsidRDefault="00A50481" w:rsidP="00A50481">
            <w:pPr>
              <w:rPr>
                <w:b/>
                <w:bCs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>код главного администратора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>код вида доходов бюджета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>код подвида доходов бюджета</w:t>
            </w:r>
          </w:p>
        </w:tc>
        <w:tc>
          <w:tcPr>
            <w:tcW w:w="64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0481" w:rsidRPr="00A50481" w:rsidTr="0005032A">
        <w:trPr>
          <w:gridAfter w:val="1"/>
          <w:wAfter w:w="51" w:type="dxa"/>
          <w:trHeight w:val="18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81" w:rsidRPr="00A50481" w:rsidRDefault="00A50481" w:rsidP="00A50481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481" w:rsidRPr="00A50481" w:rsidRDefault="00A50481" w:rsidP="00A50481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>код статьи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>код подстатьи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>код элемента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 xml:space="preserve">код группы подвида 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0481" w:rsidRPr="00A50481" w:rsidRDefault="00A50481" w:rsidP="00A50481">
            <w:pPr>
              <w:jc w:val="center"/>
              <w:rPr>
                <w:b/>
                <w:bCs/>
              </w:rPr>
            </w:pPr>
            <w:r w:rsidRPr="00A50481">
              <w:rPr>
                <w:b/>
                <w:bCs/>
              </w:rPr>
              <w:t>код аналитической группы подвида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0481" w:rsidRPr="00A50481" w:rsidTr="0005032A">
        <w:trPr>
          <w:gridAfter w:val="1"/>
          <w:wAfter w:w="51" w:type="dxa"/>
          <w:trHeight w:val="1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5048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jc w:val="center"/>
            </w:pPr>
            <w:r w:rsidRPr="00A50481">
              <w:t>12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1 212 576.2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1 249 882.6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1 284 276.9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694 182.0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723 812.8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752 509.8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57 000.0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59 620.0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62 000.0</w:t>
            </w:r>
          </w:p>
        </w:tc>
      </w:tr>
      <w:tr w:rsidR="00A50481" w:rsidRPr="00A50481" w:rsidTr="0005032A">
        <w:trPr>
          <w:gridAfter w:val="1"/>
          <w:wAfter w:w="51" w:type="dxa"/>
          <w:trHeight w:val="4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57 000.0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59 620.0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62 000.0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57 000.0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59 620.0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62 000.0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637 182.0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664 192.8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690 509.8</w:t>
            </w:r>
          </w:p>
        </w:tc>
      </w:tr>
      <w:tr w:rsidR="00A50481" w:rsidRPr="00A50481" w:rsidTr="0005032A">
        <w:trPr>
          <w:gridAfter w:val="1"/>
          <w:wAfter w:w="51" w:type="dxa"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A50481">
              <w:rPr>
                <w:sz w:val="28"/>
                <w:szCs w:val="28"/>
              </w:rPr>
              <w:t xml:space="preserve"> </w:t>
            </w:r>
            <w:r w:rsidRPr="00A50481">
              <w:rPr>
                <w:sz w:val="22"/>
                <w:szCs w:val="22"/>
              </w:rPr>
              <w:t>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627 195.5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653 537.7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679 679.2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539.8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561.5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1 569.0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1 631.7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11.3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7 960.0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8 535.5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8 626.1</w:t>
            </w:r>
          </w:p>
        </w:tc>
      </w:tr>
      <w:tr w:rsidR="00A50481" w:rsidRPr="00A50481" w:rsidTr="00652B33">
        <w:trPr>
          <w:gridAfter w:val="1"/>
          <w:wAfter w:w="51" w:type="dxa"/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43 025.0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45 506.6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48 172.7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43 025.0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45 506.6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48 172.7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20 378.8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21 710.4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23 038.8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20 378.8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21 710.4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23 038.8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153.3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153.3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25 192.3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26 491.2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27 817.7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25 192.3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26 491.2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27 817.7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-2 687.7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-2 843.3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-2 837.1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-2 687.7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-2 843.3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-2 837.1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71 550.2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76 142.6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79 335.0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70 186.6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72 994.1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61 850.0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64 695.1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67 282.9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61 850.0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64 695.1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67 282.9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5 250.0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5 491.5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5 711.2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5 250.0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5 491.5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5 711.2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4 450.2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5 956.0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6 340.9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4 450.2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5 956.0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6 340.9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2 182.9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2 283.3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2 374.6</w:t>
            </w:r>
          </w:p>
        </w:tc>
      </w:tr>
      <w:tr w:rsidR="00A50481" w:rsidRPr="00A50481" w:rsidTr="00652B33">
        <w:trPr>
          <w:gridAfter w:val="1"/>
          <w:wAfter w:w="51" w:type="dxa"/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2 182.9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2 283.3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2 374.6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2 182.9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2 283.3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2 374.6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20 343.8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20 778.4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20 353.3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3 915.0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3 470.0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2 335.0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 (суммы процентов)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3 915.0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3 470.0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2 335.0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10 398.8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11 278.4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11 988.3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6 352.0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7 074.5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7 641.5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proofErr w:type="gramStart"/>
            <w:r w:rsidRPr="00A50481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 и межселенных территорий 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6 352.0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7 074.5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7 641.5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3 416.7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3 573.8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3 716.7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3 416.7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3 573.8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3 716.7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630.1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630.1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6 030.0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6 030.0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6 030.0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6 030.0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6 030.0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6 030.0</w:t>
            </w:r>
          </w:p>
        </w:tc>
      </w:tr>
      <w:tr w:rsidR="00A50481" w:rsidRPr="00A50481" w:rsidTr="00652B33">
        <w:trPr>
          <w:gridAfter w:val="1"/>
          <w:wAfter w:w="51" w:type="dxa"/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6 030.0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6 030.0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6 030.0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374 456.0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374 456.0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374 456.0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374 456.0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374 456.0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374 456.0</w:t>
            </w:r>
          </w:p>
        </w:tc>
      </w:tr>
      <w:tr w:rsidR="00A50481" w:rsidRPr="00A50481" w:rsidTr="00652B33">
        <w:trPr>
          <w:gridAfter w:val="1"/>
          <w:wAfter w:w="51" w:type="dxa"/>
          <w:trHeight w:val="1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13 500.0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13 500.0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357 072.0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258 156.0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258 156.0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Плата за размещение отходов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357 072.0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258 156.0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258 156.0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17 222.0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102 690.0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102 690.0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4 648.3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4 641.8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4 747.4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Доходы от оказания платных услуг (работ)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2 525.6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2 641.8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2 747.4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2 525.6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2 641.8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2 747.4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2 525.6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2 641.8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2 747.4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0021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казенное учреждение «Редакция газеты "Эвенкийская жизнь" Эвенкийского муниципального района»)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679.9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707.1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7706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и (Муниципальное казенное дошкольное образовательное учреждение «Детский сад п. Кислокан»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127.4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7707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«Прочие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«Нидымская основная школа - детский сад»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153.0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7708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общеобразовательное учреждение «</w:t>
            </w:r>
            <w:proofErr w:type="spellStart"/>
            <w:r w:rsidRPr="00A50481">
              <w:rPr>
                <w:sz w:val="22"/>
                <w:szCs w:val="22"/>
              </w:rPr>
              <w:t>Тутончанская</w:t>
            </w:r>
            <w:proofErr w:type="spellEnd"/>
            <w:r w:rsidRPr="00A50481">
              <w:rPr>
                <w:sz w:val="22"/>
                <w:szCs w:val="22"/>
              </w:rPr>
              <w:t xml:space="preserve"> средняя </w:t>
            </w:r>
            <w:proofErr w:type="spellStart"/>
            <w:r w:rsidRPr="00A50481">
              <w:rPr>
                <w:sz w:val="22"/>
                <w:szCs w:val="22"/>
              </w:rPr>
              <w:t>школа-детский</w:t>
            </w:r>
            <w:proofErr w:type="spellEnd"/>
            <w:r w:rsidRPr="00A50481">
              <w:rPr>
                <w:sz w:val="22"/>
                <w:szCs w:val="22"/>
              </w:rPr>
              <w:t xml:space="preserve"> сад»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167.7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7709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 казенное дошкольное образовательное учреждение "Детский сад п. Ессей"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565.0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591.0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614.6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7710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«Прочие доходы от оказания платных услуг (работ) получателями средств бюджетов муниципальных районов (Муниципальное казенное  образовательное учреждение  «Экондинская начальная школа - детский сад»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133.4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7711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общеобразовательное учреждение «Чириндинская начальная школа – детский сад имени Николая Константиновича Оёгира»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7714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общеобразовательное учреждение "Полигусовская основная школа - детский сад"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77.3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7715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казенное дошкольное образовательное учреждение «Детский сад  "Чипкан" п. Суринда»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146.4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7716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 (Муниципальное казенное общеобразовательное учреждение «Стрелковская средняя школа – детский сад»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78.7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7730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общеобразовательное учреждение для детей дошкольного и младшего возраста «Ошаровская начальная школа-детский сад»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39.3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7738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для детей дошкольного и младшего школьного возраста «Учамская начальная школа – детский сад»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75.1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7739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для детей дошкольного и младшего школьного возраста «Юктинская начальная школа-детский сад»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47.0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7740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для детей дошкольного и младшего школьного возраста «Куюмбинская начальная школа - детский сад»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74.7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7741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для детей дошкольного и младшего школьного возраста «Суломайская начальная   школа – детский сад»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70.9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7742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для детей дошкольного и младшего школьного возраста «Муторайская начальная школа – детский сад» Эвенкийского муниципального района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84.1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2 000.0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2 000.0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2 000.0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Прочие доходы от компенсации затрат государства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территории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600.0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1 588.0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1 661.1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1 728.1</w:t>
            </w:r>
          </w:p>
        </w:tc>
      </w:tr>
      <w:tr w:rsidR="00A50481" w:rsidRPr="00A50481" w:rsidTr="00652B33">
        <w:trPr>
          <w:gridAfter w:val="1"/>
          <w:wAfter w:w="51" w:type="dxa"/>
          <w:trHeight w:val="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1 139.3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1 191.6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1 239.3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58.7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49.7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100.9</w:t>
            </w:r>
          </w:p>
        </w:tc>
      </w:tr>
      <w:tr w:rsidR="00A50481" w:rsidRPr="00A50481" w:rsidTr="00652B33">
        <w:trPr>
          <w:gridAfter w:val="1"/>
          <w:wAfter w:w="51" w:type="dxa"/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8.1</w:t>
            </w:r>
          </w:p>
        </w:tc>
      </w:tr>
      <w:tr w:rsidR="00A50481" w:rsidRPr="00A50481" w:rsidTr="00652B33">
        <w:trPr>
          <w:gridAfter w:val="1"/>
          <w:wAfter w:w="51" w:type="dxa"/>
          <w:trHeight w:val="2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92.8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374.3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2.5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341.8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371.8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154.4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154.4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19.5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19.5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67.4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67.4</w:t>
            </w:r>
          </w:p>
        </w:tc>
      </w:tr>
      <w:tr w:rsidR="00A50481" w:rsidRPr="00A50481" w:rsidTr="00652B33">
        <w:trPr>
          <w:gridAfter w:val="1"/>
          <w:wAfter w:w="51" w:type="dxa"/>
          <w:trHeight w:val="7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10.9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10.9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33.0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33.0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162.5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1.5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3.3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157.7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257.7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257.7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15.0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59.8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182.9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32.2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0.5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31.0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9.8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9.8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21.8</w:t>
            </w:r>
          </w:p>
        </w:tc>
      </w:tr>
      <w:tr w:rsidR="00A50481" w:rsidRPr="00A50481" w:rsidTr="00652B33">
        <w:trPr>
          <w:gridAfter w:val="1"/>
          <w:wAfter w:w="51" w:type="dxa"/>
          <w:trHeight w:val="1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21.8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14.7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14.7</w:t>
            </w:r>
          </w:p>
        </w:tc>
      </w:tr>
      <w:tr w:rsidR="00A50481" w:rsidRPr="00A50481" w:rsidTr="00652B33">
        <w:trPr>
          <w:gridAfter w:val="1"/>
          <w:wAfter w:w="51" w:type="dxa"/>
          <w:trHeight w:val="1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7.3</w:t>
            </w:r>
          </w:p>
        </w:tc>
      </w:tr>
      <w:tr w:rsidR="00A50481" w:rsidRPr="00A50481" w:rsidTr="00652B33">
        <w:trPr>
          <w:gridAfter w:val="1"/>
          <w:wAfter w:w="51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6.6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2.2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</w:t>
            </w:r>
            <w:r w:rsidRPr="00A50481">
              <w:rPr>
                <w:sz w:val="22"/>
                <w:szCs w:val="22"/>
              </w:rPr>
              <w:lastRenderedPageBreak/>
              <w:t>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2.2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2.2</w:t>
            </w:r>
          </w:p>
        </w:tc>
      </w:tr>
      <w:tr w:rsidR="00A50481" w:rsidRPr="00A50481" w:rsidTr="00652B33">
        <w:trPr>
          <w:gridAfter w:val="1"/>
          <w:wAfter w:w="51" w:type="dxa"/>
          <w:trHeight w:val="1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0.7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370.4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387.4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403.0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5.8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365.1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397.2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color w:val="000000"/>
                <w:sz w:val="22"/>
                <w:szCs w:val="22"/>
              </w:rPr>
            </w:pPr>
            <w:r w:rsidRPr="00A504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color w:val="000000"/>
                <w:sz w:val="22"/>
                <w:szCs w:val="22"/>
              </w:rPr>
            </w:pPr>
            <w:r w:rsidRPr="00A504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color w:val="000000"/>
                <w:sz w:val="22"/>
                <w:szCs w:val="22"/>
              </w:rPr>
            </w:pPr>
            <w:r w:rsidRPr="00A5048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color w:val="000000"/>
                <w:sz w:val="22"/>
                <w:szCs w:val="22"/>
              </w:rPr>
            </w:pPr>
            <w:r w:rsidRPr="00A5048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color w:val="000000"/>
                <w:sz w:val="22"/>
                <w:szCs w:val="22"/>
              </w:rPr>
            </w:pPr>
            <w:r w:rsidRPr="00A504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color w:val="000000"/>
                <w:sz w:val="22"/>
                <w:szCs w:val="22"/>
              </w:rPr>
            </w:pPr>
            <w:r w:rsidRPr="00A5048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color w:val="000000"/>
                <w:sz w:val="22"/>
                <w:szCs w:val="22"/>
              </w:rPr>
            </w:pPr>
            <w:r w:rsidRPr="00A5048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color w:val="000000"/>
                <w:sz w:val="22"/>
                <w:szCs w:val="22"/>
              </w:rPr>
            </w:pPr>
            <w:r w:rsidRPr="00A504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color w:val="000000"/>
                <w:sz w:val="22"/>
                <w:szCs w:val="22"/>
              </w:rPr>
            </w:pPr>
            <w:r w:rsidRPr="00A50481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7 168 300.2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7 062 383.3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7 029 353.2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7 171 680.8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6 662 383.3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6 629 353.2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2 646 214.4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2 177 042.4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2 177 042.4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2 198 475.6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1 758 780.5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1 758 780.5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2 198 475.6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1 758 780.5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1 758 780.5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18 983.0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18 983.0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18 983.0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18 983.0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18 983.0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18 983.0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428 755.8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399 278.9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399 278.9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2722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Прочие дотации бюджетам муниципальных районов (на частичную компенсацию расходов на оплату труда работников </w:t>
            </w:r>
            <w:r w:rsidRPr="00A50481">
              <w:rPr>
                <w:sz w:val="22"/>
                <w:szCs w:val="22"/>
              </w:rPr>
              <w:lastRenderedPageBreak/>
              <w:t>муниципальных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399 278.9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399 278.9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399 278.9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2724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дотации бюджетам муниципальных районов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29 476.9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728 454.8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725 924.8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723 196.3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652B33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13 874.6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13 960.8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13 874.6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13 874.6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13 960.8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13 874.6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1 808.9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1 907.3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1 975.2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 на приобретение (строительство)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1 808.9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1 907.3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1 975.2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306.4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Субсидии бюджетам муниципальных районов на государственную поддержку отрасли культуры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306.4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712 465.2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707 040.1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707 040.1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712 465.2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707 040.1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707 040.1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7413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Прочие субсидии бюджетам муниципальных районов (на частичное финансирование (возмещение) расходов на содержание единых дежурно-диспетчерских служб)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7488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Прочие субсидии бюджетам муниципальных районов (на комплектование книжных фондов библиотек)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351.7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7506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Прочие субсидии бюджетам муниципальных районов (на устройство и содержание автозимников за счет средств дорожного фонда Красноярского края)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702 035.5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702 035.5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702 035.5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7563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Прочие субсидии бюджетам муниципальных районов (на развитие инфраструктуры общеобразовательных учреждений)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4 140.0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3 310.0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3 310.0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7607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1 342.9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1 342.9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1 342.9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7645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субсидии бюджетам муниципальных районов (на создание условий для обеспечения услугами связи малочисленных и труднодоступных населенных пунктов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4 495.1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3 753 136.4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3 715 182.6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3 715 239.8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3 746 767.9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3 711 463.2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3 711 463.2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3 746 767.9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3 711 463.2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3 711 463.2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0289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1 509.0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1 509.0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1 509.0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0524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приобретение (строительство) жилья в пределах Российской Федерации с учетом членов их семей, проживающих совместно с ними)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36 085.2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36 085.2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36 085.2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0533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отдыха и оздоровления детей, обучающихся с 5 по 8 класс, проживающих на территории муниципального района, не отнесенной к территории Арктической зоны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6 635.1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6 635.1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6 635.1</w:t>
            </w:r>
          </w:p>
        </w:tc>
      </w:tr>
      <w:tr w:rsidR="00A50481" w:rsidRPr="00A50481" w:rsidTr="0005032A">
        <w:trPr>
          <w:gridAfter w:val="1"/>
          <w:wAfter w:w="51" w:type="dxa"/>
          <w:trHeight w:val="4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0619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педагогическим работникам, заключившим трудовой договор с организацией, расположенной в сельском поселении муниципального района, за исключением поселка городского типа Тура, села Байкит, села Ванавара, единовременной денежной выплаты в размере 10 000 рублей, единовременной денежной выплаты в размере двух окладов, который планируется установить педагогическому работнику по новому месту работы, единовременной денежной выплаты на каждого несовершеннолетнего ребенка педагогического работника в размере половины оклада, который планируется установить педагогическому работнику по новому месту работы, оплаты стоимости проезда педагогического работника и его несовершеннолетних детей к новому месту жительства, денежных средств путем перечисления на блокированный счет педагогического работника, открытый в кредитной организации, в размере 12 400 рублей ежемесячно в течение 5 лет после приема на работу)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4 710.1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4 710.1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4 710.1</w:t>
            </w:r>
          </w:p>
        </w:tc>
      </w:tr>
      <w:tr w:rsidR="00A50481" w:rsidRPr="00A50481" w:rsidTr="0005032A">
        <w:trPr>
          <w:gridAfter w:val="1"/>
          <w:wAfter w:w="51" w:type="dxa"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ежемесячной компенсации одному из родителей (законных представителей - опекуну, приемному родителю), проживающему в поселках Чемдальск, Мирюга, Бурный, Кузьмовка, Оскоба и воспитывающему ребенка в возрасте от 3 до 7 лет, не посещающего муниципальные дошкольные образовательные учреждения в этих населенных пунктах)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1 023.1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969.3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969.3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0621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детей, обучающихся в муниципальных образовательных учреждениях, бесплатным завтраком, а также обедом для учащихся в группах продленного дня (за исключением обучающихся, проживающих в муниципальных общеобразовательных школах-интернатах)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46 088.0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46 088.0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46 088.0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0622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учащихся, проживающих в муниципальных общеобразовательных школах-интернатах, расположенных в муниципальном районе, одеждой, обувью и мягким инвентарем)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4 399.6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4 366.8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4 366.8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2831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материальной помощи в целях уплаты налога на доходы физических лиц лицам из числа коренных малочисленных народов Севера, получившим товарно-материальные ценности, подарки, призы в году, предшествующем текущему году)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4 856.3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4 856.3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4 856.3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2832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 на поддержку домашнего северного оленеводства - организациям, занимающимся разведением домашнего северного оленя, при условии, что не менее 70 процентов от общего числа их работников, проживающих в Эвенкийском муниципальном районе, составляют представители коренных малочисленных народов Севера)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25 331.6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25 331.6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25 331.6</w:t>
            </w:r>
          </w:p>
        </w:tc>
      </w:tr>
      <w:tr w:rsidR="00A50481" w:rsidRPr="00A50481" w:rsidTr="0005032A">
        <w:trPr>
          <w:gridAfter w:val="1"/>
          <w:wAfter w:w="51" w:type="dxa"/>
          <w:trHeight w:val="3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2833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выплат компенсации расходов, связанных с оформлением территорий (акваторий), необходимых для осуществления пользования объектами животного мира, водными биоресурсами, в том числе компенсации расходов на разработку проектов освоения лесов, проведение устройства охотничьих угодий, а также проведение кадастровых работ для образования и постановки на учет соответствующих земельных участков, общинам коренных малочисленных народов Севера, крестьянским (фермерским) хозяйствам, индивидуальным предпринимателям из числа коренных малочисленных народов Севера)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468.5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468.5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468.5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2834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безвозмездное предоставление горюче-смазочных материалов для организации завоза охотников или выплаты компенсации соответствующих расходов)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68.0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2835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снегоходной техники по льготным ценам за счет средств краевого бюджета)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24 529.7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24 461.0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24 461.0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2836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 (на оплата лицам из числа коренных малочисленных народов Севера  стоимости санаторно-курортных путевок, стоимости проезда или предоставление компенсации расходов, связанных с проездом к месту санаторно-курортного лечения в пределах края и Республики Хакасия)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1 606.7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1 606.7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1 606.7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2837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женщинам из числа коренных малочисленных народов Севера и женщинам, относящимся к этнической общности ессейских якутов, постоянно проживающим в Эвенкийском муниципальном районе, в связи с рождением детей комплектов для новорожденных)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454.1</w:t>
            </w:r>
          </w:p>
        </w:tc>
      </w:tr>
      <w:tr w:rsidR="00A50481" w:rsidRPr="00A50481" w:rsidTr="0005032A">
        <w:trPr>
          <w:gridAfter w:val="1"/>
          <w:wAfter w:w="51" w:type="dxa"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2839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 (на оплату лицам из числа коренных малочисленных народов Севера расходов на лечение и протезирование зубов в медицинских организациях, подведомственных исполнительным органам государственной власти края, имеющих соответствующие лицензии, расположенных на территории муниципального района, за исключением протезов из драгоценных металлов и металлокерамики)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251.1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2845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ежемесячной компенсационной выплаты с учетом почтовых расходов или расходов российских кредитных организаций) 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5 921.0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5 921.0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5 921.0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2846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 (на предоставление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2 190.6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2 190.6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2 190.6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2847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мер социальной поддержки оленеводам в виде предоставления дорогостоящих и малоценных товарно-материальных ценностей)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4 673.5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5518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7 198.7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2 200.4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2 200.4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5780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детей, проживающих в Арктической зоне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6 988.7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6 988.7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6 988.7</w:t>
            </w:r>
          </w:p>
        </w:tc>
      </w:tr>
      <w:tr w:rsidR="00A50481" w:rsidRPr="00A50481" w:rsidTr="0005032A">
        <w:trPr>
          <w:gridAfter w:val="1"/>
          <w:wAfter w:w="51" w:type="dxa"/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7408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122 107.3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120 064.2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120 064.2</w:t>
            </w:r>
          </w:p>
        </w:tc>
      </w:tr>
      <w:tr w:rsidR="00A50481" w:rsidRPr="00A50481" w:rsidTr="0005032A">
        <w:trPr>
          <w:gridAfter w:val="1"/>
          <w:wAfter w:w="51" w:type="dxa"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7409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122 474.7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121 983.7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121 983.7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7429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контроля за их выполнением)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61.7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7467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Красноярского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1 295.3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1 295.3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1 295.3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7514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создание и обеспечение деятельности административных комиссий)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135.5</w:t>
            </w:r>
          </w:p>
        </w:tc>
      </w:tr>
      <w:tr w:rsidR="00A50481" w:rsidRPr="00A50481" w:rsidTr="00473BD0">
        <w:trPr>
          <w:gridAfter w:val="1"/>
          <w:wAfter w:w="51" w:type="dxa"/>
          <w:trHeight w:val="2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7515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использование объектов животного мира, в том числе охотничьих ресурсов, а также водных биологических ресурсов)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7 255.8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7 255.8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7 255.8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7516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защиту территорий и населения от чрезвычайных ситуаций)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20 065.2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19 954.9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19 954.9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7517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решение вопросов поддержки сельскохозяйственного производства)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2 129.7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2 129.7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2 129.7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7518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5 826.5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5 914.1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5 914.1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7519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 Субвенции бюджетам муниципальных районов на выполнение передаваемых полномочий субъектов Российской Федерации (на архивное дело)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200.3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7531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деятельности органов местного самоуправления, обеспечивающих решение вопросов обеспечения гарантий прав коренных малочисленных народов Севера и лиц, относящихся к этнической общности ессейских якутов)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18 667.7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18 667.7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18 667.7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7532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выплаты единовременного пособия для подготовки к промысловому сезону)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14 634.5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14 634.5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14 634.5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7533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10 390.0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10 390.0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10 390.0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7534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услуг по осуществлению завоза на промысловые участки авиационным видом транспорта)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8 191.6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8 191.6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8 191.6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7535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безвозмездное предоставление дорогостоящих и малоценных товарно-материальных ценностей)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10 929.2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10 885.1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10 885.1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7536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лекарственных и медицинских препаратов (медицинских аптечек)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2 562.6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2 562.6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2 562.6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7537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компенсации расходов на оплату обучения, компенсации расходов на оплату проезда в пределах территории Российской Федерации)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5 152.0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5 152.0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5 152.0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7538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организацию и проведение социально значимых мероприятий коренных малочисленных народов Севера)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9 189.4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9 189.4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9 189.4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7539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социальных выплат, связанных с изъятием особи волка)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6 720.0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6 720.0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6 720.0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7552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несовершеннолетних)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6 322.7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6 322.7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6 322.7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7554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950.4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950.4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950.4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7564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446 557.6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442 143.3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442 143.3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7566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5 824.2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5 760.9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5 760.9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7570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ограничения платы граждан за коммунальные услуги)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1 345 195.1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1 345 195.1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1 345 195.1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7577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компенсацию выпадающих доходов энергоснабжающих </w:t>
            </w:r>
            <w:r w:rsidRPr="00A50481">
              <w:rPr>
                <w:sz w:val="22"/>
                <w:szCs w:val="22"/>
              </w:rPr>
              <w:lastRenderedPageBreak/>
              <w:t xml:space="preserve">организаций, связанных с применением государственных регулируемых цен (тарифов) на электрическую энергию, вырабатываемую дизельными электростанциями)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1 071 744.7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1 071 744.7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1 071 744.7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7587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8 723.6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10 022.4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10 022.4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7588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199 385.4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196 418.3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196 418.3</w:t>
            </w:r>
          </w:p>
        </w:tc>
      </w:tr>
      <w:tr w:rsidR="00A50481" w:rsidRPr="00A50481" w:rsidTr="0005032A">
        <w:trPr>
          <w:gridAfter w:val="1"/>
          <w:wAfter w:w="51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7592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901.6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901.6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901.6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7601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расчет и предоставление дотаций поселениям, входящим в состав муниципального района)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91 874.3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70 536.8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70 536.8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7604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3 862.8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3 862.8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3 862.8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7649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отдыха и оздоровления детей)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12 330.3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12 263.5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12 263.5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7846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117.6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2 156.8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2 156.8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2 156.8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2 156.8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2 156.8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2 156.8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082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2 731.3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082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2 731.3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1 477.7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1 559.8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1 617.3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1 477.7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1 559.8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1 617.3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2.5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2.5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43 875.2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44 233.5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13 874.7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8 412.0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8 412.0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8 412.0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A50481">
              <w:rPr>
                <w:sz w:val="22"/>
                <w:szCs w:val="22"/>
              </w:rPr>
              <w:lastRenderedPageBreak/>
              <w:t>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8 412.0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8 412.0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8 412.0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Ессей)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Кислокан)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Чиринда)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Тутончаны)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Учами)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Нидым)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Эконда)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235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Юкта)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Муторай)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Чемдальск)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Оскоба)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Стрелка-Чуня)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Бурный)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Ошарово)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Полигус)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Мирюга)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Куюмба)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Кузьмовка)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0019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Суломай)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Суринда)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420.6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551.1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2 742.5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179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551.1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2 742.5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30 630.8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30 630.8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30 630.8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30 630.8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4 181.3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2 448.2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2 720.2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4 181.3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2 448.2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2 720.2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5299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87.4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7412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4 080.3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2 448.2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2 720.2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999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7418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(на поддержку физкультурно-спортивных клубов по месту жительства в рамках подпрограммы «Развитие массовой физической культуры и спорта»)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473BD0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400 000.0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400 000.0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400 000.0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400 000.0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400 000.0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400 000.0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473BD0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28 682.2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28 682.2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28 682.2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28 363.5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28 356.1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473BD0">
        <w:trPr>
          <w:gridAfter w:val="1"/>
          <w:wAfter w:w="51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lastRenderedPageBreak/>
              <w:t>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473BD0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-32 062.8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-32 062.8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-75.4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303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-27.7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0000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0481" w:rsidRPr="00A50481" w:rsidRDefault="00A50481" w:rsidP="00A50481">
            <w:pPr>
              <w:jc w:val="center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150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0481" w:rsidRPr="00A50481" w:rsidRDefault="00A50481" w:rsidP="00A50481">
            <w:pPr>
              <w:jc w:val="both"/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-31 953.1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sz w:val="22"/>
                <w:szCs w:val="22"/>
              </w:rPr>
            </w:pPr>
            <w:r w:rsidRPr="00A50481">
              <w:rPr>
                <w:sz w:val="22"/>
                <w:szCs w:val="22"/>
              </w:rPr>
              <w:t>0.0</w:t>
            </w:r>
          </w:p>
        </w:tc>
      </w:tr>
      <w:tr w:rsidR="00A50481" w:rsidRPr="00A50481" w:rsidTr="0005032A">
        <w:trPr>
          <w:gridAfter w:val="1"/>
          <w:wAfter w:w="51" w:type="dxa"/>
          <w:trHeight w:val="285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  <w:r w:rsidRPr="00A5048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  <w:r w:rsidRPr="00A50481">
              <w:rPr>
                <w:b/>
                <w:bCs/>
                <w:sz w:val="22"/>
                <w:szCs w:val="22"/>
              </w:rPr>
              <w:t>8 380 876.4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  <w:r w:rsidRPr="00A50481">
              <w:rPr>
                <w:b/>
                <w:bCs/>
                <w:sz w:val="22"/>
                <w:szCs w:val="22"/>
              </w:rPr>
              <w:t>8 312 265.9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81" w:rsidRPr="00A50481" w:rsidRDefault="00A50481" w:rsidP="00A50481">
            <w:pPr>
              <w:rPr>
                <w:b/>
                <w:bCs/>
                <w:sz w:val="22"/>
                <w:szCs w:val="22"/>
              </w:rPr>
            </w:pPr>
            <w:r w:rsidRPr="00A50481">
              <w:rPr>
                <w:b/>
                <w:bCs/>
                <w:sz w:val="22"/>
                <w:szCs w:val="22"/>
              </w:rPr>
              <w:t>8 313 630.1</w:t>
            </w:r>
          </w:p>
        </w:tc>
      </w:tr>
    </w:tbl>
    <w:p w:rsidR="00684BA4" w:rsidRDefault="00684BA4" w:rsidP="008C78D4">
      <w:pPr>
        <w:rPr>
          <w:sz w:val="28"/>
          <w:szCs w:val="28"/>
        </w:rPr>
      </w:pPr>
    </w:p>
    <w:p w:rsidR="00A50481" w:rsidRDefault="00A50481" w:rsidP="008C78D4">
      <w:pPr>
        <w:rPr>
          <w:sz w:val="28"/>
          <w:szCs w:val="28"/>
        </w:rPr>
        <w:sectPr w:rsidR="00A50481" w:rsidSect="008C78D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15334" w:type="dxa"/>
        <w:tblInd w:w="-176" w:type="dxa"/>
        <w:tblLayout w:type="fixed"/>
        <w:tblLook w:val="04A0"/>
      </w:tblPr>
      <w:tblGrid>
        <w:gridCol w:w="993"/>
        <w:gridCol w:w="8789"/>
        <w:gridCol w:w="1276"/>
        <w:gridCol w:w="1417"/>
        <w:gridCol w:w="1418"/>
        <w:gridCol w:w="1417"/>
        <w:gridCol w:w="24"/>
      </w:tblGrid>
      <w:tr w:rsidR="007561A4" w:rsidRPr="007561A4" w:rsidTr="003E3B93">
        <w:trPr>
          <w:trHeight w:val="315"/>
        </w:trPr>
        <w:tc>
          <w:tcPr>
            <w:tcW w:w="1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012" w:rsidRDefault="00864012" w:rsidP="007561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3</w:t>
            </w:r>
          </w:p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7561A4" w:rsidRPr="007561A4" w:rsidTr="003E3B93">
        <w:trPr>
          <w:trHeight w:val="315"/>
        </w:trPr>
        <w:tc>
          <w:tcPr>
            <w:tcW w:w="1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"О внесении изменений в Решение Эвенкийского районного Совета депутатов</w:t>
            </w:r>
          </w:p>
        </w:tc>
      </w:tr>
      <w:tr w:rsidR="007561A4" w:rsidRPr="007561A4" w:rsidTr="003E3B93">
        <w:trPr>
          <w:trHeight w:val="315"/>
        </w:trPr>
        <w:tc>
          <w:tcPr>
            <w:tcW w:w="1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7561A4" w:rsidRPr="007561A4" w:rsidTr="003E3B93">
        <w:trPr>
          <w:trHeight w:val="255"/>
        </w:trPr>
        <w:tc>
          <w:tcPr>
            <w:tcW w:w="1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</w:p>
        </w:tc>
      </w:tr>
      <w:tr w:rsidR="007561A4" w:rsidRPr="007561A4" w:rsidTr="003E3B93">
        <w:trPr>
          <w:trHeight w:val="315"/>
        </w:trPr>
        <w:tc>
          <w:tcPr>
            <w:tcW w:w="1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Приложение 3</w:t>
            </w:r>
          </w:p>
        </w:tc>
      </w:tr>
      <w:tr w:rsidR="007561A4" w:rsidRPr="007561A4" w:rsidTr="003E3B93">
        <w:trPr>
          <w:trHeight w:val="315"/>
        </w:trPr>
        <w:tc>
          <w:tcPr>
            <w:tcW w:w="1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7561A4" w:rsidRPr="007561A4" w:rsidTr="003E3B93">
        <w:trPr>
          <w:trHeight w:val="315"/>
        </w:trPr>
        <w:tc>
          <w:tcPr>
            <w:tcW w:w="1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7561A4" w:rsidRPr="007561A4" w:rsidTr="003E3B93">
        <w:trPr>
          <w:trHeight w:val="315"/>
        </w:trPr>
        <w:tc>
          <w:tcPr>
            <w:tcW w:w="1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от 16.12.2022 № 5-2091-7</w:t>
            </w:r>
          </w:p>
        </w:tc>
      </w:tr>
      <w:tr w:rsidR="007561A4" w:rsidRPr="007561A4" w:rsidTr="003E3B93">
        <w:trPr>
          <w:trHeight w:val="315"/>
        </w:trPr>
        <w:tc>
          <w:tcPr>
            <w:tcW w:w="1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</w:p>
        </w:tc>
      </w:tr>
      <w:tr w:rsidR="007561A4" w:rsidRPr="007561A4" w:rsidTr="003E3B93">
        <w:trPr>
          <w:trHeight w:val="1080"/>
        </w:trPr>
        <w:tc>
          <w:tcPr>
            <w:tcW w:w="15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1A4" w:rsidRPr="007561A4" w:rsidRDefault="007561A4" w:rsidP="007561A4">
            <w:pPr>
              <w:jc w:val="center"/>
              <w:rPr>
                <w:b/>
                <w:bCs/>
                <w:sz w:val="24"/>
                <w:szCs w:val="24"/>
              </w:rPr>
            </w:pPr>
            <w:r w:rsidRPr="007561A4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7561A4">
              <w:rPr>
                <w:b/>
                <w:bCs/>
                <w:sz w:val="24"/>
                <w:szCs w:val="24"/>
              </w:rPr>
              <w:br/>
              <w:t>подразделам бюджетной классификации расходов бюджетов Российской Федерации</w:t>
            </w:r>
            <w:r w:rsidRPr="007561A4">
              <w:rPr>
                <w:b/>
                <w:bCs/>
                <w:sz w:val="24"/>
                <w:szCs w:val="24"/>
              </w:rPr>
              <w:br/>
              <w:t>на 2023 год и плановый период 2024-2025 годов</w:t>
            </w:r>
          </w:p>
        </w:tc>
      </w:tr>
      <w:tr w:rsidR="007561A4" w:rsidRPr="007561A4" w:rsidTr="003E3B93">
        <w:trPr>
          <w:trHeight w:val="315"/>
        </w:trPr>
        <w:tc>
          <w:tcPr>
            <w:tcW w:w="153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color w:val="000000"/>
                <w:sz w:val="24"/>
                <w:szCs w:val="24"/>
              </w:rPr>
            </w:pPr>
            <w:r w:rsidRPr="007561A4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C039AE" w:rsidRPr="007561A4" w:rsidTr="003E3B93">
        <w:trPr>
          <w:gridAfter w:val="1"/>
          <w:wAfter w:w="24" w:type="dxa"/>
          <w:trHeight w:val="4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№ строки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Сумма на 2025 год</w:t>
            </w:r>
          </w:p>
        </w:tc>
      </w:tr>
      <w:tr w:rsidR="00C039AE" w:rsidRPr="007561A4" w:rsidTr="003E3B93">
        <w:trPr>
          <w:gridAfter w:val="1"/>
          <w:wAfter w:w="24" w:type="dxa"/>
          <w:trHeight w:val="2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5</w:t>
            </w:r>
          </w:p>
        </w:tc>
      </w:tr>
      <w:tr w:rsidR="00C039AE" w:rsidRPr="007561A4" w:rsidTr="003E3B93">
        <w:trPr>
          <w:gridAfter w:val="1"/>
          <w:wAfter w:w="24" w:type="dxa"/>
          <w:trHeight w:val="2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677 483,7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662 196,7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662 196,4</w:t>
            </w:r>
          </w:p>
        </w:tc>
      </w:tr>
      <w:tr w:rsidR="00C039AE" w:rsidRPr="007561A4" w:rsidTr="003E3B93">
        <w:trPr>
          <w:gridAfter w:val="1"/>
          <w:wAfter w:w="24" w:type="dxa"/>
          <w:trHeight w:val="2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4 845,8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4 790,8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4 790,8</w:t>
            </w:r>
          </w:p>
        </w:tc>
      </w:tr>
      <w:tr w:rsidR="00C039AE" w:rsidRPr="007561A4" w:rsidTr="003E3B93">
        <w:trPr>
          <w:gridAfter w:val="1"/>
          <w:wAfter w:w="24" w:type="dxa"/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01 03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47 836,7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45 705,9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45 705,9</w:t>
            </w:r>
          </w:p>
        </w:tc>
      </w:tr>
      <w:tr w:rsidR="00C039AE" w:rsidRPr="007561A4" w:rsidTr="003E3B93">
        <w:trPr>
          <w:gridAfter w:val="1"/>
          <w:wAfter w:w="24" w:type="dxa"/>
          <w:trHeight w:val="8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01 04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265 276,4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265 118,9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265 118,9</w:t>
            </w:r>
          </w:p>
        </w:tc>
      </w:tr>
      <w:tr w:rsidR="00C039AE" w:rsidRPr="007561A4" w:rsidTr="003E3B93">
        <w:trPr>
          <w:gridAfter w:val="1"/>
          <w:wAfter w:w="24" w:type="dxa"/>
          <w:trHeight w:val="1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01 05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2,5</w:t>
            </w:r>
          </w:p>
        </w:tc>
      </w:tr>
      <w:tr w:rsidR="00C039AE" w:rsidRPr="007561A4" w:rsidTr="003E3B93">
        <w:trPr>
          <w:gridAfter w:val="1"/>
          <w:wAfter w:w="24" w:type="dxa"/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01 06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73 048,6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72 863,7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72 863,7</w:t>
            </w:r>
          </w:p>
        </w:tc>
      </w:tr>
      <w:tr w:rsidR="00C039AE" w:rsidRPr="007561A4" w:rsidTr="003E3B93">
        <w:trPr>
          <w:gridAfter w:val="1"/>
          <w:wAfter w:w="24" w:type="dxa"/>
          <w:trHeight w:val="1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01 07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01 11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277 253,4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273 714,6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273 714,6</w:t>
            </w:r>
          </w:p>
        </w:tc>
      </w:tr>
      <w:tr w:rsidR="00C039AE" w:rsidRPr="007561A4" w:rsidTr="003E3B93">
        <w:trPr>
          <w:gridAfter w:val="1"/>
          <w:wAfter w:w="24" w:type="dxa"/>
          <w:trHeight w:val="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60 736,7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60 485,8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60 485,8</w:t>
            </w:r>
          </w:p>
        </w:tc>
      </w:tr>
      <w:tr w:rsidR="00C039AE" w:rsidRPr="007561A4" w:rsidTr="003E3B93">
        <w:trPr>
          <w:gridAfter w:val="1"/>
          <w:wAfter w:w="24" w:type="dxa"/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03 10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60 546,7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60 295,8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60 295,8</w:t>
            </w:r>
          </w:p>
        </w:tc>
      </w:tr>
      <w:tr w:rsidR="00C039AE" w:rsidRPr="007561A4" w:rsidTr="003E3B93">
        <w:trPr>
          <w:gridAfter w:val="1"/>
          <w:wAfter w:w="24" w:type="dxa"/>
          <w:trHeight w:val="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03 14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190,0</w:t>
            </w:r>
          </w:p>
        </w:tc>
      </w:tr>
      <w:tr w:rsidR="00C039AE" w:rsidRPr="007561A4" w:rsidTr="003E3B93">
        <w:trPr>
          <w:gridAfter w:val="1"/>
          <w:wAfter w:w="24" w:type="dxa"/>
          <w:trHeight w:val="28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1 397 812,8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1 385 419,2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1 385 419,2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04 05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8 629,7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8 629,7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8 629,7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04 08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307 214,0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307 214,0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307 214,0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04 09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730 181,0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730 181,0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730 181,0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04 10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139 091,5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128 642,9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128 642,9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04 12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212 696,7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210 751,7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210 751,7</w:t>
            </w:r>
          </w:p>
        </w:tc>
      </w:tr>
      <w:tr w:rsidR="00C039AE" w:rsidRPr="007561A4" w:rsidTr="003E3B93">
        <w:trPr>
          <w:gridAfter w:val="1"/>
          <w:wAfter w:w="24" w:type="dxa"/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05 00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2 493 154,1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2 494 357,4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2 494 357,4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05 01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1 000,0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05 02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2 488 154,1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2 493 357,4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2 493 357,4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06 00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7 255,8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7 255,8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7 255,8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06 03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7 255,8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7 255,8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7 255,8</w:t>
            </w:r>
          </w:p>
        </w:tc>
      </w:tr>
      <w:tr w:rsidR="00C039AE" w:rsidRPr="007561A4" w:rsidTr="003E3B93">
        <w:trPr>
          <w:gridAfter w:val="1"/>
          <w:wAfter w:w="24" w:type="dxa"/>
          <w:trHeight w:val="2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07 00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2 554 287,3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2 332 328,8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2 198 901,3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706 857,2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661 306,4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661 306,4</w:t>
            </w:r>
          </w:p>
        </w:tc>
      </w:tr>
      <w:tr w:rsidR="00C039AE" w:rsidRPr="007561A4" w:rsidTr="003E3B93">
        <w:trPr>
          <w:gridAfter w:val="1"/>
          <w:wAfter w:w="24" w:type="dxa"/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1 392 340,0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1 220 757,3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1 087 329,8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07 03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306 913,9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302 629,5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302 629,5</w:t>
            </w:r>
          </w:p>
        </w:tc>
      </w:tr>
      <w:tr w:rsidR="00C039AE" w:rsidRPr="007561A4" w:rsidTr="003E3B93">
        <w:trPr>
          <w:gridAfter w:val="1"/>
          <w:wAfter w:w="24" w:type="dxa"/>
          <w:trHeight w:val="2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07 05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40 784,3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40 459,4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40 459,4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07 07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32 346,2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32 224,3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32 224,3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75 045,7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74 951,8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74 951,8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08 00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522 193,3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496 985,3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496 985,6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08 01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401 366,5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380 310,3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380 310,6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08 04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120 826,9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116 674,9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116 674,9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09 00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09 09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10 00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192 058,5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182 054,3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182 122,2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10 01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3 436,4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164 312,0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159 176,7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159 244,6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10 04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13 082,2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11 716,5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11 716,5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10 06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11 227,9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11 161,1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11 161,1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3 234,5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3 220,9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3 220,9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3 220,9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3 220,9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3 220,9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11 02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12 02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4 654,3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</w:tr>
      <w:tr w:rsidR="00C039AE" w:rsidRPr="007561A4" w:rsidTr="003E3B93">
        <w:trPr>
          <w:gridAfter w:val="1"/>
          <w:wAfter w:w="24" w:type="dxa"/>
          <w:trHeight w:val="4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14 00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723 349,3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694 326,6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694 656,1</w:t>
            </w:r>
          </w:p>
        </w:tc>
      </w:tr>
      <w:tr w:rsidR="00C039AE" w:rsidRPr="007561A4" w:rsidTr="003E3B93">
        <w:trPr>
          <w:gridAfter w:val="1"/>
          <w:wAfter w:w="24" w:type="dxa"/>
          <w:trHeight w:val="4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275 470,7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234 033,4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234 033,4</w:t>
            </w:r>
          </w:p>
        </w:tc>
      </w:tr>
      <w:tr w:rsidR="00C039AE" w:rsidRPr="007561A4" w:rsidTr="003E3B93">
        <w:trPr>
          <w:gridAfter w:val="1"/>
          <w:wAfter w:w="24" w:type="dxa"/>
          <w:trHeight w:val="2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447 878,6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460 293,2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460 622,7</w:t>
            </w:r>
          </w:p>
        </w:tc>
      </w:tr>
      <w:tr w:rsidR="00C039AE" w:rsidRPr="007561A4" w:rsidTr="003E3B93">
        <w:trPr>
          <w:gridAfter w:val="1"/>
          <w:wAfter w:w="24" w:type="dxa"/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49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1A4" w:rsidRPr="007561A4" w:rsidRDefault="007561A4" w:rsidP="007561A4">
            <w:pPr>
              <w:jc w:val="center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110 000,0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jc w:val="right"/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210 000,0</w:t>
            </w:r>
          </w:p>
        </w:tc>
      </w:tr>
      <w:tr w:rsidR="00C039AE" w:rsidRPr="007561A4" w:rsidTr="003E3B93">
        <w:trPr>
          <w:gridAfter w:val="1"/>
          <w:wAfter w:w="24" w:type="dxa"/>
          <w:trHeight w:val="31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rPr>
                <w:sz w:val="24"/>
                <w:szCs w:val="24"/>
              </w:rPr>
            </w:pPr>
            <w:r w:rsidRPr="007561A4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7561A4" w:rsidRDefault="007561A4" w:rsidP="007561A4">
            <w:pPr>
              <w:rPr>
                <w:rFonts w:ascii="Arial CYR" w:hAnsi="Arial CYR" w:cs="Arial CYR"/>
              </w:rPr>
            </w:pPr>
            <w:r w:rsidRPr="007561A4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A370E7" w:rsidRDefault="007561A4" w:rsidP="007561A4">
            <w:pPr>
              <w:jc w:val="right"/>
              <w:rPr>
                <w:b/>
                <w:sz w:val="24"/>
                <w:szCs w:val="24"/>
              </w:rPr>
            </w:pPr>
            <w:r w:rsidRPr="00A370E7">
              <w:rPr>
                <w:b/>
                <w:sz w:val="24"/>
                <w:szCs w:val="24"/>
              </w:rPr>
              <w:t>8 638 020,3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A370E7" w:rsidRDefault="007561A4" w:rsidP="007561A4">
            <w:pPr>
              <w:jc w:val="right"/>
              <w:rPr>
                <w:b/>
                <w:sz w:val="24"/>
                <w:szCs w:val="24"/>
              </w:rPr>
            </w:pPr>
            <w:r w:rsidRPr="00A370E7">
              <w:rPr>
                <w:b/>
                <w:sz w:val="24"/>
                <w:szCs w:val="24"/>
              </w:rPr>
              <w:t>8 428 630,7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A4" w:rsidRPr="00A370E7" w:rsidRDefault="007561A4" w:rsidP="007561A4">
            <w:pPr>
              <w:jc w:val="right"/>
              <w:rPr>
                <w:b/>
                <w:sz w:val="24"/>
                <w:szCs w:val="24"/>
              </w:rPr>
            </w:pPr>
            <w:r w:rsidRPr="00A370E7">
              <w:rPr>
                <w:b/>
                <w:sz w:val="24"/>
                <w:szCs w:val="24"/>
              </w:rPr>
              <w:t>8 395 600,6</w:t>
            </w:r>
          </w:p>
        </w:tc>
      </w:tr>
    </w:tbl>
    <w:p w:rsidR="00864012" w:rsidRDefault="00864012" w:rsidP="008C78D4">
      <w:pPr>
        <w:rPr>
          <w:sz w:val="28"/>
          <w:szCs w:val="28"/>
        </w:rPr>
      </w:pPr>
    </w:p>
    <w:p w:rsidR="0053287A" w:rsidRDefault="0053287A" w:rsidP="004F4FE2">
      <w:pPr>
        <w:jc w:val="right"/>
        <w:rPr>
          <w:sz w:val="24"/>
          <w:szCs w:val="24"/>
        </w:rPr>
        <w:sectPr w:rsidR="0053287A" w:rsidSect="008C78D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bookmarkStart w:id="2" w:name="RANGE!A1:H1236"/>
    </w:p>
    <w:tbl>
      <w:tblPr>
        <w:tblW w:w="15310" w:type="dxa"/>
        <w:tblInd w:w="-176" w:type="dxa"/>
        <w:tblLook w:val="04A0"/>
      </w:tblPr>
      <w:tblGrid>
        <w:gridCol w:w="840"/>
        <w:gridCol w:w="5965"/>
        <w:gridCol w:w="830"/>
        <w:gridCol w:w="1050"/>
        <w:gridCol w:w="1559"/>
        <w:gridCol w:w="850"/>
        <w:gridCol w:w="1382"/>
        <w:gridCol w:w="1417"/>
        <w:gridCol w:w="1417"/>
      </w:tblGrid>
      <w:tr w:rsidR="003E3B93" w:rsidRPr="003E3B93" w:rsidTr="000F3C81">
        <w:trPr>
          <w:trHeight w:val="315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bookmarkStart w:id="3" w:name="RANGE!A1:I957"/>
            <w:bookmarkEnd w:id="2"/>
            <w:r w:rsidRPr="003E3B93">
              <w:rPr>
                <w:sz w:val="24"/>
                <w:szCs w:val="24"/>
              </w:rPr>
              <w:lastRenderedPageBreak/>
              <w:t>Приложение 4</w:t>
            </w:r>
            <w:bookmarkEnd w:id="3"/>
          </w:p>
        </w:tc>
      </w:tr>
      <w:tr w:rsidR="003E3B93" w:rsidRPr="003E3B93" w:rsidTr="000F3C81">
        <w:trPr>
          <w:trHeight w:val="315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3E3B93" w:rsidRPr="003E3B93" w:rsidTr="000F3C81">
        <w:trPr>
          <w:trHeight w:val="315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"О внесении изменений в Решение Эвенкийского районного Совета депутатов</w:t>
            </w:r>
          </w:p>
        </w:tc>
      </w:tr>
      <w:tr w:rsidR="003E3B93" w:rsidRPr="003E3B93" w:rsidTr="000F3C81">
        <w:trPr>
          <w:trHeight w:val="330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3E3B93" w:rsidRPr="003E3B93" w:rsidTr="000F3C81">
        <w:trPr>
          <w:trHeight w:val="330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</w:p>
        </w:tc>
      </w:tr>
      <w:tr w:rsidR="003E3B93" w:rsidRPr="003E3B93" w:rsidTr="000F3C81">
        <w:trPr>
          <w:trHeight w:val="330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Приложение 4</w:t>
            </w:r>
          </w:p>
        </w:tc>
      </w:tr>
      <w:tr w:rsidR="003E3B93" w:rsidRPr="003E3B93" w:rsidTr="000F3C81">
        <w:trPr>
          <w:trHeight w:val="330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3E3B93" w:rsidRPr="003E3B93" w:rsidTr="000F3C81">
        <w:trPr>
          <w:trHeight w:val="330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3E3B93" w:rsidRPr="003E3B93" w:rsidTr="000F3C81">
        <w:trPr>
          <w:trHeight w:val="315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от 16.12.2022 № 5-2091-7</w:t>
            </w:r>
          </w:p>
        </w:tc>
      </w:tr>
      <w:tr w:rsidR="003E3B93" w:rsidRPr="003E3B93" w:rsidTr="000F3C81">
        <w:trPr>
          <w:trHeight w:val="300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</w:p>
        </w:tc>
      </w:tr>
      <w:tr w:rsidR="003E3B93" w:rsidRPr="003E3B93" w:rsidTr="000F3C81">
        <w:trPr>
          <w:trHeight w:val="720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B93" w:rsidRPr="003E3B93" w:rsidRDefault="003E3B93" w:rsidP="003E3B93">
            <w:pPr>
              <w:jc w:val="center"/>
              <w:rPr>
                <w:b/>
                <w:bCs/>
                <w:sz w:val="24"/>
                <w:szCs w:val="24"/>
              </w:rPr>
            </w:pPr>
            <w:r w:rsidRPr="003E3B93">
              <w:rPr>
                <w:b/>
                <w:bCs/>
                <w:sz w:val="24"/>
                <w:szCs w:val="24"/>
              </w:rPr>
              <w:t>Ведомственная структура расходов районного бюджета</w:t>
            </w:r>
            <w:r w:rsidRPr="003E3B93">
              <w:rPr>
                <w:b/>
                <w:bCs/>
                <w:sz w:val="24"/>
                <w:szCs w:val="24"/>
              </w:rPr>
              <w:br/>
              <w:t>на 2023 год и плановый период 2024-2025 годов</w:t>
            </w:r>
          </w:p>
        </w:tc>
      </w:tr>
      <w:tr w:rsidR="003E3B93" w:rsidRPr="003E3B93" w:rsidTr="000F3C81">
        <w:trPr>
          <w:trHeight w:val="315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B93" w:rsidRPr="003E3B93" w:rsidTr="000F3C81">
        <w:trPr>
          <w:trHeight w:val="315"/>
        </w:trPr>
        <w:tc>
          <w:tcPr>
            <w:tcW w:w="15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(тыс. рублей)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№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КВСР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КФСР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КВР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Сумма на 2025 год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МУНИЦИПАЛЬНОЕ УЧРЕЖДЕНИЕ "ДЕПАРТАМЕНТ ЗЕМЕЛЬНО-ИМУЩЕСТВЕННЫХ ОТНОШЕНИЙ АДМИНИСТРАЦИИ ЭВЕНКИЙСКОГО МУНИЦИПАЛЬНОГО РАЙОНА КРАСНОЯРСКОГО КРАЯ"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38 365.6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31 579.4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31 579.4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21 210.7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19 857.0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19 857.0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21 210.7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19 857.0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19 857.0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"Управление муниципальным имуществом Эвенкийского муниципального района"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21 210.7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19 857.0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19 857.0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19 070.7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18 857.0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18 857.0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17 821.8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17 808.2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17 808.2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17 821.8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17 808.2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17 808.2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1 238.9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1 038.8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1 038.8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1 238.9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1 038.8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1 038.8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Расходы, связанные с приватизацией объектов муниципальной собственности, оценочные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"Управление муниципальным имуществом Эвенкийского муниципального района"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изготовление технической документации, землеустроительные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"Управление муниципальным имуществом Эвенкийского муниципального района"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содержание и охрану объектов казны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Приобретение недвижимого имущества в муниципальную собственность района 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6300011600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11 454.9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10 022.4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10 022.4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10 925.4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10 925.4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«Поддержка детей-сирот»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10 925.4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</w:tr>
      <w:tr w:rsidR="003E3B93" w:rsidRPr="003E3B93" w:rsidTr="000F3C81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подпрограммы «Государственная поддержка </w:t>
            </w:r>
            <w:r w:rsidRPr="003E3B93">
              <w:rPr>
                <w:sz w:val="24"/>
                <w:szCs w:val="24"/>
              </w:rPr>
              <w:lastRenderedPageBreak/>
              <w:t>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9 559.7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2 731.3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2 731.3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10 04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2 731.3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462.7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462.7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«Поддержка детей-сирот»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462.7</w:t>
            </w:r>
          </w:p>
        </w:tc>
      </w:tr>
      <w:tr w:rsidR="003E3B93" w:rsidRPr="003E3B93" w:rsidTr="000F3C81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</w:t>
            </w:r>
            <w:r w:rsidRPr="003E3B93">
              <w:rPr>
                <w:sz w:val="24"/>
                <w:szCs w:val="24"/>
              </w:rPr>
              <w:lastRenderedPageBreak/>
              <w:t>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462.7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452.3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452.3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10.4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АДМИНИСТРАЦИЯ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2 143 219.8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2 106 723.4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2 107 062.9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469 513.0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458 823.7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458 823.4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 высшего должностного лица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Глава муниципального образования в рамках непрограммных расходов высшего должностного лица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E3B93">
              <w:rPr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4 790.8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265 276.4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265 118.9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265 118.9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265 276.4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265 118.9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265 118.9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265 276.4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265 118.9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265 118.9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263 050.0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262 892.5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262 892.5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176 097.6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175 242.2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175 242.2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176 097.6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175 242.2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175 242.2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85 411.7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86 109.6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86 109.6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85 411.7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86 109.6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86 109.6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768.1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568.1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772.6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672.6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Ежемесячное денежное поощрение муниципальным служащим, замещающим соответствующие должности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2 226.5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2 226.5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2 226.5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2.5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финансовых, 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Контрольно-ревизионного Управления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 Контрольно-ревизионному Управлению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12 866.6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12 173.0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12 173.0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12 173.0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12 173.0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12 173.0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12 173.0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693.6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9170000210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693.6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Резервный фонд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177 521.5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176 044.6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176 044.6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"Культура Эвенкии"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23 706.6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23 706.6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«Развитие архивного дела в Эвенкийском муниципальном районе»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23 706.6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23 706.6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«Развитие архивного дела в </w:t>
            </w:r>
            <w:r w:rsidRPr="003E3B93">
              <w:rPr>
                <w:sz w:val="24"/>
                <w:szCs w:val="24"/>
              </w:rPr>
              <w:lastRenderedPageBreak/>
              <w:t>Эвенкийском муниципальном районе»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23 614.1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23 506.3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23 506.3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17 724.3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17 616.5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17 616.5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17 724.3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17 616.5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17 616.5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5 874.5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5 874.5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5 874.5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5 874.5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5 874.5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5 874.5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15.3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«Развитие архивного дела в Эвенкийском муниципальном районе»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200.3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176.5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176.5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"Улучшение жилищных условий жителей Эвенкийского муниципального района"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1 412.9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1 412.9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1 412.9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1 295.3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1 295.3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1 295.3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1 271.5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1 202.1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1 202.1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1 271.5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1 202.1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1 202.1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93.2</w:t>
            </w:r>
          </w:p>
        </w:tc>
      </w:tr>
      <w:tr w:rsidR="003E3B93" w:rsidRPr="003E3B93" w:rsidTr="000F3C81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117.6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3E3B93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2.2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«Противодействие экстремизму и профилактика терроризма на территории Эвенкийского муниципального района» на 2019-2025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Мероприятия в рамках муниципальной программы «Противодействие экстремизму и профилактика терроризма на территории Эвенкийского муниципального района»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6600021010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6600021010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6600021010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80.0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«Улучшение условий труда в муниципальных учреждениях Эвенкийского муниципального района» на 2018-2023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Мероприятия в рамках муниципальной программы «Улучшение условий труда в муниципальных учреждениях Эвенкийского муниципального района»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6700022010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6700022010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6700022010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«Содействие развитию гражданского общества в Эвенкийском муниципальном районе»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на конкурсной основе субсидий на финансирование расходов, связанных с оказанием социально ориентированными некоммерческими организациями на безвозмездной основе услуг в социальной сфере в рамках муниципальной программы «Содействие развитию гражданского общества в Эвенкийском муниципальном районе»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6800019610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6800019610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6800019610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Консультационная и методическая поддержка для социально ориентированных некоммерческих организаций в рамках муниципальной программы «Содействие развитию гражданского общества в Эвенкийском муниципальном районе»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6800019620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6800019620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6800019620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Эвенкийского муниципального района»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Мероприятия в рамках муниципальной программы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6900023010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6900023010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6900023010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151 239.3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150 185.1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150 185.1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151 239.3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150 185.1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150 185.1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146 314.8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146 260.6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146 260.6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141 923.0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141 868.9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141 868.9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141 923.0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141 868.9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141 868.9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4 242.4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4 242.4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4 242.4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4 242.4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4 242.4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4 242.4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149.3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149.3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61.7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1.6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3 862.8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3 862.8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3 862.8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3 803.3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3 803.3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3 803.3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3 803.3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3 803.3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3 803.3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59.5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Резервный фонд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60 546.7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60 295.8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60 295.8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60 546.7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60 295.8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60 295.8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60 546.7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60 295.8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60 295.8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165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60 546.7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60 295.8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60 295.8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40 381.4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40 340.9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40 340.9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25 225.7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25 191.1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25 191.1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25 225.7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25 191.1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25 191.1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15 147.7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15 147.8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15 147.8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15 147.7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15 147.8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15 147.8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Субсидия регионального бюджета на частичное финансирование (возмещение) расходов на содержание единых дежурно-диспетчерских служб муниципальных образований Красноярского края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Софинансирование субсидии регионального бюджета на частичное финансирование (возмещение) расходов на содержание единых дежурно-диспетчерских служб муниципальных образований Красноярского края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91100S4130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91100S4130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91100S4130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Выполнение отдельных государственных полномочий в области защиты территорий и населения от чрезвычайных ситуаций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20 065.2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19 954.9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19 954.9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17 227.5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17 119.2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17 119.2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17 227.5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17 119.2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17 119.2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2 758.2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2 756.2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2 756.2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2 758.2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2 756.2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2 756.2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1 342 155.5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1 329 761.8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1 329 761.8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8 629.7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8 629.7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8 629.7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сельского хозяйства в Эвенкийском муниципальном районе"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8 629.7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8 629.7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8 629.7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"Поддержка малых форм хозяйствования"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192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Поддержка и развитие личных подсобных хозяйств в рамках подпрограммы "Поддержка малых форм хозяйствования"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6110013100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6110013100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6110013100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6 500.0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2 129.7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муниципальной программы и прочие мероприятия»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04 05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2 129.7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04 05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1 736.0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1 736.0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1 736.0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04 05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1 736.0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1 736.0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1 736.0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04 05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393.7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04 05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6130075170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393.7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Транспорт                                                         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</w:tr>
      <w:tr w:rsidR="003E3B93" w:rsidRPr="003E3B93" w:rsidTr="000F3C81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204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организациям воздушного транспорта на компенсацию недополученных доходов, возникающих в результате государственного регулирования тарифов при осуществлении пассажирских авиационных перевозок по социально-значимым маршрутам в Эвенкийском муниципальном районе в рамках подпрограммы «Обеспечение выполнения программы внутримуниципальных пассажирских 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5730012300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5730012300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5730012300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304 415.9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730 181.0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730 181.0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730 181.0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730 181.0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730 181.0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730 181.0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"Устройство и содержание автозимников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705 835.5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705 835.5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705 835.5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Компенсационное лесовосстановление на  площадях, равных площадям очищенной полосы отвода автомобильных дорог общего пользования от нежелательной растительности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5710012600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5710012600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5710012600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3 000.0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213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Субсидия регионального бюджета на устройство и содержание зимних автомобильных дорог общего пользования местного значения за счет средств дорожного фонда Красноярского края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5710075060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702 035.5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702 035.5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702 035.5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5710075060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702 035.5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702 035.5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702 035.5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5710075060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702 035.5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702 035.5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702 035.5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устройство и содержание автозимников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57100S5060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57100S5060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57100S5060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04 09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14 243.8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14 243.8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14 243.8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14 243.8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14 243.8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14 243.8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11 597.8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11 597.8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11 597.8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11 597.8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11 597.8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11 597.8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223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2 601.7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2 601.7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2 601.7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2 601.7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2 601.7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2 601.7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44.3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"Ремонт улично-дорожной сети сельских поселений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Выполнение работ по ремонту улично-дорожной сети сельских поселений за счет средств дорожного фонда Эвенкийского муниципального района в рамках подпрограммы "Ремонт улично-дорожной сети сельских поселений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5740012500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5740012500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5740012500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10 101.7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139 091.5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128 642.9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128 642.9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"Эвенкия – информационный регион"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139 091.5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128 642.9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128 642.9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"Формирование электронного муниципалитета"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04 10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4 508.2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Внедрение системы электронного документооборота в рамках подпрограммы "Формирование электронного муниципалитета" муниципальной программы "Эвенкия – информационный регион"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4 508.2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4 508.2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4 508.2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Подпрограмма "Модернизация и развитие информационной и телекоммуникационной инфраструктуры Эвенкийского муниципального </w:t>
            </w:r>
            <w:r w:rsidRPr="003E3B93">
              <w:rPr>
                <w:sz w:val="24"/>
                <w:szCs w:val="24"/>
              </w:rPr>
              <w:lastRenderedPageBreak/>
              <w:t xml:space="preserve">района"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133 026.6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126 496.1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126 496.1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238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117 531.5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115 496.1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115 496.1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117 531.5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115 496.1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115 496.1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117 531.5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115 496.1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115 496.1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Организация модернизации и развития информационной и телекоммуникационной инфраструктуры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5920014200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10 995.5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5920014200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10 995.5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5920014200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10 995.5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Создание условий для развития услуг связи в малочисленных и труднодоступных населенных пунктах Красноярского края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592D276450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4 499.6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592D276450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4 499.6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592D276450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4 499.6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"Обеспечение информационной безопасности"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04 10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248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Предотвращение угроз безопасности вследствие несанкционированных действий и иных форм незаконного вмешательства в информационные ресурсы в рамках подпрограммы "Обеспечение информационной безопасности" муниципальной программы "Эвенкия – информационный регион"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5930014300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5930014300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5930014300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1 556.7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159 837.4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157 892.4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157 892.4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и поддержка отраслей экономики Эвенкийского муниципального района"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108 078.3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108 078.3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108 078.3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Возмещение расходов по поддержке предприятий, оказывающих услуги по предоставлению мест для краткосрочного проживания в рамках отдельных мероприятий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5600015060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3 788.4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3 788.4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3 788.4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5600015060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3 788.4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3 788.4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3 788.4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5600015060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3 788.4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3 788.4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3 788.4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«Поддержка предприятий торговли»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101 947.0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101 947.0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101 947.0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субсидии на возмещение затрат, связанных с приобретением технологического оборудования используемого для хлебопечения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3E3B93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260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производителям, выпекающим хлеб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44 173.5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44 173.5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44 173.5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44 173.5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44 173.5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44 173.5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44 173.5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44 173.5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44 173.5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Возмещение расходов по поддержке предприятий торговли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9 429.7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9 429.7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9 429.7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Компенсация транспортных расходов на завоз грузов для населения малых поселков района и вывоз грузов их них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47 843.8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47 843.8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5610015120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47 843.8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2 342.9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270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Развития субъектов малого и среднего предпринимательства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5620015200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929.3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5620015200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929.3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5620015200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929.3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Субсидия регионального бюджета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5620076070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5620076070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5620076070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1 342.9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Софинансирование субсидии регионального бюджета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56200S6070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56200S6070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3E3B93">
              <w:rPr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56200S6070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279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сельского хозяйства в Эвенкийском муниципальном районе" на 2020-2024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13 326.5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13 414.1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13 414.1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отдельных мероприятий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5 826.5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5 914.1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5 914.1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5 697.0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5 784.6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5 784.6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5 697.0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5 784.6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5 784.6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Подпрограмма «Поддержка и развитие традиционных отраслей хозяйствования коренных малочисленных народов Севера»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</w:tr>
      <w:tr w:rsidR="003E3B93" w:rsidRPr="003E3B93" w:rsidTr="000F3C81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 на возмещение части затрат, связанных с первичной и последующей (промышленной) переработкой на территории Эвенкийского муниципального района мяса северного оленя и рыбы в рамках подпрограммы «Поддержка и развитие традиционных отраслей хозяйствования коренных малочисленных народов Севера» муниципальной программы "Развитие сельского хозяйства в Эвенкийском муниципальном </w:t>
            </w:r>
            <w:r w:rsidRPr="003E3B93">
              <w:rPr>
                <w:color w:val="000000"/>
                <w:sz w:val="24"/>
                <w:szCs w:val="24"/>
              </w:rPr>
              <w:lastRenderedPageBreak/>
              <w:t>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6120013210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287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6120013210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6120013210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7 500.0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</w:tr>
      <w:tr w:rsidR="003E3B93" w:rsidRPr="003E3B93" w:rsidTr="000F3C81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Предоставление субсидий на поддержку домашнего северного оленеводства за счет средств районного бюджета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jc w:val="both"/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3E3B93">
              <w:rPr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6210092050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294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Осуществление расходов на погашение кредиторской задолженности по выплате заработной платы бывшим работникам Муниципального предприятия Эвенкийского муниципального района "Эвенкийская база снабжения",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9110091600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9110091600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9110091600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06 00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передаваемых полномочий по решению вопросов в области использования объектов животного мира, в том числе охотничьих ресурсов, а также водных биологических ресурсов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7 255.8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304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6 861.8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6 861.8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6 861.8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6 861.8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6 861.8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6 861.8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394.0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394.0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160 009.8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158 393.1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158 393.1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127 663.7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126 168.8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126 168.8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физической культуры и спорта в Эвенкийском муниципальном район"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127 663.7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126 168.8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126 168.8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муниципальной программы "Развитие физической культуры и спорта в Эвенкийском муниципальном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127 663.7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126 168.8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126 168.8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127 663.7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126 168.8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126 168.8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127 663.7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126 168.8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126 168.8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32 346.2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32 224.3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32 224.3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"Молодежь Эвенкии"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32 346.2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32 224.3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32 224.3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муниципальной программы "Молодежь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29 344.6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29 222.7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29 222.7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29 344.6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29 222.7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29 222.7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29 344.6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29 222.7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29 222.7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Мероприятия в рамках муниципальной программы "Молодежь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3 001.6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320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564.4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564.4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2 437.2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2 437.2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дополнительных денежных выплат медицинским работникам краевых учреждений здравоохранения, находящихся на территории Эвенкийского муниципального района,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09 09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56 810.0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53 466.5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53 534.4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335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Предоставление, доставка и пересылка доплат к пенсиям муниципальных служащих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51 864.6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51 957.5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52 025.4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"Улучшение жилищных условий жителей Эвенкийского муниципального района"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10 03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51 864.6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51 957.5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52 025.4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социальных выплат гражданам, выезжающим за пределы муниципального района, на приобретение (строительство) жилья (в соответствии с Законом края от 18 декабря 2008 года № 7-2666)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6500005240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36 085.2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36 085.2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36 085.2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6500005240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36 085.2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36 085.2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36 085.2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6500005240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36 085.2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36 085.2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36 085.2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«Социальное развитие села на территории Эвенкийского муниципального района»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10 03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Создание комфортных условий жизнедеятельности сельских территорий Эвенкийского муниципального района, повышение уровня жизни сельского населения в рамках подпрограммы «Социальное развитие села на территории Эвенкийского муниципального района»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10 03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6510008100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6510008100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Социальные выплаты гражданам, кроме публичных </w:t>
            </w:r>
            <w:r w:rsidRPr="003E3B93">
              <w:rPr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6510008100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11 000.0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347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«Улучшение жилищных условий молодых семей и молодых специалистов в сельской местности Эвенкийского муниципального района»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</w:tr>
      <w:tr w:rsidR="003E3B93" w:rsidRPr="003E3B93" w:rsidTr="000F3C81">
        <w:trPr>
          <w:trHeight w:val="31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Софинансирование субсидии регионального бюджета на 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«Улучшение жилищных условий  молодых  семей  и молодых специалистов в сельской местности Эвенкийского муниципального района»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65200S4530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65200S4530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65200S4530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1 965.0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«Обеспечение жильем молодых семей Эвенкийского муниципального района»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2 907.3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2 975.2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Эвенкийского муниципального района"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2 907.3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2 975.2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2 907.3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2 975.2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65300L4970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2 907.3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2 975.2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355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1 509.0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1 427.8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1 427.8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3 234.5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3 220.9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3 220.9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3 220.9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3 220.9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3 220.9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физической культуры и спорта в Эвенкийском муниципальном район" на 2020-2024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3 220.9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3 220.9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3 220.9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Создание условий, способствующих повышению эффективности деятельности муниципальных учреждений и организаций, участвующих в развитии физической культуры и спорта, развитие и популяризация физической культуры и массового спорта для всех категорий и групп  населения, системное развитие видов спорта с обязательным </w:t>
            </w:r>
            <w:r w:rsidRPr="003E3B93">
              <w:rPr>
                <w:sz w:val="24"/>
                <w:szCs w:val="24"/>
              </w:rPr>
              <w:lastRenderedPageBreak/>
              <w:t>определением основных приоритетных видов спорта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3 220.9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3 220.9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3 220.9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367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1 003.6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1 003.6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2 217.3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2 217.3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физической культуры и спорта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5500074180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5500074180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5500074180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4 654.3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4 654.3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4 654.3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379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4 654.3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4 654.3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268.0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2 186.3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2 186.3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37 240.1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35 505.7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35 777.7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37 240.1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35 505.7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35 777.7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"Ремонт улично-дорожной сети сельских поселений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Распределение межбюджетных трансфертов бюджетам сельских поселений на содержание автомобильных дорог общего пользования местного значения за счет средств дорожного фонда Эвенкийского муниципального района в рамках подпрограммы "Ремонт улично-дорожной сети сельских поселений </w:t>
            </w:r>
            <w:r w:rsidRPr="003E3B93">
              <w:rPr>
                <w:sz w:val="24"/>
                <w:szCs w:val="24"/>
              </w:rPr>
              <w:lastRenderedPageBreak/>
              <w:t>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5740012700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392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5740012700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5740012700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33 057.5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4 182.5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2 448.2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2 720.2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4 182.5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2 448.2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2 720.2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Распределение иных межбюджетных трансфертов бюджетам муниципальных образований Эвенкийского муниципального района на обеспечение первичных мер пожарной безопасности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4 080.3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2 448.2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2 720.2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4 080.3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2 448.2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2 720.2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9110074120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4 080.3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2 448.2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2 720.2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Распределение иных межбюджетных трансфертов бюджетам муниципальных образований Эвенкийского муниципального района на обустройство и восстановление воинских захоронений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ЭВЕНКИЙСКИЙ РАЙОННЫЙ СОВЕТ ДЕПУТАТОВ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48 056.7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45 705.9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45 705.9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48 056.7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45 705.9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45 705.9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47 836.7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45 705.9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45 705.9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405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47 836.7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45 705.9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45 705.9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Эвенкийского районного Совета депутатов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47 836.7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45 705.9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45 705.9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 Эвенкийскому районному Совету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46 622.9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44 492.2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44 492.2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34 695.8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34 641.7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34 641.7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34 695.8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34 641.7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34 641.7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11 523.0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9 446.4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9 446.4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11 523.0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9 446.4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9 446.4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4.1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Ежемесячное денежное поощрение муниципальным служащим, замещающим соответствующие должности по Эвенкийскому районному Совету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1 213.8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1 213.8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1 213.8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419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 01 07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ликвидационных мероприятий, связанных с прекращением деятельности муниципальных органов района, в рамках непрограммных расходов представительных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8100009210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8100009210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8100009210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КОНТРОЛЬНО-СЧЕТНАЯ ПАЛАТА ЭВЕНКИЙСКОГО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Контрольно-счетной палаты Эвенкийского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Контрольно-счетной палаты Эвенкийского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Эвенкийского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13 640.0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430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12 850.5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12 850.5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12 850.5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431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12 850.5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12 850.5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12 850.5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432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770.4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433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770.4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434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435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436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МУНИЦИПАЛЬНОЕ УЧРЕЖДЕНИЕ "ДЕПАРТАМЕНТ ФИНАНСОВ АДМИНИСТРАЦИИ ЭВЕНКИЙСКОГО МУНИЦИПАЛЬНОГО РАЙОНА КРАСНОЯРСКОГО КРАЯ"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696 880.4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669 407.1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669 464.6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437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46 542.0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46 357.1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46 357.1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438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46 542.0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46 357.1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46 357.1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439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"Управление муниципальными финансами в Эвенкийском муниципальном районе"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46 542.0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46 357.1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46 357.1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46 542.0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46 357.1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46 357.1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37 734.2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37 549.3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37 549.3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36 360.4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36 360.4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36 401.0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36 360.4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36 360.4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1 333.2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1 188.9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1 333.2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1 188.9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446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отдельных бюджетных полномочий по формированию, исполнению бюджетов поселений и контролю за их исполнением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8 411.6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8 411.6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8 411.6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8 305.2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8 305.2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8 305.2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8 305.2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8 305.2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8 305.2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449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106.4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5030010920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106.4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Ежемесячное денежное поощрение муниципальным служащим, замещающим соответствующие должности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396.2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396.2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396.2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650 338.4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623 050.0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623 107.5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3E3B93"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275 470.7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229 276.4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229 276.4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456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"Управление муниципальными финансами в Эвенкийском муниципальном районе"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275 470.7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229 276.4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229 276.4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14 01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275 470.7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229 276.4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229 276.4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183 596.4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158 739.6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158 739.6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183 596.4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158 739.6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158 739.6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5010010100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183 596.4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158 739.6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158 739.6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Прочие дотации на выравнивание бюджетной обеспеченности бюджетов сельских поселений, исходя из численности населения за счет средств субвенции краевого бюджета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91 874.3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70 536.8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70 536.8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91 874.3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70 536.8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70 536.8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5010076010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91 874.3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70 536.8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70 536.8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374 867.8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393 773.6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393 831.1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465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"Управление муниципальными финансами в Эвенкийском муниципальном районе"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373 254.6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392 078.3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392 078.3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373 254.6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392 078.3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392 078.3</w:t>
            </w:r>
          </w:p>
        </w:tc>
      </w:tr>
      <w:tr w:rsidR="003E3B93" w:rsidRPr="003E3B93" w:rsidTr="000F3C81">
        <w:trPr>
          <w:trHeight w:val="40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сельских поселений Эвенкийского муниципального района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5010010130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373 254.6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392 078.3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392 078.3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5010010130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373 254.6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392 078.3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392 078.3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5010010130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373 254.6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392 078.3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392 078.3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1 613.2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1 695.3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1 752.8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Департамента финансов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1 613.2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1 695.3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1 752.8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1 617.3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1 617.3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Субвенции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1 559.8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1 617.3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475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135.5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135.5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Субвенции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135.5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603 994.2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589 045.3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589 045.6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93 800.9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92 060.0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92 060.0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93 800.9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92 060.0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92 060.0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"Культура Эвенкии"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93 800.9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92 060.0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92 060.0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92 348.4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91 107.5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91 107.5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92 348.4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91 107.5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91 107.5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92 348.4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91 107.5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91 107.5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92 348.4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91 107.5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91 107.5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952.5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Реализация мероприятий, направленных на повышение уровня культурной деятельности учреждений района, предоставляемых ими услуг, поддержку инициатив участников культурного процесса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952.5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952.5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489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952.5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510 193.3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496 985.3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496 985.6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389 366.5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380 310.3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380 310.6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"Культура Эвенкии"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389 366.5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380 310.3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380 310.6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150 363.8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145 736.6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145 736.9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149 515.0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144 987.7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144 987.7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149 515.0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144 987.7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144 987.7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149 515.0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144 987.7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144 987.7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Субсидия регионального бюджета на комплектование книжных фондов библиотек муниципальных образований Красноярского края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5310074880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351.7</w:t>
            </w:r>
          </w:p>
        </w:tc>
      </w:tr>
      <w:tr w:rsidR="003E3B93" w:rsidRPr="003E3B93" w:rsidTr="000F3C81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5310074880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351.7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5310074880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351.7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309.5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309.5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Софинансирование субсидии регионального бюджета на комплектование книжных фондов библиотек муниципальных образований Красноярского края в рамках подпрограммы «Сохранение культурного </w:t>
            </w:r>
            <w:r w:rsidRPr="003E3B93">
              <w:rPr>
                <w:sz w:val="24"/>
                <w:szCs w:val="24"/>
              </w:rPr>
              <w:lastRenderedPageBreak/>
              <w:t>наследия»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межбюджетные трансферты бюджетам муниципальных образований на государственную поддержку лучших сельских учреждений культуры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531A255196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531A255196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531A255196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222 282.8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217 353.9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217 353.9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222 282.8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217 353.9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217 353.9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222 282.8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217 353.9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217 353.9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222 282.8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217 353.9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217 353.9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16 719.9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17 219.9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17 219.9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Реализация мероприятий, направленных на повышение уровня культурной деятельности учреждений района, предоставляемых ими услуг, поддержку инициатив участников культурного процесса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16 719.9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17 219.9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17 219.9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16 644.9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17 144.9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17 144.9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5340016410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16 644.9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17 144.9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17 144.9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120 826.9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116 674.9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116 674.9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"Культура Эвенкии"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120 826.9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116 674.9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116 674.9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120 826.9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116 674.9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116 674.9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105 843.6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101 511.9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101 511.9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98 158.3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93 826.6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93 826.6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98 158.3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93 826.6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93 826.6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7 683.3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7 683.3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7 683.3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7 683.3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7 683.3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7 683.3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14 983.2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15 163.0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15 163.0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E3B93">
              <w:rPr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14 309.4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14 489.2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14 489.2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531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14 309.4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14 489.2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14 489.2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673.8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673.8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УПРАВЛЕНИЕ ОБРАЗОВАНИЯ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2 229 400.1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2 096 613.2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1 963 185.7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Проведение с детьми массовых мероприятий, направленных на формирование навыков безопасного поведения на дорогах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03 14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190.0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2 214 545.5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2 081 875.7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</w:t>
            </w:r>
            <w:r w:rsidR="000F3C81">
              <w:rPr>
                <w:sz w:val="24"/>
                <w:szCs w:val="24"/>
              </w:rPr>
              <w:t> </w:t>
            </w:r>
            <w:r w:rsidRPr="003E3B93">
              <w:rPr>
                <w:sz w:val="24"/>
                <w:szCs w:val="24"/>
              </w:rPr>
              <w:t>948</w:t>
            </w:r>
            <w:r w:rsidR="000F3C81">
              <w:rPr>
                <w:sz w:val="24"/>
                <w:szCs w:val="24"/>
              </w:rPr>
              <w:t xml:space="preserve"> </w:t>
            </w:r>
            <w:r w:rsidRPr="003E3B93">
              <w:rPr>
                <w:sz w:val="24"/>
                <w:szCs w:val="24"/>
              </w:rPr>
              <w:t>448.2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671 169.2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661 306.4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661 306.4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671 169.2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661 306.4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661 306.4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671 169.2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661 306.4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661 306.4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546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349 676.5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344 823.9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344 823.9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20 147.0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19 394.1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19 394.1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20 147.0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19 394.1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19 394.1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41 406.2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41 406.2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41 406.2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41 406.2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41 406.2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41 406.2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288 037.2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283 937.7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283 937.7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288 037.2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283 937.7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283 937.7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86.0</w:t>
            </w:r>
          </w:p>
        </w:tc>
      </w:tr>
      <w:tr w:rsidR="003E3B93" w:rsidRPr="003E3B93" w:rsidTr="000F3C81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</w:t>
            </w:r>
            <w:r w:rsidRPr="003E3B93">
              <w:rPr>
                <w:sz w:val="24"/>
                <w:szCs w:val="24"/>
              </w:rPr>
              <w:lastRenderedPageBreak/>
              <w:t>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122 107.3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120 064.2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120 064.2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556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35 100.1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30 813.9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30 813.9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35 100.1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30 813.9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30 813.9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2 053.0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2 028.9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2 028.9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2 053.0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2 028.9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2 028.9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84 954.2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87 221.4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87 221.4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84 954.2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87 221.4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87 221.4</w:t>
            </w:r>
          </w:p>
        </w:tc>
      </w:tr>
      <w:tr w:rsidR="003E3B93" w:rsidRPr="003E3B93" w:rsidTr="000F3C81">
        <w:trPr>
          <w:trHeight w:val="3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199 385.4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196 418.3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196 418.3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563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42 573.0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41 723.0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41 723.0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42 573.0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41 723.0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41 723.0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277.6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277.6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155 883.0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154 417.7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154 417.7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155 883.0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154 417.7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154 417.7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1 342 096.9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1 220 757.3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1 087 329.8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1 342 096.9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1 220 757.3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1 087 329.8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1 342 096.9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1 220 757.3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1 087 329.8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713 804.6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592 802.0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492 802.1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181 593.5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179 349.0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179 349.0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181 593.5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179 349.0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179 349.0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317 427.7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215 311.3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115 311.4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578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317 427.7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215 311.3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115 311.4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213 500.6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197 004.9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197 004.9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213 500.6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197 004.9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197 004.9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1 069.1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1 136.9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1 136.9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1 069.1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1 136.9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1 136.9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обеспечению обучающихся в муниципальных общеобразовательных организациях, за исключением обучающихся с ограниченными возможностями здоровья, бесплатным горячим питанием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46 088.0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46 088.0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46 088.0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21 692.4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23 097.7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23 097.7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21 692.4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23 097.7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23 097.7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24 395.6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22 990.3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22 990.3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24 395.6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22 990.3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22 990.3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полномочий по обеспечению обучающихся, проживающих в интернатах муниципальных образовательных организаций, расположенных в муниципальном районе, за исключением обучающихся с ограниченными возможностями здоровья, одеждой, обувью и мягким инвентарем (в соответствии с Законом края от 18 декабря 2008 года № 7-2666), в рамках подпрограммы «Развитие дошкольного, общего и дополнительного </w:t>
            </w:r>
            <w:r w:rsidRPr="003E3B93">
              <w:rPr>
                <w:sz w:val="24"/>
                <w:szCs w:val="24"/>
              </w:rPr>
              <w:lastRenderedPageBreak/>
              <w:t>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4 399.6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4 366.8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4 366.8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591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2 758.0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2 758.0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2 758.0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2 758.0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1 608.8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1 608.8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Содействие выявлению и поддержке одаренных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966.9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966.9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966.9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118.0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118.0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599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520.1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328.8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328.8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Содействие преодолению неблагополучия несовершеннолетних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E3B93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604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197.2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30 630.8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30 630.8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13 338.0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13 338.0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13 338.0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13 338.0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17 292.8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17 292.8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17 292.8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17 292.8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Субсидия регионального бюджета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13 888.5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13 974.8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13 888.5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E3B93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5 828.0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5 741.7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612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5 828.0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5 741.7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8 146.7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8 146.7</w:t>
            </w:r>
          </w:p>
        </w:tc>
      </w:tr>
      <w:tr w:rsidR="003E3B93" w:rsidRPr="003E3B93" w:rsidTr="000F3C81">
        <w:trPr>
          <w:trHeight w:val="3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122 474.7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121 983.7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121 983.7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60 093.7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64 595.3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64 595.3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60 093.7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64 595.3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64 595.3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6 058.4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6 058.4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620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56 322.6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57 388.4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57 388.4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56 322.6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57 388.4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57 388.4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Субсидия регионального бюджета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3 310.0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3 310.0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3 310.0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3 310.0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3 310.0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3 310.0</w:t>
            </w:r>
          </w:p>
        </w:tc>
      </w:tr>
      <w:tr w:rsidR="003E3B93" w:rsidRPr="003E3B93" w:rsidTr="000F3C81">
        <w:trPr>
          <w:trHeight w:val="3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404 053.9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400 082.5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400 082.5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E3B93">
              <w:rPr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196 529.5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202 509.6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202 509.6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627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196 529.5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202 509.6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202 509.6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5 407.1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5 609.0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5 609.0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5 407.1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5 609.0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5 609.0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202 117.3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191 964.0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191 964.0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202 117.3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191 964.0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191 964.0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 (в соответствии с Законом края от 16 декабря 2014 года № 7-2951),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901.6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772.6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772.6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129.0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511E151720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638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511E151720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511E151720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2 742.5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2 742.5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2 742.5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2 742.5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2 742.5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2 742.5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85 449.4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84 400.8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84 400.8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85 449.4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84 400.8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84 400.8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85 449.4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84 400.8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84 400.8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34 660.6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31 814.8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25 752.0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34 660.6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31 814.8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25 752.0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34 660.6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31 814.8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25 752.0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649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</w:t>
            </w:r>
            <w:r w:rsidRPr="003E3B93">
              <w:rPr>
                <w:sz w:val="24"/>
                <w:szCs w:val="24"/>
              </w:rPr>
              <w:lastRenderedPageBreak/>
              <w:t>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8 285.0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10 525.1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16 588.0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650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10 333.4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16 285.9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7 832.4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9 950.1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15 681.7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302.1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302.1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302.1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5110016600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302.1</w:t>
            </w:r>
          </w:p>
        </w:tc>
      </w:tr>
      <w:tr w:rsidR="003E3B93" w:rsidRPr="003E3B93" w:rsidTr="000F3C81">
        <w:trPr>
          <w:trHeight w:val="3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42 503.7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42 060.8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42 060.8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E3B93">
              <w:rPr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14 607.7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16 655.5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16 655.5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658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14 607.7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16 655.5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16 655.5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659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27 896.0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25 405.3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25 405.3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27 896.0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25 405.3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25 405.3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40 784.3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40 459.4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40 459.4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40 784.3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40 459.4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40 459.4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40 784.3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40 459.4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40 459.4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40 784.3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40 459.4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40 459.4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24 506.1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24 181.1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24 181.1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24 506.1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24 181.1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24 181.1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15 912.2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15 912.2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15 912.2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15 912.2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15 912.2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15 912.2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669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75 045.7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74 951.8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74 951.8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674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75 045.7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74 951.8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74 951.8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27 972.3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27 905.5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27 905.5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Организация отдыха и оздоровления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2 018.2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2 018.2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2 018.2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1 474.2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1 474.2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544.0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544.0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государственных полномочий по обеспечению отдыха и оздоровления детей, обучающихся с 5 по 8 класс, проживающих на территории муниципального района, не отнесенной к территории Арктической зоны Российской Федерации (в соответствии с Законом края от 18 декабря 2008 года № 7-2666),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6 635.1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6 635.1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6 635.1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5 183.1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5 183.1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5 183.1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5 183.1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5 183.1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5 183.1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1 452.0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1 452.0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686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отдельных полномочий по обеспечению организации отдыха детей и их оздоровления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12 330.3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12 263.5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12 263.5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12 330.3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12 263.5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12 263.5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12 330.3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12 263.5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12 263.5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государственных полномочий по обеспечению отдыха и оздоровления детей, проживающих в Арктической зоне Российской Федерации (в соответствии с Законом края от 19 апреля 2018 года № 5-1533)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51100L7800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6 988.7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6 988.7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6 988.7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51100L7800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4 084.7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4 084.7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1 680.0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51100L7800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4 084.7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4 084.7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1 680.0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51100L7800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2 904.0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2 904.0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5 308.7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51100L7800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2 904.0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2 904.0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5 308.7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«Обеспечение реализации</w:t>
            </w:r>
            <w:r w:rsidR="000F3C81">
              <w:rPr>
                <w:sz w:val="24"/>
                <w:szCs w:val="24"/>
              </w:rPr>
              <w:t xml:space="preserve"> </w:t>
            </w:r>
            <w:r w:rsidRPr="003E3B93">
              <w:rPr>
                <w:sz w:val="24"/>
                <w:szCs w:val="24"/>
              </w:rPr>
              <w:t>муниципальной программы и прочие мероприятия»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40 750.8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40 723.7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40 723.7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36 148.0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36 120.9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36 120.9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E3B93">
              <w:rPr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33 678.1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33 651.1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33 651.1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697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33 678.1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33 651.1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33 651.1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2 469.9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2 469.9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2 469.9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699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2 469.9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2 469.9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2 469.9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Содействие усилению воспитательной функции образования, направленной на формирование гражданственности, патриотизма, нравственности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4 131.0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4 131.0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4 131.0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Ежемесячное денежное поощрение муниципальным служащим, замещающим соответствующие должности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471.8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471.8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5120089000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471.8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«Поддержка детей-сирот»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6 322.7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6 322.7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6 322.7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детей-сирот» </w:t>
            </w:r>
            <w:r w:rsidRPr="003E3B93">
              <w:rPr>
                <w:sz w:val="24"/>
                <w:szCs w:val="24"/>
              </w:rPr>
              <w:lastRenderedPageBreak/>
              <w:t>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6 322.7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6 322.7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6 322.7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708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5 208.4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5 208.4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5 208.4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709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5 208.4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5 208.4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5 208.4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710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1 114.3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711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1 114.3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712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14 664.6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14 547.5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14 547.5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713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12 507.8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12 390.7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12 390.7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714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12 507.8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12 390.7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12 390.7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715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12 507.8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12 390.7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12 390.7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716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оказанию социальной поддержки педагогическим работникам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4 710.1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4 710.1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4 710.1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717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4 710.1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4 710.1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4 710.1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718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4 710.1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4 710.1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4 710.1</w:t>
            </w:r>
          </w:p>
        </w:tc>
      </w:tr>
      <w:tr w:rsidR="003E3B93" w:rsidRPr="003E3B93" w:rsidTr="000F3C81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719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Ежемесячная компенсация одному из родителей (законных представителей – опекуну, приемному родителю), проживающему в поселках Чемдальск, Мирюга, Бурный, Кузьмовка, Оскоба и воспитывающему ребенка в возрасте от 3 до 7 лет, не посещающего муниципальные дошкольные образовательные организации в этих населенных пунктах (в соответствии с Законом края от 18 декабря 2008 года № 7-2666)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1 023.1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969.3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969.3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720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1 023.1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969.3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969.3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721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1 023.1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969.3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969.3</w:t>
            </w:r>
          </w:p>
        </w:tc>
      </w:tr>
      <w:tr w:rsidR="003E3B93" w:rsidRPr="003E3B93" w:rsidTr="000F3C81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722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950.4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723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950.4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724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950.4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725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5 824.2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5 760.9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5 760.9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726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2 208.5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2 208.5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727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2 208.5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2 208.5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728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125.3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729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125.3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3 469.4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3 427.1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3 427.1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3 469.4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3 427.1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3 427.1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736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2 156.8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МУНИЦИПАЛЬНОЕ УЧРЕЖДЕНИЕ "ДЕПАРТАМЕНТ КАПИТАЛЬНОГО СТРОИТЕЛЬСТВА АДМИНИСТРАЦИИ ЭВЕНКИЙСКОГО МУНИЦИПАЛЬНОГО РАЙОНА КРАСНОЯРСКОГО КРАЯ"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131 263.0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32 773.7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32 773.7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739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24 834.2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24 834.2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24 834.2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24 834.2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24 834.2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24 834.2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Департамента капитального строительства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24 834.2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24 834.2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 департаменту капитального строительства Администрации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24 834.2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24 834.2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20 143.2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20 143.2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20 143.2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20 143.2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20 143.2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20 143.2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4 901.8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4 391.6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4 391.6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4 901.8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4 391.6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4 391.6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347.4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299.4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231.8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9130000210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99.4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"Территориальное планирование в Эвенкийском муниципальном районе"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Разработка документов территориального планирования (генеральных планов) сельских поселений Эвенкийского муниципального района в рамках муниципальной программы "Территориальное планирование в Эвенкийском муниципальном районе"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6000017100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6000017100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6000017100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7 939.5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85 931.1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35 688.0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35 688.0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35 688.0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Строительство, реконструкция и ремонт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35 688.0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31 488.0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31 488.0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50 243.1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50 243.1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50 243.1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769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Строительство, реконструкция и ремонт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50 243.1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50 243.1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07 02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5110007160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50 243.1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"Культура Эвенкии"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Модернизация материально-технической базы муниципальных учреждений культуры в сельской местности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5340016430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5340016430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5340016430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779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МУНИЦИПАЛЬНОЕ УЧРЕЖДЕНИЕ "ДЕПАРТАМЕНТ ИНЖЕНЕРНОГО ОБЕСПЕЧЕНИЯ АДМИНИСТРАЦИИ ЭВЕНКИЙСКОГО МУНИЦИПАЛЬНОГО РАЙОНА КРАСНОЯРСКОГО КРАЯ"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2 555 367.7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2 560 571.0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2 560 571.0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780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781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782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783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"Обеспечение реализации программы и прочие мероприятия"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784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программы»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20 615.0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785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19 874.4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19 874.4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19 874.4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786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19 874.4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19 874.4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19 874.4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787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740.7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788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740.7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789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10 827.8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10 827.8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10 827.8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Транспорт                                                         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субсидий из районного бюджета юридическим лицам,  индивидуальным предпринимателям и физическим лицам на оказание услуг по перевозке пассажиров транспортом общего пользования по муниципальным пригородным маршрутам в рамках подпрограммы «Обеспечение выполнения программы внутримуниципальных пассажирских 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5730012400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5730012400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5730012400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2 798.1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Компенсация расходов на выполнение мероприятий по завозу нефтепродуктов для населения в малые поселения района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8 029.7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2 488 154.1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2 493 357.4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2 493 357.4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2 488 154.1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2 493 357.4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2 493 357.4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05 02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2 488 154.1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2 493 357.4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2 493 357.4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отбору теплоносителя из системы теплоснабжения (отопления) населением для хозяйственных нужд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39 825.4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38 900.0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38 900.0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39 825.4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38 900.0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38 900.0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39 825.4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38 900.0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38 900.0</w:t>
            </w:r>
          </w:p>
        </w:tc>
      </w:tr>
      <w:tr w:rsidR="003E3B93" w:rsidRPr="003E3B93" w:rsidTr="000F3C81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5800075770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1 071 744.7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1 071 744.7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1 071 744.7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5800075770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1 071 744.7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1 071 744.7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1 071 744.7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5800075770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1 071 744.7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1 071 744.7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1 071 744.7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810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реализации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1 345 195.1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1 345 195.1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1 345 195.1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1 345 195.1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1 345 195.1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1 345 195.1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5800075700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1 345 195.1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1 345 195.1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1 345 195.1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«Строительство, реконструкция, модернизация и капитальный ремонт объектов коммунальной инфраструктуры в Эвенкийском муниципальном районе»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05 02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31 388.9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37 517.6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37 517.6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Строительство, реконструкция, модернизация и капитальный ремонт находящихся в муниципальной собственности объектов коммунальной инфраструктуры в рамках подпрограммы «Строительство, реконструкция, модернизация и капитальный ремонт объектов коммунальной инфраструктуры в Эвенкийском муниципальном районе»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5810018100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31 388.9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37 517.6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37 517.6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5810018100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31 388.9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37 517.6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37 517.6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5810018100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31 388.9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37 517.6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37 517.6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35 770.8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35 770.8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35 770.8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35 770.8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35 770.8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35 770.8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Распределение межбюджетных трансфертов бюджетам сельских поселений для предоставления транспортных услуг населению и организации транспортного обслуживания населения в границах поселении в рамках подпрограммы «Обеспечение выполнения программы внутримуниципальных пассажирских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5730010570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5730010570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5730010570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29 486.0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Функционирование Департамента инженерного обеспечения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</w:tr>
      <w:tr w:rsidR="003E3B93" w:rsidRPr="003E3B93" w:rsidTr="000F3C81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Распределение межбюджетных трансфертов бюджетам сельских поселений на исполнение переданных полномочий в области обращения с твердыми коммунальными отходами по департаменту инженерного обеспечения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9150010590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9150010590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9150010590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6 284.8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829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ДЕПАРТАМЕНТ ПО ДЕЛАМ КОРЕННЫХ МАЛОЧИСЛЕННЫХ НАРОДОВ СЕВЕРА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164 737.8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159 476.7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159 476.7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830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19 418.7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19 268.7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19 268.7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19 418.7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19 268.7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19 268.7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19 418.7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19 268.7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19 268.7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19 418.7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19 268.7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19 268.7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751.0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601.0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601.0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601.0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</w:tr>
      <w:tr w:rsidR="003E3B93" w:rsidRPr="003E3B93" w:rsidTr="000F3C81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839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на организацию деятельности органов управления, обеспечивающих решение вопросов обеспечения предоставления гарантий прав коренных малочисленных народов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18 667.7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18 667.7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18 667.7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840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16 767.2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16 767.2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16 767.2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16 767.2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16 767.2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16 767.2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1 900.5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1 900.5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1 900.5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6220075310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1 900.5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1 900.5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1 900.5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36 190.1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848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полномочий по предоставлению субсидий на поддержку домашнего северного оленеводства организациям, занимающимся разведением домашнего северного оленя, при условии, что не менее 70 процентов от общего числа их работников, проживающих в Эвенкийском муниципальном районе, составляют представители коренных малочисленных народов Севера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</w:t>
            </w:r>
            <w:r w:rsidRPr="003E3B93">
              <w:rPr>
                <w:sz w:val="24"/>
                <w:szCs w:val="24"/>
              </w:rPr>
              <w:lastRenderedPageBreak/>
              <w:t>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25 331.6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849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25 331.6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25 331.6</w:t>
            </w:r>
          </w:p>
        </w:tc>
      </w:tr>
      <w:tr w:rsidR="003E3B93" w:rsidRPr="003E3B93" w:rsidTr="000F3C81">
        <w:trPr>
          <w:trHeight w:val="4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субсидий на осуществление выплат компенсации расходов, связанных с оформлением территорий (акваторий), необходимых для осуществления пользования объектами животного мира, водными биоресурсами, в том числе компенсации расходов на разработку проектов освоения лесов, проведение устройства охотничьих угодий, а также проведение кадастровых работ для образования и постановки на учет соответствующих земельных участков, общинам коренных малочисленных народов Севера, крестьянским (фермерским) хозяйствам, индивидуальным предпринимателям из числа коренных малочисленных народов Севера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468.5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468.5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468.5</w:t>
            </w:r>
          </w:p>
        </w:tc>
      </w:tr>
      <w:tr w:rsidR="003E3B93" w:rsidRPr="003E3B93" w:rsidTr="000F3C81">
        <w:trPr>
          <w:trHeight w:val="5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854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субсидий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ресурсов, - организациям всех форм собственности и индивидуальным предпринимателям, осуществляющим реализацию продукции объектов животного мира (мяса дикого северного оленя) и (или) водных биологических ресурсов, при условии, что не менее 70 процентов от общего числа их работников и (или) привлеченных ими по гражданско-правовым договорам граждан, осуществляющих заготовку продукции объектов животного мира и (или) водных биологических ресурсов, проживающих в муниципальном районе, составляют представители коренных малочисленных народов Севера и лица, относящиеся к этнической общности ессейских якутов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10 390.0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10 390.0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10 390.0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10 390.0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10 390.0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10 390.0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3E3B93" w:rsidRDefault="003E3B93" w:rsidP="003E3B93">
            <w:pPr>
              <w:rPr>
                <w:color w:val="000000"/>
                <w:sz w:val="24"/>
                <w:szCs w:val="24"/>
              </w:rPr>
            </w:pPr>
            <w:r w:rsidRPr="003E3B9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10 390.0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10 390.0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10 390.0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109 129.0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104 017.9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104 017.9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99 939.6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94 828.5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94 828.5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859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99 939.6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94 828.5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94 828.5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99 939.6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94 828.5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94 828.5</w:t>
            </w:r>
          </w:p>
        </w:tc>
      </w:tr>
      <w:tr w:rsidR="003E3B93" w:rsidRPr="003E3B93" w:rsidTr="000F3C81">
        <w:trPr>
          <w:trHeight w:val="25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</w:t>
            </w:r>
            <w:bookmarkStart w:id="4" w:name="_GoBack"/>
            <w:bookmarkEnd w:id="4"/>
            <w:r w:rsidRPr="003E3B93">
              <w:rPr>
                <w:sz w:val="24"/>
                <w:szCs w:val="24"/>
              </w:rPr>
              <w:t>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62100R5183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2 813.9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860.1</w:t>
            </w:r>
          </w:p>
        </w:tc>
      </w:tr>
      <w:tr w:rsidR="003E3B93" w:rsidRPr="003E3B93" w:rsidTr="000F3C81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93" w:rsidRPr="00587ECF" w:rsidRDefault="003E3B93" w:rsidP="003E3B93">
            <w:pPr>
              <w:rPr>
                <w:sz w:val="24"/>
                <w:szCs w:val="24"/>
              </w:rPr>
            </w:pPr>
            <w:r w:rsidRPr="00587EC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62100R5183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2 813.9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860.1</w:t>
            </w:r>
          </w:p>
        </w:tc>
      </w:tr>
      <w:tr w:rsidR="003E3B93" w:rsidRPr="003E3B93" w:rsidTr="000F3C81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93" w:rsidRPr="00587ECF" w:rsidRDefault="003E3B93" w:rsidP="003E3B93">
            <w:pPr>
              <w:rPr>
                <w:sz w:val="24"/>
                <w:szCs w:val="24"/>
              </w:rPr>
            </w:pPr>
            <w:r w:rsidRPr="00587EC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62100R5183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2 813.9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860.1</w:t>
            </w:r>
          </w:p>
        </w:tc>
      </w:tr>
      <w:tr w:rsidR="003E3B93" w:rsidRPr="003E3B93" w:rsidTr="000F3C81">
        <w:trPr>
          <w:trHeight w:val="31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864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62100R5184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4 384.8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1 340.3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62100R5184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4 384.8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1 340.3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62100R5184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4 384.8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1 340.3</w:t>
            </w:r>
          </w:p>
        </w:tc>
      </w:tr>
      <w:tr w:rsidR="003E3B93" w:rsidRPr="003E3B93" w:rsidTr="000F3C81">
        <w:trPr>
          <w:trHeight w:val="111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полномочий по предоставлению материальной помощи в целях уплаты налога на доходы физических лиц лицам из числа коренных малочисленных народов Севера и лицам, относящимся к этнической общности ессейских якутов, постоянно проживающим в муниципальном районе, за полученные в соответствии с Законом края от 18 декабря 2008 года № 7-2658 медицинские аптечки, комплекты для новорожденных, дорогостоящие и малоценные товарно-материальные ценности, горюче-смазочные материалы для организации заезда охотников, рыбаков на промысловые участки, подарки, призы в году, предшествующем текущему году, а также материальной помощи в течение 2020 года за полученную в 2019 году снегоходную технику (в соответствии с Законом края от 18 декабря 2008 года № 7-2666) в рамках подпрограммы «Поддержка лиц из </w:t>
            </w:r>
            <w:r w:rsidRPr="003E3B93">
              <w:rPr>
                <w:sz w:val="24"/>
                <w:szCs w:val="24"/>
              </w:rPr>
              <w:lastRenderedPageBreak/>
              <w:t>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4 856.3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868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4 856.3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869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4 856.3</w:t>
            </w:r>
          </w:p>
        </w:tc>
      </w:tr>
      <w:tr w:rsidR="003E3B93" w:rsidRPr="003E3B93" w:rsidTr="000F3C81">
        <w:trPr>
          <w:trHeight w:val="28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мер социальной поддержки охотникам и рыбакам в виде предоставления горюче-смазочных материалов для организации заезда на промысловые участки или выплаты компенсации соответствующих расходов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68.0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67.0</w:t>
            </w:r>
          </w:p>
        </w:tc>
      </w:tr>
      <w:tr w:rsidR="003E3B93" w:rsidRPr="003E3B93" w:rsidTr="000F3C81">
        <w:trPr>
          <w:trHeight w:val="31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875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24 529.7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24 461.0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24 461.0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24 529.7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24 461.0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24 461.0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24 529.7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24 461.0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24 461.0</w:t>
            </w:r>
          </w:p>
        </w:tc>
      </w:tr>
      <w:tr w:rsidR="003E3B93" w:rsidRPr="003E3B93" w:rsidTr="000F3C81">
        <w:trPr>
          <w:trHeight w:val="83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878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полномочий по оплате лицам из числа коренных малочисленных народов Севера, среднедушевой доход которых ниже величины прожиточного минимума, установленного по соответствующей группе территорий края на душу населения, работающим в организациях бюджетной сферы в области здравоохранения, образования, культуры, расположенных на территории муниципального района,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и лицам, относящимся к этнической общности ессейских якутов, постоянно проживающим в Эвенкийском муниципальном районе, осуществляющим виды традиционной хозяйственной деятельности коренных малочисленных народов Севера, пенсионерам из числа </w:t>
            </w:r>
            <w:r w:rsidRPr="003E3B93">
              <w:rPr>
                <w:sz w:val="24"/>
                <w:szCs w:val="24"/>
              </w:rPr>
              <w:lastRenderedPageBreak/>
              <w:t>коренных малочисленных народов Севера, ушедшим на пенсию из организаций бюджетной сферы в области здравоохранения, образования, культуры, расположенных на территории муниципального района, а также пенсионерам из числа коренных малочисленных народов Севера и лиц, относящихся к этнической общности ессейских якутов, постоянно проживающим в Эвенкийском муниципальном районе, ушедшим на пенсию из организаций любой организационно-правовой формы, занимающихся видами традиционной хозяйственной деятельности коренных малочисленных народов Севера, членам общин коренных малочисленных народов Севера стоимости санаторно-курортных путевок, стоимости проезда или предоставление компенсации расходов, связанных с проездом к месту санаторно-курортного лечения в пределах края и Республики Хакасия (в соответствии с Законом края от 18 декабря 2008 года № 7-2666)в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1 606.7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879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1 606.7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880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881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1 406.7</w:t>
            </w:r>
          </w:p>
        </w:tc>
      </w:tr>
      <w:tr w:rsidR="003E3B93" w:rsidRPr="003E3B93" w:rsidTr="000F3C81">
        <w:trPr>
          <w:trHeight w:val="28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882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женщинам из числа коренных малочисленных народов Севера и женщинам, относящимся к этнической общности ессейских якутов, постоянно проживающим в муниципальном районе, в связи с рождением детей комплектов для новорожденных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454.1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883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454.1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884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454.1</w:t>
            </w:r>
          </w:p>
        </w:tc>
      </w:tr>
      <w:tr w:rsidR="003E3B93" w:rsidRPr="003E3B93" w:rsidTr="000F3C81">
        <w:trPr>
          <w:trHeight w:val="6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885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оплате лицам из числа коренных малочисленных народов Севера, среднедушевой доход которых ниже величины прожиточного минимума, установленного по соответствующей группе территорий края на душу населения, работающим в организациях бюджетной сферы в области здравоохранения, образования, культуры, расположенных на территории муниципального района,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и лицам, относящимся к этнической общности ессейских якутов, постоянно проживающим в Эвенкийском муниципальном районе, осуществляющим виды традиционной хозяйственной деятельности коренных малочисленных народов Севера, пенсионерам из числа коренных малочисленных народов Севера и лиц, относящихся к этнической общности ессейских якутов, постоянно проживающим в Эвенкийском муниципальном районе, расходов на лечение и протезирование зубов в медицинских организациях, подведомственных исполнительным органам государственной власти края, имеющих соответствующие лицензии, расположенных на территории муниципального района, за исключением протезов из драгоценных металлов и металлокерамики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251.1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886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251.1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887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251.1</w:t>
            </w:r>
          </w:p>
        </w:tc>
      </w:tr>
      <w:tr w:rsidR="003E3B93" w:rsidRPr="003E3B93" w:rsidTr="000F3C81">
        <w:trPr>
          <w:trHeight w:val="25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888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мер социальной поддержки оленеводам в виде предоставления ежемесячной компенсационной выплаты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5 921.0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5 921.0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5 921.0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889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162.0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890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162.0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891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5 759.0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5 759.0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5 759.0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892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5 759.0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5 759.0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5 759.0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893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полномочий по предоставлению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</w:t>
            </w:r>
            <w:r w:rsidRPr="003E3B93">
              <w:rPr>
                <w:sz w:val="24"/>
                <w:szCs w:val="24"/>
              </w:rPr>
              <w:lastRenderedPageBreak/>
              <w:t>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2 190.6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894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2 190.6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895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2 190.6</w:t>
            </w:r>
          </w:p>
        </w:tc>
      </w:tr>
      <w:tr w:rsidR="003E3B93" w:rsidRPr="003E3B93" w:rsidTr="000F3C81">
        <w:trPr>
          <w:trHeight w:val="25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896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мер социальной поддержки оленеводам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4 673.5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897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4 673.5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898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4 673.5</w:t>
            </w:r>
          </w:p>
        </w:tc>
      </w:tr>
      <w:tr w:rsidR="003E3B93" w:rsidRPr="003E3B93" w:rsidTr="000F3C81">
        <w:trPr>
          <w:trHeight w:val="25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899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мер социальной поддержки охотникам и рыбакам в виде предоставления выплаты единовременного пособия для подготовки к промысловому сезону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14 634.5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14 634.5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14 634.5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209.5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14 425.0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14 425.0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14 425.0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14 425.0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14 425.0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14 425.0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мер социальной поддержки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для которых охота и рыболовство являются основой существования, в виде предоставления услуг по осуществлению завоза на промысловые участки воздушным транспортом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8 191.6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8 191.6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8 191.6</w:t>
            </w:r>
          </w:p>
        </w:tc>
      </w:tr>
      <w:tr w:rsidR="003E3B93" w:rsidRPr="003E3B93" w:rsidTr="000F3C81">
        <w:trPr>
          <w:trHeight w:val="28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10 929.2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10 885.1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10 885.1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10 929.2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10 885.1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10 885.1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909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10 929.2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10 885.1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10 885.1</w:t>
            </w:r>
          </w:p>
        </w:tc>
      </w:tr>
      <w:tr w:rsidR="003E3B93" w:rsidRPr="003E3B93" w:rsidTr="000F3C81">
        <w:trPr>
          <w:trHeight w:val="25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Осуществление полномочий по предоставлению охотникам и рыбакам медицинских аптечек, содержащих лекарственные препараты и медицинские изделия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2 562.6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2 562.6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2 562.6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полномочий по предоставлению лицам, имеющим место жительства на территории муниципального района, из числа коренных малочисленных народов Севера и лиц, относящихся к </w:t>
            </w:r>
            <w:r w:rsidRPr="003E3B93">
              <w:rPr>
                <w:sz w:val="24"/>
                <w:szCs w:val="24"/>
              </w:rPr>
              <w:lastRenderedPageBreak/>
              <w:t>этнической общности ессейских якутов, получающим впервые среднее профессиональное или высшее образование по очной форме обучения, и лицам, окончившим обучение в текущем году в образовательных организациях среднего профессионального или высшего образования, ежемесячной денежной выплаты, компенсации расходов на оплату обучения, компенсации расходов на оплату проезда в пределах территории Российской Федерации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5 152.0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5 152.0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5 152.0</w:t>
            </w:r>
          </w:p>
        </w:tc>
      </w:tr>
      <w:tr w:rsidR="003E3B93" w:rsidRPr="003E3B93" w:rsidTr="000F3C81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полномочий по осуществлению социальных выплат, связанных с изъятием особи волка (взрослой самки, взрослого самца, волка возраста до одного года) из естественной среды обитания, лицам, ведущим традиционный образ жизни и (или) традиционную хозяйственную деятельность, с учетом почтовых расходов или расходов российских кредитных организаций (в соответствии с Законом края от 18 декабря 2008 года № 7-2666) 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</w:t>
            </w:r>
            <w:r w:rsidRPr="003E3B93">
              <w:rPr>
                <w:sz w:val="24"/>
                <w:szCs w:val="24"/>
              </w:rPr>
              <w:lastRenderedPageBreak/>
              <w:t>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6 720.0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6 720.0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6 720.0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917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4.7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6 715.3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6 715.3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6 715.3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6 715.3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6 715.3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6 715.3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</w:tr>
      <w:tr w:rsidR="003E3B93" w:rsidRPr="003E3B93" w:rsidTr="000F3C81">
        <w:trPr>
          <w:trHeight w:val="1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Осуществление полномочий по организации и проведению на территории муниципального района социально значимых мероприятий коренных малочисленных народов Севера, включая организацию и проведение конкурсов, а также обеспечение участия проживающих на территории муниципального района представителей коренных малочисленных народов Севера и иных лиц в социально значимых мероприятиях коренных малочисленных народов Севера межмуниципального, краевого, межрегионального и всероссийского уровня, мероприятий в области культуры, национальных видов спорта и организации летнего отдыха детей из числа коренных малочисленных народов Севера, а также обеспечение участия лиц из числа коренных малочисленных народов Севера, имеющих место жительства на территории муниципального района, в </w:t>
            </w:r>
            <w:r w:rsidRPr="003E3B93">
              <w:rPr>
                <w:sz w:val="24"/>
                <w:szCs w:val="24"/>
              </w:rPr>
              <w:lastRenderedPageBreak/>
              <w:t>мероприятиях в области культуры, национальных видов спорта межмуниципального, краевого, межрегионального и всероссийского уровня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9 189.4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9 184.4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6210075380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320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9 184.4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929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УПРАВЛЕНИЕ МУНИЦИПАЛЬНОГО ЗАКАЗА АДМИНИСТРАЦИИ ЭВЕНКИЙСКОГО МУНИЦИПАЛЬНОГО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932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</w:tr>
      <w:tr w:rsidR="003E3B93" w:rsidRPr="003E3B93" w:rsidTr="000F3C81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933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Функционирование Управления муниципального заказа Администрации Эвенкийского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</w:tr>
      <w:tr w:rsidR="003E3B93" w:rsidRPr="003E3B93" w:rsidTr="000F3C81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lastRenderedPageBreak/>
              <w:t>934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 управлению муниципального заказа Администрации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01 13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13 095.0</w:t>
            </w:r>
          </w:p>
        </w:tc>
      </w:tr>
      <w:tr w:rsidR="003E3B93" w:rsidRPr="003E3B93" w:rsidTr="000F3C81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935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12 298.3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936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12 298.3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937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794.8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938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794.8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939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940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9140000210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2.0</w:t>
            </w:r>
          </w:p>
        </w:tc>
      </w:tr>
      <w:tr w:rsidR="003E3B93" w:rsidRPr="003E3B93" w:rsidTr="000F3C81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941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center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110 000.0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210 000.0</w:t>
            </w:r>
          </w:p>
        </w:tc>
      </w:tr>
      <w:tr w:rsidR="003E3B93" w:rsidRPr="003E3B93" w:rsidTr="000F3C81">
        <w:trPr>
          <w:trHeight w:val="315"/>
        </w:trPr>
        <w:tc>
          <w:tcPr>
            <w:tcW w:w="1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B93" w:rsidRPr="003E3B93" w:rsidRDefault="003E3B93" w:rsidP="003E3B93">
            <w:pPr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8 638 020.3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8 428 630.7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3" w:rsidRPr="003E3B93" w:rsidRDefault="003E3B93" w:rsidP="003E3B93">
            <w:pPr>
              <w:jc w:val="right"/>
              <w:rPr>
                <w:sz w:val="24"/>
                <w:szCs w:val="24"/>
              </w:rPr>
            </w:pPr>
            <w:r w:rsidRPr="003E3B93">
              <w:rPr>
                <w:sz w:val="24"/>
                <w:szCs w:val="24"/>
              </w:rPr>
              <w:t>8 395 600.6</w:t>
            </w:r>
          </w:p>
        </w:tc>
      </w:tr>
    </w:tbl>
    <w:p w:rsidR="00C557F3" w:rsidRDefault="00C557F3" w:rsidP="008C78D4">
      <w:pPr>
        <w:rPr>
          <w:sz w:val="28"/>
          <w:szCs w:val="28"/>
        </w:rPr>
      </w:pPr>
    </w:p>
    <w:p w:rsidR="003E3B93" w:rsidRDefault="003E3B93" w:rsidP="008C78D4">
      <w:pPr>
        <w:rPr>
          <w:sz w:val="28"/>
          <w:szCs w:val="28"/>
        </w:rPr>
        <w:sectPr w:rsidR="003E3B93" w:rsidSect="00C557F3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tbl>
      <w:tblPr>
        <w:tblW w:w="15375" w:type="dxa"/>
        <w:tblInd w:w="-176" w:type="dxa"/>
        <w:tblLook w:val="04A0"/>
      </w:tblPr>
      <w:tblGrid>
        <w:gridCol w:w="808"/>
        <w:gridCol w:w="7131"/>
        <w:gridCol w:w="1483"/>
        <w:gridCol w:w="802"/>
        <w:gridCol w:w="860"/>
        <w:gridCol w:w="1391"/>
        <w:gridCol w:w="1417"/>
        <w:gridCol w:w="1418"/>
        <w:gridCol w:w="65"/>
      </w:tblGrid>
      <w:tr w:rsidR="000F3C81" w:rsidRPr="000F3C81" w:rsidTr="00D04096">
        <w:trPr>
          <w:trHeight w:val="315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Приложение 5</w:t>
            </w:r>
          </w:p>
        </w:tc>
      </w:tr>
      <w:tr w:rsidR="000F3C81" w:rsidRPr="000F3C81" w:rsidTr="00D04096">
        <w:trPr>
          <w:trHeight w:val="315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0F3C81" w:rsidRPr="000F3C81" w:rsidTr="00D04096">
        <w:trPr>
          <w:trHeight w:val="315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"О внесении изменений в Решение Эвенкийского районного Совета депутатов</w:t>
            </w:r>
          </w:p>
        </w:tc>
      </w:tr>
      <w:tr w:rsidR="000F3C81" w:rsidRPr="000F3C81" w:rsidTr="00D04096">
        <w:trPr>
          <w:trHeight w:val="315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0F3C81" w:rsidRPr="000F3C81" w:rsidTr="00D04096">
        <w:trPr>
          <w:trHeight w:val="31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C81" w:rsidRPr="000F3C81" w:rsidRDefault="000F3C81" w:rsidP="000F3C81"/>
        </w:tc>
      </w:tr>
      <w:tr w:rsidR="000F3C81" w:rsidRPr="000F3C81" w:rsidTr="00D04096">
        <w:trPr>
          <w:trHeight w:val="315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Приложение 5</w:t>
            </w:r>
          </w:p>
        </w:tc>
      </w:tr>
      <w:tr w:rsidR="000F3C81" w:rsidRPr="000F3C81" w:rsidTr="00D04096">
        <w:trPr>
          <w:trHeight w:val="315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0F3C81" w:rsidRPr="000F3C81" w:rsidTr="00D04096">
        <w:trPr>
          <w:trHeight w:val="315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0F3C81" w:rsidRPr="000F3C81" w:rsidTr="00D04096">
        <w:trPr>
          <w:trHeight w:val="315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от 16.12.2022 № 5-2091-7</w:t>
            </w:r>
          </w:p>
        </w:tc>
      </w:tr>
      <w:tr w:rsidR="000F3C81" w:rsidRPr="000F3C81" w:rsidTr="00D04096">
        <w:trPr>
          <w:trHeight w:val="315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</w:p>
        </w:tc>
      </w:tr>
      <w:tr w:rsidR="000F3C81" w:rsidRPr="000F3C81" w:rsidTr="00D04096">
        <w:trPr>
          <w:trHeight w:val="1125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jc w:val="center"/>
              <w:rPr>
                <w:b/>
                <w:bCs/>
                <w:sz w:val="24"/>
                <w:szCs w:val="24"/>
              </w:rPr>
            </w:pPr>
            <w:r w:rsidRPr="000F3C81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Эвенкийского муниципального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2023 год и плановый период 2024-2025 годов</w:t>
            </w:r>
          </w:p>
        </w:tc>
      </w:tr>
      <w:tr w:rsidR="000F3C81" w:rsidRPr="000F3C81" w:rsidTr="00D04096">
        <w:trPr>
          <w:trHeight w:val="315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3C81" w:rsidRPr="000F3C81" w:rsidRDefault="000F3C81" w:rsidP="000F3C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3C81" w:rsidRPr="000F3C81" w:rsidTr="00D04096">
        <w:trPr>
          <w:trHeight w:val="315"/>
        </w:trPr>
        <w:tc>
          <w:tcPr>
            <w:tcW w:w="153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color w:val="000000"/>
                <w:sz w:val="24"/>
                <w:szCs w:val="24"/>
              </w:rPr>
            </w:pPr>
            <w:r w:rsidRPr="000F3C81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0F3C81" w:rsidRPr="000F3C81" w:rsidTr="00D04096">
        <w:trPr>
          <w:gridAfter w:val="1"/>
          <w:wAfter w:w="65" w:type="dxa"/>
          <w:trHeight w:val="46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№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КЦСР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КВР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КФСР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Сумма на 2025 год</w:t>
            </w:r>
          </w:p>
        </w:tc>
      </w:tr>
      <w:tr w:rsidR="000F3C81" w:rsidRPr="000F3C81" w:rsidTr="00D04096">
        <w:trPr>
          <w:gridAfter w:val="1"/>
          <w:wAfter w:w="65" w:type="dxa"/>
          <w:trHeight w:val="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"Управление муниципальными финансами в Эвенкийском муниципальном районе"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695 267.2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667 711.8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667 711.8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648 725.2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621 354.7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621 354.7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5010010100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183 596.4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158 739.6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158 739.6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5010010100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183 596.4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158 739.6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158 739.6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Дотации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5010010100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183 596.4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158 739.6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158 739.6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5010010100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183 596.4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158 739.6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158 739.6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5010010100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183 596.4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158 739.6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158 739.6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сельских поселений Эвенкийского муниципального района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5010010130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373 254.6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392 078.3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392 078.3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5010010130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373 254.6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392 078.3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392 078.3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5010010130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373 254.6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392 078.3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392 078.3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5010010130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373 254.6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392 078.3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392 078.3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5010010130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373 254.6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392 078.3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392 078.3</w:t>
            </w:r>
          </w:p>
        </w:tc>
      </w:tr>
      <w:tr w:rsidR="000F3C81" w:rsidRPr="000F3C81" w:rsidTr="00D04096">
        <w:trPr>
          <w:gridAfter w:val="1"/>
          <w:wAfter w:w="65" w:type="dxa"/>
          <w:trHeight w:val="18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Прочие дотации на выравнивание бюджетной обеспеченности бюджетов сельских поселений, исходя из численности населения за счет средств субвенции краевого бюджета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5010076010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91 874.3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70 536.8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70 536.8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5010076010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91 874.3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70 536.8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70 536.8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Дотации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5010076010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91 874.3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70 536.8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70 536.8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5010076010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91 874.3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70 536.8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70 536.8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5010076010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91 874.3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70 536.8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70 536.8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46 542.0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46 357.1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46 357.1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37 734.2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37 549.3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37 549.3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36 360.4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36 360.4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36 360.4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36 360.4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36 360.4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36 360.4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36 360.4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36 360.4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1 333.2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1 188.9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1 188.9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1 333.2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1 188.9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1 188.9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1 333.2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1 188.9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1 188.9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1 333.2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1 188.9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1 188.9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отдельных бюджетных полномочий по формированию, исполнению бюджетов поселений и контролю за их исполнением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5030010920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8 411.6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8 411.6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8 411.6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5030010920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5030010920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5030010920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5030010920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8 305.2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5030010920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5030010920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5030010920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5030010920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106.4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Ежемесячное денежное поощрение муниципальным служащим, замещающим соответствующие должности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396.2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2 326 786.1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2 106 635.6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1 973 208.1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2 268 257.7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2 049 566.8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1 916 139.3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1 138 926.1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1 009 900.1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903 837.4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226 246.6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222 924.2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222 924.2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226 246.6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222 924.2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222 924.2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226 246.6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222 924.2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222 924.2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19 394.1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19 394.1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181 593.5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179 349.0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179 349.0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24 506.1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24 181.1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24 181.1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374 746.1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272 629.7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172 629.8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374 746.1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272 629.7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172 629.8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374 746.1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272 629.7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172 629.8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41 406.2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41 406.2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41 406.2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317 427.7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215 311.3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115 311.4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15 912.2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15 912.2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15 912.2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536 198.5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512 757.4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506 694.6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536 198.5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512 757.4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506 694.6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536 198.5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512 757.4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506 694.6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288 037.2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283 937.7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283 937.7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213 500.6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197 004.9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197 004.9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34 660.6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31 814.8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25 752.0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1 191.1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1 258.9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1 258.9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1 191.1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1 258.9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1 258.9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1 191.1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1 258.9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1 258.9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1 069.1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1 136.9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1 136.9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36.0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государственных полномочий по обеспечению отдыха и оздоровления детей, обучающихся с 5 по 8 класс, проживающих на территории муниципального района, не отнесенной к территории Арктической зоны Российской Федерации (в соответствии с Законом края от 18 декабря 2008 года № 7-2666),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6 635.1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6 635.1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6 635.1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5 183.1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оказанию социальной поддержки педагогическим работникам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4 710.1</w:t>
            </w:r>
          </w:p>
        </w:tc>
      </w:tr>
      <w:tr w:rsidR="000F3C81" w:rsidRPr="000F3C81" w:rsidTr="00D04096">
        <w:trPr>
          <w:gridAfter w:val="1"/>
          <w:wAfter w:w="65" w:type="dxa"/>
          <w:trHeight w:val="18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Ежемесячная компенсация одному из родителей (законных представителей – опекуну, приемному родителю), проживающему в поселках Чемдальск, Мирюга, Бурный, Кузьмовка, Оскоба и воспитывающему ребенка в возрасте от 3 до 7 лет, не посещающего муниципальные дошкольные образовательные организации в этих населенных пунктах (в соответствии с Законом края от 18 декабря 2008 года № 7-2666)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1 023.1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1 023.1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1 023.1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1 023.1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1 023.1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969.3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обеспечению обучающихся в муниципальных общеобразовательных организациях, за исключением обучающихся с ограниченными возможностями здоровья, бесплатным горячим питанием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46 088.0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46 088.0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46 088.0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21 692.4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23 097.7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23 097.7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21 692.4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23 097.7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23 097.7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21 692.4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23 097.7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23 097.7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21 692.4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23 097.7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23 097.7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24 395.6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22 990.3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22 990.3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24 395.6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22 990.3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22 990.3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24 395.6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22 990.3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22 990.3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24 395.6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22 990.3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22 990.3</w:t>
            </w:r>
          </w:p>
        </w:tc>
      </w:tr>
      <w:tr w:rsidR="000F3C81" w:rsidRPr="000F3C81" w:rsidTr="00D04096">
        <w:trPr>
          <w:gridAfter w:val="1"/>
          <w:wAfter w:w="65" w:type="dxa"/>
          <w:trHeight w:val="18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обеспечению обучающихся, проживающих в интернатах муниципальных образовательных организаций, расположенных в муниципальном районе, за исключением обучающихся с ограниченными возможностями здоровья, одеждой, обувью и мягким инвентарем (в соответствии с Законом края от 18 декабря 2008 года № 7-2666),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4 366.8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4 366.8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5110006220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1 608.8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Содействие выявлению и поддержке одаренных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966.9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966.9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F3C81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Содействие преодолению неблагополучия несовершеннолетних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197.2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Организация отдыха и оздоровления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2 018.2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2 018.2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2 018.2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1 474.2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Проведение с детьми массовых мероприятий, направленных на формирование навыков безопасного поведения на дорогах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Строительство, реконструкция и ремонт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85 931.1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54 443.1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54 443.1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54 443.1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50 243.1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31 488.0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31 488.0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31 488.0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5110007160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31 488.0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 на 2020-2023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8 285.0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10 525.1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16 588.0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10 333.4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16 285.9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7 832.4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9 950.1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15 681.7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7 832.4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9 950.1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15 681.7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7 832.4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9 950.1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15 681.7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302.1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302.1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302.1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302.1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302.1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302.1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302.1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302.1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302.1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5110016600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302.1</w:t>
            </w:r>
          </w:p>
        </w:tc>
      </w:tr>
      <w:tr w:rsidR="000F3C81" w:rsidRPr="000F3C81" w:rsidTr="00D04096">
        <w:trPr>
          <w:gridAfter w:val="1"/>
          <w:wAfter w:w="65" w:type="dxa"/>
          <w:trHeight w:val="18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5110053030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30 630.8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30 630.8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5110053030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13 338.0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13 338.0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5110053030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13 338.0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13 338.0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5110053030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13 338.0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13 338.0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5110053030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13 338.0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13 338.0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5110053030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17 292.8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17 292.8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5110053030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17 292.8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17 292.8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5110053030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17 292.8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17 292.8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5110053030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17 292.8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17 292.8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18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Субсидия регионального бюджета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51100L3040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13 888.5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13 974.8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13 888.5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51100L3040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5 828.0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5 741.7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51100L3040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5 828.0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5 741.7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51100L3040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5 828.0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5 741.7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51100L3040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5 828.0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5 741.7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51100L3040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51100L3040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51100L3040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51100L3040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8 146.7</w:t>
            </w:r>
          </w:p>
        </w:tc>
      </w:tr>
      <w:tr w:rsidR="000F3C81" w:rsidRPr="000F3C81" w:rsidTr="00D04096">
        <w:trPr>
          <w:gridAfter w:val="1"/>
          <w:wAfter w:w="65" w:type="dxa"/>
          <w:trHeight w:val="689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</w:t>
            </w:r>
            <w:r w:rsidRPr="000F3C81">
              <w:rPr>
                <w:sz w:val="24"/>
                <w:szCs w:val="24"/>
              </w:rPr>
              <w:lastRenderedPageBreak/>
              <w:t>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122 107.3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120 064.2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120 064.2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35 100.1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30 813.9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30 813.9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35 100.1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30 813.9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30 813.9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35 100.1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30 813.9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30 813.9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35 100.1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30 813.9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30 813.9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2 053.0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2 028.9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2 028.9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2 053.0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2 028.9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2 028.9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2 053.0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2 028.9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2 028.9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2 053.0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2 028.9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2 028.9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84 954.2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87 221.4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87 221.4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84 954.2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87 221.4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87 221.4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84 954.2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87 221.4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87 221.4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84 954.2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87 221.4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87 221.4</w:t>
            </w:r>
          </w:p>
        </w:tc>
      </w:tr>
      <w:tr w:rsidR="000F3C81" w:rsidRPr="000F3C81" w:rsidTr="00D04096">
        <w:trPr>
          <w:gridAfter w:val="1"/>
          <w:wAfter w:w="65" w:type="dxa"/>
          <w:trHeight w:val="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</w:t>
            </w:r>
            <w:r w:rsidRPr="000F3C81">
              <w:rPr>
                <w:sz w:val="24"/>
                <w:szCs w:val="24"/>
              </w:rPr>
              <w:lastRenderedPageBreak/>
              <w:t>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122 474.7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121 983.7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121 983.7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60 093.7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64 595.3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64 595.3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60 093.7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64 595.3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64 595.3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60 093.7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64 595.3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64 595.3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60 093.7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64 595.3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64 595.3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6 058.4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6 058.4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6 058.4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6 058.4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56 322.6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57 388.4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57 388.4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56 322.6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57 388.4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57 388.4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56 322.6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57 388.4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57 388.4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5110074090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56 322.6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57 388.4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57 388.4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5110075560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5110075560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5110075560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5110075560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5110075560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2 156.8</w:t>
            </w:r>
          </w:p>
        </w:tc>
      </w:tr>
      <w:tr w:rsidR="000F3C81" w:rsidRPr="000F3C81" w:rsidTr="00D04096">
        <w:trPr>
          <w:gridAfter w:val="1"/>
          <w:wAfter w:w="65" w:type="dxa"/>
          <w:trHeight w:val="31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219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446 557.6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442 143.3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442 143.3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211 137.2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219 165.1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219 165.1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211 137.2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219 165.1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219 165.1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211 137.2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219 165.1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219 165.1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196 529.5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202 509.6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202 509.6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14 607.7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16 655.5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16 655.5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5 407.1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5 609.0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5 609.0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5 407.1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5 609.0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5 609.0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5 407.1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5 609.0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5 609.0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5 407.1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5 609.0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5 609.0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230 013.3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217 369.3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217 369.3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230 013.3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217 369.3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217 369.3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230 013.3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217 369.3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217 369.3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202 117.3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191 964.0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191 964.0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27 896.0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25 405.3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25 405.3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234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отдельных полномочий по обеспечению организации отдыха детей и их оздоровления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5110076490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12 330.3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12 263.5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12 263.5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5110076490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12 330.3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12 263.5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12 263.5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5110076490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12 330.3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12 263.5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12 263.5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5110076490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12 330.3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12 263.5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12 263.5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5110076490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12 330.3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12 263.5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12 263.5</w:t>
            </w:r>
          </w:p>
        </w:tc>
      </w:tr>
      <w:tr w:rsidR="000F3C81" w:rsidRPr="000F3C81" w:rsidTr="00D04096">
        <w:trPr>
          <w:gridAfter w:val="1"/>
          <w:wAfter w:w="65" w:type="dxa"/>
          <w:trHeight w:val="220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5110075540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950.4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Субсидия регионального бюджета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3 310.0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3 310.0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3 310.0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3 310.0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3 310.0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3 310.0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247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3 310.0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3 310.0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3 310.0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3 310.0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5 824.2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5 760.9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5 760.9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2 208.5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2 208.5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2 208.5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2 208.5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2 208.5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2 208.5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2 208.5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2 208.5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3 469.4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3 427.1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3 427.1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3 469.4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3 427.1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3 427.1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3 469.4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3 427.1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3 427.1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3 469.4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3 427.1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3 427.1</w:t>
            </w:r>
          </w:p>
        </w:tc>
      </w:tr>
      <w:tr w:rsidR="000F3C81" w:rsidRPr="000F3C81" w:rsidTr="00D04096">
        <w:trPr>
          <w:gridAfter w:val="1"/>
          <w:wAfter w:w="65" w:type="dxa"/>
          <w:trHeight w:val="283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262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199 385.4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196 418.3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196 418.3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42 573.0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41 723.0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41 723.0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42 573.0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41 723.0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41 723.0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42 573.0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41 723.0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41 723.0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42 573.0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41 723.0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41 723.0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277.6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155 883.0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154 417.7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154 417.7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155 883.0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154 417.7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154 417.7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277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155 883.0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154 417.7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154 417.7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155 883.0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154 417.7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154 417.7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 (в соответствии с Законом края от 16 декабря 2014 года № 7-2951),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5110075920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государственных полномочий по обеспечению отдыха и оздоровления детей, проживающих в Арктической зоне Российской Федерации (в соответствии с Законом края от 19 апреля 2018 года № 5-1533)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51100L7800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6 988.7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6 988.7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6 988.7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51100L7800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1 680.0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51100L7800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1 680.0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51100L7800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1 680.0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51100L7800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1 680.0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51100L7800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5 308.7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294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51100L7800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5 308.7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51100L7800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5 308.7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51100L7800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5 308.7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511E151720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511E151720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511E151720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511E151720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511E151720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2 742.5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2 742.5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511EВ51790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2 742.5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2 742.5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511EВ51790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2 742.5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2 742.5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511EВ51790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2 742.5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2 742.5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511EВ51790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2 742.5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2 742.5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40 750.8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40 723.7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40 723.7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36 148.0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36 120.9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36 120.9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309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33 651.1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33 651.1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33 651.1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33 651.1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33 651.1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33 651.1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33 678.1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33 651.1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33 651.1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2 469.9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Содействие усилению воспитательной функции образования, направленной на формирование гражданственности, патриотизма, нравственности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5120007200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5120007200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5120007200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5120007200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5120007200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4 131.0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Ежемесячное денежное поощрение муниципальным служащим, замещающим соответствующие должности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0F3C81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5120089000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325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«Поддержка детей-сирот»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17 777.6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16 345.1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16 345.1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5130075520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6 322.7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6 322.7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6 322.7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5130075520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5130075520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5130075520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5130075520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5 208.4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5130075520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5130075520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5130075520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5130075520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1 114.3</w:t>
            </w:r>
          </w:p>
        </w:tc>
      </w:tr>
      <w:tr w:rsidR="000F3C81" w:rsidRPr="000F3C81" w:rsidTr="00D04096">
        <w:trPr>
          <w:gridAfter w:val="1"/>
          <w:wAfter w:w="65" w:type="dxa"/>
          <w:trHeight w:val="18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8 723.6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10 022.4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10 022.4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338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452.3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452.3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452.3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452.3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9 559.7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9 559.7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9 559.7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9 559.7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9 559.7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9 559.7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5130075870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9 559.7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9 559.7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51300R0820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2 731.3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51300R0820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2 731.3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51300R0820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2 731.3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51300R0820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2 731.3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51300R0820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2 731.3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"Культура Эвенкии"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639 808.6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612 751.9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612 752.2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150 363.8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145 736.6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145 736.9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149 515.0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144 987.7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144 987.7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149 515.0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144 987.7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144 987.7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149 515.0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144 987.7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144 987.7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149 515.0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144 987.7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144 987.7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149 515.0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144 987.7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144 987.7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Субсидия регионального бюджета на комплектование книжных фондов библиотек муниципальных образований Красноярского края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5310074880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5310074880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5310074880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5310074880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5310074880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351.7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Софинансирование субсидии регионального бюджета на комплектование книжных фондов библиотек муниципальных образований Красноярского края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53100S4880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53100S4880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53100S4880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53100S4880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53100S4880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87.9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53100L5191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53100L5191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53100L5191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53100L5191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376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53100L5191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309.5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межбюджетные трансферты бюджетам муниципальных образований на государственную поддержку лучших сельских учреждений культуры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531A255196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531A255196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531A255196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531A255196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531A255196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«Развитие архивного дела в Эвенкийском муниципальном районе»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23 706.6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23 706.6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«Развитие архивного дела в Эвенкийском муниципальном районе»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23 614.1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23 506.3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23 506.3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17 724.3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17 616.5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17 616.5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17 724.3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17 616.5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17 616.5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17 724.3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17 616.5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17 616.5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17 724.3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17 616.5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17 616.5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5 874.5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15.3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396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«Развитие архивного дела в Эвенкийском муниципальном районе»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5320075190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200.3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5320075190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5320075190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5320075190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5320075190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5320075190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5320075190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5320075190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5320075190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5330000000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314 631.1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308 461.4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308 461.4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5330000200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314 631.1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308 461.4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308 461.4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5330000200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314 631.1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308 461.4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308 461.4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5330000200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314 631.1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308 461.4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308 461.4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5330000200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92 348.4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91 107.5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91 107.5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5330000200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92 348.4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91 107.5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91 107.5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5330000200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222 282.8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217 353.9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217 353.9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5330000200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222 282.8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217 353.9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217 353.9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150 999.3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134 847.4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134 847.4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414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105 843.6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101 511.9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101 511.9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98 158.3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93 826.6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93 826.6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98 158.3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93 826.6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93 826.6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98 158.3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93 826.6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93 826.6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98 158.3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93 826.6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93 826.6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7 683.3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14 983.2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15 163.0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15 163.0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14 309.4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14 489.2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14 489.2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14 309.4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14 489.2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14 489.2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14 309.4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14 489.2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14 489.2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14 309.4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14 489.2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14 489.2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F3C8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5340000210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433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673.8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Реализация мероприятий, направленных на повышение уровня культурной деятельности учреждений района, предоставляемых ими  услуг, поддержку инициатив участников культурного процесса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18 172.4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18 172.4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18 172.4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18 097.4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18 097.4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18 097.4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18 097.4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18 097.4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18 097.4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952.5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952.5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16 644.9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17 144.9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17 144.9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16 644.9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17 144.9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17 144.9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Модернизация материально-технической базы муниципальных учреждений культуры в сельской местности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5340016430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08 01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"Молодежь Эвенкии"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32 346.2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32 224.3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32 224.3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453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муниципальной программы "Молодежь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29 344.6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29 222.7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29 222.7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29 344.6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29 222.7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29 222.7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29 344.6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29 222.7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29 222.7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29 344.6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29 222.7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29 222.7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29 344.6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29 222.7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29 222.7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Мероприятия в рамках муниципальной программы "Молодежь Эвенкии"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5400080010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3 001.6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5400080010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5400080010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5400080010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5400080010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5400080010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5400080010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5400080010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5400080010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2 437.2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"Развитие физической культуры и спорта в Эвенкийском муниципальном район"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130 898.2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129 389.7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129 389.7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муниципальной программы "Развитие физической культуры и спорта в Эвенкийском муниципальном район"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127 663.7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126 168.8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126 168.8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127 663.7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126 168.8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126 168.8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127 663.7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126 168.8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126 168.8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127 663.7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126 168.8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126 168.8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07 03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127 663.7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126 168.8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126 168.8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473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5500074180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5500074180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5500074180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5500074180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5500074180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Создание условий, способствующих повышению эффективности деятельности муниципальных учреждений и организаций, участвующих в развитии физической культуры и спорта, развитие и популяризация физической культуры и массового спорта для всех категорий и групп  населения, системное развитие видов спорта с обязательным определением основных приоритетных видов спорта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5500081010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3 220.9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3 220.9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3 220.9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5500081010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5500081010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5500081010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5500081010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1 003.6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5500081010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5500081010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5500081010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5500081010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2 217.3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"Развитие и поддержка отраслей экономики Эвенкийского муниципального района"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108 078.3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108 078.3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108 078.3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Возмещение расходов по поддержке предприятий, оказывающих услуги по предоставлению мест для краткосрочного проживания в рамках отдельных мероприятий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5600015060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5600015060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5600015060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5600015060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5600015060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3 788.4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«Поддержка предприятий торговли»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101 947.0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101 947.0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101 947.0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Предоставление субсидии на возмещение затрат, связанных с приобретением </w:t>
            </w:r>
            <w:r w:rsidR="00166F22" w:rsidRPr="000F3C81">
              <w:rPr>
                <w:sz w:val="24"/>
                <w:szCs w:val="24"/>
              </w:rPr>
              <w:t>технологического оборудования,</w:t>
            </w:r>
            <w:r w:rsidRPr="000F3C81">
              <w:rPr>
                <w:sz w:val="24"/>
                <w:szCs w:val="24"/>
              </w:rPr>
              <w:t xml:space="preserve"> используемого для хлебопечения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производителям, выпекающим хлеб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44 173.5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Возмещение расходов по поддержке предприятий торговли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9 429.7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Компенсация транспортных расходов на завоз грузов для населения малых поселков района и вывоз грузов их них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5610015120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47 843.8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2 342.9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2 342.9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Развития субъектов малого и среднего предпринимательства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5620015200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5620015200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5620015200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5620015200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5620015200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929.3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Субсидия регионального бюджета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5620076070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5620076070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5620076070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5620076070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5620076070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1 342.9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Софинансирование субсидии регионального бюджета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56200S6070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56200S6070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56200S6070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56200S6070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56200S6070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70.7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1 099 938.5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1 099 938.5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1 099 938.5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"Устройство и содержание автозимников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705 835.5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705 835.5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705 835.5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Компенсационное лесовосстановление на  площадях, равных площадям очищенной полосы отвода автомобильных дорог общего пользования от нежелательной растительности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5710012600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5710012600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5710012600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5710012600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5710012600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3 000.0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Субсидия регионального бюджета на устройство и содержание зимних автомобильных дорог общего пользования местного значения за счет средств дорожного фонда Красноярского края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5710075060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5710075060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5710075060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5710075060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5710075060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702 035.5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устройство и содержание автозимников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57100S5060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57100S5060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F3C81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57100S5060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57100S5060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57100S5060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14 243.8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14 243.8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14 243.8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14 243.8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14 243.8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14 243.8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11 597.8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2 601.7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44.3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336 700.0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336 700.0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336 700.0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Распределение межбюджетных трансфертов бюджетам сельских поселений для предоставления транспортных услуг населению и организации транспортного обслуживания населения в границах поселении в рамках подпрограммы «Обеспечение выполнения программы внутримуниципальных пассажирских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5730010570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5730010570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5730010570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5730010570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5730010570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29 486.0</w:t>
            </w:r>
          </w:p>
        </w:tc>
      </w:tr>
      <w:tr w:rsidR="000F3C81" w:rsidRPr="000F3C81" w:rsidTr="00D04096">
        <w:trPr>
          <w:gridAfter w:val="1"/>
          <w:wAfter w:w="65" w:type="dxa"/>
          <w:trHeight w:val="18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организациям воздушного транспорта на компенсацию недополученных доходов, возникающих в результате государственного регулирования тарифов при осуществлении пассажирских авиационных перевозок по социально-значимым маршрутам в Эвенкийском муниципальном районе в рамках подпрограммы «Обеспечение выполнения программы внутримуниципальных пассажирских 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5730012300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5730012300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5730012300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5730012300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Транспорт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5730012300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304 415.9</w:t>
            </w:r>
          </w:p>
        </w:tc>
      </w:tr>
      <w:tr w:rsidR="000F3C81" w:rsidRPr="000F3C81" w:rsidTr="00166F22">
        <w:trPr>
          <w:gridAfter w:val="1"/>
          <w:wAfter w:w="65" w:type="dxa"/>
          <w:trHeight w:val="12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Предоставление субсидий из районного бюджета юридическим лицам,  индивидуальным предпринимателям и физическим лицам на оказание услуг по перевозке пассажиров транспортом общего пользования по муниципальным пригородным маршрутам в рамках подпрограммы «Обеспечение выполнения программы внутримуниципальных пассажирских  перевозок в Эвенкийском </w:t>
            </w:r>
            <w:r w:rsidRPr="000F3C81">
              <w:rPr>
                <w:sz w:val="24"/>
                <w:szCs w:val="24"/>
              </w:rPr>
              <w:lastRenderedPageBreak/>
              <w:t>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5730012400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5730012400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5730012400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5730012400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Транспорт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5730012400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2 798.1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"Ремонт улично-дорожной сети сельских поселений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43 159.2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43 159.2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43 159.2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Выполнение работ по ремонту улично-дорожной сети сельских поселений за счет средств дорожного фонда Эвенкийского муниципального района в рамках подпрограммы "Ремонт улично-дорожной сети сельских поселений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5740012500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5740012500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5740012500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5740012500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5740012500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10 101.7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Распределение межбюджетных трансфертов бюджетам сельских поселений на содержание автомобильных дорог общего пользования местного значения за счет средств дорожного фонда Эвенкийского муниципального района в рамках подпрограммы "Ремонт улично-дорожной сети сельских поселений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5740012700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5740012700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5740012700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5740012700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5740012700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33 057.5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2 516 798.8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2 522 002.1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2 522 002.1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Компенсация расходов на выполнение мероприятий по завозу нефтепродуктов для населения в малые поселения района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5800018010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5800018010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5800018010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5800018010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5800018010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8 029.7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отбору теплоносителя из системы теплоснабжения (отопления) населением для хозяйственных нужд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5800018040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39 825.4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38 900.0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38 900.0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5800018040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39 825.4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38 900.0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38 900.0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5800018040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39 825.4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38 900.0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38 900.0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5800018040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39 825.4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38 900.0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38 900.0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5800018040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39 825.4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38 900.0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38 900.0</w:t>
            </w:r>
          </w:p>
        </w:tc>
      </w:tr>
      <w:tr w:rsidR="000F3C81" w:rsidRPr="000F3C81" w:rsidTr="00D04096">
        <w:trPr>
          <w:gridAfter w:val="1"/>
          <w:wAfter w:w="65" w:type="dxa"/>
          <w:trHeight w:val="18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5800075770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5800075770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5800075770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5800075770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5800075770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1 071 744.7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реализации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5800075700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5800075700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5800075700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5800075700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5800075700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1 345 195.1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«Строительство, реконструкция, модернизация и капитальный ремонт объектов коммунальной инфраструктуры в Эвенкийском муниципальном районе»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31 388.9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</w:tr>
      <w:tr w:rsidR="000F3C81" w:rsidRPr="000F3C81" w:rsidTr="00D04096">
        <w:trPr>
          <w:gridAfter w:val="1"/>
          <w:wAfter w:w="65" w:type="dxa"/>
          <w:trHeight w:val="18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Строительство, реконструкция, модернизация и капитальный ремонт находящихся в муниципальной собственности объектов коммунальной инфраструктуры в рамках подпрограммы «Строительство, реконструкция, модернизация и капитальный ремонт объектов коммунальной инфраструктуры в Эвенкийском муниципальном районе»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5810018100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31 388.9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5810018100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31 388.9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5810018100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31 388.9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5810018100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31 388.9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5810018100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31 388.9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37 517.6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"Обеспечение реализации программы и прочие мероприятия"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5840000000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20 615.0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20 615.0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программы»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20 615.0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20 615.0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20 615.0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19 874.4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"Эвенкия – информационный регион"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139 091.5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128 642.9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128 642.9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"Формирование электронного муниципалитета"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4 508.2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Внедрение системы электронного документооборота в рамках подпрограммы "Формирование электронного муниципалитета" муниципальной программы "Эвенкия – информационный регион"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5910014100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4 508.2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5910014100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4 508.2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5910014100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4 508.2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5910014100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4 508.2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5910014100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4 508.2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Подпрограмма "Модернизация и развитие информационной и телекоммуникационной инфраструктуры Эвенкийского муниципального района"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133 026.6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126 496.1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126 496.1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117 531.5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115 496.1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115 496.1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117 531.5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115 496.1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115 496.1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117 531.5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115 496.1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115 496.1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117 531.5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115 496.1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115 496.1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117 531.5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115 496.1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115 496.1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Организация модернизации и развития информационной и телекоммуникационной инфраструктуры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5920014200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10 995.5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5920014200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10 995.5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F3C81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5920014200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10 995.5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5920014200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10 995.5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5920014200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10 995.5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Создание условий для развития услуг связи в малочисленных и труднодоступных населенных пунктах Красноярского края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592D276450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4 499.6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592D276450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4 499.6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592D276450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4 499.6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592D276450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4 499.6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592D276450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4 499.6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"Обеспечение информационной безопасности"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5930000000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Предотвращение угроз безопасности вследствие несанкционированных действий и иных форм незаконного вмешательства в информационные ресурсы в рамках подпрограммы "Обеспечение информационной безопасности" муниципальной программы "Эвенкия – информационный регион"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5930014300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5930014300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5930014300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5930014300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5930014300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1 556.7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"Территориальное планирование в Эвенкийском муниципальном районе"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Разработка документов территориального планирования (генеральных планов) сельских поселений Эвенкийского муниципального района в рамках муниципальной программы "Территориальное планирование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6000017100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F3C8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6000017100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6000017100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6000017100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6000017100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7 939.5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"Развитие сельского хозяйства в Эвенкийском муниципальном районе"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21 956.2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22 043.8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22 043.8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отдельных мероприятий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6100075180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5 826.5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5 914.1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5 914.1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6100075180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6100075180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6100075180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6100075180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6100075180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5 697.0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5 784.6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5 784.6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6100075180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5 697.0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5 784.6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5 784.6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6100075180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5 697.0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5 784.6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5 784.6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6100075180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5 697.0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5 784.6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5 784.6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"Поддержка малых форм хозяйствования"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Поддержка и развитие личных подсобных хозяйств в рамках подпрограммы "Поддержка малых форм хозяйствования"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6110013100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6110013100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</w:tr>
      <w:tr w:rsidR="000F3C81" w:rsidRPr="000F3C81" w:rsidTr="00166F22">
        <w:trPr>
          <w:gridAfter w:val="1"/>
          <w:wAfter w:w="65" w:type="dxa"/>
          <w:trHeight w:val="12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0F3C81">
              <w:rPr>
                <w:sz w:val="24"/>
                <w:szCs w:val="24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6110013100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6110013100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6110013100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6 500.0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«Поддержка и развитие традиционных отраслей хозяйствования коренных малочисленных народов Севера»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6120000000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</w:tr>
      <w:tr w:rsidR="000F3C81" w:rsidRPr="000F3C81" w:rsidTr="00D04096">
        <w:trPr>
          <w:gridAfter w:val="1"/>
          <w:wAfter w:w="65" w:type="dxa"/>
          <w:trHeight w:val="18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 на возмещение части затрат, связанных с первичной и последующей (промышленной) переработкой на территории Эвенкийского муниципального района мяса северного оленя и рыбы в рамках подпрограммы «Поддержка и развитие традиционных отраслей хозяйствования коренных малочисленных народов Севера»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6120013210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6120013210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6120013210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6120013210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6120013210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7 500.0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6130000000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2 129.7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муниципальной программы и прочие мероприятия»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6130075170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2 129.7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2 129.7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6130075170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6130075170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6130075170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6130075170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1 736.0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6130075170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6130075170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6130075170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6130075170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393.7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201 137.8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195 876.7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195 876.7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181 719.1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176 608.0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176 608.0</w:t>
            </w:r>
          </w:p>
        </w:tc>
      </w:tr>
      <w:tr w:rsidR="000F3C81" w:rsidRPr="000F3C81" w:rsidTr="00D04096">
        <w:trPr>
          <w:gridAfter w:val="1"/>
          <w:wAfter w:w="65" w:type="dxa"/>
          <w:trHeight w:val="378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материальной помощи в целях уплаты налога на доходы физических лиц лицам из числа коренных малочисленных народов Севера и лицам, относящимся к этнической общности ессейских якутов, постоянно проживающим в муниципальном районе, за полученные в соответствии с Законом края от 18 декабря 2008 года № 7-2658 медицинские аптечки, комплекты для новорожденных, дорогостоящие и малоценные товарно-материальные ценности, горюче-смазочные материалы для организации заезда охотников, рыбаков на промысловые участки, подарки, призы в году, предшествующем текущему году, а также материальной помощи в течение 2020 года за полученную в 2019 году снегоходную технику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4 856.3</w:t>
            </w:r>
          </w:p>
        </w:tc>
      </w:tr>
      <w:tr w:rsidR="000F3C81" w:rsidRPr="000F3C81" w:rsidTr="00D04096">
        <w:trPr>
          <w:gridAfter w:val="1"/>
          <w:wAfter w:w="65" w:type="dxa"/>
          <w:trHeight w:val="283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субсидий на поддержку домашнего северного оленеводства организациям, занимающимся разведением домашнего северного оленя, при условии, что не менее 70 процентов от общего числа их работников, проживающих в Эвенкийском муниципальном районе, составляют представители коренных малочисленных народов Севера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rPr>
                <w:color w:val="000000"/>
                <w:sz w:val="24"/>
                <w:szCs w:val="24"/>
              </w:rPr>
            </w:pPr>
            <w:r w:rsidRPr="000F3C8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25 331.6</w:t>
            </w:r>
          </w:p>
        </w:tc>
      </w:tr>
      <w:tr w:rsidR="000F3C81" w:rsidRPr="000F3C81" w:rsidTr="00D04096">
        <w:trPr>
          <w:gridAfter w:val="1"/>
          <w:wAfter w:w="65" w:type="dxa"/>
          <w:trHeight w:val="378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704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субсидий на осуществление выплат компенсации расходов, связанных с оформлением территорий (акваторий), необходимых для осуществления пользования объектами животного мира, водными биоресурсами, в том числе компенсации расходов на разработку проектов освоения лесов, проведение устройства охотничьих угодий, а также проведение кадастровых работ для образования и постановки на учет соответствующих земельных участков, общинам коренных малочисленных народов Севера, крестьянским (фермерским) хозяйствам, индивидуальным предпринимателям из числа коренных малочисленных народов Севера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468.5</w:t>
            </w:r>
          </w:p>
        </w:tc>
      </w:tr>
      <w:tr w:rsidR="000F3C81" w:rsidRPr="000F3C81" w:rsidTr="00166F22">
        <w:trPr>
          <w:gridAfter w:val="1"/>
          <w:wAfter w:w="65" w:type="dxa"/>
          <w:trHeight w:val="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Осуществление полномочий по предоставлению мер социальной поддержки охотникам и рыбакам в виде предоставления горюче-смазочных материалов для организации заезда на промысловые участки или выплаты компенсации соответствующих расходов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</w:t>
            </w:r>
            <w:r w:rsidRPr="000F3C81">
              <w:rPr>
                <w:sz w:val="24"/>
                <w:szCs w:val="24"/>
              </w:rPr>
              <w:lastRenderedPageBreak/>
              <w:t>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6210028340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710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67.0</w:t>
            </w:r>
          </w:p>
        </w:tc>
      </w:tr>
      <w:tr w:rsidR="000F3C81" w:rsidRPr="000F3C81" w:rsidTr="00D04096">
        <w:trPr>
          <w:gridAfter w:val="1"/>
          <w:wAfter w:w="65" w:type="dxa"/>
          <w:trHeight w:val="283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24 529.7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24 461.0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24 461.0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24 529.7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24 461.0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24 461.0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24 529.7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24 461.0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24 461.0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24 529.7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24 461.0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24 461.0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24 529.7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24 461.0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24 461.0</w:t>
            </w:r>
          </w:p>
        </w:tc>
      </w:tr>
      <w:tr w:rsidR="000F3C81" w:rsidRPr="000F3C81" w:rsidTr="00D04096">
        <w:trPr>
          <w:gridAfter w:val="1"/>
          <w:wAfter w:w="65" w:type="dxa"/>
          <w:trHeight w:val="69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723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оплате лицам из числа коренных малочисленных народов Севера, среднедушевой доход которых ниже величины прожиточного минимума, установленного по соответствующей группе территорий края на душу населения, работающим в организациях бюджетной сферы в области здравоохранения, образования, культуры, расположенных на территории муниципального района,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и лицам, относящимся к этнической общности ессейских якутов, постоянно проживающим в Эвенкийском муниципальном районе, осуществляющим виды традиционной хозяйственной деятельности коренных малочисленных народов Севера, пенсионерам из числа коренных малочисленных народов Севера, ушедшим на пенсию из организаций бюджетной сферы в области здравоохранения, образования, культуры, расположенных на территории муниципального района, а также пенсионерам из числа коренных малочисленных народов Севера и лиц, относящихся к этнической общности ессейских якутов, постоянно проживающим в Эвенкийском муниципальном районе, ушедшим на пенсию из организаций любой организационно-правовой формы, занимающихся видами традиционной хозяйственной деятельности коренных малочисленных народов Севера, членам общин коренных малочисленных народов Севера стоимости санаторно-курортных путевок, стоимости проезда или предоставление компенсации расходов, связанных с проездом к месту санаторно-курортного лечения в пределах края и Республики Хакасия (в соответствии с Законом края от 18 декабря 2008 года № 7-2666)в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1 606.7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724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1 606.7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1 406.7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1 406.7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1 406.7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1 406.7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1 406.7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1 406.7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1 406.7</w:t>
            </w:r>
          </w:p>
        </w:tc>
      </w:tr>
      <w:tr w:rsidR="000F3C81" w:rsidRPr="000F3C81" w:rsidTr="00D04096">
        <w:trPr>
          <w:gridAfter w:val="1"/>
          <w:wAfter w:w="65" w:type="dxa"/>
          <w:trHeight w:val="25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женщинам из числа коренных малочисленных народов Севера и женщинам, относящимся к этнической общности ессейских якутов, постоянно проживающим в муниципальном районе, в связи с рождением детей комплектов для новорожденных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454.1</w:t>
            </w:r>
          </w:p>
        </w:tc>
      </w:tr>
      <w:tr w:rsidR="000F3C81" w:rsidRPr="000F3C81" w:rsidTr="00D04096">
        <w:trPr>
          <w:gridAfter w:val="1"/>
          <w:wAfter w:w="65" w:type="dxa"/>
          <w:trHeight w:val="567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736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оплате лицам из числа коренных малочисленных народов Севера, среднедушевой доход которых ниже величины прожиточного минимума, установленного по соответствующей группе территорий края на душу населения, работающим в организациях бюджетной сферы в области здравоохранения, образования, культуры, расположенных на территории муниципального района,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и лицам, относящимся к этнической общности ессейских якутов, постоянно проживающим в Эвенкийском муниципальном районе, осуществляющим виды традиционной хозяйственной деятельности коренных малочисленных народов Севера, пенсионерам из числа коренных малочисленных народов Севера и лиц, относящихся к этнической общности ессейских якутов, постоянно проживающим в Эвенкийском муниципальном районе, расходов на лечение и протезирование зубов в медицинских организациях, подведомственных исполнительным органам государственной власти края, имеющих соответствующие лицензии, расположенных на территории муниципального района, за исключением протезов из драгоценных металлов и металлокерамики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251.1</w:t>
            </w:r>
          </w:p>
        </w:tc>
      </w:tr>
      <w:tr w:rsidR="000F3C81" w:rsidRPr="000F3C81" w:rsidTr="00D04096">
        <w:trPr>
          <w:gridAfter w:val="1"/>
          <w:wAfter w:w="65" w:type="dxa"/>
          <w:trHeight w:val="220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741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мер социальной поддержки оленеводам в виде предоставления ежемесячной компенсационной выплаты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5 921.0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5 921.0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5 921.0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5 759.0</w:t>
            </w:r>
          </w:p>
        </w:tc>
      </w:tr>
      <w:tr w:rsidR="000F3C81" w:rsidRPr="000F3C81" w:rsidTr="00D04096">
        <w:trPr>
          <w:gridAfter w:val="1"/>
          <w:wAfter w:w="65" w:type="dxa"/>
          <w:trHeight w:val="25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2 190.6</w:t>
            </w:r>
          </w:p>
        </w:tc>
      </w:tr>
      <w:tr w:rsidR="000F3C81" w:rsidRPr="000F3C81" w:rsidTr="00D04096">
        <w:trPr>
          <w:gridAfter w:val="1"/>
          <w:wAfter w:w="65" w:type="dxa"/>
          <w:trHeight w:val="220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мер социальной поддержки оленеводам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6210028470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4 673.5</w:t>
            </w:r>
          </w:p>
        </w:tc>
      </w:tr>
      <w:tr w:rsidR="000F3C81" w:rsidRPr="000F3C81" w:rsidTr="00D04096">
        <w:trPr>
          <w:gridAfter w:val="1"/>
          <w:wAfter w:w="65" w:type="dxa"/>
          <w:trHeight w:val="220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мер социальной поддержки охотникам и рыбакам в виде предоставления выплаты единовременного пособия для подготовки к промысловому сезону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14 634.5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14 634.5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14 634.5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F3C81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6210075320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14 425.0</w:t>
            </w:r>
          </w:p>
        </w:tc>
      </w:tr>
      <w:tr w:rsidR="000F3C81" w:rsidRPr="000F3C81" w:rsidTr="00D04096">
        <w:trPr>
          <w:gridAfter w:val="1"/>
          <w:wAfter w:w="65" w:type="dxa"/>
          <w:trHeight w:val="409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субсидий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ресурсов, - организациям всех форм собственности и индивидуальным предпринимателям, осуществляющим реализацию продукции объектов животного мира (мяса дикого северного оленя) и (или) водных биологических ресурсов, при условии, что не менее 70 процентов от общего числа их работников и (или) привлеченных ими по гражданско-правовым договорам граждан, осуществляющих заготовку продукции объектов животного мира и (или) водных биологических ресурсов, проживающих в муниципальном районе, составляют представители коренных малочисленных народов Севера и лица, относящиеся к этнической общности ессейских якутов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rPr>
                <w:color w:val="000000"/>
                <w:sz w:val="24"/>
                <w:szCs w:val="24"/>
              </w:rPr>
            </w:pPr>
            <w:r w:rsidRPr="000F3C8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10 390.0</w:t>
            </w:r>
          </w:p>
        </w:tc>
      </w:tr>
      <w:tr w:rsidR="000F3C81" w:rsidRPr="000F3C81" w:rsidTr="00D04096">
        <w:trPr>
          <w:gridAfter w:val="1"/>
          <w:wAfter w:w="65" w:type="dxa"/>
          <w:trHeight w:val="283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774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мер социальной поддержки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для которых охота и рыболовство являются основой существования, в виде предоставления услуг по осуществлению завоза на промысловые участки воздушным транспортом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8 191.6</w:t>
            </w:r>
          </w:p>
        </w:tc>
      </w:tr>
      <w:tr w:rsidR="000F3C81" w:rsidRPr="000F3C81" w:rsidTr="00D04096">
        <w:trPr>
          <w:gridAfter w:val="1"/>
          <w:wAfter w:w="65" w:type="dxa"/>
          <w:trHeight w:val="220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62100R5183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2 813.9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62100R5183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2 813.9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62100R5183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2 813.9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782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62100R5183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2 813.9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62100R5183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2 813.9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860.1</w:t>
            </w:r>
          </w:p>
        </w:tc>
      </w:tr>
      <w:tr w:rsidR="000F3C81" w:rsidRPr="000F3C81" w:rsidTr="00D04096">
        <w:trPr>
          <w:gridAfter w:val="1"/>
          <w:wAfter w:w="65" w:type="dxa"/>
          <w:trHeight w:val="25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62100R5184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1 340.3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62100R5184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1 340.3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62100R5184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1 340.3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62100R5184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1 340.3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62100R5184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1 340.3</w:t>
            </w:r>
          </w:p>
        </w:tc>
      </w:tr>
      <w:tr w:rsidR="000F3C81" w:rsidRPr="000F3C81" w:rsidTr="00D04096">
        <w:trPr>
          <w:gridAfter w:val="1"/>
          <w:wAfter w:w="65" w:type="dxa"/>
          <w:trHeight w:val="220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10 929.2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10 885.1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10 885.1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10 929.2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10 885.1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10 885.1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10 929.2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10 885.1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10 885.1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10 929.2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10 885.1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10 885.1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10 929.2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10 885.1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10 885.1</w:t>
            </w:r>
          </w:p>
        </w:tc>
      </w:tr>
      <w:tr w:rsidR="000F3C81" w:rsidRPr="000F3C81" w:rsidTr="00D04096">
        <w:trPr>
          <w:gridAfter w:val="1"/>
          <w:wAfter w:w="65" w:type="dxa"/>
          <w:trHeight w:val="220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охотникам и рыбакам медицинских аптечек, содержащих лекарственные препараты и медицинские изделия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2 562.6</w:t>
            </w:r>
          </w:p>
        </w:tc>
      </w:tr>
      <w:tr w:rsidR="000F3C81" w:rsidRPr="000F3C81" w:rsidTr="00D04096">
        <w:trPr>
          <w:gridAfter w:val="1"/>
          <w:wAfter w:w="65" w:type="dxa"/>
          <w:trHeight w:val="34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лицам, имеющим место жительства на территории муниципального района, из числа коренных малочисленных народов Севера и лиц, относящихся к этнической общности ессейских якутов, получающим впервые среднее профессиональное или высшее образование по очной форме обучения, и лицам, окончившим обучение в текущем году в образовательных организациях среднего профессионального или высшего образования, ежемесячной денежной выплаты, компенсации расходов на оплату обучения, компенсации расходов на оплату проезда в пределах территории Российской Федерации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5 152.0</w:t>
            </w:r>
          </w:p>
        </w:tc>
      </w:tr>
      <w:tr w:rsidR="000F3C81" w:rsidRPr="000F3C81" w:rsidTr="00D04096">
        <w:trPr>
          <w:gridAfter w:val="1"/>
          <w:wAfter w:w="65" w:type="dxa"/>
          <w:trHeight w:val="25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содействию сохранения и развития самобытной культуры и языков малочисленных народов, проведение социально значимых мероприятий (в соответствии с Законом края от 18 декабря 2008 года №7-2658 «О социальной поддержке граждан, проживающих в Эвенкийском муниципальном районе Красноярского края»)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9 189.4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9 184.4</w:t>
            </w:r>
          </w:p>
        </w:tc>
      </w:tr>
      <w:tr w:rsidR="000F3C81" w:rsidRPr="000F3C81" w:rsidTr="00D04096">
        <w:trPr>
          <w:gridAfter w:val="1"/>
          <w:wAfter w:w="65" w:type="dxa"/>
          <w:trHeight w:val="283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813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осуществлению социальных выплат, связанных с изъятием особи волка (взрослой самки, взрослого самца, волка возраста до одного года) из естественной среды обитания, лицам, ведущим традиционный образ жизни и (или) традиционную хозяйственную деятельность, с учетом почтовых расходов или расходов российских кредитных организаций (в соответствии с Законом края от 18 декабря 2008 года № 7-2666) 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6 720.0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6210075390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6 715.3</w:t>
            </w:r>
          </w:p>
        </w:tc>
      </w:tr>
      <w:tr w:rsidR="000F3C81" w:rsidRPr="000F3C81" w:rsidTr="00D04096">
        <w:trPr>
          <w:gridAfter w:val="1"/>
          <w:wAfter w:w="65" w:type="dxa"/>
          <w:trHeight w:val="189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на поддержку домашнего северного оленеводства за счет средств районного бюджета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6210092050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6210092050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824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81" w:rsidRPr="000F3C81" w:rsidRDefault="000F3C81" w:rsidP="000F3C81">
            <w:pPr>
              <w:rPr>
                <w:color w:val="000000"/>
                <w:sz w:val="24"/>
                <w:szCs w:val="24"/>
              </w:rPr>
            </w:pPr>
            <w:r w:rsidRPr="000F3C8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6210092050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6210092050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6210092050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36 400.0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19 418.7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19 268.7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19 268.7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751.0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601.0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15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на организацию деятельности органов управления, обеспечивающих решение вопросов обеспечения предоставления гарантий прав коренных малочисленных народов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6220075310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18 667.7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18 667.7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18 667.7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838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6220075310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6220075310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6220075310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6220075310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16 767.2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6220075310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6220075310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6220075310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6220075310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1 900.5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"Управление муниципальным имуществом Эвенкийского муниципального района"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26 910.7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21 557.0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21 557.0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исполнительных органов местного самоуправления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19 070.7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18 857.0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18 857.0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17 821.8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17 808.2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17 808.2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17 821.8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17 808.2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17 808.2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17 821.8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17 808.2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17 808.2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17 821.8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17 808.2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17 808.2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1 238.9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1 038.8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1 038.8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1 238.9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1 038.8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1 038.8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1 238.9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1 038.8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1 038.8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1 238.9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1 038.8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1 038.8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857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содержание и охрану объектов казны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Расходы, связанные с приватизацией объектов муниципальной собственности, оценочные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1 000.0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изготовление технической документации, землеустроительные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Приобретение недвижимого имущества в муниципальную собственность района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876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6300011600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05 01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"Улучшение жилищных условий жителей Эвенкийского муниципального района"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53 277.5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53 370.4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53 438.3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6500074670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1 295.3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1 295.3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1 295.3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6500074670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1 271.5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1 202.1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1 202.1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6500074670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1 271.5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1 202.1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1 202.1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6500074670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1 271.5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1 202.1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1 202.1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6500074670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1 271.5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1 202.1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1 202.1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6500074670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6500074670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6500074670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6500074670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93.2</w:t>
            </w:r>
          </w:p>
        </w:tc>
      </w:tr>
      <w:tr w:rsidR="000F3C81" w:rsidRPr="000F3C81" w:rsidTr="00166F22">
        <w:trPr>
          <w:gridAfter w:val="1"/>
          <w:wAfter w:w="65" w:type="dxa"/>
          <w:trHeight w:val="12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 в рамках отдельных мероприятий муниципальной программы </w:t>
            </w:r>
            <w:r w:rsidRPr="000F3C81">
              <w:rPr>
                <w:sz w:val="24"/>
                <w:szCs w:val="24"/>
              </w:rPr>
              <w:lastRenderedPageBreak/>
              <w:t>"Улучшение жилищных условий жителей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6500078460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117.6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891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6500078460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2.2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предоставлению социальных выплат гражданам, выезжающим за пределы муниципального района, на приобретение (строительство) жилья (в соответствии с Законом края от 18 декабря 2008 года № 7-2666)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6500005240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6500005240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6500005240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6500005240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6500005240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36 085.2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«Социальное развитие села на территории Эвенкийского муниципального района»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</w:tr>
      <w:tr w:rsidR="000F3C81" w:rsidRPr="000F3C81" w:rsidTr="00166F22">
        <w:trPr>
          <w:gridAfter w:val="1"/>
          <w:wAfter w:w="65" w:type="dxa"/>
          <w:trHeight w:val="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Создание комфортных условий жизнедеятельности сельских территорий Эвенкийского муниципального района, повышение уровня жизни сельского населения в рамках подпрограммы «Социальное развитие села на территории Эвенкийского муниципального района» муниципальной программы "Улучшение жилищных условий жителей Эвенкийского муниципального </w:t>
            </w:r>
            <w:r w:rsidRPr="000F3C81">
              <w:rPr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6510008100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6510008100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6510008100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6510008100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6510008100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11 000.0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«Улучшение жилищных условий молодых семей и молодых специалистов в сельской местности Эвенкийского муниципального района»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6520000000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</w:tr>
      <w:tr w:rsidR="000F3C81" w:rsidRPr="000F3C81" w:rsidTr="00D04096">
        <w:trPr>
          <w:gridAfter w:val="1"/>
          <w:wAfter w:w="65" w:type="dxa"/>
          <w:trHeight w:val="283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Софинансирование субсидии регионального бюджета на 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«Улучшение жилищных условий  молодых  семей  и молодых специалистов в сельской местности Эвенкийского муниципального района»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65200S4530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65200S4530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65200S4530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65200S4530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65200S4530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1 965.0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Подпрограмма «Обеспечение жильем молодых семей Эвенкийского муниципального района»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6530000000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2 975.2</w:t>
            </w:r>
          </w:p>
        </w:tc>
      </w:tr>
      <w:tr w:rsidR="000F3C81" w:rsidRPr="000F3C81" w:rsidTr="00166F22">
        <w:trPr>
          <w:gridAfter w:val="1"/>
          <w:wAfter w:w="65" w:type="dxa"/>
          <w:trHeight w:val="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в рамках подпрограммы "Обеспечение жильем молодых семей Эвенкийского муниципального района" муниципальной программы "Улучшение жилищных условий жителей Эвенкийского муниципального </w:t>
            </w:r>
            <w:r w:rsidRPr="000F3C81">
              <w:rPr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65300L4970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2 975.2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918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65300L4970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2 975.2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65300L4970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2 975.2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65300L4970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2 975.2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65300L4970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2 814.4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2 907.3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2 975.2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«Противодействие экстремизму и профилактика терроризма на территории Эвенкийского муниципального района» на 2019-2025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Мероприятия в рамках муниципальной программы «Противодействие экстремизму и профилактика терроризма на территории Эвенкийского муниципального района»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6600021010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6600021010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6600021010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6600021010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6600021010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«Улучшение условий труда в муниципальных учреждениях Эвенкийского муниципального района» на 2018-2023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Мероприятия в рамках муниципальной программы «Улучшение условий труда в муниципальных учреждениях Эвенкийского муниципального района»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6700022010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6700022010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6700022010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6700022010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6700022010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«Содействие развитию гражданского общества в Эвенкийском муниципальном районе» на 2020-2025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550.0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935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на конкурсной основе субсидий на финансирование расходов, связанных с оказанием социально ориентированными некоммерческими организациями на безвозмездной основе услуг в социальной сфере в рамках муниципальной программы «Содействие развитию гражданского общества в Эвенкийском муниципальном районе»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6800019610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6800019610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6800019610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6800019610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6800019610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Консультационная и методическая поддержка для социально ориентированных некоммерческих организаций в социальной сфере в рамках муниципальной программы «Содействие развитию гражданского общества в Эвенкийском муниципальном районе»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6800019620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6800019620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6800019620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6800019620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6800019620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Эвенкийского муниципального района» на 2021-2025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Мероприятия в рамках муниципальной программы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6900023010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6900023010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6900023010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6900023010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6900023010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48 056.7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45 705.9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45 705.9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952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ликвидационных мероприятий, связанных с прекращением деятельности муниципальных органов района, в рамках непрограммных расходов представительных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8100009210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8100009210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8100009210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8100009210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8100009210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Эвенкийского районного Совета депутатов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47 836.7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45 705.9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45 705.9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 Эвенкийскому районному Совету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46 622.9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44 492.2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44 492.2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34 695.8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34 641.7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34 641.7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34 695.8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34 641.7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34 641.7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34 695.8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34 641.7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34 641.7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34 695.8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34 641.7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34 641.7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9 446.4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9 446.4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9 446.4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9 446.4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9 446.4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9 446.4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11 523.0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9 446.4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9 446.4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970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4.1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Ежемесячное денежное поощрение муниципальным служащим, замещающим соответствующие должности по главе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8110089000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1 213.8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Глава муниципального образования в рамках непрограммных расходов высшего должностного лица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8210000230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8210000230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8210000230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985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8210000230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</w:tr>
      <w:tr w:rsidR="000F3C81" w:rsidRPr="000F3C81" w:rsidTr="00166F22">
        <w:trPr>
          <w:gridAfter w:val="1"/>
          <w:wAfter w:w="65" w:type="dxa"/>
          <w:trHeight w:val="524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8210000230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4 845.8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4 790.8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Непрограммные расходы Контрольно-счетной палаты Эвенкийского муниципального района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13 640.0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13 640.0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Контрольно-счетной палаты Эвенкийского муниципального района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13 640.0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13 640.0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Эвенкийского муниципального района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13 640.0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13 640.0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12 850.5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770.4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9100000000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570 187.9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545 591.6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545 920.8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510 935.8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486 815.6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487 087.3</w:t>
            </w:r>
          </w:p>
        </w:tc>
      </w:tr>
      <w:tr w:rsidR="000F3C81" w:rsidRPr="000F3C81" w:rsidTr="00166F22">
        <w:trPr>
          <w:gridAfter w:val="1"/>
          <w:wAfter w:w="65" w:type="dxa"/>
          <w:trHeight w:val="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по Администрации Эвенкийского муниципального района Красноярского края в рамках непрограммных расходов </w:t>
            </w:r>
            <w:r w:rsidRPr="000F3C81">
              <w:rPr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191 350.5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186 601.5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186 601.5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1005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169 348.8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167 060.0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167 060.0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169 348.8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167 060.0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167 060.0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141 923.0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141 868.9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141 868.9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141 923.0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141 868.9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141 868.9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25 225.7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25 191.1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25 191.1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25 225.7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25 191.1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25 191.1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19 658.1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19 390.2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19 390.2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19 658.1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19 390.2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19 390.2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4 242.4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4 242.4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4 242.4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4 242.4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4 242.4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4 242.4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15 147.7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15 147.8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15 147.8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15 147.7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15 147.8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15 147.8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2 341.7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2 341.7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149.3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1026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2 186.3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2 186.3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263 050.0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262 892.5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262 892.5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176 097.6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175 242.2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175 242.2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176 097.6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175 242.2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175 242.2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176 097.6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175 242.2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175 242.2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176 097.6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175 242.2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175 242.2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85 411.7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86 109.6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86 109.6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85 411.7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86 109.6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86 109.6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85 411.7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86 109.6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86 109.6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85 411.7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86 109.6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86 109.6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768.1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0F3C81">
              <w:rPr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568.1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1044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568.1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568.1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772.6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672.6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672.6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672.6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9110002890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1 509.0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1 509.0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9110002890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9110002890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9110002890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1060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9110002890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1 427.8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9110002890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9110002890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9110002890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9110002890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81.2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Резервный фонд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9110000910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9110051200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9110051200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9110051200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1080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9110051200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9110051200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2.5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Распределение иных межбюджетных трансфертов бюджетам муниципальных образований Эвенкийского муниципального района на обеспечение первичных мер пожарной безопасности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2 448.2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2 720.2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2 448.2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2 720.2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2 448.2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2 720.2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2 448.2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2 720.2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4 080.3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2 448.2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2 720.2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Субсидия регионального бюджета на частичное финансирование (возмещение) расходов на содержание единых дежурно-диспетчерских служб муниципальных образований Красноярского края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Софинансирование субсидии регионального бюджета на частичное финансирование (возмещение) расходов на содержание единых дежурно-диспетчерских служб муниципальных образований Красноярского края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91100S4130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F3C8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91100S4130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1094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91100S4130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91100S4130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91100S4130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61.7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60.1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9110074290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1.6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передаваемых полномочий по решению вопросов в области использования объектов животного мира, в том числе охотничьих ресурсов, а также водных биологических ресурсов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7 255.8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7 255.8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7 255.8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1107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06 00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06 03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6 861.8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06 00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06 03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394.0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Выполнение отдельных государственных полномочий в области защиты территорий и населения от чрезвычайных ситуаций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20 065.2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19 954.9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19 954.9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17 227.5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17 119.2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17 119.2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17 227.5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17 119.2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17 119.2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17 227.5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17 119.2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17 119.2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17 227.5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17 119.2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17 119.2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2 756.2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1121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2 756.2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1122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2 756.2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1123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2 756.2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1124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1125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1126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1127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9110075160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03 10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79.5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1128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9110076040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3 862.8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3 862.8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3 862.8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1129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9110076040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1130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9110076040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1131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9110076040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1132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9110076040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3 803.3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1133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9110076040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1134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9110076040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1135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9110076040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1136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9110076040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59.5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1137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Ежемесячное денежное поощрение муниципальным служащим, замещающим соответствующие должности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1138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1139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1140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1141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9110089000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2 226.5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1142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Предоставление, доставка и пересылка доплат к пенсиям муниципальных служащих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1143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1144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1145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1146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9110090010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10 01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3 436.4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1147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Предоставление дополнительных денежных выплат медицинским работникам краевых учреждений здравоохранения, находящихся на территории Эвенкийского муниципального района,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9110090020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1148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9110090020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1149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9110090020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9110090020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09 00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9110090020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09 09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166F22">
        <w:trPr>
          <w:gridAfter w:val="1"/>
          <w:wAfter w:w="65" w:type="dxa"/>
          <w:trHeight w:val="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Осуществление расходов на погашение кредиторской задолженности по выплате заработной платы бывшим работникам Муниципального предприятия Эвенкийского муниципального района "Эвенкийская база снабжения", по Администрации Эвенкийского муниципального района Красноярского края в рамках непрограммных расходов органов местного </w:t>
            </w:r>
            <w:r w:rsidRPr="000F3C81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9110091600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1153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9110091600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9110091600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9110091600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9110091600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04 12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2 032.6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Распределение иных межбюджетных трансфертов бюджетам муниципальных образований Эвенкийского муниципального района на обустройство и восстановление воинских захоронений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91100L2990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91100L2990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91100L2990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1160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91100L2990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1161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91100L2990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1162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Департамента финансов Администрации Эвенкийского муниципального района Красноярского края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1 613.2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1 695.3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1 752.8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1163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9120051180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1 617.3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1164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9120051180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1 617.3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1165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9120051180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1 617.3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1166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9120051180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1 617.3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1167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9120051180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1 559.8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1 617.3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1168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9120075140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1169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9120075140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9120075140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9120075140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9120075140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135.5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Департамента капитального строительства Администрации Эвенкийского муниципального района Красноярского края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24 834.2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24 834.2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 департаменту капитального строительства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25 392.4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24 834.2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24 834.2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20 143.2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1179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4 901.8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4 391.6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4 901.8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4 391.6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4 901.8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4 391.6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4 901.8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4 391.6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299.4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1185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99.4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1189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9130000210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99.4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1190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Управления муниципального заказа Администрации Эвенкийского муниципального района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13 095.0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13 095.0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1191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 управлению муниципального заказа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13 095.0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13 095.0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13 095.0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1192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1193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1194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1195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12 298.3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1196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1197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1198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1199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794.8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9140000210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Департамента инженерного обеспечения Администрации Эвенкийского муниципального района Красноярского края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9150000000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</w:tr>
      <w:tr w:rsidR="000F3C81" w:rsidRPr="000F3C81" w:rsidTr="00D04096">
        <w:trPr>
          <w:gridAfter w:val="1"/>
          <w:wAfter w:w="65" w:type="dxa"/>
          <w:trHeight w:val="126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1205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Распределение межбюджетных трансфертов бюджетам сельских поселений на исполнение переданных полномочий в области обращения с твердыми коммунальными отходами по департаменту инженерного обеспечения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9150010590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9150010590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9150010590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9150010590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9150010590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14 03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6 284.8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Функционирование Контрольно-ревизионного Управления Администрации Эвенкийского муниципального района Красноярского края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9170000000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12 866.6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12 866.6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1211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 Контрольно-ревизионному Управлению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9170000210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12 866.6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12 866.6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12 866.6</w:t>
            </w:r>
          </w:p>
        </w:tc>
      </w:tr>
      <w:tr w:rsidR="000F3C81" w:rsidRPr="000F3C81" w:rsidTr="00D04096">
        <w:trPr>
          <w:gridAfter w:val="1"/>
          <w:wAfter w:w="65" w:type="dxa"/>
          <w:trHeight w:val="9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1212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9170000210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1213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9170000210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1214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9170000210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1215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9170000210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12 173.0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1216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9170000210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1217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9170000210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1218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9170000210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</w:tr>
      <w:tr w:rsidR="000F3C81" w:rsidRPr="000F3C81" w:rsidTr="00D04096">
        <w:trPr>
          <w:gridAfter w:val="1"/>
          <w:wAfter w:w="65" w:type="dxa"/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lastRenderedPageBreak/>
              <w:t>1219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9170000210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01 06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693.6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1220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110 000.0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210 000.0</w:t>
            </w:r>
          </w:p>
        </w:tc>
      </w:tr>
      <w:tr w:rsidR="000F3C81" w:rsidRPr="000F3C81" w:rsidTr="00D04096">
        <w:trPr>
          <w:gridAfter w:val="1"/>
          <w:wAfter w:w="65" w:type="dxa"/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Всего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81" w:rsidRPr="000F3C81" w:rsidRDefault="000F3C81" w:rsidP="000F3C81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8 638 020.3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8 428 630.7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1" w:rsidRPr="000F3C81" w:rsidRDefault="000F3C81" w:rsidP="000F3C81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8 395 600.6</w:t>
            </w:r>
          </w:p>
        </w:tc>
      </w:tr>
    </w:tbl>
    <w:p w:rsidR="009C1980" w:rsidRDefault="009C1980" w:rsidP="008C78D4">
      <w:pPr>
        <w:rPr>
          <w:sz w:val="28"/>
          <w:szCs w:val="28"/>
        </w:rPr>
        <w:sectPr w:rsidR="009C1980" w:rsidSect="00C557F3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tbl>
      <w:tblPr>
        <w:tblW w:w="9781" w:type="dxa"/>
        <w:tblInd w:w="392" w:type="dxa"/>
        <w:tblLook w:val="04A0"/>
      </w:tblPr>
      <w:tblGrid>
        <w:gridCol w:w="709"/>
        <w:gridCol w:w="3933"/>
        <w:gridCol w:w="1737"/>
        <w:gridCol w:w="1701"/>
        <w:gridCol w:w="1701"/>
      </w:tblGrid>
      <w:tr w:rsidR="009C1980" w:rsidRPr="009C1980" w:rsidTr="009C1980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bookmarkStart w:id="5" w:name="RANGE!A1:E38"/>
            <w:r w:rsidRPr="009C1980">
              <w:rPr>
                <w:sz w:val="24"/>
                <w:szCs w:val="24"/>
              </w:rPr>
              <w:lastRenderedPageBreak/>
              <w:t>Приложение 6</w:t>
            </w:r>
            <w:bookmarkEnd w:id="5"/>
          </w:p>
        </w:tc>
      </w:tr>
      <w:tr w:rsidR="009C1980" w:rsidRPr="009C1980" w:rsidTr="009C1980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9C1980" w:rsidRPr="009C1980" w:rsidTr="009C1980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внесении изменений в Решение Эвенкийского районного Совета депутатов</w:t>
            </w:r>
          </w:p>
        </w:tc>
      </w:tr>
      <w:tr w:rsidR="009C1980" w:rsidRPr="009C1980" w:rsidTr="009C1980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9C1980" w:rsidRPr="009C1980" w:rsidTr="009C1980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</w:p>
        </w:tc>
      </w:tr>
      <w:tr w:rsidR="009C1980" w:rsidRPr="009C1980" w:rsidTr="009C1980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Приложение 8</w:t>
            </w:r>
          </w:p>
        </w:tc>
      </w:tr>
      <w:tr w:rsidR="009C1980" w:rsidRPr="009C1980" w:rsidTr="009C1980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9C1980" w:rsidRPr="009C1980" w:rsidTr="009C1980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9C1980" w:rsidRPr="009C1980" w:rsidTr="009C1980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от 16.12.2022 года № 5-2091-7</w:t>
            </w:r>
          </w:p>
        </w:tc>
      </w:tr>
      <w:tr w:rsidR="009C1980" w:rsidRPr="009C1980" w:rsidTr="009C1980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</w:p>
        </w:tc>
      </w:tr>
      <w:tr w:rsidR="009C1980" w:rsidRPr="009C1980" w:rsidTr="009C1980">
        <w:trPr>
          <w:trHeight w:val="148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b/>
                <w:bCs/>
                <w:sz w:val="28"/>
                <w:szCs w:val="28"/>
              </w:rPr>
            </w:pPr>
            <w:r w:rsidRPr="009C1980">
              <w:rPr>
                <w:b/>
                <w:bCs/>
                <w:sz w:val="28"/>
                <w:szCs w:val="28"/>
              </w:rPr>
              <w:t xml:space="preserve">Иные межбюджетные трансферты на поддержку мер по обеспечению сбалансированности бюджетов муниципальных образований Эвенкийского муниципального района </w:t>
            </w:r>
            <w:r w:rsidRPr="009C1980">
              <w:rPr>
                <w:b/>
                <w:bCs/>
                <w:sz w:val="28"/>
                <w:szCs w:val="28"/>
              </w:rPr>
              <w:br/>
              <w:t>на 2023 год и плановый период 2024-2025 годов</w:t>
            </w:r>
          </w:p>
        </w:tc>
      </w:tr>
      <w:tr w:rsidR="009C1980" w:rsidRPr="009C1980" w:rsidTr="009C1980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980" w:rsidRPr="009C1980" w:rsidTr="009C1980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(тыс. рублей)</w:t>
            </w:r>
          </w:p>
        </w:tc>
      </w:tr>
      <w:tr w:rsidR="009C1980" w:rsidRPr="009C1980" w:rsidTr="00D0409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№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Сумма на 2025 год</w:t>
            </w:r>
          </w:p>
        </w:tc>
      </w:tr>
      <w:tr w:rsidR="009C1980" w:rsidRPr="009C1980" w:rsidTr="00D04096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Тура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59 352,6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70 432,7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70 432,7</w:t>
            </w:r>
          </w:p>
        </w:tc>
      </w:tr>
      <w:tr w:rsidR="009C1980" w:rsidRPr="009C1980" w:rsidTr="00D04096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Тутончаны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11 708,0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12 194,2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12 194,2</w:t>
            </w:r>
          </w:p>
        </w:tc>
      </w:tr>
      <w:tr w:rsidR="009C1980" w:rsidRPr="009C1980" w:rsidTr="00D04096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Нидым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10 960,2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11 055,4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11 055,4</w:t>
            </w:r>
          </w:p>
        </w:tc>
      </w:tr>
      <w:tr w:rsidR="009C1980" w:rsidRPr="009C1980" w:rsidTr="00D04096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Эконда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9 270,7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11 529,4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11 529,4</w:t>
            </w:r>
          </w:p>
        </w:tc>
      </w:tr>
      <w:tr w:rsidR="009C1980" w:rsidRPr="009C1980" w:rsidTr="00D04096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Юкта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11 463,4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11 824,2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11 824,2</w:t>
            </w:r>
          </w:p>
        </w:tc>
      </w:tr>
      <w:tr w:rsidR="009C1980" w:rsidRPr="009C1980" w:rsidTr="00D04096">
        <w:trPr>
          <w:trHeight w:val="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Чиринда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9 935,5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10 575,6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10 575,6</w:t>
            </w:r>
          </w:p>
        </w:tc>
      </w:tr>
      <w:tr w:rsidR="009C1980" w:rsidRPr="009C1980" w:rsidTr="00D04096">
        <w:trPr>
          <w:trHeight w:val="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Ессей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7 908,2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12 611,3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12 611,3</w:t>
            </w:r>
          </w:p>
        </w:tc>
      </w:tr>
      <w:tr w:rsidR="009C1980" w:rsidRPr="009C1980" w:rsidTr="00D04096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Кислокан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13 401,4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13 408,4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13 408,4</w:t>
            </w:r>
          </w:p>
        </w:tc>
      </w:tr>
      <w:tr w:rsidR="009C1980" w:rsidRPr="009C1980" w:rsidTr="00D04096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Учами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12 289,3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11 855,7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11 855,7</w:t>
            </w:r>
          </w:p>
        </w:tc>
      </w:tr>
      <w:tr w:rsidR="009C1980" w:rsidRPr="009C1980" w:rsidTr="00D04096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Байкит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79 465,7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71 671,9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71 671,9</w:t>
            </w:r>
          </w:p>
        </w:tc>
      </w:tr>
      <w:tr w:rsidR="009C1980" w:rsidRPr="009C1980" w:rsidTr="00D04096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Полигус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14 045,3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14 406,1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14 406,1</w:t>
            </w:r>
          </w:p>
        </w:tc>
      </w:tr>
      <w:tr w:rsidR="009C1980" w:rsidRPr="009C1980" w:rsidTr="00D04096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Суринда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8 300,0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9 443,7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9 443,7</w:t>
            </w:r>
          </w:p>
        </w:tc>
      </w:tr>
      <w:tr w:rsidR="009C1980" w:rsidRPr="009C1980" w:rsidTr="00D04096">
        <w:trPr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Ошарово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15 746,1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15 471,2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15 471,2</w:t>
            </w:r>
          </w:p>
        </w:tc>
      </w:tr>
      <w:tr w:rsidR="009C1980" w:rsidRPr="009C1980" w:rsidTr="00D04096">
        <w:trPr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Суломай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17 231,3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14 174,2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14 174,2</w:t>
            </w:r>
          </w:p>
        </w:tc>
      </w:tr>
      <w:tr w:rsidR="009C1980" w:rsidRPr="009C1980" w:rsidTr="00D04096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Кузьмовка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1 069,3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1 958,4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1 958,4</w:t>
            </w:r>
          </w:p>
        </w:tc>
      </w:tr>
      <w:tr w:rsidR="009C1980" w:rsidRPr="009C1980" w:rsidTr="00D04096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 xml:space="preserve">Бурный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5 962,7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6 379,5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6 379,5</w:t>
            </w:r>
          </w:p>
        </w:tc>
      </w:tr>
      <w:tr w:rsidR="009C1980" w:rsidRPr="009C1980" w:rsidTr="00D04096">
        <w:trPr>
          <w:trHeight w:val="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Мирюга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9 516,7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10 026,4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10 026,4</w:t>
            </w:r>
          </w:p>
        </w:tc>
      </w:tr>
      <w:tr w:rsidR="009C1980" w:rsidRPr="009C1980" w:rsidTr="00D04096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Куюмба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9 959,3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9 423,3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9 423,3</w:t>
            </w:r>
          </w:p>
        </w:tc>
      </w:tr>
      <w:tr w:rsidR="009C1980" w:rsidRPr="009C1980" w:rsidTr="00D04096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Ванавара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39 046,7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47 839,1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47 839,1</w:t>
            </w:r>
          </w:p>
        </w:tc>
      </w:tr>
      <w:tr w:rsidR="009C1980" w:rsidRPr="009C1980" w:rsidTr="00D04096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20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Чемдальск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4 016,6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4 246,5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4 246,5</w:t>
            </w:r>
          </w:p>
        </w:tc>
      </w:tr>
      <w:tr w:rsidR="009C1980" w:rsidRPr="009C1980" w:rsidTr="00D04096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21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Оскоба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6 000,5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5 943,5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5 943,5</w:t>
            </w:r>
          </w:p>
        </w:tc>
      </w:tr>
      <w:tr w:rsidR="009C1980" w:rsidRPr="009C1980" w:rsidTr="00D04096">
        <w:trPr>
          <w:trHeight w:val="1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22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Стрелка-Чуня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12 207,5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10 972,9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10 972,9</w:t>
            </w:r>
          </w:p>
        </w:tc>
      </w:tr>
      <w:tr w:rsidR="009C1980" w:rsidRPr="009C1980" w:rsidTr="00D04096">
        <w:trPr>
          <w:trHeight w:val="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center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23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Муторай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4 397,5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4 634,8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sz w:val="24"/>
                <w:szCs w:val="24"/>
              </w:rPr>
            </w:pPr>
            <w:r w:rsidRPr="00D04096">
              <w:rPr>
                <w:sz w:val="24"/>
                <w:szCs w:val="24"/>
              </w:rPr>
              <w:t>4 634,8</w:t>
            </w:r>
          </w:p>
        </w:tc>
      </w:tr>
      <w:tr w:rsidR="009C1980" w:rsidRPr="009C1980" w:rsidTr="00D04096">
        <w:trPr>
          <w:trHeight w:val="31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rPr>
                <w:b/>
                <w:bCs/>
                <w:sz w:val="24"/>
                <w:szCs w:val="24"/>
              </w:rPr>
            </w:pPr>
            <w:r w:rsidRPr="00D0409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b/>
                <w:bCs/>
                <w:sz w:val="24"/>
                <w:szCs w:val="24"/>
              </w:rPr>
            </w:pPr>
            <w:r w:rsidRPr="00D04096">
              <w:rPr>
                <w:b/>
                <w:bCs/>
                <w:sz w:val="24"/>
                <w:szCs w:val="24"/>
              </w:rPr>
              <w:t>373 254,6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b/>
                <w:bCs/>
                <w:sz w:val="24"/>
                <w:szCs w:val="24"/>
              </w:rPr>
            </w:pPr>
            <w:r w:rsidRPr="00D04096">
              <w:rPr>
                <w:b/>
                <w:bCs/>
                <w:sz w:val="24"/>
                <w:szCs w:val="24"/>
              </w:rPr>
              <w:t>392 078,3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D04096" w:rsidRDefault="009C1980" w:rsidP="009C1980">
            <w:pPr>
              <w:jc w:val="right"/>
              <w:rPr>
                <w:b/>
                <w:bCs/>
                <w:sz w:val="24"/>
                <w:szCs w:val="24"/>
              </w:rPr>
            </w:pPr>
            <w:r w:rsidRPr="00D04096">
              <w:rPr>
                <w:b/>
                <w:bCs/>
                <w:sz w:val="24"/>
                <w:szCs w:val="24"/>
              </w:rPr>
              <w:t>392 078,3</w:t>
            </w:r>
          </w:p>
        </w:tc>
      </w:tr>
    </w:tbl>
    <w:p w:rsidR="009C1980" w:rsidRDefault="009C1980" w:rsidP="009C1980">
      <w:pPr>
        <w:jc w:val="center"/>
        <w:rPr>
          <w:sz w:val="28"/>
          <w:szCs w:val="28"/>
        </w:rPr>
        <w:sectPr w:rsidR="009C1980" w:rsidSect="009C1980">
          <w:pgSz w:w="11906" w:h="16838"/>
          <w:pgMar w:top="1134" w:right="709" w:bottom="1134" w:left="709" w:header="709" w:footer="709" w:gutter="0"/>
          <w:cols w:space="708"/>
          <w:docGrid w:linePitch="360"/>
        </w:sectPr>
      </w:pPr>
    </w:p>
    <w:tbl>
      <w:tblPr>
        <w:tblW w:w="8773" w:type="dxa"/>
        <w:tblInd w:w="974" w:type="dxa"/>
        <w:tblLook w:val="04A0"/>
      </w:tblPr>
      <w:tblGrid>
        <w:gridCol w:w="913"/>
        <w:gridCol w:w="3967"/>
        <w:gridCol w:w="1380"/>
        <w:gridCol w:w="1238"/>
        <w:gridCol w:w="1275"/>
      </w:tblGrid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bookmarkStart w:id="6" w:name="RANGE!A1:E18"/>
            <w:r w:rsidRPr="009C1980">
              <w:rPr>
                <w:sz w:val="24"/>
                <w:szCs w:val="24"/>
              </w:rPr>
              <w:lastRenderedPageBreak/>
              <w:t>Приложение 7</w:t>
            </w:r>
            <w:bookmarkEnd w:id="6"/>
          </w:p>
        </w:tc>
      </w:tr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внесении изменений в Решение Эвенкийского районного Совета депутатов</w:t>
            </w:r>
          </w:p>
        </w:tc>
      </w:tr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</w:p>
        </w:tc>
      </w:tr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Приложение 9</w:t>
            </w:r>
          </w:p>
        </w:tc>
      </w:tr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от 16.12.2022 года № 5-2091-7</w:t>
            </w:r>
          </w:p>
        </w:tc>
      </w:tr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</w:p>
        </w:tc>
      </w:tr>
      <w:tr w:rsidR="009C1980" w:rsidRPr="009C1980" w:rsidTr="00521288">
        <w:trPr>
          <w:trHeight w:val="202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b/>
                <w:bCs/>
                <w:sz w:val="24"/>
                <w:szCs w:val="24"/>
              </w:rPr>
            </w:pPr>
            <w:r w:rsidRPr="009C1980">
              <w:rPr>
                <w:b/>
                <w:bCs/>
                <w:sz w:val="24"/>
                <w:szCs w:val="24"/>
              </w:rPr>
              <w:t xml:space="preserve">Распределение бюджетам муниципальных образований Эвенкийского муниципального района </w:t>
            </w:r>
            <w:r w:rsidR="00FD7CE8" w:rsidRPr="009C1980">
              <w:rPr>
                <w:b/>
                <w:bCs/>
                <w:sz w:val="24"/>
                <w:szCs w:val="24"/>
              </w:rPr>
              <w:t xml:space="preserve">субвенции </w:t>
            </w:r>
            <w:r w:rsidRPr="009C1980">
              <w:rPr>
                <w:b/>
                <w:bCs/>
                <w:sz w:val="24"/>
                <w:szCs w:val="24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2023 год и плановый период 2024-2025 годов</w:t>
            </w:r>
          </w:p>
        </w:tc>
      </w:tr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1980" w:rsidRPr="009C1980" w:rsidTr="00521288">
        <w:trPr>
          <w:trHeight w:val="315"/>
        </w:trPr>
        <w:tc>
          <w:tcPr>
            <w:tcW w:w="8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(тыс. рублей)</w:t>
            </w:r>
          </w:p>
        </w:tc>
      </w:tr>
      <w:tr w:rsidR="009C1980" w:rsidRPr="009C1980" w:rsidTr="00521288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№ строки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Сумма на 2025 год</w:t>
            </w:r>
          </w:p>
        </w:tc>
      </w:tr>
      <w:tr w:rsidR="009C1980" w:rsidRPr="009C1980" w:rsidTr="0052128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i/>
                <w:iCs/>
                <w:sz w:val="22"/>
                <w:szCs w:val="22"/>
              </w:rPr>
            </w:pPr>
            <w:r w:rsidRPr="009C198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4</w:t>
            </w:r>
          </w:p>
        </w:tc>
      </w:tr>
      <w:tr w:rsidR="009C1980" w:rsidRPr="009C1980" w:rsidTr="0052128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с. Байкит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738,9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779,9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808,7</w:t>
            </w:r>
          </w:p>
        </w:tc>
      </w:tr>
      <w:tr w:rsidR="009C1980" w:rsidRPr="009C1980" w:rsidTr="00521288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с. Ванавара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738,9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779,9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808,7</w:t>
            </w:r>
          </w:p>
        </w:tc>
      </w:tr>
      <w:tr w:rsidR="009C1980" w:rsidRPr="009C1980" w:rsidTr="00521288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1 477,7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1 559,8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1 617,3</w:t>
            </w:r>
          </w:p>
        </w:tc>
      </w:tr>
    </w:tbl>
    <w:p w:rsidR="009C1980" w:rsidRDefault="009C1980" w:rsidP="009C1980">
      <w:pPr>
        <w:jc w:val="center"/>
        <w:rPr>
          <w:sz w:val="28"/>
          <w:szCs w:val="28"/>
        </w:rPr>
        <w:sectPr w:rsidR="009C1980" w:rsidSect="009C1980">
          <w:pgSz w:w="11906" w:h="16838"/>
          <w:pgMar w:top="1134" w:right="709" w:bottom="1134" w:left="709" w:header="709" w:footer="709" w:gutter="0"/>
          <w:cols w:space="708"/>
          <w:docGrid w:linePitch="360"/>
        </w:sectPr>
      </w:pPr>
    </w:p>
    <w:p w:rsidR="009C1980" w:rsidRPr="009C1980" w:rsidRDefault="009C1980" w:rsidP="009C1980">
      <w:pPr>
        <w:jc w:val="right"/>
        <w:rPr>
          <w:bCs/>
          <w:sz w:val="24"/>
          <w:szCs w:val="24"/>
        </w:rPr>
      </w:pPr>
      <w:r w:rsidRPr="009C1980">
        <w:rPr>
          <w:bCs/>
          <w:sz w:val="24"/>
          <w:szCs w:val="24"/>
        </w:rPr>
        <w:lastRenderedPageBreak/>
        <w:t>Приложение 8</w:t>
      </w:r>
    </w:p>
    <w:p w:rsidR="009C1980" w:rsidRPr="009C1980" w:rsidRDefault="009C1980" w:rsidP="009C1980">
      <w:pPr>
        <w:jc w:val="right"/>
        <w:rPr>
          <w:bCs/>
          <w:sz w:val="24"/>
          <w:szCs w:val="24"/>
        </w:rPr>
      </w:pPr>
      <w:r w:rsidRPr="009C1980">
        <w:rPr>
          <w:bCs/>
          <w:sz w:val="24"/>
          <w:szCs w:val="24"/>
        </w:rPr>
        <w:t>к Решению Эвенкийского районного Совета депутатов</w:t>
      </w:r>
    </w:p>
    <w:p w:rsidR="009C1980" w:rsidRPr="009C1980" w:rsidRDefault="009C1980" w:rsidP="009C1980">
      <w:pPr>
        <w:jc w:val="right"/>
        <w:rPr>
          <w:bCs/>
          <w:sz w:val="24"/>
          <w:szCs w:val="24"/>
        </w:rPr>
      </w:pPr>
      <w:r w:rsidRPr="009C1980">
        <w:rPr>
          <w:bCs/>
          <w:sz w:val="24"/>
          <w:szCs w:val="24"/>
        </w:rPr>
        <w:t>"О внесении изменений в Решение Эвенкийского районного Совета депутатов</w:t>
      </w:r>
    </w:p>
    <w:p w:rsidR="009C1980" w:rsidRPr="009C1980" w:rsidRDefault="009C1980" w:rsidP="009C1980">
      <w:pPr>
        <w:jc w:val="right"/>
        <w:rPr>
          <w:bCs/>
          <w:sz w:val="24"/>
          <w:szCs w:val="24"/>
        </w:rPr>
      </w:pPr>
      <w:r w:rsidRPr="009C1980">
        <w:rPr>
          <w:bCs/>
          <w:sz w:val="24"/>
          <w:szCs w:val="24"/>
        </w:rPr>
        <w:t>"О районном бюджете на 2023 год и плановый период 2024-2025 годов"</w:t>
      </w:r>
    </w:p>
    <w:p w:rsidR="009C1980" w:rsidRPr="009C1980" w:rsidRDefault="009C1980" w:rsidP="009C1980">
      <w:pPr>
        <w:jc w:val="right"/>
        <w:rPr>
          <w:bCs/>
          <w:sz w:val="24"/>
          <w:szCs w:val="24"/>
        </w:rPr>
      </w:pPr>
    </w:p>
    <w:p w:rsidR="009C1980" w:rsidRPr="009C1980" w:rsidRDefault="009C1980" w:rsidP="009C1980">
      <w:pPr>
        <w:jc w:val="right"/>
        <w:rPr>
          <w:bCs/>
          <w:sz w:val="24"/>
          <w:szCs w:val="24"/>
        </w:rPr>
      </w:pPr>
      <w:r w:rsidRPr="009C1980">
        <w:rPr>
          <w:bCs/>
          <w:sz w:val="24"/>
          <w:szCs w:val="24"/>
        </w:rPr>
        <w:t>Приложение 14</w:t>
      </w:r>
    </w:p>
    <w:p w:rsidR="009C1980" w:rsidRPr="009C1980" w:rsidRDefault="009C1980" w:rsidP="009C1980">
      <w:pPr>
        <w:jc w:val="right"/>
        <w:rPr>
          <w:sz w:val="24"/>
          <w:szCs w:val="24"/>
        </w:rPr>
      </w:pPr>
      <w:r w:rsidRPr="009C1980">
        <w:rPr>
          <w:sz w:val="24"/>
          <w:szCs w:val="24"/>
        </w:rPr>
        <w:t>к Решению Эвенкийского районного Совета депутатов</w:t>
      </w:r>
    </w:p>
    <w:p w:rsidR="009C1980" w:rsidRPr="009C1980" w:rsidRDefault="009C1980" w:rsidP="009C1980">
      <w:pPr>
        <w:jc w:val="right"/>
        <w:rPr>
          <w:sz w:val="24"/>
          <w:szCs w:val="24"/>
        </w:rPr>
      </w:pPr>
      <w:r w:rsidRPr="009C1980">
        <w:rPr>
          <w:sz w:val="24"/>
          <w:szCs w:val="24"/>
        </w:rPr>
        <w:t>"О районном бюджете на 2023 год и плановый период 2024-2025 годов"</w:t>
      </w:r>
    </w:p>
    <w:p w:rsidR="009C1980" w:rsidRPr="009C1980" w:rsidRDefault="009C1980" w:rsidP="009C1980">
      <w:pPr>
        <w:jc w:val="right"/>
        <w:rPr>
          <w:sz w:val="24"/>
          <w:szCs w:val="24"/>
        </w:rPr>
      </w:pPr>
      <w:r w:rsidRPr="009C1980">
        <w:rPr>
          <w:sz w:val="24"/>
          <w:szCs w:val="24"/>
        </w:rPr>
        <w:t>от 16.12.2022 года № 5-2091-7</w:t>
      </w:r>
    </w:p>
    <w:p w:rsidR="009C1980" w:rsidRPr="009C1980" w:rsidRDefault="009C1980" w:rsidP="009C1980">
      <w:pPr>
        <w:rPr>
          <w:szCs w:val="24"/>
        </w:rPr>
      </w:pPr>
    </w:p>
    <w:p w:rsidR="009C1980" w:rsidRPr="009C1980" w:rsidRDefault="009C1980" w:rsidP="009C1980">
      <w:pPr>
        <w:rPr>
          <w:szCs w:val="24"/>
        </w:rPr>
      </w:pPr>
    </w:p>
    <w:p w:rsidR="009C1980" w:rsidRPr="009C1980" w:rsidRDefault="009C1980" w:rsidP="009C1980">
      <w:pPr>
        <w:keepNext/>
        <w:jc w:val="center"/>
        <w:outlineLvl w:val="1"/>
        <w:rPr>
          <w:b/>
          <w:sz w:val="28"/>
          <w:szCs w:val="24"/>
        </w:rPr>
      </w:pPr>
      <w:r w:rsidRPr="009C1980">
        <w:rPr>
          <w:b/>
          <w:sz w:val="28"/>
          <w:szCs w:val="24"/>
        </w:rPr>
        <w:t>Методики распределения субвенций на осуществление государственных полномочий, межбюджетных трансфертов бюджетам муниципальных образований Эвенкийского муниципального района на 2023 год и плановый период 2024-2025 годов</w:t>
      </w:r>
    </w:p>
    <w:p w:rsidR="009C1980" w:rsidRPr="009C1980" w:rsidRDefault="009C1980" w:rsidP="009C1980"/>
    <w:p w:rsidR="009C1980" w:rsidRPr="009C1980" w:rsidRDefault="009C1980" w:rsidP="009C1980"/>
    <w:p w:rsidR="009C1980" w:rsidRPr="009C1980" w:rsidRDefault="009C1980" w:rsidP="009C1980"/>
    <w:p w:rsidR="009C1980" w:rsidRPr="009C1980" w:rsidRDefault="009C1980" w:rsidP="009C1980">
      <w:pPr>
        <w:jc w:val="center"/>
        <w:rPr>
          <w:b/>
          <w:sz w:val="28"/>
          <w:szCs w:val="24"/>
        </w:rPr>
      </w:pPr>
      <w:bookmarkStart w:id="7" w:name="_Hlk121491669"/>
      <w:r w:rsidRPr="009C1980">
        <w:rPr>
          <w:b/>
          <w:sz w:val="28"/>
          <w:szCs w:val="24"/>
        </w:rPr>
        <w:t>Методика распределения субвенции бюджетам муниципальных образований Эвенкийского муниципального района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</w:t>
      </w:r>
      <w:bookmarkEnd w:id="7"/>
    </w:p>
    <w:p w:rsidR="009C1980" w:rsidRPr="009C1980" w:rsidRDefault="009C1980" w:rsidP="009C1980">
      <w:pPr>
        <w:jc w:val="center"/>
        <w:rPr>
          <w:b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1588"/>
        <w:gridCol w:w="8164"/>
      </w:tblGrid>
      <w:tr w:rsidR="009C1980" w:rsidRPr="009C1980" w:rsidTr="00611FDA">
        <w:trPr>
          <w:cantSplit/>
          <w:trHeight w:val="663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80" w:rsidRPr="009C1980" w:rsidRDefault="009C1980" w:rsidP="009C1980">
            <w:pPr>
              <w:tabs>
                <w:tab w:val="left" w:pos="267"/>
              </w:tabs>
              <w:ind w:left="27"/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№ п/п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Правовая основа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Методика распределения субвенции</w:t>
            </w:r>
          </w:p>
        </w:tc>
      </w:tr>
      <w:tr w:rsidR="009C1980" w:rsidRPr="009C1980" w:rsidTr="00611FDA"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1980" w:rsidRPr="009C1980" w:rsidRDefault="009C1980" w:rsidP="009C1980">
            <w:pPr>
              <w:tabs>
                <w:tab w:val="left" w:pos="267"/>
              </w:tabs>
              <w:ind w:left="27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 xml:space="preserve">I. </w:t>
            </w:r>
            <w:r w:rsidRPr="009C1980">
              <w:rPr>
                <w:bCs/>
                <w:sz w:val="24"/>
                <w:szCs w:val="24"/>
              </w:rPr>
              <w:t>Субвенции, предоставляемые из краевого бюджета за счет средств федерального бюджета</w:t>
            </w:r>
          </w:p>
        </w:tc>
      </w:tr>
      <w:tr w:rsidR="009C1980" w:rsidRPr="009C1980" w:rsidTr="00611FDA">
        <w:tc>
          <w:tcPr>
            <w:tcW w:w="596" w:type="dxa"/>
            <w:shd w:val="clear" w:color="auto" w:fill="auto"/>
          </w:tcPr>
          <w:p w:rsidR="009C1980" w:rsidRPr="009C1980" w:rsidRDefault="009C1980" w:rsidP="009C1980">
            <w:pPr>
              <w:numPr>
                <w:ilvl w:val="0"/>
                <w:numId w:val="1"/>
              </w:numPr>
              <w:tabs>
                <w:tab w:val="left" w:pos="2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Федерал</w:t>
            </w:r>
            <w:hyperlink r:id="rId6" w:history="1">
              <w:r w:rsidRPr="009C1980">
                <w:rPr>
                  <w:sz w:val="24"/>
                  <w:szCs w:val="24"/>
                </w:rPr>
                <w:t xml:space="preserve">ьный </w:t>
              </w:r>
            </w:hyperlink>
            <w:r w:rsidRPr="009C1980">
              <w:rPr>
                <w:sz w:val="24"/>
                <w:szCs w:val="24"/>
              </w:rPr>
              <w:t>закон от</w:t>
            </w: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28 марта 1998 года</w:t>
            </w: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 xml:space="preserve">№ 53-ФЗ </w:t>
            </w: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«О воинской</w:t>
            </w: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обязанности и военной</w:t>
            </w: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службе»</w:t>
            </w:r>
          </w:p>
          <w:p w:rsidR="009C1980" w:rsidRPr="009C1980" w:rsidRDefault="009C1980" w:rsidP="009C1980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8164" w:type="dxa"/>
            <w:shd w:val="clear" w:color="auto" w:fill="auto"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S</w:t>
            </w:r>
          </w:p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proofErr w:type="spellStart"/>
            <w:r w:rsidRPr="009C1980">
              <w:rPr>
                <w:sz w:val="24"/>
                <w:szCs w:val="24"/>
              </w:rPr>
              <w:t>Sмо</w:t>
            </w:r>
            <w:proofErr w:type="spellEnd"/>
            <w:r w:rsidRPr="009C1980">
              <w:rPr>
                <w:sz w:val="24"/>
                <w:szCs w:val="24"/>
              </w:rPr>
              <w:t xml:space="preserve"> = ________ * </w:t>
            </w:r>
            <w:proofErr w:type="spellStart"/>
            <w:r w:rsidRPr="009C1980">
              <w:rPr>
                <w:sz w:val="24"/>
                <w:szCs w:val="24"/>
              </w:rPr>
              <w:t>Смо</w:t>
            </w:r>
            <w:proofErr w:type="spellEnd"/>
            <w:r w:rsidRPr="009C1980">
              <w:rPr>
                <w:sz w:val="24"/>
                <w:szCs w:val="24"/>
              </w:rPr>
              <w:t xml:space="preserve">,  </w:t>
            </w:r>
          </w:p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</w:t>
            </w: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где:</w:t>
            </w: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C1980">
              <w:rPr>
                <w:sz w:val="24"/>
                <w:szCs w:val="24"/>
              </w:rPr>
              <w:t>Sмо</w:t>
            </w:r>
            <w:proofErr w:type="spellEnd"/>
            <w:r w:rsidRPr="009C1980">
              <w:rPr>
                <w:sz w:val="24"/>
                <w:szCs w:val="24"/>
              </w:rPr>
              <w:t xml:space="preserve"> - объем субвенции муниципальному образованию Эвенкийского муниципального района на финансирование расходов по осуществлению первичного воинского учета на территориях, где отсутствуют военные комиссариаты;</w:t>
            </w: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S - общий объем средств районному бюджету из краевого бюджета в планируемом периоде на финансирование расходов по осуществлению первичного воинского учета на территориях, где отсутствуют военные комиссариаты;</w:t>
            </w: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 – численность граждан, состоящих на первичном воинском учете по состоянию на 31 декабря предшествующего года на территории Эвенкийского муниципального района, где отсутствуют военные комиссариаты;</w:t>
            </w:r>
          </w:p>
          <w:p w:rsidR="009C1980" w:rsidRPr="009C1980" w:rsidRDefault="009C1980" w:rsidP="009C19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C1980" w:rsidRPr="009C1980" w:rsidRDefault="009C1980" w:rsidP="009C1980">
            <w:pPr>
              <w:rPr>
                <w:sz w:val="24"/>
                <w:szCs w:val="24"/>
              </w:rPr>
            </w:pPr>
            <w:proofErr w:type="spellStart"/>
            <w:r w:rsidRPr="009C1980">
              <w:rPr>
                <w:sz w:val="24"/>
                <w:szCs w:val="24"/>
              </w:rPr>
              <w:t>Смо</w:t>
            </w:r>
            <w:proofErr w:type="spellEnd"/>
            <w:r w:rsidRPr="009C1980">
              <w:rPr>
                <w:sz w:val="24"/>
                <w:szCs w:val="24"/>
              </w:rPr>
              <w:t xml:space="preserve"> - численность граждан, состоящих на первичном воинском учете по состоянию на 31 декабря предшествующего года, на территории муниципального образования Эвенкийского муниципального района, где отсутствуют военные комиссариаты. </w:t>
            </w:r>
          </w:p>
        </w:tc>
      </w:tr>
    </w:tbl>
    <w:p w:rsidR="009C1980" w:rsidRPr="009C1980" w:rsidRDefault="009C1980" w:rsidP="009C1980">
      <w:pPr>
        <w:rPr>
          <w:sz w:val="24"/>
        </w:rPr>
        <w:sectPr w:rsidR="009C1980" w:rsidRPr="009C19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980" w:rsidRPr="009C1980" w:rsidRDefault="009C1980" w:rsidP="009C1980">
      <w:pPr>
        <w:autoSpaceDE w:val="0"/>
        <w:autoSpaceDN w:val="0"/>
        <w:adjustRightInd w:val="0"/>
        <w:ind w:right="566"/>
        <w:jc w:val="center"/>
        <w:rPr>
          <w:b/>
          <w:sz w:val="28"/>
          <w:szCs w:val="28"/>
        </w:rPr>
      </w:pPr>
      <w:bookmarkStart w:id="8" w:name="_Hlk121491701"/>
      <w:r w:rsidRPr="009C1980">
        <w:rPr>
          <w:b/>
          <w:sz w:val="28"/>
          <w:szCs w:val="28"/>
        </w:rPr>
        <w:lastRenderedPageBreak/>
        <w:t xml:space="preserve">Методика расчета субвенции бюджетам </w:t>
      </w:r>
      <w:bookmarkStart w:id="9" w:name="_Hlk127959687"/>
      <w:r w:rsidRPr="009C1980">
        <w:rPr>
          <w:b/>
          <w:sz w:val="28"/>
          <w:szCs w:val="28"/>
        </w:rPr>
        <w:t>муниципальных образований</w:t>
      </w:r>
      <w:bookmarkEnd w:id="9"/>
      <w:r w:rsidRPr="009C1980">
        <w:rPr>
          <w:b/>
          <w:sz w:val="28"/>
          <w:szCs w:val="28"/>
        </w:rPr>
        <w:t xml:space="preserve"> Эвенкийского муниципального района на осуществление государственных полномочий по созданию и обеспечению деятельности административных комиссий </w:t>
      </w:r>
      <w:bookmarkEnd w:id="8"/>
    </w:p>
    <w:p w:rsidR="009C1980" w:rsidRPr="009C1980" w:rsidRDefault="009C1980" w:rsidP="009C1980">
      <w:pPr>
        <w:autoSpaceDE w:val="0"/>
        <w:autoSpaceDN w:val="0"/>
        <w:adjustRightInd w:val="0"/>
        <w:ind w:right="566" w:firstLine="567"/>
        <w:jc w:val="center"/>
        <w:rPr>
          <w:sz w:val="28"/>
          <w:szCs w:val="28"/>
        </w:rPr>
      </w:pPr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980">
        <w:rPr>
          <w:sz w:val="28"/>
          <w:szCs w:val="28"/>
        </w:rPr>
        <w:t>Для целей настоящей методики под муниципальными образованиями Эвенкийского муниципального района понимаются следующие сельские поселения: Тура, Байкит, Ванавара.</w:t>
      </w:r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980">
        <w:rPr>
          <w:sz w:val="28"/>
          <w:szCs w:val="28"/>
        </w:rPr>
        <w:t>1. Объем субвенции бюджетам муниципальных образований на осуществление государственных полномочий по созданию и обеспечению деятельности административных комиссий (S) рассчитывается по следующей формуле:</w:t>
      </w:r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1980" w:rsidRPr="009C1980" w:rsidRDefault="009C1980" w:rsidP="009C1980">
      <w:pPr>
        <w:autoSpaceDE w:val="0"/>
        <w:autoSpaceDN w:val="0"/>
        <w:adjustRightInd w:val="0"/>
        <w:rPr>
          <w:sz w:val="28"/>
          <w:szCs w:val="28"/>
        </w:rPr>
      </w:pPr>
      <w:r w:rsidRPr="009C1980">
        <w:rPr>
          <w:sz w:val="28"/>
          <w:szCs w:val="28"/>
        </w:rPr>
        <w:t xml:space="preserve">    </w:t>
      </w:r>
    </w:p>
    <w:p w:rsidR="009C1980" w:rsidRPr="009C1980" w:rsidRDefault="009C1980" w:rsidP="009C1980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9C1980">
        <w:rPr>
          <w:sz w:val="28"/>
          <w:szCs w:val="28"/>
        </w:rPr>
        <w:t xml:space="preserve">    </w:t>
      </w:r>
      <w:r w:rsidRPr="009C1980">
        <w:rPr>
          <w:sz w:val="28"/>
          <w:szCs w:val="28"/>
          <w:lang w:val="en-US"/>
        </w:rPr>
        <w:t xml:space="preserve">Si = S x (Ni / N),                                              </w:t>
      </w:r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9C1980">
        <w:rPr>
          <w:sz w:val="28"/>
          <w:szCs w:val="28"/>
        </w:rPr>
        <w:t>где</w:t>
      </w:r>
      <w:r w:rsidRPr="009C1980">
        <w:rPr>
          <w:sz w:val="28"/>
          <w:szCs w:val="28"/>
          <w:lang w:val="en-US"/>
        </w:rPr>
        <w:t>:</w:t>
      </w:r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980">
        <w:rPr>
          <w:sz w:val="28"/>
          <w:szCs w:val="28"/>
        </w:rPr>
        <w:t>S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 xml:space="preserve"> - объем субвенции бюджету 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>-го муниципального образования;</w:t>
      </w:r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980">
        <w:rPr>
          <w:sz w:val="28"/>
          <w:szCs w:val="28"/>
          <w:lang w:val="en-US"/>
        </w:rPr>
        <w:t>S</w:t>
      </w:r>
      <w:r w:rsidRPr="009C1980">
        <w:rPr>
          <w:sz w:val="28"/>
          <w:szCs w:val="28"/>
        </w:rPr>
        <w:t xml:space="preserve"> – объем субвенции бюджету Эвенкийского муниципального района;</w:t>
      </w:r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980">
        <w:rPr>
          <w:sz w:val="28"/>
          <w:szCs w:val="28"/>
          <w:lang w:val="en-US"/>
        </w:rPr>
        <w:t>Ni</w:t>
      </w:r>
      <w:r w:rsidRPr="009C1980">
        <w:rPr>
          <w:sz w:val="28"/>
          <w:szCs w:val="28"/>
        </w:rPr>
        <w:t xml:space="preserve"> - численность постоянного населения 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>-го муниципального образования на 1 января года, предшествующего планируемому;</w:t>
      </w:r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</w:pPr>
      <w:r w:rsidRPr="009C1980">
        <w:rPr>
          <w:sz w:val="28"/>
          <w:szCs w:val="28"/>
          <w:lang w:val="en-US"/>
        </w:rPr>
        <w:t>N</w:t>
      </w:r>
      <w:r w:rsidRPr="009C1980">
        <w:rPr>
          <w:sz w:val="28"/>
          <w:szCs w:val="28"/>
        </w:rPr>
        <w:t>- численность постоянного населения Эвенкийского муниципального района на 1 января года, предшествующего планируемому.</w:t>
      </w:r>
    </w:p>
    <w:p w:rsidR="009C1980" w:rsidRPr="009C1980" w:rsidRDefault="009C1980" w:rsidP="009C1980">
      <w:pPr>
        <w:rPr>
          <w:sz w:val="24"/>
        </w:rPr>
        <w:sectPr w:rsidR="009C1980" w:rsidRPr="009C1980" w:rsidSect="00611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980" w:rsidRPr="009C1980" w:rsidRDefault="009C1980" w:rsidP="009C1980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bookmarkStart w:id="10" w:name="_Hlk121491719"/>
      <w:r w:rsidRPr="009C1980">
        <w:rPr>
          <w:rFonts w:eastAsiaTheme="minorEastAsia"/>
          <w:b/>
          <w:bCs/>
          <w:sz w:val="28"/>
          <w:szCs w:val="28"/>
        </w:rPr>
        <w:lastRenderedPageBreak/>
        <w:t xml:space="preserve">Методика расчета межбюджетных трансфертов бюджетам муниципальных образований Эвенкийского муниципального района для предоставления транспортных услуг населению и организации транспортного обслуживания населения в границах поселения </w:t>
      </w:r>
      <w:bookmarkEnd w:id="10"/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</w:rPr>
        <w:t>Для целей настоящей методики под муниципальными образованиями Эвенкийского муниципального района понимаются следующие сельские поселения: Тура, Байкит, Ванавара.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</w:rPr>
        <w:t>1. Объем межбюджетных трансфертов бюджетам муниципальных образований на создание условий для предоставления транспортных услуг населению и организации транспортного обслуживания населения в границах поселения (</w:t>
      </w:r>
      <w:r w:rsidRPr="009C1980">
        <w:rPr>
          <w:sz w:val="28"/>
          <w:szCs w:val="28"/>
          <w:lang w:val="en-US"/>
        </w:rPr>
        <w:t>V</w:t>
      </w:r>
      <w:r w:rsidRPr="009C1980">
        <w:rPr>
          <w:sz w:val="28"/>
          <w:szCs w:val="28"/>
        </w:rPr>
        <w:t>) рассчитывается по следующей формуле: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980" w:rsidRPr="009C1980" w:rsidRDefault="009C1980" w:rsidP="009C19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C1980">
        <w:rPr>
          <w:sz w:val="28"/>
          <w:szCs w:val="28"/>
          <w:lang w:val="en-US"/>
        </w:rPr>
        <w:t>Vi</w:t>
      </w:r>
      <w:r w:rsidRPr="009C1980">
        <w:rPr>
          <w:sz w:val="28"/>
          <w:szCs w:val="28"/>
        </w:rPr>
        <w:t xml:space="preserve"> = </w:t>
      </w:r>
      <w:r w:rsidRPr="009C1980">
        <w:rPr>
          <w:sz w:val="28"/>
          <w:szCs w:val="28"/>
          <w:lang w:val="en-US"/>
        </w:rPr>
        <w:t>Si</w:t>
      </w:r>
      <w:r w:rsidRPr="009C1980">
        <w:rPr>
          <w:sz w:val="28"/>
          <w:szCs w:val="28"/>
        </w:rPr>
        <w:t xml:space="preserve"> – </w:t>
      </w:r>
      <w:r w:rsidRPr="009C1980">
        <w:rPr>
          <w:sz w:val="28"/>
          <w:szCs w:val="28"/>
          <w:lang w:val="en-US"/>
        </w:rPr>
        <w:t>Ni</w:t>
      </w:r>
      <w:r w:rsidRPr="009C1980">
        <w:rPr>
          <w:sz w:val="28"/>
          <w:szCs w:val="28"/>
        </w:rPr>
        <w:t>,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</w:rPr>
        <w:t>где: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  <w:lang w:val="en-US"/>
        </w:rPr>
        <w:t>Vi</w:t>
      </w:r>
      <w:r w:rsidRPr="009C1980">
        <w:rPr>
          <w:sz w:val="28"/>
          <w:szCs w:val="28"/>
        </w:rPr>
        <w:t xml:space="preserve"> - объем межбюджетных трансфертов бюджету 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>-го муниципального образования;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  <w:lang w:val="en-US"/>
        </w:rPr>
        <w:t>Si</w:t>
      </w:r>
      <w:r w:rsidRPr="009C1980">
        <w:rPr>
          <w:sz w:val="28"/>
          <w:szCs w:val="28"/>
        </w:rPr>
        <w:t xml:space="preserve"> – расходы 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>-го муниципального образования на создание условий для предоставления транспортных услуг населению и организации транспортного обслуживания населения в границах поселения по планово-расчетному тарифу;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  <w:lang w:val="en-US"/>
        </w:rPr>
        <w:t>Ni</w:t>
      </w:r>
      <w:r w:rsidRPr="009C1980">
        <w:rPr>
          <w:sz w:val="28"/>
          <w:szCs w:val="28"/>
        </w:rPr>
        <w:t xml:space="preserve"> - доходы 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>-го муниципального образования от перевозки платных пассажиров.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  <w:lang w:val="en-US"/>
        </w:rPr>
        <w:t>Ni</w:t>
      </w:r>
      <w:r w:rsidRPr="009C1980">
        <w:rPr>
          <w:sz w:val="28"/>
          <w:szCs w:val="28"/>
        </w:rPr>
        <w:t xml:space="preserve"> = H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 xml:space="preserve"> * Ч1,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</w:rPr>
        <w:t>где: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</w:rPr>
        <w:t>H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 xml:space="preserve"> – общее количество перевезённых пассажиров в год, согласно утвержденным маршрутам движения транспортных средств для обслуживания населения в границах 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>-го муниципального образования;</w:t>
      </w:r>
    </w:p>
    <w:p w:rsidR="009C1980" w:rsidRPr="009C1980" w:rsidRDefault="009C1980" w:rsidP="009C198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</w:rPr>
      </w:pPr>
      <w:r w:rsidRPr="009C1980">
        <w:rPr>
          <w:rFonts w:eastAsiaTheme="minorHAnsi"/>
          <w:sz w:val="28"/>
          <w:szCs w:val="28"/>
        </w:rPr>
        <w:t xml:space="preserve">Ч1 – действующий тариф стоимости проезда, установленный </w:t>
      </w:r>
      <w:r w:rsidRPr="009C1980">
        <w:rPr>
          <w:rFonts w:eastAsiaTheme="minorHAnsi"/>
          <w:sz w:val="28"/>
          <w:szCs w:val="28"/>
        </w:rPr>
        <w:br/>
        <w:t xml:space="preserve">в соответствии с Постановлением Правительства Красноярского края </w:t>
      </w:r>
      <w:r w:rsidRPr="009C1980">
        <w:rPr>
          <w:rFonts w:eastAsiaTheme="minorHAnsi"/>
          <w:sz w:val="28"/>
          <w:szCs w:val="28"/>
        </w:rPr>
        <w:br/>
        <w:t>от 28.09.2012 № 492-п.</w:t>
      </w:r>
    </w:p>
    <w:p w:rsidR="009C1980" w:rsidRPr="009C1980" w:rsidRDefault="009C1980" w:rsidP="009C198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</w:rPr>
      </w:pPr>
    </w:p>
    <w:p w:rsidR="009C1980" w:rsidRPr="009C1980" w:rsidRDefault="009C1980" w:rsidP="009C198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</w:rPr>
      </w:pPr>
      <w:r w:rsidRPr="009C1980">
        <w:rPr>
          <w:rFonts w:eastAsiaTheme="minorHAnsi"/>
          <w:sz w:val="28"/>
          <w:szCs w:val="28"/>
          <w:lang w:val="en-US"/>
        </w:rPr>
        <w:t>Si</w:t>
      </w:r>
      <w:r w:rsidRPr="009C1980">
        <w:rPr>
          <w:rFonts w:eastAsiaTheme="minorHAnsi"/>
          <w:sz w:val="28"/>
          <w:szCs w:val="28"/>
        </w:rPr>
        <w:t>= К</w:t>
      </w:r>
      <w:proofErr w:type="spellStart"/>
      <w:r w:rsidRPr="009C1980">
        <w:rPr>
          <w:rFonts w:eastAsiaTheme="minorHAnsi"/>
          <w:sz w:val="28"/>
          <w:szCs w:val="28"/>
          <w:lang w:val="en-US"/>
        </w:rPr>
        <w:t>i</w:t>
      </w:r>
      <w:proofErr w:type="spellEnd"/>
      <w:r w:rsidRPr="009C1980">
        <w:rPr>
          <w:rFonts w:eastAsiaTheme="minorHAnsi"/>
          <w:sz w:val="28"/>
          <w:szCs w:val="28"/>
        </w:rPr>
        <w:t xml:space="preserve"> * Ч2,</w:t>
      </w:r>
    </w:p>
    <w:p w:rsidR="009C1980" w:rsidRPr="009C1980" w:rsidRDefault="009C1980" w:rsidP="009C198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</w:rPr>
      </w:pPr>
      <w:r w:rsidRPr="009C1980">
        <w:rPr>
          <w:rFonts w:eastAsiaTheme="minorHAnsi"/>
          <w:sz w:val="28"/>
          <w:szCs w:val="28"/>
        </w:rPr>
        <w:t>где: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C1980">
        <w:rPr>
          <w:sz w:val="28"/>
          <w:szCs w:val="28"/>
          <w:lang w:val="en-US"/>
        </w:rPr>
        <w:t>Ki</w:t>
      </w:r>
      <w:proofErr w:type="spellEnd"/>
      <w:r w:rsidRPr="009C1980">
        <w:rPr>
          <w:sz w:val="28"/>
          <w:szCs w:val="28"/>
        </w:rPr>
        <w:t xml:space="preserve"> – среднегодовой индекс пробега транспортных средства </w:t>
      </w:r>
      <w:r w:rsidRPr="009C1980">
        <w:rPr>
          <w:sz w:val="28"/>
          <w:szCs w:val="28"/>
        </w:rPr>
        <w:br/>
        <w:t xml:space="preserve">с пассажирами, согласно утвержденным маршрутам движения транспортных средств для обслуживания населения в границах 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>-го муниципального образования;</w:t>
      </w:r>
    </w:p>
    <w:p w:rsidR="009C1980" w:rsidRPr="009C1980" w:rsidRDefault="009C1980" w:rsidP="009C198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</w:rPr>
      </w:pPr>
      <w:r w:rsidRPr="009C1980">
        <w:rPr>
          <w:rFonts w:eastAsiaTheme="minorHAnsi"/>
          <w:sz w:val="28"/>
          <w:szCs w:val="28"/>
        </w:rPr>
        <w:t xml:space="preserve">Ч2 – расчетный план затрат </w:t>
      </w:r>
      <w:proofErr w:type="spellStart"/>
      <w:r w:rsidRPr="009C1980">
        <w:rPr>
          <w:rFonts w:eastAsiaTheme="minorHAnsi"/>
          <w:sz w:val="28"/>
          <w:szCs w:val="28"/>
          <w:lang w:val="en-US"/>
        </w:rPr>
        <w:t>i</w:t>
      </w:r>
      <w:proofErr w:type="spellEnd"/>
      <w:r w:rsidRPr="009C1980">
        <w:rPr>
          <w:rFonts w:eastAsiaTheme="minorHAnsi"/>
          <w:sz w:val="28"/>
          <w:szCs w:val="28"/>
        </w:rPr>
        <w:t xml:space="preserve">-го муниципального образования </w:t>
      </w:r>
      <w:r w:rsidRPr="009C1980">
        <w:rPr>
          <w:rFonts w:eastAsiaTheme="minorHAnsi"/>
          <w:sz w:val="28"/>
          <w:szCs w:val="28"/>
        </w:rPr>
        <w:br/>
        <w:t xml:space="preserve">на создание условий для предоставления транспортных услуг населению </w:t>
      </w:r>
      <w:r w:rsidRPr="009C1980">
        <w:rPr>
          <w:rFonts w:eastAsiaTheme="minorHAnsi"/>
          <w:sz w:val="28"/>
          <w:szCs w:val="28"/>
        </w:rPr>
        <w:br/>
        <w:t xml:space="preserve">и организации транспортного обслуживания населения в границах поселений на 1 км пути, согласно Постановлению Правительства Красноярского края </w:t>
      </w:r>
      <w:r w:rsidRPr="009C1980">
        <w:rPr>
          <w:rFonts w:eastAsiaTheme="minorHAnsi"/>
          <w:sz w:val="28"/>
          <w:szCs w:val="28"/>
        </w:rPr>
        <w:br/>
        <w:t>от 28.09.2012 № 492-п.</w:t>
      </w:r>
    </w:p>
    <w:p w:rsidR="009C1980" w:rsidRPr="009C1980" w:rsidRDefault="009C1980" w:rsidP="009C1980">
      <w:pPr>
        <w:rPr>
          <w:sz w:val="24"/>
        </w:rPr>
        <w:sectPr w:rsidR="009C1980" w:rsidRPr="009C1980" w:rsidSect="00611FD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9C1980" w:rsidRPr="009C1980" w:rsidRDefault="009C1980" w:rsidP="009C1980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bookmarkStart w:id="11" w:name="_Hlk121491802"/>
      <w:r w:rsidRPr="009C1980">
        <w:rPr>
          <w:rFonts w:eastAsiaTheme="minorEastAsia"/>
          <w:b/>
          <w:bCs/>
          <w:sz w:val="28"/>
          <w:szCs w:val="28"/>
        </w:rPr>
        <w:lastRenderedPageBreak/>
        <w:t xml:space="preserve">Методика расчета межбюджетных трансфертов бюджетам муниципальных образований Эвенкийского муниципального района для исполнения переданных полномочий в области обращения с твердыми коммунальными отходами </w:t>
      </w:r>
      <w:bookmarkEnd w:id="11"/>
    </w:p>
    <w:p w:rsidR="009C1980" w:rsidRPr="009C1980" w:rsidRDefault="009C1980" w:rsidP="009C19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</w:rPr>
        <w:t xml:space="preserve">1. Объем межбюджетных трансфертов бюджетам муниципальных образований для исполнения переданных полномочий в области обращения </w:t>
      </w:r>
      <w:r w:rsidRPr="009C1980">
        <w:rPr>
          <w:sz w:val="28"/>
          <w:szCs w:val="28"/>
        </w:rPr>
        <w:br/>
        <w:t>с твердыми коммунальными отходами (</w:t>
      </w:r>
      <w:r w:rsidRPr="009C1980">
        <w:rPr>
          <w:sz w:val="28"/>
          <w:szCs w:val="28"/>
          <w:lang w:val="en-US"/>
        </w:rPr>
        <w:t>S</w:t>
      </w:r>
      <w:r w:rsidRPr="009C1980">
        <w:rPr>
          <w:sz w:val="28"/>
          <w:szCs w:val="28"/>
        </w:rPr>
        <w:t>) рассчитывается по следующей формуле: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980" w:rsidRPr="009C1980" w:rsidRDefault="009C1980" w:rsidP="009C19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C1980">
        <w:rPr>
          <w:sz w:val="28"/>
          <w:szCs w:val="28"/>
          <w:lang w:val="en-US"/>
        </w:rPr>
        <w:t>Si</w:t>
      </w:r>
      <w:r w:rsidRPr="009C1980">
        <w:rPr>
          <w:sz w:val="28"/>
          <w:szCs w:val="28"/>
        </w:rPr>
        <w:t xml:space="preserve"> = </w:t>
      </w:r>
      <w:r w:rsidRPr="009C1980">
        <w:rPr>
          <w:sz w:val="28"/>
          <w:szCs w:val="28"/>
          <w:lang w:val="en-US"/>
        </w:rPr>
        <w:t>Ri</w:t>
      </w:r>
      <w:r w:rsidRPr="009C1980">
        <w:rPr>
          <w:sz w:val="28"/>
          <w:szCs w:val="28"/>
        </w:rPr>
        <w:t xml:space="preserve"> * </w:t>
      </w:r>
      <w:r w:rsidRPr="009C1980">
        <w:rPr>
          <w:sz w:val="28"/>
          <w:szCs w:val="28"/>
          <w:lang w:val="en-US"/>
        </w:rPr>
        <w:t>Ni</w:t>
      </w:r>
      <w:r w:rsidRPr="009C1980">
        <w:rPr>
          <w:sz w:val="28"/>
          <w:szCs w:val="28"/>
        </w:rPr>
        <w:t>,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</w:rPr>
        <w:t>где: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  <w:lang w:val="en-US"/>
        </w:rPr>
        <w:t>Si</w:t>
      </w:r>
      <w:r w:rsidRPr="009C1980">
        <w:rPr>
          <w:sz w:val="28"/>
          <w:szCs w:val="28"/>
        </w:rPr>
        <w:t xml:space="preserve"> - объем межбюджетных трансфертов бюджету 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>-го муниципального образования;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C1980">
        <w:rPr>
          <w:sz w:val="28"/>
          <w:szCs w:val="28"/>
          <w:lang w:val="en-US"/>
        </w:rPr>
        <w:t>Ri</w:t>
      </w:r>
      <w:proofErr w:type="spellEnd"/>
      <w:r w:rsidRPr="009C1980">
        <w:rPr>
          <w:sz w:val="28"/>
          <w:szCs w:val="28"/>
        </w:rPr>
        <w:t xml:space="preserve"> – численность постоянного населения 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>-го муниципального образования на 1 января года, предшествующего планируемому;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980">
        <w:rPr>
          <w:sz w:val="28"/>
          <w:szCs w:val="28"/>
          <w:lang w:val="en-US"/>
        </w:rPr>
        <w:t>Ni</w:t>
      </w:r>
      <w:r w:rsidRPr="009C1980">
        <w:rPr>
          <w:sz w:val="28"/>
          <w:szCs w:val="28"/>
        </w:rPr>
        <w:t xml:space="preserve"> – норматив затрат </w:t>
      </w:r>
      <w:proofErr w:type="spellStart"/>
      <w:r w:rsidRPr="009C1980">
        <w:rPr>
          <w:sz w:val="28"/>
          <w:szCs w:val="28"/>
          <w:lang w:val="en-US"/>
        </w:rPr>
        <w:t>i</w:t>
      </w:r>
      <w:proofErr w:type="spellEnd"/>
      <w:r w:rsidRPr="009C1980">
        <w:rPr>
          <w:sz w:val="28"/>
          <w:szCs w:val="28"/>
        </w:rPr>
        <w:t>-го муниципального образования, установленный согласно группе муниципального образования, в зависимости от численности постоянного населения на 1 января года, предшествующего планируемому.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980" w:rsidRPr="009C1980" w:rsidRDefault="009C1980" w:rsidP="009C1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980">
        <w:rPr>
          <w:sz w:val="28"/>
          <w:szCs w:val="28"/>
        </w:rPr>
        <w:t>Установление норматива затрат (</w:t>
      </w:r>
      <w:r w:rsidRPr="009C1980">
        <w:rPr>
          <w:sz w:val="28"/>
          <w:szCs w:val="28"/>
          <w:lang w:val="en-US"/>
        </w:rPr>
        <w:t>N</w:t>
      </w:r>
      <w:r w:rsidRPr="009C1980">
        <w:rPr>
          <w:sz w:val="28"/>
          <w:szCs w:val="28"/>
        </w:rPr>
        <w:t>) на исполнения переданных полномочий в области обращения с твердыми коммунальными отходами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02"/>
        <w:gridCol w:w="2977"/>
      </w:tblGrid>
      <w:tr w:rsidR="009C1980" w:rsidRPr="009C1980" w:rsidTr="00611FDA">
        <w:tc>
          <w:tcPr>
            <w:tcW w:w="3085" w:type="dxa"/>
            <w:vAlign w:val="center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center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 xml:space="preserve">Группы </w:t>
            </w:r>
            <w:r w:rsidRPr="009C1980">
              <w:rPr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3402" w:type="dxa"/>
            <w:vAlign w:val="center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center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Численность постоянного населения, (чел)</w:t>
            </w:r>
          </w:p>
        </w:tc>
        <w:tc>
          <w:tcPr>
            <w:tcW w:w="2977" w:type="dxa"/>
            <w:vAlign w:val="center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center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Сумма на человека, (руб)</w:t>
            </w:r>
          </w:p>
        </w:tc>
      </w:tr>
      <w:tr w:rsidR="009C1980" w:rsidRPr="009C1980" w:rsidTr="00611FDA">
        <w:tc>
          <w:tcPr>
            <w:tcW w:w="3085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Крупные</w:t>
            </w:r>
          </w:p>
        </w:tc>
        <w:tc>
          <w:tcPr>
            <w:tcW w:w="3402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свыше 2000</w:t>
            </w:r>
          </w:p>
        </w:tc>
        <w:tc>
          <w:tcPr>
            <w:tcW w:w="2977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300,0</w:t>
            </w:r>
          </w:p>
        </w:tc>
      </w:tr>
      <w:tr w:rsidR="009C1980" w:rsidRPr="009C1980" w:rsidTr="00611FDA">
        <w:tc>
          <w:tcPr>
            <w:tcW w:w="3085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 xml:space="preserve">Большие </w:t>
            </w:r>
          </w:p>
        </w:tc>
        <w:tc>
          <w:tcPr>
            <w:tcW w:w="3402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от 400 до 2000</w:t>
            </w:r>
          </w:p>
        </w:tc>
        <w:tc>
          <w:tcPr>
            <w:tcW w:w="2977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700,0</w:t>
            </w:r>
          </w:p>
        </w:tc>
      </w:tr>
      <w:tr w:rsidR="009C1980" w:rsidRPr="009C1980" w:rsidTr="00611FDA">
        <w:tc>
          <w:tcPr>
            <w:tcW w:w="3085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Средние</w:t>
            </w:r>
          </w:p>
        </w:tc>
        <w:tc>
          <w:tcPr>
            <w:tcW w:w="3402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от 100 до 400</w:t>
            </w:r>
          </w:p>
        </w:tc>
        <w:tc>
          <w:tcPr>
            <w:tcW w:w="2977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800,0</w:t>
            </w:r>
          </w:p>
        </w:tc>
      </w:tr>
      <w:tr w:rsidR="009C1980" w:rsidRPr="009C1980" w:rsidTr="00611FDA">
        <w:tc>
          <w:tcPr>
            <w:tcW w:w="3085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Малые</w:t>
            </w:r>
          </w:p>
        </w:tc>
        <w:tc>
          <w:tcPr>
            <w:tcW w:w="3402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до 100</w:t>
            </w:r>
          </w:p>
        </w:tc>
        <w:tc>
          <w:tcPr>
            <w:tcW w:w="2977" w:type="dxa"/>
          </w:tcPr>
          <w:p w:rsidR="009C1980" w:rsidRPr="009C1980" w:rsidRDefault="009C1980" w:rsidP="009C1980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noProof/>
                <w:sz w:val="28"/>
                <w:szCs w:val="28"/>
              </w:rPr>
            </w:pPr>
            <w:r w:rsidRPr="009C1980">
              <w:rPr>
                <w:noProof/>
                <w:sz w:val="28"/>
                <w:szCs w:val="28"/>
              </w:rPr>
              <w:t>1 000,0</w:t>
            </w:r>
          </w:p>
        </w:tc>
      </w:tr>
    </w:tbl>
    <w:p w:rsidR="009C1980" w:rsidRPr="009C1980" w:rsidRDefault="009C1980" w:rsidP="009C198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</w:rPr>
      </w:pPr>
    </w:p>
    <w:p w:rsidR="009C1980" w:rsidRPr="009C1980" w:rsidRDefault="009C1980" w:rsidP="009C1980">
      <w:pPr>
        <w:rPr>
          <w:sz w:val="24"/>
        </w:rPr>
      </w:pPr>
    </w:p>
    <w:p w:rsidR="009C1980" w:rsidRDefault="009C1980" w:rsidP="009C1980">
      <w:pPr>
        <w:jc w:val="center"/>
        <w:rPr>
          <w:sz w:val="28"/>
          <w:szCs w:val="28"/>
        </w:rPr>
        <w:sectPr w:rsidR="009C1980" w:rsidSect="00611FD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8580" w:type="dxa"/>
        <w:tblInd w:w="108" w:type="dxa"/>
        <w:tblLook w:val="04A0"/>
      </w:tblPr>
      <w:tblGrid>
        <w:gridCol w:w="445"/>
        <w:gridCol w:w="139"/>
        <w:gridCol w:w="3611"/>
        <w:gridCol w:w="47"/>
        <w:gridCol w:w="1427"/>
        <w:gridCol w:w="111"/>
        <w:gridCol w:w="1390"/>
        <w:gridCol w:w="94"/>
        <w:gridCol w:w="1325"/>
        <w:gridCol w:w="79"/>
      </w:tblGrid>
      <w:tr w:rsidR="009C1980" w:rsidRPr="009C1980" w:rsidTr="009C1980">
        <w:trPr>
          <w:trHeight w:val="31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bookmarkStart w:id="12" w:name="RANGE!A1:E39"/>
            <w:r w:rsidRPr="009C1980">
              <w:rPr>
                <w:sz w:val="24"/>
                <w:szCs w:val="24"/>
              </w:rPr>
              <w:lastRenderedPageBreak/>
              <w:t>Приложение 9</w:t>
            </w:r>
            <w:bookmarkEnd w:id="12"/>
          </w:p>
        </w:tc>
      </w:tr>
      <w:tr w:rsidR="009C1980" w:rsidRPr="009C1980" w:rsidTr="009C1980">
        <w:trPr>
          <w:trHeight w:val="31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9C1980" w:rsidRPr="009C1980" w:rsidTr="009C1980">
        <w:trPr>
          <w:trHeight w:val="31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внесении изменений в Решение Эвенкийского районного Совета депутатов</w:t>
            </w:r>
          </w:p>
        </w:tc>
      </w:tr>
      <w:tr w:rsidR="009C1980" w:rsidRPr="009C1980" w:rsidTr="009C1980">
        <w:trPr>
          <w:trHeight w:val="31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9C1980" w:rsidRPr="009C1980" w:rsidTr="009C1980">
        <w:trPr>
          <w:trHeight w:val="31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</w:p>
        </w:tc>
      </w:tr>
      <w:tr w:rsidR="009C1980" w:rsidRPr="009C1980" w:rsidTr="009C1980">
        <w:trPr>
          <w:trHeight w:val="31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Приложение 18</w:t>
            </w:r>
          </w:p>
        </w:tc>
      </w:tr>
      <w:tr w:rsidR="009C1980" w:rsidRPr="009C1980" w:rsidTr="009C1980">
        <w:trPr>
          <w:trHeight w:val="31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9C1980" w:rsidRPr="009C1980" w:rsidTr="009C1980">
        <w:trPr>
          <w:trHeight w:val="31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9C1980" w:rsidRPr="009C1980" w:rsidTr="009C1980">
        <w:trPr>
          <w:trHeight w:val="31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от 16.12.2022 года № 5-2091-7</w:t>
            </w:r>
          </w:p>
        </w:tc>
      </w:tr>
      <w:tr w:rsidR="009C1980" w:rsidRPr="009C1980" w:rsidTr="009C1980">
        <w:trPr>
          <w:trHeight w:val="315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</w:p>
        </w:tc>
      </w:tr>
      <w:tr w:rsidR="009C1980" w:rsidRPr="009C1980" w:rsidTr="009C1980">
        <w:trPr>
          <w:trHeight w:val="1260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b/>
                <w:bCs/>
                <w:sz w:val="24"/>
                <w:szCs w:val="24"/>
              </w:rPr>
            </w:pPr>
            <w:r w:rsidRPr="009C1980">
              <w:rPr>
                <w:b/>
                <w:bCs/>
                <w:sz w:val="24"/>
                <w:szCs w:val="24"/>
              </w:rPr>
              <w:t xml:space="preserve">Распределение </w:t>
            </w:r>
            <w:bookmarkStart w:id="13" w:name="_Hlk128497933"/>
            <w:r w:rsidRPr="009C1980">
              <w:rPr>
                <w:b/>
                <w:bCs/>
                <w:sz w:val="24"/>
                <w:szCs w:val="24"/>
              </w:rPr>
              <w:t xml:space="preserve">бюджетам муниципальных образований Эвенкийского муниципального района </w:t>
            </w:r>
            <w:r w:rsidR="00FD7CE8" w:rsidRPr="009C1980">
              <w:rPr>
                <w:b/>
                <w:bCs/>
                <w:sz w:val="24"/>
                <w:szCs w:val="24"/>
              </w:rPr>
              <w:t xml:space="preserve">межбюджетных трансфертов </w:t>
            </w:r>
            <w:r w:rsidRPr="009C1980">
              <w:rPr>
                <w:b/>
                <w:bCs/>
                <w:sz w:val="24"/>
                <w:szCs w:val="24"/>
              </w:rPr>
              <w:t>на обеспечение первичных мер пожарной безопасности</w:t>
            </w:r>
            <w:bookmarkEnd w:id="13"/>
            <w:r w:rsidRPr="009C1980">
              <w:rPr>
                <w:b/>
                <w:bCs/>
                <w:sz w:val="24"/>
                <w:szCs w:val="24"/>
              </w:rPr>
              <w:t xml:space="preserve"> на 2023 год и плановый период 2024-2025 годов</w:t>
            </w:r>
          </w:p>
        </w:tc>
      </w:tr>
      <w:tr w:rsidR="009C1980" w:rsidRPr="009C1980" w:rsidTr="009C1980">
        <w:trPr>
          <w:trHeight w:val="240"/>
        </w:trPr>
        <w:tc>
          <w:tcPr>
            <w:tcW w:w="8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1980" w:rsidRPr="009C1980" w:rsidTr="009C1980">
        <w:trPr>
          <w:trHeight w:val="315"/>
        </w:trPr>
        <w:tc>
          <w:tcPr>
            <w:tcW w:w="8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(тыс. рублей)</w:t>
            </w:r>
          </w:p>
        </w:tc>
      </w:tr>
      <w:tr w:rsidR="009C1980" w:rsidRPr="009C1980" w:rsidTr="00D04096">
        <w:trPr>
          <w:trHeight w:val="63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№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Сумма на 2025 год</w:t>
            </w:r>
          </w:p>
        </w:tc>
      </w:tr>
      <w:tr w:rsidR="009C1980" w:rsidRPr="009C1980" w:rsidTr="00D04096">
        <w:trPr>
          <w:trHeight w:val="31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 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Тура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1 451,6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871,0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967,8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Тутончаны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56,3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33,8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37,5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Нидым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39,1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23,5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26,1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Эконда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79,6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47,7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53,0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Юкта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23,8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14,3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15,9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Чиринда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57,4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34,4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38,3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Ессей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183,2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109,9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122,1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Кислокан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23,8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14,3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15,9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9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Учами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26,0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15,6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17,3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Байкит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848,7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509,2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565,8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Полигус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58,2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34,9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38,8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12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Суринда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116,2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69,7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77,5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13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Ошарово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24,6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14,8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16,4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14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Суломай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53,0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31,8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35,4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Кузьмовка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61,0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36,6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40,6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 xml:space="preserve">Бурный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51,1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30,7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34,1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17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Мирюга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10,7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6,4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7,1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18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Куюмба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39,9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24,0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26,6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19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Ванавара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790,2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474,1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526,8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20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Чемдальск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10,4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6,2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6,9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21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Оскоба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2,5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1,5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1,6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22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Стрелка-Чуня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47,8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28,7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31,9</w:t>
            </w:r>
          </w:p>
        </w:tc>
      </w:tr>
      <w:tr w:rsidR="009C1980" w:rsidRPr="009C1980" w:rsidTr="00D04096">
        <w:trPr>
          <w:trHeight w:val="37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center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23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Муторай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25,2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15,1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sz w:val="24"/>
                <w:szCs w:val="24"/>
              </w:rPr>
            </w:pPr>
            <w:r w:rsidRPr="000F3C81">
              <w:rPr>
                <w:sz w:val="24"/>
                <w:szCs w:val="24"/>
              </w:rPr>
              <w:t>16,8</w:t>
            </w:r>
          </w:p>
        </w:tc>
      </w:tr>
      <w:tr w:rsidR="009C1980" w:rsidRPr="009C1980" w:rsidTr="00D04096">
        <w:trPr>
          <w:trHeight w:val="315"/>
        </w:trPr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rPr>
                <w:b/>
                <w:bCs/>
                <w:sz w:val="24"/>
                <w:szCs w:val="24"/>
              </w:rPr>
            </w:pPr>
            <w:r w:rsidRPr="000F3C8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b/>
                <w:bCs/>
                <w:sz w:val="24"/>
                <w:szCs w:val="24"/>
              </w:rPr>
            </w:pPr>
            <w:r w:rsidRPr="000F3C81">
              <w:rPr>
                <w:b/>
                <w:bCs/>
                <w:sz w:val="24"/>
                <w:szCs w:val="24"/>
              </w:rPr>
              <w:t>4 080,3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b/>
                <w:bCs/>
                <w:sz w:val="24"/>
                <w:szCs w:val="24"/>
              </w:rPr>
            </w:pPr>
            <w:r w:rsidRPr="000F3C81">
              <w:rPr>
                <w:b/>
                <w:bCs/>
                <w:sz w:val="24"/>
                <w:szCs w:val="24"/>
              </w:rPr>
              <w:t>2 448,2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0F3C81" w:rsidRDefault="009C1980" w:rsidP="009C1980">
            <w:pPr>
              <w:jc w:val="right"/>
              <w:rPr>
                <w:b/>
                <w:bCs/>
                <w:sz w:val="24"/>
                <w:szCs w:val="24"/>
              </w:rPr>
            </w:pPr>
            <w:r w:rsidRPr="000F3C81">
              <w:rPr>
                <w:b/>
                <w:bCs/>
                <w:sz w:val="24"/>
                <w:szCs w:val="24"/>
              </w:rPr>
              <w:t>2 720,2</w:t>
            </w: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bookmarkStart w:id="14" w:name="RANGE!A1:E17"/>
            <w:r w:rsidRPr="009C1980">
              <w:rPr>
                <w:sz w:val="24"/>
                <w:szCs w:val="24"/>
              </w:rPr>
              <w:lastRenderedPageBreak/>
              <w:t>Приложение 10</w:t>
            </w:r>
            <w:bookmarkEnd w:id="14"/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внесении изменений в Решение Эвенкийского районного Совета депутатов</w:t>
            </w: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Приложение 19</w:t>
            </w: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к Решению Эвенкийского районного Совета депутатов</w:t>
            </w: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"О районном бюджете на 2023 год и плановый период 2024-2025 годов"</w:t>
            </w: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от 16.12.2022 года № 5-2091-7</w:t>
            </w: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</w:p>
        </w:tc>
      </w:tr>
      <w:tr w:rsidR="009C1980" w:rsidRPr="009C1980" w:rsidTr="009C1980">
        <w:trPr>
          <w:gridAfter w:val="1"/>
          <w:wAfter w:w="79" w:type="dxa"/>
          <w:trHeight w:val="1215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b/>
                <w:bCs/>
                <w:sz w:val="24"/>
                <w:szCs w:val="24"/>
              </w:rPr>
            </w:pPr>
            <w:r w:rsidRPr="009C1980">
              <w:rPr>
                <w:b/>
                <w:bCs/>
                <w:sz w:val="24"/>
                <w:szCs w:val="24"/>
              </w:rPr>
              <w:t xml:space="preserve">Распределение </w:t>
            </w:r>
            <w:r w:rsidR="00FD7CE8" w:rsidRPr="00FD7CE8">
              <w:rPr>
                <w:b/>
                <w:bCs/>
                <w:sz w:val="24"/>
                <w:szCs w:val="24"/>
              </w:rPr>
              <w:t>бюджетам муниципальных образований Эвенкийского муниципального района межбюджетные трансферты на обустройство и восстановление воинских захоронений</w:t>
            </w:r>
            <w:r w:rsidRPr="009C1980">
              <w:rPr>
                <w:b/>
                <w:bCs/>
                <w:sz w:val="24"/>
                <w:szCs w:val="24"/>
              </w:rPr>
              <w:t xml:space="preserve"> </w:t>
            </w:r>
            <w:r w:rsidRPr="009C1980">
              <w:rPr>
                <w:b/>
                <w:bCs/>
                <w:sz w:val="24"/>
                <w:szCs w:val="24"/>
              </w:rPr>
              <w:br/>
              <w:t>на 2023 год и плановый период 2024-2025 годов</w:t>
            </w:r>
          </w:p>
        </w:tc>
      </w:tr>
      <w:tr w:rsidR="009C1980" w:rsidRPr="009C1980" w:rsidTr="009C1980">
        <w:trPr>
          <w:gridAfter w:val="1"/>
          <w:wAfter w:w="79" w:type="dxa"/>
          <w:trHeight w:val="360"/>
        </w:trPr>
        <w:tc>
          <w:tcPr>
            <w:tcW w:w="8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980" w:rsidRPr="009C1980" w:rsidRDefault="009C1980" w:rsidP="009C19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85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(тыс. рублей)</w:t>
            </w:r>
          </w:p>
        </w:tc>
      </w:tr>
      <w:tr w:rsidR="009C1980" w:rsidRPr="009C1980" w:rsidTr="009C1980">
        <w:trPr>
          <w:gridAfter w:val="1"/>
          <w:wAfter w:w="79" w:type="dxa"/>
          <w:trHeight w:val="63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№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Сумма на 2025 год</w:t>
            </w: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4</w:t>
            </w: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9C1980" w:rsidRDefault="009C1980" w:rsidP="009C1980">
            <w:pPr>
              <w:jc w:val="center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80" w:rsidRPr="009C1980" w:rsidRDefault="009C1980" w:rsidP="009C1980">
            <w:pPr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с. Ванавара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102,2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sz w:val="24"/>
                <w:szCs w:val="24"/>
              </w:rPr>
            </w:pPr>
            <w:r w:rsidRPr="009C1980">
              <w:rPr>
                <w:sz w:val="24"/>
                <w:szCs w:val="24"/>
              </w:rPr>
              <w:t>0,0</w:t>
            </w:r>
          </w:p>
        </w:tc>
      </w:tr>
      <w:tr w:rsidR="009C1980" w:rsidRPr="009C1980" w:rsidTr="009C1980">
        <w:trPr>
          <w:gridAfter w:val="1"/>
          <w:wAfter w:w="79" w:type="dxa"/>
          <w:trHeight w:val="315"/>
        </w:trPr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rPr>
                <w:b/>
                <w:bCs/>
                <w:sz w:val="24"/>
                <w:szCs w:val="24"/>
              </w:rPr>
            </w:pPr>
            <w:r w:rsidRPr="009C198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b/>
                <w:bCs/>
                <w:sz w:val="24"/>
                <w:szCs w:val="24"/>
              </w:rPr>
            </w:pPr>
            <w:r w:rsidRPr="009C1980">
              <w:rPr>
                <w:b/>
                <w:bCs/>
                <w:sz w:val="24"/>
                <w:szCs w:val="24"/>
              </w:rPr>
              <w:t>102,2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b/>
                <w:bCs/>
                <w:sz w:val="24"/>
                <w:szCs w:val="24"/>
              </w:rPr>
            </w:pPr>
            <w:r w:rsidRPr="009C198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80" w:rsidRPr="009C1980" w:rsidRDefault="009C1980" w:rsidP="009C1980">
            <w:pPr>
              <w:jc w:val="right"/>
              <w:rPr>
                <w:b/>
                <w:bCs/>
                <w:sz w:val="24"/>
                <w:szCs w:val="24"/>
              </w:rPr>
            </w:pPr>
            <w:r w:rsidRPr="009C1980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864012" w:rsidRDefault="00864012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Pr="007D79F8" w:rsidRDefault="00E7695F" w:rsidP="00E7695F">
      <w:pPr>
        <w:jc w:val="center"/>
        <w:rPr>
          <w:b/>
          <w:sz w:val="28"/>
          <w:szCs w:val="28"/>
        </w:rPr>
      </w:pPr>
      <w:r w:rsidRPr="007D79F8">
        <w:rPr>
          <w:b/>
          <w:sz w:val="28"/>
          <w:szCs w:val="28"/>
        </w:rPr>
        <w:lastRenderedPageBreak/>
        <w:t xml:space="preserve">ПОЯСНИТЕЛЬНАЯ ЗАПИСКА </w:t>
      </w:r>
    </w:p>
    <w:p w:rsidR="00E7695F" w:rsidRPr="007D79F8" w:rsidRDefault="00E7695F" w:rsidP="00E7695F">
      <w:pPr>
        <w:ind w:firstLine="709"/>
        <w:jc w:val="center"/>
        <w:rPr>
          <w:sz w:val="28"/>
          <w:szCs w:val="28"/>
        </w:rPr>
      </w:pPr>
      <w:r w:rsidRPr="007D79F8">
        <w:rPr>
          <w:sz w:val="28"/>
          <w:szCs w:val="28"/>
        </w:rPr>
        <w:t>к проекту решения Эвенкийского районного Совета депутатов «О внесении изменений в решение Эвенкийского районного Совета депутатов «О районном бюджете на 20</w:t>
      </w:r>
      <w:r>
        <w:rPr>
          <w:sz w:val="28"/>
          <w:szCs w:val="28"/>
        </w:rPr>
        <w:t>23</w:t>
      </w:r>
      <w:r w:rsidRPr="007D79F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79F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D79F8">
        <w:rPr>
          <w:sz w:val="28"/>
          <w:szCs w:val="28"/>
        </w:rPr>
        <w:t xml:space="preserve"> годов»</w:t>
      </w:r>
    </w:p>
    <w:p w:rsidR="00E7695F" w:rsidRDefault="00E7695F" w:rsidP="00E7695F">
      <w:pPr>
        <w:ind w:firstLine="709"/>
        <w:jc w:val="both"/>
        <w:rPr>
          <w:sz w:val="28"/>
          <w:szCs w:val="28"/>
        </w:rPr>
      </w:pPr>
    </w:p>
    <w:p w:rsidR="00E7695F" w:rsidRPr="007A74BA" w:rsidRDefault="00E7695F" w:rsidP="00E7695F">
      <w:pPr>
        <w:ind w:firstLine="709"/>
        <w:jc w:val="both"/>
        <w:rPr>
          <w:sz w:val="28"/>
          <w:szCs w:val="28"/>
        </w:rPr>
      </w:pPr>
      <w:r w:rsidRPr="007A74BA">
        <w:rPr>
          <w:sz w:val="28"/>
          <w:szCs w:val="28"/>
        </w:rPr>
        <w:t>Проект решения о внесении изменений в Решение Эвенкийского районного Совета депутатов «О районном бюджете на 20</w:t>
      </w:r>
      <w:r>
        <w:rPr>
          <w:sz w:val="28"/>
          <w:szCs w:val="28"/>
        </w:rPr>
        <w:t>23</w:t>
      </w:r>
      <w:r w:rsidRPr="007A74B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A74B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A74BA">
        <w:rPr>
          <w:sz w:val="28"/>
          <w:szCs w:val="28"/>
        </w:rPr>
        <w:t xml:space="preserve"> годов» (далее – проект решения) подготовлен в соответствии с требованиями Бюджетного кодекса Российской Федерации, нормативными правовыми актами Эвенкийского </w:t>
      </w:r>
      <w:r>
        <w:rPr>
          <w:sz w:val="28"/>
          <w:szCs w:val="28"/>
        </w:rPr>
        <w:t xml:space="preserve">муниципального </w:t>
      </w:r>
      <w:r w:rsidRPr="007A74BA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A74BA">
        <w:rPr>
          <w:sz w:val="28"/>
          <w:szCs w:val="28"/>
        </w:rPr>
        <w:t>.</w:t>
      </w:r>
    </w:p>
    <w:p w:rsidR="00E7695F" w:rsidRPr="007A74BA" w:rsidRDefault="00E7695F" w:rsidP="00E7695F">
      <w:pPr>
        <w:ind w:firstLine="709"/>
        <w:jc w:val="both"/>
        <w:rPr>
          <w:sz w:val="28"/>
          <w:szCs w:val="28"/>
        </w:rPr>
      </w:pPr>
      <w:r w:rsidRPr="007A74BA">
        <w:rPr>
          <w:sz w:val="28"/>
          <w:szCs w:val="28"/>
        </w:rPr>
        <w:t xml:space="preserve">Проект решения подготовлен в целях корректировки доходов, расходов </w:t>
      </w:r>
      <w:r>
        <w:rPr>
          <w:sz w:val="28"/>
          <w:szCs w:val="28"/>
        </w:rPr>
        <w:br/>
      </w:r>
      <w:r w:rsidRPr="007A74BA">
        <w:rPr>
          <w:sz w:val="28"/>
          <w:szCs w:val="28"/>
        </w:rPr>
        <w:t xml:space="preserve">и источников внутреннего финансирования дефицита районного бюджета, </w:t>
      </w:r>
      <w:r>
        <w:rPr>
          <w:sz w:val="28"/>
          <w:szCs w:val="28"/>
        </w:rPr>
        <w:br/>
      </w:r>
      <w:r w:rsidRPr="007A74BA">
        <w:rPr>
          <w:sz w:val="28"/>
          <w:szCs w:val="28"/>
        </w:rPr>
        <w:t xml:space="preserve">не учтенных при принятии решения о бюджете на текущий финансовый год </w:t>
      </w:r>
      <w:r>
        <w:rPr>
          <w:sz w:val="28"/>
          <w:szCs w:val="28"/>
        </w:rPr>
        <w:br/>
      </w:r>
      <w:r w:rsidRPr="007A74BA">
        <w:rPr>
          <w:sz w:val="28"/>
          <w:szCs w:val="28"/>
        </w:rPr>
        <w:t>и плановый период.</w:t>
      </w:r>
    </w:p>
    <w:p w:rsidR="00E7695F" w:rsidRPr="007A74BA" w:rsidRDefault="00E7695F" w:rsidP="00E7695F">
      <w:pPr>
        <w:ind w:firstLine="709"/>
        <w:jc w:val="both"/>
        <w:rPr>
          <w:sz w:val="28"/>
          <w:szCs w:val="28"/>
        </w:rPr>
      </w:pPr>
      <w:r w:rsidRPr="007A74BA">
        <w:rPr>
          <w:sz w:val="28"/>
          <w:szCs w:val="28"/>
        </w:rPr>
        <w:t>Настоящий проект решения предусматривает следующие изменения параметров районного бюджета:</w:t>
      </w:r>
    </w:p>
    <w:p w:rsidR="00E7695F" w:rsidRDefault="00E7695F" w:rsidP="00E7695F">
      <w:pPr>
        <w:jc w:val="both"/>
        <w:rPr>
          <w:sz w:val="26"/>
          <w:szCs w:val="26"/>
        </w:rPr>
      </w:pPr>
    </w:p>
    <w:p w:rsidR="00E7695F" w:rsidRPr="00C337B0" w:rsidRDefault="00E7695F" w:rsidP="00E7695F">
      <w:pPr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C337B0">
        <w:rPr>
          <w:b/>
          <w:sz w:val="28"/>
          <w:szCs w:val="28"/>
        </w:rPr>
        <w:t>Доходы районного бюджета на 202</w:t>
      </w:r>
      <w:r>
        <w:rPr>
          <w:b/>
          <w:sz w:val="28"/>
          <w:szCs w:val="28"/>
        </w:rPr>
        <w:t>3</w:t>
      </w:r>
      <w:r w:rsidRPr="00C337B0">
        <w:rPr>
          <w:b/>
          <w:sz w:val="28"/>
          <w:szCs w:val="28"/>
        </w:rPr>
        <w:t xml:space="preserve"> год и плановый период</w:t>
      </w:r>
    </w:p>
    <w:p w:rsidR="00E7695F" w:rsidRDefault="00E7695F" w:rsidP="00E7695F">
      <w:pPr>
        <w:jc w:val="center"/>
        <w:rPr>
          <w:b/>
          <w:sz w:val="28"/>
          <w:szCs w:val="28"/>
        </w:rPr>
      </w:pPr>
      <w:r w:rsidRPr="00C337B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C337B0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C337B0">
        <w:rPr>
          <w:b/>
          <w:sz w:val="28"/>
          <w:szCs w:val="28"/>
        </w:rPr>
        <w:t xml:space="preserve"> годов</w:t>
      </w:r>
    </w:p>
    <w:p w:rsidR="00E7695F" w:rsidRPr="00A7193F" w:rsidRDefault="00E7695F" w:rsidP="00E7695F">
      <w:pPr>
        <w:jc w:val="center"/>
        <w:rPr>
          <w:b/>
          <w:sz w:val="28"/>
          <w:szCs w:val="28"/>
        </w:rPr>
      </w:pPr>
    </w:p>
    <w:p w:rsidR="00E7695F" w:rsidRPr="0072598B" w:rsidRDefault="00E7695F" w:rsidP="00E7695F">
      <w:pPr>
        <w:spacing w:before="120"/>
        <w:ind w:firstLine="708"/>
        <w:jc w:val="both"/>
        <w:rPr>
          <w:sz w:val="26"/>
          <w:szCs w:val="26"/>
        </w:rPr>
      </w:pPr>
      <w:r w:rsidRPr="0072598B">
        <w:rPr>
          <w:sz w:val="28"/>
        </w:rPr>
        <w:t>Проектом данного решения предполагаются изменения в доходной части бюджета, параметры планового периода 2024</w:t>
      </w:r>
      <w:r w:rsidRPr="0072598B">
        <w:rPr>
          <w:sz w:val="26"/>
          <w:szCs w:val="26"/>
        </w:rPr>
        <w:t xml:space="preserve"> </w:t>
      </w:r>
      <w:r w:rsidRPr="0072598B">
        <w:rPr>
          <w:sz w:val="28"/>
          <w:szCs w:val="28"/>
        </w:rPr>
        <w:t>года</w:t>
      </w:r>
      <w:r w:rsidRPr="0072598B">
        <w:rPr>
          <w:sz w:val="26"/>
          <w:szCs w:val="26"/>
        </w:rPr>
        <w:t xml:space="preserve"> </w:t>
      </w:r>
      <w:r w:rsidRPr="0072598B">
        <w:rPr>
          <w:sz w:val="28"/>
          <w:szCs w:val="28"/>
        </w:rPr>
        <w:t>увеличены на сумму 50 557,1 тыс. рублей и составляют 8 312 265,9 тыс. рублей, параметры планового периода 2025 года увеличены на сумму 37 105,8 тыс. рублей и составляют 8 313 630,1 тыс. рублей.</w:t>
      </w:r>
    </w:p>
    <w:p w:rsidR="00E7695F" w:rsidRPr="0072598B" w:rsidRDefault="00E7695F" w:rsidP="00E7695F">
      <w:pPr>
        <w:spacing w:before="120"/>
        <w:ind w:firstLine="720"/>
        <w:jc w:val="both"/>
        <w:rPr>
          <w:sz w:val="28"/>
        </w:rPr>
      </w:pPr>
      <w:r w:rsidRPr="0072598B">
        <w:rPr>
          <w:sz w:val="28"/>
        </w:rPr>
        <w:t>Общая сумма доходов 2023 года увеличена на 86 634,2 тыс. рублей и составляет 8 380 876,4 тыс. рублей. Параметры доходной части районного бюджета изменяются следующим образом:</w:t>
      </w:r>
    </w:p>
    <w:p w:rsidR="00E7695F" w:rsidRPr="0072598B" w:rsidRDefault="00E7695F" w:rsidP="00E7695F">
      <w:pPr>
        <w:ind w:firstLine="720"/>
        <w:jc w:val="right"/>
        <w:rPr>
          <w:sz w:val="28"/>
          <w:szCs w:val="28"/>
        </w:rPr>
      </w:pPr>
      <w:r w:rsidRPr="0072598B">
        <w:rPr>
          <w:sz w:val="28"/>
          <w:szCs w:val="28"/>
        </w:rPr>
        <w:t>Таблица 1</w:t>
      </w:r>
    </w:p>
    <w:p w:rsidR="00E7695F" w:rsidRPr="0072598B" w:rsidRDefault="00E7695F" w:rsidP="00E7695F">
      <w:pPr>
        <w:pStyle w:val="21"/>
        <w:spacing w:after="40" w:line="240" w:lineRule="auto"/>
        <w:ind w:left="0" w:firstLine="765"/>
        <w:jc w:val="right"/>
        <w:rPr>
          <w:sz w:val="24"/>
          <w:szCs w:val="24"/>
        </w:rPr>
      </w:pPr>
      <w:r w:rsidRPr="0072598B">
        <w:rPr>
          <w:sz w:val="24"/>
          <w:szCs w:val="24"/>
        </w:rPr>
        <w:t>(тыс. руб.)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3402"/>
        <w:gridCol w:w="2410"/>
        <w:gridCol w:w="1771"/>
        <w:gridCol w:w="1525"/>
      </w:tblGrid>
      <w:tr w:rsidR="00E7695F" w:rsidRPr="0072598B" w:rsidTr="00431DFE">
        <w:trPr>
          <w:trHeight w:val="94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5F" w:rsidRPr="0072598B" w:rsidRDefault="00E7695F" w:rsidP="00431DFE">
            <w:pPr>
              <w:pStyle w:val="21"/>
              <w:spacing w:before="120" w:after="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2598B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F" w:rsidRPr="0072598B" w:rsidRDefault="00E7695F" w:rsidP="00431DFE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72598B">
              <w:rPr>
                <w:sz w:val="24"/>
                <w:szCs w:val="24"/>
              </w:rPr>
              <w:t>Решение о районном бюджете от 16.12.2022</w:t>
            </w:r>
          </w:p>
          <w:p w:rsidR="00E7695F" w:rsidRPr="0072598B" w:rsidRDefault="00E7695F" w:rsidP="00431DFE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72598B">
              <w:rPr>
                <w:sz w:val="24"/>
                <w:szCs w:val="24"/>
              </w:rPr>
              <w:t xml:space="preserve"> № 5-2091-7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F" w:rsidRPr="0072598B" w:rsidRDefault="00E7695F" w:rsidP="00431DFE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72598B">
              <w:rPr>
                <w:sz w:val="24"/>
                <w:szCs w:val="24"/>
              </w:rPr>
              <w:t>Изменения, предлагаемые проектом решения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F" w:rsidRPr="0072598B" w:rsidRDefault="00E7695F" w:rsidP="00431DFE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72598B">
              <w:rPr>
                <w:sz w:val="24"/>
                <w:szCs w:val="24"/>
              </w:rPr>
              <w:t>Сумма с учетом изменений</w:t>
            </w:r>
          </w:p>
        </w:tc>
      </w:tr>
      <w:tr w:rsidR="00E7695F" w:rsidRPr="0072598B" w:rsidTr="00431DF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pStyle w:val="21"/>
              <w:spacing w:before="120" w:after="40" w:line="240" w:lineRule="auto"/>
              <w:ind w:left="0"/>
              <w:jc w:val="center"/>
              <w:rPr>
                <w:sz w:val="24"/>
                <w:szCs w:val="24"/>
              </w:rPr>
            </w:pPr>
            <w:r w:rsidRPr="0072598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F" w:rsidRPr="0072598B" w:rsidRDefault="00E7695F" w:rsidP="00431DFE">
            <w:pPr>
              <w:pStyle w:val="21"/>
              <w:spacing w:before="120" w:after="40" w:line="240" w:lineRule="auto"/>
              <w:ind w:left="110"/>
              <w:rPr>
                <w:b/>
                <w:sz w:val="24"/>
                <w:szCs w:val="24"/>
              </w:rPr>
            </w:pPr>
            <w:r w:rsidRPr="0072598B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2598B">
              <w:rPr>
                <w:b/>
                <w:bCs/>
                <w:sz w:val="24"/>
                <w:szCs w:val="24"/>
              </w:rPr>
              <w:t xml:space="preserve">        8 294 242,2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2598B">
              <w:rPr>
                <w:b/>
                <w:bCs/>
                <w:sz w:val="24"/>
                <w:szCs w:val="24"/>
              </w:rPr>
              <w:t>86 634,2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2598B">
              <w:rPr>
                <w:b/>
                <w:bCs/>
                <w:sz w:val="24"/>
                <w:szCs w:val="24"/>
              </w:rPr>
              <w:t xml:space="preserve"> 8 380 876,4</w:t>
            </w:r>
          </w:p>
        </w:tc>
      </w:tr>
      <w:tr w:rsidR="00E7695F" w:rsidRPr="0072598B" w:rsidTr="00431DFE">
        <w:trPr>
          <w:trHeight w:val="73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pStyle w:val="21"/>
              <w:spacing w:before="120" w:after="40" w:line="240" w:lineRule="auto"/>
              <w:ind w:left="0"/>
              <w:jc w:val="center"/>
              <w:rPr>
                <w:sz w:val="24"/>
                <w:szCs w:val="24"/>
              </w:rPr>
            </w:pPr>
            <w:r w:rsidRPr="0072598B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F" w:rsidRPr="0072598B" w:rsidRDefault="00E7695F" w:rsidP="00431DFE">
            <w:pPr>
              <w:pStyle w:val="21"/>
              <w:spacing w:before="120" w:after="40" w:line="240" w:lineRule="auto"/>
              <w:ind w:left="110"/>
              <w:rPr>
                <w:sz w:val="24"/>
                <w:szCs w:val="24"/>
              </w:rPr>
            </w:pPr>
            <w:r w:rsidRPr="0072598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spacing w:before="60" w:after="60"/>
              <w:rPr>
                <w:bCs/>
                <w:sz w:val="24"/>
                <w:szCs w:val="24"/>
              </w:rPr>
            </w:pPr>
            <w:r w:rsidRPr="0072598B">
              <w:rPr>
                <w:bCs/>
                <w:sz w:val="24"/>
                <w:szCs w:val="24"/>
              </w:rPr>
              <w:t xml:space="preserve">           842 453,5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2598B">
              <w:rPr>
                <w:bCs/>
                <w:sz w:val="24"/>
                <w:szCs w:val="24"/>
              </w:rPr>
              <w:t>370 122,7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spacing w:before="60" w:after="60"/>
              <w:rPr>
                <w:bCs/>
                <w:sz w:val="24"/>
                <w:szCs w:val="24"/>
              </w:rPr>
            </w:pPr>
            <w:r w:rsidRPr="0072598B">
              <w:rPr>
                <w:bCs/>
                <w:sz w:val="24"/>
                <w:szCs w:val="24"/>
              </w:rPr>
              <w:t xml:space="preserve"> 1 212 576,2</w:t>
            </w:r>
          </w:p>
        </w:tc>
      </w:tr>
      <w:tr w:rsidR="00E7695F" w:rsidRPr="0072598B" w:rsidTr="00431DF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pStyle w:val="21"/>
              <w:spacing w:before="120" w:after="40" w:line="240" w:lineRule="auto"/>
              <w:ind w:left="0"/>
              <w:jc w:val="center"/>
              <w:rPr>
                <w:sz w:val="24"/>
                <w:szCs w:val="24"/>
              </w:rPr>
            </w:pPr>
            <w:r w:rsidRPr="0072598B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F" w:rsidRPr="0072598B" w:rsidRDefault="00E7695F" w:rsidP="00431DFE">
            <w:pPr>
              <w:pStyle w:val="21"/>
              <w:spacing w:before="120" w:after="40" w:line="240" w:lineRule="auto"/>
              <w:ind w:left="110"/>
              <w:rPr>
                <w:sz w:val="24"/>
                <w:szCs w:val="24"/>
              </w:rPr>
            </w:pPr>
            <w:r w:rsidRPr="0072598B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2598B">
              <w:rPr>
                <w:bCs/>
                <w:sz w:val="24"/>
                <w:szCs w:val="24"/>
              </w:rPr>
              <w:t>7 451 788,7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2598B">
              <w:rPr>
                <w:bCs/>
                <w:sz w:val="24"/>
                <w:szCs w:val="24"/>
              </w:rPr>
              <w:t>-283 488,5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F" w:rsidRPr="0072598B" w:rsidRDefault="00E7695F" w:rsidP="00431DFE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2598B">
              <w:rPr>
                <w:bCs/>
                <w:sz w:val="24"/>
                <w:szCs w:val="24"/>
              </w:rPr>
              <w:t>7 168 300,2</w:t>
            </w:r>
          </w:p>
        </w:tc>
      </w:tr>
    </w:tbl>
    <w:p w:rsidR="00E7695F" w:rsidRPr="0072598B" w:rsidRDefault="00E7695F" w:rsidP="00E7695F">
      <w:pPr>
        <w:spacing w:before="120"/>
        <w:ind w:firstLine="709"/>
        <w:jc w:val="both"/>
        <w:rPr>
          <w:sz w:val="28"/>
          <w:szCs w:val="28"/>
        </w:rPr>
      </w:pPr>
      <w:r w:rsidRPr="0072598B">
        <w:rPr>
          <w:b/>
          <w:sz w:val="28"/>
          <w:szCs w:val="28"/>
        </w:rPr>
        <w:t>Налоговые и неналоговые доходы</w:t>
      </w:r>
      <w:r w:rsidRPr="0072598B">
        <w:rPr>
          <w:sz w:val="28"/>
          <w:szCs w:val="28"/>
        </w:rPr>
        <w:t xml:space="preserve"> увеличены на сумму 370 122,7 тыс. руб. и составляют 1 212 576,2 тыс. рублей. </w:t>
      </w:r>
    </w:p>
    <w:p w:rsidR="00E7695F" w:rsidRPr="0072598B" w:rsidRDefault="00E7695F" w:rsidP="00E7695F">
      <w:pPr>
        <w:spacing w:before="120"/>
        <w:ind w:firstLine="709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Плата за размещение отходов производства увеличена на сумму 354 000,0 тыс. рублей и составят 357 072,0 тыс. рублей.</w:t>
      </w:r>
    </w:p>
    <w:p w:rsidR="00E7695F" w:rsidRPr="0072598B" w:rsidRDefault="00E7695F" w:rsidP="00E7695F">
      <w:pPr>
        <w:spacing w:before="120"/>
        <w:ind w:firstLine="709"/>
        <w:jc w:val="both"/>
        <w:rPr>
          <w:sz w:val="28"/>
          <w:szCs w:val="28"/>
        </w:rPr>
      </w:pPr>
      <w:r w:rsidRPr="0072598B">
        <w:rPr>
          <w:sz w:val="28"/>
          <w:szCs w:val="28"/>
        </w:rPr>
        <w:lastRenderedPageBreak/>
        <w:t>Плата за выбросы загрязняющих веществ, образующихся при сжигании на факельных установках и (или) рассеивании попутного нефтяного газа увеличена на сумму 16 000,0 тыс. рублей и составят 17 222,0 тыс. рублей.</w:t>
      </w:r>
    </w:p>
    <w:p w:rsidR="00E7695F" w:rsidRPr="0072598B" w:rsidRDefault="00E7695F" w:rsidP="00E7695F">
      <w:pPr>
        <w:spacing w:before="120"/>
        <w:ind w:firstLine="709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Прочие доходы от компенсации затрат государства запланированы в сумме 122,7 тыс. рублей.</w:t>
      </w:r>
    </w:p>
    <w:p w:rsidR="00E7695F" w:rsidRPr="0072598B" w:rsidRDefault="00E7695F" w:rsidP="00E7695F">
      <w:pPr>
        <w:spacing w:before="120"/>
        <w:ind w:firstLine="709"/>
        <w:jc w:val="both"/>
        <w:rPr>
          <w:sz w:val="28"/>
          <w:szCs w:val="28"/>
        </w:rPr>
      </w:pPr>
    </w:p>
    <w:p w:rsidR="00E7695F" w:rsidRPr="0072598B" w:rsidRDefault="00E7695F" w:rsidP="00E7695F">
      <w:pPr>
        <w:spacing w:before="120"/>
        <w:ind w:firstLine="708"/>
        <w:jc w:val="both"/>
        <w:rPr>
          <w:bCs/>
          <w:sz w:val="28"/>
          <w:szCs w:val="28"/>
        </w:rPr>
      </w:pPr>
      <w:r w:rsidRPr="0072598B">
        <w:rPr>
          <w:rStyle w:val="30"/>
        </w:rPr>
        <w:t>Безвозмездные поступления</w:t>
      </w:r>
      <w:r w:rsidRPr="0072598B">
        <w:rPr>
          <w:b/>
          <w:sz w:val="28"/>
          <w:szCs w:val="28"/>
        </w:rPr>
        <w:t xml:space="preserve"> </w:t>
      </w:r>
      <w:r w:rsidRPr="0072598B">
        <w:rPr>
          <w:bCs/>
          <w:sz w:val="28"/>
          <w:szCs w:val="28"/>
        </w:rPr>
        <w:t>уменьшены на 283 488,5 тыс. рублей и составили 7 168 300,2</w:t>
      </w:r>
      <w:r w:rsidRPr="0072598B">
        <w:rPr>
          <w:bCs/>
          <w:sz w:val="24"/>
          <w:szCs w:val="24"/>
        </w:rPr>
        <w:t xml:space="preserve"> </w:t>
      </w:r>
      <w:r w:rsidRPr="0072598B">
        <w:rPr>
          <w:bCs/>
          <w:sz w:val="28"/>
          <w:szCs w:val="28"/>
        </w:rPr>
        <w:t xml:space="preserve">тыс. рублей. </w:t>
      </w:r>
    </w:p>
    <w:p w:rsidR="00E7695F" w:rsidRPr="0072598B" w:rsidRDefault="00E7695F" w:rsidP="00E7695F">
      <w:pPr>
        <w:jc w:val="both"/>
        <w:rPr>
          <w:sz w:val="28"/>
          <w:szCs w:val="28"/>
        </w:rPr>
      </w:pPr>
      <w:r w:rsidRPr="0072598B">
        <w:rPr>
          <w:b/>
          <w:i/>
          <w:iCs/>
          <w:sz w:val="28"/>
          <w:szCs w:val="28"/>
        </w:rPr>
        <w:t xml:space="preserve">          Безвозмездные поступления от других бюджетов бюджетной системы Российской Федерации</w:t>
      </w:r>
      <w:r w:rsidRPr="0072598B">
        <w:rPr>
          <w:sz w:val="28"/>
          <w:szCs w:val="28"/>
        </w:rPr>
        <w:t xml:space="preserve"> </w:t>
      </w:r>
      <w:r w:rsidRPr="0072598B">
        <w:rPr>
          <w:bCs/>
          <w:sz w:val="28"/>
          <w:szCs w:val="28"/>
        </w:rPr>
        <w:t xml:space="preserve">в связи с уточнением бюджета </w:t>
      </w:r>
      <w:r w:rsidRPr="0072598B">
        <w:rPr>
          <w:sz w:val="28"/>
          <w:szCs w:val="28"/>
        </w:rPr>
        <w:t xml:space="preserve">Красноярского края увеличены плановые поступления на сумму 89 892,1 тыс. рублей и составили 7 171 680,8 тыс. рублей, в том числе: 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прочие дотации бюджетам муниципальных районов (на частичную компенсацию расходов на повышение оплаты труда отдельным категориям работников бюджетной сферы Красноярского края)</w:t>
      </w:r>
      <w:r w:rsidRPr="0072598B">
        <w:rPr>
          <w:sz w:val="28"/>
          <w:szCs w:val="28"/>
        </w:rPr>
        <w:tab/>
        <w:t>добавлены в сумме 29 476,9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proofErr w:type="gramStart"/>
      <w:r w:rsidRPr="0072598B">
        <w:rPr>
          <w:sz w:val="28"/>
          <w:szCs w:val="28"/>
        </w:rPr>
        <w:t xml:space="preserve">субсидии бюджетам муниципальных районов на создание и обеспечение функционирования центров образования </w:t>
      </w:r>
      <w:proofErr w:type="spellStart"/>
      <w:r w:rsidRPr="0072598B">
        <w:rPr>
          <w:sz w:val="28"/>
          <w:szCs w:val="28"/>
        </w:rPr>
        <w:t>естественно-научной</w:t>
      </w:r>
      <w:proofErr w:type="spellEnd"/>
      <w:r w:rsidRPr="0072598B">
        <w:rPr>
          <w:sz w:val="28"/>
          <w:szCs w:val="28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сняты в сумме 7 973,1 тыс. рублей;</w:t>
      </w:r>
      <w:proofErr w:type="gramEnd"/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 xml:space="preserve">субсидии бюджетам муниципальных образований края на </w:t>
      </w:r>
      <w:proofErr w:type="spellStart"/>
      <w:r w:rsidRPr="0072598B">
        <w:rPr>
          <w:sz w:val="28"/>
          <w:szCs w:val="28"/>
        </w:rPr>
        <w:t>софинансирование</w:t>
      </w:r>
      <w:proofErr w:type="spellEnd"/>
      <w:r w:rsidRPr="0072598B">
        <w:rPr>
          <w:sz w:val="28"/>
          <w:szCs w:val="28"/>
        </w:rPr>
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увеличены на сумму 1 551,2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субсидии бюджетам муниципальных районов на реализацию мероприятий по обеспечению жильем молодых семей на приобретение (строительство) жилья добавлены в сумме 1 808,9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субсидии бюджетам муниципальных районов на государственную поддержку отрасли культуры уменьшены на сумму 33,5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прочие субсидии бюджетам муниципальных районов (на развитие инфраструктуры общеобразовательных учреждений) увеличены на сумму 830,0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прочие субсидии бюджетам муниципальных районов (на создание условий для обеспечения услугами связи малочисленных и труднодоступных населенных пунктов Красноярского края) добавлены в сумме 4 495,1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 (на обеспечение отдыха и оздоровления детей, обучающихся с 5 по 8 класс, проживающих на территории муниципального района, не отнесенной к территории Арктической зоны Российской Федерации) добавлены в сумме 6 635,1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 xml:space="preserve">субвенции бюджетам муниципальных районов на выполнение передаваемых полномочий субъектов Российской Федерации (на </w:t>
      </w:r>
      <w:r w:rsidRPr="0072598B">
        <w:rPr>
          <w:sz w:val="28"/>
          <w:szCs w:val="28"/>
        </w:rPr>
        <w:lastRenderedPageBreak/>
        <w:t>предоставление снегоходной техники по льготным ценам за счет сре</w:t>
      </w:r>
      <w:proofErr w:type="gramStart"/>
      <w:r w:rsidRPr="0072598B">
        <w:rPr>
          <w:sz w:val="28"/>
          <w:szCs w:val="28"/>
        </w:rPr>
        <w:t>дств кр</w:t>
      </w:r>
      <w:proofErr w:type="gramEnd"/>
      <w:r w:rsidRPr="0072598B">
        <w:rPr>
          <w:sz w:val="28"/>
          <w:szCs w:val="28"/>
        </w:rPr>
        <w:t>аевого бюджета) увеличены на сумму 68,7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proofErr w:type="gramStart"/>
      <w:r w:rsidRPr="0072598B">
        <w:rPr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 (на предоставление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жительства) уменьшены на сумму 112,8 тыс. рублей;</w:t>
      </w:r>
      <w:proofErr w:type="gramEnd"/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детей, проживающих в Арктической зоне Российской Федерации) добавлены в сумме 6 988,7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proofErr w:type="gramStart"/>
      <w:r w:rsidRPr="0072598B">
        <w:rPr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организаций) увеличены на сумму 2  043,1 тыс. рублей;</w:t>
      </w:r>
      <w:proofErr w:type="gramEnd"/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proofErr w:type="gramStart"/>
      <w:r w:rsidRPr="0072598B">
        <w:rPr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организаций) увеличены на сумму 491,0 тыс. рублей;</w:t>
      </w:r>
      <w:proofErr w:type="gramEnd"/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 (на защиту территорий и населения от чрезвычайных ситуаций) увеличены на сумму 108,3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 (на безвозмездное предоставление дорогостоящих и малоценных товарно-материальных ценностей) увеличены на сумму 44,1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</w:r>
      <w:r w:rsidRPr="0072598B">
        <w:rPr>
          <w:sz w:val="28"/>
          <w:szCs w:val="28"/>
        </w:rPr>
        <w:lastRenderedPageBreak/>
        <w:t>муниципальных общеобразовательных организациях) увеличены на сумму 12 098,8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родителей) уменьшены на сумму 2 731,3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организациях) увеличены на сумму 2 967,1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субвенции бюджетам муниципальных районов на выполнение передаваемых полномочий субъектов Российской Федерации (на обеспечение отдыха и оздоровления детей) уменьшены на сумму 7 229,8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добавлены на сумму 2 731,3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 xml:space="preserve">субвенции бюджетам муниципальных районов на осуществление первичного воинского   учета   на территориях, где отсутствуют военные </w:t>
      </w:r>
      <w:proofErr w:type="gramStart"/>
      <w:r w:rsidRPr="0072598B">
        <w:rPr>
          <w:sz w:val="28"/>
          <w:szCs w:val="28"/>
        </w:rPr>
        <w:t>комиссариаты</w:t>
      </w:r>
      <w:proofErr w:type="gramEnd"/>
      <w:r w:rsidRPr="0072598B">
        <w:rPr>
          <w:sz w:val="28"/>
          <w:szCs w:val="28"/>
        </w:rPr>
        <w:t xml:space="preserve"> увеличены на сумму 175,3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уменьшены на сумму 4,2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proofErr w:type="gramStart"/>
      <w:r w:rsidRPr="0072598B">
        <w:rPr>
          <w:sz w:val="28"/>
          <w:szCs w:val="28"/>
        </w:rPr>
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добавлены</w:t>
      </w:r>
      <w:proofErr w:type="gramEnd"/>
      <w:r w:rsidRPr="0072598B">
        <w:rPr>
          <w:sz w:val="28"/>
          <w:szCs w:val="28"/>
        </w:rPr>
        <w:t xml:space="preserve"> в сумме 551,1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proofErr w:type="gramStart"/>
      <w:r w:rsidRPr="0072598B">
        <w:rPr>
          <w:sz w:val="28"/>
          <w:szCs w:val="28"/>
        </w:rPr>
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добавлены</w:t>
      </w:r>
      <w:proofErr w:type="gramEnd"/>
      <w:r w:rsidRPr="0072598B">
        <w:rPr>
          <w:sz w:val="28"/>
          <w:szCs w:val="28"/>
        </w:rPr>
        <w:t xml:space="preserve"> в сумме 30 630,8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proofErr w:type="gramStart"/>
      <w:r w:rsidRPr="0072598B">
        <w:rPr>
          <w:sz w:val="28"/>
          <w:szCs w:val="28"/>
        </w:rPr>
        <w:t>межбюджетные трансферты, передаваемые бюджетам муниципальных районов на поддержку отрасли культуры добавлены</w:t>
      </w:r>
      <w:proofErr w:type="gramEnd"/>
      <w:r w:rsidRPr="0072598B">
        <w:rPr>
          <w:sz w:val="28"/>
          <w:szCs w:val="28"/>
        </w:rPr>
        <w:t xml:space="preserve"> в сумме 100,0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прочие межбюджетные трансферты, передаваемые бюджетам муниципальных районов (на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 добавлены в сумме 87,4 тыс. рублей;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proofErr w:type="gramStart"/>
      <w:r w:rsidRPr="0072598B">
        <w:rPr>
          <w:sz w:val="28"/>
          <w:szCs w:val="28"/>
        </w:rPr>
        <w:lastRenderedPageBreak/>
        <w:t>прочие межбюджетные трансферты, передаваемые бюджетам муниципальных районов (на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 добавлены в сумме 4 080,3 тыс. рублей;</w:t>
      </w:r>
      <w:proofErr w:type="gramEnd"/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  <w:r w:rsidRPr="0072598B">
        <w:rPr>
          <w:sz w:val="28"/>
          <w:szCs w:val="28"/>
        </w:rPr>
        <w:t>прочие межбюджетные трансферты, передаваемые бюджетам муниципальных районов (на поддержку физкультурно-спортивных клубов по месту жительства в рамках подпрограммы «Развитие массовой физической культуры и спорта») добавлены в сумме 13,6 тыс. рублей.</w:t>
      </w:r>
    </w:p>
    <w:p w:rsidR="00E7695F" w:rsidRPr="0072598B" w:rsidRDefault="00E7695F" w:rsidP="00E7695F">
      <w:pPr>
        <w:ind w:firstLine="708"/>
        <w:jc w:val="both"/>
        <w:rPr>
          <w:sz w:val="28"/>
          <w:szCs w:val="28"/>
        </w:rPr>
      </w:pPr>
    </w:p>
    <w:p w:rsidR="00E7695F" w:rsidRPr="0072598B" w:rsidRDefault="00E7695F" w:rsidP="00E7695F">
      <w:pPr>
        <w:jc w:val="both"/>
        <w:rPr>
          <w:sz w:val="28"/>
          <w:szCs w:val="28"/>
        </w:rPr>
      </w:pPr>
      <w:r w:rsidRPr="0072598B">
        <w:rPr>
          <w:sz w:val="28"/>
          <w:szCs w:val="28"/>
        </w:rPr>
        <w:t xml:space="preserve">           </w:t>
      </w:r>
      <w:r w:rsidRPr="0072598B">
        <w:rPr>
          <w:b/>
          <w:i/>
          <w:sz w:val="28"/>
          <w:szCs w:val="28"/>
        </w:rPr>
        <w:t>Безвозмездные поступления</w:t>
      </w:r>
      <w:r w:rsidRPr="0072598B">
        <w:rPr>
          <w:b/>
          <w:i/>
          <w:sz w:val="22"/>
          <w:szCs w:val="22"/>
        </w:rPr>
        <w:t xml:space="preserve"> </w:t>
      </w:r>
      <w:r w:rsidRPr="0072598B">
        <w:rPr>
          <w:b/>
          <w:i/>
          <w:sz w:val="28"/>
          <w:szCs w:val="28"/>
        </w:rPr>
        <w:t>от</w:t>
      </w:r>
      <w:r w:rsidRPr="0072598B">
        <w:rPr>
          <w:b/>
          <w:i/>
          <w:sz w:val="22"/>
          <w:szCs w:val="22"/>
        </w:rPr>
        <w:t xml:space="preserve"> </w:t>
      </w:r>
      <w:r w:rsidRPr="0072598B">
        <w:rPr>
          <w:b/>
          <w:i/>
          <w:sz w:val="28"/>
          <w:szCs w:val="28"/>
        </w:rPr>
        <w:t>негосударственных организации</w:t>
      </w:r>
      <w:r w:rsidRPr="0072598B">
        <w:rPr>
          <w:b/>
          <w:i/>
          <w:sz w:val="22"/>
          <w:szCs w:val="22"/>
        </w:rPr>
        <w:t xml:space="preserve"> </w:t>
      </w:r>
      <w:r w:rsidRPr="0072598B">
        <w:rPr>
          <w:sz w:val="28"/>
          <w:szCs w:val="28"/>
        </w:rPr>
        <w:t>уменьшены на сумму 370 000,0 тыс. рублей.</w:t>
      </w:r>
    </w:p>
    <w:p w:rsidR="00E7695F" w:rsidRPr="0072598B" w:rsidRDefault="00E7695F" w:rsidP="00E7695F">
      <w:pPr>
        <w:jc w:val="both"/>
        <w:rPr>
          <w:sz w:val="28"/>
          <w:szCs w:val="28"/>
        </w:rPr>
      </w:pPr>
    </w:p>
    <w:p w:rsidR="00E7695F" w:rsidRPr="0072598B" w:rsidRDefault="00E7695F" w:rsidP="00E7695F">
      <w:pPr>
        <w:jc w:val="both"/>
        <w:rPr>
          <w:sz w:val="28"/>
          <w:szCs w:val="28"/>
        </w:rPr>
      </w:pPr>
    </w:p>
    <w:p w:rsidR="00E7695F" w:rsidRPr="0072598B" w:rsidRDefault="00E7695F" w:rsidP="00E7695F">
      <w:pPr>
        <w:jc w:val="both"/>
        <w:rPr>
          <w:sz w:val="28"/>
          <w:szCs w:val="28"/>
        </w:rPr>
      </w:pPr>
      <w:r w:rsidRPr="0072598B">
        <w:rPr>
          <w:b/>
          <w:i/>
          <w:sz w:val="28"/>
          <w:szCs w:val="28"/>
        </w:rPr>
        <w:t xml:space="preserve">         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</w:r>
      <w:r w:rsidRPr="0072598B">
        <w:rPr>
          <w:sz w:val="28"/>
          <w:szCs w:val="28"/>
        </w:rPr>
        <w:t>запланированы в сумме 28 682,2 тыс. рублей.</w:t>
      </w:r>
    </w:p>
    <w:p w:rsidR="00E7695F" w:rsidRPr="0072598B" w:rsidRDefault="00E7695F" w:rsidP="00E7695F">
      <w:pPr>
        <w:jc w:val="both"/>
        <w:rPr>
          <w:sz w:val="28"/>
          <w:szCs w:val="28"/>
        </w:rPr>
      </w:pPr>
    </w:p>
    <w:p w:rsidR="00E7695F" w:rsidRDefault="00E7695F" w:rsidP="00E7695F">
      <w:pPr>
        <w:jc w:val="both"/>
        <w:rPr>
          <w:sz w:val="28"/>
          <w:szCs w:val="28"/>
        </w:rPr>
      </w:pPr>
      <w:r w:rsidRPr="0072598B">
        <w:rPr>
          <w:sz w:val="28"/>
          <w:szCs w:val="28"/>
        </w:rPr>
        <w:t xml:space="preserve">         </w:t>
      </w:r>
      <w:r w:rsidRPr="0072598B">
        <w:rPr>
          <w:b/>
          <w:i/>
          <w:iCs/>
          <w:sz w:val="28"/>
          <w:szCs w:val="28"/>
        </w:rPr>
        <w:t xml:space="preserve"> 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 </w:t>
      </w:r>
      <w:r w:rsidRPr="0072598B">
        <w:rPr>
          <w:iCs/>
          <w:sz w:val="28"/>
          <w:szCs w:val="28"/>
        </w:rPr>
        <w:t>запланирован в сумме «минус» 32 062,8 тыс. рублей (</w:t>
      </w:r>
      <w:r w:rsidRPr="0072598B">
        <w:rPr>
          <w:sz w:val="28"/>
          <w:szCs w:val="28"/>
        </w:rPr>
        <w:t xml:space="preserve">остатки целевых средств </w:t>
      </w:r>
      <w:r w:rsidRPr="0072598B">
        <w:rPr>
          <w:iCs/>
          <w:sz w:val="28"/>
          <w:szCs w:val="28"/>
        </w:rPr>
        <w:t>возвращены</w:t>
      </w:r>
      <w:r w:rsidRPr="0072598B">
        <w:rPr>
          <w:sz w:val="28"/>
          <w:szCs w:val="28"/>
        </w:rPr>
        <w:t xml:space="preserve"> в краевой бюджет).</w:t>
      </w:r>
    </w:p>
    <w:p w:rsidR="00E7695F" w:rsidRDefault="00E7695F" w:rsidP="00E7695F">
      <w:pPr>
        <w:jc w:val="both"/>
        <w:rPr>
          <w:sz w:val="28"/>
          <w:szCs w:val="28"/>
        </w:rPr>
      </w:pPr>
    </w:p>
    <w:p w:rsidR="00E7695F" w:rsidRDefault="00E7695F" w:rsidP="00E7695F">
      <w:pPr>
        <w:ind w:firstLine="709"/>
        <w:jc w:val="both"/>
        <w:rPr>
          <w:sz w:val="28"/>
          <w:szCs w:val="28"/>
        </w:rPr>
      </w:pPr>
    </w:p>
    <w:p w:rsidR="00E7695F" w:rsidRDefault="00E7695F" w:rsidP="00E7695F">
      <w:pPr>
        <w:ind w:firstLine="709"/>
        <w:jc w:val="both"/>
        <w:rPr>
          <w:sz w:val="28"/>
          <w:szCs w:val="28"/>
        </w:rPr>
      </w:pPr>
    </w:p>
    <w:p w:rsidR="00E7695F" w:rsidRDefault="00E7695F" w:rsidP="00E7695F">
      <w:pPr>
        <w:pStyle w:val="a5"/>
        <w:keepNext/>
        <w:numPr>
          <w:ilvl w:val="0"/>
          <w:numId w:val="2"/>
        </w:numPr>
        <w:tabs>
          <w:tab w:val="left" w:pos="426"/>
        </w:tabs>
        <w:spacing w:before="120" w:line="276" w:lineRule="auto"/>
        <w:ind w:left="0" w:firstLine="0"/>
        <w:jc w:val="center"/>
        <w:outlineLvl w:val="0"/>
        <w:rPr>
          <w:b/>
          <w:bCs/>
          <w:kern w:val="32"/>
          <w:sz w:val="28"/>
          <w:szCs w:val="28"/>
        </w:rPr>
      </w:pPr>
      <w:r w:rsidRPr="007A74BA">
        <w:rPr>
          <w:b/>
          <w:bCs/>
          <w:kern w:val="32"/>
          <w:sz w:val="28"/>
          <w:szCs w:val="28"/>
        </w:rPr>
        <w:t>Расходы районного бюджета на 20</w:t>
      </w:r>
      <w:r>
        <w:rPr>
          <w:b/>
          <w:bCs/>
          <w:kern w:val="32"/>
          <w:sz w:val="28"/>
          <w:szCs w:val="28"/>
        </w:rPr>
        <w:t>23</w:t>
      </w:r>
      <w:r w:rsidRPr="007A74BA">
        <w:rPr>
          <w:b/>
          <w:bCs/>
          <w:kern w:val="32"/>
          <w:sz w:val="28"/>
          <w:szCs w:val="28"/>
        </w:rPr>
        <w:t xml:space="preserve"> год и плановый период 202</w:t>
      </w:r>
      <w:r>
        <w:rPr>
          <w:b/>
          <w:bCs/>
          <w:kern w:val="32"/>
          <w:sz w:val="28"/>
          <w:szCs w:val="28"/>
        </w:rPr>
        <w:t>4</w:t>
      </w:r>
      <w:r w:rsidRPr="007A74BA">
        <w:rPr>
          <w:b/>
          <w:bCs/>
          <w:kern w:val="32"/>
          <w:sz w:val="28"/>
          <w:szCs w:val="28"/>
        </w:rPr>
        <w:t>-202</w:t>
      </w:r>
      <w:r>
        <w:rPr>
          <w:b/>
          <w:bCs/>
          <w:kern w:val="32"/>
          <w:sz w:val="28"/>
          <w:szCs w:val="28"/>
        </w:rPr>
        <w:t>5</w:t>
      </w:r>
      <w:r w:rsidRPr="007A74BA">
        <w:rPr>
          <w:b/>
          <w:bCs/>
          <w:kern w:val="32"/>
          <w:sz w:val="28"/>
          <w:szCs w:val="28"/>
        </w:rPr>
        <w:t xml:space="preserve"> годов</w:t>
      </w:r>
    </w:p>
    <w:p w:rsidR="00E7695F" w:rsidRPr="0052022D" w:rsidRDefault="00E7695F" w:rsidP="00E7695F">
      <w:pPr>
        <w:ind w:firstLine="709"/>
        <w:jc w:val="both"/>
        <w:rPr>
          <w:bCs/>
          <w:sz w:val="28"/>
          <w:szCs w:val="28"/>
        </w:rPr>
      </w:pPr>
      <w:r w:rsidRPr="0052022D">
        <w:rPr>
          <w:sz w:val="28"/>
          <w:szCs w:val="28"/>
        </w:rPr>
        <w:t>Расходная часть районного бюджета увеличена на 135 848,</w:t>
      </w:r>
      <w:r>
        <w:rPr>
          <w:sz w:val="28"/>
          <w:szCs w:val="28"/>
        </w:rPr>
        <w:t>4</w:t>
      </w:r>
      <w:r w:rsidRPr="0052022D">
        <w:rPr>
          <w:sz w:val="28"/>
          <w:szCs w:val="28"/>
        </w:rPr>
        <w:t xml:space="preserve"> </w:t>
      </w:r>
      <w:r w:rsidRPr="0052022D">
        <w:rPr>
          <w:bCs/>
          <w:sz w:val="28"/>
          <w:szCs w:val="28"/>
        </w:rPr>
        <w:t>тыс. рублей. Увеличение расходов за счет сре</w:t>
      </w:r>
      <w:proofErr w:type="gramStart"/>
      <w:r w:rsidRPr="0052022D">
        <w:rPr>
          <w:bCs/>
          <w:sz w:val="28"/>
          <w:szCs w:val="28"/>
        </w:rPr>
        <w:t>дств кр</w:t>
      </w:r>
      <w:proofErr w:type="gramEnd"/>
      <w:r w:rsidRPr="0052022D">
        <w:rPr>
          <w:bCs/>
          <w:sz w:val="28"/>
          <w:szCs w:val="28"/>
        </w:rPr>
        <w:t xml:space="preserve">аевого бюджета составило 97 544,1 тыс. рублей, увеличение за счет собственных средств составило 38 304,3 тыс. рублей. Таким образом, расходы районного бюджета на 2023 год составят </w:t>
      </w:r>
      <w:r w:rsidRPr="0052022D">
        <w:rPr>
          <w:sz w:val="28"/>
          <w:szCs w:val="28"/>
        </w:rPr>
        <w:t xml:space="preserve">8 638 020,3 </w:t>
      </w:r>
      <w:r w:rsidRPr="0052022D">
        <w:rPr>
          <w:bCs/>
          <w:sz w:val="28"/>
          <w:szCs w:val="28"/>
        </w:rPr>
        <w:t xml:space="preserve">тыс. рублей. </w:t>
      </w:r>
    </w:p>
    <w:p w:rsidR="00E7695F" w:rsidRPr="0052022D" w:rsidRDefault="00E7695F" w:rsidP="00E7695F">
      <w:pPr>
        <w:ind w:firstLine="709"/>
        <w:jc w:val="both"/>
        <w:rPr>
          <w:sz w:val="26"/>
          <w:szCs w:val="26"/>
        </w:rPr>
      </w:pPr>
      <w:r w:rsidRPr="0052022D">
        <w:rPr>
          <w:sz w:val="28"/>
        </w:rPr>
        <w:t>Параметры планового периода 2024</w:t>
      </w:r>
      <w:r w:rsidRPr="0052022D">
        <w:rPr>
          <w:sz w:val="26"/>
          <w:szCs w:val="26"/>
        </w:rPr>
        <w:t xml:space="preserve"> </w:t>
      </w:r>
      <w:r w:rsidRPr="0052022D">
        <w:rPr>
          <w:sz w:val="28"/>
          <w:szCs w:val="28"/>
        </w:rPr>
        <w:t>года</w:t>
      </w:r>
      <w:r w:rsidRPr="0052022D">
        <w:rPr>
          <w:sz w:val="26"/>
          <w:szCs w:val="26"/>
        </w:rPr>
        <w:t xml:space="preserve"> </w:t>
      </w:r>
      <w:r w:rsidRPr="0052022D">
        <w:rPr>
          <w:sz w:val="28"/>
          <w:szCs w:val="28"/>
        </w:rPr>
        <w:t xml:space="preserve">увеличены на сумму 37 681,1 тыс. рублей и составляют 8 428 630,7 тыс. рублей, параметры планового периода 2025 года </w:t>
      </w:r>
      <w:r w:rsidRPr="0052022D">
        <w:rPr>
          <w:sz w:val="28"/>
        </w:rPr>
        <w:t xml:space="preserve">увеличены на сумму </w:t>
      </w:r>
      <w:r>
        <w:rPr>
          <w:sz w:val="28"/>
        </w:rPr>
        <w:t>24 229,8</w:t>
      </w:r>
      <w:r w:rsidRPr="0052022D">
        <w:rPr>
          <w:sz w:val="28"/>
        </w:rPr>
        <w:t xml:space="preserve"> тыс. рублей и</w:t>
      </w:r>
      <w:r w:rsidRPr="0052022D">
        <w:rPr>
          <w:sz w:val="28"/>
          <w:szCs w:val="28"/>
        </w:rPr>
        <w:t xml:space="preserve"> составляют 8 395 600,6 тыс. рублей</w:t>
      </w:r>
      <w:r w:rsidRPr="0052022D">
        <w:rPr>
          <w:sz w:val="28"/>
        </w:rPr>
        <w:t>.</w:t>
      </w:r>
    </w:p>
    <w:p w:rsidR="00E7695F" w:rsidRDefault="00E7695F" w:rsidP="00E7695F">
      <w:pPr>
        <w:ind w:firstLine="708"/>
        <w:jc w:val="both"/>
        <w:rPr>
          <w:bCs/>
          <w:sz w:val="28"/>
          <w:szCs w:val="28"/>
        </w:rPr>
      </w:pPr>
      <w:r w:rsidRPr="0052022D">
        <w:rPr>
          <w:bCs/>
          <w:sz w:val="28"/>
          <w:szCs w:val="28"/>
        </w:rPr>
        <w:t>Изменения расходов 2023 года произошли по следующим разделам и направлениям:</w:t>
      </w:r>
    </w:p>
    <w:p w:rsidR="00E7695F" w:rsidRPr="007A74BA" w:rsidRDefault="00E7695F" w:rsidP="00E7695F">
      <w:pPr>
        <w:ind w:firstLine="708"/>
        <w:jc w:val="both"/>
        <w:rPr>
          <w:bCs/>
          <w:sz w:val="28"/>
          <w:szCs w:val="28"/>
        </w:rPr>
      </w:pPr>
    </w:p>
    <w:p w:rsidR="00E7695F" w:rsidRPr="004F772A" w:rsidRDefault="00E7695F" w:rsidP="00E7695F">
      <w:pPr>
        <w:ind w:firstLine="708"/>
        <w:jc w:val="both"/>
        <w:rPr>
          <w:b/>
          <w:bCs/>
          <w:i/>
          <w:sz w:val="28"/>
          <w:szCs w:val="28"/>
        </w:rPr>
      </w:pPr>
      <w:r w:rsidRPr="004F772A">
        <w:rPr>
          <w:b/>
          <w:bCs/>
          <w:i/>
          <w:sz w:val="28"/>
          <w:szCs w:val="28"/>
        </w:rPr>
        <w:t>Раздел 01 «Общегосударственные вопросы»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По данному разделу предусматривается увеличение расходов на сумму        8 772,8</w:t>
      </w:r>
      <w:r w:rsidRPr="004F772A">
        <w:rPr>
          <w:sz w:val="28"/>
          <w:szCs w:val="28"/>
        </w:rPr>
        <w:t xml:space="preserve"> тыс</w:t>
      </w:r>
      <w:r w:rsidRPr="004F772A">
        <w:rPr>
          <w:color w:val="000000"/>
          <w:sz w:val="28"/>
          <w:szCs w:val="28"/>
        </w:rPr>
        <w:t>. рублей, в том числе: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lastRenderedPageBreak/>
        <w:t xml:space="preserve">- обеспечение расходов на повышение уровня минимального </w:t>
      </w:r>
      <w:proofErr w:type="gramStart"/>
      <w:r w:rsidRPr="004F772A">
        <w:rPr>
          <w:color w:val="000000"/>
          <w:sz w:val="28"/>
          <w:szCs w:val="28"/>
        </w:rPr>
        <w:t>размера оплаты труда</w:t>
      </w:r>
      <w:proofErr w:type="gramEnd"/>
      <w:r w:rsidRPr="004F772A">
        <w:rPr>
          <w:color w:val="000000"/>
          <w:sz w:val="28"/>
          <w:szCs w:val="28"/>
        </w:rPr>
        <w:t xml:space="preserve"> с 01.01.2023 (на 9 мес.) в сумме 1 125,6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 уменьшение расходов за счет сре</w:t>
      </w:r>
      <w:proofErr w:type="gramStart"/>
      <w:r w:rsidRPr="004F772A">
        <w:rPr>
          <w:color w:val="000000"/>
          <w:sz w:val="28"/>
          <w:szCs w:val="28"/>
        </w:rPr>
        <w:t>дств кр</w:t>
      </w:r>
      <w:proofErr w:type="gramEnd"/>
      <w:r w:rsidRPr="004F772A">
        <w:rPr>
          <w:color w:val="000000"/>
          <w:sz w:val="28"/>
          <w:szCs w:val="28"/>
        </w:rPr>
        <w:t>аевого бюджета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сумме 4,2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 увеличение расходов районного бюджета в связи с увеличением резервного фонда Эвенкийского муниципального района на сумму 5 000,0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 xml:space="preserve">- увеличение смет казенных учреждений на сумму </w:t>
      </w:r>
      <w:r>
        <w:rPr>
          <w:color w:val="000000"/>
          <w:sz w:val="28"/>
          <w:szCs w:val="28"/>
        </w:rPr>
        <w:t>1 214,2</w:t>
      </w:r>
      <w:r w:rsidRPr="004F772A">
        <w:rPr>
          <w:color w:val="000000"/>
          <w:sz w:val="28"/>
          <w:szCs w:val="28"/>
        </w:rPr>
        <w:t xml:space="preserve"> тыс. рублей в части расходов на закупку товаров, работ и услуг для обеспечения муниципальных нужд; 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</w:t>
      </w:r>
      <w:r w:rsidRPr="004F772A">
        <w:rPr>
          <w:color w:val="000000"/>
          <w:sz w:val="28"/>
          <w:szCs w:val="28"/>
        </w:rPr>
        <w:t xml:space="preserve"> расходов</w:t>
      </w:r>
      <w:r>
        <w:rPr>
          <w:color w:val="000000"/>
          <w:sz w:val="28"/>
          <w:szCs w:val="28"/>
        </w:rPr>
        <w:t xml:space="preserve"> районного бюджета</w:t>
      </w:r>
      <w:r w:rsidRPr="004F772A">
        <w:rPr>
          <w:color w:val="000000"/>
          <w:sz w:val="28"/>
          <w:szCs w:val="28"/>
        </w:rPr>
        <w:t xml:space="preserve"> на опубликование нормативно-правовых актов в газете </w:t>
      </w:r>
      <w:r>
        <w:rPr>
          <w:color w:val="000000"/>
          <w:sz w:val="28"/>
          <w:szCs w:val="28"/>
        </w:rPr>
        <w:t>«</w:t>
      </w:r>
      <w:r w:rsidRPr="004F772A">
        <w:rPr>
          <w:color w:val="000000"/>
          <w:sz w:val="28"/>
          <w:szCs w:val="28"/>
        </w:rPr>
        <w:t>Эвенкийская жизнь</w:t>
      </w:r>
      <w:r>
        <w:rPr>
          <w:color w:val="000000"/>
          <w:sz w:val="28"/>
          <w:szCs w:val="28"/>
        </w:rPr>
        <w:t>» в сумме</w:t>
      </w:r>
      <w:r w:rsidRPr="004F772A">
        <w:rPr>
          <w:color w:val="000000"/>
          <w:sz w:val="28"/>
          <w:szCs w:val="28"/>
        </w:rPr>
        <w:t xml:space="preserve"> 1 287,2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 увеличена смета Департамента по делам КМНС Администрации ЭМР на сумму 150,0 тыс. рублей для приобретения подарков ко Дню Оленевода.</w:t>
      </w:r>
    </w:p>
    <w:p w:rsidR="00E7695F" w:rsidRPr="00432E71" w:rsidRDefault="00E7695F" w:rsidP="00E7695F">
      <w:pPr>
        <w:ind w:firstLine="708"/>
        <w:jc w:val="both"/>
        <w:rPr>
          <w:color w:val="000000"/>
          <w:sz w:val="28"/>
          <w:szCs w:val="28"/>
          <w:highlight w:val="lightGray"/>
        </w:rPr>
      </w:pPr>
    </w:p>
    <w:p w:rsidR="00E7695F" w:rsidRPr="004F772A" w:rsidRDefault="00E7695F" w:rsidP="00E7695F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4F772A">
        <w:rPr>
          <w:b/>
          <w:i/>
          <w:color w:val="000000"/>
          <w:sz w:val="28"/>
          <w:szCs w:val="28"/>
        </w:rPr>
        <w:t>Раздел 03 «Национальная безопасность и правоохранительная деятельность»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По данному разделу предусматривается увеличение на сумму 148,9</w:t>
      </w:r>
      <w:r w:rsidRPr="004F772A">
        <w:rPr>
          <w:sz w:val="28"/>
          <w:szCs w:val="28"/>
        </w:rPr>
        <w:t xml:space="preserve"> </w:t>
      </w:r>
      <w:r w:rsidRPr="004F772A">
        <w:rPr>
          <w:color w:val="000000"/>
          <w:sz w:val="28"/>
          <w:szCs w:val="28"/>
        </w:rPr>
        <w:t>тыс. рублей, в том числе: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2375EB">
        <w:rPr>
          <w:i/>
          <w:color w:val="000000"/>
          <w:sz w:val="28"/>
          <w:szCs w:val="28"/>
        </w:rPr>
        <w:t>-</w:t>
      </w:r>
      <w:r w:rsidRPr="004F772A">
        <w:rPr>
          <w:color w:val="000000"/>
          <w:sz w:val="28"/>
          <w:szCs w:val="28"/>
        </w:rPr>
        <w:t xml:space="preserve"> </w:t>
      </w:r>
      <w:bookmarkStart w:id="15" w:name="_Hlk112060929"/>
      <w:r w:rsidRPr="004F772A">
        <w:rPr>
          <w:color w:val="000000"/>
          <w:sz w:val="28"/>
          <w:szCs w:val="28"/>
        </w:rPr>
        <w:t xml:space="preserve">обеспечение расходов на повышение уровня минимального </w:t>
      </w:r>
      <w:proofErr w:type="gramStart"/>
      <w:r w:rsidRPr="004F772A">
        <w:rPr>
          <w:color w:val="000000"/>
          <w:sz w:val="28"/>
          <w:szCs w:val="28"/>
        </w:rPr>
        <w:t>размера оплаты труда</w:t>
      </w:r>
      <w:proofErr w:type="gramEnd"/>
      <w:r w:rsidRPr="004F772A">
        <w:rPr>
          <w:color w:val="000000"/>
          <w:sz w:val="28"/>
          <w:szCs w:val="28"/>
        </w:rPr>
        <w:t xml:space="preserve"> с 01.01.2023 (на 9 мес.) в сумме 40,6 тыс. рублей;</w:t>
      </w:r>
      <w:bookmarkEnd w:id="15"/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 увеличение расходов за счет сре</w:t>
      </w:r>
      <w:proofErr w:type="gramStart"/>
      <w:r w:rsidRPr="004F772A">
        <w:rPr>
          <w:color w:val="000000"/>
          <w:sz w:val="28"/>
          <w:szCs w:val="28"/>
        </w:rPr>
        <w:t>дств кр</w:t>
      </w:r>
      <w:proofErr w:type="gramEnd"/>
      <w:r w:rsidRPr="004F772A">
        <w:rPr>
          <w:color w:val="000000"/>
          <w:sz w:val="28"/>
          <w:szCs w:val="28"/>
        </w:rPr>
        <w:t>аевого бюджета на выполнение отдельных государственных полномочий в области защиты территорий и населения от чрезвычайных ситуаций в сумме 108,3 тыс. рублей.</w:t>
      </w:r>
    </w:p>
    <w:p w:rsidR="00E7695F" w:rsidRPr="00432E71" w:rsidRDefault="00E7695F" w:rsidP="00E7695F">
      <w:pPr>
        <w:jc w:val="both"/>
        <w:rPr>
          <w:color w:val="000000"/>
          <w:sz w:val="28"/>
          <w:szCs w:val="28"/>
          <w:highlight w:val="lightGray"/>
        </w:rPr>
      </w:pPr>
    </w:p>
    <w:p w:rsidR="00E7695F" w:rsidRPr="004F772A" w:rsidRDefault="00E7695F" w:rsidP="00E7695F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4F772A">
        <w:rPr>
          <w:b/>
          <w:i/>
          <w:color w:val="000000"/>
          <w:sz w:val="28"/>
          <w:szCs w:val="28"/>
        </w:rPr>
        <w:t>Раздел 04 «Национальная экономика»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По данному разделу предусматривается у</w:t>
      </w:r>
      <w:r>
        <w:rPr>
          <w:color w:val="000000"/>
          <w:sz w:val="28"/>
          <w:szCs w:val="28"/>
        </w:rPr>
        <w:t>величение</w:t>
      </w:r>
      <w:r w:rsidRPr="004F772A">
        <w:rPr>
          <w:color w:val="000000"/>
          <w:sz w:val="28"/>
          <w:szCs w:val="28"/>
        </w:rPr>
        <w:t xml:space="preserve"> расходов на сумму </w:t>
      </w:r>
      <w:r w:rsidRPr="004F772A">
        <w:rPr>
          <w:color w:val="000000"/>
          <w:sz w:val="28"/>
          <w:szCs w:val="28"/>
        </w:rPr>
        <w:br/>
        <w:t>7 255,6 тыс. рублей, в том числе: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bookmarkStart w:id="16" w:name="_Hlk112072485"/>
      <w:r w:rsidRPr="004F772A">
        <w:rPr>
          <w:color w:val="000000"/>
          <w:sz w:val="28"/>
          <w:szCs w:val="28"/>
        </w:rPr>
        <w:t xml:space="preserve">- обеспечение расходов на повышение уровня минимального </w:t>
      </w:r>
      <w:proofErr w:type="gramStart"/>
      <w:r w:rsidRPr="004F772A">
        <w:rPr>
          <w:color w:val="000000"/>
          <w:sz w:val="28"/>
          <w:szCs w:val="28"/>
        </w:rPr>
        <w:t>размера оплаты труда</w:t>
      </w:r>
      <w:proofErr w:type="gramEnd"/>
      <w:r w:rsidRPr="004F772A">
        <w:rPr>
          <w:color w:val="000000"/>
          <w:sz w:val="28"/>
          <w:szCs w:val="28"/>
        </w:rPr>
        <w:t xml:space="preserve"> с 01.01.2023 (на 9 мес.) в сумме 727,8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 увеличение субсидии краевого бюджета на создание условий для развития услуг связи в малочисленных и труднодоступных населенных пунктах в сумме 4 495,1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 xml:space="preserve"> - увеличение расходов районного бюджета на погашение кредиторской задолженности по выплате заработной платы бывшим работникам Муниципального предприятия Эвенкийского муниципального района "Эвенкийская база снабжения" в сумме 2 032,7 тыс. рублей.</w:t>
      </w:r>
    </w:p>
    <w:bookmarkEnd w:id="16"/>
    <w:p w:rsidR="00E7695F" w:rsidRPr="004F772A" w:rsidRDefault="00E7695F" w:rsidP="00E7695F">
      <w:pPr>
        <w:jc w:val="both"/>
        <w:rPr>
          <w:color w:val="000000"/>
          <w:sz w:val="28"/>
          <w:szCs w:val="28"/>
        </w:rPr>
      </w:pPr>
    </w:p>
    <w:p w:rsidR="00E7695F" w:rsidRPr="004F772A" w:rsidRDefault="00E7695F" w:rsidP="00E7695F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4F772A">
        <w:rPr>
          <w:b/>
          <w:i/>
          <w:color w:val="000000"/>
          <w:sz w:val="28"/>
          <w:szCs w:val="28"/>
        </w:rPr>
        <w:t>Раздел 05 «Жилищно-коммунальное хозяйство»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По данному разделу из сре</w:t>
      </w:r>
      <w:proofErr w:type="gramStart"/>
      <w:r w:rsidRPr="004F772A">
        <w:rPr>
          <w:color w:val="000000"/>
          <w:sz w:val="28"/>
          <w:szCs w:val="28"/>
        </w:rPr>
        <w:t>дств кр</w:t>
      </w:r>
      <w:proofErr w:type="gramEnd"/>
      <w:r w:rsidRPr="004F772A">
        <w:rPr>
          <w:color w:val="000000"/>
          <w:sz w:val="28"/>
          <w:szCs w:val="28"/>
        </w:rPr>
        <w:t>аевого бюджета предусматривается уменьшение расходов на сумму 1 203,3 тыс. рублей, в том числе: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 xml:space="preserve">- увеличение расходов из средств районного бюджета в сумме 4 000,00 тыс. рублей на приобретение жилого помещения победителю конкурсного </w:t>
      </w:r>
      <w:r w:rsidRPr="004F772A">
        <w:rPr>
          <w:color w:val="000000"/>
          <w:sz w:val="28"/>
          <w:szCs w:val="28"/>
        </w:rPr>
        <w:lastRenderedPageBreak/>
        <w:t>отбора по федеральной программе «Земский учитель» национального проекта «Образование»;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 увеличение расходов районного бюджета на возмещение недополученных доходов в связи с оказанием населению, проживающему на территории Эвенкийского муниципального района услуг по отбору теплоносителя из системы теплоснабжения (отопления) населением для хозяйственных нужд в сумме 925,4 тыс. рублей;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-уменьшение расходов районного бюджета по муниципальной программе «Реформирование и модернизация жилищно-коммунального хозяйства» в сумме 6 128,6 тыс. рублей.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</w:p>
    <w:p w:rsidR="00E7695F" w:rsidRPr="009864B3" w:rsidRDefault="00E7695F" w:rsidP="00E7695F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9864B3">
        <w:rPr>
          <w:b/>
          <w:i/>
          <w:color w:val="000000"/>
          <w:sz w:val="28"/>
          <w:szCs w:val="28"/>
        </w:rPr>
        <w:t>Раздел 07 «Образование»</w:t>
      </w:r>
    </w:p>
    <w:p w:rsidR="00E7695F" w:rsidRPr="003E4115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3E4115">
        <w:rPr>
          <w:color w:val="000000"/>
          <w:sz w:val="28"/>
          <w:szCs w:val="28"/>
        </w:rPr>
        <w:t>По данному разделу предусматривается у</w:t>
      </w:r>
      <w:r>
        <w:rPr>
          <w:color w:val="000000"/>
          <w:sz w:val="28"/>
          <w:szCs w:val="28"/>
        </w:rPr>
        <w:t>величение</w:t>
      </w:r>
      <w:r w:rsidRPr="003E4115">
        <w:rPr>
          <w:color w:val="000000"/>
          <w:sz w:val="28"/>
          <w:szCs w:val="28"/>
        </w:rPr>
        <w:t xml:space="preserve"> расходов на </w:t>
      </w:r>
      <w:r w:rsidRPr="003E4115">
        <w:rPr>
          <w:sz w:val="28"/>
          <w:szCs w:val="28"/>
        </w:rPr>
        <w:t xml:space="preserve">сумму </w:t>
      </w:r>
      <w:r>
        <w:rPr>
          <w:sz w:val="28"/>
          <w:szCs w:val="28"/>
        </w:rPr>
        <w:t>84 803,5</w:t>
      </w:r>
      <w:r w:rsidRPr="003E4115">
        <w:rPr>
          <w:sz w:val="28"/>
          <w:szCs w:val="28"/>
        </w:rPr>
        <w:t xml:space="preserve"> тыс</w:t>
      </w:r>
      <w:r w:rsidRPr="003E4115">
        <w:rPr>
          <w:color w:val="000000"/>
          <w:sz w:val="28"/>
          <w:szCs w:val="28"/>
        </w:rPr>
        <w:t>. рублей, в том числе: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 увеличение расходов за счет сре</w:t>
      </w:r>
      <w:proofErr w:type="gramStart"/>
      <w:r w:rsidRPr="004F772A">
        <w:rPr>
          <w:color w:val="000000"/>
          <w:sz w:val="28"/>
          <w:szCs w:val="28"/>
        </w:rPr>
        <w:t>дств кр</w:t>
      </w:r>
      <w:proofErr w:type="gramEnd"/>
      <w:r w:rsidRPr="004F772A">
        <w:rPr>
          <w:color w:val="000000"/>
          <w:sz w:val="28"/>
          <w:szCs w:val="28"/>
        </w:rPr>
        <w:t>аевого бюджета на осуществление полномочий по финансовому обеспечению государственных гарантий прав граждан на получение общедоступного и бесплатного образования на сумму 17 600,0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bookmarkStart w:id="17" w:name="_Hlk112074493"/>
      <w:r w:rsidRPr="004F772A">
        <w:rPr>
          <w:color w:val="000000"/>
          <w:sz w:val="28"/>
          <w:szCs w:val="28"/>
        </w:rPr>
        <w:t xml:space="preserve">- обеспечение расходов на повышение уровня минимального </w:t>
      </w:r>
      <w:proofErr w:type="gramStart"/>
      <w:r w:rsidRPr="004F772A">
        <w:rPr>
          <w:color w:val="000000"/>
          <w:sz w:val="28"/>
          <w:szCs w:val="28"/>
        </w:rPr>
        <w:t>размера оплаты труда</w:t>
      </w:r>
      <w:proofErr w:type="gramEnd"/>
      <w:r w:rsidRPr="004F772A">
        <w:rPr>
          <w:color w:val="000000"/>
          <w:sz w:val="28"/>
          <w:szCs w:val="28"/>
        </w:rPr>
        <w:t xml:space="preserve"> с 01.01.2023 (на 9 мес.) в сумме 18 599,3 тыс. рублей</w:t>
      </w:r>
      <w:bookmarkEnd w:id="17"/>
      <w:r w:rsidRPr="004F772A">
        <w:rPr>
          <w:color w:val="000000"/>
          <w:sz w:val="28"/>
          <w:szCs w:val="28"/>
        </w:rPr>
        <w:t>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 компенсация расходов на повышение оплаты труда отдельным категориям работников по указам Президента РФ (на 9 мес.) в сумме 884,1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 xml:space="preserve">- уменьшение субсидии краевого бюджета на создание и обеспечение функционирования центров образования </w:t>
      </w:r>
      <w:proofErr w:type="spellStart"/>
      <w:proofErr w:type="gramStart"/>
      <w:r w:rsidRPr="004F772A"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4F772A">
        <w:rPr>
          <w:color w:val="000000"/>
          <w:sz w:val="28"/>
          <w:szCs w:val="28"/>
        </w:rPr>
        <w:t xml:space="preserve"> и технологической направленностей в общеобразовательных организациях в сумме 7 973,1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 увеличение расходов за счет сре</w:t>
      </w:r>
      <w:proofErr w:type="gramStart"/>
      <w:r w:rsidRPr="004F772A">
        <w:rPr>
          <w:color w:val="000000"/>
          <w:sz w:val="28"/>
          <w:szCs w:val="28"/>
        </w:rPr>
        <w:t>дств кр</w:t>
      </w:r>
      <w:proofErr w:type="gramEnd"/>
      <w:r w:rsidRPr="004F772A">
        <w:rPr>
          <w:color w:val="000000"/>
          <w:sz w:val="28"/>
          <w:szCs w:val="28"/>
        </w:rPr>
        <w:t>аевого бюджета на ежемесячное денежное вознаграждение за классное руководство педагогическим работникам на сумму 30 630,8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 xml:space="preserve">-увеличение субсидии краевого бюджета на </w:t>
      </w:r>
      <w:proofErr w:type="spellStart"/>
      <w:r w:rsidRPr="004F772A">
        <w:rPr>
          <w:color w:val="000000"/>
          <w:sz w:val="28"/>
          <w:szCs w:val="28"/>
        </w:rPr>
        <w:t>софинансирование</w:t>
      </w:r>
      <w:proofErr w:type="spellEnd"/>
      <w:r w:rsidRPr="004F772A">
        <w:rPr>
          <w:color w:val="000000"/>
          <w:sz w:val="28"/>
          <w:szCs w:val="28"/>
        </w:rPr>
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сумме 1551,2 тыс. рублей; 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-увеличение субсидии краевого бюджета на приведение зданий и сооружений общеобразовательных организаций в соответствие с требованиями законодательства в сумме 830,0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-увеличение расходов за счет сре</w:t>
      </w:r>
      <w:proofErr w:type="gramStart"/>
      <w:r w:rsidRPr="004F772A">
        <w:rPr>
          <w:color w:val="000000"/>
          <w:sz w:val="28"/>
          <w:szCs w:val="28"/>
        </w:rPr>
        <w:t>дств кр</w:t>
      </w:r>
      <w:proofErr w:type="gramEnd"/>
      <w:r w:rsidRPr="004F772A">
        <w:rPr>
          <w:color w:val="000000"/>
          <w:sz w:val="28"/>
          <w:szCs w:val="28"/>
        </w:rPr>
        <w:t>аевого бюджета на осуществление государственных полномочий по обеспечению отдыха и оздоровления детей, обучающихся с 5 по 8 класс, проживающих на территории муниципального района в сумме 6 635,1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>-уменьшение расходов за счет сре</w:t>
      </w:r>
      <w:proofErr w:type="gramStart"/>
      <w:r w:rsidRPr="004F772A">
        <w:rPr>
          <w:color w:val="000000"/>
          <w:sz w:val="28"/>
          <w:szCs w:val="28"/>
        </w:rPr>
        <w:t>дств кр</w:t>
      </w:r>
      <w:proofErr w:type="gramEnd"/>
      <w:r w:rsidRPr="004F772A">
        <w:rPr>
          <w:color w:val="000000"/>
          <w:sz w:val="28"/>
          <w:szCs w:val="28"/>
        </w:rPr>
        <w:t>аевого бюджета на</w:t>
      </w:r>
      <w:r w:rsidRPr="004F772A">
        <w:t xml:space="preserve"> </w:t>
      </w:r>
      <w:r w:rsidRPr="004F772A">
        <w:rPr>
          <w:color w:val="000000"/>
          <w:sz w:val="28"/>
          <w:szCs w:val="28"/>
        </w:rPr>
        <w:t>осуществление отдельных полномочий по обеспечению организации отдыха детей и их оздоровления в сумме 7 229,8 тыс. рублей;</w:t>
      </w:r>
    </w:p>
    <w:p w:rsidR="00E7695F" w:rsidRPr="004F772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lastRenderedPageBreak/>
        <w:t>-увеличение расходов за счет сре</w:t>
      </w:r>
      <w:proofErr w:type="gramStart"/>
      <w:r w:rsidRPr="004F772A">
        <w:rPr>
          <w:color w:val="000000"/>
          <w:sz w:val="28"/>
          <w:szCs w:val="28"/>
        </w:rPr>
        <w:t>дств кр</w:t>
      </w:r>
      <w:proofErr w:type="gramEnd"/>
      <w:r w:rsidRPr="004F772A">
        <w:rPr>
          <w:color w:val="000000"/>
          <w:sz w:val="28"/>
          <w:szCs w:val="28"/>
        </w:rPr>
        <w:t>аевого бюджета на осуществление государственных полномочий по обеспечению отдыха и оздоровления детей, проживающих в Арктической зоне Российской Федерации в сумме 6 988,7 тыс. рублей;</w:t>
      </w:r>
    </w:p>
    <w:p w:rsidR="00E7695F" w:rsidRPr="00672F29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4F772A">
        <w:rPr>
          <w:color w:val="000000"/>
          <w:sz w:val="28"/>
          <w:szCs w:val="28"/>
        </w:rPr>
        <w:t xml:space="preserve">-увеличение иных межбюджетных трансфертов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</w:t>
      </w:r>
      <w:r w:rsidRPr="00672F29">
        <w:rPr>
          <w:color w:val="000000"/>
          <w:sz w:val="28"/>
          <w:szCs w:val="28"/>
        </w:rPr>
        <w:t>общеобразовательных организациях в сумме 551,1 тыс. рублей;</w:t>
      </w:r>
    </w:p>
    <w:p w:rsidR="00E7695F" w:rsidRPr="00672F29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672F29">
        <w:rPr>
          <w:color w:val="000000"/>
          <w:sz w:val="28"/>
          <w:szCs w:val="28"/>
        </w:rPr>
        <w:t>- увеличение расходов районного бюджета по муниципальной программе «Развитие физической культуры и спорта в ЭМР» на сумму 187,0 тыс. рублей, средства предусмотрены на организацию судейства при проведении спортивных мероприятий;</w:t>
      </w:r>
    </w:p>
    <w:p w:rsidR="00E7695F" w:rsidRPr="00672F29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672F29">
        <w:rPr>
          <w:color w:val="000000"/>
          <w:sz w:val="28"/>
          <w:szCs w:val="28"/>
        </w:rPr>
        <w:t>- увеличение расходов районного бюджета по муниципальной программе «Развитие образования ЭМР» на сумму 15 049,1 тыс. рублей, средства предусмотрены на текущий ремонт здания «Туринской средней школы»;</w:t>
      </w:r>
    </w:p>
    <w:p w:rsidR="00E7695F" w:rsidRPr="000C480A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672F29">
        <w:rPr>
          <w:color w:val="000000"/>
          <w:sz w:val="28"/>
          <w:szCs w:val="28"/>
        </w:rPr>
        <w:t>- перераспределение средств с раздела 08 «Культура, кинематография» по муниципальной программе «Культура Эвенкии» на сумму 500,0 тыс. рублей.</w:t>
      </w:r>
    </w:p>
    <w:p w:rsidR="00E7695F" w:rsidRPr="007A74BA" w:rsidRDefault="00E7695F" w:rsidP="00E7695F">
      <w:pPr>
        <w:jc w:val="both"/>
        <w:rPr>
          <w:color w:val="000000"/>
          <w:sz w:val="28"/>
          <w:szCs w:val="28"/>
        </w:rPr>
      </w:pPr>
    </w:p>
    <w:p w:rsidR="00E7695F" w:rsidRPr="009864B3" w:rsidRDefault="00E7695F" w:rsidP="00E7695F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9864B3">
        <w:rPr>
          <w:b/>
          <w:i/>
          <w:color w:val="000000"/>
          <w:sz w:val="28"/>
          <w:szCs w:val="28"/>
        </w:rPr>
        <w:t>Раздел 08 «Культура, кинематография»</w:t>
      </w:r>
    </w:p>
    <w:p w:rsidR="00E7695F" w:rsidRPr="0077653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77653F">
        <w:rPr>
          <w:color w:val="000000"/>
          <w:sz w:val="28"/>
          <w:szCs w:val="28"/>
        </w:rPr>
        <w:t>По данному разделу предусматривается у</w:t>
      </w:r>
      <w:r>
        <w:rPr>
          <w:color w:val="000000"/>
          <w:sz w:val="28"/>
          <w:szCs w:val="28"/>
        </w:rPr>
        <w:t>величение</w:t>
      </w:r>
      <w:r w:rsidRPr="0077653F">
        <w:rPr>
          <w:color w:val="000000"/>
          <w:sz w:val="28"/>
          <w:szCs w:val="28"/>
        </w:rPr>
        <w:t xml:space="preserve"> расходов на сумму </w:t>
      </w:r>
      <w:r>
        <w:rPr>
          <w:color w:val="000000"/>
          <w:sz w:val="28"/>
          <w:szCs w:val="28"/>
        </w:rPr>
        <w:t xml:space="preserve">        13 174,6</w:t>
      </w:r>
      <w:r w:rsidRPr="0077653F">
        <w:rPr>
          <w:color w:val="000000"/>
          <w:sz w:val="28"/>
          <w:szCs w:val="28"/>
        </w:rPr>
        <w:t xml:space="preserve"> тыс. рублей, в том числе: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77653F">
        <w:rPr>
          <w:color w:val="000000"/>
          <w:sz w:val="28"/>
          <w:szCs w:val="28"/>
        </w:rPr>
        <w:t xml:space="preserve">- обеспечение расходов на повышение уровня минимального </w:t>
      </w:r>
      <w:proofErr w:type="gramStart"/>
      <w:r w:rsidRPr="0077653F">
        <w:rPr>
          <w:color w:val="000000"/>
          <w:sz w:val="28"/>
          <w:szCs w:val="28"/>
        </w:rPr>
        <w:t>размера оплаты труда</w:t>
      </w:r>
      <w:proofErr w:type="gramEnd"/>
      <w:r w:rsidRPr="0077653F">
        <w:rPr>
          <w:color w:val="000000"/>
          <w:sz w:val="28"/>
          <w:szCs w:val="28"/>
        </w:rPr>
        <w:t xml:space="preserve"> с 01.0</w:t>
      </w:r>
      <w:r>
        <w:rPr>
          <w:color w:val="000000"/>
          <w:sz w:val="28"/>
          <w:szCs w:val="28"/>
        </w:rPr>
        <w:t>1</w:t>
      </w:r>
      <w:r w:rsidRPr="0077653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 (на 9 мес.)</w:t>
      </w:r>
      <w:r w:rsidRPr="0077653F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3 358,7</w:t>
      </w:r>
      <w:r w:rsidRPr="0077653F">
        <w:rPr>
          <w:color w:val="000000"/>
          <w:sz w:val="28"/>
          <w:szCs w:val="28"/>
        </w:rPr>
        <w:t xml:space="preserve"> тыс. рублей;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C35FC0">
        <w:rPr>
          <w:color w:val="000000"/>
          <w:sz w:val="28"/>
          <w:szCs w:val="28"/>
        </w:rPr>
        <w:t>беспечение расходов на повышение оплаты труда отдельным категориям работников бюджетной сферы в соответствии с указами Президента РФ</w:t>
      </w:r>
      <w:r>
        <w:rPr>
          <w:color w:val="000000"/>
          <w:sz w:val="28"/>
          <w:szCs w:val="28"/>
        </w:rPr>
        <w:t xml:space="preserve"> (на 9 мес.) в сумме 10 249,3 тыс. рублей;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-увеличение расходов краевого бюджета </w:t>
      </w:r>
      <w:r w:rsidRPr="00065366">
        <w:rPr>
          <w:color w:val="000000"/>
          <w:sz w:val="28"/>
          <w:szCs w:val="28"/>
        </w:rPr>
        <w:t>на государственную поддержку лучших сельских учреждений культуры</w:t>
      </w:r>
      <w:r>
        <w:rPr>
          <w:color w:val="000000"/>
          <w:sz w:val="28"/>
          <w:szCs w:val="28"/>
        </w:rPr>
        <w:t xml:space="preserve"> в сумме 100,0 тыс. рублей;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-уменьшение субсидии краевого бюджета </w:t>
      </w:r>
      <w:r w:rsidRPr="00BB341A">
        <w:rPr>
          <w:color w:val="000000"/>
          <w:sz w:val="28"/>
          <w:szCs w:val="28"/>
        </w:rPr>
        <w:t>на государственную поддержку отрасли культуры (модернизация библиотек в части комплектования книжных фондов)</w:t>
      </w:r>
      <w:r>
        <w:rPr>
          <w:color w:val="000000"/>
          <w:sz w:val="28"/>
          <w:szCs w:val="28"/>
        </w:rPr>
        <w:t xml:space="preserve"> в сумме 33,5 тыс. рублей;</w:t>
      </w:r>
    </w:p>
    <w:p w:rsidR="00E7695F" w:rsidRPr="003E4115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3E4115">
        <w:rPr>
          <w:color w:val="000000"/>
          <w:sz w:val="28"/>
          <w:szCs w:val="28"/>
        </w:rPr>
        <w:t>- перераспределение средств по муниципальной программе «Культура Эвенкии» на раздел 0</w:t>
      </w:r>
      <w:r>
        <w:rPr>
          <w:color w:val="000000"/>
          <w:sz w:val="28"/>
          <w:szCs w:val="28"/>
        </w:rPr>
        <w:t>7</w:t>
      </w:r>
      <w:r w:rsidRPr="003E4115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Образование</w:t>
      </w:r>
      <w:r w:rsidRPr="003E4115">
        <w:rPr>
          <w:color w:val="000000"/>
          <w:sz w:val="28"/>
          <w:szCs w:val="28"/>
        </w:rPr>
        <w:t xml:space="preserve">» на сумму </w:t>
      </w:r>
      <w:r>
        <w:rPr>
          <w:color w:val="000000"/>
          <w:sz w:val="28"/>
          <w:szCs w:val="28"/>
        </w:rPr>
        <w:t xml:space="preserve">500,0 </w:t>
      </w:r>
      <w:r w:rsidRPr="003E4115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.</w:t>
      </w:r>
    </w:p>
    <w:p w:rsidR="00E7695F" w:rsidRPr="00B03E9C" w:rsidRDefault="00E7695F" w:rsidP="00E7695F">
      <w:pPr>
        <w:jc w:val="both"/>
        <w:rPr>
          <w:color w:val="000000"/>
          <w:sz w:val="28"/>
          <w:szCs w:val="28"/>
        </w:rPr>
      </w:pPr>
    </w:p>
    <w:p w:rsidR="00E7695F" w:rsidRPr="00862B75" w:rsidRDefault="00E7695F" w:rsidP="00E7695F">
      <w:pPr>
        <w:ind w:firstLine="708"/>
        <w:jc w:val="both"/>
        <w:rPr>
          <w:b/>
          <w:i/>
          <w:color w:val="000000"/>
          <w:sz w:val="28"/>
          <w:szCs w:val="28"/>
        </w:rPr>
      </w:pPr>
      <w:bookmarkStart w:id="18" w:name="_Hlk127960792"/>
      <w:r w:rsidRPr="00274945">
        <w:rPr>
          <w:b/>
          <w:i/>
          <w:color w:val="000000"/>
          <w:sz w:val="28"/>
          <w:szCs w:val="28"/>
        </w:rPr>
        <w:t xml:space="preserve">Раздел 10 </w:t>
      </w:r>
      <w:bookmarkEnd w:id="18"/>
      <w:r w:rsidRPr="00274945">
        <w:rPr>
          <w:b/>
          <w:i/>
          <w:color w:val="000000"/>
          <w:sz w:val="28"/>
          <w:szCs w:val="28"/>
        </w:rPr>
        <w:t>«Социальная политика»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0234BC">
        <w:rPr>
          <w:color w:val="000000"/>
          <w:sz w:val="28"/>
          <w:szCs w:val="28"/>
        </w:rPr>
        <w:t xml:space="preserve">По данному разделу </w:t>
      </w:r>
      <w:r w:rsidRPr="009864B3">
        <w:rPr>
          <w:color w:val="000000"/>
          <w:sz w:val="28"/>
          <w:szCs w:val="28"/>
        </w:rPr>
        <w:t>из сре</w:t>
      </w:r>
      <w:proofErr w:type="gramStart"/>
      <w:r w:rsidRPr="009864B3">
        <w:rPr>
          <w:color w:val="000000"/>
          <w:sz w:val="28"/>
          <w:szCs w:val="28"/>
        </w:rPr>
        <w:t>дств кр</w:t>
      </w:r>
      <w:proofErr w:type="gramEnd"/>
      <w:r w:rsidRPr="009864B3">
        <w:rPr>
          <w:color w:val="000000"/>
          <w:sz w:val="28"/>
          <w:szCs w:val="28"/>
        </w:rPr>
        <w:t>аевого бюджета предусматривается увеличение расходов на сумму</w:t>
      </w:r>
      <w:r>
        <w:rPr>
          <w:color w:val="000000"/>
          <w:sz w:val="28"/>
          <w:szCs w:val="28"/>
        </w:rPr>
        <w:t xml:space="preserve"> 1 808,9 тыс. рублей, в связи с п</w:t>
      </w:r>
      <w:r w:rsidRPr="00397097">
        <w:rPr>
          <w:color w:val="000000"/>
          <w:sz w:val="28"/>
          <w:szCs w:val="28"/>
        </w:rPr>
        <w:t>редоставление</w:t>
      </w:r>
      <w:r>
        <w:rPr>
          <w:color w:val="000000"/>
          <w:sz w:val="28"/>
          <w:szCs w:val="28"/>
        </w:rPr>
        <w:t>м</w:t>
      </w:r>
      <w:r w:rsidRPr="00397097">
        <w:rPr>
          <w:color w:val="000000"/>
          <w:sz w:val="28"/>
          <w:szCs w:val="28"/>
        </w:rPr>
        <w:t xml:space="preserve"> социальных выплат молодым семьям на приобретение (строительство) жилья</w:t>
      </w:r>
      <w:r>
        <w:rPr>
          <w:color w:val="000000"/>
          <w:sz w:val="28"/>
          <w:szCs w:val="28"/>
        </w:rPr>
        <w:t>.</w:t>
      </w:r>
    </w:p>
    <w:p w:rsidR="00E7695F" w:rsidRDefault="00E7695F" w:rsidP="00E7695F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E7695F" w:rsidRPr="00862B75" w:rsidRDefault="00E7695F" w:rsidP="00E7695F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274945">
        <w:rPr>
          <w:b/>
          <w:i/>
          <w:color w:val="000000"/>
          <w:sz w:val="28"/>
          <w:szCs w:val="28"/>
        </w:rPr>
        <w:t>Раздел 1</w:t>
      </w:r>
      <w:r>
        <w:rPr>
          <w:b/>
          <w:i/>
          <w:color w:val="000000"/>
          <w:sz w:val="28"/>
          <w:szCs w:val="28"/>
        </w:rPr>
        <w:t>1 «Физическая культура и спорт»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0234BC">
        <w:rPr>
          <w:color w:val="000000"/>
          <w:sz w:val="28"/>
          <w:szCs w:val="28"/>
        </w:rPr>
        <w:lastRenderedPageBreak/>
        <w:t xml:space="preserve">По данному разделу </w:t>
      </w:r>
      <w:r w:rsidRPr="009864B3">
        <w:rPr>
          <w:color w:val="000000"/>
          <w:sz w:val="28"/>
          <w:szCs w:val="28"/>
        </w:rPr>
        <w:t>предусматривается увеличение расходов</w:t>
      </w:r>
      <w:r>
        <w:rPr>
          <w:color w:val="000000"/>
          <w:sz w:val="28"/>
          <w:szCs w:val="28"/>
        </w:rPr>
        <w:t xml:space="preserve"> краевого бюджета</w:t>
      </w:r>
      <w:r w:rsidRPr="009864B3">
        <w:rPr>
          <w:color w:val="000000"/>
          <w:sz w:val="28"/>
          <w:szCs w:val="28"/>
        </w:rPr>
        <w:t xml:space="preserve"> </w:t>
      </w:r>
      <w:r w:rsidRPr="005D4B20">
        <w:rPr>
          <w:color w:val="000000"/>
          <w:sz w:val="28"/>
          <w:szCs w:val="28"/>
        </w:rPr>
        <w:t>на поддержку физкультурно-спортивных клубов по месту жительства</w:t>
      </w:r>
      <w:r>
        <w:rPr>
          <w:color w:val="000000"/>
          <w:sz w:val="28"/>
          <w:szCs w:val="28"/>
        </w:rPr>
        <w:t xml:space="preserve"> </w:t>
      </w:r>
      <w:r w:rsidRPr="009864B3">
        <w:rPr>
          <w:color w:val="000000"/>
          <w:sz w:val="28"/>
          <w:szCs w:val="28"/>
        </w:rPr>
        <w:t>на сумму</w:t>
      </w:r>
      <w:r>
        <w:rPr>
          <w:color w:val="000000"/>
          <w:sz w:val="28"/>
          <w:szCs w:val="28"/>
        </w:rPr>
        <w:t xml:space="preserve"> 13,6 тыс. рублей.</w:t>
      </w:r>
    </w:p>
    <w:p w:rsidR="00E7695F" w:rsidRDefault="00E7695F" w:rsidP="00E7695F">
      <w:pPr>
        <w:jc w:val="both"/>
        <w:rPr>
          <w:color w:val="000000"/>
          <w:sz w:val="28"/>
          <w:szCs w:val="28"/>
        </w:rPr>
      </w:pPr>
    </w:p>
    <w:p w:rsidR="00E7695F" w:rsidRPr="003C5328" w:rsidRDefault="00E7695F" w:rsidP="00E7695F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3C5328">
        <w:rPr>
          <w:b/>
          <w:i/>
          <w:color w:val="000000"/>
          <w:sz w:val="28"/>
          <w:szCs w:val="28"/>
        </w:rPr>
        <w:t>Раздел 12 «Средства массовой информации»</w:t>
      </w:r>
    </w:p>
    <w:p w:rsidR="00E7695F" w:rsidRPr="003C5328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3C5328">
        <w:rPr>
          <w:color w:val="000000"/>
          <w:sz w:val="28"/>
          <w:szCs w:val="28"/>
        </w:rPr>
        <w:t>По данному разделу предусматривается у</w:t>
      </w:r>
      <w:r>
        <w:rPr>
          <w:color w:val="000000"/>
          <w:sz w:val="28"/>
          <w:szCs w:val="28"/>
        </w:rPr>
        <w:t>меньшение</w:t>
      </w:r>
      <w:r w:rsidRPr="003C5328">
        <w:rPr>
          <w:color w:val="000000"/>
          <w:sz w:val="28"/>
          <w:szCs w:val="28"/>
        </w:rPr>
        <w:t xml:space="preserve"> расходов на сумму </w:t>
      </w:r>
      <w:r>
        <w:rPr>
          <w:color w:val="000000"/>
          <w:sz w:val="28"/>
          <w:szCs w:val="28"/>
        </w:rPr>
        <w:t xml:space="preserve">8 221,7 в связи с ликвидацией </w:t>
      </w:r>
      <w:r w:rsidRPr="00FC13C0">
        <w:rPr>
          <w:color w:val="000000"/>
          <w:sz w:val="28"/>
          <w:szCs w:val="28"/>
        </w:rPr>
        <w:t xml:space="preserve">МКУ </w:t>
      </w:r>
      <w:r>
        <w:rPr>
          <w:color w:val="000000"/>
          <w:sz w:val="28"/>
          <w:szCs w:val="28"/>
        </w:rPr>
        <w:t>«</w:t>
      </w:r>
      <w:r w:rsidRPr="00FC13C0">
        <w:rPr>
          <w:color w:val="000000"/>
          <w:sz w:val="28"/>
          <w:szCs w:val="28"/>
        </w:rPr>
        <w:t xml:space="preserve">Редакция газеты </w:t>
      </w:r>
      <w:r>
        <w:rPr>
          <w:color w:val="000000"/>
          <w:sz w:val="28"/>
          <w:szCs w:val="28"/>
        </w:rPr>
        <w:t>«</w:t>
      </w:r>
      <w:r w:rsidRPr="00FC13C0">
        <w:rPr>
          <w:color w:val="000000"/>
          <w:sz w:val="28"/>
          <w:szCs w:val="28"/>
        </w:rPr>
        <w:t>Эвенкийская жизнь</w:t>
      </w:r>
      <w:r>
        <w:rPr>
          <w:color w:val="000000"/>
          <w:sz w:val="28"/>
          <w:szCs w:val="28"/>
        </w:rPr>
        <w:t>».</w:t>
      </w:r>
    </w:p>
    <w:p w:rsidR="00E7695F" w:rsidRDefault="00E7695F" w:rsidP="00E7695F">
      <w:pPr>
        <w:jc w:val="both"/>
        <w:rPr>
          <w:color w:val="000000"/>
          <w:sz w:val="28"/>
          <w:szCs w:val="28"/>
        </w:rPr>
      </w:pPr>
    </w:p>
    <w:p w:rsidR="00E7695F" w:rsidRPr="009864B3" w:rsidRDefault="00E7695F" w:rsidP="00E7695F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9864B3">
        <w:rPr>
          <w:b/>
          <w:i/>
          <w:color w:val="000000"/>
          <w:sz w:val="28"/>
          <w:szCs w:val="28"/>
        </w:rPr>
        <w:t>Раздел 14 «Межбюджетные трансферты»</w:t>
      </w:r>
    </w:p>
    <w:p w:rsidR="00E7695F" w:rsidRPr="0076507C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76507C">
        <w:rPr>
          <w:color w:val="000000"/>
          <w:sz w:val="28"/>
          <w:szCs w:val="28"/>
        </w:rPr>
        <w:t xml:space="preserve">По данному разделу предусматривается </w:t>
      </w:r>
      <w:r>
        <w:rPr>
          <w:color w:val="000000"/>
          <w:sz w:val="28"/>
          <w:szCs w:val="28"/>
        </w:rPr>
        <w:t>увеличение</w:t>
      </w:r>
      <w:r w:rsidRPr="0076507C">
        <w:rPr>
          <w:color w:val="000000"/>
          <w:sz w:val="28"/>
          <w:szCs w:val="28"/>
        </w:rPr>
        <w:t xml:space="preserve"> расходов на сумму</w:t>
      </w:r>
      <w:r>
        <w:rPr>
          <w:color w:val="000000"/>
          <w:sz w:val="28"/>
          <w:szCs w:val="28"/>
        </w:rPr>
        <w:t xml:space="preserve"> 29 295,5</w:t>
      </w:r>
      <w:r w:rsidRPr="0076507C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 в том числе</w:t>
      </w:r>
      <w:r w:rsidRPr="0076507C">
        <w:rPr>
          <w:color w:val="000000"/>
          <w:sz w:val="28"/>
          <w:szCs w:val="28"/>
        </w:rPr>
        <w:t>: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76507C">
        <w:rPr>
          <w:color w:val="000000"/>
          <w:sz w:val="28"/>
          <w:szCs w:val="28"/>
        </w:rPr>
        <w:t xml:space="preserve">- обеспечение расходов на повышение уровня минимального </w:t>
      </w:r>
      <w:proofErr w:type="gramStart"/>
      <w:r w:rsidRPr="0076507C">
        <w:rPr>
          <w:color w:val="000000"/>
          <w:sz w:val="28"/>
          <w:szCs w:val="28"/>
        </w:rPr>
        <w:t>размера оплаты труда</w:t>
      </w:r>
      <w:proofErr w:type="gramEnd"/>
      <w:r w:rsidRPr="0076507C">
        <w:rPr>
          <w:color w:val="000000"/>
          <w:sz w:val="28"/>
          <w:szCs w:val="28"/>
        </w:rPr>
        <w:t xml:space="preserve"> с 01.0</w:t>
      </w:r>
      <w:r>
        <w:rPr>
          <w:color w:val="000000"/>
          <w:sz w:val="28"/>
          <w:szCs w:val="28"/>
        </w:rPr>
        <w:t>1</w:t>
      </w:r>
      <w:r w:rsidRPr="0076507C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 (на 9 мес.)</w:t>
      </w:r>
      <w:r w:rsidRPr="0076507C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2 143,4</w:t>
      </w:r>
      <w:r w:rsidRPr="0076507C">
        <w:rPr>
          <w:color w:val="000000"/>
          <w:sz w:val="28"/>
          <w:szCs w:val="28"/>
        </w:rPr>
        <w:t xml:space="preserve"> тыс. рублей;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распределение иных межбюджетных трансфертов бюджетам сельских поселений </w:t>
      </w:r>
      <w:r w:rsidRPr="00187EA0">
        <w:rPr>
          <w:color w:val="000000"/>
          <w:sz w:val="28"/>
          <w:szCs w:val="28"/>
        </w:rPr>
        <w:t>на обустройство и восстановление воинских захоронений</w:t>
      </w:r>
      <w:r>
        <w:rPr>
          <w:color w:val="000000"/>
          <w:sz w:val="28"/>
          <w:szCs w:val="28"/>
        </w:rPr>
        <w:t xml:space="preserve"> в сумме 87,4 тыс. рублей;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9864B3">
        <w:rPr>
          <w:color w:val="000000"/>
          <w:sz w:val="28"/>
          <w:szCs w:val="28"/>
        </w:rPr>
        <w:t xml:space="preserve">- увеличение расходов краевого бюджета на осуществление первичного воинского учета на территориях, где отсутствуют военные комиссариаты на сумму </w:t>
      </w:r>
      <w:r>
        <w:rPr>
          <w:color w:val="000000"/>
          <w:sz w:val="28"/>
          <w:szCs w:val="28"/>
        </w:rPr>
        <w:t>1</w:t>
      </w:r>
      <w:r w:rsidRPr="009864B3">
        <w:rPr>
          <w:color w:val="000000"/>
          <w:sz w:val="28"/>
          <w:szCs w:val="28"/>
        </w:rPr>
        <w:t>75,</w:t>
      </w:r>
      <w:r>
        <w:rPr>
          <w:color w:val="000000"/>
          <w:sz w:val="28"/>
          <w:szCs w:val="28"/>
        </w:rPr>
        <w:t>3</w:t>
      </w:r>
      <w:r w:rsidRPr="009864B3">
        <w:rPr>
          <w:color w:val="000000"/>
          <w:sz w:val="28"/>
          <w:szCs w:val="28"/>
        </w:rPr>
        <w:t xml:space="preserve"> тыс. рублей;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Pr="00187EA0">
        <w:rPr>
          <w:color w:val="000000"/>
          <w:sz w:val="28"/>
          <w:szCs w:val="28"/>
        </w:rPr>
        <w:t>аспределение иных межбюджетных трансфертов бюджетам сельских поселений на обеспечение первичных мер пожарной безопасности</w:t>
      </w:r>
      <w:r>
        <w:rPr>
          <w:color w:val="000000"/>
          <w:sz w:val="28"/>
          <w:szCs w:val="28"/>
        </w:rPr>
        <w:t xml:space="preserve"> в сумме 4 080,3 тыс. рублей;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 w:rsidRPr="009864B3">
        <w:rPr>
          <w:color w:val="000000"/>
          <w:sz w:val="28"/>
          <w:szCs w:val="28"/>
        </w:rPr>
        <w:t>-</w:t>
      </w:r>
      <w:proofErr w:type="spellStart"/>
      <w:r w:rsidRPr="009864B3">
        <w:rPr>
          <w:color w:val="000000"/>
          <w:sz w:val="28"/>
          <w:szCs w:val="28"/>
        </w:rPr>
        <w:t>софинансирование</w:t>
      </w:r>
      <w:proofErr w:type="spellEnd"/>
      <w:r w:rsidRPr="009864B3">
        <w:rPr>
          <w:color w:val="000000"/>
          <w:sz w:val="28"/>
          <w:szCs w:val="28"/>
        </w:rPr>
        <w:t xml:space="preserve"> иного межбюджетного трансферта бюджету </w:t>
      </w:r>
      <w:r>
        <w:rPr>
          <w:color w:val="000000"/>
          <w:sz w:val="28"/>
          <w:szCs w:val="28"/>
        </w:rPr>
        <w:t>с</w:t>
      </w:r>
      <w:r w:rsidRPr="009864B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Ванавара</w:t>
      </w:r>
      <w:r w:rsidRPr="009864B3">
        <w:rPr>
          <w:color w:val="000000"/>
          <w:sz w:val="28"/>
          <w:szCs w:val="28"/>
        </w:rPr>
        <w:t xml:space="preserve"> на обустройство и восстановление воинских захоронений в сумме </w:t>
      </w:r>
      <w:r>
        <w:rPr>
          <w:color w:val="000000"/>
          <w:sz w:val="28"/>
          <w:szCs w:val="28"/>
        </w:rPr>
        <w:t>14</w:t>
      </w:r>
      <w:r w:rsidRPr="009864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9864B3">
        <w:rPr>
          <w:color w:val="000000"/>
          <w:sz w:val="28"/>
          <w:szCs w:val="28"/>
        </w:rPr>
        <w:t xml:space="preserve"> тыс. рублей;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</w:t>
      </w:r>
      <w:r w:rsidRPr="00830AA8">
        <w:rPr>
          <w:color w:val="000000"/>
          <w:sz w:val="28"/>
          <w:szCs w:val="28"/>
        </w:rPr>
        <w:t>величение расходов на эксплуатацию общественных бань, в связи с увеличением размера МРОТ с 01.01.2023</w:t>
      </w:r>
      <w:r>
        <w:rPr>
          <w:color w:val="000000"/>
          <w:sz w:val="28"/>
          <w:szCs w:val="28"/>
        </w:rPr>
        <w:t xml:space="preserve"> в сумме 1 125,7 тыс. рублей;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5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увеличение суммы межбюджетных трансфертов </w:t>
      </w:r>
      <w:r w:rsidRPr="00900453">
        <w:rPr>
          <w:color w:val="000000"/>
          <w:sz w:val="28"/>
          <w:szCs w:val="28"/>
        </w:rPr>
        <w:t>на поддержку мер по обеспечению сбалансированности бюджетов сельских поселений</w:t>
      </w:r>
      <w:r>
        <w:rPr>
          <w:color w:val="000000"/>
          <w:sz w:val="28"/>
          <w:szCs w:val="28"/>
        </w:rPr>
        <w:t xml:space="preserve"> на сумму 410,0 тыс. рублей,</w:t>
      </w:r>
      <w:r w:rsidRPr="00A95097">
        <w:rPr>
          <w:color w:val="000000"/>
          <w:sz w:val="28"/>
          <w:szCs w:val="28"/>
        </w:rPr>
        <w:t xml:space="preserve"> в связи с корректировкой бюджетных смет администраций поселков</w:t>
      </w:r>
      <w:r>
        <w:rPr>
          <w:color w:val="000000"/>
          <w:sz w:val="28"/>
          <w:szCs w:val="28"/>
        </w:rPr>
        <w:t>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расходов бюджету с. Байкит в сумме 15 688,7, в том числе на </w:t>
      </w:r>
      <w:r w:rsidRPr="00701059">
        <w:rPr>
          <w:color w:val="000000"/>
          <w:sz w:val="28"/>
          <w:szCs w:val="28"/>
        </w:rPr>
        <w:t>оплат</w:t>
      </w:r>
      <w:r>
        <w:rPr>
          <w:color w:val="000000"/>
          <w:sz w:val="28"/>
          <w:szCs w:val="28"/>
        </w:rPr>
        <w:t>у</w:t>
      </w:r>
      <w:r w:rsidRPr="00701059">
        <w:rPr>
          <w:color w:val="000000"/>
          <w:sz w:val="28"/>
          <w:szCs w:val="28"/>
        </w:rPr>
        <w:t xml:space="preserve"> кредиторской задолженности перед МП </w:t>
      </w:r>
      <w:r>
        <w:rPr>
          <w:color w:val="000000"/>
          <w:sz w:val="28"/>
          <w:szCs w:val="28"/>
        </w:rPr>
        <w:t>«</w:t>
      </w:r>
      <w:proofErr w:type="spellStart"/>
      <w:r w:rsidRPr="00701059">
        <w:rPr>
          <w:color w:val="000000"/>
          <w:sz w:val="28"/>
          <w:szCs w:val="28"/>
        </w:rPr>
        <w:t>БайкитЭнерго</w:t>
      </w:r>
      <w:proofErr w:type="spellEnd"/>
      <w:r>
        <w:rPr>
          <w:color w:val="000000"/>
          <w:sz w:val="28"/>
          <w:szCs w:val="28"/>
        </w:rPr>
        <w:t>»</w:t>
      </w:r>
      <w:r w:rsidRPr="00701059">
        <w:rPr>
          <w:color w:val="000000"/>
          <w:sz w:val="28"/>
          <w:szCs w:val="28"/>
        </w:rPr>
        <w:t xml:space="preserve"> за отопление пустующих жилых помещений</w:t>
      </w:r>
      <w:r>
        <w:rPr>
          <w:color w:val="000000"/>
          <w:sz w:val="28"/>
          <w:szCs w:val="28"/>
        </w:rPr>
        <w:t xml:space="preserve"> - 11 525,7 тыс. рублей; приобретение жилых помещений для приезжих специалистов (учителя) – 3 000,0 тыс. рублей; </w:t>
      </w:r>
      <w:r w:rsidRPr="00701059">
        <w:rPr>
          <w:color w:val="000000"/>
          <w:sz w:val="28"/>
          <w:szCs w:val="28"/>
        </w:rPr>
        <w:t>выкуп жилых помещений у собственников, с целью изъятия земельных участков, сформированных под многоквартирными жилыми домами, признанных аварийными и подлежащими сносу (ул. Новая, д.4)</w:t>
      </w:r>
      <w:r>
        <w:rPr>
          <w:color w:val="000000"/>
          <w:sz w:val="28"/>
          <w:szCs w:val="28"/>
        </w:rPr>
        <w:t xml:space="preserve"> – 1 162,9 тыс. рублей;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-увеличение расходов бюджету п. Учами в сумме 653,0 тыс. рублей - </w:t>
      </w:r>
      <w:r w:rsidRPr="00D7149B">
        <w:rPr>
          <w:color w:val="000000"/>
          <w:sz w:val="28"/>
          <w:szCs w:val="28"/>
        </w:rPr>
        <w:t>приобретение дров для здания, в котором размещено СДК</w:t>
      </w:r>
      <w:r>
        <w:rPr>
          <w:color w:val="000000"/>
          <w:sz w:val="28"/>
          <w:szCs w:val="28"/>
        </w:rPr>
        <w:t>;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-увеличение расходов бюджету п. Суломай в сумме 3 300,0 тыс. рублей – приобретение жилого дома; 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-увеличение расходов бюджету п. Стрелка-Чуня на благоустройство в сумме 1 617,0 тыс. рублей.</w:t>
      </w:r>
    </w:p>
    <w:p w:rsidR="00E7695F" w:rsidRDefault="00E7695F" w:rsidP="00E7695F">
      <w:pPr>
        <w:ind w:firstLine="708"/>
        <w:jc w:val="both"/>
        <w:rPr>
          <w:color w:val="000000"/>
          <w:sz w:val="28"/>
          <w:szCs w:val="28"/>
        </w:rPr>
      </w:pPr>
    </w:p>
    <w:p w:rsidR="00E7695F" w:rsidRPr="008E6CF8" w:rsidRDefault="00E7695F" w:rsidP="00E7695F">
      <w:pPr>
        <w:jc w:val="both"/>
        <w:rPr>
          <w:color w:val="000000"/>
          <w:sz w:val="28"/>
          <w:szCs w:val="28"/>
        </w:rPr>
      </w:pPr>
    </w:p>
    <w:p w:rsidR="00E7695F" w:rsidRPr="001D6E46" w:rsidRDefault="00E7695F" w:rsidP="00E7695F">
      <w:pPr>
        <w:jc w:val="center"/>
        <w:rPr>
          <w:b/>
          <w:sz w:val="28"/>
          <w:szCs w:val="28"/>
        </w:rPr>
      </w:pPr>
      <w:r w:rsidRPr="001D6E46">
        <w:rPr>
          <w:b/>
          <w:sz w:val="28"/>
          <w:szCs w:val="28"/>
        </w:rPr>
        <w:t>3. Источники внутреннего финансирования дефицита бюджета на 202</w:t>
      </w:r>
      <w:r>
        <w:rPr>
          <w:b/>
          <w:sz w:val="28"/>
          <w:szCs w:val="28"/>
        </w:rPr>
        <w:t>3</w:t>
      </w:r>
      <w:r w:rsidRPr="001D6E46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1D6E4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1D6E46">
        <w:rPr>
          <w:b/>
          <w:sz w:val="28"/>
          <w:szCs w:val="28"/>
        </w:rPr>
        <w:t xml:space="preserve"> годов</w:t>
      </w:r>
    </w:p>
    <w:p w:rsidR="00E7695F" w:rsidRPr="001D6E46" w:rsidRDefault="00E7695F" w:rsidP="00E7695F">
      <w:pPr>
        <w:pStyle w:val="a5"/>
        <w:ind w:left="0"/>
        <w:jc w:val="right"/>
        <w:rPr>
          <w:b/>
          <w:sz w:val="28"/>
          <w:szCs w:val="28"/>
        </w:rPr>
      </w:pPr>
    </w:p>
    <w:p w:rsidR="00E7695F" w:rsidRPr="00BD58E4" w:rsidRDefault="00E7695F" w:rsidP="00E7695F">
      <w:pPr>
        <w:ind w:firstLine="708"/>
        <w:jc w:val="both"/>
        <w:rPr>
          <w:sz w:val="28"/>
          <w:szCs w:val="28"/>
        </w:rPr>
      </w:pPr>
      <w:r w:rsidRPr="00BD58E4">
        <w:rPr>
          <w:sz w:val="28"/>
          <w:szCs w:val="28"/>
        </w:rPr>
        <w:t xml:space="preserve">Дефицит районного бюджета на 2023 год </w:t>
      </w:r>
      <w:proofErr w:type="gramStart"/>
      <w:r w:rsidRPr="00BD58E4">
        <w:rPr>
          <w:sz w:val="28"/>
          <w:szCs w:val="28"/>
        </w:rPr>
        <w:t>увеличился и составил</w:t>
      </w:r>
      <w:proofErr w:type="gramEnd"/>
      <w:r w:rsidRPr="00BD58E4">
        <w:rPr>
          <w:sz w:val="28"/>
          <w:szCs w:val="28"/>
        </w:rPr>
        <w:t xml:space="preserve"> 257 143,9 тыс. рублей. В плановом </w:t>
      </w:r>
      <w:proofErr w:type="gramStart"/>
      <w:r w:rsidRPr="00BD58E4">
        <w:rPr>
          <w:sz w:val="28"/>
          <w:szCs w:val="28"/>
        </w:rPr>
        <w:t>периоде</w:t>
      </w:r>
      <w:proofErr w:type="gramEnd"/>
      <w:r w:rsidRPr="00BD58E4">
        <w:rPr>
          <w:sz w:val="28"/>
          <w:szCs w:val="28"/>
        </w:rPr>
        <w:t xml:space="preserve"> 2024 – 2025 годов дефицит уменьшается и составляет в 2024 году 116 364,8 тыс. рублей, в 2025 году 81 970,5 тыс. рублей.</w:t>
      </w:r>
    </w:p>
    <w:p w:rsidR="00E7695F" w:rsidRPr="007A74BA" w:rsidRDefault="00E7695F" w:rsidP="00E7695F">
      <w:pPr>
        <w:ind w:firstLine="709"/>
        <w:jc w:val="both"/>
        <w:rPr>
          <w:sz w:val="28"/>
          <w:szCs w:val="28"/>
        </w:rPr>
      </w:pPr>
      <w:r w:rsidRPr="00BD58E4">
        <w:rPr>
          <w:sz w:val="28"/>
          <w:szCs w:val="28"/>
        </w:rPr>
        <w:t>Источником финансирования дефицита бюджета являются остатки бюджетных средств на начало года и возврат бюджетных кредитов прошлых лет.</w:t>
      </w:r>
    </w:p>
    <w:p w:rsidR="00E7695F" w:rsidRPr="007A74BA" w:rsidRDefault="00E7695F" w:rsidP="00E7695F">
      <w:pPr>
        <w:rPr>
          <w:sz w:val="28"/>
          <w:szCs w:val="28"/>
        </w:rPr>
      </w:pPr>
    </w:p>
    <w:p w:rsidR="00E7695F" w:rsidRPr="007A74BA" w:rsidRDefault="00E7695F" w:rsidP="00E7695F">
      <w:pPr>
        <w:rPr>
          <w:sz w:val="28"/>
          <w:szCs w:val="28"/>
        </w:rPr>
      </w:pPr>
    </w:p>
    <w:p w:rsidR="00E7695F" w:rsidRDefault="00E7695F" w:rsidP="00E7695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A74B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7A74BA">
        <w:rPr>
          <w:sz w:val="28"/>
          <w:szCs w:val="28"/>
        </w:rPr>
        <w:t xml:space="preserve"> департамента</w:t>
      </w:r>
    </w:p>
    <w:p w:rsidR="00E7695F" w:rsidRPr="007A74BA" w:rsidRDefault="00E7695F" w:rsidP="00E7695F">
      <w:pPr>
        <w:rPr>
          <w:sz w:val="28"/>
          <w:szCs w:val="28"/>
        </w:rPr>
      </w:pPr>
      <w:r w:rsidRPr="007A74BA">
        <w:rPr>
          <w:sz w:val="28"/>
          <w:szCs w:val="28"/>
        </w:rPr>
        <w:t xml:space="preserve">финансов Администрации ЭМР                                       </w:t>
      </w:r>
      <w:r>
        <w:rPr>
          <w:sz w:val="28"/>
          <w:szCs w:val="28"/>
        </w:rPr>
        <w:t xml:space="preserve">  </w:t>
      </w:r>
      <w:r w:rsidRPr="007A74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А.А. Абрамова</w:t>
      </w: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p w:rsidR="00E7695F" w:rsidRDefault="00E7695F" w:rsidP="009C1980">
      <w:pPr>
        <w:jc w:val="center"/>
        <w:rPr>
          <w:sz w:val="28"/>
          <w:szCs w:val="28"/>
        </w:rPr>
      </w:pPr>
    </w:p>
    <w:sectPr w:rsidR="00E7695F" w:rsidSect="00611F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4E7A"/>
    <w:multiLevelType w:val="multilevel"/>
    <w:tmpl w:val="042668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9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2618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4156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6643" w:hanging="180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7592" w:hanging="2160"/>
      </w:pPr>
      <w:rPr>
        <w:rFonts w:cs="Times New Roman" w:hint="default"/>
        <w:b/>
        <w:i/>
      </w:rPr>
    </w:lvl>
  </w:abstractNum>
  <w:abstractNum w:abstractNumId="1">
    <w:nsid w:val="41DD09E0"/>
    <w:multiLevelType w:val="hybridMultilevel"/>
    <w:tmpl w:val="1DCC85D8"/>
    <w:lvl w:ilvl="0" w:tplc="7E80949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F124B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7B4"/>
    <w:rsid w:val="0005032A"/>
    <w:rsid w:val="00050E8B"/>
    <w:rsid w:val="000C555E"/>
    <w:rsid w:val="000F3C81"/>
    <w:rsid w:val="000F6420"/>
    <w:rsid w:val="00166F22"/>
    <w:rsid w:val="00166F63"/>
    <w:rsid w:val="00180230"/>
    <w:rsid w:val="001B6E2D"/>
    <w:rsid w:val="00210684"/>
    <w:rsid w:val="002208A3"/>
    <w:rsid w:val="00247B2E"/>
    <w:rsid w:val="00257883"/>
    <w:rsid w:val="00270177"/>
    <w:rsid w:val="002738EB"/>
    <w:rsid w:val="003347EF"/>
    <w:rsid w:val="00385E18"/>
    <w:rsid w:val="003E3B93"/>
    <w:rsid w:val="003F4F25"/>
    <w:rsid w:val="00473BD0"/>
    <w:rsid w:val="004B6586"/>
    <w:rsid w:val="004F4FE2"/>
    <w:rsid w:val="00521288"/>
    <w:rsid w:val="0053287A"/>
    <w:rsid w:val="005401D8"/>
    <w:rsid w:val="00587ECF"/>
    <w:rsid w:val="005E6F0B"/>
    <w:rsid w:val="00611FDA"/>
    <w:rsid w:val="00652B33"/>
    <w:rsid w:val="00683AC9"/>
    <w:rsid w:val="00684BA4"/>
    <w:rsid w:val="006C4A73"/>
    <w:rsid w:val="007177B4"/>
    <w:rsid w:val="007561A4"/>
    <w:rsid w:val="007725FD"/>
    <w:rsid w:val="00854BCF"/>
    <w:rsid w:val="00864012"/>
    <w:rsid w:val="008C78D4"/>
    <w:rsid w:val="009037EA"/>
    <w:rsid w:val="0094039D"/>
    <w:rsid w:val="00952707"/>
    <w:rsid w:val="009935CC"/>
    <w:rsid w:val="009C1980"/>
    <w:rsid w:val="009E3CEA"/>
    <w:rsid w:val="00A370E7"/>
    <w:rsid w:val="00A50481"/>
    <w:rsid w:val="00AB020B"/>
    <w:rsid w:val="00AB2F22"/>
    <w:rsid w:val="00B21ECF"/>
    <w:rsid w:val="00B63122"/>
    <w:rsid w:val="00B736E4"/>
    <w:rsid w:val="00BD7E3A"/>
    <w:rsid w:val="00BE3662"/>
    <w:rsid w:val="00BF71EF"/>
    <w:rsid w:val="00C039AE"/>
    <w:rsid w:val="00C557F3"/>
    <w:rsid w:val="00C7398A"/>
    <w:rsid w:val="00CD03E2"/>
    <w:rsid w:val="00D04096"/>
    <w:rsid w:val="00E7695F"/>
    <w:rsid w:val="00F41EDD"/>
    <w:rsid w:val="00FD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A7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9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4A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19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1E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695F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7695F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E7695F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69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06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231</Pages>
  <Words>71014</Words>
  <Characters>404784</Characters>
  <Application>Microsoft Office Word</Application>
  <DocSecurity>0</DocSecurity>
  <Lines>3373</Lines>
  <Paragraphs>949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 В.В.</dc:creator>
  <cp:keywords/>
  <dc:description/>
  <cp:lastModifiedBy>eldogirav</cp:lastModifiedBy>
  <cp:revision>27</cp:revision>
  <cp:lastPrinted>2023-03-01T04:54:00Z</cp:lastPrinted>
  <dcterms:created xsi:type="dcterms:W3CDTF">2022-02-28T04:18:00Z</dcterms:created>
  <dcterms:modified xsi:type="dcterms:W3CDTF">2023-03-03T07:01:00Z</dcterms:modified>
</cp:coreProperties>
</file>