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5F1" w:rsidRPr="00383A27" w:rsidRDefault="00F90B34" w:rsidP="00807B83">
      <w:pPr>
        <w:tabs>
          <w:tab w:val="left" w:pos="8080"/>
        </w:tabs>
        <w:jc w:val="center"/>
        <w:rPr>
          <w:rFonts w:ascii="Georgia" w:hAnsi="Georgia"/>
          <w:b/>
          <w:sz w:val="40"/>
          <w:szCs w:val="40"/>
        </w:rPr>
      </w:pPr>
      <w:r w:rsidRPr="00383A27">
        <w:rPr>
          <w:rFonts w:ascii="Georgia" w:hAnsi="Georgia"/>
          <w:b/>
          <w:noProof/>
          <w:sz w:val="40"/>
          <w:szCs w:val="40"/>
        </w:rPr>
        <w:drawing>
          <wp:anchor distT="0" distB="0" distL="114300" distR="114300" simplePos="0" relativeHeight="251648512" behindDoc="1" locked="0" layoutInCell="1" allowOverlap="1" wp14:anchorId="1667D607" wp14:editId="288A87E9">
            <wp:simplePos x="0" y="0"/>
            <wp:positionH relativeFrom="column">
              <wp:posOffset>114300</wp:posOffset>
            </wp:positionH>
            <wp:positionV relativeFrom="paragraph">
              <wp:posOffset>0</wp:posOffset>
            </wp:positionV>
            <wp:extent cx="676275" cy="895350"/>
            <wp:effectExtent l="0" t="0" r="0" b="0"/>
            <wp:wrapNone/>
            <wp:docPr id="36"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ЭАО1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noFill/>
                    </a:ln>
                  </pic:spPr>
                </pic:pic>
              </a:graphicData>
            </a:graphic>
          </wp:anchor>
        </w:drawing>
      </w:r>
      <w:r w:rsidR="00FD25F1" w:rsidRPr="00383A27">
        <w:rPr>
          <w:rFonts w:ascii="Georgia" w:hAnsi="Georgia"/>
          <w:b/>
          <w:sz w:val="40"/>
          <w:szCs w:val="40"/>
        </w:rPr>
        <w:t>Официальный вестник</w:t>
      </w:r>
    </w:p>
    <w:p w:rsidR="00807B83" w:rsidRDefault="00807B83" w:rsidP="00807B83">
      <w:pPr>
        <w:jc w:val="center"/>
        <w:rPr>
          <w:rFonts w:ascii="Georgia" w:hAnsi="Georgia"/>
          <w:b/>
          <w:sz w:val="40"/>
          <w:szCs w:val="40"/>
        </w:rPr>
      </w:pPr>
      <w:r>
        <w:rPr>
          <w:rFonts w:ascii="Georgia" w:hAnsi="Georgia"/>
          <w:b/>
          <w:sz w:val="40"/>
          <w:szCs w:val="40"/>
        </w:rPr>
        <w:t>Эвенкийского муниципального</w:t>
      </w:r>
    </w:p>
    <w:p w:rsidR="00FD25F1" w:rsidRPr="00383A27" w:rsidRDefault="00FD25F1" w:rsidP="00807B83">
      <w:pPr>
        <w:jc w:val="center"/>
        <w:rPr>
          <w:rFonts w:ascii="Georgia" w:hAnsi="Georgia"/>
          <w:b/>
          <w:sz w:val="40"/>
          <w:szCs w:val="40"/>
        </w:rPr>
      </w:pPr>
      <w:r w:rsidRPr="00383A27">
        <w:rPr>
          <w:rFonts w:ascii="Georgia" w:hAnsi="Georgia"/>
          <w:b/>
          <w:sz w:val="40"/>
          <w:szCs w:val="40"/>
        </w:rPr>
        <w:t>района</w:t>
      </w:r>
    </w:p>
    <w:p w:rsidR="00FD25F1" w:rsidRPr="00383A27" w:rsidRDefault="00FD25F1" w:rsidP="00EA346E">
      <w:pPr>
        <w:rPr>
          <w:rFonts w:ascii="Arial Narrow" w:hAnsi="Arial Narrow"/>
          <w:b/>
          <w:sz w:val="20"/>
          <w:szCs w:val="20"/>
        </w:rPr>
      </w:pPr>
    </w:p>
    <w:tbl>
      <w:tblPr>
        <w:tblW w:w="10955" w:type="dxa"/>
        <w:tblInd w:w="-743" w:type="dxa"/>
        <w:tblLook w:val="01E0" w:firstRow="1" w:lastRow="1" w:firstColumn="1" w:lastColumn="1" w:noHBand="0" w:noVBand="0"/>
      </w:tblPr>
      <w:tblGrid>
        <w:gridCol w:w="6815"/>
        <w:gridCol w:w="4140"/>
      </w:tblGrid>
      <w:tr w:rsidR="00FD25F1" w:rsidRPr="00383A27" w:rsidTr="00E0170F">
        <w:trPr>
          <w:trHeight w:val="563"/>
        </w:trPr>
        <w:tc>
          <w:tcPr>
            <w:tcW w:w="6815" w:type="dxa"/>
          </w:tcPr>
          <w:p w:rsidR="00FD25F1" w:rsidRPr="00383A27" w:rsidRDefault="00FD25F1" w:rsidP="00EA346E">
            <w:pPr>
              <w:widowControl w:val="0"/>
              <w:adjustRightInd w:val="0"/>
              <w:jc w:val="both"/>
              <w:textAlignment w:val="baseline"/>
              <w:rPr>
                <w:rFonts w:ascii="Georgia" w:hAnsi="Georgia" w:cs="Verdana"/>
                <w:sz w:val="18"/>
                <w:szCs w:val="18"/>
              </w:rPr>
            </w:pPr>
          </w:p>
          <w:p w:rsidR="00FD25F1" w:rsidRPr="00383A27" w:rsidRDefault="00FD25F1" w:rsidP="00EA346E">
            <w:pPr>
              <w:widowControl w:val="0"/>
              <w:adjustRightInd w:val="0"/>
              <w:jc w:val="both"/>
              <w:textAlignment w:val="baseline"/>
              <w:rPr>
                <w:rFonts w:ascii="Georgia" w:hAnsi="Georgia" w:cs="Verdana"/>
                <w:sz w:val="18"/>
                <w:szCs w:val="18"/>
              </w:rPr>
            </w:pPr>
            <w:proofErr w:type="gramStart"/>
            <w:r w:rsidRPr="00383A27">
              <w:rPr>
                <w:rFonts w:ascii="Georgia" w:hAnsi="Georgia" w:cs="Verdana"/>
                <w:sz w:val="18"/>
                <w:szCs w:val="18"/>
              </w:rPr>
              <w:t>Учрежден</w:t>
            </w:r>
            <w:proofErr w:type="gramEnd"/>
            <w:r w:rsidRPr="00383A27">
              <w:rPr>
                <w:rFonts w:ascii="Georgia" w:hAnsi="Georgia" w:cs="Verdana"/>
                <w:sz w:val="18"/>
                <w:szCs w:val="18"/>
              </w:rPr>
              <w:t xml:space="preserve"> Решением Эвенкийского районного Совета депутатов от 22.06.2012  № 3-1056-8</w:t>
            </w:r>
          </w:p>
        </w:tc>
        <w:tc>
          <w:tcPr>
            <w:tcW w:w="4140" w:type="dxa"/>
          </w:tcPr>
          <w:p w:rsidR="00FD25F1" w:rsidRPr="00383A27" w:rsidRDefault="00FD25F1" w:rsidP="00EA346E">
            <w:pPr>
              <w:widowControl w:val="0"/>
              <w:adjustRightInd w:val="0"/>
              <w:jc w:val="both"/>
              <w:textAlignment w:val="baseline"/>
              <w:rPr>
                <w:rFonts w:ascii="Georgia" w:hAnsi="Georgia" w:cs="Verdana"/>
                <w:sz w:val="18"/>
                <w:szCs w:val="18"/>
              </w:rPr>
            </w:pPr>
            <w:r w:rsidRPr="00383A27">
              <w:rPr>
                <w:rFonts w:ascii="Georgia" w:hAnsi="Georgia" w:cs="Verdana"/>
                <w:sz w:val="18"/>
                <w:szCs w:val="18"/>
              </w:rPr>
              <w:t xml:space="preserve">     № </w:t>
            </w:r>
            <w:r w:rsidR="00BB2BFD">
              <w:rPr>
                <w:rFonts w:ascii="Georgia" w:hAnsi="Georgia" w:cs="Verdana"/>
                <w:sz w:val="18"/>
                <w:szCs w:val="18"/>
              </w:rPr>
              <w:t>7</w:t>
            </w:r>
            <w:r w:rsidRPr="00383A27">
              <w:rPr>
                <w:rFonts w:ascii="Georgia" w:hAnsi="Georgia" w:cs="Verdana"/>
                <w:sz w:val="18"/>
                <w:szCs w:val="18"/>
              </w:rPr>
              <w:t xml:space="preserve"> (</w:t>
            </w:r>
            <w:r w:rsidR="00C26E01">
              <w:rPr>
                <w:rFonts w:ascii="Georgia" w:hAnsi="Georgia" w:cs="Verdana"/>
                <w:sz w:val="18"/>
                <w:szCs w:val="18"/>
              </w:rPr>
              <w:t>81</w:t>
            </w:r>
            <w:r w:rsidR="00BB2BFD">
              <w:rPr>
                <w:rFonts w:ascii="Georgia" w:hAnsi="Georgia" w:cs="Verdana"/>
                <w:sz w:val="18"/>
                <w:szCs w:val="18"/>
              </w:rPr>
              <w:t>9</w:t>
            </w:r>
            <w:r w:rsidRPr="00383A27">
              <w:rPr>
                <w:rFonts w:ascii="Georgia" w:hAnsi="Georgia" w:cs="Verdana"/>
                <w:sz w:val="18"/>
                <w:szCs w:val="18"/>
              </w:rPr>
              <w:t>)</w:t>
            </w:r>
            <w:r w:rsidR="00C26E01">
              <w:rPr>
                <w:rFonts w:ascii="Georgia" w:hAnsi="Georgia" w:cs="Verdana"/>
                <w:sz w:val="18"/>
                <w:szCs w:val="18"/>
              </w:rPr>
              <w:t xml:space="preserve"> </w:t>
            </w:r>
            <w:r w:rsidR="00BB2BFD">
              <w:rPr>
                <w:rFonts w:ascii="Georgia" w:hAnsi="Georgia" w:cs="Verdana"/>
                <w:sz w:val="18"/>
                <w:szCs w:val="18"/>
              </w:rPr>
              <w:t>21</w:t>
            </w:r>
            <w:r w:rsidR="00C26E01">
              <w:rPr>
                <w:rFonts w:ascii="Georgia" w:hAnsi="Georgia" w:cs="Verdana"/>
                <w:sz w:val="18"/>
                <w:szCs w:val="18"/>
              </w:rPr>
              <w:t xml:space="preserve"> февраля</w:t>
            </w:r>
            <w:r w:rsidR="00254267">
              <w:rPr>
                <w:rFonts w:ascii="Georgia" w:hAnsi="Georgia" w:cs="Verdana"/>
                <w:sz w:val="18"/>
                <w:szCs w:val="18"/>
              </w:rPr>
              <w:t xml:space="preserve"> 2025</w:t>
            </w:r>
            <w:r w:rsidRPr="00383A27">
              <w:rPr>
                <w:rFonts w:ascii="Georgia" w:hAnsi="Georgia" w:cs="Verdana"/>
                <w:sz w:val="18"/>
                <w:szCs w:val="18"/>
              </w:rPr>
              <w:t xml:space="preserve"> г. </w:t>
            </w:r>
          </w:p>
        </w:tc>
      </w:tr>
    </w:tbl>
    <w:p w:rsidR="00DF6DA6" w:rsidRPr="00383A27" w:rsidRDefault="00DF6DA6" w:rsidP="00EA346E">
      <w:pPr>
        <w:autoSpaceDE w:val="0"/>
        <w:autoSpaceDN w:val="0"/>
        <w:adjustRightInd w:val="0"/>
        <w:ind w:firstLine="708"/>
        <w:jc w:val="both"/>
        <w:rPr>
          <w:rFonts w:ascii="Arial Narrow" w:hAnsi="Arial Narrow"/>
          <w:sz w:val="20"/>
          <w:szCs w:val="20"/>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9409"/>
        <w:gridCol w:w="992"/>
      </w:tblGrid>
      <w:tr w:rsidR="006F0DD8" w:rsidRPr="00383A27" w:rsidTr="00FE292C">
        <w:trPr>
          <w:trHeight w:val="276"/>
        </w:trPr>
        <w:tc>
          <w:tcPr>
            <w:tcW w:w="10916" w:type="dxa"/>
            <w:gridSpan w:val="3"/>
          </w:tcPr>
          <w:p w:rsidR="006F0DD8" w:rsidRPr="00383A27" w:rsidRDefault="006F0DD8" w:rsidP="00EA346E">
            <w:pPr>
              <w:widowControl w:val="0"/>
              <w:adjustRightInd w:val="0"/>
              <w:textAlignment w:val="baseline"/>
              <w:rPr>
                <w:rFonts w:ascii="Georgia" w:hAnsi="Georgia" w:cs="Verdana"/>
                <w:b/>
                <w:sz w:val="20"/>
                <w:szCs w:val="20"/>
              </w:rPr>
            </w:pPr>
            <w:r w:rsidRPr="00383A27">
              <w:rPr>
                <w:rFonts w:ascii="Georgia" w:hAnsi="Georgia" w:cs="Verdana"/>
                <w:b/>
                <w:sz w:val="20"/>
                <w:szCs w:val="20"/>
              </w:rPr>
              <w:t>Администрация Эвенкийского муниципального района</w:t>
            </w:r>
          </w:p>
        </w:tc>
      </w:tr>
      <w:tr w:rsidR="0068731E" w:rsidRPr="00383A27" w:rsidTr="00FE292C">
        <w:trPr>
          <w:trHeight w:val="276"/>
        </w:trPr>
        <w:tc>
          <w:tcPr>
            <w:tcW w:w="515" w:type="dxa"/>
          </w:tcPr>
          <w:p w:rsidR="0068731E" w:rsidRDefault="0068731E" w:rsidP="0068731E">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p>
        </w:tc>
        <w:tc>
          <w:tcPr>
            <w:tcW w:w="9409" w:type="dxa"/>
          </w:tcPr>
          <w:p w:rsidR="0068731E" w:rsidRPr="001542F6" w:rsidRDefault="0068731E" w:rsidP="0068731E">
            <w:pPr>
              <w:jc w:val="both"/>
              <w:rPr>
                <w:rFonts w:ascii="Arial Narrow" w:hAnsi="Arial Narrow"/>
                <w:color w:val="000000"/>
                <w:sz w:val="20"/>
                <w:szCs w:val="20"/>
              </w:rPr>
            </w:pPr>
            <w:r w:rsidRPr="00367FB9">
              <w:rPr>
                <w:rFonts w:ascii="Arial Narrow" w:hAnsi="Arial Narrow"/>
                <w:sz w:val="20"/>
                <w:szCs w:val="20"/>
              </w:rPr>
              <w:t xml:space="preserve">Постановление </w:t>
            </w:r>
            <w:r>
              <w:rPr>
                <w:rFonts w:ascii="Arial Narrow" w:hAnsi="Arial Narrow"/>
                <w:sz w:val="20"/>
                <w:szCs w:val="20"/>
              </w:rPr>
              <w:t>Главы ЭМР от 17.02.2025 № 4</w:t>
            </w:r>
            <w:r w:rsidRPr="00367FB9">
              <w:rPr>
                <w:rFonts w:ascii="Arial Narrow" w:hAnsi="Arial Narrow"/>
                <w:sz w:val="20"/>
                <w:szCs w:val="20"/>
              </w:rPr>
              <w:t>-п</w:t>
            </w:r>
            <w:r>
              <w:rPr>
                <w:rFonts w:ascii="Arial Narrow" w:hAnsi="Arial Narrow"/>
                <w:sz w:val="20"/>
                <w:szCs w:val="20"/>
              </w:rPr>
              <w:t xml:space="preserve">г </w:t>
            </w:r>
            <w:r w:rsidRPr="00EA6779">
              <w:rPr>
                <w:rFonts w:ascii="Arial Narrow" w:hAnsi="Arial Narrow"/>
                <w:bCs/>
                <w:sz w:val="20"/>
                <w:szCs w:val="20"/>
              </w:rPr>
              <w:t>«</w:t>
            </w:r>
            <w:r w:rsidRPr="001542F6">
              <w:rPr>
                <w:rFonts w:ascii="Arial Narrow" w:hAnsi="Arial Narrow"/>
                <w:color w:val="000000"/>
                <w:sz w:val="20"/>
                <w:szCs w:val="20"/>
              </w:rPr>
              <w:t>О награждении Почетной грамотой</w:t>
            </w:r>
            <w:r>
              <w:rPr>
                <w:rFonts w:ascii="Arial Narrow" w:hAnsi="Arial Narrow"/>
                <w:color w:val="000000"/>
                <w:sz w:val="20"/>
                <w:szCs w:val="20"/>
              </w:rPr>
              <w:t xml:space="preserve"> </w:t>
            </w:r>
            <w:r w:rsidRPr="001542F6">
              <w:rPr>
                <w:rFonts w:ascii="Arial Narrow" w:hAnsi="Arial Narrow"/>
                <w:color w:val="000000"/>
                <w:sz w:val="20"/>
                <w:szCs w:val="20"/>
              </w:rPr>
              <w:t>Главы Эвенкийского муниципального района</w:t>
            </w:r>
            <w:r w:rsidRPr="00EA6779">
              <w:rPr>
                <w:rFonts w:ascii="Arial Narrow" w:hAnsi="Arial Narrow"/>
                <w:bCs/>
                <w:sz w:val="20"/>
                <w:szCs w:val="20"/>
              </w:rPr>
              <w:t>»</w:t>
            </w:r>
          </w:p>
        </w:tc>
        <w:tc>
          <w:tcPr>
            <w:tcW w:w="992" w:type="dxa"/>
            <w:vAlign w:val="center"/>
          </w:tcPr>
          <w:p w:rsidR="0068731E" w:rsidRDefault="0068731E" w:rsidP="0068731E">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D40B3">
              <w:rPr>
                <w:rFonts w:ascii="Arial Narrow" w:hAnsi="Arial Narrow" w:cs="Verdana"/>
                <w:sz w:val="20"/>
                <w:szCs w:val="20"/>
              </w:rPr>
              <w:t>5</w:t>
            </w:r>
          </w:p>
        </w:tc>
      </w:tr>
      <w:tr w:rsidR="0068731E" w:rsidRPr="00383A27" w:rsidTr="00FE292C">
        <w:trPr>
          <w:trHeight w:val="276"/>
        </w:trPr>
        <w:tc>
          <w:tcPr>
            <w:tcW w:w="515" w:type="dxa"/>
          </w:tcPr>
          <w:p w:rsidR="0068731E" w:rsidRDefault="0068731E" w:rsidP="0068731E">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p>
        </w:tc>
        <w:tc>
          <w:tcPr>
            <w:tcW w:w="9409" w:type="dxa"/>
          </w:tcPr>
          <w:p w:rsidR="0068731E" w:rsidRPr="001542F6" w:rsidRDefault="0068731E" w:rsidP="0068731E">
            <w:pPr>
              <w:jc w:val="both"/>
              <w:rPr>
                <w:rFonts w:ascii="Arial Narrow" w:hAnsi="Arial Narrow"/>
                <w:sz w:val="20"/>
                <w:szCs w:val="20"/>
              </w:rPr>
            </w:pPr>
            <w:r w:rsidRPr="001542F6">
              <w:rPr>
                <w:rFonts w:ascii="Arial Narrow" w:hAnsi="Arial Narrow"/>
                <w:sz w:val="20"/>
                <w:szCs w:val="20"/>
              </w:rPr>
              <w:t xml:space="preserve">Постановление Главы ЭМР от 19.02.2025 № 5-пг </w:t>
            </w:r>
            <w:r w:rsidRPr="001542F6">
              <w:rPr>
                <w:rFonts w:ascii="Arial Narrow" w:hAnsi="Arial Narrow"/>
                <w:bCs/>
                <w:sz w:val="20"/>
                <w:szCs w:val="20"/>
              </w:rPr>
              <w:t>«</w:t>
            </w:r>
            <w:r w:rsidRPr="001542F6">
              <w:rPr>
                <w:rFonts w:ascii="Arial Narrow" w:hAnsi="Arial Narrow"/>
                <w:sz w:val="20"/>
                <w:szCs w:val="20"/>
              </w:rPr>
              <w:t>О внесении изменений в постановление Администрации Эвенкийского муниципального района от 25.12.2020 № 74-пг «О создании Совета по патриотическому воспитанию граждан при Главе Эвенкийского муниципального района»</w:t>
            </w:r>
            <w:r w:rsidRPr="001542F6">
              <w:rPr>
                <w:rFonts w:ascii="Arial Narrow" w:hAnsi="Arial Narrow"/>
                <w:bCs/>
                <w:sz w:val="20"/>
                <w:szCs w:val="20"/>
              </w:rPr>
              <w:t>»</w:t>
            </w:r>
          </w:p>
        </w:tc>
        <w:tc>
          <w:tcPr>
            <w:tcW w:w="992" w:type="dxa"/>
            <w:vAlign w:val="center"/>
          </w:tcPr>
          <w:p w:rsidR="0068731E" w:rsidRPr="00921FFB" w:rsidRDefault="0068731E" w:rsidP="0068731E">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CD40B3">
              <w:rPr>
                <w:rFonts w:ascii="Arial Narrow" w:hAnsi="Arial Narrow" w:cs="Verdana"/>
                <w:sz w:val="20"/>
                <w:szCs w:val="20"/>
              </w:rPr>
              <w:t>5</w:t>
            </w:r>
          </w:p>
        </w:tc>
      </w:tr>
      <w:tr w:rsidR="00373B91" w:rsidRPr="00383A27" w:rsidTr="00FE292C">
        <w:trPr>
          <w:trHeight w:val="276"/>
        </w:trPr>
        <w:tc>
          <w:tcPr>
            <w:tcW w:w="515" w:type="dxa"/>
          </w:tcPr>
          <w:p w:rsidR="00373B91"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p>
        </w:tc>
        <w:tc>
          <w:tcPr>
            <w:tcW w:w="9409" w:type="dxa"/>
          </w:tcPr>
          <w:p w:rsidR="00373B91" w:rsidRPr="00373B91" w:rsidRDefault="00373B91" w:rsidP="00373B91">
            <w:pPr>
              <w:jc w:val="both"/>
              <w:rPr>
                <w:rFonts w:ascii="Arial Narrow" w:hAnsi="Arial Narrow"/>
                <w:sz w:val="20"/>
                <w:szCs w:val="20"/>
              </w:rPr>
            </w:pPr>
            <w:r w:rsidRPr="00373B91">
              <w:rPr>
                <w:rFonts w:ascii="Arial Narrow" w:hAnsi="Arial Narrow"/>
                <w:spacing w:val="-4"/>
                <w:sz w:val="20"/>
                <w:szCs w:val="20"/>
              </w:rPr>
              <w:t xml:space="preserve">Постановление Администрации ЭМР от 12.02.2025 № 73-п </w:t>
            </w:r>
            <w:r w:rsidRPr="00373B91">
              <w:rPr>
                <w:rFonts w:ascii="Arial Narrow" w:hAnsi="Arial Narrow"/>
                <w:bCs/>
                <w:sz w:val="20"/>
                <w:szCs w:val="20"/>
              </w:rPr>
              <w:t>«</w:t>
            </w:r>
            <w:r w:rsidRPr="00373B91">
              <w:rPr>
                <w:rFonts w:ascii="Arial Narrow" w:hAnsi="Arial Narrow"/>
                <w:sz w:val="20"/>
                <w:szCs w:val="20"/>
              </w:rPr>
              <w:t>О присвоении имени Жореса Петровича Трошева структурному подразделению Центральная (</w:t>
            </w:r>
            <w:proofErr w:type="spellStart"/>
            <w:r w:rsidRPr="00373B91">
              <w:rPr>
                <w:rFonts w:ascii="Arial Narrow" w:hAnsi="Arial Narrow"/>
                <w:sz w:val="20"/>
                <w:szCs w:val="20"/>
              </w:rPr>
              <w:t>межпоселенческая</w:t>
            </w:r>
            <w:proofErr w:type="spellEnd"/>
            <w:r w:rsidRPr="00373B91">
              <w:rPr>
                <w:rFonts w:ascii="Arial Narrow" w:hAnsi="Arial Narrow"/>
                <w:sz w:val="20"/>
                <w:szCs w:val="20"/>
              </w:rPr>
              <w:t>) библиотека муниципального бюджетного учреждения культуры «Эвенкийская централизованная библиотечная система» Эвенкийского муниципального района Красноярского края»</w:t>
            </w:r>
          </w:p>
        </w:tc>
        <w:tc>
          <w:tcPr>
            <w:tcW w:w="992" w:type="dxa"/>
            <w:vAlign w:val="center"/>
          </w:tcPr>
          <w:p w:rsidR="00373B91" w:rsidRPr="00921FFB" w:rsidRDefault="00373B91" w:rsidP="00373B91">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CD40B3">
              <w:rPr>
                <w:rFonts w:ascii="Arial Narrow" w:hAnsi="Arial Narrow" w:cs="Verdana"/>
                <w:sz w:val="20"/>
                <w:szCs w:val="20"/>
              </w:rPr>
              <w:t>6</w:t>
            </w:r>
          </w:p>
        </w:tc>
      </w:tr>
      <w:tr w:rsidR="00373B91" w:rsidRPr="00383A27" w:rsidTr="004A3544">
        <w:trPr>
          <w:trHeight w:val="276"/>
        </w:trPr>
        <w:tc>
          <w:tcPr>
            <w:tcW w:w="515" w:type="dxa"/>
          </w:tcPr>
          <w:p w:rsidR="00373B91"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p>
        </w:tc>
        <w:tc>
          <w:tcPr>
            <w:tcW w:w="9409" w:type="dxa"/>
          </w:tcPr>
          <w:p w:rsidR="00373B91" w:rsidRPr="001542F6" w:rsidRDefault="00373B91" w:rsidP="00373B91">
            <w:pPr>
              <w:tabs>
                <w:tab w:val="left" w:pos="709"/>
              </w:tabs>
              <w:jc w:val="both"/>
              <w:rPr>
                <w:rFonts w:ascii="Arial Narrow" w:hAnsi="Arial Narrow"/>
                <w:sz w:val="20"/>
                <w:szCs w:val="20"/>
              </w:rPr>
            </w:pPr>
            <w:r w:rsidRPr="001542F6">
              <w:rPr>
                <w:rFonts w:ascii="Arial Narrow" w:hAnsi="Arial Narrow"/>
                <w:spacing w:val="-4"/>
                <w:sz w:val="20"/>
                <w:szCs w:val="20"/>
              </w:rPr>
              <w:t xml:space="preserve">Постановление Администрации ЭМР от 13.02.2025 № 79-п </w:t>
            </w:r>
            <w:r w:rsidRPr="001542F6">
              <w:rPr>
                <w:rFonts w:ascii="Arial Narrow" w:hAnsi="Arial Narrow"/>
                <w:bCs/>
                <w:sz w:val="20"/>
                <w:szCs w:val="20"/>
              </w:rPr>
              <w:t>«</w:t>
            </w:r>
            <w:r w:rsidRPr="001542F6">
              <w:rPr>
                <w:rFonts w:ascii="Arial Narrow" w:hAnsi="Arial Narrow"/>
                <w:sz w:val="20"/>
                <w:szCs w:val="20"/>
              </w:rPr>
              <w:t xml:space="preserve">Об учете граждан в рамках реализации </w:t>
            </w:r>
            <w:r w:rsidRPr="001542F6">
              <w:rPr>
                <w:rFonts w:ascii="Arial Narrow" w:hAnsi="Arial Narrow"/>
                <w:bCs/>
                <w:sz w:val="20"/>
                <w:szCs w:val="20"/>
              </w:rPr>
              <w:t>под</w:t>
            </w:r>
            <w:r w:rsidRPr="001542F6">
              <w:rPr>
                <w:rFonts w:ascii="Arial Narrow" w:hAnsi="Arial Narrow"/>
                <w:sz w:val="20"/>
                <w:szCs w:val="20"/>
              </w:rPr>
              <w:t>программы «Социальное развитие села на территории Эвенкийского муниципального района»</w:t>
            </w:r>
          </w:p>
        </w:tc>
        <w:tc>
          <w:tcPr>
            <w:tcW w:w="992" w:type="dxa"/>
            <w:vAlign w:val="center"/>
          </w:tcPr>
          <w:p w:rsidR="00373B91" w:rsidRPr="00921FFB" w:rsidRDefault="00373B91" w:rsidP="00373B91">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CD40B3">
              <w:rPr>
                <w:rFonts w:ascii="Arial Narrow" w:hAnsi="Arial Narrow" w:cs="Verdana"/>
                <w:sz w:val="20"/>
                <w:szCs w:val="20"/>
              </w:rPr>
              <w:t>7</w:t>
            </w:r>
          </w:p>
        </w:tc>
      </w:tr>
      <w:tr w:rsidR="00373B91" w:rsidRPr="00383A27" w:rsidTr="004A3544">
        <w:trPr>
          <w:trHeight w:val="276"/>
        </w:trPr>
        <w:tc>
          <w:tcPr>
            <w:tcW w:w="515" w:type="dxa"/>
          </w:tcPr>
          <w:p w:rsidR="00373B91"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w:t>
            </w:r>
          </w:p>
        </w:tc>
        <w:tc>
          <w:tcPr>
            <w:tcW w:w="9409" w:type="dxa"/>
          </w:tcPr>
          <w:p w:rsidR="00373B91" w:rsidRPr="00135058" w:rsidRDefault="00373B91" w:rsidP="00373B91">
            <w:pPr>
              <w:jc w:val="both"/>
              <w:rPr>
                <w:rFonts w:ascii="Arial Narrow" w:hAnsi="Arial Narrow"/>
                <w:sz w:val="20"/>
                <w:szCs w:val="20"/>
              </w:rPr>
            </w:pPr>
            <w:r w:rsidRPr="00135058">
              <w:rPr>
                <w:rFonts w:ascii="Arial Narrow" w:hAnsi="Arial Narrow"/>
                <w:sz w:val="20"/>
                <w:szCs w:val="20"/>
              </w:rPr>
              <w:t xml:space="preserve">Постановление Администрации ЭМР от 14.02.2025 № 83-п </w:t>
            </w:r>
            <w:r w:rsidRPr="00135058">
              <w:rPr>
                <w:rFonts w:ascii="Arial Narrow" w:hAnsi="Arial Narrow"/>
                <w:bCs/>
                <w:sz w:val="20"/>
                <w:szCs w:val="20"/>
              </w:rPr>
              <w:t>«</w:t>
            </w:r>
            <w:r w:rsidRPr="00135058">
              <w:rPr>
                <w:rFonts w:ascii="Arial Narrow" w:hAnsi="Arial Narrow"/>
                <w:sz w:val="20"/>
                <w:szCs w:val="20"/>
              </w:rPr>
              <w:t>О внесении изменений в постановление Администрации Эвенкийского муниципального района Красноярского края от 05.06.2020 № 271-п «О создании комиссий по осуществлению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жилых помещений, а также осуществления контроля за распоряжением ими на территории Эвенкийского муниципального района»</w:t>
            </w:r>
            <w:r w:rsidRPr="00135058">
              <w:rPr>
                <w:rFonts w:ascii="Arial Narrow" w:hAnsi="Arial Narrow"/>
                <w:bCs/>
                <w:sz w:val="20"/>
                <w:szCs w:val="20"/>
              </w:rPr>
              <w:t>»</w:t>
            </w:r>
          </w:p>
        </w:tc>
        <w:tc>
          <w:tcPr>
            <w:tcW w:w="992" w:type="dxa"/>
            <w:vAlign w:val="center"/>
          </w:tcPr>
          <w:p w:rsidR="00373B91" w:rsidRPr="00921FFB" w:rsidRDefault="00373B91" w:rsidP="00373B91">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CD40B3">
              <w:rPr>
                <w:rFonts w:ascii="Arial Narrow" w:hAnsi="Arial Narrow" w:cs="Verdana"/>
                <w:sz w:val="20"/>
                <w:szCs w:val="20"/>
              </w:rPr>
              <w:t>8</w:t>
            </w:r>
          </w:p>
        </w:tc>
      </w:tr>
      <w:tr w:rsidR="00373B91" w:rsidRPr="00383A27" w:rsidTr="004A3544">
        <w:trPr>
          <w:trHeight w:val="276"/>
        </w:trPr>
        <w:tc>
          <w:tcPr>
            <w:tcW w:w="515" w:type="dxa"/>
          </w:tcPr>
          <w:p w:rsidR="00373B91"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w:t>
            </w:r>
          </w:p>
        </w:tc>
        <w:tc>
          <w:tcPr>
            <w:tcW w:w="9409" w:type="dxa"/>
          </w:tcPr>
          <w:p w:rsidR="00373B91" w:rsidRPr="00135058" w:rsidRDefault="00373B91" w:rsidP="00373B91">
            <w:pPr>
              <w:pStyle w:val="ConsPlusTitle"/>
              <w:jc w:val="both"/>
              <w:rPr>
                <w:rFonts w:ascii="Arial Narrow" w:hAnsi="Arial Narrow" w:cs="Times New Roman"/>
                <w:b w:val="0"/>
              </w:rPr>
            </w:pPr>
            <w:r w:rsidRPr="00135058">
              <w:rPr>
                <w:rFonts w:ascii="Arial Narrow" w:hAnsi="Arial Narrow"/>
                <w:b w:val="0"/>
                <w:spacing w:val="-4"/>
              </w:rPr>
              <w:t xml:space="preserve">Постановление Администрации ЭМР от 14.02.2025 № 84-п </w:t>
            </w:r>
            <w:r w:rsidRPr="00135058">
              <w:rPr>
                <w:rFonts w:ascii="Arial Narrow" w:hAnsi="Arial Narrow"/>
                <w:b w:val="0"/>
                <w:bCs w:val="0"/>
              </w:rPr>
              <w:t>«</w:t>
            </w:r>
            <w:r w:rsidRPr="00135058">
              <w:rPr>
                <w:rFonts w:ascii="Arial Narrow" w:hAnsi="Arial Narrow" w:cs="Times New Roman"/>
                <w:b w:val="0"/>
              </w:rPr>
              <w:t>О внесении изменений в постановление Администрации Эвенкийского муниципального района Красноярского края от 26.07.2021 №337-п «Об утверждении Положения об оплате труда работников муниципального бюджетного учреждения «Центр телекоммуникаций и связи» Эвенкийского муниципального района Красноярского края</w:t>
            </w:r>
            <w:r w:rsidRPr="00135058">
              <w:rPr>
                <w:rFonts w:ascii="Arial Narrow" w:hAnsi="Arial Narrow"/>
                <w:b w:val="0"/>
                <w:bCs w:val="0"/>
              </w:rPr>
              <w:t>»</w:t>
            </w:r>
            <w:r w:rsidRPr="00135058">
              <w:rPr>
                <w:rFonts w:ascii="Arial Narrow" w:hAnsi="Arial Narrow" w:cs="Times New Roman"/>
                <w:b w:val="0"/>
              </w:rPr>
              <w:t>»</w:t>
            </w:r>
          </w:p>
        </w:tc>
        <w:tc>
          <w:tcPr>
            <w:tcW w:w="992" w:type="dxa"/>
            <w:vAlign w:val="center"/>
          </w:tcPr>
          <w:p w:rsidR="00373B91" w:rsidRPr="00921FFB" w:rsidRDefault="00373B91" w:rsidP="00373B91">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CD40B3">
              <w:rPr>
                <w:rFonts w:ascii="Arial Narrow" w:hAnsi="Arial Narrow" w:cs="Verdana"/>
                <w:sz w:val="20"/>
                <w:szCs w:val="20"/>
              </w:rPr>
              <w:t>11</w:t>
            </w:r>
          </w:p>
        </w:tc>
      </w:tr>
      <w:tr w:rsidR="00373B91" w:rsidRPr="00383A27" w:rsidTr="004A3544">
        <w:trPr>
          <w:trHeight w:val="276"/>
        </w:trPr>
        <w:tc>
          <w:tcPr>
            <w:tcW w:w="515" w:type="dxa"/>
          </w:tcPr>
          <w:p w:rsidR="00373B91"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w:t>
            </w:r>
          </w:p>
        </w:tc>
        <w:tc>
          <w:tcPr>
            <w:tcW w:w="9409" w:type="dxa"/>
          </w:tcPr>
          <w:p w:rsidR="00373B91" w:rsidRPr="00135058" w:rsidRDefault="00373B91" w:rsidP="00373B91">
            <w:pPr>
              <w:jc w:val="both"/>
              <w:rPr>
                <w:rFonts w:ascii="Arial Narrow" w:hAnsi="Arial Narrow"/>
                <w:sz w:val="20"/>
                <w:szCs w:val="20"/>
              </w:rPr>
            </w:pPr>
            <w:r w:rsidRPr="00135058">
              <w:rPr>
                <w:rFonts w:ascii="Arial Narrow" w:hAnsi="Arial Narrow"/>
                <w:spacing w:val="-4"/>
                <w:sz w:val="20"/>
                <w:szCs w:val="20"/>
              </w:rPr>
              <w:t>Постановление Администрации ЭМР от 14.02.2025 № 85-п</w:t>
            </w:r>
            <w:r w:rsidRPr="00135058">
              <w:rPr>
                <w:rFonts w:ascii="Arial Narrow" w:hAnsi="Arial Narrow"/>
                <w:spacing w:val="-4"/>
              </w:rPr>
              <w:t xml:space="preserve"> </w:t>
            </w:r>
            <w:r w:rsidRPr="00135058">
              <w:rPr>
                <w:rFonts w:ascii="Arial Narrow" w:hAnsi="Arial Narrow"/>
                <w:bCs/>
                <w:sz w:val="20"/>
                <w:szCs w:val="20"/>
              </w:rPr>
              <w:t>«</w:t>
            </w:r>
            <w:r w:rsidRPr="00135058">
              <w:rPr>
                <w:rFonts w:ascii="Arial Narrow" w:hAnsi="Arial Narrow"/>
                <w:color w:val="000000"/>
                <w:sz w:val="20"/>
                <w:szCs w:val="20"/>
              </w:rPr>
              <w:t xml:space="preserve">О внесении изменений в постановление Администрации Эвенкийского муниципального района от 31.10.2022 № 539-п </w:t>
            </w:r>
            <w:r w:rsidRPr="00135058">
              <w:rPr>
                <w:rFonts w:ascii="Arial Narrow" w:hAnsi="Arial Narrow"/>
                <w:sz w:val="20"/>
                <w:szCs w:val="20"/>
              </w:rPr>
              <w:t xml:space="preserve">«О комиссиях по делам несовершеннолетних и защите их прав по </w:t>
            </w:r>
            <w:proofErr w:type="spellStart"/>
            <w:r w:rsidRPr="00135058">
              <w:rPr>
                <w:rFonts w:ascii="Arial Narrow" w:hAnsi="Arial Narrow"/>
                <w:sz w:val="20"/>
                <w:szCs w:val="20"/>
              </w:rPr>
              <w:t>Илимпийской</w:t>
            </w:r>
            <w:proofErr w:type="spellEnd"/>
            <w:r w:rsidRPr="00135058">
              <w:rPr>
                <w:rFonts w:ascii="Arial Narrow" w:hAnsi="Arial Narrow"/>
                <w:sz w:val="20"/>
                <w:szCs w:val="20"/>
              </w:rPr>
              <w:t xml:space="preserve"> группе поселений, по </w:t>
            </w:r>
            <w:proofErr w:type="spellStart"/>
            <w:r w:rsidRPr="00135058">
              <w:rPr>
                <w:rFonts w:ascii="Arial Narrow" w:hAnsi="Arial Narrow"/>
                <w:sz w:val="20"/>
                <w:szCs w:val="20"/>
              </w:rPr>
              <w:t>Байкитской</w:t>
            </w:r>
            <w:proofErr w:type="spellEnd"/>
            <w:r w:rsidRPr="00135058">
              <w:rPr>
                <w:rFonts w:ascii="Arial Narrow" w:hAnsi="Arial Narrow"/>
                <w:sz w:val="20"/>
                <w:szCs w:val="20"/>
              </w:rPr>
              <w:t xml:space="preserve"> группе поселений, по </w:t>
            </w:r>
            <w:proofErr w:type="spellStart"/>
            <w:r w:rsidRPr="00135058">
              <w:rPr>
                <w:rFonts w:ascii="Arial Narrow" w:hAnsi="Arial Narrow"/>
                <w:sz w:val="20"/>
                <w:szCs w:val="20"/>
              </w:rPr>
              <w:t>Тунгусско-Чунской</w:t>
            </w:r>
            <w:proofErr w:type="spellEnd"/>
            <w:r w:rsidRPr="00135058">
              <w:rPr>
                <w:rFonts w:ascii="Arial Narrow" w:hAnsi="Arial Narrow"/>
                <w:sz w:val="20"/>
                <w:szCs w:val="20"/>
              </w:rPr>
              <w:t xml:space="preserve"> группе поселений Эвенкийского муниципального района»»</w:t>
            </w:r>
          </w:p>
        </w:tc>
        <w:tc>
          <w:tcPr>
            <w:tcW w:w="992" w:type="dxa"/>
            <w:vAlign w:val="center"/>
          </w:tcPr>
          <w:p w:rsidR="00373B91" w:rsidRPr="00921FFB" w:rsidRDefault="00373B91" w:rsidP="00373B91">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CD40B3">
              <w:rPr>
                <w:rFonts w:ascii="Arial Narrow" w:hAnsi="Arial Narrow" w:cs="Verdana"/>
                <w:sz w:val="20"/>
                <w:szCs w:val="20"/>
              </w:rPr>
              <w:t>12</w:t>
            </w:r>
          </w:p>
        </w:tc>
      </w:tr>
      <w:tr w:rsidR="00373B91" w:rsidRPr="00383A27" w:rsidTr="004A3544">
        <w:trPr>
          <w:trHeight w:val="276"/>
        </w:trPr>
        <w:tc>
          <w:tcPr>
            <w:tcW w:w="515" w:type="dxa"/>
          </w:tcPr>
          <w:p w:rsidR="00373B91"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8</w:t>
            </w:r>
          </w:p>
        </w:tc>
        <w:tc>
          <w:tcPr>
            <w:tcW w:w="9409" w:type="dxa"/>
          </w:tcPr>
          <w:p w:rsidR="00373B91" w:rsidRPr="00135058" w:rsidRDefault="00373B91" w:rsidP="00373B91">
            <w:pPr>
              <w:autoSpaceDE w:val="0"/>
              <w:autoSpaceDN w:val="0"/>
              <w:adjustRightInd w:val="0"/>
              <w:jc w:val="both"/>
              <w:rPr>
                <w:rFonts w:ascii="Arial Narrow" w:hAnsi="Arial Narrow"/>
                <w:b/>
                <w:bCs/>
                <w:sz w:val="20"/>
                <w:szCs w:val="20"/>
              </w:rPr>
            </w:pPr>
            <w:r>
              <w:rPr>
                <w:rFonts w:ascii="Arial Narrow" w:hAnsi="Arial Narrow"/>
                <w:spacing w:val="-4"/>
                <w:sz w:val="20"/>
                <w:szCs w:val="20"/>
              </w:rPr>
              <w:t xml:space="preserve">Постановление Администрации ЭМР от 14.02.2025 № 86-п </w:t>
            </w:r>
            <w:r w:rsidRPr="00135058">
              <w:rPr>
                <w:rFonts w:ascii="Arial Narrow" w:hAnsi="Arial Narrow"/>
                <w:bCs/>
                <w:sz w:val="20"/>
                <w:szCs w:val="20"/>
              </w:rPr>
              <w:t>«</w:t>
            </w:r>
            <w:r w:rsidRPr="00135058">
              <w:rPr>
                <w:rFonts w:ascii="Arial Narrow" w:eastAsia="Calibri" w:hAnsi="Arial Narrow"/>
                <w:bCs/>
                <w:sz w:val="20"/>
                <w:szCs w:val="20"/>
                <w:lang w:eastAsia="en-US"/>
              </w:rPr>
              <w:t xml:space="preserve">О внесении изменений в постановление Администрации Эвенкийского муниципального района от 15.01.2016 № 9-п «Об утверждении Примерного положения </w:t>
            </w:r>
            <w:r w:rsidRPr="00135058">
              <w:rPr>
                <w:rFonts w:ascii="Arial Narrow" w:hAnsi="Arial Narrow"/>
                <w:bCs/>
                <w:sz w:val="20"/>
                <w:szCs w:val="20"/>
              </w:rPr>
              <w:t>об оплате труда работников муниципальных казенных и бюджетных учреждений, подведомственных Управлению образования Администрации Эвенкийского муниципального района»»</w:t>
            </w:r>
          </w:p>
        </w:tc>
        <w:tc>
          <w:tcPr>
            <w:tcW w:w="992" w:type="dxa"/>
            <w:vAlign w:val="center"/>
          </w:tcPr>
          <w:p w:rsidR="00373B91" w:rsidRPr="00921FFB" w:rsidRDefault="00373B91" w:rsidP="00373B91">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CD40B3">
              <w:rPr>
                <w:rFonts w:ascii="Arial Narrow" w:hAnsi="Arial Narrow" w:cs="Verdana"/>
                <w:sz w:val="20"/>
                <w:szCs w:val="20"/>
              </w:rPr>
              <w:t>13</w:t>
            </w:r>
          </w:p>
        </w:tc>
      </w:tr>
      <w:tr w:rsidR="00373B91" w:rsidRPr="00383A27" w:rsidTr="004A3544">
        <w:trPr>
          <w:trHeight w:val="276"/>
        </w:trPr>
        <w:tc>
          <w:tcPr>
            <w:tcW w:w="515" w:type="dxa"/>
          </w:tcPr>
          <w:p w:rsidR="00373B91"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9</w:t>
            </w:r>
          </w:p>
        </w:tc>
        <w:tc>
          <w:tcPr>
            <w:tcW w:w="9409" w:type="dxa"/>
          </w:tcPr>
          <w:p w:rsidR="00373B91" w:rsidRPr="00135058" w:rsidRDefault="00373B91" w:rsidP="00373B91">
            <w:pPr>
              <w:pStyle w:val="aff5"/>
              <w:ind w:left="0"/>
              <w:jc w:val="both"/>
              <w:rPr>
                <w:rFonts w:ascii="Arial Narrow" w:hAnsi="Arial Narrow"/>
                <w:b/>
                <w:sz w:val="20"/>
                <w:szCs w:val="20"/>
              </w:rPr>
            </w:pPr>
            <w:r>
              <w:rPr>
                <w:rFonts w:ascii="Arial Narrow" w:hAnsi="Arial Narrow"/>
                <w:spacing w:val="-4"/>
                <w:sz w:val="20"/>
                <w:szCs w:val="20"/>
              </w:rPr>
              <w:t xml:space="preserve">Постановление Администрации от 14.02.2025 № 87-п </w:t>
            </w:r>
            <w:r w:rsidRPr="00135058">
              <w:rPr>
                <w:rFonts w:ascii="Arial Narrow" w:hAnsi="Arial Narrow"/>
                <w:sz w:val="20"/>
                <w:szCs w:val="20"/>
              </w:rPr>
              <w:t xml:space="preserve">«О внесении изменений в постановление </w:t>
            </w:r>
            <w:r w:rsidRPr="00135058">
              <w:rPr>
                <w:rFonts w:ascii="Arial Narrow" w:hAnsi="Arial Narrow"/>
                <w:kern w:val="16"/>
                <w:sz w:val="20"/>
                <w:szCs w:val="20"/>
              </w:rPr>
              <w:t>Администрации Эвенкийского муниципального района</w:t>
            </w:r>
            <w:r w:rsidRPr="00135058">
              <w:rPr>
                <w:rFonts w:ascii="Arial Narrow" w:hAnsi="Arial Narrow"/>
                <w:sz w:val="20"/>
                <w:szCs w:val="20"/>
              </w:rPr>
              <w:t xml:space="preserve"> от 04.08.2022 № 402-п «Об утверждении Положения об оплате труда работников муниципального казенного учреждения «Эвенкийский архив» Эвенкийского муниципального района Красноярского края»»</w:t>
            </w:r>
          </w:p>
        </w:tc>
        <w:tc>
          <w:tcPr>
            <w:tcW w:w="992" w:type="dxa"/>
            <w:vAlign w:val="center"/>
          </w:tcPr>
          <w:p w:rsidR="00373B91" w:rsidRPr="00921FFB" w:rsidRDefault="00373B91" w:rsidP="00373B91">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CD40B3">
              <w:rPr>
                <w:rFonts w:ascii="Arial Narrow" w:hAnsi="Arial Narrow" w:cs="Verdana"/>
                <w:sz w:val="20"/>
                <w:szCs w:val="20"/>
              </w:rPr>
              <w:t>14</w:t>
            </w:r>
          </w:p>
        </w:tc>
      </w:tr>
      <w:tr w:rsidR="00373B91" w:rsidRPr="00383A27" w:rsidTr="004A3544">
        <w:trPr>
          <w:trHeight w:val="276"/>
        </w:trPr>
        <w:tc>
          <w:tcPr>
            <w:tcW w:w="515" w:type="dxa"/>
          </w:tcPr>
          <w:p w:rsidR="00373B91"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10</w:t>
            </w:r>
          </w:p>
        </w:tc>
        <w:tc>
          <w:tcPr>
            <w:tcW w:w="9409" w:type="dxa"/>
          </w:tcPr>
          <w:p w:rsidR="00373B91" w:rsidRPr="008B0E41" w:rsidRDefault="00373B91" w:rsidP="00373B91">
            <w:pPr>
              <w:pStyle w:val="ConsPlusTitle"/>
              <w:jc w:val="both"/>
              <w:rPr>
                <w:rFonts w:ascii="Arial Narrow" w:hAnsi="Arial Narrow" w:cs="Times New Roman"/>
                <w:b w:val="0"/>
                <w:bCs w:val="0"/>
              </w:rPr>
            </w:pPr>
            <w:r w:rsidRPr="008B0E41">
              <w:rPr>
                <w:rFonts w:ascii="Arial Narrow" w:hAnsi="Arial Narrow"/>
                <w:b w:val="0"/>
                <w:spacing w:val="-4"/>
              </w:rPr>
              <w:t xml:space="preserve">Постановление Администрации от 14.02.2025 № 88-п </w:t>
            </w:r>
            <w:r w:rsidRPr="008B0E41">
              <w:rPr>
                <w:rFonts w:ascii="Arial Narrow" w:hAnsi="Arial Narrow" w:cs="Times New Roman"/>
                <w:b w:val="0"/>
              </w:rPr>
              <w:t>«</w:t>
            </w:r>
            <w:r w:rsidRPr="008B0E41">
              <w:rPr>
                <w:rFonts w:ascii="Arial Narrow" w:hAnsi="Arial Narrow" w:cs="Times New Roman"/>
                <w:b w:val="0"/>
                <w:bCs w:val="0"/>
              </w:rPr>
              <w:t xml:space="preserve">О внесении изменений в постановление Администрации Эвенкийского муниципального района </w:t>
            </w:r>
            <w:r w:rsidRPr="008B0E41">
              <w:rPr>
                <w:rFonts w:ascii="Arial Narrow" w:hAnsi="Arial Narrow" w:cs="Times New Roman"/>
                <w:b w:val="0"/>
              </w:rPr>
              <w:t>от 24.04.2024 № 216-п «Об утверждении Положения о системе оплаты труда работников муниципального казенного учреждения «Управление по делам гражданской обороны и чрезвычайным ситуациям» Эвенкийского муниципального района Красноярского края (МКУ «Управление по делам ГО и ЧС» ЭМР)»»</w:t>
            </w:r>
          </w:p>
        </w:tc>
        <w:tc>
          <w:tcPr>
            <w:tcW w:w="992" w:type="dxa"/>
            <w:vAlign w:val="center"/>
          </w:tcPr>
          <w:p w:rsidR="00373B91" w:rsidRPr="00921FFB" w:rsidRDefault="00373B91" w:rsidP="00373B91">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CD40B3">
              <w:rPr>
                <w:rFonts w:ascii="Arial Narrow" w:hAnsi="Arial Narrow" w:cs="Verdana"/>
                <w:sz w:val="20"/>
                <w:szCs w:val="20"/>
              </w:rPr>
              <w:t>15</w:t>
            </w:r>
          </w:p>
        </w:tc>
      </w:tr>
      <w:tr w:rsidR="00373B91" w:rsidRPr="00383A27" w:rsidTr="004A3544">
        <w:trPr>
          <w:trHeight w:val="276"/>
        </w:trPr>
        <w:tc>
          <w:tcPr>
            <w:tcW w:w="515" w:type="dxa"/>
          </w:tcPr>
          <w:p w:rsidR="00373B91"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11</w:t>
            </w:r>
          </w:p>
        </w:tc>
        <w:tc>
          <w:tcPr>
            <w:tcW w:w="9409" w:type="dxa"/>
          </w:tcPr>
          <w:p w:rsidR="00373B91" w:rsidRPr="00C54979" w:rsidRDefault="00373B91" w:rsidP="00373B91">
            <w:pPr>
              <w:pStyle w:val="10"/>
              <w:spacing w:before="0" w:after="0"/>
              <w:jc w:val="both"/>
              <w:rPr>
                <w:rFonts w:ascii="Arial Narrow" w:hAnsi="Arial Narrow"/>
                <w:b w:val="0"/>
                <w:color w:val="000000"/>
                <w:sz w:val="20"/>
                <w:szCs w:val="20"/>
              </w:rPr>
            </w:pPr>
            <w:r w:rsidRPr="00C54979">
              <w:rPr>
                <w:rFonts w:ascii="Arial Narrow" w:hAnsi="Arial Narrow"/>
                <w:b w:val="0"/>
                <w:spacing w:val="-4"/>
                <w:sz w:val="20"/>
                <w:szCs w:val="20"/>
              </w:rPr>
              <w:t xml:space="preserve">Постановление Администрации ЭМР от 14.02.2025 № 89-п </w:t>
            </w:r>
            <w:r w:rsidRPr="00C54979">
              <w:rPr>
                <w:rFonts w:ascii="Arial Narrow" w:hAnsi="Arial Narrow"/>
                <w:b w:val="0"/>
                <w:sz w:val="20"/>
                <w:szCs w:val="20"/>
              </w:rPr>
              <w:t>«</w:t>
            </w:r>
            <w:r w:rsidRPr="00C54979">
              <w:rPr>
                <w:rFonts w:ascii="Arial Narrow" w:hAnsi="Arial Narrow"/>
                <w:b w:val="0"/>
                <w:color w:val="000000"/>
                <w:sz w:val="20"/>
                <w:szCs w:val="20"/>
              </w:rPr>
              <w:t>Об утверждении Порядка предоставления детям из многодетных семей права на занятия физической культурой и спортом в учреждениях физической культуры и спорта, в том числе на получение физкультурно-оздоровительных услуг, посещение объектов спорта, спортивных сооружений, находящихся в Эвенкийском муниципальном районе, без взимания платы</w:t>
            </w:r>
            <w:r w:rsidRPr="00C54979">
              <w:rPr>
                <w:rFonts w:ascii="Arial Narrow" w:hAnsi="Arial Narrow"/>
                <w:b w:val="0"/>
                <w:bCs w:val="0"/>
                <w:sz w:val="20"/>
                <w:szCs w:val="20"/>
              </w:rPr>
              <w:t>»</w:t>
            </w:r>
          </w:p>
        </w:tc>
        <w:tc>
          <w:tcPr>
            <w:tcW w:w="992" w:type="dxa"/>
            <w:vAlign w:val="center"/>
          </w:tcPr>
          <w:p w:rsidR="00373B91" w:rsidRPr="00921FFB" w:rsidRDefault="00373B91" w:rsidP="00373B91">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CD40B3">
              <w:rPr>
                <w:rFonts w:ascii="Arial Narrow" w:hAnsi="Arial Narrow" w:cs="Verdana"/>
                <w:sz w:val="20"/>
                <w:szCs w:val="20"/>
              </w:rPr>
              <w:t>16</w:t>
            </w:r>
          </w:p>
        </w:tc>
      </w:tr>
      <w:tr w:rsidR="00373B91" w:rsidRPr="00383A27" w:rsidTr="00FE292C">
        <w:trPr>
          <w:trHeight w:val="276"/>
        </w:trPr>
        <w:tc>
          <w:tcPr>
            <w:tcW w:w="515" w:type="dxa"/>
          </w:tcPr>
          <w:p w:rsidR="00373B91"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12</w:t>
            </w:r>
          </w:p>
        </w:tc>
        <w:tc>
          <w:tcPr>
            <w:tcW w:w="9409" w:type="dxa"/>
          </w:tcPr>
          <w:p w:rsidR="00373B91" w:rsidRPr="00C54979" w:rsidRDefault="00373B91" w:rsidP="00373B91">
            <w:pPr>
              <w:tabs>
                <w:tab w:val="left" w:pos="709"/>
              </w:tabs>
              <w:jc w:val="both"/>
              <w:rPr>
                <w:rFonts w:ascii="Arial Narrow" w:hAnsi="Arial Narrow"/>
                <w:sz w:val="20"/>
                <w:szCs w:val="20"/>
              </w:rPr>
            </w:pPr>
            <w:r w:rsidRPr="00C54979">
              <w:rPr>
                <w:rFonts w:ascii="Arial Narrow" w:hAnsi="Arial Narrow"/>
                <w:spacing w:val="-4"/>
                <w:sz w:val="20"/>
                <w:szCs w:val="20"/>
              </w:rPr>
              <w:t xml:space="preserve">Постановление Администрации от 14.02.2025 № 90-п </w:t>
            </w:r>
            <w:r w:rsidRPr="00C54979">
              <w:rPr>
                <w:rFonts w:ascii="Arial Narrow" w:hAnsi="Arial Narrow"/>
                <w:sz w:val="20"/>
                <w:szCs w:val="20"/>
              </w:rPr>
              <w:t>«О внесении изменений в постановление Администрации Эвенкийского муниципального района от 10.12.2024 № 614-п «Об утверждении муниципальной программы Эвенкийского муниципального района «Эвенкия – информационный регион» на 2025 - 2027 годы</w:t>
            </w:r>
            <w:r w:rsidRPr="00C54979">
              <w:rPr>
                <w:rFonts w:ascii="Arial Narrow" w:hAnsi="Arial Narrow"/>
                <w:bCs/>
                <w:sz w:val="20"/>
                <w:szCs w:val="20"/>
              </w:rPr>
              <w:t>»»</w:t>
            </w:r>
          </w:p>
        </w:tc>
        <w:tc>
          <w:tcPr>
            <w:tcW w:w="992" w:type="dxa"/>
            <w:vAlign w:val="center"/>
          </w:tcPr>
          <w:p w:rsidR="00373B91" w:rsidRPr="00921FFB" w:rsidRDefault="00373B91" w:rsidP="00373B91">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CD40B3">
              <w:rPr>
                <w:rFonts w:ascii="Arial Narrow" w:hAnsi="Arial Narrow" w:cs="Verdana"/>
                <w:sz w:val="20"/>
                <w:szCs w:val="20"/>
              </w:rPr>
              <w:t>19</w:t>
            </w:r>
          </w:p>
        </w:tc>
      </w:tr>
      <w:tr w:rsidR="00373B91" w:rsidRPr="00383A27" w:rsidTr="00596DDA">
        <w:trPr>
          <w:trHeight w:val="276"/>
        </w:trPr>
        <w:tc>
          <w:tcPr>
            <w:tcW w:w="515" w:type="dxa"/>
          </w:tcPr>
          <w:p w:rsidR="00373B91"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13</w:t>
            </w:r>
          </w:p>
        </w:tc>
        <w:tc>
          <w:tcPr>
            <w:tcW w:w="9409" w:type="dxa"/>
          </w:tcPr>
          <w:p w:rsidR="00373B91" w:rsidRPr="00C54979" w:rsidRDefault="00373B91" w:rsidP="00373B91">
            <w:pPr>
              <w:pStyle w:val="ConsPlusTitle"/>
              <w:jc w:val="both"/>
              <w:outlineLvl w:val="0"/>
              <w:rPr>
                <w:rFonts w:ascii="Arial Narrow" w:hAnsi="Arial Narrow"/>
                <w:b w:val="0"/>
              </w:rPr>
            </w:pPr>
            <w:r w:rsidRPr="00C54979">
              <w:rPr>
                <w:rFonts w:ascii="Arial Narrow" w:hAnsi="Arial Narrow"/>
                <w:b w:val="0"/>
                <w:spacing w:val="-4"/>
              </w:rPr>
              <w:t xml:space="preserve">Постановление Администрации ЭМР 17.02.2025 № 92-п </w:t>
            </w:r>
            <w:r w:rsidRPr="00C54979">
              <w:rPr>
                <w:rFonts w:ascii="Arial Narrow" w:hAnsi="Arial Narrow" w:cs="Times New Roman"/>
                <w:b w:val="0"/>
              </w:rPr>
              <w:t>«</w:t>
            </w:r>
            <w:r w:rsidRPr="00C54979">
              <w:rPr>
                <w:rFonts w:ascii="Arial Narrow" w:hAnsi="Arial Narrow"/>
                <w:b w:val="0"/>
              </w:rPr>
              <w:t xml:space="preserve">Об открытии автотранспортного движения по некоторым зимним автомобильным дорогам общего пользования местного значения на территории Эвенкийского </w:t>
            </w:r>
            <w:r w:rsidRPr="00C54979">
              <w:rPr>
                <w:rFonts w:ascii="Arial Narrow" w:hAnsi="Arial Narrow"/>
                <w:b w:val="0"/>
              </w:rPr>
              <w:lastRenderedPageBreak/>
              <w:t>муниципального района в зимний период 2024-2025 гг.</w:t>
            </w:r>
            <w:r w:rsidRPr="00C54979">
              <w:rPr>
                <w:rFonts w:ascii="Arial Narrow" w:hAnsi="Arial Narrow"/>
                <w:b w:val="0"/>
                <w:bCs w:val="0"/>
              </w:rPr>
              <w:t>»</w:t>
            </w:r>
          </w:p>
        </w:tc>
        <w:tc>
          <w:tcPr>
            <w:tcW w:w="992" w:type="dxa"/>
            <w:vAlign w:val="center"/>
          </w:tcPr>
          <w:p w:rsidR="00373B91" w:rsidRDefault="00373B91" w:rsidP="00373B91">
            <w:pPr>
              <w:widowControl w:val="0"/>
              <w:adjustRightInd w:val="0"/>
              <w:textAlignment w:val="baseline"/>
              <w:rPr>
                <w:rFonts w:ascii="Arial Narrow" w:hAnsi="Arial Narrow" w:cs="Verdana"/>
                <w:sz w:val="20"/>
                <w:szCs w:val="20"/>
              </w:rPr>
            </w:pPr>
            <w:r>
              <w:rPr>
                <w:rFonts w:ascii="Arial Narrow" w:hAnsi="Arial Narrow" w:cs="Verdana"/>
                <w:sz w:val="20"/>
                <w:szCs w:val="20"/>
              </w:rPr>
              <w:lastRenderedPageBreak/>
              <w:t xml:space="preserve">Стр. </w:t>
            </w:r>
            <w:r w:rsidR="00CD40B3">
              <w:rPr>
                <w:rFonts w:ascii="Arial Narrow" w:hAnsi="Arial Narrow" w:cs="Verdana"/>
                <w:sz w:val="20"/>
                <w:szCs w:val="20"/>
              </w:rPr>
              <w:t>24</w:t>
            </w:r>
          </w:p>
        </w:tc>
      </w:tr>
      <w:tr w:rsidR="00373B91" w:rsidRPr="00383A27" w:rsidTr="00596DDA">
        <w:trPr>
          <w:trHeight w:val="276"/>
        </w:trPr>
        <w:tc>
          <w:tcPr>
            <w:tcW w:w="515" w:type="dxa"/>
          </w:tcPr>
          <w:p w:rsidR="00373B91"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lastRenderedPageBreak/>
              <w:t>14</w:t>
            </w:r>
          </w:p>
        </w:tc>
        <w:tc>
          <w:tcPr>
            <w:tcW w:w="9409" w:type="dxa"/>
          </w:tcPr>
          <w:p w:rsidR="00373B91" w:rsidRPr="00C54979" w:rsidRDefault="00373B91" w:rsidP="00373B91">
            <w:pPr>
              <w:jc w:val="both"/>
              <w:rPr>
                <w:rFonts w:ascii="Arial Narrow" w:hAnsi="Arial Narrow"/>
                <w:sz w:val="20"/>
                <w:szCs w:val="20"/>
              </w:rPr>
            </w:pPr>
            <w:r w:rsidRPr="00C54979">
              <w:rPr>
                <w:rFonts w:ascii="Arial Narrow" w:hAnsi="Arial Narrow"/>
                <w:spacing w:val="-4"/>
                <w:sz w:val="20"/>
                <w:szCs w:val="20"/>
              </w:rPr>
              <w:t xml:space="preserve">Постановление Администрации ЭМР от 17.02.2025 № 93-п </w:t>
            </w:r>
            <w:r w:rsidRPr="00C54979">
              <w:rPr>
                <w:rFonts w:ascii="Arial Narrow" w:hAnsi="Arial Narrow"/>
                <w:sz w:val="20"/>
                <w:szCs w:val="20"/>
              </w:rPr>
              <w:t>«О проведении районного праздника «День оленевода»</w:t>
            </w:r>
            <w:r w:rsidRPr="00C54979">
              <w:rPr>
                <w:rFonts w:ascii="Arial Narrow" w:hAnsi="Arial Narrow"/>
                <w:bCs/>
                <w:sz w:val="20"/>
                <w:szCs w:val="20"/>
              </w:rPr>
              <w:t>»</w:t>
            </w:r>
          </w:p>
        </w:tc>
        <w:tc>
          <w:tcPr>
            <w:tcW w:w="992" w:type="dxa"/>
            <w:vAlign w:val="center"/>
          </w:tcPr>
          <w:p w:rsidR="00373B91" w:rsidRDefault="00373B91" w:rsidP="00373B9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D40B3">
              <w:rPr>
                <w:rFonts w:ascii="Arial Narrow" w:hAnsi="Arial Narrow" w:cs="Verdana"/>
                <w:sz w:val="20"/>
                <w:szCs w:val="20"/>
              </w:rPr>
              <w:t>24</w:t>
            </w:r>
          </w:p>
        </w:tc>
      </w:tr>
      <w:tr w:rsidR="00373B91" w:rsidRPr="00383A27" w:rsidTr="00596DDA">
        <w:trPr>
          <w:trHeight w:val="276"/>
        </w:trPr>
        <w:tc>
          <w:tcPr>
            <w:tcW w:w="515" w:type="dxa"/>
          </w:tcPr>
          <w:p w:rsidR="00373B91"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15</w:t>
            </w:r>
          </w:p>
        </w:tc>
        <w:tc>
          <w:tcPr>
            <w:tcW w:w="9409" w:type="dxa"/>
          </w:tcPr>
          <w:p w:rsidR="00373B91" w:rsidRPr="00C54979" w:rsidRDefault="00373B91" w:rsidP="00373B91">
            <w:pPr>
              <w:jc w:val="both"/>
              <w:rPr>
                <w:rFonts w:ascii="Arial Narrow" w:hAnsi="Arial Narrow"/>
                <w:sz w:val="20"/>
                <w:szCs w:val="20"/>
              </w:rPr>
            </w:pPr>
            <w:r w:rsidRPr="00C54979">
              <w:rPr>
                <w:rFonts w:ascii="Arial Narrow" w:hAnsi="Arial Narrow"/>
                <w:spacing w:val="-4"/>
                <w:sz w:val="20"/>
                <w:szCs w:val="20"/>
              </w:rPr>
              <w:t xml:space="preserve">Постановление Администрации ЭМР от 19.03.2025 № 95-п </w:t>
            </w:r>
            <w:r w:rsidRPr="00C54979">
              <w:rPr>
                <w:rFonts w:ascii="Arial Narrow" w:hAnsi="Arial Narrow"/>
                <w:sz w:val="20"/>
                <w:szCs w:val="20"/>
              </w:rPr>
              <w:t>«О внесении изменений в постановление Администрации Эвенкийского муниципального района от 12.12.2024 № 619-п «Об утверждении порядка предоставления субсидии на компенсацию части платы граждан за коммунальные услуги, порядка контроля за соблюдением условий предоставления субсидии на компенсацию части платы граждан за коммунальные услуги, а также порядка возврата субсидии на компенсацию в случае нарушения условий их предоставления»</w:t>
            </w:r>
            <w:r w:rsidRPr="00C54979">
              <w:rPr>
                <w:rFonts w:ascii="Arial Narrow" w:hAnsi="Arial Narrow"/>
                <w:bCs/>
                <w:sz w:val="20"/>
                <w:szCs w:val="20"/>
              </w:rPr>
              <w:t>»</w:t>
            </w:r>
          </w:p>
        </w:tc>
        <w:tc>
          <w:tcPr>
            <w:tcW w:w="992" w:type="dxa"/>
            <w:vAlign w:val="center"/>
          </w:tcPr>
          <w:p w:rsidR="00373B91" w:rsidRDefault="00373B91" w:rsidP="00373B9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D40B3">
              <w:rPr>
                <w:rFonts w:ascii="Arial Narrow" w:hAnsi="Arial Narrow" w:cs="Verdana"/>
                <w:sz w:val="20"/>
                <w:szCs w:val="20"/>
              </w:rPr>
              <w:t>26</w:t>
            </w:r>
          </w:p>
        </w:tc>
      </w:tr>
      <w:tr w:rsidR="00373B91" w:rsidRPr="00383A27" w:rsidTr="004A3544">
        <w:trPr>
          <w:trHeight w:val="276"/>
        </w:trPr>
        <w:tc>
          <w:tcPr>
            <w:tcW w:w="515" w:type="dxa"/>
          </w:tcPr>
          <w:p w:rsidR="00373B91"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16</w:t>
            </w:r>
          </w:p>
        </w:tc>
        <w:tc>
          <w:tcPr>
            <w:tcW w:w="9409" w:type="dxa"/>
          </w:tcPr>
          <w:p w:rsidR="00373B91" w:rsidRPr="00C54979" w:rsidRDefault="00373B91" w:rsidP="00373B91">
            <w:pPr>
              <w:tabs>
                <w:tab w:val="left" w:pos="709"/>
              </w:tabs>
              <w:autoSpaceDE w:val="0"/>
              <w:autoSpaceDN w:val="0"/>
              <w:adjustRightInd w:val="0"/>
              <w:jc w:val="both"/>
              <w:rPr>
                <w:rFonts w:ascii="Arial Narrow" w:hAnsi="Arial Narrow"/>
                <w:b/>
                <w:sz w:val="20"/>
                <w:szCs w:val="20"/>
                <w:shd w:val="clear" w:color="auto" w:fill="FFFFFF"/>
              </w:rPr>
            </w:pPr>
            <w:r>
              <w:rPr>
                <w:rFonts w:ascii="Arial Narrow" w:hAnsi="Arial Narrow"/>
                <w:spacing w:val="-4"/>
                <w:sz w:val="20"/>
                <w:szCs w:val="20"/>
              </w:rPr>
              <w:t>Постановление Администрации ЭМР от 19.02.2025 № 96-</w:t>
            </w:r>
            <w:r w:rsidRPr="00C54979">
              <w:rPr>
                <w:rFonts w:ascii="Arial Narrow" w:hAnsi="Arial Narrow"/>
                <w:spacing w:val="-4"/>
                <w:sz w:val="20"/>
                <w:szCs w:val="20"/>
              </w:rPr>
              <w:t xml:space="preserve">п </w:t>
            </w:r>
            <w:r w:rsidRPr="00C54979">
              <w:rPr>
                <w:rFonts w:ascii="Arial Narrow" w:hAnsi="Arial Narrow"/>
                <w:sz w:val="20"/>
                <w:szCs w:val="20"/>
              </w:rPr>
              <w:t>«</w:t>
            </w:r>
            <w:r w:rsidRPr="00C54979">
              <w:rPr>
                <w:rFonts w:ascii="Arial Narrow" w:hAnsi="Arial Narrow"/>
                <w:sz w:val="20"/>
                <w:szCs w:val="20"/>
                <w:shd w:val="clear" w:color="auto" w:fill="FFFFFF"/>
              </w:rPr>
              <w:t>О внесении изменений в постановление Администрации Эвенкийского муниципального района от 25.10.2024 № 518-п «Об утверждении порядка предоставления энергоснабжающим организациям компенсации выпадающих доходов, порядка контроля за использованием средств компенсации и возврата в случае нарушения условий их предоставления»»</w:t>
            </w:r>
          </w:p>
        </w:tc>
        <w:tc>
          <w:tcPr>
            <w:tcW w:w="992" w:type="dxa"/>
            <w:vAlign w:val="center"/>
          </w:tcPr>
          <w:p w:rsidR="00373B91" w:rsidRDefault="00373B91" w:rsidP="00373B9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D40B3">
              <w:rPr>
                <w:rFonts w:ascii="Arial Narrow" w:hAnsi="Arial Narrow" w:cs="Verdana"/>
                <w:sz w:val="20"/>
                <w:szCs w:val="20"/>
              </w:rPr>
              <w:t>27</w:t>
            </w:r>
          </w:p>
        </w:tc>
      </w:tr>
      <w:tr w:rsidR="00373B91" w:rsidRPr="00383A27" w:rsidTr="004A3544">
        <w:trPr>
          <w:trHeight w:val="276"/>
        </w:trPr>
        <w:tc>
          <w:tcPr>
            <w:tcW w:w="515" w:type="dxa"/>
          </w:tcPr>
          <w:p w:rsidR="00373B91"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17</w:t>
            </w:r>
          </w:p>
        </w:tc>
        <w:tc>
          <w:tcPr>
            <w:tcW w:w="9409" w:type="dxa"/>
          </w:tcPr>
          <w:p w:rsidR="00373B91" w:rsidRPr="00630F08" w:rsidRDefault="00373B91" w:rsidP="00373B91">
            <w:pPr>
              <w:jc w:val="both"/>
              <w:rPr>
                <w:rFonts w:ascii="Arial Narrow" w:hAnsi="Arial Narrow"/>
                <w:b/>
                <w:sz w:val="20"/>
                <w:szCs w:val="20"/>
              </w:rPr>
            </w:pPr>
            <w:r>
              <w:rPr>
                <w:rFonts w:ascii="Arial Narrow" w:hAnsi="Arial Narrow"/>
                <w:spacing w:val="-4"/>
                <w:sz w:val="20"/>
                <w:szCs w:val="20"/>
              </w:rPr>
              <w:t xml:space="preserve">Постановление Администрации ЭМР от 19.02.2025 № 97-п </w:t>
            </w:r>
            <w:r w:rsidRPr="00C54979">
              <w:rPr>
                <w:rFonts w:ascii="Arial Narrow" w:hAnsi="Arial Narrow"/>
                <w:sz w:val="20"/>
                <w:szCs w:val="20"/>
              </w:rPr>
              <w:t>«</w:t>
            </w:r>
            <w:r w:rsidRPr="00630F08">
              <w:rPr>
                <w:rFonts w:ascii="Arial Narrow" w:hAnsi="Arial Narrow"/>
                <w:sz w:val="20"/>
                <w:szCs w:val="20"/>
              </w:rPr>
              <w:t xml:space="preserve">О </w:t>
            </w:r>
            <w:r w:rsidRPr="00630F08">
              <w:rPr>
                <w:rFonts w:ascii="Arial Narrow" w:hAnsi="Arial Narrow"/>
                <w:sz w:val="20"/>
                <w:szCs w:val="20"/>
                <w:lang w:val="en-US"/>
              </w:rPr>
              <w:t>XIII</w:t>
            </w:r>
            <w:r w:rsidRPr="00630F08">
              <w:rPr>
                <w:rFonts w:ascii="Arial Narrow" w:hAnsi="Arial Narrow"/>
                <w:sz w:val="20"/>
                <w:szCs w:val="20"/>
              </w:rPr>
              <w:t xml:space="preserve"> районном конкурсе юных исполнителей Детских школ искусств Эвенкийского муниципального района «Юные дарования – 2025»</w:t>
            </w:r>
            <w:r w:rsidRPr="00630F08">
              <w:rPr>
                <w:rFonts w:ascii="Arial Narrow" w:hAnsi="Arial Narrow"/>
                <w:sz w:val="20"/>
                <w:szCs w:val="20"/>
                <w:shd w:val="clear" w:color="auto" w:fill="FFFFFF"/>
              </w:rPr>
              <w:t>»</w:t>
            </w:r>
          </w:p>
        </w:tc>
        <w:tc>
          <w:tcPr>
            <w:tcW w:w="992" w:type="dxa"/>
            <w:vAlign w:val="center"/>
          </w:tcPr>
          <w:p w:rsidR="00373B91" w:rsidRDefault="00373B91" w:rsidP="00373B9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D40B3">
              <w:rPr>
                <w:rFonts w:ascii="Arial Narrow" w:hAnsi="Arial Narrow" w:cs="Verdana"/>
                <w:sz w:val="20"/>
                <w:szCs w:val="20"/>
              </w:rPr>
              <w:t>28</w:t>
            </w:r>
          </w:p>
        </w:tc>
      </w:tr>
      <w:tr w:rsidR="00373B91" w:rsidRPr="00383A27" w:rsidTr="00E24CEE">
        <w:trPr>
          <w:trHeight w:val="276"/>
        </w:trPr>
        <w:tc>
          <w:tcPr>
            <w:tcW w:w="515" w:type="dxa"/>
          </w:tcPr>
          <w:p w:rsidR="00373B91"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18</w:t>
            </w:r>
          </w:p>
        </w:tc>
        <w:tc>
          <w:tcPr>
            <w:tcW w:w="9409" w:type="dxa"/>
          </w:tcPr>
          <w:p w:rsidR="00373B91" w:rsidRPr="00630F08" w:rsidRDefault="00373B91" w:rsidP="00373B91">
            <w:pPr>
              <w:jc w:val="both"/>
              <w:rPr>
                <w:rFonts w:ascii="Arial Narrow" w:hAnsi="Arial Narrow"/>
                <w:bCs/>
                <w:sz w:val="20"/>
                <w:szCs w:val="20"/>
              </w:rPr>
            </w:pPr>
            <w:r w:rsidRPr="00630F08">
              <w:rPr>
                <w:rFonts w:ascii="Arial Narrow" w:hAnsi="Arial Narrow"/>
                <w:spacing w:val="-4"/>
                <w:sz w:val="20"/>
                <w:szCs w:val="20"/>
              </w:rPr>
              <w:t xml:space="preserve">Постановление Администрации ЭМР от 19.02.2025 № 99-п </w:t>
            </w:r>
            <w:r w:rsidRPr="00630F08">
              <w:rPr>
                <w:rFonts w:ascii="Arial Narrow" w:hAnsi="Arial Narrow"/>
                <w:sz w:val="20"/>
                <w:szCs w:val="20"/>
              </w:rPr>
              <w:t>«</w:t>
            </w:r>
            <w:r w:rsidRPr="00630F08">
              <w:rPr>
                <w:rFonts w:ascii="Arial Narrow" w:hAnsi="Arial Narrow"/>
                <w:bCs/>
                <w:sz w:val="20"/>
                <w:szCs w:val="20"/>
              </w:rPr>
              <w:t>О внесении изменений в постановление Администрации Эвенкийского муниципального района от 12.02.2025 № 70-п «</w:t>
            </w:r>
            <w:r w:rsidRPr="00630F08">
              <w:rPr>
                <w:rFonts w:ascii="Arial Narrow" w:hAnsi="Arial Narrow"/>
                <w:sz w:val="20"/>
                <w:szCs w:val="20"/>
              </w:rPr>
              <w:t>Об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Pr="00630F08">
              <w:rPr>
                <w:rFonts w:ascii="Arial Narrow" w:hAnsi="Arial Narrow"/>
                <w:bCs/>
                <w:sz w:val="20"/>
                <w:szCs w:val="20"/>
              </w:rPr>
              <w:t>»</w:t>
            </w:r>
            <w:r w:rsidRPr="00630F08">
              <w:rPr>
                <w:rFonts w:ascii="Arial Narrow" w:hAnsi="Arial Narrow"/>
                <w:sz w:val="20"/>
                <w:szCs w:val="20"/>
                <w:shd w:val="clear" w:color="auto" w:fill="FFFFFF"/>
              </w:rPr>
              <w:t>»</w:t>
            </w:r>
          </w:p>
        </w:tc>
        <w:tc>
          <w:tcPr>
            <w:tcW w:w="992" w:type="dxa"/>
            <w:vAlign w:val="center"/>
          </w:tcPr>
          <w:p w:rsidR="00373B91" w:rsidRDefault="00373B91" w:rsidP="00373B9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D40B3">
              <w:rPr>
                <w:rFonts w:ascii="Arial Narrow" w:hAnsi="Arial Narrow" w:cs="Verdana"/>
                <w:sz w:val="20"/>
                <w:szCs w:val="20"/>
              </w:rPr>
              <w:t>35</w:t>
            </w:r>
          </w:p>
        </w:tc>
      </w:tr>
      <w:tr w:rsidR="00373B91" w:rsidRPr="00383A27" w:rsidTr="00E24CEE">
        <w:trPr>
          <w:trHeight w:val="276"/>
        </w:trPr>
        <w:tc>
          <w:tcPr>
            <w:tcW w:w="515" w:type="dxa"/>
          </w:tcPr>
          <w:p w:rsidR="00373B91"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19</w:t>
            </w:r>
          </w:p>
        </w:tc>
        <w:tc>
          <w:tcPr>
            <w:tcW w:w="9409" w:type="dxa"/>
          </w:tcPr>
          <w:p w:rsidR="00373B91" w:rsidRPr="00630F08" w:rsidRDefault="00373B91" w:rsidP="00373B91">
            <w:pPr>
              <w:rPr>
                <w:rFonts w:ascii="Arial Narrow" w:hAnsi="Arial Narrow"/>
                <w:sz w:val="20"/>
                <w:szCs w:val="20"/>
              </w:rPr>
            </w:pPr>
            <w:r w:rsidRPr="007B4EA8">
              <w:rPr>
                <w:rFonts w:ascii="Arial Narrow" w:hAnsi="Arial Narrow"/>
                <w:sz w:val="20"/>
                <w:szCs w:val="20"/>
              </w:rPr>
              <w:t>ИЗВЕЩЕНИЕ</w:t>
            </w:r>
            <w:r>
              <w:rPr>
                <w:rFonts w:ascii="Arial Narrow" w:hAnsi="Arial Narrow"/>
                <w:sz w:val="20"/>
                <w:szCs w:val="20"/>
              </w:rPr>
              <w:t xml:space="preserve"> </w:t>
            </w:r>
            <w:r w:rsidRPr="007B4EA8">
              <w:rPr>
                <w:rFonts w:ascii="Arial Narrow" w:hAnsi="Arial Narrow"/>
                <w:spacing w:val="-4"/>
                <w:sz w:val="20"/>
                <w:szCs w:val="20"/>
              </w:rPr>
              <w:t>Департамент</w:t>
            </w:r>
            <w:r>
              <w:rPr>
                <w:rFonts w:ascii="Arial Narrow" w:hAnsi="Arial Narrow"/>
                <w:spacing w:val="-4"/>
                <w:sz w:val="20"/>
                <w:szCs w:val="20"/>
              </w:rPr>
              <w:t>а</w:t>
            </w:r>
            <w:r w:rsidRPr="007B4EA8">
              <w:rPr>
                <w:rFonts w:ascii="Arial Narrow" w:hAnsi="Arial Narrow"/>
                <w:spacing w:val="-4"/>
                <w:sz w:val="20"/>
                <w:szCs w:val="20"/>
              </w:rPr>
              <w:t xml:space="preserve"> земельно-имущественных отношений Администрация Эвенкийского муниципального района Красноярского края</w:t>
            </w:r>
            <w:r w:rsidRPr="007B4EA8">
              <w:rPr>
                <w:rFonts w:ascii="Arial Narrow" w:hAnsi="Arial Narrow"/>
                <w:sz w:val="20"/>
                <w:szCs w:val="20"/>
              </w:rPr>
              <w:t xml:space="preserve"> сообщает о проведение аукциона на право</w:t>
            </w:r>
            <w:r>
              <w:rPr>
                <w:rFonts w:ascii="Arial Narrow" w:hAnsi="Arial Narrow"/>
                <w:sz w:val="20"/>
                <w:szCs w:val="20"/>
              </w:rPr>
              <w:t xml:space="preserve"> </w:t>
            </w:r>
            <w:r w:rsidRPr="007B4EA8">
              <w:rPr>
                <w:rFonts w:ascii="Arial Narrow" w:hAnsi="Arial Narrow"/>
                <w:sz w:val="20"/>
                <w:szCs w:val="20"/>
              </w:rPr>
              <w:t xml:space="preserve">заключения договора аренды земельного участка </w:t>
            </w:r>
          </w:p>
        </w:tc>
        <w:tc>
          <w:tcPr>
            <w:tcW w:w="992" w:type="dxa"/>
            <w:vAlign w:val="center"/>
          </w:tcPr>
          <w:p w:rsidR="00373B91" w:rsidRDefault="00373B91" w:rsidP="00373B9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D40B3">
              <w:rPr>
                <w:rFonts w:ascii="Arial Narrow" w:hAnsi="Arial Narrow" w:cs="Verdana"/>
                <w:sz w:val="20"/>
                <w:szCs w:val="20"/>
              </w:rPr>
              <w:t>35</w:t>
            </w:r>
          </w:p>
        </w:tc>
      </w:tr>
      <w:tr w:rsidR="00373B91" w:rsidRPr="00383A27" w:rsidTr="00E24CEE">
        <w:trPr>
          <w:trHeight w:val="276"/>
        </w:trPr>
        <w:tc>
          <w:tcPr>
            <w:tcW w:w="515" w:type="dxa"/>
          </w:tcPr>
          <w:p w:rsidR="00373B91"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20</w:t>
            </w:r>
          </w:p>
        </w:tc>
        <w:tc>
          <w:tcPr>
            <w:tcW w:w="9409" w:type="dxa"/>
          </w:tcPr>
          <w:p w:rsidR="00373B91" w:rsidRDefault="00373B91" w:rsidP="00373B91">
            <w:pPr>
              <w:ind w:hanging="31"/>
              <w:rPr>
                <w:rFonts w:ascii="Arial Narrow" w:hAnsi="Arial Narrow"/>
                <w:spacing w:val="-4"/>
                <w:sz w:val="20"/>
                <w:szCs w:val="20"/>
              </w:rPr>
            </w:pPr>
            <w:r w:rsidRPr="00195DEC">
              <w:rPr>
                <w:rFonts w:ascii="Arial Narrow" w:hAnsi="Arial Narrow"/>
                <w:sz w:val="20"/>
                <w:szCs w:val="20"/>
              </w:rPr>
              <w:t>ИЗВЕЩЕНИЕ</w:t>
            </w:r>
            <w:r>
              <w:rPr>
                <w:rFonts w:ascii="Arial Narrow" w:hAnsi="Arial Narrow"/>
                <w:sz w:val="20"/>
                <w:szCs w:val="20"/>
              </w:rPr>
              <w:t xml:space="preserve"> </w:t>
            </w:r>
            <w:r w:rsidRPr="00195DEC">
              <w:rPr>
                <w:rFonts w:ascii="Arial Narrow" w:hAnsi="Arial Narrow"/>
                <w:spacing w:val="-4"/>
                <w:sz w:val="20"/>
                <w:szCs w:val="20"/>
              </w:rPr>
              <w:t>Департамент земельно-имущественных отношений Администрация Эве</w:t>
            </w:r>
            <w:r>
              <w:rPr>
                <w:rFonts w:ascii="Arial Narrow" w:hAnsi="Arial Narrow"/>
                <w:spacing w:val="-4"/>
                <w:sz w:val="20"/>
                <w:szCs w:val="20"/>
              </w:rPr>
              <w:t>нкийского муниципального района</w:t>
            </w:r>
          </w:p>
          <w:p w:rsidR="00373B91" w:rsidRPr="007B4EA8" w:rsidRDefault="00373B91" w:rsidP="00373B91">
            <w:pPr>
              <w:ind w:hanging="31"/>
              <w:rPr>
                <w:rFonts w:ascii="Arial Narrow" w:hAnsi="Arial Narrow"/>
                <w:sz w:val="20"/>
                <w:szCs w:val="20"/>
              </w:rPr>
            </w:pPr>
            <w:r w:rsidRPr="00195DEC">
              <w:rPr>
                <w:rFonts w:ascii="Arial Narrow" w:hAnsi="Arial Narrow"/>
                <w:spacing w:val="-4"/>
                <w:sz w:val="20"/>
                <w:szCs w:val="20"/>
              </w:rPr>
              <w:t>Красноярского края</w:t>
            </w:r>
            <w:r w:rsidRPr="00195DEC">
              <w:rPr>
                <w:rFonts w:ascii="Arial Narrow" w:hAnsi="Arial Narrow"/>
                <w:sz w:val="20"/>
                <w:szCs w:val="20"/>
              </w:rPr>
              <w:t xml:space="preserve"> сообщает о проведение</w:t>
            </w:r>
            <w:r>
              <w:rPr>
                <w:rFonts w:ascii="Arial Narrow" w:hAnsi="Arial Narrow"/>
                <w:sz w:val="20"/>
                <w:szCs w:val="20"/>
              </w:rPr>
              <w:t xml:space="preserve"> </w:t>
            </w:r>
            <w:r w:rsidRPr="00195DEC">
              <w:rPr>
                <w:rFonts w:ascii="Arial Narrow" w:hAnsi="Arial Narrow"/>
                <w:sz w:val="20"/>
                <w:szCs w:val="20"/>
              </w:rPr>
              <w:t>аукциона</w:t>
            </w:r>
            <w:r>
              <w:rPr>
                <w:rFonts w:ascii="Arial Narrow" w:hAnsi="Arial Narrow"/>
                <w:sz w:val="20"/>
                <w:szCs w:val="20"/>
              </w:rPr>
              <w:t xml:space="preserve"> </w:t>
            </w:r>
            <w:r w:rsidRPr="00195DEC">
              <w:rPr>
                <w:rFonts w:ascii="Arial Narrow" w:hAnsi="Arial Narrow"/>
                <w:sz w:val="20"/>
                <w:szCs w:val="20"/>
              </w:rPr>
              <w:t>на право</w:t>
            </w:r>
            <w:r>
              <w:rPr>
                <w:rFonts w:ascii="Arial Narrow" w:hAnsi="Arial Narrow"/>
                <w:sz w:val="20"/>
                <w:szCs w:val="20"/>
              </w:rPr>
              <w:t xml:space="preserve"> </w:t>
            </w:r>
            <w:r w:rsidRPr="00195DEC">
              <w:rPr>
                <w:rFonts w:ascii="Arial Narrow" w:hAnsi="Arial Narrow"/>
                <w:sz w:val="20"/>
                <w:szCs w:val="20"/>
              </w:rPr>
              <w:t>заключения договора аренды земельного участка</w:t>
            </w:r>
          </w:p>
        </w:tc>
        <w:tc>
          <w:tcPr>
            <w:tcW w:w="992" w:type="dxa"/>
            <w:vAlign w:val="center"/>
          </w:tcPr>
          <w:p w:rsidR="00373B91" w:rsidRDefault="00373B91" w:rsidP="00373B9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D40B3">
              <w:rPr>
                <w:rFonts w:ascii="Arial Narrow" w:hAnsi="Arial Narrow" w:cs="Verdana"/>
                <w:sz w:val="20"/>
                <w:szCs w:val="20"/>
              </w:rPr>
              <w:t>37</w:t>
            </w:r>
          </w:p>
        </w:tc>
      </w:tr>
      <w:tr w:rsidR="00373B91" w:rsidRPr="00383A27" w:rsidTr="004A3544">
        <w:trPr>
          <w:trHeight w:val="276"/>
        </w:trPr>
        <w:tc>
          <w:tcPr>
            <w:tcW w:w="515" w:type="dxa"/>
          </w:tcPr>
          <w:p w:rsidR="00373B91"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21</w:t>
            </w:r>
          </w:p>
        </w:tc>
        <w:tc>
          <w:tcPr>
            <w:tcW w:w="9409" w:type="dxa"/>
          </w:tcPr>
          <w:p w:rsidR="00373B91" w:rsidRPr="00630F08" w:rsidRDefault="00373B91" w:rsidP="00373B91">
            <w:pPr>
              <w:jc w:val="both"/>
              <w:rPr>
                <w:rFonts w:ascii="Arial Narrow" w:hAnsi="Arial Narrow"/>
                <w:sz w:val="20"/>
                <w:szCs w:val="20"/>
              </w:rPr>
            </w:pPr>
            <w:r w:rsidRPr="00630F08">
              <w:rPr>
                <w:rFonts w:ascii="Arial Narrow" w:hAnsi="Arial Narrow"/>
                <w:sz w:val="20"/>
                <w:szCs w:val="20"/>
              </w:rPr>
              <w:t>Извещение Департамента земельно-имущественных отношений Администрации Эвенкийского муниципального района Красноярского края</w:t>
            </w:r>
          </w:p>
        </w:tc>
        <w:tc>
          <w:tcPr>
            <w:tcW w:w="992" w:type="dxa"/>
            <w:vAlign w:val="center"/>
          </w:tcPr>
          <w:p w:rsidR="00373B91" w:rsidRDefault="00373B91" w:rsidP="00373B9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D40B3">
              <w:rPr>
                <w:rFonts w:ascii="Arial Narrow" w:hAnsi="Arial Narrow" w:cs="Verdana"/>
                <w:sz w:val="20"/>
                <w:szCs w:val="20"/>
              </w:rPr>
              <w:t>39</w:t>
            </w:r>
          </w:p>
        </w:tc>
      </w:tr>
      <w:tr w:rsidR="00373B91" w:rsidRPr="00383A27" w:rsidTr="004A3544">
        <w:trPr>
          <w:trHeight w:val="276"/>
        </w:trPr>
        <w:tc>
          <w:tcPr>
            <w:tcW w:w="515" w:type="dxa"/>
          </w:tcPr>
          <w:p w:rsidR="00373B91"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22</w:t>
            </w:r>
          </w:p>
        </w:tc>
        <w:tc>
          <w:tcPr>
            <w:tcW w:w="9409" w:type="dxa"/>
          </w:tcPr>
          <w:p w:rsidR="00373B91" w:rsidRPr="005D5C1E" w:rsidRDefault="00373B91" w:rsidP="00373B91">
            <w:pPr>
              <w:jc w:val="both"/>
              <w:rPr>
                <w:rFonts w:ascii="Arial Narrow" w:hAnsi="Arial Narrow"/>
                <w:sz w:val="20"/>
                <w:szCs w:val="20"/>
              </w:rPr>
            </w:pPr>
            <w:r w:rsidRPr="005D5C1E">
              <w:rPr>
                <w:rFonts w:ascii="Arial Narrow" w:hAnsi="Arial Narrow"/>
                <w:sz w:val="20"/>
                <w:szCs w:val="20"/>
              </w:rPr>
              <w:t>Приказ Департамента капитального строительства от 14.02.2025 № 8 «Об утверждении документации по планировке территории»</w:t>
            </w:r>
          </w:p>
        </w:tc>
        <w:tc>
          <w:tcPr>
            <w:tcW w:w="992" w:type="dxa"/>
            <w:vAlign w:val="center"/>
          </w:tcPr>
          <w:p w:rsidR="00373B91" w:rsidRPr="00921FFB" w:rsidRDefault="00373B91" w:rsidP="00373B91">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CD40B3">
              <w:rPr>
                <w:rFonts w:ascii="Arial Narrow" w:hAnsi="Arial Narrow" w:cs="Verdana"/>
                <w:sz w:val="20"/>
                <w:szCs w:val="20"/>
              </w:rPr>
              <w:t>39</w:t>
            </w:r>
          </w:p>
        </w:tc>
      </w:tr>
      <w:tr w:rsidR="00373B91" w:rsidRPr="00383A27" w:rsidTr="00FE292C">
        <w:trPr>
          <w:trHeight w:val="276"/>
        </w:trPr>
        <w:tc>
          <w:tcPr>
            <w:tcW w:w="515" w:type="dxa"/>
          </w:tcPr>
          <w:p w:rsidR="00373B91" w:rsidRPr="00383A27"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23</w:t>
            </w:r>
          </w:p>
        </w:tc>
        <w:tc>
          <w:tcPr>
            <w:tcW w:w="9409" w:type="dxa"/>
          </w:tcPr>
          <w:p w:rsidR="00373B91" w:rsidRPr="005D5C1E" w:rsidRDefault="00373B91" w:rsidP="00373B91">
            <w:pPr>
              <w:jc w:val="both"/>
              <w:rPr>
                <w:rFonts w:ascii="Arial Narrow" w:hAnsi="Arial Narrow"/>
                <w:bCs/>
                <w:color w:val="000000"/>
                <w:sz w:val="20"/>
                <w:szCs w:val="20"/>
              </w:rPr>
            </w:pPr>
            <w:r w:rsidRPr="005D5C1E">
              <w:rPr>
                <w:rFonts w:ascii="Arial Narrow" w:hAnsi="Arial Narrow"/>
                <w:sz w:val="20"/>
                <w:szCs w:val="20"/>
              </w:rPr>
              <w:t>Приказ Департамента капитального строительства от 17.02.2025 № 10 «О подготовке документации по планировке территории»</w:t>
            </w:r>
          </w:p>
        </w:tc>
        <w:tc>
          <w:tcPr>
            <w:tcW w:w="992" w:type="dxa"/>
            <w:vAlign w:val="center"/>
          </w:tcPr>
          <w:p w:rsidR="00373B91" w:rsidRPr="00921FFB" w:rsidRDefault="00373B91" w:rsidP="00373B91">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CD40B3">
              <w:rPr>
                <w:rFonts w:ascii="Arial Narrow" w:hAnsi="Arial Narrow" w:cs="Verdana"/>
                <w:sz w:val="20"/>
                <w:szCs w:val="20"/>
              </w:rPr>
              <w:t>40</w:t>
            </w:r>
          </w:p>
        </w:tc>
      </w:tr>
      <w:tr w:rsidR="00373B91" w:rsidRPr="00383A27" w:rsidTr="00FE292C">
        <w:trPr>
          <w:trHeight w:val="276"/>
        </w:trPr>
        <w:tc>
          <w:tcPr>
            <w:tcW w:w="515" w:type="dxa"/>
          </w:tcPr>
          <w:p w:rsidR="00373B91" w:rsidRPr="00383A27"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24</w:t>
            </w:r>
          </w:p>
        </w:tc>
        <w:tc>
          <w:tcPr>
            <w:tcW w:w="9409" w:type="dxa"/>
          </w:tcPr>
          <w:p w:rsidR="00373B91" w:rsidRPr="005D5C1E" w:rsidRDefault="00373B91" w:rsidP="00373B91">
            <w:pPr>
              <w:jc w:val="both"/>
              <w:rPr>
                <w:rFonts w:ascii="Arial Narrow" w:hAnsi="Arial Narrow"/>
                <w:sz w:val="20"/>
                <w:szCs w:val="20"/>
              </w:rPr>
            </w:pPr>
            <w:r w:rsidRPr="005D5C1E">
              <w:rPr>
                <w:rFonts w:ascii="Arial Narrow" w:hAnsi="Arial Narrow"/>
                <w:bCs/>
                <w:color w:val="000000"/>
                <w:sz w:val="20"/>
                <w:szCs w:val="20"/>
              </w:rPr>
              <w:t>Решение Участковой избирательной комиссии п. Эконда от 17.02.2025 № 41/114 «</w:t>
            </w:r>
            <w:r w:rsidRPr="005D5C1E">
              <w:rPr>
                <w:rFonts w:ascii="Arial Narrow" w:hAnsi="Arial Narrow"/>
                <w:sz w:val="20"/>
                <w:szCs w:val="20"/>
              </w:rPr>
              <w:t>Об установлении общих результатов досрочных выборов Главы поселка Эконда Эвенкийского муниципального района Красноярского края»</w:t>
            </w:r>
          </w:p>
        </w:tc>
        <w:tc>
          <w:tcPr>
            <w:tcW w:w="992" w:type="dxa"/>
            <w:vAlign w:val="center"/>
          </w:tcPr>
          <w:p w:rsidR="00373B91" w:rsidRPr="00921FFB" w:rsidRDefault="00373B91" w:rsidP="00373B91">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CD40B3">
              <w:rPr>
                <w:rFonts w:ascii="Arial Narrow" w:hAnsi="Arial Narrow" w:cs="Verdana"/>
                <w:sz w:val="20"/>
                <w:szCs w:val="20"/>
              </w:rPr>
              <w:t>41</w:t>
            </w:r>
          </w:p>
        </w:tc>
      </w:tr>
      <w:tr w:rsidR="00373B91" w:rsidRPr="00383A27" w:rsidTr="00FE292C">
        <w:trPr>
          <w:trHeight w:val="276"/>
        </w:trPr>
        <w:tc>
          <w:tcPr>
            <w:tcW w:w="515" w:type="dxa"/>
          </w:tcPr>
          <w:p w:rsidR="00373B91" w:rsidRPr="00383A27"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25</w:t>
            </w:r>
          </w:p>
        </w:tc>
        <w:tc>
          <w:tcPr>
            <w:tcW w:w="9409" w:type="dxa"/>
          </w:tcPr>
          <w:p w:rsidR="00373B91" w:rsidRPr="005D5C1E" w:rsidRDefault="00373B91" w:rsidP="00373B91">
            <w:pPr>
              <w:jc w:val="both"/>
              <w:rPr>
                <w:rFonts w:ascii="Arial Narrow" w:hAnsi="Arial Narrow"/>
                <w:sz w:val="20"/>
                <w:szCs w:val="20"/>
              </w:rPr>
            </w:pPr>
            <w:r w:rsidRPr="005D5C1E">
              <w:rPr>
                <w:rFonts w:ascii="Arial Narrow" w:hAnsi="Arial Narrow"/>
                <w:color w:val="000000"/>
                <w:sz w:val="20"/>
                <w:szCs w:val="20"/>
              </w:rPr>
              <w:t xml:space="preserve">Решение </w:t>
            </w:r>
            <w:proofErr w:type="spellStart"/>
            <w:r w:rsidRPr="005D5C1E">
              <w:rPr>
                <w:rFonts w:ascii="Arial Narrow" w:hAnsi="Arial Narrow"/>
                <w:color w:val="000000"/>
                <w:sz w:val="20"/>
                <w:szCs w:val="20"/>
              </w:rPr>
              <w:t>Кислоканского</w:t>
            </w:r>
            <w:proofErr w:type="spellEnd"/>
            <w:r w:rsidRPr="005D5C1E">
              <w:rPr>
                <w:rFonts w:ascii="Arial Narrow" w:hAnsi="Arial Narrow"/>
                <w:color w:val="000000"/>
                <w:sz w:val="20"/>
                <w:szCs w:val="20"/>
              </w:rPr>
              <w:t xml:space="preserve"> поселкового совета депутатов от 31.01.2025 № 126 «</w:t>
            </w:r>
            <w:r w:rsidRPr="005D5C1E">
              <w:rPr>
                <w:rFonts w:ascii="Arial Narrow" w:hAnsi="Arial Narrow"/>
                <w:sz w:val="20"/>
                <w:szCs w:val="20"/>
              </w:rPr>
              <w:t xml:space="preserve">О внесении изменений в Решение </w:t>
            </w:r>
            <w:proofErr w:type="spellStart"/>
            <w:r w:rsidRPr="005D5C1E">
              <w:rPr>
                <w:rFonts w:ascii="Arial Narrow" w:hAnsi="Arial Narrow"/>
                <w:sz w:val="20"/>
                <w:szCs w:val="20"/>
              </w:rPr>
              <w:t>Кислоканского</w:t>
            </w:r>
            <w:proofErr w:type="spellEnd"/>
            <w:r w:rsidRPr="005D5C1E">
              <w:rPr>
                <w:rFonts w:ascii="Arial Narrow" w:hAnsi="Arial Narrow"/>
                <w:sz w:val="20"/>
                <w:szCs w:val="20"/>
              </w:rPr>
              <w:t xml:space="preserve"> поселкового Совета депутатов №35 от 27.12.2016г. «Об утверждении Порядка оплаты труда и предоставления иных социальных гарантий Главе поселка Кислокан и муниципальным служащим поселка Кислокан»»</w:t>
            </w:r>
          </w:p>
        </w:tc>
        <w:tc>
          <w:tcPr>
            <w:tcW w:w="992" w:type="dxa"/>
            <w:vAlign w:val="center"/>
          </w:tcPr>
          <w:p w:rsidR="00373B91" w:rsidRPr="00921FFB" w:rsidRDefault="00373B91" w:rsidP="00373B91">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CD40B3">
              <w:rPr>
                <w:rFonts w:ascii="Arial Narrow" w:hAnsi="Arial Narrow" w:cs="Verdana"/>
                <w:sz w:val="20"/>
                <w:szCs w:val="20"/>
              </w:rPr>
              <w:t>42</w:t>
            </w:r>
          </w:p>
        </w:tc>
      </w:tr>
      <w:tr w:rsidR="00373B91" w:rsidRPr="00383A27" w:rsidTr="00FE292C">
        <w:trPr>
          <w:trHeight w:val="276"/>
        </w:trPr>
        <w:tc>
          <w:tcPr>
            <w:tcW w:w="515" w:type="dxa"/>
          </w:tcPr>
          <w:p w:rsidR="00373B91" w:rsidRPr="00383A27"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26</w:t>
            </w:r>
          </w:p>
        </w:tc>
        <w:tc>
          <w:tcPr>
            <w:tcW w:w="9409" w:type="dxa"/>
          </w:tcPr>
          <w:p w:rsidR="00373B91" w:rsidRPr="005D5C1E" w:rsidRDefault="00373B91" w:rsidP="00373B91">
            <w:pPr>
              <w:jc w:val="both"/>
              <w:rPr>
                <w:rFonts w:ascii="Arial Narrow" w:hAnsi="Arial Narrow" w:cs="Arial"/>
                <w:bCs/>
                <w:sz w:val="20"/>
                <w:szCs w:val="20"/>
              </w:rPr>
            </w:pPr>
            <w:r w:rsidRPr="005D5C1E">
              <w:rPr>
                <w:rFonts w:ascii="Arial Narrow" w:hAnsi="Arial Narrow"/>
                <w:bCs/>
                <w:color w:val="000000"/>
                <w:sz w:val="20"/>
                <w:szCs w:val="20"/>
              </w:rPr>
              <w:t>Постановление Администрации п. Куюмба от 18.02.2025 № 16-п «</w:t>
            </w:r>
            <w:r w:rsidRPr="005D5C1E">
              <w:rPr>
                <w:rFonts w:ascii="Arial Narrow" w:hAnsi="Arial Narrow" w:cs="Arial"/>
                <w:bCs/>
                <w:sz w:val="20"/>
                <w:szCs w:val="20"/>
              </w:rPr>
              <w:t>О внесении изменения в Постановление Администрации поселка Куюмба от 31.10.2013 г. № 51-п «О Положении о системе оплаты труда работников Администрации поселка Куюмба, не отнесенным к муниципальным должностям и должностям муниципальной службы (в редакции от 17.03.2014г. № 02-п, от 28.10.2014 г. № 34-п, от 12.11.2014 г. № 36-п, от 30.03.2015 г. № 16-п, от 29.05.2015 г. № 22-п, от 28.11.2016 г. № 52-п, от 30.01.2017 г. № 2-п, от 25.12.2017 № 50-п, от 13.07.2018 № 30-п, от 21.12.2018 г. № 62-п, от 18.09.2019 г. № 34-п, от 20.12.2019 г. № 54-п, от 29.04.2020 г. № 16-п, от 15.09.2020 г. № 33-п, от 29.12.2020 г. № 56-п, от 18.05.2021 г. № 13-п, от 03.11.2021 г. № 60-п, от 24.12.2021 г. № 83-п, от 20.04.2022 г. № 11-п, от 21.06.2022 г. № 21-п, от 24.10.2022 г. № 43-п, от 22.12.2022 г. № 56-п, 12.05.23 № 30п, 10.11.23 № 71п, 22.05.24 № 20п, 11.11.24 № 35п, 19.12.24 № 48п)»</w:t>
            </w:r>
          </w:p>
        </w:tc>
        <w:tc>
          <w:tcPr>
            <w:tcW w:w="992" w:type="dxa"/>
            <w:vAlign w:val="center"/>
          </w:tcPr>
          <w:p w:rsidR="00373B91" w:rsidRPr="00921FFB" w:rsidRDefault="00373B91" w:rsidP="00373B91">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CD40B3">
              <w:rPr>
                <w:rFonts w:ascii="Arial Narrow" w:hAnsi="Arial Narrow" w:cs="Verdana"/>
                <w:sz w:val="20"/>
                <w:szCs w:val="20"/>
              </w:rPr>
              <w:t>43</w:t>
            </w:r>
          </w:p>
        </w:tc>
      </w:tr>
      <w:tr w:rsidR="00373B91" w:rsidRPr="00383A27" w:rsidTr="00FE292C">
        <w:trPr>
          <w:trHeight w:val="276"/>
        </w:trPr>
        <w:tc>
          <w:tcPr>
            <w:tcW w:w="515" w:type="dxa"/>
          </w:tcPr>
          <w:p w:rsidR="00373B91" w:rsidRPr="00383A27"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27</w:t>
            </w:r>
          </w:p>
        </w:tc>
        <w:tc>
          <w:tcPr>
            <w:tcW w:w="9409" w:type="dxa"/>
            <w:shd w:val="clear" w:color="auto" w:fill="auto"/>
          </w:tcPr>
          <w:p w:rsidR="00373B91" w:rsidRPr="005D5C1E" w:rsidRDefault="00373B91" w:rsidP="00373B91">
            <w:pPr>
              <w:jc w:val="both"/>
              <w:rPr>
                <w:rFonts w:ascii="Arial Narrow" w:hAnsi="Arial Narrow" w:cs="Arial"/>
                <w:sz w:val="20"/>
                <w:szCs w:val="20"/>
              </w:rPr>
            </w:pPr>
            <w:r w:rsidRPr="005D5C1E">
              <w:rPr>
                <w:rFonts w:ascii="Arial Narrow" w:hAnsi="Arial Narrow"/>
                <w:bCs/>
                <w:sz w:val="20"/>
                <w:szCs w:val="20"/>
              </w:rPr>
              <w:t>Постановление Администрации с. Мирюга от 18.02.2025 № 10-п «</w:t>
            </w:r>
            <w:r w:rsidRPr="005D5C1E">
              <w:rPr>
                <w:rFonts w:ascii="Arial Narrow" w:hAnsi="Arial Narrow" w:cs="Arial"/>
                <w:bCs/>
                <w:sz w:val="20"/>
                <w:szCs w:val="20"/>
              </w:rPr>
              <w:t xml:space="preserve">О внесении изменения в Постановление Администрации села Мирюга от 28.11.2013 г. № 45-п «О Положении о системе оплаты труда работников Администрации села Мирюга, не отнесенным к муниципальным должностям и должностям муниципальной службы </w:t>
            </w:r>
            <w:r w:rsidRPr="005D5C1E">
              <w:rPr>
                <w:rFonts w:ascii="Arial Narrow" w:hAnsi="Arial Narrow" w:cs="Arial"/>
                <w:sz w:val="20"/>
                <w:szCs w:val="20"/>
              </w:rPr>
              <w:t>(в редакции от 11.03.2014 г. № 2-п, от 28.10.2014 г. № 39-п, от 12.11.2014 г. № 43-п, от 14.05.2015 г. № 22-п, от 25.05.2015 г. № 23-п, от 25.11.2016 г. № 56-п, от 20.01.2017 г. № 1-п, от 25.12.2017 г. № 64-п, от 16.07.2018 г. № 19-п, 24.12.2018 г. № 51-п, от 18.09.2019 г. № 39-п, от 25.12.2019 г. № 53-п, от 29.04.2020 г. № 11-п, от 25.09.2020 г. № 30-п, от 29.12.2020 г. № 54-п, от 01.07.2021 г. № 10-п, от 01.11.2021 г. № 53-п, от 27.12.2021г. № 72-п, от 19.04.2022 г. 8-п, 21.06.2022 г. № 10-п, от 01.11.2022 г. № 27-п, от 22.12.2022 г.№ 41-п, 12.05.23 № 24п, 13.11.23 № 67п, 20.05.24 № 25п, 11.11.24 № 35п, 17.12.24 № 48п)»</w:t>
            </w:r>
          </w:p>
        </w:tc>
        <w:tc>
          <w:tcPr>
            <w:tcW w:w="992" w:type="dxa"/>
            <w:vAlign w:val="center"/>
          </w:tcPr>
          <w:p w:rsidR="00373B91" w:rsidRPr="00921FFB" w:rsidRDefault="00373B91" w:rsidP="00373B91">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CD40B3">
              <w:rPr>
                <w:rFonts w:ascii="Arial Narrow" w:hAnsi="Arial Narrow" w:cs="Verdana"/>
                <w:sz w:val="20"/>
                <w:szCs w:val="20"/>
              </w:rPr>
              <w:t>45</w:t>
            </w:r>
          </w:p>
        </w:tc>
      </w:tr>
      <w:tr w:rsidR="00373B91" w:rsidRPr="00383A27" w:rsidTr="00FE292C">
        <w:trPr>
          <w:trHeight w:val="276"/>
        </w:trPr>
        <w:tc>
          <w:tcPr>
            <w:tcW w:w="515" w:type="dxa"/>
          </w:tcPr>
          <w:p w:rsidR="00373B91" w:rsidRPr="00383A27"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28</w:t>
            </w:r>
          </w:p>
        </w:tc>
        <w:tc>
          <w:tcPr>
            <w:tcW w:w="9409" w:type="dxa"/>
          </w:tcPr>
          <w:p w:rsidR="00373B91" w:rsidRPr="005D5C1E" w:rsidRDefault="00373B91" w:rsidP="00373B91">
            <w:pPr>
              <w:jc w:val="both"/>
              <w:rPr>
                <w:rFonts w:ascii="Arial Narrow" w:hAnsi="Arial Narrow" w:cs="Arial"/>
                <w:bCs/>
                <w:sz w:val="20"/>
                <w:szCs w:val="20"/>
              </w:rPr>
            </w:pPr>
            <w:r w:rsidRPr="005D5C1E">
              <w:rPr>
                <w:rFonts w:ascii="Arial Narrow" w:hAnsi="Arial Narrow"/>
                <w:bCs/>
                <w:color w:val="000000"/>
                <w:sz w:val="20"/>
                <w:szCs w:val="20"/>
              </w:rPr>
              <w:t>Постановление Администрации п. Оскоба от 18.02.2025 № 6-п «</w:t>
            </w:r>
            <w:r w:rsidRPr="005D5C1E">
              <w:rPr>
                <w:rFonts w:ascii="Arial Narrow" w:hAnsi="Arial Narrow" w:cs="Arial"/>
                <w:bCs/>
                <w:sz w:val="20"/>
                <w:szCs w:val="20"/>
              </w:rPr>
              <w:t>О внесении изменения в Постановление Администрации поселка Оскоба от 14.04.2022 г. № 15-п «О системе оплаты труда работников администрации поселка Оскоба не отнесенным к муниципальным должностям и должностям муниципальной службы» (в редакции от 07.06.22 № 17п, 27.12.22 № 57п, 25.05.23 № 25п, 08.11.23 № 58п, 18.01.24 № 5п, 16.05.24 № 19п, 01.11.24 № 46п,18.12.24 № 61п)»</w:t>
            </w:r>
          </w:p>
        </w:tc>
        <w:tc>
          <w:tcPr>
            <w:tcW w:w="992" w:type="dxa"/>
            <w:vAlign w:val="center"/>
          </w:tcPr>
          <w:p w:rsidR="00373B91" w:rsidRPr="00921FFB" w:rsidRDefault="00373B91" w:rsidP="00373B91">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CD40B3">
              <w:rPr>
                <w:rFonts w:ascii="Arial Narrow" w:hAnsi="Arial Narrow" w:cs="Verdana"/>
                <w:sz w:val="20"/>
                <w:szCs w:val="20"/>
              </w:rPr>
              <w:t>46</w:t>
            </w:r>
          </w:p>
        </w:tc>
      </w:tr>
      <w:tr w:rsidR="00373B91" w:rsidRPr="00383A27" w:rsidTr="00FE292C">
        <w:trPr>
          <w:trHeight w:val="276"/>
        </w:trPr>
        <w:tc>
          <w:tcPr>
            <w:tcW w:w="515" w:type="dxa"/>
          </w:tcPr>
          <w:p w:rsidR="00373B91" w:rsidRPr="00383A27"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29</w:t>
            </w:r>
          </w:p>
        </w:tc>
        <w:tc>
          <w:tcPr>
            <w:tcW w:w="9409" w:type="dxa"/>
          </w:tcPr>
          <w:p w:rsidR="00373B91" w:rsidRPr="005D5C1E" w:rsidRDefault="00373B91" w:rsidP="00373B91">
            <w:pPr>
              <w:jc w:val="both"/>
              <w:rPr>
                <w:rFonts w:ascii="Arial Narrow" w:hAnsi="Arial Narrow" w:cs="Arial"/>
                <w:bCs/>
                <w:sz w:val="20"/>
                <w:szCs w:val="20"/>
              </w:rPr>
            </w:pPr>
            <w:r w:rsidRPr="005D5C1E">
              <w:rPr>
                <w:rFonts w:ascii="Arial Narrow" w:hAnsi="Arial Narrow"/>
                <w:bCs/>
                <w:color w:val="000000"/>
                <w:sz w:val="20"/>
                <w:szCs w:val="20"/>
              </w:rPr>
              <w:t>Постановление Администрации п. Ошарово от 18.02.2025 № 7-п «</w:t>
            </w:r>
            <w:r w:rsidRPr="005D5C1E">
              <w:rPr>
                <w:rFonts w:ascii="Arial Narrow" w:hAnsi="Arial Narrow" w:cs="Arial"/>
                <w:bCs/>
                <w:sz w:val="20"/>
                <w:szCs w:val="20"/>
              </w:rPr>
              <w:t xml:space="preserve">О внесении изменения в Постановление Администрации поселка Ошарово от 15.11.2013 г. № 50-п «О Положении о системе оплаты труда работников Администрации поселка Ошарово, не отнесенным к муниципальным должностям и должностям муниципальной службы (в редакции от 25.03.2014г. № 7-п, от 28.10. 2014 г. № 37-п, от 27.11.2014 г. № 40-п, от 01.04.2015 г. № 13-п, от 27.05.2015 г. № 25-п, от 05.12.2016 г. № 68-п, от 20.01.2017 г. № 01-п, от 22.12.2017 № 70-п, от 18.07.2018 № 32-п, от </w:t>
            </w:r>
            <w:r w:rsidRPr="005D5C1E">
              <w:rPr>
                <w:rFonts w:ascii="Arial Narrow" w:hAnsi="Arial Narrow" w:cs="Arial"/>
                <w:bCs/>
                <w:sz w:val="20"/>
                <w:szCs w:val="20"/>
              </w:rPr>
              <w:lastRenderedPageBreak/>
              <w:t>25.12.2018 № 70-п, от 24.09.2019 № 40-п, от 13.12.2019 г. № 56-п, от 29.04.2020 г. № 13-п, от 25.09.2020. № 36-п, от 29.12.2020. № 60, от 15.06.2021 г. № 19-п, от 29.10.2021 г. № 61-п, от 20.04.2022 г. № 12-п, от 21.06.2022 г. № 21-п), от 25.10.2022 г. № 43-п, от 22.12.2022 г. № 59-п, 11.05.23 № 29п, 13.11.23 № 78п, 16.05.24 № 22п, 11.11.24 № 42п, 20.12.24 № 53п)»</w:t>
            </w:r>
          </w:p>
        </w:tc>
        <w:tc>
          <w:tcPr>
            <w:tcW w:w="992" w:type="dxa"/>
            <w:vAlign w:val="center"/>
          </w:tcPr>
          <w:p w:rsidR="00373B91" w:rsidRPr="00921FFB" w:rsidRDefault="00373B91" w:rsidP="00373B91">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lastRenderedPageBreak/>
              <w:t xml:space="preserve">Стр. </w:t>
            </w:r>
            <w:r w:rsidR="00CD40B3">
              <w:rPr>
                <w:rFonts w:ascii="Arial Narrow" w:hAnsi="Arial Narrow" w:cs="Verdana"/>
                <w:sz w:val="20"/>
                <w:szCs w:val="20"/>
              </w:rPr>
              <w:t>47</w:t>
            </w:r>
          </w:p>
        </w:tc>
      </w:tr>
      <w:tr w:rsidR="00373B91" w:rsidRPr="00383A27" w:rsidTr="00FE292C">
        <w:trPr>
          <w:trHeight w:val="276"/>
        </w:trPr>
        <w:tc>
          <w:tcPr>
            <w:tcW w:w="515" w:type="dxa"/>
          </w:tcPr>
          <w:p w:rsidR="00373B91" w:rsidRPr="00383A27"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lastRenderedPageBreak/>
              <w:t>30</w:t>
            </w:r>
          </w:p>
        </w:tc>
        <w:tc>
          <w:tcPr>
            <w:tcW w:w="9409" w:type="dxa"/>
          </w:tcPr>
          <w:p w:rsidR="00373B91" w:rsidRPr="005D5C1E" w:rsidRDefault="00373B91" w:rsidP="00373B91">
            <w:pPr>
              <w:jc w:val="both"/>
              <w:rPr>
                <w:rFonts w:ascii="Arial Narrow" w:hAnsi="Arial Narrow" w:cs="Arial"/>
                <w:bCs/>
                <w:color w:val="000000"/>
                <w:sz w:val="20"/>
                <w:szCs w:val="20"/>
              </w:rPr>
            </w:pPr>
            <w:r w:rsidRPr="005D5C1E">
              <w:rPr>
                <w:rFonts w:ascii="Arial Narrow" w:hAnsi="Arial Narrow" w:cs="Arial"/>
                <w:bCs/>
                <w:sz w:val="20"/>
                <w:szCs w:val="20"/>
              </w:rPr>
              <w:t>Постановление Администрации п. Полигус от 18.02.2025 № 11-п «</w:t>
            </w:r>
            <w:r w:rsidRPr="005D5C1E">
              <w:rPr>
                <w:rFonts w:ascii="Arial Narrow" w:hAnsi="Arial Narrow" w:cs="Arial"/>
                <w:bCs/>
                <w:color w:val="000000"/>
                <w:sz w:val="20"/>
                <w:szCs w:val="20"/>
              </w:rPr>
              <w:t>О внесении изменения в Постановление Администрации поселка Полигус от 28.10.2013 г. № 55-п «О Положении о системе оплаты труда работников Администрации поселка Полигус, не отнесенным к муниципальным должностям и должностям муниципальной службы (в редакции от 24.03.2014г. № 6-п, от 28.10. 2014 г. № 38-п, от 12.11.2014 г. № 41-п, от 30.03.2015 г. № 16-п, от 27.05.2015 г. № 27-п, от 25.11.2016 г. № 52-п, от 27.01.2017 г. № 4-п, от 22.12.2016 № 59-п, от 13.07.2018 № 27-п, 18.12.2018 № 57-п, от 04.09.2019 № 35-п, от 12.12.2019 г. № 49-п, от 29.04.2020 г. № 13-п, от 14.09.2020 г. № 31-п, от 29.12.2020 г. № 57-п, от 21.06.2021 г. № 20-п, от 15.11.2021 г. № 77-п, от 27.12.2021 г. № 89-п, от 15.04.2022 г. № 8-п, от 21.06.2022 г. № 22-п, от 01.11.2022 г. № 38-п, от 22.12.2022 г. № 50-п, 10.05.23 № 29п, 13.11.23 № 67п,15.05.24 № 21п, 11.11.24 № 40п, 19.12.24 № 50п)»</w:t>
            </w:r>
          </w:p>
        </w:tc>
        <w:tc>
          <w:tcPr>
            <w:tcW w:w="992" w:type="dxa"/>
            <w:vAlign w:val="center"/>
          </w:tcPr>
          <w:p w:rsidR="00373B91" w:rsidRPr="00921FFB" w:rsidRDefault="00373B91" w:rsidP="00373B91">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CD40B3">
              <w:rPr>
                <w:rFonts w:ascii="Arial Narrow" w:hAnsi="Arial Narrow" w:cs="Verdana"/>
                <w:sz w:val="20"/>
                <w:szCs w:val="20"/>
              </w:rPr>
              <w:t>48</w:t>
            </w:r>
          </w:p>
        </w:tc>
      </w:tr>
      <w:tr w:rsidR="00373B91" w:rsidRPr="00383A27" w:rsidTr="00FE292C">
        <w:trPr>
          <w:trHeight w:val="276"/>
        </w:trPr>
        <w:tc>
          <w:tcPr>
            <w:tcW w:w="515" w:type="dxa"/>
          </w:tcPr>
          <w:p w:rsidR="00373B91" w:rsidRPr="00383A27"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31</w:t>
            </w:r>
          </w:p>
        </w:tc>
        <w:tc>
          <w:tcPr>
            <w:tcW w:w="9409" w:type="dxa"/>
          </w:tcPr>
          <w:p w:rsidR="00373B91" w:rsidRPr="005D5C1E" w:rsidRDefault="00373B91" w:rsidP="00373B91">
            <w:pPr>
              <w:jc w:val="both"/>
              <w:rPr>
                <w:rFonts w:ascii="Arial Narrow" w:hAnsi="Arial Narrow" w:cs="Arial"/>
                <w:bCs/>
                <w:sz w:val="20"/>
                <w:szCs w:val="20"/>
              </w:rPr>
            </w:pPr>
            <w:r w:rsidRPr="005D5C1E">
              <w:rPr>
                <w:rFonts w:ascii="Arial Narrow" w:hAnsi="Arial Narrow"/>
                <w:bCs/>
                <w:color w:val="000000"/>
                <w:sz w:val="20"/>
                <w:szCs w:val="20"/>
              </w:rPr>
              <w:t>Постановление Администрации п. Суринда от 18.02.2025 № 15-п «</w:t>
            </w:r>
            <w:r w:rsidRPr="005D5C1E">
              <w:rPr>
                <w:rFonts w:ascii="Arial Narrow" w:hAnsi="Arial Narrow" w:cs="Arial"/>
                <w:bCs/>
                <w:sz w:val="20"/>
                <w:szCs w:val="20"/>
              </w:rPr>
              <w:t>О внесении изменения в Постановление Администрации поселка Суринда от 31.10.2013 г. № 61-п «О Положении о системе оплаты труда работников Администрации поселка Суринда, не отнесенным к муниципальным должностям и должностям муниципальной службы (в редакции от 09.04.2014г. № 9п, от 28.10. 2014 г. № 43п, от 07.11.2014 г. № 46п, от 24.03.2015 г. № 14п, от 21.05.2015 г. № 25п, от 01.12.2016 г. № 62п, от 27.01.2017 г. № 2п, от 22.12.2017 № 51п, от 13.07.2018 № 29п, 22.12.2018 г. № 54п, от 30.09.2019 г. № 48п, от 24.12.2019 г. № 65п, от 29.04.2020 г. № 18п от 16.09.2020 г. № 41п, от 28.12.2020 г. № 71п, от 14.05.2021 г. № 30п, 03.11.2021 г. № 85п, от 20.04.2022 г. № 13п, от 21.06.2022 г. № 22п, от 09.11.2022 г. № 48п, от 22.12.2022 г. № 64п, 10.05.2023 г. № 31п, 10.11.2023 г. № 78п, 17.05.2024г. № 30п, 11.11.2024 г. № 51п, 19.12.2024 г. № 59п)»</w:t>
            </w:r>
          </w:p>
        </w:tc>
        <w:tc>
          <w:tcPr>
            <w:tcW w:w="992" w:type="dxa"/>
            <w:vAlign w:val="center"/>
          </w:tcPr>
          <w:p w:rsidR="00373B91" w:rsidRPr="00921FFB" w:rsidRDefault="00373B91" w:rsidP="00373B91">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CD40B3">
              <w:rPr>
                <w:rFonts w:ascii="Arial Narrow" w:hAnsi="Arial Narrow" w:cs="Verdana"/>
                <w:sz w:val="20"/>
                <w:szCs w:val="20"/>
              </w:rPr>
              <w:t>49</w:t>
            </w:r>
          </w:p>
        </w:tc>
      </w:tr>
      <w:tr w:rsidR="00373B91" w:rsidRPr="00383A27" w:rsidTr="00FE292C">
        <w:trPr>
          <w:trHeight w:val="276"/>
        </w:trPr>
        <w:tc>
          <w:tcPr>
            <w:tcW w:w="515" w:type="dxa"/>
          </w:tcPr>
          <w:p w:rsidR="00373B91"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32</w:t>
            </w:r>
          </w:p>
        </w:tc>
        <w:tc>
          <w:tcPr>
            <w:tcW w:w="9409" w:type="dxa"/>
          </w:tcPr>
          <w:p w:rsidR="00373B91" w:rsidRPr="005D5C1E" w:rsidRDefault="00373B91" w:rsidP="00373B91">
            <w:pPr>
              <w:jc w:val="both"/>
              <w:rPr>
                <w:rFonts w:ascii="Arial Narrow" w:hAnsi="Arial Narrow" w:cs="Arial"/>
                <w:bCs/>
                <w:color w:val="000000"/>
                <w:sz w:val="20"/>
                <w:szCs w:val="20"/>
              </w:rPr>
            </w:pPr>
            <w:r w:rsidRPr="005D5C1E">
              <w:rPr>
                <w:rFonts w:ascii="Arial Narrow" w:hAnsi="Arial Narrow"/>
                <w:bCs/>
                <w:color w:val="000000"/>
                <w:sz w:val="20"/>
                <w:szCs w:val="20"/>
              </w:rPr>
              <w:t>Постановление Администрации п. Суломай от 18.02.2025 № 10-п «</w:t>
            </w:r>
            <w:r w:rsidRPr="005D5C1E">
              <w:rPr>
                <w:rFonts w:ascii="Arial Narrow" w:hAnsi="Arial Narrow" w:cs="Arial"/>
                <w:bCs/>
                <w:color w:val="000000"/>
                <w:sz w:val="20"/>
                <w:szCs w:val="20"/>
              </w:rPr>
              <w:t>О внесении изменения в Постановление Администрации поселка Суломай от 18.11.2013 г. № 47-п «О Положении о системе оплаты труда работников Администрации поселка Суломай, не отнесенным к муниципальным должностям и должностям муниципальной службы (в редакции от 08.02.2014г. № 2п, от 27.10. 2014 г. № 33п, от 12.11.2014 г. № 37п, 31.03.2015г. № 12-п, от 01.06.2015 г. № 19-п, от 08.12.2016 г. № 75-п, от 24.01.2017 № 2п, от 22.12.2017 № 51п, от 18.07.2018 № 30п, от 24.12.2018 № 65п, от 04.09.2019 № 36п, от 12.12.2019 № 53п, от 24.04.2020 № 12п, от 30.09.2020 № 38п, от 29.12.2020 № 62п, от 31.05.2021 № 20п, от 03.11.2021 № 61п, от 22.12.2021 № 82-п, от 21.04.2022 г. № 12п, от 29.07.2022 г. № 47п, от 08.11.2022 г. № 57п, от 22.12.2022 г. № 94-п, 12.05.23 № 34п, 10.11.23 № 90п, 16.05.24 № 28п,11.11.24 № 65п, 18.12.24 № 81п)»</w:t>
            </w:r>
          </w:p>
        </w:tc>
        <w:tc>
          <w:tcPr>
            <w:tcW w:w="992" w:type="dxa"/>
            <w:vAlign w:val="center"/>
          </w:tcPr>
          <w:p w:rsidR="00373B91" w:rsidRPr="00921FFB" w:rsidRDefault="00373B91" w:rsidP="00373B91">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CD40B3">
              <w:rPr>
                <w:rFonts w:ascii="Arial Narrow" w:hAnsi="Arial Narrow" w:cs="Verdana"/>
                <w:sz w:val="20"/>
                <w:szCs w:val="20"/>
              </w:rPr>
              <w:t>50</w:t>
            </w:r>
          </w:p>
        </w:tc>
      </w:tr>
      <w:tr w:rsidR="00373B91" w:rsidRPr="00383A27" w:rsidTr="007B0CEA">
        <w:trPr>
          <w:trHeight w:val="276"/>
        </w:trPr>
        <w:tc>
          <w:tcPr>
            <w:tcW w:w="515" w:type="dxa"/>
          </w:tcPr>
          <w:p w:rsidR="00373B91"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33</w:t>
            </w:r>
          </w:p>
        </w:tc>
        <w:tc>
          <w:tcPr>
            <w:tcW w:w="9409" w:type="dxa"/>
          </w:tcPr>
          <w:p w:rsidR="00373B91" w:rsidRPr="0075669D" w:rsidRDefault="00373B91" w:rsidP="00373B91">
            <w:pPr>
              <w:jc w:val="both"/>
              <w:rPr>
                <w:rFonts w:ascii="Arial Narrow" w:hAnsi="Arial Narrow"/>
                <w:color w:val="000000"/>
                <w:sz w:val="20"/>
                <w:szCs w:val="20"/>
              </w:rPr>
            </w:pPr>
            <w:r w:rsidRPr="0075669D">
              <w:rPr>
                <w:rFonts w:ascii="Arial Narrow" w:hAnsi="Arial Narrow"/>
                <w:bCs/>
                <w:color w:val="000000"/>
                <w:sz w:val="20"/>
                <w:szCs w:val="20"/>
              </w:rPr>
              <w:t>Постановление Администрации п. Тура от 03.02.2025 № 10-п «</w:t>
            </w:r>
            <w:r w:rsidRPr="0075669D">
              <w:rPr>
                <w:rFonts w:ascii="Arial Narrow" w:hAnsi="Arial Narrow"/>
                <w:bCs/>
                <w:iCs/>
                <w:color w:val="000000"/>
                <w:sz w:val="20"/>
                <w:szCs w:val="20"/>
              </w:rPr>
              <w:t>О создании Административной комиссии сельского поселения посёлок Тура»</w:t>
            </w:r>
          </w:p>
        </w:tc>
        <w:tc>
          <w:tcPr>
            <w:tcW w:w="992" w:type="dxa"/>
            <w:vAlign w:val="center"/>
          </w:tcPr>
          <w:p w:rsidR="00373B91" w:rsidRPr="00921FFB" w:rsidRDefault="00373B91" w:rsidP="00373B91">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CD40B3">
              <w:rPr>
                <w:rFonts w:ascii="Arial Narrow" w:hAnsi="Arial Narrow" w:cs="Verdana"/>
                <w:sz w:val="20"/>
                <w:szCs w:val="20"/>
              </w:rPr>
              <w:t>51</w:t>
            </w:r>
          </w:p>
        </w:tc>
      </w:tr>
      <w:tr w:rsidR="00373B91" w:rsidRPr="00383A27" w:rsidTr="007B0CEA">
        <w:trPr>
          <w:trHeight w:val="276"/>
        </w:trPr>
        <w:tc>
          <w:tcPr>
            <w:tcW w:w="515" w:type="dxa"/>
          </w:tcPr>
          <w:p w:rsidR="00373B91"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34</w:t>
            </w:r>
          </w:p>
        </w:tc>
        <w:tc>
          <w:tcPr>
            <w:tcW w:w="9409" w:type="dxa"/>
          </w:tcPr>
          <w:p w:rsidR="00373B91" w:rsidRPr="0075669D" w:rsidRDefault="00373B91" w:rsidP="00373B91">
            <w:pPr>
              <w:tabs>
                <w:tab w:val="left" w:pos="4788"/>
              </w:tabs>
              <w:jc w:val="both"/>
              <w:rPr>
                <w:rFonts w:ascii="Arial Narrow" w:hAnsi="Arial Narrow" w:cs="Arial"/>
                <w:bCs/>
                <w:color w:val="000000"/>
                <w:sz w:val="20"/>
                <w:szCs w:val="20"/>
              </w:rPr>
            </w:pPr>
            <w:r w:rsidRPr="0075669D">
              <w:rPr>
                <w:rFonts w:ascii="Arial Narrow" w:hAnsi="Arial Narrow"/>
                <w:bCs/>
                <w:color w:val="000000"/>
                <w:sz w:val="20"/>
                <w:szCs w:val="20"/>
              </w:rPr>
              <w:t>Постановление Администрации п. Тура от 18.02.2025 № 13-п «</w:t>
            </w:r>
            <w:r w:rsidRPr="0075669D">
              <w:rPr>
                <w:rFonts w:ascii="Arial Narrow" w:hAnsi="Arial Narrow"/>
                <w:sz w:val="20"/>
                <w:szCs w:val="20"/>
              </w:rPr>
              <w:t xml:space="preserve">О внесении изменений в Постановление Администрации посёлка Тура от 15.07.2024 № 95-п «Об утверждении состава Приёмочной комиссии Администрации посёлка по приемки в эксплуатацию помещения после завершения переустройства и (или) </w:t>
            </w:r>
            <w:r w:rsidRPr="0075669D">
              <w:rPr>
                <w:rFonts w:ascii="Arial Narrow" w:hAnsi="Arial Narrow"/>
                <w:bCs/>
                <w:sz w:val="20"/>
                <w:szCs w:val="20"/>
              </w:rPr>
              <w:t>перепланировк</w:t>
            </w:r>
            <w:r w:rsidRPr="0075669D">
              <w:rPr>
                <w:rFonts w:ascii="Arial Narrow" w:hAnsi="Arial Narrow"/>
                <w:sz w:val="20"/>
                <w:szCs w:val="20"/>
              </w:rPr>
              <w:t>и, и (или) иных работ»»</w:t>
            </w:r>
          </w:p>
        </w:tc>
        <w:tc>
          <w:tcPr>
            <w:tcW w:w="992" w:type="dxa"/>
            <w:vAlign w:val="center"/>
          </w:tcPr>
          <w:p w:rsidR="00373B91" w:rsidRPr="00921FFB" w:rsidRDefault="00373B91" w:rsidP="00373B91">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CD40B3">
              <w:rPr>
                <w:rFonts w:ascii="Arial Narrow" w:hAnsi="Arial Narrow" w:cs="Verdana"/>
                <w:sz w:val="20"/>
                <w:szCs w:val="20"/>
              </w:rPr>
              <w:t>52</w:t>
            </w:r>
          </w:p>
        </w:tc>
      </w:tr>
      <w:tr w:rsidR="00373B91" w:rsidRPr="00383A27" w:rsidTr="007B0CEA">
        <w:trPr>
          <w:trHeight w:val="276"/>
        </w:trPr>
        <w:tc>
          <w:tcPr>
            <w:tcW w:w="515" w:type="dxa"/>
          </w:tcPr>
          <w:p w:rsidR="00373B91"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35</w:t>
            </w:r>
          </w:p>
        </w:tc>
        <w:tc>
          <w:tcPr>
            <w:tcW w:w="9409" w:type="dxa"/>
          </w:tcPr>
          <w:p w:rsidR="00373B91" w:rsidRPr="0075669D" w:rsidRDefault="00373B91" w:rsidP="00373B91">
            <w:pPr>
              <w:jc w:val="both"/>
              <w:rPr>
                <w:rFonts w:ascii="Arial Narrow" w:hAnsi="Arial Narrow"/>
                <w:sz w:val="20"/>
                <w:szCs w:val="20"/>
              </w:rPr>
            </w:pPr>
            <w:r w:rsidRPr="0075669D">
              <w:rPr>
                <w:rFonts w:ascii="Arial Narrow" w:hAnsi="Arial Narrow"/>
                <w:bCs/>
                <w:sz w:val="20"/>
                <w:szCs w:val="20"/>
              </w:rPr>
              <w:t xml:space="preserve">Решение </w:t>
            </w:r>
            <w:proofErr w:type="spellStart"/>
            <w:r w:rsidRPr="0075669D">
              <w:rPr>
                <w:rFonts w:ascii="Arial Narrow" w:hAnsi="Arial Narrow"/>
                <w:bCs/>
                <w:sz w:val="20"/>
                <w:szCs w:val="20"/>
              </w:rPr>
              <w:t>Тутончанского</w:t>
            </w:r>
            <w:proofErr w:type="spellEnd"/>
            <w:r w:rsidRPr="0075669D">
              <w:rPr>
                <w:rFonts w:ascii="Arial Narrow" w:hAnsi="Arial Narrow"/>
                <w:bCs/>
                <w:sz w:val="20"/>
                <w:szCs w:val="20"/>
              </w:rPr>
              <w:t xml:space="preserve"> поселкового совета депутатов от 10.02.2025 № 147 «</w:t>
            </w:r>
            <w:r w:rsidRPr="0075669D">
              <w:rPr>
                <w:rFonts w:ascii="Arial Narrow" w:hAnsi="Arial Narrow"/>
                <w:sz w:val="20"/>
                <w:szCs w:val="20"/>
              </w:rPr>
              <w:t xml:space="preserve">О внесении изменений в Решение </w:t>
            </w:r>
            <w:proofErr w:type="spellStart"/>
            <w:r w:rsidRPr="0075669D">
              <w:rPr>
                <w:rFonts w:ascii="Arial Narrow" w:hAnsi="Arial Narrow"/>
                <w:sz w:val="20"/>
                <w:szCs w:val="20"/>
              </w:rPr>
              <w:t>Тутончанского</w:t>
            </w:r>
            <w:proofErr w:type="spellEnd"/>
            <w:r w:rsidRPr="0075669D">
              <w:rPr>
                <w:rFonts w:ascii="Arial Narrow" w:hAnsi="Arial Narrow"/>
                <w:sz w:val="20"/>
                <w:szCs w:val="20"/>
              </w:rPr>
              <w:t xml:space="preserve"> поселкового Совета депутатов №35 от 28.12.2016г. «Об утверждении Порядка оплаты труда и предоставления иных социальных гарантий Главе поселка Тутончаны и муниципальным служащим поселка Тутончаны»»</w:t>
            </w:r>
          </w:p>
        </w:tc>
        <w:tc>
          <w:tcPr>
            <w:tcW w:w="992" w:type="dxa"/>
            <w:vAlign w:val="center"/>
          </w:tcPr>
          <w:p w:rsidR="00373B91" w:rsidRPr="00921FFB" w:rsidRDefault="00373B91" w:rsidP="00373B9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D40B3">
              <w:rPr>
                <w:rFonts w:ascii="Arial Narrow" w:hAnsi="Arial Narrow" w:cs="Verdana"/>
                <w:sz w:val="20"/>
                <w:szCs w:val="20"/>
              </w:rPr>
              <w:t>53</w:t>
            </w:r>
          </w:p>
        </w:tc>
      </w:tr>
      <w:tr w:rsidR="00373B91" w:rsidRPr="00383A27" w:rsidTr="007B0CEA">
        <w:trPr>
          <w:trHeight w:val="276"/>
        </w:trPr>
        <w:tc>
          <w:tcPr>
            <w:tcW w:w="515" w:type="dxa"/>
          </w:tcPr>
          <w:p w:rsidR="00373B91"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36</w:t>
            </w:r>
          </w:p>
        </w:tc>
        <w:tc>
          <w:tcPr>
            <w:tcW w:w="9409" w:type="dxa"/>
          </w:tcPr>
          <w:p w:rsidR="00373B91" w:rsidRPr="0075669D" w:rsidRDefault="00373B91" w:rsidP="00373B91">
            <w:pPr>
              <w:jc w:val="both"/>
              <w:rPr>
                <w:rFonts w:ascii="Arial Narrow" w:hAnsi="Arial Narrow"/>
                <w:sz w:val="20"/>
                <w:szCs w:val="20"/>
              </w:rPr>
            </w:pPr>
            <w:r w:rsidRPr="0075669D">
              <w:rPr>
                <w:rFonts w:ascii="Arial Narrow" w:hAnsi="Arial Narrow"/>
                <w:bCs/>
                <w:color w:val="000000"/>
                <w:sz w:val="20"/>
                <w:szCs w:val="20"/>
              </w:rPr>
              <w:t>Решение схода граждан п. Учами от 14.02.2025 № 1 «</w:t>
            </w:r>
            <w:r w:rsidRPr="0075669D">
              <w:rPr>
                <w:rFonts w:ascii="Arial Narrow" w:hAnsi="Arial Narrow"/>
                <w:sz w:val="20"/>
                <w:szCs w:val="20"/>
              </w:rPr>
              <w:t>О внесении изменений в Решение Схода граждан поселка Учами №15 от 28.12.2016г. «Об утверждении Порядка оплаты труда и предоставления иных социальных гарантий Главе поселка Учами и муниципальным служащим поселка Учами»»</w:t>
            </w:r>
          </w:p>
        </w:tc>
        <w:tc>
          <w:tcPr>
            <w:tcW w:w="992" w:type="dxa"/>
            <w:vAlign w:val="center"/>
          </w:tcPr>
          <w:p w:rsidR="00373B91" w:rsidRDefault="00373B91" w:rsidP="00373B9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CD40B3">
              <w:rPr>
                <w:rFonts w:ascii="Arial Narrow" w:hAnsi="Arial Narrow" w:cs="Verdana"/>
                <w:sz w:val="20"/>
                <w:szCs w:val="20"/>
              </w:rPr>
              <w:t>54</w:t>
            </w:r>
          </w:p>
        </w:tc>
      </w:tr>
      <w:tr w:rsidR="00373B91" w:rsidRPr="00383A27" w:rsidTr="007B0CEA">
        <w:trPr>
          <w:trHeight w:val="276"/>
        </w:trPr>
        <w:tc>
          <w:tcPr>
            <w:tcW w:w="515" w:type="dxa"/>
          </w:tcPr>
          <w:p w:rsidR="00373B91"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37</w:t>
            </w:r>
          </w:p>
        </w:tc>
        <w:tc>
          <w:tcPr>
            <w:tcW w:w="9409" w:type="dxa"/>
          </w:tcPr>
          <w:p w:rsidR="00373B91" w:rsidRPr="0075669D" w:rsidRDefault="00373B91" w:rsidP="00373B91">
            <w:pPr>
              <w:jc w:val="both"/>
              <w:rPr>
                <w:rFonts w:ascii="Arial Narrow" w:hAnsi="Arial Narrow"/>
                <w:sz w:val="20"/>
                <w:szCs w:val="20"/>
              </w:rPr>
            </w:pPr>
            <w:r w:rsidRPr="0075669D">
              <w:rPr>
                <w:rFonts w:ascii="Arial Narrow" w:hAnsi="Arial Narrow"/>
                <w:bCs/>
                <w:color w:val="000000"/>
                <w:sz w:val="20"/>
                <w:szCs w:val="20"/>
              </w:rPr>
              <w:t>Постановление Администрации п. Чиринда от 19.02.2025 № 7 «</w:t>
            </w:r>
            <w:r w:rsidRPr="0075669D">
              <w:rPr>
                <w:rFonts w:ascii="Arial Narrow" w:hAnsi="Arial Narrow"/>
                <w:bCs/>
                <w:sz w:val="20"/>
                <w:szCs w:val="20"/>
              </w:rPr>
              <w:t>О внесении изменений в Постановление Администрации поселка Чиринда от 23.06.2022г. №17 «Об утверждении Положения о порядке, условиях и нормах расходов командирования выборных должностных лиц и муниципальных служащих Администрации п. Чиринда»</w:t>
            </w:r>
            <w:r w:rsidRPr="0075669D">
              <w:rPr>
                <w:rFonts w:ascii="Arial Narrow" w:hAnsi="Arial Narrow"/>
                <w:sz w:val="20"/>
                <w:szCs w:val="20"/>
              </w:rPr>
              <w:t>»</w:t>
            </w:r>
          </w:p>
        </w:tc>
        <w:tc>
          <w:tcPr>
            <w:tcW w:w="992" w:type="dxa"/>
            <w:vAlign w:val="center"/>
          </w:tcPr>
          <w:p w:rsidR="00373B91" w:rsidRDefault="00373B91" w:rsidP="00373B9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115A3">
              <w:rPr>
                <w:rFonts w:ascii="Arial Narrow" w:hAnsi="Arial Narrow" w:cs="Verdana"/>
                <w:sz w:val="20"/>
                <w:szCs w:val="20"/>
              </w:rPr>
              <w:t>56</w:t>
            </w:r>
          </w:p>
        </w:tc>
      </w:tr>
      <w:tr w:rsidR="00373B91" w:rsidRPr="00383A27" w:rsidTr="007B0CEA">
        <w:trPr>
          <w:trHeight w:val="276"/>
        </w:trPr>
        <w:tc>
          <w:tcPr>
            <w:tcW w:w="515" w:type="dxa"/>
          </w:tcPr>
          <w:p w:rsidR="00373B91"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38</w:t>
            </w:r>
          </w:p>
        </w:tc>
        <w:tc>
          <w:tcPr>
            <w:tcW w:w="9409" w:type="dxa"/>
          </w:tcPr>
          <w:p w:rsidR="00373B91" w:rsidRPr="0075669D" w:rsidRDefault="00373B91" w:rsidP="00373B91">
            <w:pPr>
              <w:jc w:val="both"/>
              <w:rPr>
                <w:rFonts w:ascii="Arial Narrow" w:hAnsi="Arial Narrow"/>
                <w:sz w:val="20"/>
                <w:szCs w:val="20"/>
              </w:rPr>
            </w:pPr>
            <w:r w:rsidRPr="0075669D">
              <w:rPr>
                <w:rFonts w:ascii="Arial Narrow" w:hAnsi="Arial Narrow"/>
                <w:sz w:val="20"/>
                <w:szCs w:val="20"/>
              </w:rPr>
              <w:t xml:space="preserve">Решение </w:t>
            </w:r>
            <w:proofErr w:type="spellStart"/>
            <w:r w:rsidRPr="0075669D">
              <w:rPr>
                <w:rFonts w:ascii="Arial Narrow" w:hAnsi="Arial Narrow"/>
                <w:sz w:val="20"/>
                <w:szCs w:val="20"/>
              </w:rPr>
              <w:t>Чириндинского</w:t>
            </w:r>
            <w:proofErr w:type="spellEnd"/>
            <w:r w:rsidRPr="0075669D">
              <w:rPr>
                <w:rFonts w:ascii="Arial Narrow" w:hAnsi="Arial Narrow"/>
                <w:sz w:val="20"/>
                <w:szCs w:val="20"/>
              </w:rPr>
              <w:t xml:space="preserve"> поселкового совета депутатов от 14.02.2025 № 146 «О внесении изменений в Решение </w:t>
            </w:r>
            <w:proofErr w:type="spellStart"/>
            <w:r w:rsidRPr="0075669D">
              <w:rPr>
                <w:rFonts w:ascii="Arial Narrow" w:hAnsi="Arial Narrow"/>
                <w:sz w:val="20"/>
                <w:szCs w:val="20"/>
              </w:rPr>
              <w:t>Чириндинского</w:t>
            </w:r>
            <w:proofErr w:type="spellEnd"/>
            <w:r w:rsidRPr="0075669D">
              <w:rPr>
                <w:rFonts w:ascii="Arial Narrow" w:hAnsi="Arial Narrow"/>
                <w:sz w:val="20"/>
                <w:szCs w:val="20"/>
              </w:rPr>
              <w:t xml:space="preserve"> поселкового Совета депутатов №30 от 28.12.2016г. «Об утверждении Порядка оплаты труда и предоставления иных социальных гарантий Главе поселка Чиринда и муниципальным служащим поселка Чиринда»»</w:t>
            </w:r>
          </w:p>
        </w:tc>
        <w:tc>
          <w:tcPr>
            <w:tcW w:w="992" w:type="dxa"/>
            <w:vAlign w:val="center"/>
          </w:tcPr>
          <w:p w:rsidR="00373B91" w:rsidRDefault="00373B91" w:rsidP="00373B9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115A3">
              <w:rPr>
                <w:rFonts w:ascii="Arial Narrow" w:hAnsi="Arial Narrow" w:cs="Verdana"/>
                <w:sz w:val="20"/>
                <w:szCs w:val="20"/>
              </w:rPr>
              <w:t>56</w:t>
            </w:r>
          </w:p>
        </w:tc>
      </w:tr>
      <w:tr w:rsidR="00373B91" w:rsidRPr="00383A27" w:rsidTr="00897E4C">
        <w:trPr>
          <w:trHeight w:val="276"/>
        </w:trPr>
        <w:tc>
          <w:tcPr>
            <w:tcW w:w="515" w:type="dxa"/>
          </w:tcPr>
          <w:p w:rsidR="00373B91"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39</w:t>
            </w:r>
          </w:p>
        </w:tc>
        <w:tc>
          <w:tcPr>
            <w:tcW w:w="9409" w:type="dxa"/>
          </w:tcPr>
          <w:p w:rsidR="00373B91" w:rsidRPr="0075669D" w:rsidRDefault="00373B91" w:rsidP="00373B91">
            <w:pPr>
              <w:jc w:val="both"/>
              <w:rPr>
                <w:rFonts w:ascii="Arial Narrow" w:hAnsi="Arial Narrow"/>
                <w:sz w:val="20"/>
                <w:szCs w:val="20"/>
              </w:rPr>
            </w:pPr>
            <w:r w:rsidRPr="0075669D">
              <w:rPr>
                <w:rFonts w:ascii="Arial Narrow" w:hAnsi="Arial Narrow"/>
                <w:sz w:val="20"/>
                <w:szCs w:val="20"/>
              </w:rPr>
              <w:t xml:space="preserve">Постановление Администрации п. Эконда от 17.02.2025 № 3-п «Об утверждении </w:t>
            </w:r>
            <w:proofErr w:type="gramStart"/>
            <w:r w:rsidRPr="0075669D">
              <w:rPr>
                <w:rFonts w:ascii="Arial Narrow" w:hAnsi="Arial Narrow"/>
                <w:sz w:val="20"/>
                <w:szCs w:val="20"/>
              </w:rPr>
              <w:t>перечня автомобильных дорог общего пользования местного значения поселка</w:t>
            </w:r>
            <w:proofErr w:type="gramEnd"/>
            <w:r w:rsidRPr="0075669D">
              <w:rPr>
                <w:rFonts w:ascii="Arial Narrow" w:hAnsi="Arial Narrow"/>
                <w:sz w:val="20"/>
                <w:szCs w:val="20"/>
              </w:rPr>
              <w:t xml:space="preserve"> Эконда, объектов улично-дорожной сети расположенных на территории поселка Эконда»</w:t>
            </w:r>
          </w:p>
        </w:tc>
        <w:tc>
          <w:tcPr>
            <w:tcW w:w="992" w:type="dxa"/>
            <w:vAlign w:val="center"/>
          </w:tcPr>
          <w:p w:rsidR="00373B91" w:rsidRDefault="00373B91" w:rsidP="00373B9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115A3">
              <w:rPr>
                <w:rFonts w:ascii="Arial Narrow" w:hAnsi="Arial Narrow" w:cs="Verdana"/>
                <w:sz w:val="20"/>
                <w:szCs w:val="20"/>
              </w:rPr>
              <w:t>58</w:t>
            </w:r>
          </w:p>
        </w:tc>
      </w:tr>
      <w:tr w:rsidR="00373B91" w:rsidRPr="00383A27" w:rsidTr="00897E4C">
        <w:trPr>
          <w:trHeight w:val="276"/>
        </w:trPr>
        <w:tc>
          <w:tcPr>
            <w:tcW w:w="515" w:type="dxa"/>
          </w:tcPr>
          <w:p w:rsidR="00373B91"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40</w:t>
            </w:r>
          </w:p>
        </w:tc>
        <w:tc>
          <w:tcPr>
            <w:tcW w:w="9409" w:type="dxa"/>
          </w:tcPr>
          <w:p w:rsidR="00373B91" w:rsidRPr="0075669D" w:rsidRDefault="00373B91" w:rsidP="00373B91">
            <w:pPr>
              <w:jc w:val="both"/>
              <w:rPr>
                <w:rFonts w:ascii="Arial Narrow" w:hAnsi="Arial Narrow"/>
                <w:bCs/>
                <w:color w:val="000000"/>
                <w:sz w:val="20"/>
                <w:szCs w:val="20"/>
              </w:rPr>
            </w:pPr>
            <w:r w:rsidRPr="0075669D">
              <w:rPr>
                <w:rFonts w:ascii="Arial Narrow" w:hAnsi="Arial Narrow"/>
                <w:sz w:val="20"/>
                <w:szCs w:val="20"/>
              </w:rPr>
              <w:t>Постановление Администрации п. Юкта от 19.02.2025 № 2-п «</w:t>
            </w:r>
            <w:r w:rsidRPr="0075669D">
              <w:rPr>
                <w:rFonts w:ascii="Arial Narrow" w:hAnsi="Arial Narrow"/>
                <w:bCs/>
                <w:color w:val="000000"/>
                <w:sz w:val="20"/>
                <w:szCs w:val="20"/>
              </w:rPr>
              <w:t>О внесении изменений в Постановление Администрации поселка Юкта от 01.10.2020г. №34-п «Об утверждении Порядка принятия решений о признании безнадежной к взысканию задолженности по платежам в бюджет поселка Юкта»»</w:t>
            </w:r>
          </w:p>
        </w:tc>
        <w:tc>
          <w:tcPr>
            <w:tcW w:w="992" w:type="dxa"/>
            <w:vAlign w:val="center"/>
          </w:tcPr>
          <w:p w:rsidR="00373B91" w:rsidRDefault="00373B91" w:rsidP="00373B9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115A3">
              <w:rPr>
                <w:rFonts w:ascii="Arial Narrow" w:hAnsi="Arial Narrow" w:cs="Verdana"/>
                <w:sz w:val="20"/>
                <w:szCs w:val="20"/>
              </w:rPr>
              <w:t>60</w:t>
            </w:r>
          </w:p>
        </w:tc>
      </w:tr>
      <w:tr w:rsidR="00373B91" w:rsidRPr="00383A27" w:rsidTr="00897E4C">
        <w:trPr>
          <w:trHeight w:val="276"/>
        </w:trPr>
        <w:tc>
          <w:tcPr>
            <w:tcW w:w="515" w:type="dxa"/>
          </w:tcPr>
          <w:p w:rsidR="00373B91"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41</w:t>
            </w:r>
          </w:p>
        </w:tc>
        <w:tc>
          <w:tcPr>
            <w:tcW w:w="9409" w:type="dxa"/>
          </w:tcPr>
          <w:p w:rsidR="00373B91" w:rsidRPr="0075669D" w:rsidRDefault="00373B91" w:rsidP="00373B91">
            <w:pPr>
              <w:jc w:val="both"/>
              <w:rPr>
                <w:rFonts w:ascii="Arial Narrow" w:hAnsi="Arial Narrow"/>
                <w:sz w:val="20"/>
                <w:szCs w:val="20"/>
              </w:rPr>
            </w:pPr>
            <w:r w:rsidRPr="0075669D">
              <w:rPr>
                <w:rFonts w:ascii="Arial Narrow" w:hAnsi="Arial Narrow"/>
                <w:sz w:val="20"/>
                <w:szCs w:val="20"/>
              </w:rPr>
              <w:t xml:space="preserve">Распоряжение </w:t>
            </w:r>
            <w:proofErr w:type="spellStart"/>
            <w:r w:rsidRPr="0075669D">
              <w:rPr>
                <w:rFonts w:ascii="Arial Narrow" w:hAnsi="Arial Narrow"/>
                <w:sz w:val="20"/>
                <w:szCs w:val="20"/>
              </w:rPr>
              <w:t>Юктинского</w:t>
            </w:r>
            <w:proofErr w:type="spellEnd"/>
            <w:r w:rsidRPr="0075669D">
              <w:rPr>
                <w:rFonts w:ascii="Arial Narrow" w:hAnsi="Arial Narrow"/>
                <w:sz w:val="20"/>
                <w:szCs w:val="20"/>
              </w:rPr>
              <w:t xml:space="preserve"> поселкового совета депутатов от 20.01.2025 № 7-р «О созыве очередной сессии </w:t>
            </w:r>
            <w:proofErr w:type="spellStart"/>
            <w:r w:rsidRPr="0075669D">
              <w:rPr>
                <w:rFonts w:ascii="Arial Narrow" w:hAnsi="Arial Narrow"/>
                <w:sz w:val="20"/>
                <w:szCs w:val="20"/>
              </w:rPr>
              <w:t>Юктинского</w:t>
            </w:r>
            <w:proofErr w:type="spellEnd"/>
            <w:r w:rsidRPr="0075669D">
              <w:rPr>
                <w:rFonts w:ascii="Arial Narrow" w:hAnsi="Arial Narrow"/>
                <w:sz w:val="20"/>
                <w:szCs w:val="20"/>
              </w:rPr>
              <w:t xml:space="preserve"> поселкового Совета депутатов </w:t>
            </w:r>
            <w:r w:rsidRPr="0075669D">
              <w:rPr>
                <w:rFonts w:ascii="Arial Narrow" w:hAnsi="Arial Narrow"/>
                <w:sz w:val="20"/>
                <w:szCs w:val="20"/>
                <w:lang w:val="en-US"/>
              </w:rPr>
              <w:t>II</w:t>
            </w:r>
            <w:r w:rsidRPr="0075669D">
              <w:rPr>
                <w:rFonts w:ascii="Arial Narrow" w:hAnsi="Arial Narrow"/>
                <w:sz w:val="20"/>
                <w:szCs w:val="20"/>
              </w:rPr>
              <w:t xml:space="preserve"> созыва»</w:t>
            </w:r>
          </w:p>
        </w:tc>
        <w:tc>
          <w:tcPr>
            <w:tcW w:w="992" w:type="dxa"/>
            <w:vAlign w:val="center"/>
          </w:tcPr>
          <w:p w:rsidR="00373B91" w:rsidRDefault="00373B91" w:rsidP="00373B9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115A3">
              <w:rPr>
                <w:rFonts w:ascii="Arial Narrow" w:hAnsi="Arial Narrow" w:cs="Verdana"/>
                <w:sz w:val="20"/>
                <w:szCs w:val="20"/>
              </w:rPr>
              <w:t>60</w:t>
            </w:r>
          </w:p>
        </w:tc>
      </w:tr>
      <w:tr w:rsidR="00373B91" w:rsidRPr="00383A27" w:rsidTr="00897E4C">
        <w:trPr>
          <w:trHeight w:val="276"/>
        </w:trPr>
        <w:tc>
          <w:tcPr>
            <w:tcW w:w="515" w:type="dxa"/>
          </w:tcPr>
          <w:p w:rsidR="00373B91"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42</w:t>
            </w:r>
          </w:p>
        </w:tc>
        <w:tc>
          <w:tcPr>
            <w:tcW w:w="9409" w:type="dxa"/>
          </w:tcPr>
          <w:p w:rsidR="00373B91" w:rsidRPr="0075669D" w:rsidRDefault="00373B91" w:rsidP="00373B91">
            <w:pPr>
              <w:jc w:val="both"/>
              <w:rPr>
                <w:rFonts w:ascii="Arial Narrow" w:hAnsi="Arial Narrow"/>
                <w:sz w:val="20"/>
                <w:szCs w:val="20"/>
              </w:rPr>
            </w:pPr>
            <w:r w:rsidRPr="0075669D">
              <w:rPr>
                <w:rFonts w:ascii="Arial Narrow" w:hAnsi="Arial Narrow"/>
                <w:sz w:val="20"/>
                <w:szCs w:val="20"/>
              </w:rPr>
              <w:t xml:space="preserve">Решение </w:t>
            </w:r>
            <w:proofErr w:type="spellStart"/>
            <w:r w:rsidRPr="0075669D">
              <w:rPr>
                <w:rFonts w:ascii="Arial Narrow" w:hAnsi="Arial Narrow"/>
                <w:sz w:val="20"/>
                <w:szCs w:val="20"/>
              </w:rPr>
              <w:t>Юктинского</w:t>
            </w:r>
            <w:proofErr w:type="spellEnd"/>
            <w:r w:rsidRPr="0075669D">
              <w:rPr>
                <w:rFonts w:ascii="Arial Narrow" w:hAnsi="Arial Narrow"/>
                <w:sz w:val="20"/>
                <w:szCs w:val="20"/>
              </w:rPr>
              <w:t xml:space="preserve"> поселкового совета депутатов от 28.01.2025 № 31 «О внесении изменений в Решение Схода граждан поселка Юкта №1 от 03.02.2017г. «Об утверждении Порядка оплаты труда и предоставления иных </w:t>
            </w:r>
            <w:r w:rsidRPr="0075669D">
              <w:rPr>
                <w:rFonts w:ascii="Arial Narrow" w:hAnsi="Arial Narrow"/>
                <w:sz w:val="20"/>
                <w:szCs w:val="20"/>
              </w:rPr>
              <w:lastRenderedPageBreak/>
              <w:t>социальных гарантий Главе поселка Юкта и муниципальным служащим поселка Юкта»»</w:t>
            </w:r>
          </w:p>
        </w:tc>
        <w:tc>
          <w:tcPr>
            <w:tcW w:w="992" w:type="dxa"/>
            <w:vAlign w:val="center"/>
          </w:tcPr>
          <w:p w:rsidR="00373B91" w:rsidRDefault="00373B91" w:rsidP="00373B91">
            <w:pPr>
              <w:widowControl w:val="0"/>
              <w:adjustRightInd w:val="0"/>
              <w:textAlignment w:val="baseline"/>
              <w:rPr>
                <w:rFonts w:ascii="Arial Narrow" w:hAnsi="Arial Narrow" w:cs="Verdana"/>
                <w:sz w:val="20"/>
                <w:szCs w:val="20"/>
              </w:rPr>
            </w:pPr>
            <w:r>
              <w:rPr>
                <w:rFonts w:ascii="Arial Narrow" w:hAnsi="Arial Narrow" w:cs="Verdana"/>
                <w:sz w:val="20"/>
                <w:szCs w:val="20"/>
              </w:rPr>
              <w:lastRenderedPageBreak/>
              <w:t xml:space="preserve">Стр. </w:t>
            </w:r>
            <w:r w:rsidR="00D115A3">
              <w:rPr>
                <w:rFonts w:ascii="Arial Narrow" w:hAnsi="Arial Narrow" w:cs="Verdana"/>
                <w:sz w:val="20"/>
                <w:szCs w:val="20"/>
              </w:rPr>
              <w:t>61</w:t>
            </w:r>
          </w:p>
        </w:tc>
      </w:tr>
      <w:tr w:rsidR="00373B91" w:rsidRPr="00383A27" w:rsidTr="00897E4C">
        <w:trPr>
          <w:trHeight w:val="276"/>
        </w:trPr>
        <w:tc>
          <w:tcPr>
            <w:tcW w:w="515" w:type="dxa"/>
          </w:tcPr>
          <w:p w:rsidR="00373B91"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lastRenderedPageBreak/>
              <w:t>43</w:t>
            </w:r>
          </w:p>
        </w:tc>
        <w:tc>
          <w:tcPr>
            <w:tcW w:w="9409" w:type="dxa"/>
          </w:tcPr>
          <w:p w:rsidR="00373B91" w:rsidRPr="00E23B2E" w:rsidRDefault="00373B91" w:rsidP="00373B91">
            <w:pPr>
              <w:jc w:val="both"/>
              <w:rPr>
                <w:rFonts w:ascii="Arial Narrow" w:hAnsi="Arial Narrow"/>
                <w:kern w:val="2"/>
                <w:sz w:val="20"/>
                <w:szCs w:val="20"/>
              </w:rPr>
            </w:pPr>
            <w:r w:rsidRPr="00E23B2E">
              <w:rPr>
                <w:rFonts w:ascii="Arial Narrow" w:hAnsi="Arial Narrow"/>
                <w:sz w:val="20"/>
                <w:szCs w:val="20"/>
              </w:rPr>
              <w:t>Решение Стрелка-Чунского поселкового совета депутатов от 20.02.2025 № 92 «Об утверждении Порядка оплаты труда и предоставления иных социальных гарантий Главе поселка Стрелка-Чуня и муниципальным служащим поселка Стрелка-Чуня</w:t>
            </w:r>
            <w:r w:rsidRPr="00E23B2E">
              <w:rPr>
                <w:rFonts w:ascii="Arial Narrow" w:hAnsi="Arial Narrow"/>
                <w:kern w:val="2"/>
                <w:sz w:val="20"/>
                <w:szCs w:val="20"/>
              </w:rPr>
              <w:t>»</w:t>
            </w:r>
          </w:p>
        </w:tc>
        <w:tc>
          <w:tcPr>
            <w:tcW w:w="992" w:type="dxa"/>
            <w:vAlign w:val="center"/>
          </w:tcPr>
          <w:p w:rsidR="00373B91" w:rsidRDefault="00373B91" w:rsidP="00373B9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115A3">
              <w:rPr>
                <w:rFonts w:ascii="Arial Narrow" w:hAnsi="Arial Narrow" w:cs="Verdana"/>
                <w:sz w:val="20"/>
                <w:szCs w:val="20"/>
              </w:rPr>
              <w:t>62</w:t>
            </w:r>
          </w:p>
        </w:tc>
      </w:tr>
      <w:tr w:rsidR="00373B91" w:rsidRPr="00383A27" w:rsidTr="00897E4C">
        <w:trPr>
          <w:trHeight w:val="276"/>
        </w:trPr>
        <w:tc>
          <w:tcPr>
            <w:tcW w:w="515" w:type="dxa"/>
          </w:tcPr>
          <w:p w:rsidR="00373B91"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44</w:t>
            </w:r>
          </w:p>
        </w:tc>
        <w:tc>
          <w:tcPr>
            <w:tcW w:w="9409" w:type="dxa"/>
          </w:tcPr>
          <w:p w:rsidR="00373B91" w:rsidRPr="00A97954" w:rsidRDefault="00373B91" w:rsidP="00373B91">
            <w:pPr>
              <w:jc w:val="both"/>
              <w:rPr>
                <w:rFonts w:ascii="Arial Narrow" w:hAnsi="Arial Narrow"/>
                <w:sz w:val="20"/>
                <w:szCs w:val="20"/>
              </w:rPr>
            </w:pPr>
            <w:r w:rsidRPr="00A97954">
              <w:rPr>
                <w:rFonts w:ascii="Arial Narrow" w:hAnsi="Arial Narrow"/>
                <w:sz w:val="20"/>
                <w:szCs w:val="20"/>
              </w:rPr>
              <w:t xml:space="preserve">Решение Туринского поселкового совета депутатов от 19.02.2025 № 7/7-7-50 «Об установлении памятной даты </w:t>
            </w:r>
            <w:r w:rsidRPr="00A97954">
              <w:rPr>
                <w:rFonts w:ascii="Arial Narrow" w:hAnsi="Arial Narrow"/>
                <w:color w:val="000000"/>
                <w:sz w:val="20"/>
                <w:szCs w:val="20"/>
              </w:rPr>
              <w:t>посёлка Тура – Дня памяти иеромонаха Григория</w:t>
            </w:r>
            <w:r w:rsidRPr="00A97954">
              <w:rPr>
                <w:rFonts w:ascii="Arial Narrow" w:hAnsi="Arial Narrow"/>
                <w:sz w:val="20"/>
                <w:szCs w:val="20"/>
              </w:rPr>
              <w:t>»</w:t>
            </w:r>
          </w:p>
        </w:tc>
        <w:tc>
          <w:tcPr>
            <w:tcW w:w="992" w:type="dxa"/>
            <w:vAlign w:val="center"/>
          </w:tcPr>
          <w:p w:rsidR="00373B91" w:rsidRDefault="00373B91" w:rsidP="00373B9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115A3">
              <w:rPr>
                <w:rFonts w:ascii="Arial Narrow" w:hAnsi="Arial Narrow" w:cs="Verdana"/>
                <w:sz w:val="20"/>
                <w:szCs w:val="20"/>
              </w:rPr>
              <w:t>68</w:t>
            </w:r>
          </w:p>
        </w:tc>
      </w:tr>
      <w:tr w:rsidR="00373B91" w:rsidRPr="00383A27" w:rsidTr="007B0CEA">
        <w:trPr>
          <w:trHeight w:val="276"/>
        </w:trPr>
        <w:tc>
          <w:tcPr>
            <w:tcW w:w="515" w:type="dxa"/>
          </w:tcPr>
          <w:p w:rsidR="00373B91"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45</w:t>
            </w:r>
          </w:p>
        </w:tc>
        <w:tc>
          <w:tcPr>
            <w:tcW w:w="9409" w:type="dxa"/>
          </w:tcPr>
          <w:p w:rsidR="00373B91" w:rsidRPr="00A97954" w:rsidRDefault="00373B91" w:rsidP="00373B91">
            <w:pPr>
              <w:jc w:val="both"/>
              <w:rPr>
                <w:rFonts w:ascii="Arial Narrow" w:hAnsi="Arial Narrow"/>
                <w:sz w:val="20"/>
                <w:szCs w:val="20"/>
              </w:rPr>
            </w:pPr>
            <w:r w:rsidRPr="00A97954">
              <w:rPr>
                <w:rFonts w:ascii="Arial Narrow" w:hAnsi="Arial Narrow"/>
                <w:sz w:val="20"/>
                <w:szCs w:val="20"/>
              </w:rPr>
              <w:t>Решение Туринского поселкового совета депутатов от 19.02.2025 № 7/7-7-51 «О назначении публичных слушаний по вопросу рассмотрения проекта Решения Туринского поселкового Совета депутатов «</w:t>
            </w:r>
            <w:r w:rsidRPr="00A97954">
              <w:rPr>
                <w:rFonts w:ascii="Arial Narrow" w:hAnsi="Arial Narrow"/>
                <w:bCs/>
                <w:sz w:val="20"/>
                <w:szCs w:val="20"/>
              </w:rPr>
              <w:t>О внесении изменений и дополнений в Устав сельского поселения посёлок Тура Эвенкийского муниципального района Красноярского края</w:t>
            </w:r>
            <w:r w:rsidRPr="00A97954">
              <w:rPr>
                <w:rFonts w:ascii="Arial Narrow" w:hAnsi="Arial Narrow"/>
                <w:sz w:val="20"/>
                <w:szCs w:val="20"/>
              </w:rPr>
              <w:t>»»</w:t>
            </w:r>
          </w:p>
        </w:tc>
        <w:tc>
          <w:tcPr>
            <w:tcW w:w="992" w:type="dxa"/>
            <w:vAlign w:val="center"/>
          </w:tcPr>
          <w:p w:rsidR="00373B91" w:rsidRDefault="00373B91" w:rsidP="00373B9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115A3">
              <w:rPr>
                <w:rFonts w:ascii="Arial Narrow" w:hAnsi="Arial Narrow" w:cs="Verdana"/>
                <w:sz w:val="20"/>
                <w:szCs w:val="20"/>
              </w:rPr>
              <w:t>68</w:t>
            </w:r>
          </w:p>
        </w:tc>
      </w:tr>
      <w:tr w:rsidR="00373B91" w:rsidRPr="00383A27" w:rsidTr="00E23B2E">
        <w:trPr>
          <w:trHeight w:val="276"/>
        </w:trPr>
        <w:tc>
          <w:tcPr>
            <w:tcW w:w="515" w:type="dxa"/>
          </w:tcPr>
          <w:p w:rsidR="00373B91"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46</w:t>
            </w:r>
          </w:p>
        </w:tc>
        <w:tc>
          <w:tcPr>
            <w:tcW w:w="9409" w:type="dxa"/>
          </w:tcPr>
          <w:p w:rsidR="00373B91" w:rsidRPr="00A97954" w:rsidRDefault="00373B91" w:rsidP="00373B91">
            <w:pPr>
              <w:jc w:val="both"/>
              <w:rPr>
                <w:rFonts w:ascii="Arial Narrow" w:hAnsi="Arial Narrow"/>
                <w:sz w:val="20"/>
                <w:szCs w:val="20"/>
              </w:rPr>
            </w:pPr>
            <w:r w:rsidRPr="00A97954">
              <w:rPr>
                <w:rFonts w:ascii="Arial Narrow" w:hAnsi="Arial Narrow"/>
                <w:sz w:val="20"/>
                <w:szCs w:val="20"/>
              </w:rPr>
              <w:t>Решение Туринского поселкового совета депутатов от 19.02.2025 № 7/7-7-52 «О внесении изменений в Решение Туринского поселкового Совета депутатов от 29.09.2020 № 6/11-15-77 «Об утверждении Положения об оплате труда Главы посёлка Тура, Председателя Туринского поселкового Совета депутатов и муниципальных служащих сельского поселения посёлок Тура»»</w:t>
            </w:r>
          </w:p>
        </w:tc>
        <w:tc>
          <w:tcPr>
            <w:tcW w:w="992" w:type="dxa"/>
            <w:vAlign w:val="center"/>
          </w:tcPr>
          <w:p w:rsidR="00373B91" w:rsidRDefault="00373B91" w:rsidP="00373B9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115A3">
              <w:rPr>
                <w:rFonts w:ascii="Arial Narrow" w:hAnsi="Arial Narrow" w:cs="Verdana"/>
                <w:sz w:val="20"/>
                <w:szCs w:val="20"/>
              </w:rPr>
              <w:t>71</w:t>
            </w:r>
          </w:p>
        </w:tc>
      </w:tr>
      <w:tr w:rsidR="00373B91" w:rsidRPr="00383A27" w:rsidTr="00E23B2E">
        <w:trPr>
          <w:trHeight w:val="276"/>
        </w:trPr>
        <w:tc>
          <w:tcPr>
            <w:tcW w:w="515" w:type="dxa"/>
          </w:tcPr>
          <w:p w:rsidR="00373B91"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47</w:t>
            </w:r>
          </w:p>
        </w:tc>
        <w:tc>
          <w:tcPr>
            <w:tcW w:w="9409" w:type="dxa"/>
          </w:tcPr>
          <w:p w:rsidR="00373B91" w:rsidRPr="00A97954" w:rsidRDefault="00373B91" w:rsidP="00373B91">
            <w:pPr>
              <w:jc w:val="both"/>
              <w:rPr>
                <w:rFonts w:ascii="Arial Narrow" w:hAnsi="Arial Narrow"/>
                <w:sz w:val="20"/>
                <w:szCs w:val="20"/>
              </w:rPr>
            </w:pPr>
            <w:r w:rsidRPr="00A97954">
              <w:rPr>
                <w:rFonts w:ascii="Arial Narrow" w:hAnsi="Arial Narrow"/>
                <w:sz w:val="20"/>
                <w:szCs w:val="20"/>
              </w:rPr>
              <w:t>Решение Туринского поселкового совета депутатов от 19.02.2025 № 7/7-7-53 «О внесении изменений в Решение Туринского поселкового Совета депутатов от 05.08.2015 № 5/10(в)-1-3 «Об утверждении Положения о гарантиях и компенсациях для лиц, работающих в администрации посёлка Тура и проживающих в посёлке Тура Эвенкийского муниципального района Красноярского края»»</w:t>
            </w:r>
          </w:p>
        </w:tc>
        <w:tc>
          <w:tcPr>
            <w:tcW w:w="992" w:type="dxa"/>
            <w:vAlign w:val="center"/>
          </w:tcPr>
          <w:p w:rsidR="00373B91" w:rsidRDefault="00373B91" w:rsidP="00373B9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115A3">
              <w:rPr>
                <w:rFonts w:ascii="Arial Narrow" w:hAnsi="Arial Narrow" w:cs="Verdana"/>
                <w:sz w:val="20"/>
                <w:szCs w:val="20"/>
              </w:rPr>
              <w:t>74</w:t>
            </w:r>
          </w:p>
        </w:tc>
      </w:tr>
      <w:tr w:rsidR="00373B91" w:rsidRPr="00383A27" w:rsidTr="00E23B2E">
        <w:trPr>
          <w:trHeight w:val="276"/>
        </w:trPr>
        <w:tc>
          <w:tcPr>
            <w:tcW w:w="515" w:type="dxa"/>
          </w:tcPr>
          <w:p w:rsidR="00373B91"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48</w:t>
            </w:r>
          </w:p>
        </w:tc>
        <w:tc>
          <w:tcPr>
            <w:tcW w:w="9409" w:type="dxa"/>
          </w:tcPr>
          <w:p w:rsidR="00373B91" w:rsidRPr="00A97954" w:rsidRDefault="00373B91" w:rsidP="00373B91">
            <w:pPr>
              <w:jc w:val="both"/>
              <w:rPr>
                <w:rFonts w:ascii="Arial Narrow" w:hAnsi="Arial Narrow"/>
                <w:sz w:val="20"/>
                <w:szCs w:val="20"/>
              </w:rPr>
            </w:pPr>
            <w:r w:rsidRPr="00A97954">
              <w:rPr>
                <w:rFonts w:ascii="Arial Narrow" w:hAnsi="Arial Narrow"/>
                <w:sz w:val="20"/>
                <w:szCs w:val="20"/>
              </w:rPr>
              <w:t>Решение Туринского поселкового совета депутатов от 19.02.2025 № 7/7-7-54 «О признании утратившими силу некоторых Решений Туринского поселкового Совета депутатов»</w:t>
            </w:r>
          </w:p>
        </w:tc>
        <w:tc>
          <w:tcPr>
            <w:tcW w:w="992" w:type="dxa"/>
            <w:vAlign w:val="center"/>
          </w:tcPr>
          <w:p w:rsidR="00373B91" w:rsidRDefault="00373B91" w:rsidP="00373B9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115A3">
              <w:rPr>
                <w:rFonts w:ascii="Arial Narrow" w:hAnsi="Arial Narrow" w:cs="Verdana"/>
                <w:sz w:val="20"/>
                <w:szCs w:val="20"/>
              </w:rPr>
              <w:t>75</w:t>
            </w:r>
          </w:p>
        </w:tc>
      </w:tr>
      <w:tr w:rsidR="00373B91" w:rsidRPr="00383A27" w:rsidTr="00E23B2E">
        <w:trPr>
          <w:trHeight w:val="276"/>
        </w:trPr>
        <w:tc>
          <w:tcPr>
            <w:tcW w:w="515" w:type="dxa"/>
          </w:tcPr>
          <w:p w:rsidR="00373B91"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49</w:t>
            </w:r>
          </w:p>
        </w:tc>
        <w:tc>
          <w:tcPr>
            <w:tcW w:w="9409" w:type="dxa"/>
          </w:tcPr>
          <w:p w:rsidR="00373B91" w:rsidRPr="00A97954" w:rsidRDefault="00373B91" w:rsidP="00373B91">
            <w:pPr>
              <w:tabs>
                <w:tab w:val="left" w:pos="1134"/>
              </w:tabs>
              <w:suppressAutoHyphens/>
              <w:contextualSpacing/>
              <w:jc w:val="both"/>
              <w:outlineLvl w:val="0"/>
              <w:rPr>
                <w:rFonts w:ascii="Arial Narrow" w:hAnsi="Arial Narrow"/>
                <w:sz w:val="20"/>
                <w:szCs w:val="20"/>
              </w:rPr>
            </w:pPr>
            <w:r w:rsidRPr="00A97954">
              <w:rPr>
                <w:rFonts w:ascii="Arial Narrow" w:hAnsi="Arial Narrow"/>
                <w:sz w:val="20"/>
                <w:szCs w:val="20"/>
              </w:rPr>
              <w:t>Решение Туринского поселкового совета депутатов от 19.02.2025 № 7/7-7-55 «О внесении изменения в Решение Туринского поселкового Совета депутатов от 29.09.2020 № 6/11-15-78 «Об установлении платы за проезд в маршрутных автобусах, выполняющих рейсы на территории посёлка Тура по муниципальным маршрутам»»</w:t>
            </w:r>
          </w:p>
        </w:tc>
        <w:tc>
          <w:tcPr>
            <w:tcW w:w="992" w:type="dxa"/>
            <w:vAlign w:val="center"/>
          </w:tcPr>
          <w:p w:rsidR="00373B91" w:rsidRDefault="00373B91" w:rsidP="00373B9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115A3">
              <w:rPr>
                <w:rFonts w:ascii="Arial Narrow" w:hAnsi="Arial Narrow" w:cs="Verdana"/>
                <w:sz w:val="20"/>
                <w:szCs w:val="20"/>
              </w:rPr>
              <w:t>76</w:t>
            </w:r>
          </w:p>
        </w:tc>
      </w:tr>
      <w:tr w:rsidR="00373B91" w:rsidRPr="00383A27" w:rsidTr="00E23B2E">
        <w:trPr>
          <w:trHeight w:val="276"/>
        </w:trPr>
        <w:tc>
          <w:tcPr>
            <w:tcW w:w="515" w:type="dxa"/>
          </w:tcPr>
          <w:p w:rsidR="00373B91"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50</w:t>
            </w:r>
          </w:p>
        </w:tc>
        <w:tc>
          <w:tcPr>
            <w:tcW w:w="9409" w:type="dxa"/>
          </w:tcPr>
          <w:p w:rsidR="00373B91" w:rsidRPr="00A97954" w:rsidRDefault="00373B91" w:rsidP="00373B91">
            <w:pPr>
              <w:jc w:val="both"/>
              <w:rPr>
                <w:rFonts w:ascii="Arial Narrow" w:hAnsi="Arial Narrow"/>
                <w:color w:val="000000"/>
                <w:sz w:val="20"/>
                <w:szCs w:val="20"/>
              </w:rPr>
            </w:pPr>
            <w:r w:rsidRPr="00A97954">
              <w:rPr>
                <w:rFonts w:ascii="Arial Narrow" w:hAnsi="Arial Narrow"/>
                <w:sz w:val="20"/>
                <w:szCs w:val="20"/>
              </w:rPr>
              <w:t>Решение Туринского поселкового совета депутатов от 19.02.2025 № 7/7-7-56 «</w:t>
            </w:r>
            <w:r w:rsidRPr="00A97954">
              <w:rPr>
                <w:rFonts w:ascii="Arial Narrow" w:hAnsi="Arial Narrow"/>
                <w:color w:val="000000"/>
                <w:sz w:val="20"/>
                <w:szCs w:val="20"/>
              </w:rPr>
              <w:t xml:space="preserve">О назначении собрания жителей посёлка Тура по рассмотрению, обсуждению и </w:t>
            </w:r>
            <w:r w:rsidRPr="00A97954">
              <w:rPr>
                <w:rFonts w:ascii="Arial Narrow" w:hAnsi="Arial Narrow"/>
                <w:sz w:val="20"/>
                <w:szCs w:val="20"/>
              </w:rPr>
              <w:t>выбору инициативного проекта, выдвигаемого на конкурсный отбор инициативных проектов, для получения финансовой поддержки из бюджета в рамках программы поддержки местных инициатив в 2026 году</w:t>
            </w:r>
            <w:r w:rsidRPr="00A97954">
              <w:rPr>
                <w:rFonts w:ascii="Arial Narrow" w:hAnsi="Arial Narrow"/>
                <w:color w:val="000000"/>
                <w:sz w:val="20"/>
                <w:szCs w:val="20"/>
              </w:rPr>
              <w:t>»</w:t>
            </w:r>
          </w:p>
        </w:tc>
        <w:tc>
          <w:tcPr>
            <w:tcW w:w="992" w:type="dxa"/>
            <w:vAlign w:val="center"/>
          </w:tcPr>
          <w:p w:rsidR="00373B91" w:rsidRDefault="00373B91" w:rsidP="00373B9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115A3">
              <w:rPr>
                <w:rFonts w:ascii="Arial Narrow" w:hAnsi="Arial Narrow" w:cs="Verdana"/>
                <w:sz w:val="20"/>
                <w:szCs w:val="20"/>
              </w:rPr>
              <w:t>77</w:t>
            </w:r>
          </w:p>
        </w:tc>
      </w:tr>
      <w:tr w:rsidR="00373B91" w:rsidRPr="00383A27" w:rsidTr="00E23B2E">
        <w:trPr>
          <w:trHeight w:val="276"/>
        </w:trPr>
        <w:tc>
          <w:tcPr>
            <w:tcW w:w="515" w:type="dxa"/>
          </w:tcPr>
          <w:p w:rsidR="00373B91"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51</w:t>
            </w:r>
          </w:p>
        </w:tc>
        <w:tc>
          <w:tcPr>
            <w:tcW w:w="9409" w:type="dxa"/>
          </w:tcPr>
          <w:p w:rsidR="00373B91" w:rsidRPr="00A97954" w:rsidRDefault="00373B91" w:rsidP="00373B91">
            <w:pPr>
              <w:keepNext/>
              <w:jc w:val="both"/>
              <w:outlineLvl w:val="0"/>
              <w:rPr>
                <w:rFonts w:ascii="Arial Narrow" w:hAnsi="Arial Narrow"/>
                <w:sz w:val="20"/>
                <w:szCs w:val="20"/>
              </w:rPr>
            </w:pPr>
            <w:r w:rsidRPr="00A97954">
              <w:rPr>
                <w:rFonts w:ascii="Arial Narrow" w:hAnsi="Arial Narrow"/>
                <w:sz w:val="20"/>
                <w:szCs w:val="20"/>
              </w:rPr>
              <w:t xml:space="preserve">Решение </w:t>
            </w:r>
            <w:proofErr w:type="spellStart"/>
            <w:r w:rsidRPr="00A97954">
              <w:rPr>
                <w:rFonts w:ascii="Arial Narrow" w:hAnsi="Arial Narrow"/>
                <w:sz w:val="20"/>
                <w:szCs w:val="20"/>
              </w:rPr>
              <w:t>Ессейского</w:t>
            </w:r>
            <w:proofErr w:type="spellEnd"/>
            <w:r w:rsidRPr="00A97954">
              <w:rPr>
                <w:rFonts w:ascii="Arial Narrow" w:hAnsi="Arial Narrow"/>
                <w:sz w:val="20"/>
                <w:szCs w:val="20"/>
              </w:rPr>
              <w:t xml:space="preserve"> поселкового совета депутатов от 18.12.2024 № 78 «О внесении изменений и дополнений в Устав поселка Ессей Эвенкийского муниципального района Красноярского края»</w:t>
            </w:r>
          </w:p>
        </w:tc>
        <w:tc>
          <w:tcPr>
            <w:tcW w:w="992" w:type="dxa"/>
            <w:vAlign w:val="center"/>
          </w:tcPr>
          <w:p w:rsidR="00373B91" w:rsidRDefault="00373B91" w:rsidP="00373B9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115A3">
              <w:rPr>
                <w:rFonts w:ascii="Arial Narrow" w:hAnsi="Arial Narrow" w:cs="Verdana"/>
                <w:sz w:val="20"/>
                <w:szCs w:val="20"/>
              </w:rPr>
              <w:t>78</w:t>
            </w:r>
          </w:p>
        </w:tc>
      </w:tr>
      <w:tr w:rsidR="00373B91" w:rsidRPr="00383A27" w:rsidTr="00E23B2E">
        <w:trPr>
          <w:trHeight w:val="276"/>
        </w:trPr>
        <w:tc>
          <w:tcPr>
            <w:tcW w:w="515" w:type="dxa"/>
          </w:tcPr>
          <w:p w:rsidR="00373B91" w:rsidRDefault="00373B91" w:rsidP="00373B9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52</w:t>
            </w:r>
          </w:p>
        </w:tc>
        <w:tc>
          <w:tcPr>
            <w:tcW w:w="9409" w:type="dxa"/>
          </w:tcPr>
          <w:p w:rsidR="00373B91" w:rsidRPr="00072C02" w:rsidRDefault="00373B91" w:rsidP="00373B91">
            <w:pPr>
              <w:jc w:val="both"/>
              <w:rPr>
                <w:rFonts w:ascii="Arial Narrow" w:hAnsi="Arial Narrow" w:cs="Arial"/>
                <w:bCs/>
                <w:color w:val="000000"/>
                <w:sz w:val="20"/>
                <w:szCs w:val="20"/>
              </w:rPr>
            </w:pPr>
            <w:r w:rsidRPr="00072C02">
              <w:rPr>
                <w:rFonts w:ascii="Arial Narrow" w:hAnsi="Arial Narrow"/>
                <w:sz w:val="20"/>
                <w:szCs w:val="20"/>
              </w:rPr>
              <w:t>Постановление Администрации п. Чемдальск от 18.02.2025 № 07-п «</w:t>
            </w:r>
            <w:r w:rsidRPr="00072C02">
              <w:rPr>
                <w:rFonts w:ascii="Arial Narrow" w:hAnsi="Arial Narrow" w:cs="Arial"/>
                <w:bCs/>
                <w:color w:val="000000"/>
                <w:sz w:val="20"/>
                <w:szCs w:val="20"/>
              </w:rPr>
              <w:t>О внесении изменения в Постановление Администрации поселка Чемдальск от 10.10.2013 г. № 49-п «О Положении о системе оплаты труда работников Администрации поселка Чемдальск, не отнесенным к муниципальным должностям и должностям муниципальной службы (в редакции от 05.11.2014г. № 44-п, от 06.05.2015 г. № 24-п, от 01.12.2016 г. № 53-п, от 19.12.2017 г. № 47-п, от 22.12.2017 № 48-п, от 13.07.2018 № 43-п, от 14.12.2018 № 56-п, от 10.09.2019 № 61-п, от 22.04.2020 г. № 22-п, от 30.12.2020.№ 62, от 08.04.2021г №18, 20.09.2021г. № 59-п, от 27.12.2021 г. № 84-п, от 14.06.2022 г. № 22-п, от 30.09..2022 г. № 40-п, 12.05.23 № 27п, 07.11.23 № 67п, 16.05.24 № 20п, 13.11.24 № 48п, 17.12.24 № 56п)»</w:t>
            </w:r>
          </w:p>
        </w:tc>
        <w:tc>
          <w:tcPr>
            <w:tcW w:w="992" w:type="dxa"/>
            <w:vAlign w:val="center"/>
          </w:tcPr>
          <w:p w:rsidR="00373B91" w:rsidRDefault="00373B91" w:rsidP="00373B9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115A3">
              <w:rPr>
                <w:rFonts w:ascii="Arial Narrow" w:hAnsi="Arial Narrow" w:cs="Verdana"/>
                <w:sz w:val="20"/>
                <w:szCs w:val="20"/>
              </w:rPr>
              <w:t>79</w:t>
            </w:r>
          </w:p>
        </w:tc>
      </w:tr>
    </w:tbl>
    <w:p w:rsidR="00735B63" w:rsidRDefault="00735B63" w:rsidP="00EA346E">
      <w:pPr>
        <w:rPr>
          <w:rFonts w:ascii="Arial Narrow" w:hAnsi="Arial Narrow"/>
          <w:sz w:val="20"/>
          <w:szCs w:val="20"/>
        </w:rPr>
      </w:pPr>
    </w:p>
    <w:p w:rsidR="00657C50" w:rsidRDefault="00657C50" w:rsidP="00EA346E">
      <w:pPr>
        <w:rPr>
          <w:rFonts w:ascii="Arial Narrow" w:hAnsi="Arial Narrow"/>
          <w:sz w:val="20"/>
          <w:szCs w:val="20"/>
        </w:rPr>
        <w:sectPr w:rsidR="00657C50" w:rsidSect="00600020">
          <w:headerReference w:type="default" r:id="rId10"/>
          <w:headerReference w:type="first" r:id="rId11"/>
          <w:pgSz w:w="11906" w:h="16838"/>
          <w:pgMar w:top="1134" w:right="851" w:bottom="1134" w:left="1701" w:header="709" w:footer="709" w:gutter="0"/>
          <w:pgNumType w:start="1"/>
          <w:cols w:space="708"/>
          <w:titlePg/>
          <w:docGrid w:linePitch="360"/>
        </w:sectPr>
      </w:pPr>
    </w:p>
    <w:p w:rsidR="0068731E" w:rsidRPr="00D61EBF" w:rsidRDefault="0068731E" w:rsidP="00160DFA">
      <w:pPr>
        <w:jc w:val="center"/>
        <w:rPr>
          <w:rFonts w:ascii="Arial Narrow" w:hAnsi="Arial Narrow"/>
          <w:b/>
          <w:sz w:val="20"/>
          <w:szCs w:val="20"/>
        </w:rPr>
      </w:pPr>
      <w:r w:rsidRPr="00D61EBF">
        <w:rPr>
          <w:rFonts w:ascii="Arial Narrow" w:hAnsi="Arial Narrow"/>
          <w:b/>
          <w:sz w:val="20"/>
          <w:szCs w:val="20"/>
        </w:rPr>
        <w:lastRenderedPageBreak/>
        <w:t>ГЛАВА</w:t>
      </w:r>
    </w:p>
    <w:p w:rsidR="0068731E" w:rsidRPr="00D61EBF" w:rsidRDefault="0068731E" w:rsidP="00160DFA">
      <w:pPr>
        <w:jc w:val="center"/>
        <w:rPr>
          <w:rFonts w:ascii="Arial Narrow" w:hAnsi="Arial Narrow"/>
          <w:b/>
          <w:sz w:val="20"/>
          <w:szCs w:val="20"/>
        </w:rPr>
      </w:pPr>
      <w:r w:rsidRPr="00D61EBF">
        <w:rPr>
          <w:rFonts w:ascii="Arial Narrow" w:hAnsi="Arial Narrow"/>
          <w:b/>
          <w:sz w:val="20"/>
          <w:szCs w:val="20"/>
        </w:rPr>
        <w:t>ЭВЕНКИЙСКОГО МУНИЦИПАЛЬНОГО РАЙОНА</w:t>
      </w:r>
    </w:p>
    <w:p w:rsidR="0068731E" w:rsidRPr="00D61EBF" w:rsidRDefault="0068731E" w:rsidP="00160DFA">
      <w:pPr>
        <w:jc w:val="center"/>
        <w:rPr>
          <w:rFonts w:ascii="Arial Narrow" w:hAnsi="Arial Narrow"/>
          <w:sz w:val="20"/>
          <w:szCs w:val="20"/>
        </w:rPr>
      </w:pPr>
      <w:r w:rsidRPr="00D61EBF">
        <w:rPr>
          <w:rFonts w:ascii="Arial Narrow" w:hAnsi="Arial Narrow"/>
          <w:b/>
          <w:noProof/>
          <w:sz w:val="20"/>
          <w:szCs w:val="20"/>
        </w:rPr>
        <mc:AlternateContent>
          <mc:Choice Requires="wps">
            <w:drawing>
              <wp:anchor distT="4294967295" distB="4294967295" distL="114300" distR="114300" simplePos="0" relativeHeight="251657216" behindDoc="0" locked="0" layoutInCell="0" allowOverlap="1">
                <wp:simplePos x="0" y="0"/>
                <wp:positionH relativeFrom="column">
                  <wp:posOffset>201930</wp:posOffset>
                </wp:positionH>
                <wp:positionV relativeFrom="paragraph">
                  <wp:posOffset>93344</wp:posOffset>
                </wp:positionV>
                <wp:extent cx="5486400" cy="0"/>
                <wp:effectExtent l="0" t="19050" r="19050" b="19050"/>
                <wp:wrapTopAndBottom/>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C2470E" id="Прямая соединительная линия 3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pt,7.35pt" to="447.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7pjVAIAAGYEAAAOAAAAZHJzL2Uyb0RvYy54bWysVN1u0zAUvkfiHazcd0m6rHTR0gk1LTcD&#10;Jm08gGs7jYVjW7bXtEJIsGukPgKvwAVIkwY8Q/pGHLs/2uAGIXLhHPuc8+U73znO2fmyEWjBjOVK&#10;FlF6lESISaIol/MienM97Q0jZB2WFAslWRGtmI3OR0+fnLU6Z31VK0GZQQAibd7qIqqd03kcW1Kz&#10;BtsjpZkEZ6VMgx1szTymBreA3oi4nySDuFWGaqMIsxZOy60zGgX8qmLEva4qyxwSRQTcXFhNWGd+&#10;jUdnOJ8brGtOdjTwP7BoMJfw0QNUiR1GN4b/AdVwYpRVlTsiqolVVXHCQg1QTZr8Vs1VjTULtYA4&#10;Vh9ksv8PlrxaXBrEaREd9yMkcQM96j5vPmzW3ffuy2aNNh+7n9237mt31/3o7ja3YN9vPoHtnd39&#10;7niNIB20bLXNAXIsL41Xgyzllb5Q5K1FUo1rLOcs1HS90vCd1GfEj1L8xmpgNGtfKgox+MapIOyy&#10;Mo2HBMnQMvRvdegfWzpE4PAkGw6yBNpM9r4Y5/tEbax7wVSDvFFEgksvLc7x4sI6TwTn+xB/LNWU&#10;CxHGQ0jUgj7DNEA3GsSiMxGSrRKc+kCfYs18NhYGLbAftvCECsHzMMyoG0kDcM0wnexsh7nY2kBE&#10;SI8HZQG1nbWdpnenyelkOBlmvaw/mPSypCx7z6fjrDeYps9OyuNyPC7T955amuU1p5RJz24/2Wn2&#10;d5Ozu2PbmTzM9kGS+DF60A7I7t+BdOirb+V2KGaKri7Nvt8wzCF4d/H8bXm4B/vh72H0CwAA//8D&#10;AFBLAwQUAAYACAAAACEAiTvw0tsAAAAIAQAADwAAAGRycy9kb3ducmV2LnhtbEyPy07DQAxF90j8&#10;w8hI7OikPNuQSVUqVaiCDYUPcBM3iZrxRBm3Tf4eIxaw9LnW9XG2GHxrTtTHJrCD6SQBQ1yEsuHK&#10;wdfn+mYGJgpyiW1gcjBShEV+eZFhWoYzf9BpK5XREo4pOqhFutTaWNTkMU5CR6zZPvQeRce+smWP&#10;Zy33rb1NkkfrsWG9UGNHq5qKw/boHcgheX17wfW49PuNVPOx8JvVu3PXV8PyGYzQIH/L8KOv6pCr&#10;0y4cuYymdXA3VXNRfv8ERvPZ/EHB7hfYPLP/H8i/AQAA//8DAFBLAQItABQABgAIAAAAIQC2gziS&#10;/gAAAOEBAAATAAAAAAAAAAAAAAAAAAAAAABbQ29udGVudF9UeXBlc10ueG1sUEsBAi0AFAAGAAgA&#10;AAAhADj9If/WAAAAlAEAAAsAAAAAAAAAAAAAAAAALwEAAF9yZWxzLy5yZWxzUEsBAi0AFAAGAAgA&#10;AAAhAHQ7umNUAgAAZgQAAA4AAAAAAAAAAAAAAAAALgIAAGRycy9lMm9Eb2MueG1sUEsBAi0AFAAG&#10;AAgAAAAhAIk78NLbAAAACAEAAA8AAAAAAAAAAAAAAAAArgQAAGRycy9kb3ducmV2LnhtbFBLBQYA&#10;AAAABAAEAPMAAAC2BQAAAAA=&#10;" o:allowincell="f" strokeweight="3pt">
                <v:stroke linestyle="thinThin"/>
                <w10:wrap type="topAndBottom"/>
              </v:line>
            </w:pict>
          </mc:Fallback>
        </mc:AlternateContent>
      </w:r>
      <w:r w:rsidRPr="00D61EBF">
        <w:rPr>
          <w:rFonts w:ascii="Arial Narrow" w:hAnsi="Arial Narrow"/>
          <w:b/>
          <w:w w:val="80"/>
          <w:position w:val="4"/>
          <w:sz w:val="20"/>
          <w:szCs w:val="20"/>
        </w:rPr>
        <w:t>ПОСТАНОВЛЕНИЕ</w:t>
      </w:r>
    </w:p>
    <w:p w:rsidR="0068731E" w:rsidRPr="00D61EBF" w:rsidRDefault="0068731E" w:rsidP="00160DFA">
      <w:pPr>
        <w:tabs>
          <w:tab w:val="left" w:pos="720"/>
        </w:tabs>
        <w:jc w:val="center"/>
        <w:rPr>
          <w:rFonts w:ascii="Arial Narrow" w:hAnsi="Arial Narrow"/>
          <w:sz w:val="20"/>
          <w:szCs w:val="20"/>
        </w:rPr>
      </w:pPr>
    </w:p>
    <w:p w:rsidR="0068731E" w:rsidRPr="00D61EBF" w:rsidRDefault="0068731E" w:rsidP="00160DFA">
      <w:pPr>
        <w:tabs>
          <w:tab w:val="left" w:pos="720"/>
        </w:tabs>
        <w:jc w:val="both"/>
        <w:rPr>
          <w:rFonts w:ascii="Arial Narrow" w:hAnsi="Arial Narrow"/>
          <w:color w:val="000000"/>
          <w:sz w:val="20"/>
          <w:szCs w:val="20"/>
        </w:rPr>
      </w:pPr>
      <w:r>
        <w:rPr>
          <w:rFonts w:ascii="Arial Narrow" w:hAnsi="Arial Narrow"/>
          <w:sz w:val="20"/>
          <w:szCs w:val="20"/>
        </w:rPr>
        <w:t>«17</w:t>
      </w:r>
      <w:r w:rsidRPr="00D61EBF">
        <w:rPr>
          <w:rFonts w:ascii="Arial Narrow" w:hAnsi="Arial Narrow"/>
          <w:sz w:val="20"/>
          <w:szCs w:val="20"/>
        </w:rPr>
        <w:t xml:space="preserve">» </w:t>
      </w:r>
      <w:r>
        <w:rPr>
          <w:rFonts w:ascii="Arial Narrow" w:hAnsi="Arial Narrow"/>
          <w:sz w:val="20"/>
          <w:szCs w:val="20"/>
        </w:rPr>
        <w:t>02</w:t>
      </w:r>
      <w:r w:rsidRPr="00D61EBF">
        <w:rPr>
          <w:rFonts w:ascii="Arial Narrow" w:hAnsi="Arial Narrow"/>
          <w:sz w:val="20"/>
          <w:szCs w:val="20"/>
        </w:rPr>
        <w:t xml:space="preserve"> </w:t>
      </w:r>
      <w:r w:rsidRPr="00D61EBF">
        <w:rPr>
          <w:rFonts w:ascii="Arial Narrow" w:hAnsi="Arial Narrow"/>
          <w:color w:val="000000"/>
          <w:sz w:val="20"/>
          <w:szCs w:val="20"/>
        </w:rPr>
        <w:t xml:space="preserve">2025                              </w:t>
      </w:r>
      <w:r>
        <w:rPr>
          <w:rFonts w:ascii="Arial Narrow" w:hAnsi="Arial Narrow"/>
          <w:color w:val="000000"/>
          <w:sz w:val="20"/>
          <w:szCs w:val="20"/>
        </w:rPr>
        <w:t xml:space="preserve">                             </w:t>
      </w:r>
      <w:r w:rsidR="00160DFA">
        <w:rPr>
          <w:rFonts w:ascii="Arial Narrow" w:hAnsi="Arial Narrow"/>
          <w:color w:val="000000"/>
          <w:sz w:val="20"/>
          <w:szCs w:val="20"/>
        </w:rPr>
        <w:t xml:space="preserve">              </w:t>
      </w:r>
      <w:r>
        <w:rPr>
          <w:rFonts w:ascii="Arial Narrow" w:hAnsi="Arial Narrow"/>
          <w:color w:val="000000"/>
          <w:sz w:val="20"/>
          <w:szCs w:val="20"/>
        </w:rPr>
        <w:t xml:space="preserve">          </w:t>
      </w:r>
      <w:r w:rsidRPr="00D61EBF">
        <w:rPr>
          <w:rFonts w:ascii="Arial Narrow" w:hAnsi="Arial Narrow"/>
          <w:color w:val="000000"/>
          <w:sz w:val="20"/>
          <w:szCs w:val="20"/>
        </w:rPr>
        <w:t xml:space="preserve">  п. Тура                                     </w:t>
      </w:r>
      <w:r>
        <w:rPr>
          <w:rFonts w:ascii="Arial Narrow" w:hAnsi="Arial Narrow"/>
          <w:color w:val="000000"/>
          <w:sz w:val="20"/>
          <w:szCs w:val="20"/>
        </w:rPr>
        <w:t xml:space="preserve">                                       </w:t>
      </w:r>
      <w:r w:rsidRPr="00D61EBF">
        <w:rPr>
          <w:rFonts w:ascii="Arial Narrow" w:hAnsi="Arial Narrow"/>
          <w:color w:val="000000"/>
          <w:sz w:val="20"/>
          <w:szCs w:val="20"/>
        </w:rPr>
        <w:t xml:space="preserve">        №</w:t>
      </w:r>
      <w:r>
        <w:rPr>
          <w:rFonts w:ascii="Arial Narrow" w:hAnsi="Arial Narrow"/>
          <w:color w:val="000000"/>
          <w:sz w:val="20"/>
          <w:szCs w:val="20"/>
        </w:rPr>
        <w:t xml:space="preserve"> 4</w:t>
      </w:r>
      <w:r w:rsidRPr="00D61EBF">
        <w:rPr>
          <w:rFonts w:ascii="Arial Narrow" w:hAnsi="Arial Narrow"/>
          <w:color w:val="000000"/>
          <w:sz w:val="20"/>
          <w:szCs w:val="20"/>
        </w:rPr>
        <w:t>-пг</w:t>
      </w:r>
    </w:p>
    <w:p w:rsidR="0068731E" w:rsidRPr="00D61EBF" w:rsidRDefault="0068731E" w:rsidP="0068731E">
      <w:pPr>
        <w:tabs>
          <w:tab w:val="left" w:pos="720"/>
        </w:tabs>
        <w:jc w:val="both"/>
        <w:rPr>
          <w:rFonts w:ascii="Arial Narrow" w:hAnsi="Arial Narrow"/>
          <w:color w:val="000000"/>
          <w:sz w:val="20"/>
          <w:szCs w:val="20"/>
        </w:rPr>
      </w:pPr>
    </w:p>
    <w:p w:rsidR="0068731E" w:rsidRPr="00D61EBF" w:rsidRDefault="0068731E" w:rsidP="00160DFA">
      <w:pPr>
        <w:jc w:val="center"/>
        <w:rPr>
          <w:rFonts w:ascii="Arial Narrow" w:hAnsi="Arial Narrow"/>
          <w:b/>
          <w:color w:val="000000"/>
          <w:sz w:val="20"/>
          <w:szCs w:val="20"/>
        </w:rPr>
      </w:pPr>
      <w:r w:rsidRPr="00D61EBF">
        <w:rPr>
          <w:rFonts w:ascii="Arial Narrow" w:hAnsi="Arial Narrow"/>
          <w:b/>
          <w:color w:val="000000"/>
          <w:sz w:val="20"/>
          <w:szCs w:val="20"/>
        </w:rPr>
        <w:t>О награждении Почетной грамотой</w:t>
      </w:r>
      <w:r w:rsidR="00160DFA">
        <w:rPr>
          <w:rFonts w:ascii="Arial Narrow" w:hAnsi="Arial Narrow"/>
          <w:b/>
          <w:color w:val="000000"/>
          <w:sz w:val="20"/>
          <w:szCs w:val="20"/>
        </w:rPr>
        <w:t xml:space="preserve"> </w:t>
      </w:r>
      <w:r w:rsidRPr="00D61EBF">
        <w:rPr>
          <w:rFonts w:ascii="Arial Narrow" w:hAnsi="Arial Narrow"/>
          <w:b/>
          <w:color w:val="000000"/>
          <w:sz w:val="20"/>
          <w:szCs w:val="20"/>
        </w:rPr>
        <w:t>Главы Эвенкийского муниципального района</w:t>
      </w:r>
    </w:p>
    <w:p w:rsidR="0068731E" w:rsidRPr="00D61EBF" w:rsidRDefault="0068731E" w:rsidP="0068731E">
      <w:pPr>
        <w:jc w:val="center"/>
        <w:rPr>
          <w:rFonts w:ascii="Arial Narrow" w:hAnsi="Arial Narrow"/>
          <w:b/>
          <w:color w:val="000000"/>
          <w:sz w:val="20"/>
          <w:szCs w:val="20"/>
        </w:rPr>
      </w:pPr>
    </w:p>
    <w:p w:rsidR="0068731E" w:rsidRPr="00D61EBF" w:rsidRDefault="0068731E" w:rsidP="0068731E">
      <w:pPr>
        <w:widowControl w:val="0"/>
        <w:tabs>
          <w:tab w:val="left" w:pos="709"/>
        </w:tabs>
        <w:autoSpaceDE w:val="0"/>
        <w:autoSpaceDN w:val="0"/>
        <w:adjustRightInd w:val="0"/>
        <w:jc w:val="both"/>
        <w:rPr>
          <w:rFonts w:ascii="Arial Narrow" w:hAnsi="Arial Narrow"/>
          <w:sz w:val="20"/>
          <w:szCs w:val="20"/>
        </w:rPr>
      </w:pPr>
      <w:r w:rsidRPr="00D61EBF">
        <w:rPr>
          <w:rFonts w:ascii="Arial Narrow" w:hAnsi="Arial Narrow"/>
          <w:color w:val="000000"/>
          <w:sz w:val="20"/>
          <w:szCs w:val="20"/>
        </w:rPr>
        <w:tab/>
      </w:r>
      <w:r w:rsidRPr="00D61EBF">
        <w:rPr>
          <w:rFonts w:ascii="Arial Narrow" w:hAnsi="Arial Narrow"/>
          <w:sz w:val="20"/>
          <w:szCs w:val="20"/>
        </w:rPr>
        <w:t>За добросовестный труд, безупречное исполнение своих должностных обязанностей, за трудовой вклад, способствовавший реальному улучшению положения дел в экономической сфере жизнедеятельности Эвенкии, в честь юбилея,</w:t>
      </w:r>
      <w:r w:rsidRPr="00D61EBF">
        <w:rPr>
          <w:rFonts w:ascii="Arial Narrow" w:hAnsi="Arial Narrow"/>
          <w:color w:val="000000"/>
          <w:sz w:val="20"/>
          <w:szCs w:val="20"/>
        </w:rPr>
        <w:t xml:space="preserve"> на основании постановления Главы Эвенкийского муниципального района от 13.04.2016 № 09-пг «О порядке поощрения и награждения от имени Главы Эвенкийского муниципального района»</w:t>
      </w:r>
      <w:r w:rsidRPr="00D61EBF">
        <w:rPr>
          <w:rFonts w:ascii="Arial Narrow" w:hAnsi="Arial Narrow"/>
          <w:sz w:val="20"/>
          <w:szCs w:val="20"/>
        </w:rPr>
        <w:t xml:space="preserve"> (в редакции постановлений от 10.09.2019 № 53-пг, от 07.11.2023 № 99-пг),</w:t>
      </w:r>
      <w:r w:rsidRPr="00D61EBF">
        <w:rPr>
          <w:rFonts w:ascii="Arial Narrow" w:hAnsi="Arial Narrow"/>
          <w:color w:val="000000"/>
          <w:sz w:val="20"/>
          <w:szCs w:val="20"/>
        </w:rPr>
        <w:t xml:space="preserve"> </w:t>
      </w:r>
      <w:r w:rsidRPr="00D61EBF">
        <w:rPr>
          <w:rFonts w:ascii="Arial Narrow" w:hAnsi="Arial Narrow"/>
          <w:b/>
          <w:color w:val="000000"/>
          <w:sz w:val="20"/>
          <w:szCs w:val="20"/>
        </w:rPr>
        <w:t>ПОСТАНОВЛЯЮ:</w:t>
      </w:r>
    </w:p>
    <w:p w:rsidR="0068731E" w:rsidRPr="00D61EBF" w:rsidRDefault="0068731E" w:rsidP="0068731E">
      <w:pPr>
        <w:pStyle w:val="aff5"/>
        <w:numPr>
          <w:ilvl w:val="0"/>
          <w:numId w:val="46"/>
        </w:numPr>
        <w:tabs>
          <w:tab w:val="left" w:pos="-3240"/>
          <w:tab w:val="left" w:pos="0"/>
          <w:tab w:val="left" w:pos="709"/>
        </w:tabs>
        <w:ind w:left="0" w:firstLine="0"/>
        <w:jc w:val="both"/>
        <w:rPr>
          <w:rFonts w:ascii="Arial Narrow" w:hAnsi="Arial Narrow"/>
          <w:color w:val="000000"/>
          <w:sz w:val="20"/>
          <w:szCs w:val="20"/>
        </w:rPr>
      </w:pPr>
      <w:r w:rsidRPr="00D61EBF">
        <w:rPr>
          <w:rFonts w:ascii="Arial Narrow" w:hAnsi="Arial Narrow"/>
          <w:color w:val="000000"/>
          <w:sz w:val="20"/>
          <w:szCs w:val="20"/>
        </w:rPr>
        <w:t xml:space="preserve">Наградить Почетной грамотой Главы Эвенкийского муниципального района </w:t>
      </w:r>
      <w:proofErr w:type="spellStart"/>
      <w:r w:rsidRPr="00D61EBF">
        <w:rPr>
          <w:rFonts w:ascii="Arial Narrow" w:hAnsi="Arial Narrow"/>
          <w:color w:val="000000"/>
          <w:sz w:val="20"/>
          <w:szCs w:val="20"/>
        </w:rPr>
        <w:t>Барабанову</w:t>
      </w:r>
      <w:proofErr w:type="spellEnd"/>
      <w:r w:rsidRPr="00D61EBF">
        <w:rPr>
          <w:rFonts w:ascii="Arial Narrow" w:hAnsi="Arial Narrow"/>
          <w:color w:val="000000"/>
          <w:sz w:val="20"/>
          <w:szCs w:val="20"/>
        </w:rPr>
        <w:t xml:space="preserve"> Надежду </w:t>
      </w:r>
      <w:proofErr w:type="spellStart"/>
      <w:r w:rsidRPr="00D61EBF">
        <w:rPr>
          <w:rFonts w:ascii="Arial Narrow" w:hAnsi="Arial Narrow"/>
          <w:color w:val="000000"/>
          <w:sz w:val="20"/>
          <w:szCs w:val="20"/>
        </w:rPr>
        <w:t>Кирьяновну</w:t>
      </w:r>
      <w:proofErr w:type="spellEnd"/>
      <w:r w:rsidRPr="00D61EBF">
        <w:rPr>
          <w:rFonts w:ascii="Arial Narrow" w:hAnsi="Arial Narrow"/>
          <w:color w:val="000000"/>
          <w:sz w:val="20"/>
          <w:szCs w:val="20"/>
        </w:rPr>
        <w:t>, заместителя начальника муниципального казенного учреждения «Межведомственная бухгалтерия» Эвенкийского муниципального района.</w:t>
      </w:r>
    </w:p>
    <w:p w:rsidR="0068731E" w:rsidRPr="00D61EBF" w:rsidRDefault="0068731E" w:rsidP="0068731E">
      <w:pPr>
        <w:pStyle w:val="aff5"/>
        <w:numPr>
          <w:ilvl w:val="0"/>
          <w:numId w:val="46"/>
        </w:numPr>
        <w:tabs>
          <w:tab w:val="left" w:pos="-3240"/>
          <w:tab w:val="left" w:pos="0"/>
          <w:tab w:val="left" w:pos="709"/>
        </w:tabs>
        <w:ind w:left="0" w:firstLine="0"/>
        <w:jc w:val="both"/>
        <w:rPr>
          <w:rFonts w:ascii="Arial Narrow" w:hAnsi="Arial Narrow"/>
          <w:color w:val="000000"/>
          <w:sz w:val="20"/>
          <w:szCs w:val="20"/>
        </w:rPr>
      </w:pPr>
      <w:r w:rsidRPr="00D61EBF">
        <w:rPr>
          <w:rFonts w:ascii="Arial Narrow" w:hAnsi="Arial Narrow"/>
          <w:color w:val="000000"/>
          <w:sz w:val="20"/>
          <w:szCs w:val="20"/>
        </w:rPr>
        <w:t>Контроль исполнения настоящего постановления оставляю за собой.</w:t>
      </w:r>
    </w:p>
    <w:p w:rsidR="0068731E" w:rsidRPr="00D61EBF" w:rsidRDefault="0068731E" w:rsidP="0068731E">
      <w:pPr>
        <w:jc w:val="both"/>
        <w:rPr>
          <w:rFonts w:ascii="Arial Narrow" w:hAnsi="Arial Narrow"/>
          <w:sz w:val="20"/>
          <w:szCs w:val="20"/>
        </w:rPr>
      </w:pPr>
      <w:r w:rsidRPr="00D61EBF">
        <w:rPr>
          <w:rFonts w:ascii="Arial Narrow" w:hAnsi="Arial Narrow"/>
          <w:color w:val="000000"/>
          <w:sz w:val="20"/>
          <w:szCs w:val="20"/>
        </w:rPr>
        <w:t>3.</w:t>
      </w:r>
      <w:r w:rsidRPr="00D61EBF">
        <w:rPr>
          <w:rFonts w:ascii="Arial Narrow" w:hAnsi="Arial Narrow"/>
          <w:color w:val="000000"/>
          <w:sz w:val="20"/>
          <w:szCs w:val="20"/>
        </w:rPr>
        <w:tab/>
      </w:r>
      <w:r w:rsidRPr="00D61EBF">
        <w:rPr>
          <w:rFonts w:ascii="Arial Narrow" w:hAnsi="Arial Narrow"/>
          <w:sz w:val="20"/>
          <w:szCs w:val="20"/>
        </w:rPr>
        <w:t>Настоящее постановление вступает в силу с момента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68731E" w:rsidRPr="00D61EBF" w:rsidRDefault="0068731E" w:rsidP="0068731E">
      <w:pPr>
        <w:jc w:val="both"/>
        <w:rPr>
          <w:rFonts w:ascii="Arial Narrow" w:hAnsi="Arial Narrow"/>
          <w:color w:val="000000"/>
          <w:sz w:val="20"/>
          <w:szCs w:val="20"/>
        </w:rPr>
      </w:pPr>
    </w:p>
    <w:p w:rsidR="0068731E" w:rsidRPr="00D61EBF" w:rsidRDefault="0068731E" w:rsidP="0068731E">
      <w:pPr>
        <w:rPr>
          <w:rFonts w:ascii="Arial Narrow" w:hAnsi="Arial Narrow"/>
          <w:color w:val="000000"/>
          <w:sz w:val="20"/>
          <w:szCs w:val="20"/>
        </w:rPr>
      </w:pPr>
      <w:r w:rsidRPr="00D61EBF">
        <w:rPr>
          <w:rFonts w:ascii="Arial Narrow" w:hAnsi="Arial Narrow"/>
          <w:color w:val="000000"/>
          <w:sz w:val="20"/>
          <w:szCs w:val="20"/>
        </w:rPr>
        <w:t>Глава</w:t>
      </w:r>
    </w:p>
    <w:p w:rsidR="0068731E" w:rsidRDefault="0068731E" w:rsidP="00160DFA">
      <w:pPr>
        <w:tabs>
          <w:tab w:val="left" w:pos="720"/>
        </w:tabs>
        <w:jc w:val="both"/>
        <w:rPr>
          <w:rFonts w:ascii="Arial Narrow" w:hAnsi="Arial Narrow"/>
          <w:color w:val="000000"/>
          <w:sz w:val="20"/>
          <w:szCs w:val="20"/>
        </w:rPr>
      </w:pPr>
      <w:r w:rsidRPr="00D61EBF">
        <w:rPr>
          <w:rFonts w:ascii="Arial Narrow" w:hAnsi="Arial Narrow"/>
          <w:color w:val="000000"/>
          <w:sz w:val="20"/>
          <w:szCs w:val="20"/>
        </w:rPr>
        <w:t xml:space="preserve">Эвенкийского муниципального района                                </w:t>
      </w:r>
      <w:r w:rsidR="00160DFA">
        <w:rPr>
          <w:rFonts w:ascii="Arial Narrow" w:hAnsi="Arial Narrow"/>
          <w:color w:val="000000"/>
          <w:sz w:val="20"/>
          <w:szCs w:val="20"/>
        </w:rPr>
        <w:t xml:space="preserve">                      </w:t>
      </w:r>
      <w:r w:rsidRPr="00D61EBF">
        <w:rPr>
          <w:rFonts w:ascii="Arial Narrow" w:hAnsi="Arial Narrow"/>
          <w:color w:val="000000"/>
          <w:sz w:val="20"/>
          <w:szCs w:val="20"/>
        </w:rPr>
        <w:t xml:space="preserve">   </w:t>
      </w:r>
      <w:r>
        <w:rPr>
          <w:rFonts w:ascii="Arial Narrow" w:hAnsi="Arial Narrow"/>
          <w:color w:val="000000"/>
          <w:sz w:val="20"/>
          <w:szCs w:val="20"/>
        </w:rPr>
        <w:t xml:space="preserve">  п/п </w:t>
      </w:r>
      <w:r w:rsidRPr="00D61EBF">
        <w:rPr>
          <w:rFonts w:ascii="Arial Narrow" w:hAnsi="Arial Narrow"/>
          <w:color w:val="000000"/>
          <w:sz w:val="20"/>
          <w:szCs w:val="20"/>
        </w:rPr>
        <w:t xml:space="preserve">   </w:t>
      </w:r>
      <w:r>
        <w:rPr>
          <w:rFonts w:ascii="Arial Narrow" w:hAnsi="Arial Narrow"/>
          <w:color w:val="000000"/>
          <w:sz w:val="20"/>
          <w:szCs w:val="20"/>
        </w:rPr>
        <w:t xml:space="preserve">                         </w:t>
      </w:r>
      <w:r w:rsidR="00160DFA">
        <w:rPr>
          <w:rFonts w:ascii="Arial Narrow" w:hAnsi="Arial Narrow"/>
          <w:color w:val="000000"/>
          <w:sz w:val="20"/>
          <w:szCs w:val="20"/>
        </w:rPr>
        <w:t xml:space="preserve"> </w:t>
      </w:r>
      <w:r>
        <w:rPr>
          <w:rFonts w:ascii="Arial Narrow" w:hAnsi="Arial Narrow"/>
          <w:color w:val="000000"/>
          <w:sz w:val="20"/>
          <w:szCs w:val="20"/>
        </w:rPr>
        <w:t xml:space="preserve">                              </w:t>
      </w:r>
      <w:r w:rsidRPr="00D61EBF">
        <w:rPr>
          <w:rFonts w:ascii="Arial Narrow" w:hAnsi="Arial Narrow"/>
          <w:color w:val="000000"/>
          <w:sz w:val="20"/>
          <w:szCs w:val="20"/>
        </w:rPr>
        <w:t xml:space="preserve"> А.Ю. Черкасов</w:t>
      </w:r>
    </w:p>
    <w:p w:rsidR="0068731E" w:rsidRDefault="0068731E" w:rsidP="0068731E">
      <w:pPr>
        <w:tabs>
          <w:tab w:val="left" w:pos="720"/>
        </w:tabs>
        <w:rPr>
          <w:rFonts w:ascii="Arial Narrow" w:hAnsi="Arial Narrow"/>
          <w:color w:val="000000"/>
          <w:sz w:val="20"/>
          <w:szCs w:val="20"/>
        </w:rPr>
      </w:pPr>
    </w:p>
    <w:p w:rsidR="0068731E" w:rsidRPr="00D61EBF" w:rsidRDefault="0068731E" w:rsidP="0068731E">
      <w:pPr>
        <w:jc w:val="center"/>
        <w:rPr>
          <w:rFonts w:ascii="Arial Narrow" w:hAnsi="Arial Narrow"/>
          <w:b/>
          <w:sz w:val="20"/>
          <w:szCs w:val="20"/>
        </w:rPr>
      </w:pPr>
      <w:r w:rsidRPr="00D61EBF">
        <w:rPr>
          <w:rFonts w:ascii="Arial Narrow" w:hAnsi="Arial Narrow"/>
          <w:b/>
          <w:sz w:val="20"/>
          <w:szCs w:val="20"/>
        </w:rPr>
        <w:t>ГЛАВА</w:t>
      </w:r>
    </w:p>
    <w:p w:rsidR="0068731E" w:rsidRPr="00D61EBF" w:rsidRDefault="0068731E" w:rsidP="0068731E">
      <w:pPr>
        <w:jc w:val="center"/>
        <w:rPr>
          <w:rFonts w:ascii="Arial Narrow" w:hAnsi="Arial Narrow"/>
          <w:b/>
          <w:sz w:val="20"/>
          <w:szCs w:val="20"/>
        </w:rPr>
      </w:pPr>
      <w:r w:rsidRPr="00D61EBF">
        <w:rPr>
          <w:rFonts w:ascii="Arial Narrow" w:hAnsi="Arial Narrow"/>
          <w:b/>
          <w:sz w:val="20"/>
          <w:szCs w:val="20"/>
        </w:rPr>
        <w:t>ЭВЕНКИЙСКОГО МУНИЦИПАЛЬНОГО РАЙОНА</w:t>
      </w:r>
    </w:p>
    <w:p w:rsidR="0068731E" w:rsidRPr="00D61EBF" w:rsidRDefault="0068731E" w:rsidP="0068731E">
      <w:pPr>
        <w:jc w:val="center"/>
        <w:rPr>
          <w:rFonts w:ascii="Arial Narrow" w:hAnsi="Arial Narrow"/>
          <w:b/>
          <w:w w:val="80"/>
          <w:position w:val="4"/>
          <w:sz w:val="20"/>
          <w:szCs w:val="20"/>
        </w:rPr>
      </w:pPr>
      <w:r w:rsidRPr="00D61EBF">
        <w:rPr>
          <w:rFonts w:ascii="Arial Narrow" w:hAnsi="Arial Narrow"/>
          <w:noProof/>
          <w:sz w:val="20"/>
          <w:szCs w:val="20"/>
        </w:rPr>
        <mc:AlternateContent>
          <mc:Choice Requires="wps">
            <w:drawing>
              <wp:anchor distT="4294967294" distB="4294967294" distL="114300" distR="114300" simplePos="0" relativeHeight="251676160" behindDoc="0" locked="0" layoutInCell="0" allowOverlap="1">
                <wp:simplePos x="0" y="0"/>
                <wp:positionH relativeFrom="column">
                  <wp:posOffset>201930</wp:posOffset>
                </wp:positionH>
                <wp:positionV relativeFrom="paragraph">
                  <wp:posOffset>93344</wp:posOffset>
                </wp:positionV>
                <wp:extent cx="5486400" cy="0"/>
                <wp:effectExtent l="0" t="19050" r="19050" b="19050"/>
                <wp:wrapTopAndBottom/>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1063BA" id="Прямая соединительная линия 15" o:spid="_x0000_s1026" style="position:absolute;z-index:2516761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9pt,7.35pt" to="447.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tqVQIAAGY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FHp3EiGJG+hR93nzYXPbfe++bG7R5mP3s/vWfe3uuh/d3eYG7PvNJ7C9s7vf&#10;Hd8iSActW21zgBzLS+PVICt5pS8UeWuRVOMayzkLNV2vNXwn9RnxoxS/sRoYzdqXikIMXjgVhF1V&#10;pvGQIBlahf6tD/1jK4cIHJ5kw0GWQJvJ3hfjfJ+ojXUvmGqQN4pIcOmlxTleXljnieB8H+KPpZpy&#10;IcJ4CInaIjoepgG60SAWnYmQbJXg1Af6FGvms7EwaIn9sIUnVAieh2FGLSQNwDXDdLKzHeZiawMR&#10;IT0elAXUdtZ2mt6dJqeT4WSY9bL+YNLLkrLsPZ+Os95gmj47KY/L8bhM33tqaZbXnFImPbv9ZKfZ&#10;303O7o5tZ/Iw2wdJ4sfoQTsgu38H0qGvvpXboZgpur40+37DMIfg3cXzt+XhHuyHv4fRLwAAAP//&#10;AwBQSwMEFAAGAAgAAAAhAIk78NLbAAAACAEAAA8AAABkcnMvZG93bnJldi54bWxMj8tOw0AMRfdI&#10;/MPISOzopDzbkElVKlWogg2FD3ATN4ma8UQZt03+HiMWsPS51vVxthh8a07Uxyawg+kkAUNchLLh&#10;ysHX5/pmBiYKcoltYHIwUoRFfnmRYVqGM3/QaSuV0RKOKTqoRbrU2ljU5DFOQkes2T70HkXHvrJl&#10;j2ct9629TZJH67FhvVBjR6uaisP26B3IIXl9e8H1uPT7jVTzsfCb1btz11fD8hmM0CB/y/Cjr+qQ&#10;q9MuHLmMpnVwN1VzUX7/BEbz2fxBwe4X2Dyz/x/IvwEAAP//AwBQSwECLQAUAAYACAAAACEAtoM4&#10;kv4AAADhAQAAEwAAAAAAAAAAAAAAAAAAAAAAW0NvbnRlbnRfVHlwZXNdLnhtbFBLAQItABQABgAI&#10;AAAAIQA4/SH/1gAAAJQBAAALAAAAAAAAAAAAAAAAAC8BAABfcmVscy8ucmVsc1BLAQItABQABgAI&#10;AAAAIQBMjVtqVQIAAGYEAAAOAAAAAAAAAAAAAAAAAC4CAABkcnMvZTJvRG9jLnhtbFBLAQItABQA&#10;BgAIAAAAIQCJO/DS2wAAAAgBAAAPAAAAAAAAAAAAAAAAAK8EAABkcnMvZG93bnJldi54bWxQSwUG&#10;AAAAAAQABADzAAAAtwUAAAAA&#10;" o:allowincell="f" strokeweight="3pt">
                <v:stroke linestyle="thinThin"/>
                <w10:wrap type="topAndBottom"/>
              </v:line>
            </w:pict>
          </mc:Fallback>
        </mc:AlternateContent>
      </w:r>
      <w:r w:rsidRPr="00D61EBF">
        <w:rPr>
          <w:rFonts w:ascii="Arial Narrow" w:hAnsi="Arial Narrow"/>
          <w:b/>
          <w:w w:val="80"/>
          <w:position w:val="4"/>
          <w:sz w:val="20"/>
          <w:szCs w:val="20"/>
        </w:rPr>
        <w:t>ПОСТАНОВЛЕНИЕ</w:t>
      </w:r>
    </w:p>
    <w:p w:rsidR="0068731E" w:rsidRPr="00D61EBF" w:rsidRDefault="0068731E" w:rsidP="0068731E">
      <w:pPr>
        <w:rPr>
          <w:rFonts w:ascii="Arial Narrow" w:hAnsi="Arial Narrow"/>
          <w:sz w:val="20"/>
          <w:szCs w:val="20"/>
        </w:rPr>
      </w:pPr>
    </w:p>
    <w:p w:rsidR="0068731E" w:rsidRPr="00D61EBF" w:rsidRDefault="0068731E" w:rsidP="0068731E">
      <w:pPr>
        <w:jc w:val="both"/>
        <w:rPr>
          <w:rFonts w:ascii="Arial Narrow" w:hAnsi="Arial Narrow"/>
          <w:sz w:val="20"/>
          <w:szCs w:val="20"/>
        </w:rPr>
      </w:pPr>
      <w:r>
        <w:rPr>
          <w:rFonts w:ascii="Arial Narrow" w:hAnsi="Arial Narrow"/>
          <w:sz w:val="20"/>
          <w:szCs w:val="20"/>
        </w:rPr>
        <w:t>«19</w:t>
      </w:r>
      <w:r w:rsidRPr="00D61EBF">
        <w:rPr>
          <w:rFonts w:ascii="Arial Narrow" w:hAnsi="Arial Narrow"/>
          <w:sz w:val="20"/>
          <w:szCs w:val="20"/>
        </w:rPr>
        <w:t xml:space="preserve">» </w:t>
      </w:r>
      <w:r>
        <w:rPr>
          <w:rFonts w:ascii="Arial Narrow" w:hAnsi="Arial Narrow"/>
          <w:sz w:val="20"/>
          <w:szCs w:val="20"/>
        </w:rPr>
        <w:t>02</w:t>
      </w:r>
      <w:r w:rsidRPr="00D61EBF">
        <w:rPr>
          <w:rFonts w:ascii="Arial Narrow" w:hAnsi="Arial Narrow"/>
          <w:sz w:val="20"/>
          <w:szCs w:val="20"/>
        </w:rPr>
        <w:t xml:space="preserve"> 2025</w:t>
      </w:r>
      <w:r w:rsidR="00160DFA">
        <w:rPr>
          <w:rFonts w:ascii="Arial Narrow" w:hAnsi="Arial Narrow"/>
          <w:sz w:val="20"/>
          <w:szCs w:val="20"/>
        </w:rPr>
        <w:t xml:space="preserve">                                         </w:t>
      </w:r>
      <w:r w:rsidRPr="00D61EBF">
        <w:rPr>
          <w:rFonts w:ascii="Arial Narrow" w:hAnsi="Arial Narrow"/>
          <w:sz w:val="20"/>
          <w:szCs w:val="20"/>
        </w:rPr>
        <w:t xml:space="preserve">                    </w:t>
      </w:r>
      <w:r>
        <w:rPr>
          <w:rFonts w:ascii="Arial Narrow" w:hAnsi="Arial Narrow"/>
          <w:sz w:val="20"/>
          <w:szCs w:val="20"/>
        </w:rPr>
        <w:t xml:space="preserve">                    </w:t>
      </w:r>
      <w:r w:rsidRPr="00D61EBF">
        <w:rPr>
          <w:rFonts w:ascii="Arial Narrow" w:hAnsi="Arial Narrow"/>
          <w:sz w:val="20"/>
          <w:szCs w:val="20"/>
        </w:rPr>
        <w:t xml:space="preserve">      п. Тура                                                            </w:t>
      </w:r>
      <w:r>
        <w:rPr>
          <w:rFonts w:ascii="Arial Narrow" w:hAnsi="Arial Narrow"/>
          <w:sz w:val="20"/>
          <w:szCs w:val="20"/>
        </w:rPr>
        <w:t xml:space="preserve">                      № 5</w:t>
      </w:r>
      <w:r w:rsidRPr="00D61EBF">
        <w:rPr>
          <w:rFonts w:ascii="Arial Narrow" w:hAnsi="Arial Narrow"/>
          <w:sz w:val="20"/>
          <w:szCs w:val="20"/>
        </w:rPr>
        <w:t xml:space="preserve">-пг </w:t>
      </w:r>
    </w:p>
    <w:p w:rsidR="0068731E" w:rsidRPr="00D61EBF" w:rsidRDefault="0068731E" w:rsidP="0068731E">
      <w:pPr>
        <w:jc w:val="center"/>
        <w:rPr>
          <w:rFonts w:ascii="Arial Narrow" w:hAnsi="Arial Narrow"/>
          <w:b/>
          <w:sz w:val="20"/>
          <w:szCs w:val="20"/>
        </w:rPr>
      </w:pPr>
    </w:p>
    <w:p w:rsidR="0068731E" w:rsidRPr="00D61EBF" w:rsidRDefault="0068731E" w:rsidP="0068731E">
      <w:pPr>
        <w:jc w:val="center"/>
        <w:rPr>
          <w:rFonts w:ascii="Arial Narrow" w:hAnsi="Arial Narrow"/>
          <w:b/>
          <w:sz w:val="20"/>
          <w:szCs w:val="20"/>
        </w:rPr>
      </w:pPr>
      <w:r w:rsidRPr="00D61EBF">
        <w:rPr>
          <w:rFonts w:ascii="Arial Narrow" w:hAnsi="Arial Narrow"/>
          <w:b/>
          <w:sz w:val="20"/>
          <w:szCs w:val="20"/>
        </w:rPr>
        <w:t>О внесении изменений в постановление Администрации Эвенкийского муниципального района от 25.12.2020 № 74-пг «О создании Совета по патриотическому воспитанию граждан при Главе Эвенкийского муниципального района»</w:t>
      </w:r>
    </w:p>
    <w:p w:rsidR="0068731E" w:rsidRPr="00D61EBF" w:rsidRDefault="0068731E" w:rsidP="0068731E">
      <w:pPr>
        <w:jc w:val="center"/>
        <w:rPr>
          <w:rFonts w:ascii="Arial Narrow" w:hAnsi="Arial Narrow"/>
          <w:b/>
          <w:bCs/>
          <w:sz w:val="20"/>
          <w:szCs w:val="20"/>
        </w:rPr>
      </w:pPr>
    </w:p>
    <w:p w:rsidR="0068731E" w:rsidRPr="00D61EBF" w:rsidRDefault="0068731E" w:rsidP="0068731E">
      <w:pPr>
        <w:tabs>
          <w:tab w:val="left" w:pos="709"/>
        </w:tabs>
        <w:jc w:val="both"/>
        <w:rPr>
          <w:rFonts w:ascii="Arial Narrow" w:hAnsi="Arial Narrow"/>
          <w:sz w:val="20"/>
          <w:szCs w:val="20"/>
        </w:rPr>
      </w:pPr>
      <w:r w:rsidRPr="00D61EBF">
        <w:rPr>
          <w:rFonts w:ascii="Arial Narrow" w:hAnsi="Arial Narrow"/>
          <w:sz w:val="20"/>
          <w:szCs w:val="20"/>
        </w:rPr>
        <w:tab/>
        <w:t>На основании Указа Президента Российской Федерации от 08.07.2019 №327 «О проведении в Российской Федерации Года памяти и славы», в целях актуализации состава Совета по патриотическому воспитанию граждан при Главе Эвенкийского муниципального района,</w:t>
      </w:r>
      <w:r w:rsidRPr="00D61EBF" w:rsidDel="00BB6B6D">
        <w:rPr>
          <w:rFonts w:ascii="Arial Narrow" w:hAnsi="Arial Narrow"/>
          <w:sz w:val="20"/>
          <w:szCs w:val="20"/>
        </w:rPr>
        <w:t xml:space="preserve"> </w:t>
      </w:r>
      <w:r w:rsidRPr="00D61EBF">
        <w:rPr>
          <w:rFonts w:ascii="Arial Narrow" w:hAnsi="Arial Narrow"/>
          <w:b/>
          <w:sz w:val="20"/>
          <w:szCs w:val="20"/>
        </w:rPr>
        <w:t>ПОСТАНОВЛЯЮ</w:t>
      </w:r>
      <w:r w:rsidRPr="00D61EBF">
        <w:rPr>
          <w:rFonts w:ascii="Arial Narrow" w:hAnsi="Arial Narrow"/>
          <w:sz w:val="20"/>
          <w:szCs w:val="20"/>
        </w:rPr>
        <w:t>:</w:t>
      </w:r>
    </w:p>
    <w:p w:rsidR="0068731E" w:rsidRPr="00D61EBF" w:rsidRDefault="0068731E" w:rsidP="0068731E">
      <w:pPr>
        <w:widowControl w:val="0"/>
        <w:numPr>
          <w:ilvl w:val="0"/>
          <w:numId w:val="47"/>
        </w:numPr>
        <w:autoSpaceDE w:val="0"/>
        <w:autoSpaceDN w:val="0"/>
        <w:adjustRightInd w:val="0"/>
        <w:ind w:left="0" w:firstLine="0"/>
        <w:jc w:val="both"/>
        <w:rPr>
          <w:rFonts w:ascii="Arial Narrow" w:hAnsi="Arial Narrow"/>
          <w:sz w:val="20"/>
          <w:szCs w:val="20"/>
        </w:rPr>
      </w:pPr>
      <w:r w:rsidRPr="00D61EBF">
        <w:rPr>
          <w:rFonts w:ascii="Arial Narrow" w:eastAsia="Calibri" w:hAnsi="Arial Narrow"/>
          <w:sz w:val="20"/>
          <w:szCs w:val="20"/>
          <w:lang w:eastAsia="en-US"/>
        </w:rPr>
        <w:t xml:space="preserve">Внести </w:t>
      </w:r>
      <w:r w:rsidRPr="00D61EBF">
        <w:rPr>
          <w:rFonts w:ascii="Arial Narrow" w:hAnsi="Arial Narrow"/>
          <w:sz w:val="20"/>
          <w:szCs w:val="20"/>
        </w:rPr>
        <w:t xml:space="preserve">в </w:t>
      </w:r>
      <w:r w:rsidRPr="00D61EBF">
        <w:rPr>
          <w:rFonts w:ascii="Arial Narrow" w:hAnsi="Arial Narrow"/>
          <w:color w:val="000000"/>
          <w:sz w:val="20"/>
          <w:szCs w:val="20"/>
        </w:rPr>
        <w:t>постановление Администрации Эвенкийского муниципального района от 25.12.2020 № 74-пг «О создании Совета по патриотическому воспитанию граждан при Главе Эвенкийского муниципального района»,</w:t>
      </w:r>
      <w:r w:rsidRPr="00D61EBF">
        <w:rPr>
          <w:rFonts w:ascii="Arial Narrow" w:hAnsi="Arial Narrow"/>
          <w:sz w:val="20"/>
          <w:szCs w:val="20"/>
        </w:rPr>
        <w:t xml:space="preserve"> изменения, изложив приложение</w:t>
      </w:r>
      <w:r w:rsidRPr="00D61EBF">
        <w:rPr>
          <w:rFonts w:ascii="Arial Narrow" w:hAnsi="Arial Narrow"/>
          <w:color w:val="000000"/>
          <w:sz w:val="20"/>
          <w:szCs w:val="20"/>
        </w:rPr>
        <w:t xml:space="preserve"> № 2 к постановлению в новой редакции, согласно приложению к настоящему постановлению.</w:t>
      </w:r>
    </w:p>
    <w:p w:rsidR="0068731E" w:rsidRPr="00D61EBF" w:rsidRDefault="0068731E" w:rsidP="0068731E">
      <w:pPr>
        <w:widowControl w:val="0"/>
        <w:numPr>
          <w:ilvl w:val="0"/>
          <w:numId w:val="47"/>
        </w:numPr>
        <w:autoSpaceDE w:val="0"/>
        <w:autoSpaceDN w:val="0"/>
        <w:adjustRightInd w:val="0"/>
        <w:ind w:left="0" w:firstLine="0"/>
        <w:jc w:val="both"/>
        <w:rPr>
          <w:rFonts w:ascii="Arial Narrow" w:eastAsia="Calibri" w:hAnsi="Arial Narrow"/>
          <w:sz w:val="20"/>
          <w:szCs w:val="20"/>
        </w:rPr>
      </w:pPr>
      <w:r w:rsidRPr="00D61EBF">
        <w:rPr>
          <w:rFonts w:ascii="Arial Narrow" w:hAnsi="Arial Narrow"/>
          <w:sz w:val="20"/>
          <w:szCs w:val="20"/>
        </w:rPr>
        <w:t xml:space="preserve">Контроль исполнения настоящего постановления возложить на заместителя Главы Эвенкийского муниципального района по общественно-политической работе В.Г. </w:t>
      </w:r>
      <w:proofErr w:type="spellStart"/>
      <w:r w:rsidRPr="00D61EBF">
        <w:rPr>
          <w:rFonts w:ascii="Arial Narrow" w:hAnsi="Arial Narrow"/>
          <w:sz w:val="20"/>
          <w:szCs w:val="20"/>
        </w:rPr>
        <w:t>Амурова</w:t>
      </w:r>
      <w:proofErr w:type="spellEnd"/>
      <w:r w:rsidRPr="00D61EBF">
        <w:rPr>
          <w:rFonts w:ascii="Arial Narrow" w:hAnsi="Arial Narrow"/>
          <w:sz w:val="20"/>
          <w:szCs w:val="20"/>
        </w:rPr>
        <w:t>.</w:t>
      </w:r>
    </w:p>
    <w:p w:rsidR="0068731E" w:rsidRPr="00D61EBF" w:rsidRDefault="0068731E" w:rsidP="0068731E">
      <w:pPr>
        <w:widowControl w:val="0"/>
        <w:numPr>
          <w:ilvl w:val="0"/>
          <w:numId w:val="47"/>
        </w:numPr>
        <w:tabs>
          <w:tab w:val="left" w:pos="709"/>
        </w:tabs>
        <w:autoSpaceDE w:val="0"/>
        <w:autoSpaceDN w:val="0"/>
        <w:adjustRightInd w:val="0"/>
        <w:ind w:left="0" w:firstLine="0"/>
        <w:jc w:val="both"/>
        <w:rPr>
          <w:rFonts w:ascii="Arial Narrow" w:eastAsia="Calibri" w:hAnsi="Arial Narrow"/>
          <w:sz w:val="20"/>
          <w:szCs w:val="20"/>
        </w:rPr>
      </w:pPr>
      <w:r w:rsidRPr="00D61EBF">
        <w:rPr>
          <w:rFonts w:ascii="Arial Narrow" w:hAnsi="Arial Narrow"/>
          <w:bCs/>
          <w:color w:val="000000"/>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68731E" w:rsidRPr="00D61EBF" w:rsidRDefault="0068731E" w:rsidP="0068731E">
      <w:pPr>
        <w:rPr>
          <w:rFonts w:ascii="Arial Narrow" w:eastAsia="Calibri" w:hAnsi="Arial Narrow"/>
          <w:color w:val="000000"/>
          <w:sz w:val="20"/>
          <w:szCs w:val="20"/>
        </w:rPr>
      </w:pPr>
    </w:p>
    <w:p w:rsidR="0068731E" w:rsidRPr="00D61EBF" w:rsidRDefault="0068731E" w:rsidP="0068731E">
      <w:pPr>
        <w:rPr>
          <w:rFonts w:ascii="Arial Narrow" w:hAnsi="Arial Narrow"/>
          <w:sz w:val="20"/>
          <w:szCs w:val="20"/>
        </w:rPr>
      </w:pPr>
      <w:r w:rsidRPr="00D61EBF">
        <w:rPr>
          <w:rFonts w:ascii="Arial Narrow" w:hAnsi="Arial Narrow"/>
          <w:sz w:val="20"/>
          <w:szCs w:val="20"/>
        </w:rPr>
        <w:t xml:space="preserve">Глава </w:t>
      </w:r>
    </w:p>
    <w:p w:rsidR="0068731E" w:rsidRPr="00D61EBF" w:rsidRDefault="0068731E" w:rsidP="00160DFA">
      <w:pPr>
        <w:jc w:val="both"/>
        <w:rPr>
          <w:rFonts w:ascii="Arial Narrow" w:hAnsi="Arial Narrow"/>
          <w:sz w:val="20"/>
          <w:szCs w:val="20"/>
        </w:rPr>
      </w:pPr>
      <w:r w:rsidRPr="00D61EBF">
        <w:rPr>
          <w:rFonts w:ascii="Arial Narrow" w:hAnsi="Arial Narrow"/>
          <w:sz w:val="20"/>
          <w:szCs w:val="20"/>
        </w:rPr>
        <w:t>Эвенкийского муниципального района</w:t>
      </w:r>
      <w:r w:rsidR="00160DFA">
        <w:rPr>
          <w:rFonts w:ascii="Arial Narrow" w:hAnsi="Arial Narrow"/>
          <w:sz w:val="20"/>
          <w:szCs w:val="20"/>
        </w:rPr>
        <w:t xml:space="preserve">                                                                   </w:t>
      </w:r>
      <w:r>
        <w:rPr>
          <w:rFonts w:ascii="Arial Narrow" w:hAnsi="Arial Narrow"/>
          <w:sz w:val="20"/>
          <w:szCs w:val="20"/>
        </w:rPr>
        <w:t>п/п</w:t>
      </w:r>
      <w:r w:rsidRPr="00D61EBF">
        <w:rPr>
          <w:rFonts w:ascii="Arial Narrow" w:hAnsi="Arial Narrow"/>
          <w:sz w:val="20"/>
          <w:szCs w:val="20"/>
        </w:rPr>
        <w:t xml:space="preserve">     </w:t>
      </w:r>
      <w:r>
        <w:rPr>
          <w:rFonts w:ascii="Arial Narrow" w:hAnsi="Arial Narrow"/>
          <w:sz w:val="20"/>
          <w:szCs w:val="20"/>
        </w:rPr>
        <w:t xml:space="preserve">                </w:t>
      </w:r>
      <w:r w:rsidR="00160DFA">
        <w:rPr>
          <w:rFonts w:ascii="Arial Narrow" w:hAnsi="Arial Narrow"/>
          <w:sz w:val="20"/>
          <w:szCs w:val="20"/>
        </w:rPr>
        <w:t xml:space="preserve">                            </w:t>
      </w:r>
      <w:r>
        <w:rPr>
          <w:rFonts w:ascii="Arial Narrow" w:hAnsi="Arial Narrow"/>
          <w:sz w:val="20"/>
          <w:szCs w:val="20"/>
        </w:rPr>
        <w:t xml:space="preserve">    </w:t>
      </w:r>
      <w:r w:rsidRPr="00D61EBF">
        <w:rPr>
          <w:rFonts w:ascii="Arial Narrow" w:hAnsi="Arial Narrow"/>
          <w:sz w:val="20"/>
          <w:szCs w:val="20"/>
        </w:rPr>
        <w:t>А.Ю. Черкасов</w:t>
      </w:r>
    </w:p>
    <w:p w:rsidR="0068731E" w:rsidRPr="00D61EBF" w:rsidRDefault="0068731E" w:rsidP="0068731E">
      <w:pPr>
        <w:pStyle w:val="ConsPlusNormal"/>
        <w:widowControl/>
        <w:ind w:left="5664"/>
        <w:rPr>
          <w:rFonts w:ascii="Arial Narrow" w:hAnsi="Arial Narrow" w:cs="Times New Roman"/>
        </w:rPr>
      </w:pPr>
    </w:p>
    <w:p w:rsidR="0068731E" w:rsidRPr="00D61EBF" w:rsidRDefault="0068731E" w:rsidP="0068731E">
      <w:pPr>
        <w:tabs>
          <w:tab w:val="left" w:pos="-15451"/>
        </w:tabs>
        <w:ind w:left="5387"/>
        <w:jc w:val="both"/>
        <w:rPr>
          <w:rFonts w:ascii="Arial Narrow" w:hAnsi="Arial Narrow"/>
          <w:sz w:val="20"/>
          <w:szCs w:val="20"/>
        </w:rPr>
      </w:pPr>
      <w:r w:rsidRPr="00D61EBF">
        <w:rPr>
          <w:rFonts w:ascii="Arial Narrow" w:hAnsi="Arial Narrow"/>
          <w:sz w:val="20"/>
          <w:szCs w:val="20"/>
        </w:rPr>
        <w:t>приложение</w:t>
      </w:r>
    </w:p>
    <w:p w:rsidR="0068731E" w:rsidRPr="00D61EBF" w:rsidRDefault="0068731E" w:rsidP="0068731E">
      <w:pPr>
        <w:tabs>
          <w:tab w:val="left" w:pos="-15451"/>
        </w:tabs>
        <w:ind w:left="5387"/>
        <w:jc w:val="both"/>
        <w:rPr>
          <w:rFonts w:ascii="Arial Narrow" w:hAnsi="Arial Narrow"/>
          <w:sz w:val="20"/>
          <w:szCs w:val="20"/>
        </w:rPr>
      </w:pPr>
      <w:r w:rsidRPr="00D61EBF">
        <w:rPr>
          <w:rFonts w:ascii="Arial Narrow" w:hAnsi="Arial Narrow"/>
          <w:sz w:val="20"/>
          <w:szCs w:val="20"/>
        </w:rPr>
        <w:t>к постановлению</w:t>
      </w:r>
    </w:p>
    <w:p w:rsidR="0068731E" w:rsidRPr="00D61EBF" w:rsidRDefault="0068731E" w:rsidP="0068731E">
      <w:pPr>
        <w:tabs>
          <w:tab w:val="left" w:pos="-15451"/>
        </w:tabs>
        <w:ind w:left="5387"/>
        <w:jc w:val="both"/>
        <w:rPr>
          <w:rFonts w:ascii="Arial Narrow" w:hAnsi="Arial Narrow"/>
          <w:sz w:val="20"/>
          <w:szCs w:val="20"/>
        </w:rPr>
      </w:pPr>
      <w:r w:rsidRPr="00D61EBF">
        <w:rPr>
          <w:rFonts w:ascii="Arial Narrow" w:hAnsi="Arial Narrow"/>
          <w:sz w:val="20"/>
          <w:szCs w:val="20"/>
        </w:rPr>
        <w:t>Администрации ЭМР</w:t>
      </w:r>
    </w:p>
    <w:p w:rsidR="0068731E" w:rsidRPr="00D61EBF" w:rsidRDefault="0068731E" w:rsidP="0068731E">
      <w:pPr>
        <w:tabs>
          <w:tab w:val="left" w:pos="-15451"/>
        </w:tabs>
        <w:ind w:left="5387"/>
        <w:jc w:val="both"/>
        <w:rPr>
          <w:rFonts w:ascii="Arial Narrow" w:hAnsi="Arial Narrow"/>
          <w:sz w:val="20"/>
          <w:szCs w:val="20"/>
        </w:rPr>
      </w:pPr>
      <w:r>
        <w:rPr>
          <w:rFonts w:ascii="Arial Narrow" w:hAnsi="Arial Narrow"/>
          <w:sz w:val="20"/>
          <w:szCs w:val="20"/>
        </w:rPr>
        <w:t>от «19</w:t>
      </w:r>
      <w:r w:rsidRPr="00D61EBF">
        <w:rPr>
          <w:rFonts w:ascii="Arial Narrow" w:hAnsi="Arial Narrow"/>
          <w:sz w:val="20"/>
          <w:szCs w:val="20"/>
        </w:rPr>
        <w:t xml:space="preserve">» </w:t>
      </w:r>
      <w:r>
        <w:rPr>
          <w:rFonts w:ascii="Arial Narrow" w:hAnsi="Arial Narrow"/>
          <w:sz w:val="20"/>
          <w:szCs w:val="20"/>
        </w:rPr>
        <w:t>02</w:t>
      </w:r>
      <w:r w:rsidRPr="00D61EBF">
        <w:rPr>
          <w:rFonts w:ascii="Arial Narrow" w:hAnsi="Arial Narrow"/>
          <w:sz w:val="20"/>
          <w:szCs w:val="20"/>
        </w:rPr>
        <w:t xml:space="preserve"> 2025 №</w:t>
      </w:r>
      <w:r>
        <w:rPr>
          <w:rFonts w:ascii="Arial Narrow" w:hAnsi="Arial Narrow"/>
          <w:sz w:val="20"/>
          <w:szCs w:val="20"/>
        </w:rPr>
        <w:t xml:space="preserve"> 5</w:t>
      </w:r>
      <w:r w:rsidRPr="00D61EBF">
        <w:rPr>
          <w:rFonts w:ascii="Arial Narrow" w:hAnsi="Arial Narrow"/>
          <w:sz w:val="20"/>
          <w:szCs w:val="20"/>
        </w:rPr>
        <w:t>-п</w:t>
      </w:r>
      <w:r>
        <w:rPr>
          <w:rFonts w:ascii="Arial Narrow" w:hAnsi="Arial Narrow"/>
          <w:sz w:val="20"/>
          <w:szCs w:val="20"/>
        </w:rPr>
        <w:t>г</w:t>
      </w:r>
    </w:p>
    <w:p w:rsidR="0068731E" w:rsidRPr="00D61EBF" w:rsidRDefault="0068731E" w:rsidP="0068731E">
      <w:pPr>
        <w:autoSpaceDE w:val="0"/>
        <w:autoSpaceDN w:val="0"/>
        <w:adjustRightInd w:val="0"/>
        <w:ind w:left="5387"/>
        <w:rPr>
          <w:rFonts w:ascii="Arial Narrow" w:hAnsi="Arial Narrow"/>
          <w:sz w:val="20"/>
          <w:szCs w:val="20"/>
        </w:rPr>
      </w:pPr>
    </w:p>
    <w:p w:rsidR="0068731E" w:rsidRPr="00D61EBF" w:rsidRDefault="0068731E" w:rsidP="0068731E">
      <w:pPr>
        <w:autoSpaceDE w:val="0"/>
        <w:autoSpaceDN w:val="0"/>
        <w:adjustRightInd w:val="0"/>
        <w:ind w:left="5387"/>
        <w:rPr>
          <w:rFonts w:ascii="Arial Narrow" w:hAnsi="Arial Narrow"/>
          <w:sz w:val="20"/>
          <w:szCs w:val="20"/>
        </w:rPr>
      </w:pPr>
      <w:r w:rsidRPr="00D61EBF">
        <w:rPr>
          <w:rFonts w:ascii="Arial Narrow" w:hAnsi="Arial Narrow"/>
          <w:sz w:val="20"/>
          <w:szCs w:val="20"/>
        </w:rPr>
        <w:t>приложение № 2</w:t>
      </w:r>
    </w:p>
    <w:p w:rsidR="0068731E" w:rsidRPr="00D61EBF" w:rsidRDefault="0068731E" w:rsidP="0068731E">
      <w:pPr>
        <w:autoSpaceDE w:val="0"/>
        <w:autoSpaceDN w:val="0"/>
        <w:adjustRightInd w:val="0"/>
        <w:ind w:left="5387"/>
        <w:rPr>
          <w:rFonts w:ascii="Arial Narrow" w:hAnsi="Arial Narrow"/>
          <w:sz w:val="20"/>
          <w:szCs w:val="20"/>
        </w:rPr>
      </w:pPr>
      <w:r w:rsidRPr="00D61EBF">
        <w:rPr>
          <w:rFonts w:ascii="Arial Narrow" w:hAnsi="Arial Narrow"/>
          <w:sz w:val="20"/>
          <w:szCs w:val="20"/>
        </w:rPr>
        <w:t xml:space="preserve">к постановлению </w:t>
      </w:r>
    </w:p>
    <w:p w:rsidR="0068731E" w:rsidRPr="00D61EBF" w:rsidRDefault="0068731E" w:rsidP="0068731E">
      <w:pPr>
        <w:autoSpaceDE w:val="0"/>
        <w:autoSpaceDN w:val="0"/>
        <w:adjustRightInd w:val="0"/>
        <w:ind w:left="5387"/>
        <w:rPr>
          <w:rFonts w:ascii="Arial Narrow" w:hAnsi="Arial Narrow"/>
          <w:sz w:val="20"/>
          <w:szCs w:val="20"/>
        </w:rPr>
      </w:pPr>
      <w:r w:rsidRPr="00D61EBF">
        <w:rPr>
          <w:rFonts w:ascii="Arial Narrow" w:hAnsi="Arial Narrow"/>
          <w:sz w:val="20"/>
          <w:szCs w:val="20"/>
        </w:rPr>
        <w:t>Главы Эвенкийского муниципального района</w:t>
      </w:r>
    </w:p>
    <w:p w:rsidR="0068731E" w:rsidRPr="00D61EBF" w:rsidRDefault="0068731E" w:rsidP="0068731E">
      <w:pPr>
        <w:autoSpaceDE w:val="0"/>
        <w:autoSpaceDN w:val="0"/>
        <w:adjustRightInd w:val="0"/>
        <w:ind w:left="5387"/>
        <w:rPr>
          <w:rFonts w:ascii="Arial Narrow" w:hAnsi="Arial Narrow"/>
          <w:sz w:val="20"/>
          <w:szCs w:val="20"/>
        </w:rPr>
      </w:pPr>
      <w:r w:rsidRPr="00D61EBF">
        <w:rPr>
          <w:rFonts w:ascii="Arial Narrow" w:hAnsi="Arial Narrow"/>
          <w:sz w:val="20"/>
          <w:szCs w:val="20"/>
        </w:rPr>
        <w:t>от «25» 12 2020 № 74-пг</w:t>
      </w:r>
    </w:p>
    <w:p w:rsidR="0068731E" w:rsidRPr="00D61EBF" w:rsidRDefault="0068731E" w:rsidP="0068731E">
      <w:pPr>
        <w:autoSpaceDE w:val="0"/>
        <w:autoSpaceDN w:val="0"/>
        <w:adjustRightInd w:val="0"/>
        <w:ind w:left="5245"/>
        <w:jc w:val="right"/>
        <w:rPr>
          <w:rFonts w:ascii="Arial Narrow" w:hAnsi="Arial Narrow"/>
          <w:sz w:val="20"/>
          <w:szCs w:val="20"/>
        </w:rPr>
      </w:pPr>
    </w:p>
    <w:p w:rsidR="0068731E" w:rsidRPr="00160DFA" w:rsidRDefault="0068731E" w:rsidP="00160DFA">
      <w:pPr>
        <w:jc w:val="center"/>
        <w:rPr>
          <w:rFonts w:ascii="Arial Narrow" w:hAnsi="Arial Narrow"/>
          <w:b/>
          <w:sz w:val="20"/>
          <w:szCs w:val="20"/>
        </w:rPr>
      </w:pPr>
      <w:r w:rsidRPr="00160DFA">
        <w:rPr>
          <w:rFonts w:ascii="Arial Narrow" w:hAnsi="Arial Narrow"/>
          <w:b/>
          <w:sz w:val="20"/>
          <w:szCs w:val="20"/>
        </w:rPr>
        <w:t xml:space="preserve">Состав Совета по патриотическому воспитанию граждан при Главе </w:t>
      </w:r>
    </w:p>
    <w:p w:rsidR="0068731E" w:rsidRPr="00160DFA" w:rsidRDefault="0068731E" w:rsidP="00160DFA">
      <w:pPr>
        <w:jc w:val="center"/>
        <w:rPr>
          <w:rFonts w:ascii="Arial Narrow" w:hAnsi="Arial Narrow"/>
          <w:b/>
          <w:sz w:val="20"/>
          <w:szCs w:val="20"/>
        </w:rPr>
      </w:pPr>
      <w:r w:rsidRPr="00160DFA">
        <w:rPr>
          <w:rFonts w:ascii="Arial Narrow" w:hAnsi="Arial Narrow"/>
          <w:b/>
          <w:sz w:val="20"/>
          <w:szCs w:val="20"/>
        </w:rPr>
        <w:t>Эвенкийского муниципального района</w:t>
      </w:r>
    </w:p>
    <w:p w:rsidR="0068731E" w:rsidRPr="00D61EBF" w:rsidRDefault="0068731E" w:rsidP="0068731E">
      <w:pPr>
        <w:jc w:val="center"/>
        <w:rPr>
          <w:rFonts w:ascii="Arial Narrow" w:hAnsi="Arial Narrow"/>
          <w:bCs/>
          <w:sz w:val="20"/>
          <w:szCs w:val="20"/>
        </w:rPr>
      </w:pPr>
    </w:p>
    <w:tbl>
      <w:tblPr>
        <w:tblW w:w="10031" w:type="dxa"/>
        <w:tblLook w:val="04A0" w:firstRow="1" w:lastRow="0" w:firstColumn="1" w:lastColumn="0" w:noHBand="0" w:noVBand="1"/>
      </w:tblPr>
      <w:tblGrid>
        <w:gridCol w:w="3227"/>
        <w:gridCol w:w="6804"/>
      </w:tblGrid>
      <w:tr w:rsidR="0068731E" w:rsidRPr="00D61EBF" w:rsidTr="00160DFA">
        <w:tc>
          <w:tcPr>
            <w:tcW w:w="3227" w:type="dxa"/>
          </w:tcPr>
          <w:p w:rsidR="0068731E" w:rsidRPr="00D61EBF" w:rsidRDefault="0068731E" w:rsidP="00E24CEE">
            <w:pPr>
              <w:jc w:val="both"/>
              <w:rPr>
                <w:rFonts w:ascii="Arial Narrow" w:hAnsi="Arial Narrow"/>
                <w:b/>
                <w:sz w:val="20"/>
                <w:szCs w:val="20"/>
              </w:rPr>
            </w:pPr>
            <w:r w:rsidRPr="00D61EBF">
              <w:rPr>
                <w:rFonts w:ascii="Arial Narrow" w:hAnsi="Arial Narrow"/>
                <w:b/>
                <w:sz w:val="20"/>
                <w:szCs w:val="20"/>
              </w:rPr>
              <w:t xml:space="preserve">Председатель Совета: </w:t>
            </w:r>
          </w:p>
          <w:p w:rsidR="0068731E" w:rsidRPr="00D61EBF" w:rsidRDefault="0068731E" w:rsidP="00E24CEE">
            <w:pPr>
              <w:rPr>
                <w:rFonts w:ascii="Arial Narrow" w:hAnsi="Arial Narrow"/>
                <w:sz w:val="20"/>
                <w:szCs w:val="20"/>
              </w:rPr>
            </w:pPr>
            <w:r w:rsidRPr="00D61EBF">
              <w:rPr>
                <w:rFonts w:ascii="Arial Narrow" w:hAnsi="Arial Narrow"/>
                <w:sz w:val="20"/>
                <w:szCs w:val="20"/>
              </w:rPr>
              <w:t xml:space="preserve">Черкасов </w:t>
            </w:r>
          </w:p>
          <w:p w:rsidR="0068731E" w:rsidRPr="00D61EBF" w:rsidRDefault="0068731E" w:rsidP="00E24CEE">
            <w:pPr>
              <w:rPr>
                <w:rFonts w:ascii="Arial Narrow" w:hAnsi="Arial Narrow"/>
                <w:bCs/>
                <w:sz w:val="20"/>
                <w:szCs w:val="20"/>
              </w:rPr>
            </w:pPr>
            <w:r w:rsidRPr="00D61EBF">
              <w:rPr>
                <w:rFonts w:ascii="Arial Narrow" w:hAnsi="Arial Narrow"/>
                <w:sz w:val="20"/>
                <w:szCs w:val="20"/>
              </w:rPr>
              <w:lastRenderedPageBreak/>
              <w:t>Андрей Юрьевич</w:t>
            </w:r>
          </w:p>
        </w:tc>
        <w:tc>
          <w:tcPr>
            <w:tcW w:w="6804" w:type="dxa"/>
          </w:tcPr>
          <w:p w:rsidR="0068731E" w:rsidRPr="00D61EBF" w:rsidRDefault="0068731E" w:rsidP="00E24CEE">
            <w:pPr>
              <w:jc w:val="both"/>
              <w:rPr>
                <w:rFonts w:ascii="Arial Narrow" w:hAnsi="Arial Narrow"/>
                <w:sz w:val="20"/>
                <w:szCs w:val="20"/>
              </w:rPr>
            </w:pPr>
          </w:p>
          <w:p w:rsidR="0068731E" w:rsidRPr="00D61EBF" w:rsidRDefault="0068731E" w:rsidP="00E24CEE">
            <w:pPr>
              <w:jc w:val="both"/>
              <w:rPr>
                <w:rFonts w:ascii="Arial Narrow" w:hAnsi="Arial Narrow"/>
                <w:bCs/>
                <w:sz w:val="20"/>
                <w:szCs w:val="20"/>
              </w:rPr>
            </w:pPr>
            <w:r w:rsidRPr="00D61EBF">
              <w:rPr>
                <w:rFonts w:ascii="Arial Narrow" w:hAnsi="Arial Narrow"/>
                <w:sz w:val="20"/>
                <w:szCs w:val="20"/>
              </w:rPr>
              <w:t>Глава Эвенкийского муниципального района (либо лицо его замещающее).</w:t>
            </w:r>
          </w:p>
        </w:tc>
      </w:tr>
      <w:tr w:rsidR="0068731E" w:rsidRPr="00D61EBF" w:rsidTr="00160DFA">
        <w:trPr>
          <w:trHeight w:val="331"/>
        </w:trPr>
        <w:tc>
          <w:tcPr>
            <w:tcW w:w="10031" w:type="dxa"/>
            <w:gridSpan w:val="2"/>
          </w:tcPr>
          <w:p w:rsidR="0068731E" w:rsidRPr="00D61EBF" w:rsidRDefault="0068731E" w:rsidP="00E24CEE">
            <w:pPr>
              <w:jc w:val="both"/>
              <w:rPr>
                <w:rFonts w:ascii="Arial Narrow" w:hAnsi="Arial Narrow"/>
                <w:b/>
                <w:sz w:val="20"/>
                <w:szCs w:val="20"/>
              </w:rPr>
            </w:pPr>
          </w:p>
          <w:p w:rsidR="0068731E" w:rsidRPr="00D61EBF" w:rsidRDefault="0068731E" w:rsidP="00E24CEE">
            <w:pPr>
              <w:jc w:val="both"/>
              <w:rPr>
                <w:rFonts w:ascii="Arial Narrow" w:hAnsi="Arial Narrow"/>
                <w:bCs/>
                <w:sz w:val="20"/>
                <w:szCs w:val="20"/>
              </w:rPr>
            </w:pPr>
            <w:r w:rsidRPr="00D61EBF">
              <w:rPr>
                <w:rFonts w:ascii="Arial Narrow" w:hAnsi="Arial Narrow"/>
                <w:b/>
                <w:sz w:val="20"/>
                <w:szCs w:val="20"/>
              </w:rPr>
              <w:t>Заместитель председателя Совета:</w:t>
            </w:r>
          </w:p>
        </w:tc>
      </w:tr>
      <w:tr w:rsidR="0068731E" w:rsidRPr="00D61EBF" w:rsidTr="00160DFA">
        <w:trPr>
          <w:trHeight w:val="870"/>
        </w:trPr>
        <w:tc>
          <w:tcPr>
            <w:tcW w:w="3227" w:type="dxa"/>
          </w:tcPr>
          <w:p w:rsidR="0068731E" w:rsidRPr="00D61EBF" w:rsidRDefault="0068731E" w:rsidP="00E24CEE">
            <w:pPr>
              <w:rPr>
                <w:rFonts w:ascii="Arial Narrow" w:hAnsi="Arial Narrow"/>
                <w:sz w:val="20"/>
                <w:szCs w:val="20"/>
              </w:rPr>
            </w:pPr>
            <w:r w:rsidRPr="00D61EBF">
              <w:rPr>
                <w:rFonts w:ascii="Arial Narrow" w:hAnsi="Arial Narrow"/>
                <w:sz w:val="20"/>
                <w:szCs w:val="20"/>
              </w:rPr>
              <w:t xml:space="preserve">Амуров </w:t>
            </w:r>
          </w:p>
          <w:p w:rsidR="0068731E" w:rsidRPr="00D61EBF" w:rsidRDefault="0068731E" w:rsidP="00E24CEE">
            <w:pPr>
              <w:rPr>
                <w:rFonts w:ascii="Arial Narrow" w:hAnsi="Arial Narrow"/>
                <w:b/>
                <w:sz w:val="20"/>
                <w:szCs w:val="20"/>
              </w:rPr>
            </w:pPr>
            <w:r w:rsidRPr="00D61EBF">
              <w:rPr>
                <w:rFonts w:ascii="Arial Narrow" w:hAnsi="Arial Narrow"/>
                <w:sz w:val="20"/>
                <w:szCs w:val="20"/>
              </w:rPr>
              <w:t>Владимир Геннадьевич</w:t>
            </w:r>
          </w:p>
        </w:tc>
        <w:tc>
          <w:tcPr>
            <w:tcW w:w="6804" w:type="dxa"/>
          </w:tcPr>
          <w:p w:rsidR="0068731E" w:rsidRPr="00D61EBF" w:rsidRDefault="0068731E" w:rsidP="00E24CEE">
            <w:pPr>
              <w:jc w:val="both"/>
              <w:rPr>
                <w:rFonts w:ascii="Arial Narrow" w:hAnsi="Arial Narrow"/>
                <w:sz w:val="20"/>
                <w:szCs w:val="20"/>
              </w:rPr>
            </w:pPr>
            <w:r w:rsidRPr="00D61EBF">
              <w:rPr>
                <w:rFonts w:ascii="Arial Narrow" w:hAnsi="Arial Narrow"/>
                <w:sz w:val="20"/>
                <w:szCs w:val="20"/>
              </w:rPr>
              <w:t>заместитель Главы Эвенкийского муниципального района по общественно-политической работе (либо лицо его замещающее);</w:t>
            </w:r>
          </w:p>
        </w:tc>
      </w:tr>
      <w:tr w:rsidR="0068731E" w:rsidRPr="00D61EBF" w:rsidTr="00160DFA">
        <w:trPr>
          <w:trHeight w:val="870"/>
        </w:trPr>
        <w:tc>
          <w:tcPr>
            <w:tcW w:w="3227" w:type="dxa"/>
          </w:tcPr>
          <w:p w:rsidR="0068731E" w:rsidRPr="00D61EBF" w:rsidRDefault="0068731E" w:rsidP="00E24CEE">
            <w:pPr>
              <w:rPr>
                <w:rFonts w:ascii="Arial Narrow" w:hAnsi="Arial Narrow"/>
                <w:sz w:val="20"/>
                <w:szCs w:val="20"/>
              </w:rPr>
            </w:pPr>
          </w:p>
          <w:p w:rsidR="0068731E" w:rsidRPr="00D61EBF" w:rsidRDefault="0068731E" w:rsidP="00E24CEE">
            <w:pPr>
              <w:rPr>
                <w:rFonts w:ascii="Arial Narrow" w:hAnsi="Arial Narrow"/>
                <w:sz w:val="20"/>
                <w:szCs w:val="20"/>
              </w:rPr>
            </w:pPr>
            <w:r w:rsidRPr="00D61EBF">
              <w:rPr>
                <w:rFonts w:ascii="Arial Narrow" w:hAnsi="Arial Narrow"/>
                <w:sz w:val="20"/>
                <w:szCs w:val="20"/>
              </w:rPr>
              <w:t xml:space="preserve">Николаенко </w:t>
            </w:r>
          </w:p>
          <w:p w:rsidR="0068731E" w:rsidRPr="00D61EBF" w:rsidRDefault="0068731E" w:rsidP="00E24CEE">
            <w:pPr>
              <w:rPr>
                <w:rFonts w:ascii="Arial Narrow" w:hAnsi="Arial Narrow"/>
                <w:sz w:val="20"/>
                <w:szCs w:val="20"/>
              </w:rPr>
            </w:pPr>
            <w:r w:rsidRPr="00D61EBF">
              <w:rPr>
                <w:rFonts w:ascii="Arial Narrow" w:hAnsi="Arial Narrow"/>
                <w:sz w:val="20"/>
                <w:szCs w:val="20"/>
              </w:rPr>
              <w:t>Александр Викторович</w:t>
            </w:r>
          </w:p>
        </w:tc>
        <w:tc>
          <w:tcPr>
            <w:tcW w:w="6804" w:type="dxa"/>
          </w:tcPr>
          <w:p w:rsidR="0068731E" w:rsidRPr="00D61EBF" w:rsidRDefault="0068731E" w:rsidP="00E24CEE">
            <w:pPr>
              <w:jc w:val="both"/>
              <w:rPr>
                <w:rFonts w:ascii="Arial Narrow" w:hAnsi="Arial Narrow"/>
                <w:sz w:val="20"/>
                <w:szCs w:val="20"/>
              </w:rPr>
            </w:pPr>
          </w:p>
          <w:p w:rsidR="0068731E" w:rsidRPr="00D61EBF" w:rsidRDefault="0068731E" w:rsidP="00E24CEE">
            <w:pPr>
              <w:jc w:val="both"/>
              <w:rPr>
                <w:rFonts w:ascii="Arial Narrow" w:hAnsi="Arial Narrow"/>
                <w:sz w:val="20"/>
                <w:szCs w:val="20"/>
              </w:rPr>
            </w:pPr>
            <w:r w:rsidRPr="00D61EBF">
              <w:rPr>
                <w:rFonts w:ascii="Arial Narrow" w:hAnsi="Arial Narrow"/>
                <w:sz w:val="20"/>
                <w:szCs w:val="20"/>
              </w:rPr>
              <w:t>заместитель Главы Эвенкийского муниципального района по социальным вопросам (либо лицо его замещающее).</w:t>
            </w:r>
          </w:p>
          <w:p w:rsidR="0068731E" w:rsidRPr="00D61EBF" w:rsidRDefault="0068731E" w:rsidP="00E24CEE">
            <w:pPr>
              <w:jc w:val="both"/>
              <w:rPr>
                <w:rFonts w:ascii="Arial Narrow" w:hAnsi="Arial Narrow"/>
                <w:sz w:val="20"/>
                <w:szCs w:val="20"/>
              </w:rPr>
            </w:pPr>
          </w:p>
        </w:tc>
      </w:tr>
      <w:tr w:rsidR="0068731E" w:rsidRPr="00D61EBF" w:rsidTr="00160DFA">
        <w:tc>
          <w:tcPr>
            <w:tcW w:w="3227" w:type="dxa"/>
          </w:tcPr>
          <w:p w:rsidR="0068731E" w:rsidRPr="00D61EBF" w:rsidRDefault="0068731E" w:rsidP="00E24CEE">
            <w:pPr>
              <w:jc w:val="both"/>
              <w:rPr>
                <w:rFonts w:ascii="Arial Narrow" w:hAnsi="Arial Narrow"/>
                <w:b/>
                <w:bCs/>
                <w:sz w:val="20"/>
                <w:szCs w:val="20"/>
              </w:rPr>
            </w:pPr>
            <w:r w:rsidRPr="00D61EBF">
              <w:rPr>
                <w:rFonts w:ascii="Arial Narrow" w:hAnsi="Arial Narrow"/>
                <w:b/>
                <w:bCs/>
                <w:sz w:val="20"/>
                <w:szCs w:val="20"/>
              </w:rPr>
              <w:t>Секретарь Совета:</w:t>
            </w:r>
          </w:p>
          <w:p w:rsidR="0068731E" w:rsidRPr="00D61EBF" w:rsidRDefault="0068731E" w:rsidP="00E24CEE">
            <w:pPr>
              <w:rPr>
                <w:rFonts w:ascii="Arial Narrow" w:hAnsi="Arial Narrow"/>
                <w:sz w:val="20"/>
                <w:szCs w:val="20"/>
              </w:rPr>
            </w:pPr>
            <w:r w:rsidRPr="00D61EBF">
              <w:rPr>
                <w:rFonts w:ascii="Arial Narrow" w:hAnsi="Arial Narrow"/>
                <w:sz w:val="20"/>
                <w:szCs w:val="20"/>
              </w:rPr>
              <w:t>Митрофанова</w:t>
            </w:r>
          </w:p>
          <w:p w:rsidR="0068731E" w:rsidRPr="00D61EBF" w:rsidRDefault="0068731E" w:rsidP="00E24CEE">
            <w:pPr>
              <w:rPr>
                <w:rFonts w:ascii="Arial Narrow" w:hAnsi="Arial Narrow"/>
                <w:bCs/>
                <w:sz w:val="20"/>
                <w:szCs w:val="20"/>
              </w:rPr>
            </w:pPr>
            <w:r w:rsidRPr="00D61EBF">
              <w:rPr>
                <w:rFonts w:ascii="Arial Narrow" w:hAnsi="Arial Narrow"/>
                <w:bCs/>
                <w:sz w:val="20"/>
                <w:szCs w:val="20"/>
              </w:rPr>
              <w:t>Дарья Павловна</w:t>
            </w:r>
          </w:p>
        </w:tc>
        <w:tc>
          <w:tcPr>
            <w:tcW w:w="6804" w:type="dxa"/>
          </w:tcPr>
          <w:p w:rsidR="0068731E" w:rsidRPr="00D61EBF" w:rsidRDefault="0068731E" w:rsidP="00E24CEE">
            <w:pPr>
              <w:jc w:val="both"/>
              <w:rPr>
                <w:rFonts w:ascii="Arial Narrow" w:hAnsi="Arial Narrow"/>
                <w:sz w:val="20"/>
                <w:szCs w:val="20"/>
              </w:rPr>
            </w:pPr>
          </w:p>
          <w:p w:rsidR="0068731E" w:rsidRPr="00D61EBF" w:rsidRDefault="0068731E" w:rsidP="00E24CEE">
            <w:pPr>
              <w:jc w:val="both"/>
              <w:rPr>
                <w:rFonts w:ascii="Arial Narrow" w:hAnsi="Arial Narrow"/>
                <w:bCs/>
                <w:sz w:val="20"/>
                <w:szCs w:val="20"/>
              </w:rPr>
            </w:pPr>
            <w:proofErr w:type="spellStart"/>
            <w:r w:rsidRPr="00D61EBF">
              <w:rPr>
                <w:rFonts w:ascii="Arial Narrow" w:hAnsi="Arial Narrow"/>
                <w:sz w:val="20"/>
                <w:szCs w:val="20"/>
              </w:rPr>
              <w:t>и.о</w:t>
            </w:r>
            <w:proofErr w:type="spellEnd"/>
            <w:r w:rsidRPr="00D61EBF">
              <w:rPr>
                <w:rFonts w:ascii="Arial Narrow" w:hAnsi="Arial Narrow"/>
                <w:sz w:val="20"/>
                <w:szCs w:val="20"/>
              </w:rPr>
              <w:t>. руководителя Управления молодёжной политики, спорта и реализации программ общественного развития Администрации Эвенкийского муниципального района (либо лицо его замещающее).</w:t>
            </w:r>
          </w:p>
        </w:tc>
      </w:tr>
      <w:tr w:rsidR="0068731E" w:rsidRPr="00D61EBF" w:rsidTr="00160DFA">
        <w:tc>
          <w:tcPr>
            <w:tcW w:w="3227" w:type="dxa"/>
          </w:tcPr>
          <w:p w:rsidR="0068731E" w:rsidRPr="00D61EBF" w:rsidRDefault="0068731E" w:rsidP="00E24CEE">
            <w:pPr>
              <w:jc w:val="both"/>
              <w:rPr>
                <w:rFonts w:ascii="Arial Narrow" w:hAnsi="Arial Narrow"/>
                <w:b/>
                <w:bCs/>
                <w:sz w:val="20"/>
                <w:szCs w:val="20"/>
              </w:rPr>
            </w:pPr>
            <w:r w:rsidRPr="00D61EBF">
              <w:rPr>
                <w:rFonts w:ascii="Arial Narrow" w:hAnsi="Arial Narrow"/>
                <w:b/>
                <w:bCs/>
                <w:sz w:val="20"/>
                <w:szCs w:val="20"/>
              </w:rPr>
              <w:t>Члены Совета:</w:t>
            </w:r>
          </w:p>
        </w:tc>
        <w:tc>
          <w:tcPr>
            <w:tcW w:w="6804" w:type="dxa"/>
          </w:tcPr>
          <w:p w:rsidR="0068731E" w:rsidRPr="00D61EBF" w:rsidRDefault="0068731E" w:rsidP="00E24CEE">
            <w:pPr>
              <w:jc w:val="center"/>
              <w:rPr>
                <w:rFonts w:ascii="Arial Narrow" w:hAnsi="Arial Narrow"/>
                <w:bCs/>
                <w:sz w:val="20"/>
                <w:szCs w:val="20"/>
              </w:rPr>
            </w:pPr>
          </w:p>
        </w:tc>
      </w:tr>
      <w:tr w:rsidR="0068731E" w:rsidRPr="00D61EBF" w:rsidTr="00160DFA">
        <w:tc>
          <w:tcPr>
            <w:tcW w:w="3227" w:type="dxa"/>
          </w:tcPr>
          <w:p w:rsidR="0068731E" w:rsidRPr="00D61EBF" w:rsidRDefault="0068731E" w:rsidP="00E24CEE">
            <w:pPr>
              <w:rPr>
                <w:rFonts w:ascii="Arial Narrow" w:hAnsi="Arial Narrow"/>
                <w:bCs/>
                <w:sz w:val="20"/>
                <w:szCs w:val="20"/>
              </w:rPr>
            </w:pPr>
            <w:r w:rsidRPr="00D61EBF">
              <w:rPr>
                <w:rFonts w:ascii="Arial Narrow" w:hAnsi="Arial Narrow"/>
                <w:bCs/>
                <w:sz w:val="20"/>
                <w:szCs w:val="20"/>
              </w:rPr>
              <w:t>Конева</w:t>
            </w:r>
          </w:p>
          <w:p w:rsidR="0068731E" w:rsidRPr="00D61EBF" w:rsidRDefault="0068731E" w:rsidP="00E24CEE">
            <w:pPr>
              <w:rPr>
                <w:rFonts w:ascii="Arial Narrow" w:hAnsi="Arial Narrow"/>
                <w:bCs/>
                <w:sz w:val="20"/>
                <w:szCs w:val="20"/>
              </w:rPr>
            </w:pPr>
            <w:r w:rsidRPr="00D61EBF">
              <w:rPr>
                <w:rFonts w:ascii="Arial Narrow" w:hAnsi="Arial Narrow"/>
                <w:bCs/>
                <w:sz w:val="20"/>
                <w:szCs w:val="20"/>
              </w:rPr>
              <w:t xml:space="preserve">Эльвира </w:t>
            </w:r>
            <w:proofErr w:type="spellStart"/>
            <w:r w:rsidRPr="00D61EBF">
              <w:rPr>
                <w:rFonts w:ascii="Arial Narrow" w:hAnsi="Arial Narrow"/>
                <w:bCs/>
                <w:sz w:val="20"/>
                <w:szCs w:val="20"/>
              </w:rPr>
              <w:t>Аскарбековна</w:t>
            </w:r>
            <w:proofErr w:type="spellEnd"/>
          </w:p>
        </w:tc>
        <w:tc>
          <w:tcPr>
            <w:tcW w:w="6804" w:type="dxa"/>
          </w:tcPr>
          <w:p w:rsidR="0068731E" w:rsidRPr="00D61EBF" w:rsidRDefault="0068731E" w:rsidP="00E24CEE">
            <w:pPr>
              <w:jc w:val="both"/>
              <w:rPr>
                <w:rFonts w:ascii="Arial Narrow" w:hAnsi="Arial Narrow"/>
                <w:sz w:val="20"/>
                <w:szCs w:val="20"/>
              </w:rPr>
            </w:pPr>
            <w:proofErr w:type="spellStart"/>
            <w:r w:rsidRPr="00D61EBF">
              <w:rPr>
                <w:rFonts w:ascii="Arial Narrow" w:hAnsi="Arial Narrow"/>
                <w:sz w:val="20"/>
                <w:szCs w:val="20"/>
              </w:rPr>
              <w:t>и.о</w:t>
            </w:r>
            <w:proofErr w:type="spellEnd"/>
            <w:r w:rsidRPr="00D61EBF">
              <w:rPr>
                <w:rFonts w:ascii="Arial Narrow" w:hAnsi="Arial Narrow"/>
                <w:sz w:val="20"/>
                <w:szCs w:val="20"/>
              </w:rPr>
              <w:t>. военного комиссара Эвенкийского района (по согласованию, либо лицо его замещающее);</w:t>
            </w:r>
          </w:p>
        </w:tc>
      </w:tr>
      <w:tr w:rsidR="0068731E" w:rsidRPr="00D61EBF" w:rsidTr="00160DFA">
        <w:tc>
          <w:tcPr>
            <w:tcW w:w="3227" w:type="dxa"/>
          </w:tcPr>
          <w:p w:rsidR="0068731E" w:rsidRPr="00D61EBF" w:rsidRDefault="0068731E" w:rsidP="00E24CEE">
            <w:pPr>
              <w:rPr>
                <w:rFonts w:ascii="Arial Narrow" w:hAnsi="Arial Narrow"/>
                <w:bCs/>
                <w:sz w:val="20"/>
                <w:szCs w:val="20"/>
              </w:rPr>
            </w:pPr>
          </w:p>
        </w:tc>
        <w:tc>
          <w:tcPr>
            <w:tcW w:w="6804" w:type="dxa"/>
          </w:tcPr>
          <w:p w:rsidR="0068731E" w:rsidRPr="00D61EBF" w:rsidRDefault="0068731E" w:rsidP="00E24CEE">
            <w:pPr>
              <w:jc w:val="both"/>
              <w:rPr>
                <w:rFonts w:ascii="Arial Narrow" w:hAnsi="Arial Narrow"/>
                <w:sz w:val="20"/>
                <w:szCs w:val="20"/>
              </w:rPr>
            </w:pPr>
          </w:p>
        </w:tc>
      </w:tr>
      <w:tr w:rsidR="0068731E" w:rsidRPr="00D61EBF" w:rsidTr="00160DFA">
        <w:tc>
          <w:tcPr>
            <w:tcW w:w="3227" w:type="dxa"/>
          </w:tcPr>
          <w:p w:rsidR="0068731E" w:rsidRPr="00D61EBF" w:rsidRDefault="0068731E" w:rsidP="00E24CEE">
            <w:pPr>
              <w:rPr>
                <w:rFonts w:ascii="Arial Narrow" w:hAnsi="Arial Narrow"/>
                <w:bCs/>
                <w:sz w:val="20"/>
                <w:szCs w:val="20"/>
              </w:rPr>
            </w:pPr>
            <w:r w:rsidRPr="00D61EBF">
              <w:rPr>
                <w:rFonts w:ascii="Arial Narrow" w:hAnsi="Arial Narrow"/>
                <w:bCs/>
                <w:sz w:val="20"/>
                <w:szCs w:val="20"/>
              </w:rPr>
              <w:t>Назарова</w:t>
            </w:r>
          </w:p>
          <w:p w:rsidR="0068731E" w:rsidRPr="00D61EBF" w:rsidRDefault="0068731E" w:rsidP="00E24CEE">
            <w:pPr>
              <w:rPr>
                <w:rFonts w:ascii="Arial Narrow" w:hAnsi="Arial Narrow"/>
                <w:bCs/>
                <w:sz w:val="20"/>
                <w:szCs w:val="20"/>
              </w:rPr>
            </w:pPr>
            <w:r w:rsidRPr="00D61EBF">
              <w:rPr>
                <w:rFonts w:ascii="Arial Narrow" w:hAnsi="Arial Narrow"/>
                <w:bCs/>
                <w:sz w:val="20"/>
                <w:szCs w:val="20"/>
              </w:rPr>
              <w:t>Татьяна Валерьевна</w:t>
            </w:r>
          </w:p>
          <w:p w:rsidR="0068731E" w:rsidRPr="00D61EBF" w:rsidRDefault="0068731E" w:rsidP="00E24CEE">
            <w:pPr>
              <w:rPr>
                <w:rFonts w:ascii="Arial Narrow" w:hAnsi="Arial Narrow"/>
                <w:bCs/>
                <w:sz w:val="20"/>
                <w:szCs w:val="20"/>
              </w:rPr>
            </w:pPr>
          </w:p>
          <w:p w:rsidR="0068731E" w:rsidRPr="00D61EBF" w:rsidRDefault="0068731E" w:rsidP="00E24CEE">
            <w:pPr>
              <w:rPr>
                <w:rFonts w:ascii="Arial Narrow" w:hAnsi="Arial Narrow"/>
                <w:bCs/>
                <w:sz w:val="20"/>
                <w:szCs w:val="20"/>
              </w:rPr>
            </w:pPr>
          </w:p>
          <w:p w:rsidR="0068731E" w:rsidRPr="00D61EBF" w:rsidRDefault="0068731E" w:rsidP="00E24CEE">
            <w:pPr>
              <w:rPr>
                <w:rFonts w:ascii="Arial Narrow" w:hAnsi="Arial Narrow"/>
                <w:bCs/>
                <w:sz w:val="20"/>
                <w:szCs w:val="20"/>
              </w:rPr>
            </w:pPr>
            <w:r w:rsidRPr="00D61EBF">
              <w:rPr>
                <w:rFonts w:ascii="Arial Narrow" w:hAnsi="Arial Narrow"/>
                <w:bCs/>
                <w:sz w:val="20"/>
                <w:szCs w:val="20"/>
              </w:rPr>
              <w:t xml:space="preserve">Подполенок </w:t>
            </w:r>
          </w:p>
          <w:p w:rsidR="0068731E" w:rsidRPr="00D61EBF" w:rsidRDefault="0068731E" w:rsidP="00E24CEE">
            <w:pPr>
              <w:rPr>
                <w:rFonts w:ascii="Arial Narrow" w:hAnsi="Arial Narrow"/>
                <w:bCs/>
                <w:sz w:val="20"/>
                <w:szCs w:val="20"/>
              </w:rPr>
            </w:pPr>
            <w:r w:rsidRPr="00D61EBF">
              <w:rPr>
                <w:rFonts w:ascii="Arial Narrow" w:hAnsi="Arial Narrow"/>
                <w:bCs/>
                <w:sz w:val="20"/>
                <w:szCs w:val="20"/>
              </w:rPr>
              <w:t>Марина Васильевна</w:t>
            </w:r>
          </w:p>
        </w:tc>
        <w:tc>
          <w:tcPr>
            <w:tcW w:w="6804" w:type="dxa"/>
          </w:tcPr>
          <w:p w:rsidR="0068731E" w:rsidRPr="00D61EBF" w:rsidRDefault="0068731E" w:rsidP="00E24CEE">
            <w:pPr>
              <w:jc w:val="both"/>
              <w:rPr>
                <w:rFonts w:ascii="Arial Narrow" w:hAnsi="Arial Narrow"/>
                <w:bCs/>
                <w:sz w:val="20"/>
                <w:szCs w:val="20"/>
              </w:rPr>
            </w:pPr>
            <w:r w:rsidRPr="00D61EBF">
              <w:rPr>
                <w:rFonts w:ascii="Arial Narrow" w:hAnsi="Arial Narrow"/>
                <w:bCs/>
                <w:sz w:val="20"/>
                <w:szCs w:val="20"/>
              </w:rPr>
              <w:t>руководитель Управления образования Администрации Эвенкийского муниципального района (либо лицо его замещающее);</w:t>
            </w:r>
          </w:p>
          <w:p w:rsidR="0068731E" w:rsidRPr="00D61EBF" w:rsidRDefault="0068731E" w:rsidP="00E24CEE">
            <w:pPr>
              <w:jc w:val="both"/>
              <w:rPr>
                <w:rFonts w:ascii="Arial Narrow" w:hAnsi="Arial Narrow"/>
                <w:sz w:val="20"/>
                <w:szCs w:val="20"/>
              </w:rPr>
            </w:pPr>
          </w:p>
          <w:p w:rsidR="0068731E" w:rsidRPr="00D61EBF" w:rsidRDefault="0068731E" w:rsidP="00E24CEE">
            <w:pPr>
              <w:jc w:val="both"/>
              <w:rPr>
                <w:rFonts w:ascii="Arial Narrow" w:hAnsi="Arial Narrow"/>
                <w:bCs/>
                <w:sz w:val="20"/>
                <w:szCs w:val="20"/>
              </w:rPr>
            </w:pPr>
            <w:r w:rsidRPr="00D61EBF">
              <w:rPr>
                <w:rFonts w:ascii="Arial Narrow" w:hAnsi="Arial Narrow"/>
                <w:sz w:val="20"/>
                <w:szCs w:val="20"/>
              </w:rPr>
              <w:t>руководитель Управления культуры Администрации Эвенкийского муниципального района (либо лицо его замещающее)</w:t>
            </w:r>
            <w:r w:rsidRPr="00D61EBF">
              <w:rPr>
                <w:rFonts w:ascii="Arial Narrow" w:hAnsi="Arial Narrow"/>
                <w:bCs/>
                <w:iCs/>
                <w:color w:val="000000"/>
                <w:sz w:val="20"/>
                <w:szCs w:val="20"/>
              </w:rPr>
              <w:t>;</w:t>
            </w:r>
          </w:p>
        </w:tc>
      </w:tr>
      <w:tr w:rsidR="0068731E" w:rsidRPr="00D61EBF" w:rsidTr="00160DFA">
        <w:tc>
          <w:tcPr>
            <w:tcW w:w="3227" w:type="dxa"/>
          </w:tcPr>
          <w:p w:rsidR="0068731E" w:rsidRPr="00D61EBF" w:rsidRDefault="0068731E" w:rsidP="00E24CEE">
            <w:pPr>
              <w:rPr>
                <w:rFonts w:ascii="Arial Narrow" w:hAnsi="Arial Narrow"/>
                <w:bCs/>
                <w:sz w:val="20"/>
                <w:szCs w:val="20"/>
              </w:rPr>
            </w:pPr>
          </w:p>
          <w:p w:rsidR="0068731E" w:rsidRPr="00D61EBF" w:rsidRDefault="0068731E" w:rsidP="00E24CEE">
            <w:pPr>
              <w:rPr>
                <w:rFonts w:ascii="Arial Narrow" w:hAnsi="Arial Narrow"/>
                <w:bCs/>
                <w:sz w:val="20"/>
                <w:szCs w:val="20"/>
              </w:rPr>
            </w:pPr>
            <w:r w:rsidRPr="00D61EBF">
              <w:rPr>
                <w:rFonts w:ascii="Arial Narrow" w:hAnsi="Arial Narrow"/>
                <w:bCs/>
                <w:sz w:val="20"/>
                <w:szCs w:val="20"/>
              </w:rPr>
              <w:t xml:space="preserve">Рождественский </w:t>
            </w:r>
          </w:p>
          <w:p w:rsidR="0068731E" w:rsidRPr="00D61EBF" w:rsidRDefault="0068731E" w:rsidP="00E24CEE">
            <w:pPr>
              <w:rPr>
                <w:rFonts w:ascii="Arial Narrow" w:hAnsi="Arial Narrow"/>
                <w:bCs/>
                <w:sz w:val="20"/>
                <w:szCs w:val="20"/>
              </w:rPr>
            </w:pPr>
            <w:r w:rsidRPr="00D61EBF">
              <w:rPr>
                <w:rFonts w:ascii="Arial Narrow" w:hAnsi="Arial Narrow"/>
                <w:bCs/>
                <w:sz w:val="20"/>
                <w:szCs w:val="20"/>
              </w:rPr>
              <w:t>Леонид Леонидович</w:t>
            </w:r>
          </w:p>
        </w:tc>
        <w:tc>
          <w:tcPr>
            <w:tcW w:w="6804" w:type="dxa"/>
          </w:tcPr>
          <w:p w:rsidR="0068731E" w:rsidRPr="00D61EBF" w:rsidRDefault="0068731E" w:rsidP="00E24CEE">
            <w:pPr>
              <w:jc w:val="both"/>
              <w:rPr>
                <w:rFonts w:ascii="Arial Narrow" w:hAnsi="Arial Narrow"/>
                <w:bCs/>
                <w:sz w:val="20"/>
                <w:szCs w:val="20"/>
              </w:rPr>
            </w:pPr>
          </w:p>
          <w:p w:rsidR="0068731E" w:rsidRPr="00D61EBF" w:rsidRDefault="0068731E" w:rsidP="00E24CEE">
            <w:pPr>
              <w:jc w:val="both"/>
              <w:rPr>
                <w:rFonts w:ascii="Arial Narrow" w:hAnsi="Arial Narrow"/>
                <w:bCs/>
                <w:sz w:val="20"/>
                <w:szCs w:val="20"/>
              </w:rPr>
            </w:pPr>
            <w:r w:rsidRPr="00D61EBF">
              <w:rPr>
                <w:rFonts w:ascii="Arial Narrow" w:hAnsi="Arial Narrow"/>
                <w:bCs/>
                <w:sz w:val="20"/>
                <w:szCs w:val="20"/>
              </w:rPr>
              <w:t xml:space="preserve">председатель местной общественной организации «Ветеранов (пенсионеров) войны, труда, вооружённых сил и правоохранительных органов Эвенкийского муниципального района Красноярского края </w:t>
            </w:r>
            <w:r w:rsidRPr="00D61EBF">
              <w:rPr>
                <w:rFonts w:ascii="Arial Narrow" w:hAnsi="Arial Narrow"/>
                <w:sz w:val="20"/>
                <w:szCs w:val="20"/>
              </w:rPr>
              <w:t>(по согласованию, либо лицо его замещающее);</w:t>
            </w:r>
          </w:p>
        </w:tc>
      </w:tr>
      <w:tr w:rsidR="0068731E" w:rsidRPr="00D61EBF" w:rsidTr="00160DFA">
        <w:tc>
          <w:tcPr>
            <w:tcW w:w="3227" w:type="dxa"/>
          </w:tcPr>
          <w:p w:rsidR="0068731E" w:rsidRPr="00D61EBF" w:rsidRDefault="0068731E" w:rsidP="00E24CEE">
            <w:pPr>
              <w:rPr>
                <w:rFonts w:ascii="Arial Narrow" w:hAnsi="Arial Narrow"/>
                <w:bCs/>
                <w:sz w:val="20"/>
                <w:szCs w:val="20"/>
              </w:rPr>
            </w:pPr>
          </w:p>
          <w:p w:rsidR="0068731E" w:rsidRPr="00D61EBF" w:rsidRDefault="0068731E" w:rsidP="00E24CEE">
            <w:pPr>
              <w:rPr>
                <w:rFonts w:ascii="Arial Narrow" w:hAnsi="Arial Narrow"/>
                <w:bCs/>
                <w:sz w:val="20"/>
                <w:szCs w:val="20"/>
              </w:rPr>
            </w:pPr>
            <w:r w:rsidRPr="00D61EBF">
              <w:rPr>
                <w:rFonts w:ascii="Arial Narrow" w:hAnsi="Arial Narrow"/>
                <w:bCs/>
                <w:sz w:val="20"/>
                <w:szCs w:val="20"/>
              </w:rPr>
              <w:t xml:space="preserve">Чистова </w:t>
            </w:r>
          </w:p>
          <w:p w:rsidR="0068731E" w:rsidRPr="00D61EBF" w:rsidRDefault="0068731E" w:rsidP="00E24CEE">
            <w:pPr>
              <w:rPr>
                <w:rFonts w:ascii="Arial Narrow" w:hAnsi="Arial Narrow"/>
                <w:bCs/>
                <w:sz w:val="20"/>
                <w:szCs w:val="20"/>
              </w:rPr>
            </w:pPr>
            <w:r w:rsidRPr="00D61EBF">
              <w:rPr>
                <w:rFonts w:ascii="Arial Narrow" w:hAnsi="Arial Narrow"/>
                <w:bCs/>
                <w:sz w:val="20"/>
                <w:szCs w:val="20"/>
              </w:rPr>
              <w:t>Маргарита Юрьевна</w:t>
            </w:r>
          </w:p>
        </w:tc>
        <w:tc>
          <w:tcPr>
            <w:tcW w:w="6804" w:type="dxa"/>
          </w:tcPr>
          <w:p w:rsidR="0068731E" w:rsidRPr="00D61EBF" w:rsidRDefault="0068731E" w:rsidP="00E24CEE">
            <w:pPr>
              <w:jc w:val="both"/>
              <w:rPr>
                <w:rFonts w:ascii="Arial Narrow" w:hAnsi="Arial Narrow"/>
                <w:sz w:val="20"/>
                <w:szCs w:val="20"/>
              </w:rPr>
            </w:pPr>
          </w:p>
          <w:p w:rsidR="0068731E" w:rsidRPr="00D61EBF" w:rsidRDefault="0068731E" w:rsidP="00E24CEE">
            <w:pPr>
              <w:jc w:val="both"/>
              <w:rPr>
                <w:rFonts w:ascii="Arial Narrow" w:hAnsi="Arial Narrow"/>
                <w:bCs/>
                <w:sz w:val="20"/>
                <w:szCs w:val="20"/>
              </w:rPr>
            </w:pPr>
            <w:r w:rsidRPr="00D61EBF">
              <w:rPr>
                <w:rFonts w:ascii="Arial Narrow" w:hAnsi="Arial Narrow"/>
                <w:sz w:val="20"/>
                <w:szCs w:val="20"/>
              </w:rPr>
              <w:t>Начальник территориального отделения КГКУ «Управление социальной защитой населения» по Эвенкийскому муниципальному району (по согласованию, либо лицо его замещающее);</w:t>
            </w:r>
          </w:p>
        </w:tc>
      </w:tr>
      <w:tr w:rsidR="0068731E" w:rsidRPr="00D61EBF" w:rsidTr="00160DFA">
        <w:tc>
          <w:tcPr>
            <w:tcW w:w="3227" w:type="dxa"/>
          </w:tcPr>
          <w:p w:rsidR="0068731E" w:rsidRPr="00D61EBF" w:rsidRDefault="0068731E" w:rsidP="00E24CEE">
            <w:pPr>
              <w:rPr>
                <w:rFonts w:ascii="Arial Narrow" w:hAnsi="Arial Narrow"/>
                <w:bCs/>
                <w:sz w:val="20"/>
                <w:szCs w:val="20"/>
              </w:rPr>
            </w:pPr>
          </w:p>
          <w:p w:rsidR="0068731E" w:rsidRPr="00D61EBF" w:rsidRDefault="0068731E" w:rsidP="00E24CEE">
            <w:pPr>
              <w:rPr>
                <w:rFonts w:ascii="Arial Narrow" w:hAnsi="Arial Narrow"/>
                <w:bCs/>
                <w:sz w:val="20"/>
                <w:szCs w:val="20"/>
              </w:rPr>
            </w:pPr>
            <w:r w:rsidRPr="00D61EBF">
              <w:rPr>
                <w:rFonts w:ascii="Arial Narrow" w:hAnsi="Arial Narrow"/>
                <w:bCs/>
                <w:sz w:val="20"/>
                <w:szCs w:val="20"/>
              </w:rPr>
              <w:t>Шкаликов</w:t>
            </w:r>
          </w:p>
          <w:p w:rsidR="0068731E" w:rsidRPr="00D61EBF" w:rsidRDefault="0068731E" w:rsidP="00E24CEE">
            <w:pPr>
              <w:rPr>
                <w:rFonts w:ascii="Arial Narrow" w:hAnsi="Arial Narrow"/>
                <w:bCs/>
                <w:sz w:val="20"/>
                <w:szCs w:val="20"/>
              </w:rPr>
            </w:pPr>
            <w:r w:rsidRPr="00D61EBF">
              <w:rPr>
                <w:rFonts w:ascii="Arial Narrow" w:hAnsi="Arial Narrow"/>
                <w:bCs/>
                <w:sz w:val="20"/>
                <w:szCs w:val="20"/>
              </w:rPr>
              <w:t>Сергей Александрович</w:t>
            </w:r>
          </w:p>
        </w:tc>
        <w:tc>
          <w:tcPr>
            <w:tcW w:w="6804" w:type="dxa"/>
          </w:tcPr>
          <w:p w:rsidR="0068731E" w:rsidRPr="00D61EBF" w:rsidRDefault="0068731E" w:rsidP="00E24CEE">
            <w:pPr>
              <w:jc w:val="both"/>
              <w:rPr>
                <w:rFonts w:ascii="Arial Narrow" w:hAnsi="Arial Narrow"/>
                <w:bCs/>
                <w:sz w:val="20"/>
                <w:szCs w:val="20"/>
              </w:rPr>
            </w:pPr>
          </w:p>
          <w:p w:rsidR="0068731E" w:rsidRPr="00D61EBF" w:rsidRDefault="0068731E" w:rsidP="00E24CEE">
            <w:pPr>
              <w:jc w:val="both"/>
              <w:rPr>
                <w:rFonts w:ascii="Arial Narrow" w:hAnsi="Arial Narrow"/>
                <w:bCs/>
                <w:sz w:val="20"/>
                <w:szCs w:val="20"/>
              </w:rPr>
            </w:pPr>
            <w:r w:rsidRPr="00D61EBF">
              <w:rPr>
                <w:rFonts w:ascii="Arial Narrow" w:hAnsi="Arial Narrow"/>
                <w:bCs/>
                <w:sz w:val="20"/>
                <w:szCs w:val="20"/>
              </w:rPr>
              <w:t>Директор МБУ «Молодежный центр «</w:t>
            </w:r>
            <w:proofErr w:type="spellStart"/>
            <w:r w:rsidRPr="00D61EBF">
              <w:rPr>
                <w:rFonts w:ascii="Arial Narrow" w:hAnsi="Arial Narrow"/>
                <w:bCs/>
                <w:sz w:val="20"/>
                <w:szCs w:val="20"/>
              </w:rPr>
              <w:t>Энэси</w:t>
            </w:r>
            <w:proofErr w:type="spellEnd"/>
            <w:r w:rsidRPr="00D61EBF">
              <w:rPr>
                <w:rFonts w:ascii="Arial Narrow" w:hAnsi="Arial Narrow"/>
                <w:bCs/>
                <w:sz w:val="20"/>
                <w:szCs w:val="20"/>
              </w:rPr>
              <w:t xml:space="preserve">» Эвенкийского муниципального района Красноярского края </w:t>
            </w:r>
            <w:r w:rsidRPr="00D61EBF">
              <w:rPr>
                <w:rFonts w:ascii="Arial Narrow" w:hAnsi="Arial Narrow"/>
                <w:sz w:val="20"/>
                <w:szCs w:val="20"/>
              </w:rPr>
              <w:t>(по согласованию, либо лицо его замещающее).</w:t>
            </w:r>
          </w:p>
        </w:tc>
      </w:tr>
    </w:tbl>
    <w:p w:rsidR="0068731E" w:rsidRDefault="0068731E" w:rsidP="0068731E">
      <w:pPr>
        <w:pStyle w:val="3"/>
        <w:keepNext w:val="0"/>
        <w:widowControl w:val="0"/>
        <w:spacing w:before="0" w:after="0"/>
        <w:jc w:val="center"/>
        <w:rPr>
          <w:rFonts w:ascii="Arial Narrow" w:hAnsi="Arial Narrow"/>
          <w:spacing w:val="30"/>
          <w:sz w:val="20"/>
          <w:szCs w:val="20"/>
        </w:rPr>
      </w:pPr>
    </w:p>
    <w:p w:rsidR="00373B91" w:rsidRPr="00641F54" w:rsidRDefault="00373B91" w:rsidP="00373B91">
      <w:pPr>
        <w:pStyle w:val="3"/>
        <w:spacing w:before="0" w:after="0"/>
        <w:jc w:val="center"/>
        <w:rPr>
          <w:rFonts w:ascii="Arial Narrow" w:hAnsi="Arial Narrow"/>
          <w:spacing w:val="30"/>
          <w:sz w:val="20"/>
          <w:szCs w:val="20"/>
        </w:rPr>
      </w:pPr>
      <w:r w:rsidRPr="00641F54">
        <w:rPr>
          <w:rFonts w:ascii="Arial Narrow" w:hAnsi="Arial Narrow"/>
          <w:spacing w:val="30"/>
          <w:sz w:val="20"/>
          <w:szCs w:val="20"/>
        </w:rPr>
        <w:t>АДМИНИСТРАЦИЯ</w:t>
      </w:r>
    </w:p>
    <w:p w:rsidR="00373B91" w:rsidRPr="00641F54" w:rsidRDefault="00373B91" w:rsidP="00373B91">
      <w:pPr>
        <w:pStyle w:val="2"/>
        <w:spacing w:before="0" w:after="0"/>
        <w:jc w:val="center"/>
        <w:rPr>
          <w:rFonts w:ascii="Arial Narrow" w:hAnsi="Arial Narrow"/>
          <w:i w:val="0"/>
          <w:spacing w:val="60"/>
          <w:sz w:val="20"/>
          <w:szCs w:val="20"/>
        </w:rPr>
      </w:pPr>
      <w:r w:rsidRPr="00641F54">
        <w:rPr>
          <w:rFonts w:ascii="Arial Narrow" w:hAnsi="Arial Narrow"/>
          <w:i w:val="0"/>
          <w:spacing w:val="60"/>
          <w:sz w:val="20"/>
          <w:szCs w:val="20"/>
        </w:rPr>
        <w:t>Эвенкийского муниципального района</w:t>
      </w:r>
    </w:p>
    <w:p w:rsidR="00373B91" w:rsidRPr="00641F54" w:rsidRDefault="00373B91" w:rsidP="00373B91">
      <w:pPr>
        <w:jc w:val="center"/>
        <w:rPr>
          <w:rFonts w:ascii="Arial Narrow" w:hAnsi="Arial Narrow"/>
          <w:b/>
          <w:sz w:val="20"/>
          <w:szCs w:val="20"/>
        </w:rPr>
      </w:pPr>
      <w:r w:rsidRPr="00641F54">
        <w:rPr>
          <w:rFonts w:ascii="Arial Narrow" w:hAnsi="Arial Narrow"/>
          <w:b/>
          <w:sz w:val="20"/>
          <w:szCs w:val="20"/>
        </w:rPr>
        <w:t>Красноярского края</w:t>
      </w:r>
    </w:p>
    <w:p w:rsidR="00373B91" w:rsidRPr="00641F54" w:rsidRDefault="00373B91" w:rsidP="00373B91">
      <w:pPr>
        <w:jc w:val="center"/>
        <w:rPr>
          <w:rFonts w:ascii="Arial Narrow" w:hAnsi="Arial Narrow"/>
          <w:b/>
          <w:w w:val="80"/>
          <w:position w:val="4"/>
          <w:sz w:val="20"/>
          <w:szCs w:val="20"/>
        </w:rPr>
      </w:pPr>
      <w:r w:rsidRPr="00641F54">
        <w:rPr>
          <w:rFonts w:ascii="Arial Narrow" w:hAnsi="Arial Narrow"/>
          <w:b/>
          <w:noProof/>
          <w:sz w:val="20"/>
          <w:szCs w:val="20"/>
        </w:rPr>
        <mc:AlternateContent>
          <mc:Choice Requires="wps">
            <w:drawing>
              <wp:anchor distT="0" distB="0" distL="114300" distR="114300" simplePos="0" relativeHeight="251685376" behindDoc="0" locked="0" layoutInCell="0" allowOverlap="1" wp14:anchorId="72FF21A3" wp14:editId="40BA524A">
                <wp:simplePos x="0" y="0"/>
                <wp:positionH relativeFrom="column">
                  <wp:posOffset>259715</wp:posOffset>
                </wp:positionH>
                <wp:positionV relativeFrom="paragraph">
                  <wp:posOffset>93345</wp:posOffset>
                </wp:positionV>
                <wp:extent cx="5486400" cy="0"/>
                <wp:effectExtent l="25400" t="23495" r="22225" b="24130"/>
                <wp:wrapTopAndBottom/>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65DA0C" id="Прямая соединительная линия 24"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5pt,7.35pt" to="452.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mugVQIAAGYEAAAOAAAAZHJzL2Uyb0RvYy54bWysVN1u0zAUvkfiHSzfd0m6rHTR0gk1LTcD&#10;Jm08gGs7TYRjW7bXtEJIsGukPgKvwAVIkwY8Q/pGHLs/2uAGIXLhHPuc8+U73znO2fmyEWjBja2V&#10;zHFyFGPEJVWslvMcv7me9oYYWUckI0JJnuMVt/h89PTJWasz3leVEowbBCDSZq3OceWczqLI0oo3&#10;xB4pzSU4S2Ua4mBr5hEzpAX0RkT9OB5ErTJMG0W5tXBabJ14FPDLklP3uiwtd0jkGLi5sJqwzvwa&#10;jc5INjdEVzXd0SD/wKIhtYSPHqAK4gi6MfUfUE1NjbKqdEdUNZEqy5ryUANUk8S/VXNVEc1DLSCO&#10;1QeZ7P+Dpa8WlwbVLMf9FCNJGuhR93nzYbPuvndfNmu0+dj97L51X7u77kd3t7kF+37zCWzv7O53&#10;x2sE6aBlq20GkGN5abwadCmv9IWiby2SalwROeehpuuVhu8kPiN6lOI3VgOjWftSMYghN04FYZel&#10;aTwkSIaWoX+rQ//40iEKhyfpcJDG0Ga690Uk2ydqY90LrhrkjRyLWnppSUYWF9Z5IiTbh/hjqaa1&#10;EGE8hERtjo+HSYBuNIjFZiIkWyVq5gN9ijXz2VgYtCB+2MITKgTPwzCjbiQLwBUnbLKzHanF1gYi&#10;Qno8KAuo7aztNL07jU8nw8kw7aX9waSXxkXRez4dp73BNHl2UhwX43GRvPfUkjSrasa49Oz2k52k&#10;fzc5uzu2ncnDbB8kiR6jB+2A7P4dSIe++lZuh2Km2OrS7PsNwxyCdxfP35aHe7Af/h5GvwAAAP//&#10;AwBQSwMEFAAGAAgAAAAhAM32wWHbAAAACAEAAA8AAABkcnMvZG93bnJldi54bWxMj8FOwzAQRO9I&#10;/IO1lbhRuygCEuJUpVKFKri08AHbZJtEjddR7LbJ37OIAxz3zWh2Jl+OrlMXGkLr2cJibkARl75q&#10;ubbw9bm5fwYVInKFnWeyMFGAZXF7k2NW+Svv6LKPtZIQDhlaaGLsM61D2ZDDMPc9sWhHPziMcg61&#10;rga8Srjr9IMxj9phy/KhwZ7WDZWn/dlZiCfz9v6Km2nljttYp1PptusPa+9m4+oFVKQx/pnhp75U&#10;h0I6HfyZq6A6C4lJxSk8eQIlemoSAYdfoItc/x9QfAMAAP//AwBQSwECLQAUAAYACAAAACEAtoM4&#10;kv4AAADhAQAAEwAAAAAAAAAAAAAAAAAAAAAAW0NvbnRlbnRfVHlwZXNdLnhtbFBLAQItABQABgAI&#10;AAAAIQA4/SH/1gAAAJQBAAALAAAAAAAAAAAAAAAAAC8BAABfcmVscy8ucmVsc1BLAQItABQABgAI&#10;AAAAIQDkmmugVQIAAGYEAAAOAAAAAAAAAAAAAAAAAC4CAABkcnMvZTJvRG9jLnhtbFBLAQItABQA&#10;BgAIAAAAIQDN9sFh2wAAAAgBAAAPAAAAAAAAAAAAAAAAAK8EAABkcnMvZG93bnJldi54bWxQSwUG&#10;AAAAAAQABADzAAAAtwUAAAAA&#10;" o:allowincell="f" strokeweight="3pt">
                <v:stroke linestyle="thinThin"/>
                <w10:wrap type="topAndBottom"/>
              </v:line>
            </w:pict>
          </mc:Fallback>
        </mc:AlternateContent>
      </w:r>
      <w:r w:rsidRPr="00641F54">
        <w:rPr>
          <w:rFonts w:ascii="Arial Narrow" w:hAnsi="Arial Narrow"/>
          <w:b/>
          <w:w w:val="80"/>
          <w:position w:val="4"/>
          <w:sz w:val="20"/>
          <w:szCs w:val="20"/>
        </w:rPr>
        <w:t>ПОСТАНОВЛЕНИЕ</w:t>
      </w:r>
    </w:p>
    <w:p w:rsidR="00373B91" w:rsidRPr="00641F54" w:rsidRDefault="00373B91" w:rsidP="00373B91">
      <w:pPr>
        <w:jc w:val="both"/>
        <w:rPr>
          <w:rFonts w:ascii="Arial Narrow" w:hAnsi="Arial Narrow"/>
          <w:sz w:val="20"/>
          <w:szCs w:val="20"/>
        </w:rPr>
      </w:pPr>
    </w:p>
    <w:p w:rsidR="00373B91" w:rsidRPr="00641F54" w:rsidRDefault="00373B91" w:rsidP="00373B91">
      <w:pPr>
        <w:tabs>
          <w:tab w:val="center" w:pos="4678"/>
          <w:tab w:val="right" w:pos="9354"/>
        </w:tabs>
        <w:jc w:val="both"/>
        <w:rPr>
          <w:rFonts w:ascii="Arial Narrow" w:hAnsi="Arial Narrow"/>
          <w:sz w:val="20"/>
          <w:szCs w:val="20"/>
        </w:rPr>
      </w:pPr>
      <w:r>
        <w:rPr>
          <w:rFonts w:ascii="Arial Narrow" w:hAnsi="Arial Narrow"/>
          <w:sz w:val="20"/>
          <w:szCs w:val="20"/>
        </w:rPr>
        <w:t>«</w:t>
      </w:r>
      <w:r w:rsidRPr="00641F54">
        <w:rPr>
          <w:rFonts w:ascii="Arial Narrow" w:hAnsi="Arial Narrow"/>
          <w:sz w:val="20"/>
          <w:szCs w:val="20"/>
        </w:rPr>
        <w:t>12</w:t>
      </w:r>
      <w:r>
        <w:rPr>
          <w:rFonts w:ascii="Arial Narrow" w:hAnsi="Arial Narrow"/>
          <w:sz w:val="20"/>
          <w:szCs w:val="20"/>
        </w:rPr>
        <w:t xml:space="preserve">» </w:t>
      </w:r>
      <w:r w:rsidRPr="00641F54">
        <w:rPr>
          <w:rFonts w:ascii="Arial Narrow" w:hAnsi="Arial Narrow"/>
          <w:sz w:val="20"/>
          <w:szCs w:val="20"/>
        </w:rPr>
        <w:t>02</w:t>
      </w:r>
      <w:r>
        <w:rPr>
          <w:rFonts w:ascii="Arial Narrow" w:hAnsi="Arial Narrow"/>
          <w:sz w:val="20"/>
          <w:szCs w:val="20"/>
        </w:rPr>
        <w:t xml:space="preserve"> </w:t>
      </w:r>
      <w:r w:rsidRPr="00641F54">
        <w:rPr>
          <w:rFonts w:ascii="Arial Narrow" w:hAnsi="Arial Narrow"/>
          <w:color w:val="000000"/>
          <w:sz w:val="20"/>
          <w:szCs w:val="20"/>
        </w:rPr>
        <w:t>2025</w:t>
      </w:r>
      <w:r>
        <w:rPr>
          <w:rFonts w:ascii="Arial Narrow" w:hAnsi="Arial Narrow"/>
          <w:color w:val="000000"/>
          <w:sz w:val="20"/>
          <w:szCs w:val="20"/>
        </w:rPr>
        <w:t xml:space="preserve">  </w:t>
      </w:r>
      <w:r w:rsidRPr="00641F54">
        <w:rPr>
          <w:rFonts w:ascii="Arial Narrow" w:hAnsi="Arial Narrow"/>
          <w:color w:val="000000"/>
          <w:sz w:val="20"/>
          <w:szCs w:val="20"/>
        </w:rPr>
        <w:t xml:space="preserve">       </w:t>
      </w:r>
      <w:r w:rsidRPr="00641F54">
        <w:rPr>
          <w:rFonts w:ascii="Arial Narrow" w:hAnsi="Arial Narrow"/>
          <w:sz w:val="20"/>
          <w:szCs w:val="20"/>
        </w:rPr>
        <w:t xml:space="preserve">                      </w:t>
      </w:r>
      <w:r>
        <w:rPr>
          <w:rFonts w:ascii="Arial Narrow" w:hAnsi="Arial Narrow"/>
          <w:sz w:val="20"/>
          <w:szCs w:val="20"/>
        </w:rPr>
        <w:t xml:space="preserve">                                  </w:t>
      </w:r>
      <w:r w:rsidRPr="00641F54">
        <w:rPr>
          <w:rFonts w:ascii="Arial Narrow" w:hAnsi="Arial Narrow"/>
          <w:sz w:val="20"/>
          <w:szCs w:val="20"/>
        </w:rPr>
        <w:t xml:space="preserve">                     п. Тура                        </w:t>
      </w:r>
      <w:r>
        <w:rPr>
          <w:rFonts w:ascii="Arial Narrow" w:hAnsi="Arial Narrow"/>
          <w:sz w:val="20"/>
          <w:szCs w:val="20"/>
        </w:rPr>
        <w:t xml:space="preserve">                                  </w:t>
      </w:r>
      <w:r w:rsidRPr="00641F54">
        <w:rPr>
          <w:rFonts w:ascii="Arial Narrow" w:hAnsi="Arial Narrow"/>
          <w:sz w:val="20"/>
          <w:szCs w:val="20"/>
        </w:rPr>
        <w:t xml:space="preserve">       </w:t>
      </w:r>
      <w:r>
        <w:rPr>
          <w:rFonts w:ascii="Arial Narrow" w:hAnsi="Arial Narrow"/>
          <w:sz w:val="20"/>
          <w:szCs w:val="20"/>
        </w:rPr>
        <w:t xml:space="preserve"> </w:t>
      </w:r>
      <w:r w:rsidRPr="00641F54">
        <w:rPr>
          <w:rFonts w:ascii="Arial Narrow" w:hAnsi="Arial Narrow"/>
          <w:sz w:val="20"/>
          <w:szCs w:val="20"/>
        </w:rPr>
        <w:t xml:space="preserve">                № 73-п</w:t>
      </w:r>
    </w:p>
    <w:p w:rsidR="00373B91" w:rsidRPr="00641F54" w:rsidRDefault="00373B91" w:rsidP="00373B91">
      <w:pPr>
        <w:tabs>
          <w:tab w:val="center" w:pos="4678"/>
          <w:tab w:val="right" w:pos="9354"/>
        </w:tabs>
        <w:jc w:val="both"/>
        <w:rPr>
          <w:rFonts w:ascii="Arial Narrow" w:hAnsi="Arial Narrow"/>
          <w:sz w:val="20"/>
          <w:szCs w:val="20"/>
        </w:rPr>
      </w:pPr>
    </w:p>
    <w:p w:rsidR="00373B91" w:rsidRPr="00641F54" w:rsidRDefault="00373B91" w:rsidP="00373B91">
      <w:pPr>
        <w:jc w:val="center"/>
        <w:rPr>
          <w:rFonts w:ascii="Arial Narrow" w:hAnsi="Arial Narrow"/>
          <w:b/>
          <w:sz w:val="20"/>
          <w:szCs w:val="20"/>
        </w:rPr>
      </w:pPr>
      <w:r w:rsidRPr="00641F54">
        <w:rPr>
          <w:rFonts w:ascii="Arial Narrow" w:hAnsi="Arial Narrow"/>
          <w:b/>
          <w:sz w:val="20"/>
          <w:szCs w:val="20"/>
        </w:rPr>
        <w:t>О присвоении имени Жореса Петровича Трошева структурному подразделению Центральная (</w:t>
      </w:r>
      <w:proofErr w:type="spellStart"/>
      <w:r w:rsidRPr="00641F54">
        <w:rPr>
          <w:rFonts w:ascii="Arial Narrow" w:hAnsi="Arial Narrow"/>
          <w:b/>
          <w:sz w:val="20"/>
          <w:szCs w:val="20"/>
        </w:rPr>
        <w:t>межпоселенческая</w:t>
      </w:r>
      <w:proofErr w:type="spellEnd"/>
      <w:r w:rsidRPr="00641F54">
        <w:rPr>
          <w:rFonts w:ascii="Arial Narrow" w:hAnsi="Arial Narrow"/>
          <w:b/>
          <w:sz w:val="20"/>
          <w:szCs w:val="20"/>
        </w:rPr>
        <w:t>) библиотека муниципального бюджетного учреждения культуры «Эвенкийская централизованная библиотечная система» Эвенкийского муниципального района Красноярского края</w:t>
      </w:r>
    </w:p>
    <w:p w:rsidR="00373B91" w:rsidRPr="00641F54" w:rsidRDefault="00373B91" w:rsidP="00373B91">
      <w:pPr>
        <w:tabs>
          <w:tab w:val="left" w:pos="709"/>
        </w:tabs>
        <w:ind w:firstLine="709"/>
        <w:jc w:val="both"/>
        <w:rPr>
          <w:rFonts w:ascii="Arial Narrow" w:hAnsi="Arial Narrow"/>
          <w:sz w:val="20"/>
          <w:szCs w:val="20"/>
        </w:rPr>
      </w:pPr>
    </w:p>
    <w:p w:rsidR="00373B91" w:rsidRPr="00641F54" w:rsidRDefault="00373B91" w:rsidP="00373B91">
      <w:pPr>
        <w:tabs>
          <w:tab w:val="left" w:pos="709"/>
        </w:tabs>
        <w:ind w:firstLine="709"/>
        <w:jc w:val="both"/>
        <w:rPr>
          <w:rFonts w:ascii="Arial Narrow" w:hAnsi="Arial Narrow"/>
          <w:b/>
          <w:sz w:val="20"/>
          <w:szCs w:val="20"/>
        </w:rPr>
      </w:pPr>
      <w:r w:rsidRPr="00641F54">
        <w:rPr>
          <w:rFonts w:ascii="Arial Narrow" w:hAnsi="Arial Narrow"/>
          <w:sz w:val="20"/>
          <w:szCs w:val="20"/>
        </w:rPr>
        <w:t xml:space="preserve">В целях реализации постановления Администрации Эвенкийского муниципального района от 18.09.2024 г. № 449-п «Об утверждении Положения об увековечении памяти граждан и исторических событий на территории Эвенкийского муниципального района Красноярского края», на основании документов, представленных муниципальным бюджетным учреждением культуры «Эвенкийская централизованная библиотечная система» Эвенкийского муниципального района Красноярского края (далее – МБУК «ЭЦБС»), протокола Комиссии Администрации Эвенкийского района по рассмотрению обращений об увековечении памяти граждан и исторических событий на территории  Эвенкийского района от 04.02.2025 № 1, </w:t>
      </w:r>
      <w:r w:rsidRPr="00641F54">
        <w:rPr>
          <w:rFonts w:ascii="Arial Narrow" w:hAnsi="Arial Narrow"/>
          <w:b/>
          <w:sz w:val="20"/>
          <w:szCs w:val="20"/>
        </w:rPr>
        <w:t>ПОСТАНОВЛЯЮ:</w:t>
      </w:r>
    </w:p>
    <w:p w:rsidR="00373B91" w:rsidRPr="00641F54" w:rsidRDefault="00373B91" w:rsidP="00373B91">
      <w:pPr>
        <w:tabs>
          <w:tab w:val="left" w:pos="709"/>
        </w:tabs>
        <w:jc w:val="both"/>
        <w:rPr>
          <w:rFonts w:ascii="Arial Narrow" w:hAnsi="Arial Narrow"/>
          <w:sz w:val="20"/>
          <w:szCs w:val="20"/>
        </w:rPr>
      </w:pPr>
      <w:r w:rsidRPr="00641F54">
        <w:rPr>
          <w:rFonts w:ascii="Arial Narrow" w:hAnsi="Arial Narrow"/>
          <w:sz w:val="20"/>
          <w:szCs w:val="20"/>
        </w:rPr>
        <w:t>1.</w:t>
      </w:r>
      <w:r>
        <w:rPr>
          <w:rFonts w:ascii="Arial Narrow" w:hAnsi="Arial Narrow"/>
          <w:sz w:val="20"/>
          <w:szCs w:val="20"/>
        </w:rPr>
        <w:tab/>
      </w:r>
      <w:r w:rsidRPr="00641F54">
        <w:rPr>
          <w:rFonts w:ascii="Arial Narrow" w:hAnsi="Arial Narrow"/>
          <w:sz w:val="20"/>
          <w:szCs w:val="20"/>
        </w:rPr>
        <w:t>Присвоить</w:t>
      </w:r>
      <w:r w:rsidRPr="00641F54">
        <w:rPr>
          <w:rFonts w:ascii="Arial Narrow" w:hAnsi="Arial Narrow"/>
          <w:b/>
          <w:sz w:val="20"/>
          <w:szCs w:val="20"/>
        </w:rPr>
        <w:t xml:space="preserve"> </w:t>
      </w:r>
      <w:r w:rsidRPr="00641F54">
        <w:rPr>
          <w:rFonts w:ascii="Arial Narrow" w:hAnsi="Arial Narrow"/>
          <w:sz w:val="20"/>
          <w:szCs w:val="20"/>
        </w:rPr>
        <w:t>структурному подразделению Центральная (</w:t>
      </w:r>
      <w:proofErr w:type="spellStart"/>
      <w:r w:rsidRPr="00641F54">
        <w:rPr>
          <w:rFonts w:ascii="Arial Narrow" w:hAnsi="Arial Narrow"/>
          <w:sz w:val="20"/>
          <w:szCs w:val="20"/>
        </w:rPr>
        <w:t>межпоселенческая</w:t>
      </w:r>
      <w:proofErr w:type="spellEnd"/>
      <w:r w:rsidRPr="00641F54">
        <w:rPr>
          <w:rFonts w:ascii="Arial Narrow" w:hAnsi="Arial Narrow"/>
          <w:sz w:val="20"/>
          <w:szCs w:val="20"/>
        </w:rPr>
        <w:t>) библиотека</w:t>
      </w:r>
      <w:r w:rsidRPr="00641F54">
        <w:rPr>
          <w:rFonts w:ascii="Arial Narrow" w:hAnsi="Arial Narrow"/>
          <w:b/>
          <w:sz w:val="20"/>
          <w:szCs w:val="20"/>
        </w:rPr>
        <w:t xml:space="preserve"> </w:t>
      </w:r>
      <w:r w:rsidRPr="00641F54">
        <w:rPr>
          <w:rFonts w:ascii="Arial Narrow" w:hAnsi="Arial Narrow"/>
          <w:sz w:val="20"/>
          <w:szCs w:val="20"/>
        </w:rPr>
        <w:t>МБУК «ЭЦБС» имя советского и российского журналиста, писателя, члена союза писателей, почетного жителя Эвенкии Жореса Петровича Трошева.</w:t>
      </w:r>
    </w:p>
    <w:p w:rsidR="00373B91" w:rsidRPr="00641F54" w:rsidRDefault="00373B91" w:rsidP="00373B91">
      <w:pPr>
        <w:tabs>
          <w:tab w:val="left" w:pos="709"/>
        </w:tabs>
        <w:jc w:val="both"/>
        <w:rPr>
          <w:rFonts w:ascii="Arial Narrow" w:hAnsi="Arial Narrow"/>
          <w:sz w:val="20"/>
          <w:szCs w:val="20"/>
        </w:rPr>
      </w:pPr>
      <w:r w:rsidRPr="00641F54">
        <w:rPr>
          <w:rFonts w:ascii="Arial Narrow" w:hAnsi="Arial Narrow"/>
          <w:sz w:val="20"/>
          <w:szCs w:val="20"/>
        </w:rPr>
        <w:t>2.</w:t>
      </w:r>
      <w:r>
        <w:rPr>
          <w:rFonts w:ascii="Arial Narrow" w:hAnsi="Arial Narrow"/>
          <w:sz w:val="20"/>
          <w:szCs w:val="20"/>
        </w:rPr>
        <w:tab/>
      </w:r>
      <w:r w:rsidRPr="00641F54">
        <w:rPr>
          <w:rFonts w:ascii="Arial Narrow" w:hAnsi="Arial Narrow"/>
          <w:sz w:val="20"/>
          <w:szCs w:val="20"/>
        </w:rPr>
        <w:t>Определить источником компенсации затрат, связанных с проведением мероприятий по присвоению структурному подразделению Центральная (</w:t>
      </w:r>
      <w:proofErr w:type="spellStart"/>
      <w:r w:rsidRPr="00641F54">
        <w:rPr>
          <w:rFonts w:ascii="Arial Narrow" w:hAnsi="Arial Narrow"/>
          <w:sz w:val="20"/>
          <w:szCs w:val="20"/>
        </w:rPr>
        <w:t>межпоселенческая</w:t>
      </w:r>
      <w:proofErr w:type="spellEnd"/>
      <w:r w:rsidRPr="00641F54">
        <w:rPr>
          <w:rFonts w:ascii="Arial Narrow" w:hAnsi="Arial Narrow"/>
          <w:sz w:val="20"/>
          <w:szCs w:val="20"/>
        </w:rPr>
        <w:t>) библиотека</w:t>
      </w:r>
      <w:r w:rsidRPr="00641F54">
        <w:rPr>
          <w:rFonts w:ascii="Arial Narrow" w:hAnsi="Arial Narrow"/>
          <w:b/>
          <w:sz w:val="20"/>
          <w:szCs w:val="20"/>
        </w:rPr>
        <w:t xml:space="preserve"> </w:t>
      </w:r>
      <w:r w:rsidRPr="00641F54">
        <w:rPr>
          <w:rFonts w:ascii="Arial Narrow" w:hAnsi="Arial Narrow"/>
          <w:sz w:val="20"/>
          <w:szCs w:val="20"/>
        </w:rPr>
        <w:t>МБУК «ЭЦБС» имени Жореса Петровича Трошева, бюджетную смету МБУК «ЭЦБС».</w:t>
      </w:r>
    </w:p>
    <w:p w:rsidR="00373B91" w:rsidRPr="00641F54" w:rsidRDefault="00373B91" w:rsidP="00373B91">
      <w:pPr>
        <w:suppressAutoHyphens/>
        <w:autoSpaceDE w:val="0"/>
        <w:jc w:val="both"/>
        <w:rPr>
          <w:rFonts w:ascii="Arial Narrow" w:hAnsi="Arial Narrow"/>
          <w:sz w:val="20"/>
          <w:szCs w:val="20"/>
        </w:rPr>
      </w:pPr>
      <w:r w:rsidRPr="00641F54">
        <w:rPr>
          <w:rFonts w:ascii="Arial Narrow" w:hAnsi="Arial Narrow"/>
          <w:sz w:val="20"/>
          <w:szCs w:val="20"/>
        </w:rPr>
        <w:lastRenderedPageBreak/>
        <w:t>3.</w:t>
      </w:r>
      <w:r>
        <w:rPr>
          <w:rFonts w:ascii="Arial Narrow" w:hAnsi="Arial Narrow"/>
          <w:sz w:val="20"/>
          <w:szCs w:val="20"/>
        </w:rPr>
        <w:tab/>
      </w:r>
      <w:r w:rsidRPr="00641F54">
        <w:rPr>
          <w:rFonts w:ascii="Arial Narrow" w:hAnsi="Arial Narrow"/>
          <w:sz w:val="20"/>
          <w:szCs w:val="20"/>
        </w:rPr>
        <w:t>Управлению культуры Администрации Эвенкийского муниципального района, осуществляющему функции и полномочия учредителя МБУК «ЭЦБС»,</w:t>
      </w:r>
      <w:r w:rsidRPr="00641F54">
        <w:rPr>
          <w:rFonts w:ascii="Arial Narrow" w:eastAsia="Arial" w:hAnsi="Arial Narrow"/>
          <w:sz w:val="20"/>
          <w:szCs w:val="20"/>
          <w:lang w:eastAsia="ar-SA"/>
        </w:rPr>
        <w:t xml:space="preserve"> </w:t>
      </w:r>
      <w:r w:rsidRPr="00641F54">
        <w:rPr>
          <w:rFonts w:ascii="Arial Narrow" w:hAnsi="Arial Narrow"/>
          <w:sz w:val="20"/>
          <w:szCs w:val="20"/>
          <w:shd w:val="clear" w:color="auto" w:fill="FFFFFF"/>
        </w:rPr>
        <w:t>утвердить в установленном правовыми актами Эвенкийского муниципального района порядке изменения в устав учреждения</w:t>
      </w:r>
      <w:r w:rsidRPr="00641F54">
        <w:rPr>
          <w:rFonts w:ascii="Arial Narrow" w:hAnsi="Arial Narrow"/>
          <w:sz w:val="20"/>
          <w:szCs w:val="20"/>
        </w:rPr>
        <w:t xml:space="preserve"> в срок, не превышающий 20 рабочих дней с момента подписания настоящего постановления.</w:t>
      </w:r>
    </w:p>
    <w:p w:rsidR="00373B91" w:rsidRPr="00641F54" w:rsidRDefault="00373B91" w:rsidP="00373B91">
      <w:pPr>
        <w:suppressAutoHyphens/>
        <w:autoSpaceDE w:val="0"/>
        <w:jc w:val="both"/>
        <w:rPr>
          <w:rFonts w:ascii="Arial Narrow" w:eastAsia="Arial" w:hAnsi="Arial Narrow"/>
          <w:sz w:val="20"/>
          <w:szCs w:val="20"/>
          <w:lang w:eastAsia="ar-SA"/>
        </w:rPr>
      </w:pPr>
      <w:r w:rsidRPr="00641F54">
        <w:rPr>
          <w:rFonts w:ascii="Arial Narrow" w:eastAsia="Arial" w:hAnsi="Arial Narrow"/>
          <w:sz w:val="20"/>
          <w:szCs w:val="20"/>
          <w:lang w:eastAsia="ar-SA"/>
        </w:rPr>
        <w:t>4.</w:t>
      </w:r>
      <w:r>
        <w:rPr>
          <w:rFonts w:ascii="Arial Narrow" w:eastAsia="Arial" w:hAnsi="Arial Narrow"/>
          <w:sz w:val="20"/>
          <w:szCs w:val="20"/>
          <w:lang w:eastAsia="ar-SA"/>
        </w:rPr>
        <w:tab/>
      </w:r>
      <w:r w:rsidRPr="00641F54">
        <w:rPr>
          <w:rFonts w:ascii="Arial Narrow" w:eastAsia="Arial" w:hAnsi="Arial Narrow"/>
          <w:sz w:val="20"/>
          <w:szCs w:val="20"/>
          <w:lang w:eastAsia="ar-SA"/>
        </w:rPr>
        <w:t>Директору учреждения:</w:t>
      </w:r>
    </w:p>
    <w:p w:rsidR="00373B91" w:rsidRPr="00641F54" w:rsidRDefault="00373B91" w:rsidP="00373B91">
      <w:pPr>
        <w:suppressAutoHyphens/>
        <w:autoSpaceDE w:val="0"/>
        <w:jc w:val="both"/>
        <w:rPr>
          <w:rFonts w:ascii="Arial Narrow" w:eastAsia="Arial" w:hAnsi="Arial Narrow"/>
          <w:sz w:val="20"/>
          <w:szCs w:val="20"/>
          <w:lang w:eastAsia="ar-SA"/>
        </w:rPr>
      </w:pPr>
      <w:r w:rsidRPr="00641F54">
        <w:rPr>
          <w:rFonts w:ascii="Arial Narrow" w:eastAsia="Arial" w:hAnsi="Arial Narrow"/>
          <w:sz w:val="20"/>
          <w:szCs w:val="20"/>
          <w:lang w:eastAsia="ar-SA"/>
        </w:rPr>
        <w:t xml:space="preserve">- </w:t>
      </w:r>
      <w:r w:rsidRPr="00641F54">
        <w:rPr>
          <w:rFonts w:ascii="Arial Narrow" w:hAnsi="Arial Narrow"/>
          <w:sz w:val="20"/>
          <w:szCs w:val="20"/>
          <w:shd w:val="clear" w:color="auto" w:fill="FFFFFF"/>
        </w:rPr>
        <w:t>обеспечить регистрацию изменений в устав учреждения в налоговом органе;</w:t>
      </w:r>
    </w:p>
    <w:p w:rsidR="00373B91" w:rsidRPr="00641F54" w:rsidRDefault="00373B91" w:rsidP="00373B91">
      <w:pPr>
        <w:suppressAutoHyphens/>
        <w:autoSpaceDE w:val="0"/>
        <w:jc w:val="both"/>
        <w:rPr>
          <w:rFonts w:ascii="Arial Narrow" w:eastAsia="Arial" w:hAnsi="Arial Narrow"/>
          <w:sz w:val="20"/>
          <w:szCs w:val="20"/>
          <w:lang w:eastAsia="ar-SA"/>
        </w:rPr>
      </w:pPr>
      <w:r w:rsidRPr="00641F54">
        <w:rPr>
          <w:rFonts w:ascii="Arial Narrow" w:eastAsia="Arial" w:hAnsi="Arial Narrow"/>
          <w:sz w:val="20"/>
          <w:szCs w:val="20"/>
          <w:lang w:eastAsia="ar-SA"/>
        </w:rPr>
        <w:t xml:space="preserve">- </w:t>
      </w:r>
      <w:r w:rsidRPr="00641F54">
        <w:rPr>
          <w:rFonts w:ascii="Arial Narrow" w:hAnsi="Arial Narrow"/>
          <w:sz w:val="20"/>
          <w:szCs w:val="20"/>
        </w:rPr>
        <w:t>осуществить иные организационные мероприятия, связанные с переименованием учреждения, в соответствии с требованиями действующего законодательства.</w:t>
      </w:r>
    </w:p>
    <w:p w:rsidR="00373B91" w:rsidRPr="00641F54" w:rsidRDefault="00373B91" w:rsidP="00373B91">
      <w:pPr>
        <w:tabs>
          <w:tab w:val="left" w:pos="709"/>
        </w:tabs>
        <w:jc w:val="both"/>
        <w:rPr>
          <w:rFonts w:ascii="Arial Narrow" w:hAnsi="Arial Narrow"/>
          <w:sz w:val="20"/>
          <w:szCs w:val="20"/>
        </w:rPr>
      </w:pPr>
      <w:r w:rsidRPr="00641F54">
        <w:rPr>
          <w:rFonts w:ascii="Arial Narrow" w:hAnsi="Arial Narrow"/>
          <w:sz w:val="20"/>
          <w:szCs w:val="20"/>
        </w:rPr>
        <w:t>5.</w:t>
      </w:r>
      <w:r>
        <w:rPr>
          <w:rFonts w:ascii="Arial Narrow" w:hAnsi="Arial Narrow"/>
          <w:sz w:val="20"/>
          <w:szCs w:val="20"/>
        </w:rPr>
        <w:tab/>
      </w:r>
      <w:r w:rsidRPr="00641F54">
        <w:rPr>
          <w:rFonts w:ascii="Arial Narrow" w:hAnsi="Arial Narrow"/>
          <w:sz w:val="20"/>
          <w:szCs w:val="20"/>
        </w:rPr>
        <w:t xml:space="preserve">Контроль исполнения настоящего постановления возложить на заместителя Главы Эвенкийского муниципального района по общественно-политической работе </w:t>
      </w:r>
      <w:proofErr w:type="spellStart"/>
      <w:r w:rsidRPr="00641F54">
        <w:rPr>
          <w:rFonts w:ascii="Arial Narrow" w:hAnsi="Arial Narrow"/>
          <w:sz w:val="20"/>
          <w:szCs w:val="20"/>
        </w:rPr>
        <w:t>Амурова</w:t>
      </w:r>
      <w:proofErr w:type="spellEnd"/>
      <w:r w:rsidRPr="00641F54">
        <w:rPr>
          <w:rFonts w:ascii="Arial Narrow" w:hAnsi="Arial Narrow"/>
          <w:sz w:val="20"/>
          <w:szCs w:val="20"/>
        </w:rPr>
        <w:t xml:space="preserve"> В.Г.</w:t>
      </w:r>
    </w:p>
    <w:p w:rsidR="00373B91" w:rsidRPr="00641F54" w:rsidRDefault="00373B91" w:rsidP="00373B91">
      <w:pPr>
        <w:pStyle w:val="ConsPlusTitle"/>
        <w:jc w:val="both"/>
        <w:rPr>
          <w:rFonts w:ascii="Arial Narrow" w:hAnsi="Arial Narrow" w:cs="Times New Roman"/>
          <w:b w:val="0"/>
          <w:bCs w:val="0"/>
        </w:rPr>
      </w:pPr>
      <w:r w:rsidRPr="00641F54">
        <w:rPr>
          <w:rFonts w:ascii="Arial Narrow" w:hAnsi="Arial Narrow" w:cs="Times New Roman"/>
          <w:b w:val="0"/>
          <w:bCs w:val="0"/>
        </w:rPr>
        <w:t>6.</w:t>
      </w:r>
      <w:r>
        <w:rPr>
          <w:rFonts w:ascii="Arial Narrow" w:hAnsi="Arial Narrow"/>
        </w:rPr>
        <w:tab/>
      </w:r>
      <w:r w:rsidRPr="00641F54">
        <w:rPr>
          <w:rFonts w:ascii="Arial Narrow" w:hAnsi="Arial Narrow" w:cs="Times New Roman"/>
          <w:b w:val="0"/>
          <w:bCs w:val="0"/>
        </w:rPr>
        <w:t xml:space="preserve">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Эвенкийского муниципального района </w:t>
      </w:r>
      <w:hyperlink r:id="rId12" w:history="1">
        <w:r w:rsidRPr="00641F54">
          <w:rPr>
            <w:rStyle w:val="af2"/>
            <w:rFonts w:ascii="Arial Narrow" w:hAnsi="Arial Narrow" w:cs="Times New Roman"/>
            <w:b w:val="0"/>
            <w:bCs w:val="0"/>
            <w:color w:val="auto"/>
            <w:u w:val="none"/>
          </w:rPr>
          <w:t>https://evenkya.gosuslugi.ru</w:t>
        </w:r>
      </w:hyperlink>
      <w:r w:rsidRPr="00641F54">
        <w:rPr>
          <w:rFonts w:ascii="Arial Narrow" w:hAnsi="Arial Narrow" w:cs="Times New Roman"/>
          <w:b w:val="0"/>
          <w:bCs w:val="0"/>
        </w:rPr>
        <w:t>.</w:t>
      </w:r>
    </w:p>
    <w:p w:rsidR="00373B91" w:rsidRPr="00641F54" w:rsidRDefault="00373B91" w:rsidP="00373B91">
      <w:pPr>
        <w:jc w:val="both"/>
        <w:rPr>
          <w:rFonts w:ascii="Arial Narrow" w:hAnsi="Arial Narrow"/>
          <w:sz w:val="20"/>
          <w:szCs w:val="20"/>
        </w:rPr>
      </w:pPr>
      <w:r w:rsidRPr="00641F54">
        <w:rPr>
          <w:rFonts w:ascii="Arial Narrow" w:hAnsi="Arial Narrow"/>
          <w:sz w:val="20"/>
          <w:szCs w:val="20"/>
        </w:rPr>
        <w:t>Глава</w:t>
      </w:r>
    </w:p>
    <w:p w:rsidR="00373B91" w:rsidRPr="00641F54" w:rsidRDefault="00373B91" w:rsidP="00373B91">
      <w:pPr>
        <w:jc w:val="both"/>
        <w:rPr>
          <w:rFonts w:ascii="Arial Narrow" w:hAnsi="Arial Narrow"/>
          <w:sz w:val="20"/>
          <w:szCs w:val="20"/>
        </w:rPr>
      </w:pPr>
      <w:r w:rsidRPr="00641F54">
        <w:rPr>
          <w:rFonts w:ascii="Arial Narrow" w:hAnsi="Arial Narrow"/>
          <w:sz w:val="20"/>
          <w:szCs w:val="20"/>
        </w:rPr>
        <w:t xml:space="preserve">Эвенкийского муниципального района                                                  </w:t>
      </w:r>
      <w:r>
        <w:rPr>
          <w:rFonts w:ascii="Arial Narrow" w:hAnsi="Arial Narrow"/>
          <w:sz w:val="20"/>
          <w:szCs w:val="20"/>
        </w:rPr>
        <w:t xml:space="preserve">               п/п                                                   </w:t>
      </w:r>
      <w:r w:rsidRPr="00641F54">
        <w:rPr>
          <w:rFonts w:ascii="Arial Narrow" w:hAnsi="Arial Narrow"/>
          <w:sz w:val="20"/>
          <w:szCs w:val="20"/>
        </w:rPr>
        <w:t xml:space="preserve">    А.Ю. Черкасов</w:t>
      </w:r>
    </w:p>
    <w:p w:rsidR="00373B91" w:rsidRPr="00373B91" w:rsidRDefault="00373B91" w:rsidP="00373B91">
      <w:pPr>
        <w:rPr>
          <w:rFonts w:ascii="Arial Narrow" w:hAnsi="Arial Narrow"/>
          <w:sz w:val="20"/>
          <w:szCs w:val="20"/>
        </w:rPr>
      </w:pPr>
    </w:p>
    <w:p w:rsidR="0068731E" w:rsidRPr="005916BE" w:rsidRDefault="0068731E" w:rsidP="00160DFA">
      <w:pPr>
        <w:pStyle w:val="3"/>
        <w:keepNext w:val="0"/>
        <w:widowControl w:val="0"/>
        <w:spacing w:before="0" w:after="0"/>
        <w:jc w:val="center"/>
        <w:rPr>
          <w:rFonts w:ascii="Arial Narrow" w:hAnsi="Arial Narrow"/>
          <w:spacing w:val="30"/>
          <w:sz w:val="20"/>
          <w:szCs w:val="20"/>
        </w:rPr>
      </w:pPr>
      <w:r w:rsidRPr="005916BE">
        <w:rPr>
          <w:rFonts w:ascii="Arial Narrow" w:hAnsi="Arial Narrow"/>
          <w:spacing w:val="30"/>
          <w:sz w:val="20"/>
          <w:szCs w:val="20"/>
        </w:rPr>
        <w:t>АДМИНИСТРАЦИЯ</w:t>
      </w:r>
    </w:p>
    <w:p w:rsidR="0068731E" w:rsidRPr="005916BE" w:rsidRDefault="0068731E" w:rsidP="00160DFA">
      <w:pPr>
        <w:pStyle w:val="2"/>
        <w:keepNext w:val="0"/>
        <w:widowControl w:val="0"/>
        <w:spacing w:before="0" w:after="0"/>
        <w:jc w:val="center"/>
        <w:rPr>
          <w:rFonts w:ascii="Arial Narrow" w:hAnsi="Arial Narrow"/>
          <w:i w:val="0"/>
          <w:spacing w:val="60"/>
          <w:sz w:val="20"/>
          <w:szCs w:val="20"/>
        </w:rPr>
      </w:pPr>
      <w:r w:rsidRPr="005916BE">
        <w:rPr>
          <w:rFonts w:ascii="Arial Narrow" w:hAnsi="Arial Narrow"/>
          <w:i w:val="0"/>
          <w:spacing w:val="60"/>
          <w:sz w:val="20"/>
          <w:szCs w:val="20"/>
        </w:rPr>
        <w:t>Эвенкийского муниципального района</w:t>
      </w:r>
    </w:p>
    <w:p w:rsidR="0068731E" w:rsidRPr="005916BE" w:rsidRDefault="0068731E" w:rsidP="00160DFA">
      <w:pPr>
        <w:jc w:val="center"/>
        <w:rPr>
          <w:rFonts w:ascii="Arial Narrow" w:hAnsi="Arial Narrow"/>
          <w:b/>
          <w:sz w:val="20"/>
          <w:szCs w:val="20"/>
        </w:rPr>
      </w:pPr>
      <w:r w:rsidRPr="005916BE">
        <w:rPr>
          <w:rFonts w:ascii="Arial Narrow" w:hAnsi="Arial Narrow"/>
          <w:b/>
          <w:sz w:val="20"/>
          <w:szCs w:val="20"/>
        </w:rPr>
        <w:t>Красноярского края</w:t>
      </w:r>
    </w:p>
    <w:p w:rsidR="0068731E" w:rsidRPr="005916BE" w:rsidRDefault="0068731E" w:rsidP="00160DFA">
      <w:pPr>
        <w:jc w:val="center"/>
        <w:rPr>
          <w:rFonts w:ascii="Arial Narrow" w:hAnsi="Arial Narrow"/>
          <w:b/>
          <w:w w:val="80"/>
          <w:position w:val="4"/>
          <w:sz w:val="20"/>
          <w:szCs w:val="20"/>
        </w:rPr>
      </w:pPr>
      <w:r w:rsidRPr="005916BE">
        <w:rPr>
          <w:rFonts w:ascii="Arial Narrow" w:hAnsi="Arial Narrow"/>
          <w:b/>
          <w:noProof/>
          <w:sz w:val="20"/>
          <w:szCs w:val="20"/>
        </w:rPr>
        <mc:AlternateContent>
          <mc:Choice Requires="wps">
            <w:drawing>
              <wp:anchor distT="0" distB="0" distL="114300" distR="114300" simplePos="0" relativeHeight="251656192" behindDoc="0" locked="0" layoutInCell="0" allowOverlap="1">
                <wp:simplePos x="0" y="0"/>
                <wp:positionH relativeFrom="column">
                  <wp:posOffset>173355</wp:posOffset>
                </wp:positionH>
                <wp:positionV relativeFrom="paragraph">
                  <wp:posOffset>93345</wp:posOffset>
                </wp:positionV>
                <wp:extent cx="5486400" cy="0"/>
                <wp:effectExtent l="24765" t="26670" r="22860" b="20955"/>
                <wp:wrapTopAndBottom/>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507C11" id="Прямая соединительная линия 1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7.35pt" to="445.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ounVAIAAGY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FHqXRUjiBnrUfd582Nx237svm1u0+dj97L51X7u77kd3t7kB+37zCWzv7O53&#10;x7cI0kHLVtscIMfy0ng1yEpe6QtF3lok1bjGcs5CTddrDd9JfUb8KMVvrAZGs/alohCDF04FYVeV&#10;aTwkSIZWoX/rQ//YyiEChyfZcJAl0Gay98U43ydqY90LphrkjSISXHppcY6XF9Z5Ijjfh/hjqaZc&#10;iDAeQqK2iI6HaYBuNIhFZyIkWyU49YE+xZr5bCwMWmI/bOEJFYLnYZhRC0kDcM0wnexsh7nY2kBE&#10;SI8HZQG1nbWdpnenyelkOBlmvaw/mPSypCx7z6fjrDeYps9OyuNyPC7T955amuU1p5RJz24/2Wn2&#10;d5Ozu2PbmTzM9kGS+DF60A7I7t+BdOirb+V2KGaKri/Nvt8wzCF4d/H8bXm4B/vh72H0CwAA//8D&#10;AFBLAwQUAAYACAAAACEA+t8mUdwAAAAIAQAADwAAAGRycy9kb3ducmV2LnhtbEyPQU/CQBCF7yb8&#10;h82QeJMtaARqtwRJiCFyEf0BQ3doG7qzTXeB9t87xoMe53svb97LVr1r1JW6UHs2MJ0koIgLb2su&#10;DXx9bh8WoEJEtth4JgMDBVjlo7sMU+tv/EHXQyyVhHBI0UAVY5tqHYqKHIaJb4lFO/nOYZSzK7Xt&#10;8CbhrtGzJHnWDmuWDxW2tKmoOB8uzkA8J2/vr7gd1u60i+VyKNxuszfmftyvX0BF6uOfGX7qS3XI&#10;pdPRX9gG1RiYzR/FKfxpDkr0xXIq4PgLdJ7p/wPybwAAAP//AwBQSwECLQAUAAYACAAAACEAtoM4&#10;kv4AAADhAQAAEwAAAAAAAAAAAAAAAAAAAAAAW0NvbnRlbnRfVHlwZXNdLnhtbFBLAQItABQABgAI&#10;AAAAIQA4/SH/1gAAAJQBAAALAAAAAAAAAAAAAAAAAC8BAABfcmVscy8ucmVsc1BLAQItABQABgAI&#10;AAAAIQCPXounVAIAAGYEAAAOAAAAAAAAAAAAAAAAAC4CAABkcnMvZTJvRG9jLnhtbFBLAQItABQA&#10;BgAIAAAAIQD63yZR3AAAAAgBAAAPAAAAAAAAAAAAAAAAAK4EAABkcnMvZG93bnJldi54bWxQSwUG&#10;AAAAAAQABADzAAAAtwUAAAAA&#10;" o:allowincell="f" strokeweight="3pt">
                <v:stroke linestyle="thinThin"/>
                <w10:wrap type="topAndBottom"/>
              </v:line>
            </w:pict>
          </mc:Fallback>
        </mc:AlternateContent>
      </w:r>
      <w:r w:rsidRPr="005916BE">
        <w:rPr>
          <w:rFonts w:ascii="Arial Narrow" w:hAnsi="Arial Narrow"/>
          <w:b/>
          <w:w w:val="80"/>
          <w:position w:val="4"/>
          <w:sz w:val="20"/>
          <w:szCs w:val="20"/>
        </w:rPr>
        <w:t>ПОСТАНОВЛЕНИЕ</w:t>
      </w:r>
    </w:p>
    <w:p w:rsidR="0068731E" w:rsidRPr="005916BE" w:rsidRDefault="0068731E" w:rsidP="0068731E">
      <w:pPr>
        <w:tabs>
          <w:tab w:val="left" w:pos="720"/>
        </w:tabs>
        <w:rPr>
          <w:rFonts w:ascii="Arial Narrow" w:hAnsi="Arial Narrow"/>
          <w:sz w:val="20"/>
          <w:szCs w:val="20"/>
        </w:rPr>
      </w:pPr>
    </w:p>
    <w:p w:rsidR="0068731E" w:rsidRPr="005916BE" w:rsidRDefault="0068731E" w:rsidP="00160DFA">
      <w:pPr>
        <w:tabs>
          <w:tab w:val="left" w:pos="720"/>
        </w:tabs>
        <w:jc w:val="both"/>
        <w:rPr>
          <w:rFonts w:ascii="Arial Narrow" w:hAnsi="Arial Narrow"/>
          <w:sz w:val="20"/>
          <w:szCs w:val="20"/>
        </w:rPr>
      </w:pPr>
      <w:r w:rsidRPr="005916BE">
        <w:rPr>
          <w:rFonts w:ascii="Arial Narrow" w:hAnsi="Arial Narrow"/>
          <w:sz w:val="20"/>
          <w:szCs w:val="20"/>
        </w:rPr>
        <w:t>«</w:t>
      </w:r>
      <w:r>
        <w:rPr>
          <w:rFonts w:ascii="Arial Narrow" w:hAnsi="Arial Narrow"/>
          <w:sz w:val="20"/>
          <w:szCs w:val="20"/>
        </w:rPr>
        <w:t>13</w:t>
      </w:r>
      <w:r w:rsidRPr="005916BE">
        <w:rPr>
          <w:rFonts w:ascii="Arial Narrow" w:hAnsi="Arial Narrow"/>
          <w:sz w:val="20"/>
          <w:szCs w:val="20"/>
        </w:rPr>
        <w:t xml:space="preserve">» </w:t>
      </w:r>
      <w:r>
        <w:rPr>
          <w:rFonts w:ascii="Arial Narrow" w:hAnsi="Arial Narrow"/>
          <w:sz w:val="20"/>
          <w:szCs w:val="20"/>
        </w:rPr>
        <w:t>02</w:t>
      </w:r>
      <w:r w:rsidRPr="005916BE">
        <w:rPr>
          <w:rFonts w:ascii="Arial Narrow" w:hAnsi="Arial Narrow"/>
          <w:sz w:val="20"/>
          <w:szCs w:val="20"/>
        </w:rPr>
        <w:t xml:space="preserve"> 2025                          </w:t>
      </w:r>
      <w:r>
        <w:rPr>
          <w:rFonts w:ascii="Arial Narrow" w:hAnsi="Arial Narrow"/>
          <w:sz w:val="20"/>
          <w:szCs w:val="20"/>
        </w:rPr>
        <w:t xml:space="preserve">                              </w:t>
      </w:r>
      <w:r w:rsidR="00160DFA">
        <w:rPr>
          <w:rFonts w:ascii="Arial Narrow" w:hAnsi="Arial Narrow"/>
          <w:sz w:val="20"/>
          <w:szCs w:val="20"/>
        </w:rPr>
        <w:t xml:space="preserve">            </w:t>
      </w:r>
      <w:r>
        <w:rPr>
          <w:rFonts w:ascii="Arial Narrow" w:hAnsi="Arial Narrow"/>
          <w:sz w:val="20"/>
          <w:szCs w:val="20"/>
        </w:rPr>
        <w:t xml:space="preserve">            </w:t>
      </w:r>
      <w:r w:rsidRPr="005916BE">
        <w:rPr>
          <w:rFonts w:ascii="Arial Narrow" w:hAnsi="Arial Narrow"/>
          <w:sz w:val="20"/>
          <w:szCs w:val="20"/>
        </w:rPr>
        <w:t xml:space="preserve">      п. Тура                                       </w:t>
      </w:r>
      <w:r>
        <w:rPr>
          <w:rFonts w:ascii="Arial Narrow" w:hAnsi="Arial Narrow"/>
          <w:sz w:val="20"/>
          <w:szCs w:val="20"/>
        </w:rPr>
        <w:t xml:space="preserve">                                      </w:t>
      </w:r>
      <w:r w:rsidRPr="005916BE">
        <w:rPr>
          <w:rFonts w:ascii="Arial Narrow" w:hAnsi="Arial Narrow"/>
          <w:sz w:val="20"/>
          <w:szCs w:val="20"/>
        </w:rPr>
        <w:t xml:space="preserve">     №</w:t>
      </w:r>
      <w:r>
        <w:rPr>
          <w:rFonts w:ascii="Arial Narrow" w:hAnsi="Arial Narrow"/>
          <w:sz w:val="20"/>
          <w:szCs w:val="20"/>
        </w:rPr>
        <w:t xml:space="preserve"> 79</w:t>
      </w:r>
      <w:r w:rsidRPr="005916BE">
        <w:rPr>
          <w:rFonts w:ascii="Arial Narrow" w:hAnsi="Arial Narrow"/>
          <w:sz w:val="20"/>
          <w:szCs w:val="20"/>
        </w:rPr>
        <w:t>-п</w:t>
      </w:r>
    </w:p>
    <w:p w:rsidR="0068731E" w:rsidRPr="005916BE" w:rsidRDefault="0068731E" w:rsidP="0068731E">
      <w:pPr>
        <w:jc w:val="center"/>
        <w:rPr>
          <w:rFonts w:ascii="Arial Narrow" w:hAnsi="Arial Narrow"/>
          <w:b/>
          <w:sz w:val="20"/>
          <w:szCs w:val="20"/>
        </w:rPr>
      </w:pPr>
    </w:p>
    <w:p w:rsidR="0068731E" w:rsidRPr="005916BE" w:rsidRDefault="0068731E" w:rsidP="0068731E">
      <w:pPr>
        <w:tabs>
          <w:tab w:val="left" w:pos="709"/>
        </w:tabs>
        <w:jc w:val="center"/>
        <w:rPr>
          <w:rFonts w:ascii="Arial Narrow" w:hAnsi="Arial Narrow"/>
          <w:b/>
          <w:sz w:val="20"/>
          <w:szCs w:val="20"/>
        </w:rPr>
      </w:pPr>
      <w:r w:rsidRPr="005916BE">
        <w:rPr>
          <w:rFonts w:ascii="Arial Narrow" w:hAnsi="Arial Narrow"/>
          <w:b/>
          <w:sz w:val="20"/>
          <w:szCs w:val="20"/>
        </w:rPr>
        <w:t xml:space="preserve">Об учете граждан в рамках реализации </w:t>
      </w:r>
      <w:r w:rsidRPr="005916BE">
        <w:rPr>
          <w:rFonts w:ascii="Arial Narrow" w:hAnsi="Arial Narrow"/>
          <w:b/>
          <w:bCs/>
          <w:sz w:val="20"/>
          <w:szCs w:val="20"/>
        </w:rPr>
        <w:t>под</w:t>
      </w:r>
      <w:r w:rsidRPr="005916BE">
        <w:rPr>
          <w:rFonts w:ascii="Arial Narrow" w:hAnsi="Arial Narrow"/>
          <w:b/>
          <w:sz w:val="20"/>
          <w:szCs w:val="20"/>
        </w:rPr>
        <w:t>программы «Социальное развитие села на территории Эвенкийского муниципального района»</w:t>
      </w:r>
    </w:p>
    <w:p w:rsidR="0068731E" w:rsidRPr="005916BE" w:rsidRDefault="0068731E" w:rsidP="0068731E">
      <w:pPr>
        <w:tabs>
          <w:tab w:val="left" w:pos="900"/>
        </w:tabs>
        <w:ind w:left="180"/>
        <w:jc w:val="center"/>
        <w:rPr>
          <w:rFonts w:ascii="Arial Narrow" w:hAnsi="Arial Narrow"/>
          <w:sz w:val="20"/>
          <w:szCs w:val="20"/>
        </w:rPr>
      </w:pPr>
    </w:p>
    <w:p w:rsidR="0068731E" w:rsidRPr="005916BE" w:rsidRDefault="0068731E" w:rsidP="00160DFA">
      <w:pPr>
        <w:tabs>
          <w:tab w:val="left" w:pos="709"/>
        </w:tabs>
        <w:autoSpaceDE w:val="0"/>
        <w:autoSpaceDN w:val="0"/>
        <w:adjustRightInd w:val="0"/>
        <w:ind w:firstLine="709"/>
        <w:jc w:val="both"/>
        <w:rPr>
          <w:rFonts w:ascii="Arial Narrow" w:hAnsi="Arial Narrow"/>
          <w:bCs/>
          <w:spacing w:val="-8"/>
          <w:sz w:val="20"/>
          <w:szCs w:val="20"/>
        </w:rPr>
      </w:pPr>
      <w:r w:rsidRPr="005916BE">
        <w:rPr>
          <w:rFonts w:ascii="Arial Narrow" w:hAnsi="Arial Narrow"/>
          <w:sz w:val="20"/>
          <w:szCs w:val="20"/>
        </w:rPr>
        <w:t xml:space="preserve">В целях реализации </w:t>
      </w:r>
      <w:r w:rsidRPr="005916BE">
        <w:rPr>
          <w:rFonts w:ascii="Arial Narrow" w:hAnsi="Arial Narrow"/>
          <w:bCs/>
          <w:sz w:val="20"/>
          <w:szCs w:val="20"/>
        </w:rPr>
        <w:t>под</w:t>
      </w:r>
      <w:r w:rsidRPr="005916BE">
        <w:rPr>
          <w:rFonts w:ascii="Arial Narrow" w:hAnsi="Arial Narrow"/>
          <w:sz w:val="20"/>
          <w:szCs w:val="20"/>
        </w:rPr>
        <w:t xml:space="preserve">программы «Социальное развитие села на территории Эвенкийского муниципального района» муниципальной программы </w:t>
      </w:r>
      <w:r w:rsidRPr="005916BE">
        <w:rPr>
          <w:rFonts w:ascii="Arial Narrow" w:hAnsi="Arial Narrow"/>
          <w:bCs/>
          <w:sz w:val="20"/>
          <w:szCs w:val="20"/>
        </w:rPr>
        <w:t xml:space="preserve">«Улучшение жилищных условий жителей Эвенкийского муниципального района» руководствуясь </w:t>
      </w:r>
      <w:r w:rsidRPr="005916BE">
        <w:rPr>
          <w:rFonts w:ascii="Arial Narrow" w:hAnsi="Arial Narrow"/>
          <w:sz w:val="20"/>
          <w:szCs w:val="20"/>
        </w:rPr>
        <w:t xml:space="preserve">постановлением Администрации Эвенкийского муниципального района от 28.12.2024 №670-п «Об утверждении Порядка и условий предоставления социальных выплат </w:t>
      </w:r>
      <w:r w:rsidRPr="005916BE">
        <w:rPr>
          <w:rFonts w:ascii="Arial Narrow" w:hAnsi="Arial Narrow"/>
          <w:bCs/>
          <w:kern w:val="32"/>
          <w:sz w:val="20"/>
          <w:szCs w:val="20"/>
        </w:rPr>
        <w:t>на строительство (приобретение)</w:t>
      </w:r>
      <w:r w:rsidRPr="005916BE">
        <w:rPr>
          <w:rFonts w:ascii="Arial Narrow" w:hAnsi="Arial Narrow"/>
          <w:b/>
          <w:sz w:val="20"/>
          <w:szCs w:val="20"/>
        </w:rPr>
        <w:t xml:space="preserve"> </w:t>
      </w:r>
      <w:r w:rsidRPr="005916BE">
        <w:rPr>
          <w:rFonts w:ascii="Arial Narrow" w:hAnsi="Arial Narrow"/>
          <w:sz w:val="20"/>
          <w:szCs w:val="20"/>
        </w:rPr>
        <w:t>жилых помещений</w:t>
      </w:r>
      <w:r w:rsidRPr="005916BE">
        <w:rPr>
          <w:rFonts w:ascii="Arial Narrow" w:hAnsi="Arial Narrow"/>
          <w:b/>
          <w:sz w:val="20"/>
          <w:szCs w:val="20"/>
        </w:rPr>
        <w:t xml:space="preserve"> </w:t>
      </w:r>
      <w:r w:rsidRPr="005916BE">
        <w:rPr>
          <w:rFonts w:ascii="Arial Narrow" w:hAnsi="Arial Narrow"/>
          <w:sz w:val="20"/>
          <w:szCs w:val="20"/>
        </w:rPr>
        <w:t xml:space="preserve">гражданам, проживающим в сельских поселениях Эвенкийского муниципального района» (далее – Порядок), </w:t>
      </w:r>
      <w:r w:rsidRPr="005916BE">
        <w:rPr>
          <w:rFonts w:ascii="Arial Narrow" w:hAnsi="Arial Narrow"/>
          <w:b/>
          <w:sz w:val="20"/>
          <w:szCs w:val="20"/>
        </w:rPr>
        <w:t>ПОСТАНОВЛЯЮ:</w:t>
      </w:r>
    </w:p>
    <w:p w:rsidR="0068731E" w:rsidRPr="005916BE" w:rsidRDefault="0068731E" w:rsidP="00160DFA">
      <w:pPr>
        <w:numPr>
          <w:ilvl w:val="0"/>
          <w:numId w:val="20"/>
        </w:numPr>
        <w:tabs>
          <w:tab w:val="left" w:pos="709"/>
        </w:tabs>
        <w:ind w:left="0" w:firstLine="0"/>
        <w:jc w:val="both"/>
        <w:rPr>
          <w:rFonts w:ascii="Arial Narrow" w:hAnsi="Arial Narrow"/>
          <w:sz w:val="20"/>
          <w:szCs w:val="20"/>
        </w:rPr>
      </w:pPr>
      <w:r w:rsidRPr="005916BE">
        <w:rPr>
          <w:rFonts w:ascii="Arial Narrow" w:hAnsi="Arial Narrow"/>
          <w:sz w:val="20"/>
          <w:szCs w:val="20"/>
        </w:rPr>
        <w:t>Управлению экономики Администрации Эвенкийского муниципального района (Т.К. Буроякова):</w:t>
      </w:r>
    </w:p>
    <w:p w:rsidR="0068731E" w:rsidRPr="005916BE" w:rsidRDefault="0068731E" w:rsidP="00160DFA">
      <w:pPr>
        <w:tabs>
          <w:tab w:val="left" w:pos="709"/>
          <w:tab w:val="left" w:pos="851"/>
        </w:tabs>
        <w:jc w:val="both"/>
        <w:rPr>
          <w:rFonts w:ascii="Arial Narrow" w:hAnsi="Arial Narrow"/>
          <w:sz w:val="20"/>
          <w:szCs w:val="20"/>
        </w:rPr>
      </w:pPr>
      <w:r w:rsidRPr="005916BE">
        <w:rPr>
          <w:rFonts w:ascii="Arial Narrow" w:hAnsi="Arial Narrow"/>
          <w:bCs/>
          <w:sz w:val="20"/>
          <w:szCs w:val="20"/>
        </w:rPr>
        <w:t>1.1.</w:t>
      </w:r>
      <w:r w:rsidRPr="005916BE">
        <w:rPr>
          <w:rFonts w:ascii="Arial Narrow" w:hAnsi="Arial Narrow"/>
          <w:bCs/>
          <w:sz w:val="20"/>
          <w:szCs w:val="20"/>
        </w:rPr>
        <w:tab/>
        <w:t xml:space="preserve">исключить </w:t>
      </w:r>
      <w:r w:rsidRPr="005916BE">
        <w:rPr>
          <w:rFonts w:ascii="Arial Narrow" w:hAnsi="Arial Narrow"/>
          <w:b/>
          <w:bCs/>
          <w:sz w:val="20"/>
          <w:szCs w:val="20"/>
        </w:rPr>
        <w:t>Эспек Клавдию Иннокентьевну</w:t>
      </w:r>
      <w:r w:rsidRPr="005916BE">
        <w:rPr>
          <w:rFonts w:ascii="Arial Narrow" w:hAnsi="Arial Narrow"/>
          <w:bCs/>
          <w:sz w:val="20"/>
          <w:szCs w:val="20"/>
        </w:rPr>
        <w:t xml:space="preserve"> из списков участников подпрограммы «Социальное развитие села на территории Эвенкийского муниципального района муниципальной программы «Улучшение жилищных условий жителей Эвенкийского муниципального района» в соответствии с п.п.2.1 п.2 Порядка и на основании постановления Администрации п. Ессей от 14.01.2024 №02-п «О снятии с учета Эспек К.И., состоящей на учете в качестве нуждающийся в улучшении жилищных условий по месту жительства» в связи со смертью; </w:t>
      </w:r>
    </w:p>
    <w:p w:rsidR="0068731E" w:rsidRPr="005916BE" w:rsidRDefault="0068731E" w:rsidP="00160DFA">
      <w:pPr>
        <w:tabs>
          <w:tab w:val="left" w:pos="709"/>
        </w:tabs>
        <w:autoSpaceDE w:val="0"/>
        <w:autoSpaceDN w:val="0"/>
        <w:adjustRightInd w:val="0"/>
        <w:spacing w:line="20" w:lineRule="atLeast"/>
        <w:contextualSpacing/>
        <w:jc w:val="both"/>
        <w:rPr>
          <w:rFonts w:ascii="Arial Narrow" w:eastAsia="Calibri" w:hAnsi="Arial Narrow"/>
          <w:sz w:val="20"/>
          <w:szCs w:val="20"/>
          <w:lang w:eastAsia="en-US"/>
        </w:rPr>
      </w:pPr>
      <w:r w:rsidRPr="005916BE">
        <w:rPr>
          <w:rFonts w:ascii="Arial Narrow" w:hAnsi="Arial Narrow"/>
          <w:sz w:val="20"/>
          <w:szCs w:val="20"/>
        </w:rPr>
        <w:t>1.2.</w:t>
      </w:r>
      <w:r w:rsidRPr="005916BE">
        <w:rPr>
          <w:rFonts w:ascii="Arial Narrow" w:hAnsi="Arial Narrow"/>
          <w:sz w:val="20"/>
          <w:szCs w:val="20"/>
        </w:rPr>
        <w:tab/>
      </w:r>
      <w:r w:rsidRPr="005916BE">
        <w:rPr>
          <w:rFonts w:ascii="Arial Narrow" w:hAnsi="Arial Narrow"/>
          <w:bCs/>
          <w:sz w:val="20"/>
          <w:szCs w:val="20"/>
        </w:rPr>
        <w:t xml:space="preserve">исключить из списков участников подпрограммы «Социальное развитие села на территории Эвенкийского муниципального района муниципальной программы «Улучшение жилищных условий жителей Эвенкийского муниципального района» </w:t>
      </w:r>
      <w:proofErr w:type="spellStart"/>
      <w:r w:rsidRPr="005916BE">
        <w:rPr>
          <w:rFonts w:ascii="Arial Narrow" w:hAnsi="Arial Narrow"/>
          <w:b/>
          <w:bCs/>
          <w:sz w:val="20"/>
          <w:szCs w:val="20"/>
        </w:rPr>
        <w:t>Тыганову</w:t>
      </w:r>
      <w:proofErr w:type="spellEnd"/>
      <w:r w:rsidRPr="005916BE">
        <w:rPr>
          <w:rFonts w:ascii="Arial Narrow" w:hAnsi="Arial Narrow"/>
          <w:b/>
          <w:bCs/>
          <w:sz w:val="20"/>
          <w:szCs w:val="20"/>
        </w:rPr>
        <w:t xml:space="preserve"> Анну Петровну </w:t>
      </w:r>
      <w:r w:rsidRPr="005916BE">
        <w:rPr>
          <w:rFonts w:ascii="Arial Narrow" w:hAnsi="Arial Narrow"/>
          <w:bCs/>
          <w:sz w:val="20"/>
          <w:szCs w:val="20"/>
        </w:rPr>
        <w:t xml:space="preserve">на основании </w:t>
      </w:r>
      <w:proofErr w:type="spellStart"/>
      <w:r w:rsidRPr="005916BE">
        <w:rPr>
          <w:rFonts w:ascii="Arial Narrow" w:hAnsi="Arial Narrow"/>
          <w:bCs/>
          <w:sz w:val="20"/>
          <w:szCs w:val="20"/>
        </w:rPr>
        <w:t>п.п</w:t>
      </w:r>
      <w:proofErr w:type="spellEnd"/>
      <w:r w:rsidRPr="005916BE">
        <w:rPr>
          <w:rFonts w:ascii="Arial Narrow" w:hAnsi="Arial Narrow"/>
          <w:bCs/>
          <w:sz w:val="20"/>
          <w:szCs w:val="20"/>
        </w:rPr>
        <w:t xml:space="preserve">. «а» п.3.6 </w:t>
      </w:r>
      <w:bookmarkStart w:id="0" w:name="_Hlk189725959"/>
      <w:r w:rsidRPr="005916BE">
        <w:rPr>
          <w:rFonts w:ascii="Arial Narrow" w:hAnsi="Arial Narrow"/>
          <w:bCs/>
          <w:sz w:val="20"/>
          <w:szCs w:val="20"/>
        </w:rPr>
        <w:t xml:space="preserve">Порядка </w:t>
      </w:r>
      <w:bookmarkEnd w:id="0"/>
      <w:r w:rsidRPr="005916BE">
        <w:rPr>
          <w:rFonts w:ascii="Arial Narrow" w:hAnsi="Arial Narrow"/>
          <w:bCs/>
          <w:sz w:val="20"/>
          <w:szCs w:val="20"/>
        </w:rPr>
        <w:t xml:space="preserve">по причине </w:t>
      </w:r>
      <w:r w:rsidRPr="005916BE">
        <w:rPr>
          <w:rFonts w:ascii="Arial Narrow" w:eastAsia="Calibri" w:hAnsi="Arial Narrow"/>
          <w:sz w:val="20"/>
          <w:szCs w:val="20"/>
          <w:lang w:eastAsia="en-US"/>
        </w:rPr>
        <w:t>получения гражданином и (или) членом его семьи социальной выплаты на строительство (приобретение) жилого помещения в качестве государственной и муниципальной поддержки за счет средств бюджетов всех уровней.</w:t>
      </w:r>
    </w:p>
    <w:p w:rsidR="0068731E" w:rsidRPr="005916BE" w:rsidRDefault="0068731E" w:rsidP="00160DFA">
      <w:pPr>
        <w:tabs>
          <w:tab w:val="left" w:pos="709"/>
        </w:tabs>
        <w:jc w:val="both"/>
        <w:rPr>
          <w:rFonts w:ascii="Arial Narrow" w:hAnsi="Arial Narrow"/>
          <w:sz w:val="20"/>
          <w:szCs w:val="20"/>
        </w:rPr>
      </w:pPr>
      <w:r w:rsidRPr="005916BE">
        <w:rPr>
          <w:rFonts w:ascii="Arial Narrow" w:hAnsi="Arial Narrow"/>
          <w:sz w:val="20"/>
          <w:szCs w:val="20"/>
        </w:rPr>
        <w:t>2.</w:t>
      </w:r>
      <w:r w:rsidR="00160DFA">
        <w:rPr>
          <w:rFonts w:ascii="Arial Narrow" w:hAnsi="Arial Narrow"/>
          <w:sz w:val="20"/>
          <w:szCs w:val="20"/>
        </w:rPr>
        <w:tab/>
      </w:r>
      <w:r w:rsidRPr="005916BE">
        <w:rPr>
          <w:rFonts w:ascii="Arial Narrow" w:hAnsi="Arial Narrow"/>
          <w:sz w:val="20"/>
          <w:szCs w:val="20"/>
        </w:rPr>
        <w:t>Контроль исполнения настоящего постановления возложить на Управление экономики Администрации Эвенкийского муниципального района (Т.К Буроякова).</w:t>
      </w:r>
    </w:p>
    <w:p w:rsidR="0068731E" w:rsidRPr="00160DFA" w:rsidRDefault="0068731E" w:rsidP="00160DFA">
      <w:pPr>
        <w:pStyle w:val="aff5"/>
        <w:tabs>
          <w:tab w:val="left" w:pos="709"/>
          <w:tab w:val="left" w:pos="851"/>
        </w:tabs>
        <w:autoSpaceDE w:val="0"/>
        <w:autoSpaceDN w:val="0"/>
        <w:adjustRightInd w:val="0"/>
        <w:ind w:left="0"/>
        <w:jc w:val="both"/>
        <w:rPr>
          <w:rFonts w:ascii="Arial Narrow" w:hAnsi="Arial Narrow"/>
          <w:sz w:val="20"/>
          <w:szCs w:val="20"/>
        </w:rPr>
      </w:pPr>
      <w:r w:rsidRPr="005916BE">
        <w:rPr>
          <w:rFonts w:ascii="Arial Narrow" w:hAnsi="Arial Narrow"/>
          <w:sz w:val="20"/>
          <w:szCs w:val="20"/>
        </w:rPr>
        <w:t>3.</w:t>
      </w:r>
      <w:r w:rsidRPr="005916BE">
        <w:rPr>
          <w:rFonts w:ascii="Arial Narrow" w:hAnsi="Arial Narrow"/>
          <w:sz w:val="20"/>
          <w:szCs w:val="20"/>
        </w:rPr>
        <w:tab/>
        <w:t xml:space="preserve">Настоящее постановление вступает в силу со дня его официального опубликования в периодическом печатном средстве </w:t>
      </w:r>
      <w:r w:rsidRPr="00160DFA">
        <w:rPr>
          <w:rFonts w:ascii="Arial Narrow" w:hAnsi="Arial Narrow"/>
          <w:sz w:val="20"/>
          <w:szCs w:val="20"/>
        </w:rPr>
        <w:t xml:space="preserve">массовой информации «Официальный вестник Эвенкийского муниципального района» </w:t>
      </w:r>
      <w:r w:rsidRPr="00160DFA">
        <w:rPr>
          <w:rFonts w:ascii="Arial Narrow" w:eastAsia="Calibri" w:hAnsi="Arial Narrow"/>
          <w:sz w:val="20"/>
          <w:szCs w:val="20"/>
          <w:lang w:eastAsia="en-US"/>
        </w:rPr>
        <w:t xml:space="preserve">и подлежит размещению на официальном сайте Эвенкийского муниципального района в информационно-телекоммуникационной сети Интернет по адресу: </w:t>
      </w:r>
      <w:r w:rsidRPr="00160DFA">
        <w:rPr>
          <w:rFonts w:ascii="Arial Narrow" w:eastAsia="Calibri" w:hAnsi="Arial Narrow"/>
          <w:sz w:val="20"/>
          <w:szCs w:val="20"/>
          <w:lang w:val="en-US" w:eastAsia="en-US"/>
        </w:rPr>
        <w:t>https</w:t>
      </w:r>
      <w:r w:rsidRPr="00160DFA">
        <w:rPr>
          <w:rFonts w:ascii="Arial Narrow" w:eastAsia="Calibri" w:hAnsi="Arial Narrow"/>
          <w:sz w:val="20"/>
          <w:szCs w:val="20"/>
          <w:lang w:eastAsia="en-US"/>
        </w:rPr>
        <w:t>://</w:t>
      </w:r>
      <w:proofErr w:type="spellStart"/>
      <w:r w:rsidRPr="00160DFA">
        <w:rPr>
          <w:rFonts w:ascii="Arial Narrow" w:eastAsia="Calibri" w:hAnsi="Arial Narrow"/>
          <w:sz w:val="20"/>
          <w:szCs w:val="20"/>
          <w:lang w:val="en-US" w:eastAsia="en-US"/>
        </w:rPr>
        <w:t>evenkya</w:t>
      </w:r>
      <w:proofErr w:type="spellEnd"/>
      <w:r w:rsidRPr="00160DFA">
        <w:rPr>
          <w:rFonts w:ascii="Arial Narrow" w:eastAsia="Calibri" w:hAnsi="Arial Narrow"/>
          <w:sz w:val="20"/>
          <w:szCs w:val="20"/>
          <w:lang w:eastAsia="en-US"/>
        </w:rPr>
        <w:t>.</w:t>
      </w:r>
      <w:proofErr w:type="spellStart"/>
      <w:r w:rsidRPr="00160DFA">
        <w:rPr>
          <w:rFonts w:ascii="Arial Narrow" w:eastAsia="Calibri" w:hAnsi="Arial Narrow"/>
          <w:sz w:val="20"/>
          <w:szCs w:val="20"/>
          <w:lang w:val="en-US" w:eastAsia="en-US"/>
        </w:rPr>
        <w:t>gosuslugi</w:t>
      </w:r>
      <w:proofErr w:type="spellEnd"/>
      <w:r w:rsidRPr="00160DFA">
        <w:rPr>
          <w:rFonts w:ascii="Arial Narrow" w:eastAsia="Calibri" w:hAnsi="Arial Narrow"/>
          <w:sz w:val="20"/>
          <w:szCs w:val="20"/>
          <w:lang w:eastAsia="en-US"/>
        </w:rPr>
        <w:t>.</w:t>
      </w:r>
      <w:proofErr w:type="spellStart"/>
      <w:r w:rsidRPr="00160DFA">
        <w:rPr>
          <w:rFonts w:ascii="Arial Narrow" w:eastAsia="Calibri" w:hAnsi="Arial Narrow"/>
          <w:sz w:val="20"/>
          <w:szCs w:val="20"/>
          <w:lang w:val="en-US" w:eastAsia="en-US"/>
        </w:rPr>
        <w:t>ru</w:t>
      </w:r>
      <w:proofErr w:type="spellEnd"/>
      <w:r w:rsidRPr="00160DFA">
        <w:rPr>
          <w:rFonts w:ascii="Arial Narrow" w:eastAsia="Calibri" w:hAnsi="Arial Narrow"/>
          <w:sz w:val="20"/>
          <w:szCs w:val="20"/>
          <w:lang w:eastAsia="en-US"/>
        </w:rPr>
        <w:t>.</w:t>
      </w:r>
    </w:p>
    <w:p w:rsidR="0068731E" w:rsidRPr="005916BE" w:rsidRDefault="0068731E" w:rsidP="0068731E">
      <w:pPr>
        <w:tabs>
          <w:tab w:val="left" w:pos="709"/>
          <w:tab w:val="left" w:pos="851"/>
        </w:tabs>
        <w:jc w:val="both"/>
        <w:rPr>
          <w:rFonts w:ascii="Arial Narrow" w:hAnsi="Arial Narrow"/>
          <w:sz w:val="20"/>
          <w:szCs w:val="20"/>
        </w:rPr>
      </w:pPr>
    </w:p>
    <w:p w:rsidR="0068731E" w:rsidRPr="005916BE" w:rsidRDefault="0068731E" w:rsidP="0068731E">
      <w:pPr>
        <w:tabs>
          <w:tab w:val="left" w:pos="709"/>
        </w:tabs>
        <w:rPr>
          <w:rFonts w:ascii="Arial Narrow" w:hAnsi="Arial Narrow"/>
          <w:sz w:val="20"/>
          <w:szCs w:val="20"/>
        </w:rPr>
      </w:pPr>
      <w:r w:rsidRPr="005916BE">
        <w:rPr>
          <w:rFonts w:ascii="Arial Narrow" w:hAnsi="Arial Narrow"/>
          <w:sz w:val="20"/>
          <w:szCs w:val="20"/>
        </w:rPr>
        <w:t xml:space="preserve">Глава </w:t>
      </w:r>
    </w:p>
    <w:p w:rsidR="0068731E" w:rsidRDefault="0068731E" w:rsidP="00160DFA">
      <w:pPr>
        <w:tabs>
          <w:tab w:val="left" w:pos="709"/>
        </w:tabs>
        <w:ind w:left="-142" w:firstLine="142"/>
        <w:jc w:val="both"/>
        <w:rPr>
          <w:rFonts w:ascii="Arial Narrow" w:hAnsi="Arial Narrow"/>
          <w:sz w:val="20"/>
          <w:szCs w:val="20"/>
        </w:rPr>
      </w:pPr>
      <w:r w:rsidRPr="005916BE">
        <w:rPr>
          <w:rFonts w:ascii="Arial Narrow" w:hAnsi="Arial Narrow"/>
          <w:sz w:val="20"/>
          <w:szCs w:val="20"/>
        </w:rPr>
        <w:t xml:space="preserve">Эвенкийского муниципального района                        </w:t>
      </w:r>
      <w:r w:rsidR="00160DFA">
        <w:rPr>
          <w:rFonts w:ascii="Arial Narrow" w:hAnsi="Arial Narrow"/>
          <w:sz w:val="20"/>
          <w:szCs w:val="20"/>
        </w:rPr>
        <w:t xml:space="preserve">                         </w:t>
      </w:r>
      <w:r w:rsidRPr="005916BE">
        <w:rPr>
          <w:rFonts w:ascii="Arial Narrow" w:hAnsi="Arial Narrow"/>
          <w:sz w:val="20"/>
          <w:szCs w:val="20"/>
        </w:rPr>
        <w:t xml:space="preserve">         </w:t>
      </w:r>
      <w:r>
        <w:rPr>
          <w:rFonts w:ascii="Arial Narrow" w:hAnsi="Arial Narrow"/>
          <w:sz w:val="20"/>
          <w:szCs w:val="20"/>
        </w:rPr>
        <w:t xml:space="preserve">  п/п                </w:t>
      </w:r>
      <w:r w:rsidRPr="005916BE">
        <w:rPr>
          <w:rFonts w:ascii="Arial Narrow" w:hAnsi="Arial Narrow"/>
          <w:sz w:val="20"/>
          <w:szCs w:val="20"/>
        </w:rPr>
        <w:t xml:space="preserve">  </w:t>
      </w:r>
      <w:r>
        <w:rPr>
          <w:rFonts w:ascii="Arial Narrow" w:hAnsi="Arial Narrow"/>
          <w:sz w:val="20"/>
          <w:szCs w:val="20"/>
        </w:rPr>
        <w:t xml:space="preserve">                                      </w:t>
      </w:r>
      <w:r w:rsidRPr="005916BE">
        <w:rPr>
          <w:rFonts w:ascii="Arial Narrow" w:hAnsi="Arial Narrow"/>
          <w:sz w:val="20"/>
          <w:szCs w:val="20"/>
        </w:rPr>
        <w:t xml:space="preserve">    А.Ю. Черкасов</w:t>
      </w:r>
    </w:p>
    <w:p w:rsidR="0068731E" w:rsidRDefault="0068731E" w:rsidP="0068731E">
      <w:pPr>
        <w:tabs>
          <w:tab w:val="left" w:pos="709"/>
        </w:tabs>
        <w:ind w:left="-142" w:firstLine="142"/>
        <w:rPr>
          <w:rFonts w:ascii="Arial Narrow" w:hAnsi="Arial Narrow"/>
          <w:sz w:val="20"/>
          <w:szCs w:val="20"/>
        </w:rPr>
      </w:pPr>
    </w:p>
    <w:p w:rsidR="0068731E" w:rsidRPr="005916BE" w:rsidRDefault="0068731E" w:rsidP="0068731E">
      <w:pPr>
        <w:tabs>
          <w:tab w:val="left" w:pos="-3240"/>
          <w:tab w:val="left" w:pos="0"/>
        </w:tabs>
        <w:jc w:val="center"/>
        <w:rPr>
          <w:rFonts w:ascii="Arial Narrow" w:hAnsi="Arial Narrow"/>
          <w:b/>
          <w:sz w:val="20"/>
          <w:szCs w:val="20"/>
        </w:rPr>
      </w:pPr>
      <w:r w:rsidRPr="005916BE">
        <w:rPr>
          <w:rFonts w:ascii="Arial Narrow" w:hAnsi="Arial Narrow"/>
          <w:b/>
          <w:sz w:val="20"/>
          <w:szCs w:val="20"/>
        </w:rPr>
        <w:t>АДМИНИСТРАЦИЯ</w:t>
      </w:r>
    </w:p>
    <w:p w:rsidR="0068731E" w:rsidRPr="005916BE" w:rsidRDefault="0068731E" w:rsidP="0068731E">
      <w:pPr>
        <w:pStyle w:val="2"/>
        <w:spacing w:before="0" w:after="0"/>
        <w:jc w:val="center"/>
        <w:rPr>
          <w:rFonts w:ascii="Arial Narrow" w:hAnsi="Arial Narrow"/>
          <w:b w:val="0"/>
          <w:i w:val="0"/>
          <w:spacing w:val="60"/>
          <w:sz w:val="20"/>
          <w:szCs w:val="20"/>
        </w:rPr>
      </w:pPr>
      <w:r w:rsidRPr="005916BE">
        <w:rPr>
          <w:rFonts w:ascii="Arial Narrow" w:hAnsi="Arial Narrow"/>
          <w:i w:val="0"/>
          <w:spacing w:val="60"/>
          <w:sz w:val="20"/>
          <w:szCs w:val="20"/>
        </w:rPr>
        <w:t>Эвенкийского муниципального района</w:t>
      </w:r>
    </w:p>
    <w:p w:rsidR="0068731E" w:rsidRPr="005916BE" w:rsidRDefault="0068731E" w:rsidP="0068731E">
      <w:pPr>
        <w:jc w:val="center"/>
        <w:rPr>
          <w:rFonts w:ascii="Arial Narrow" w:hAnsi="Arial Narrow"/>
          <w:b/>
          <w:sz w:val="20"/>
          <w:szCs w:val="20"/>
        </w:rPr>
      </w:pPr>
      <w:r w:rsidRPr="005916BE">
        <w:rPr>
          <w:rFonts w:ascii="Arial Narrow" w:hAnsi="Arial Narrow"/>
          <w:b/>
          <w:sz w:val="20"/>
          <w:szCs w:val="20"/>
        </w:rPr>
        <w:t>Красноярского края</w:t>
      </w:r>
    </w:p>
    <w:p w:rsidR="0068731E" w:rsidRPr="005916BE" w:rsidRDefault="0068731E" w:rsidP="0068731E">
      <w:pPr>
        <w:jc w:val="center"/>
        <w:rPr>
          <w:rFonts w:ascii="Arial Narrow" w:hAnsi="Arial Narrow"/>
          <w:b/>
          <w:w w:val="80"/>
          <w:position w:val="4"/>
          <w:sz w:val="20"/>
          <w:szCs w:val="20"/>
        </w:rPr>
      </w:pPr>
      <w:r w:rsidRPr="005916BE">
        <w:rPr>
          <w:rFonts w:ascii="Arial Narrow" w:hAnsi="Arial Narrow"/>
          <w:noProof/>
          <w:sz w:val="20"/>
          <w:szCs w:val="20"/>
        </w:rPr>
        <mc:AlternateContent>
          <mc:Choice Requires="wps">
            <w:drawing>
              <wp:anchor distT="4294967295" distB="4294967295" distL="114300" distR="114300" simplePos="0" relativeHeight="251666944" behindDoc="0" locked="0" layoutInCell="1" allowOverlap="1">
                <wp:simplePos x="0" y="0"/>
                <wp:positionH relativeFrom="column">
                  <wp:posOffset>219075</wp:posOffset>
                </wp:positionH>
                <wp:positionV relativeFrom="paragraph">
                  <wp:posOffset>154939</wp:posOffset>
                </wp:positionV>
                <wp:extent cx="5486400" cy="0"/>
                <wp:effectExtent l="0" t="19050" r="19050" b="19050"/>
                <wp:wrapTopAndBottom/>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7B272A" id="Прямая соединительная линия 13"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5pt,12.2pt" to="44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qrVQIAAGYEAAAOAAAAZHJzL2Uyb0RvYy54bWysVN1u0zAUvkfiHazcd0narHTR0gk1LTcD&#10;Jm08gGs7jYVjW7bXtEJIsGukPQKvwAVIkwY8Q/pGHLs/2uAGIXLhHPuc8+U73znO6dmqEWjJjOVK&#10;FlF6lESISaIol4sienM1640iZB2WFAslWRGtmY3Oxk+fnLY6Z31VK0GZQQAibd7qIqqd03kcW1Kz&#10;BtsjpZkEZ6VMgx1szSKmBreA3oi4nyTDuFWGaqMIsxZOy60zGgf8qmLEva4qyxwSRQTcXFhNWOd+&#10;jcenOF8YrGtOdjTwP7BoMJfw0QNUiR1G14b/AdVwYpRVlTsiqolVVXHCQg1QTZr8Vs1ljTULtYA4&#10;Vh9ksv8PlrxaXhjEKfRuECGJG+hR93nzYXPbfe++bG7R5mP3s/vWfe3uuh/d3eYG7PvNJ7C9s7vf&#10;Hd8iSActW21zgJzIC+PVICt5qc8VeWuRVJMaywULNV2tNXwn9RnxoxS/sRoYzduXikIMvnYqCLuq&#10;TOMhQTK0Cv1bH/rHVg4RODzORsMsgTaTvS/G+T5RG+teMNUgbxSR4NJLi3O8PLfOE8H5PsQfSzXj&#10;QoTxEBK1RTQYpQG60SAWnYuQbJXg1Af6FGsW84kwaIn9sIUnVAieh2FGXUsagGuG6XRnO8zF1gYi&#10;Qno8KAuo7aztNL07SU6mo+ko62X94bSXJWXZez6bZL3hLH12XA7KyaRM33tqaZbXnFImPbv9ZKfZ&#10;303O7o5tZ/Iw2wdJ4sfoQTsgu38H0qGvvpXboZgrur4w+37DMIfg3cXzt+XhHuyHv4fxLwAAAP//&#10;AwBQSwMEFAAGAAgAAAAhAFGc16zcAAAACAEAAA8AAABkcnMvZG93bnJldi54bWxMj8FOwzAQRO9I&#10;/IO1SNyoQwkoDXGqUqlCFVwofMA23iZR43UUu23y9yziAMedGc2+KZaj69SZhtB6NnA/S0ARV962&#10;XBv4+tzcZaBCRLbYeSYDEwVYltdXBebWX/iDzrtYKynhkKOBJsY+1zpUDTkMM98Ti3fwg8Mo51Br&#10;O+BFyl2n50nypB22LB8a7GndUHXcnZyBeExe315wM63cYRvrxVS57frdmNubcfUMKtIY/8Lwgy/o&#10;UArT3p/YBtUZeEgfJWlgnqagxM8WmQj7X0GXhf4/oPwGAAD//wMAUEsBAi0AFAAGAAgAAAAhALaD&#10;OJL+AAAA4QEAABMAAAAAAAAAAAAAAAAAAAAAAFtDb250ZW50X1R5cGVzXS54bWxQSwECLQAUAAYA&#10;CAAAACEAOP0h/9YAAACUAQAACwAAAAAAAAAAAAAAAAAvAQAAX3JlbHMvLnJlbHNQSwECLQAUAAYA&#10;CAAAACEABW8qq1UCAABmBAAADgAAAAAAAAAAAAAAAAAuAgAAZHJzL2Uyb0RvYy54bWxQSwECLQAU&#10;AAYACAAAACEAUZzXrNwAAAAIAQAADwAAAAAAAAAAAAAAAACvBAAAZHJzL2Rvd25yZXYueG1sUEsF&#10;BgAAAAAEAAQA8wAAALgFAAAAAA==&#10;" strokeweight="3pt">
                <v:stroke linestyle="thinThin"/>
                <w10:wrap type="topAndBottom"/>
              </v:line>
            </w:pict>
          </mc:Fallback>
        </mc:AlternateContent>
      </w:r>
      <w:r w:rsidRPr="005916BE">
        <w:rPr>
          <w:rFonts w:ascii="Arial Narrow" w:hAnsi="Arial Narrow"/>
          <w:b/>
          <w:w w:val="80"/>
          <w:position w:val="4"/>
          <w:sz w:val="20"/>
          <w:szCs w:val="20"/>
        </w:rPr>
        <w:t>ПОСТАНОВЛЕНИЕ</w:t>
      </w:r>
    </w:p>
    <w:p w:rsidR="0068731E" w:rsidRPr="005916BE" w:rsidRDefault="0068731E" w:rsidP="0068731E">
      <w:pPr>
        <w:tabs>
          <w:tab w:val="left" w:pos="720"/>
        </w:tabs>
        <w:jc w:val="center"/>
        <w:rPr>
          <w:rFonts w:ascii="Arial Narrow" w:hAnsi="Arial Narrow"/>
          <w:sz w:val="20"/>
          <w:szCs w:val="20"/>
        </w:rPr>
      </w:pPr>
    </w:p>
    <w:p w:rsidR="0068731E" w:rsidRPr="005916BE" w:rsidRDefault="0068731E" w:rsidP="0068731E">
      <w:pPr>
        <w:tabs>
          <w:tab w:val="left" w:pos="720"/>
        </w:tabs>
        <w:jc w:val="both"/>
        <w:rPr>
          <w:rFonts w:ascii="Arial Narrow" w:hAnsi="Arial Narrow"/>
          <w:sz w:val="20"/>
          <w:szCs w:val="20"/>
        </w:rPr>
      </w:pPr>
      <w:r w:rsidRPr="005916BE">
        <w:rPr>
          <w:rFonts w:ascii="Arial Narrow" w:hAnsi="Arial Narrow"/>
          <w:sz w:val="20"/>
          <w:szCs w:val="20"/>
        </w:rPr>
        <w:t>«</w:t>
      </w:r>
      <w:r>
        <w:rPr>
          <w:rFonts w:ascii="Arial Narrow" w:hAnsi="Arial Narrow"/>
          <w:sz w:val="20"/>
          <w:szCs w:val="20"/>
        </w:rPr>
        <w:t>14</w:t>
      </w:r>
      <w:r w:rsidRPr="005916BE">
        <w:rPr>
          <w:rFonts w:ascii="Arial Narrow" w:hAnsi="Arial Narrow"/>
          <w:sz w:val="20"/>
          <w:szCs w:val="20"/>
        </w:rPr>
        <w:t xml:space="preserve">» </w:t>
      </w:r>
      <w:r>
        <w:rPr>
          <w:rFonts w:ascii="Arial Narrow" w:hAnsi="Arial Narrow"/>
          <w:sz w:val="20"/>
          <w:szCs w:val="20"/>
        </w:rPr>
        <w:t>02</w:t>
      </w:r>
      <w:r w:rsidRPr="005916BE">
        <w:rPr>
          <w:rFonts w:ascii="Arial Narrow" w:hAnsi="Arial Narrow"/>
          <w:sz w:val="20"/>
          <w:szCs w:val="20"/>
        </w:rPr>
        <w:t xml:space="preserve"> 2025                    </w:t>
      </w:r>
      <w:r>
        <w:rPr>
          <w:rFonts w:ascii="Arial Narrow" w:hAnsi="Arial Narrow"/>
          <w:sz w:val="20"/>
          <w:szCs w:val="20"/>
        </w:rPr>
        <w:t xml:space="preserve">   </w:t>
      </w:r>
      <w:r w:rsidR="00160DFA">
        <w:rPr>
          <w:rFonts w:ascii="Arial Narrow" w:hAnsi="Arial Narrow"/>
          <w:sz w:val="20"/>
          <w:szCs w:val="20"/>
        </w:rPr>
        <w:t xml:space="preserve">             </w:t>
      </w:r>
      <w:r>
        <w:rPr>
          <w:rFonts w:ascii="Arial Narrow" w:hAnsi="Arial Narrow"/>
          <w:sz w:val="20"/>
          <w:szCs w:val="20"/>
        </w:rPr>
        <w:t xml:space="preserve">                                </w:t>
      </w:r>
      <w:r w:rsidRPr="005916BE">
        <w:rPr>
          <w:rFonts w:ascii="Arial Narrow" w:hAnsi="Arial Narrow"/>
          <w:sz w:val="20"/>
          <w:szCs w:val="20"/>
        </w:rPr>
        <w:t xml:space="preserve">    </w:t>
      </w:r>
      <w:r>
        <w:rPr>
          <w:rFonts w:ascii="Arial Narrow" w:hAnsi="Arial Narrow"/>
          <w:sz w:val="20"/>
          <w:szCs w:val="20"/>
        </w:rPr>
        <w:t xml:space="preserve">    </w:t>
      </w:r>
      <w:r w:rsidRPr="005916BE">
        <w:rPr>
          <w:rFonts w:ascii="Arial Narrow" w:hAnsi="Arial Narrow"/>
          <w:sz w:val="20"/>
          <w:szCs w:val="20"/>
        </w:rPr>
        <w:t xml:space="preserve">         </w:t>
      </w:r>
      <w:r>
        <w:rPr>
          <w:rFonts w:ascii="Arial Narrow" w:hAnsi="Arial Narrow"/>
          <w:sz w:val="20"/>
          <w:szCs w:val="20"/>
        </w:rPr>
        <w:t xml:space="preserve"> </w:t>
      </w:r>
      <w:r w:rsidRPr="005916BE">
        <w:rPr>
          <w:rFonts w:ascii="Arial Narrow" w:hAnsi="Arial Narrow"/>
          <w:sz w:val="20"/>
          <w:szCs w:val="20"/>
        </w:rPr>
        <w:t xml:space="preserve">п. Тура                               </w:t>
      </w:r>
      <w:r>
        <w:rPr>
          <w:rFonts w:ascii="Arial Narrow" w:hAnsi="Arial Narrow"/>
          <w:sz w:val="20"/>
          <w:szCs w:val="20"/>
        </w:rPr>
        <w:t xml:space="preserve">                                   </w:t>
      </w:r>
      <w:r w:rsidRPr="005916BE">
        <w:rPr>
          <w:rFonts w:ascii="Arial Narrow" w:hAnsi="Arial Narrow"/>
          <w:sz w:val="20"/>
          <w:szCs w:val="20"/>
        </w:rPr>
        <w:t xml:space="preserve">                №</w:t>
      </w:r>
      <w:r>
        <w:rPr>
          <w:rFonts w:ascii="Arial Narrow" w:hAnsi="Arial Narrow"/>
          <w:sz w:val="20"/>
          <w:szCs w:val="20"/>
        </w:rPr>
        <w:t xml:space="preserve"> 83</w:t>
      </w:r>
      <w:r w:rsidRPr="005916BE">
        <w:rPr>
          <w:rFonts w:ascii="Arial Narrow" w:hAnsi="Arial Narrow"/>
          <w:sz w:val="20"/>
          <w:szCs w:val="20"/>
        </w:rPr>
        <w:t>-п</w:t>
      </w:r>
    </w:p>
    <w:p w:rsidR="0068731E" w:rsidRPr="005916BE" w:rsidRDefault="0068731E" w:rsidP="0068731E">
      <w:pPr>
        <w:tabs>
          <w:tab w:val="left" w:pos="720"/>
        </w:tabs>
        <w:jc w:val="both"/>
        <w:rPr>
          <w:rFonts w:ascii="Arial Narrow" w:hAnsi="Arial Narrow"/>
          <w:sz w:val="20"/>
          <w:szCs w:val="20"/>
        </w:rPr>
      </w:pPr>
    </w:p>
    <w:p w:rsidR="0068731E" w:rsidRPr="005916BE" w:rsidRDefault="0068731E" w:rsidP="00160DFA">
      <w:pPr>
        <w:jc w:val="center"/>
        <w:rPr>
          <w:rFonts w:ascii="Arial Narrow" w:hAnsi="Arial Narrow"/>
          <w:b/>
          <w:sz w:val="20"/>
          <w:szCs w:val="20"/>
        </w:rPr>
      </w:pPr>
      <w:r w:rsidRPr="005916BE">
        <w:rPr>
          <w:rFonts w:ascii="Arial Narrow" w:hAnsi="Arial Narrow"/>
          <w:b/>
          <w:sz w:val="20"/>
          <w:szCs w:val="20"/>
        </w:rPr>
        <w:lastRenderedPageBreak/>
        <w:t>О внесении изменений в постановление Администрации Эвенкийского муниципального района Красноярского края от 05.06.2020 № 271-п</w:t>
      </w:r>
      <w:r>
        <w:rPr>
          <w:rFonts w:ascii="Arial Narrow" w:hAnsi="Arial Narrow"/>
          <w:b/>
          <w:sz w:val="20"/>
          <w:szCs w:val="20"/>
        </w:rPr>
        <w:t xml:space="preserve"> </w:t>
      </w:r>
      <w:r w:rsidRPr="005916BE">
        <w:rPr>
          <w:rFonts w:ascii="Arial Narrow" w:hAnsi="Arial Narrow"/>
          <w:b/>
          <w:sz w:val="20"/>
          <w:szCs w:val="20"/>
        </w:rPr>
        <w:t xml:space="preserve">«О создании комиссий по осуществлению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жилых помещений, а также осуществления контроля за распоряжением ими на территории Эвенкийского муниципального района» </w:t>
      </w:r>
    </w:p>
    <w:p w:rsidR="0068731E" w:rsidRPr="005916BE" w:rsidRDefault="0068731E" w:rsidP="0068731E">
      <w:pPr>
        <w:jc w:val="center"/>
        <w:rPr>
          <w:rFonts w:ascii="Arial Narrow" w:hAnsi="Arial Narrow"/>
          <w:b/>
          <w:sz w:val="20"/>
          <w:szCs w:val="20"/>
        </w:rPr>
      </w:pPr>
    </w:p>
    <w:p w:rsidR="0068731E" w:rsidRPr="005916BE" w:rsidRDefault="0068731E" w:rsidP="0068731E">
      <w:pPr>
        <w:tabs>
          <w:tab w:val="left" w:pos="709"/>
        </w:tabs>
        <w:ind w:firstLine="709"/>
        <w:jc w:val="both"/>
        <w:rPr>
          <w:rFonts w:ascii="Arial Narrow" w:hAnsi="Arial Narrow"/>
          <w:sz w:val="20"/>
          <w:szCs w:val="20"/>
        </w:rPr>
      </w:pPr>
      <w:r w:rsidRPr="005916BE">
        <w:rPr>
          <w:rFonts w:ascii="Arial Narrow" w:hAnsi="Arial Narrow"/>
          <w:sz w:val="20"/>
          <w:szCs w:val="20"/>
        </w:rPr>
        <w:t>В целях приведения в соответствие с действующим законодательством, в связи с кадровыми изменениями, руководствуясь ст. 8 Федерального закона от 21.12.1996 № 159-ФЗ «О дополнительной гарантии по социальной поддержке детей-сирот и детей, оставшихся без попечения родителей», ст. 17-11 Закона Красноярского края от 02.11.2000 № 12-961 «О защите прав ребенка»</w:t>
      </w:r>
      <w:r w:rsidRPr="005916BE">
        <w:rPr>
          <w:rFonts w:ascii="Arial Narrow" w:eastAsia="Calibri" w:hAnsi="Arial Narrow"/>
          <w:sz w:val="20"/>
          <w:szCs w:val="20"/>
          <w:lang w:eastAsia="en-US"/>
        </w:rPr>
        <w:t xml:space="preserve">, </w:t>
      </w:r>
      <w:r w:rsidRPr="005916BE">
        <w:rPr>
          <w:rFonts w:ascii="Arial Narrow" w:hAnsi="Arial Narrow"/>
          <w:sz w:val="20"/>
          <w:szCs w:val="20"/>
        </w:rPr>
        <w:t>Законом Красноярского края от 20.12.2007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r w:rsidRPr="005916BE">
        <w:rPr>
          <w:rFonts w:ascii="Arial Narrow" w:eastAsia="Calibri" w:hAnsi="Arial Narrow"/>
          <w:sz w:val="20"/>
          <w:szCs w:val="20"/>
          <w:lang w:eastAsia="en-US"/>
        </w:rPr>
        <w:t xml:space="preserve"> </w:t>
      </w:r>
      <w:r w:rsidRPr="005916BE">
        <w:rPr>
          <w:rFonts w:ascii="Arial Narrow" w:eastAsia="Calibri" w:hAnsi="Arial Narrow"/>
          <w:b/>
          <w:sz w:val="20"/>
          <w:szCs w:val="20"/>
          <w:lang w:eastAsia="en-US"/>
        </w:rPr>
        <w:t>ПОСТАНОВЛЯЮ:</w:t>
      </w:r>
    </w:p>
    <w:p w:rsidR="0068731E" w:rsidRPr="005916BE" w:rsidRDefault="0068731E" w:rsidP="0068731E">
      <w:pPr>
        <w:pStyle w:val="aff5"/>
        <w:numPr>
          <w:ilvl w:val="0"/>
          <w:numId w:val="35"/>
        </w:numPr>
        <w:ind w:left="0" w:firstLine="0"/>
        <w:jc w:val="both"/>
        <w:rPr>
          <w:rFonts w:ascii="Arial Narrow" w:hAnsi="Arial Narrow"/>
          <w:sz w:val="20"/>
          <w:szCs w:val="20"/>
        </w:rPr>
      </w:pPr>
      <w:r w:rsidRPr="005916BE">
        <w:rPr>
          <w:rFonts w:ascii="Arial Narrow" w:hAnsi="Arial Narrow"/>
          <w:sz w:val="20"/>
          <w:szCs w:val="20"/>
        </w:rPr>
        <w:t>Внести в постановление Администрации Эвенкийского муниципального района Красноярского края от 05.06.2020 № 271-п «О создании комиссий по осуществлению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жилых помещений, а также осуществления контроля за распоряжением ими на территории Эвенкийского муниципального района» (с изменениями от 19.06.2020 № 292-п, от 23.03.2022 № 133-п, от 20.07.2022 № 382-п, от 10.01.2023 № 7-п, от 16.08.2024 № 397-п) (далее – Постановление) следующие изменения:</w:t>
      </w:r>
    </w:p>
    <w:p w:rsidR="0068731E" w:rsidRPr="005916BE" w:rsidRDefault="0068731E" w:rsidP="0068731E">
      <w:pPr>
        <w:pStyle w:val="aff5"/>
        <w:numPr>
          <w:ilvl w:val="1"/>
          <w:numId w:val="35"/>
        </w:numPr>
        <w:ind w:left="0" w:hanging="11"/>
        <w:jc w:val="both"/>
        <w:rPr>
          <w:rFonts w:ascii="Arial Narrow" w:hAnsi="Arial Narrow"/>
          <w:sz w:val="20"/>
          <w:szCs w:val="20"/>
        </w:rPr>
      </w:pPr>
      <w:r w:rsidRPr="005916BE">
        <w:rPr>
          <w:rFonts w:ascii="Arial Narrow" w:hAnsi="Arial Narrow"/>
          <w:sz w:val="20"/>
          <w:szCs w:val="20"/>
        </w:rPr>
        <w:t>Приложение № 1 к постановлению изложить в новой редакции, согласно приложению № 1 к настоящему постановлению.</w:t>
      </w:r>
    </w:p>
    <w:p w:rsidR="0068731E" w:rsidRPr="005916BE" w:rsidRDefault="0068731E" w:rsidP="0068731E">
      <w:pPr>
        <w:pStyle w:val="aff5"/>
        <w:numPr>
          <w:ilvl w:val="1"/>
          <w:numId w:val="35"/>
        </w:numPr>
        <w:ind w:left="0" w:hanging="11"/>
        <w:jc w:val="both"/>
        <w:rPr>
          <w:rFonts w:ascii="Arial Narrow" w:hAnsi="Arial Narrow"/>
          <w:sz w:val="20"/>
          <w:szCs w:val="20"/>
        </w:rPr>
      </w:pPr>
      <w:r w:rsidRPr="005916BE">
        <w:rPr>
          <w:rFonts w:ascii="Arial Narrow" w:hAnsi="Arial Narrow"/>
          <w:sz w:val="20"/>
          <w:szCs w:val="20"/>
        </w:rPr>
        <w:t>Приложение № 4 к постановлению изложить в новой редакции, согласно приложению № 2 к настоящему постановлению.</w:t>
      </w:r>
    </w:p>
    <w:p w:rsidR="0068731E" w:rsidRPr="005916BE" w:rsidRDefault="0068731E" w:rsidP="0068731E">
      <w:pPr>
        <w:pStyle w:val="aff5"/>
        <w:numPr>
          <w:ilvl w:val="0"/>
          <w:numId w:val="35"/>
        </w:numPr>
        <w:tabs>
          <w:tab w:val="left" w:pos="709"/>
        </w:tabs>
        <w:ind w:left="0" w:firstLine="0"/>
        <w:jc w:val="both"/>
        <w:rPr>
          <w:rFonts w:ascii="Arial Narrow" w:hAnsi="Arial Narrow"/>
          <w:sz w:val="20"/>
          <w:szCs w:val="20"/>
        </w:rPr>
      </w:pPr>
      <w:r w:rsidRPr="005916BE">
        <w:rPr>
          <w:rFonts w:ascii="Arial Narrow" w:hAnsi="Arial Narrow"/>
          <w:sz w:val="20"/>
          <w:szCs w:val="20"/>
        </w:rPr>
        <w:t>Контроль исполнения настоящего постановления возложить на заместителя Главы Эвенкийского муниципального района по социальным вопросам Николаенко А.В.</w:t>
      </w:r>
    </w:p>
    <w:p w:rsidR="0068731E" w:rsidRPr="005916BE" w:rsidRDefault="0068731E" w:rsidP="0068731E">
      <w:pPr>
        <w:pStyle w:val="aff5"/>
        <w:numPr>
          <w:ilvl w:val="0"/>
          <w:numId w:val="35"/>
        </w:numPr>
        <w:tabs>
          <w:tab w:val="left" w:pos="709"/>
        </w:tabs>
        <w:ind w:left="0" w:firstLine="0"/>
        <w:jc w:val="both"/>
        <w:rPr>
          <w:rFonts w:ascii="Arial Narrow" w:hAnsi="Arial Narrow"/>
          <w:sz w:val="20"/>
          <w:szCs w:val="20"/>
        </w:rPr>
      </w:pPr>
      <w:r w:rsidRPr="005916BE">
        <w:rPr>
          <w:rFonts w:ascii="Arial Narrow" w:hAnsi="Arial Narrow"/>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68731E" w:rsidRPr="005916BE" w:rsidRDefault="0068731E" w:rsidP="0068731E">
      <w:pPr>
        <w:jc w:val="both"/>
        <w:rPr>
          <w:rFonts w:ascii="Arial Narrow" w:hAnsi="Arial Narrow"/>
          <w:sz w:val="20"/>
          <w:szCs w:val="20"/>
        </w:rPr>
      </w:pPr>
    </w:p>
    <w:p w:rsidR="0068731E" w:rsidRPr="005916BE" w:rsidRDefault="0068731E" w:rsidP="0068731E">
      <w:pPr>
        <w:jc w:val="both"/>
        <w:rPr>
          <w:rFonts w:ascii="Arial Narrow" w:hAnsi="Arial Narrow"/>
          <w:sz w:val="20"/>
          <w:szCs w:val="20"/>
        </w:rPr>
      </w:pPr>
      <w:r w:rsidRPr="005916BE">
        <w:rPr>
          <w:rFonts w:ascii="Arial Narrow" w:hAnsi="Arial Narrow"/>
          <w:sz w:val="20"/>
          <w:szCs w:val="20"/>
        </w:rPr>
        <w:t>Глава</w:t>
      </w:r>
    </w:p>
    <w:p w:rsidR="0068731E" w:rsidRDefault="0068731E" w:rsidP="0068731E">
      <w:pPr>
        <w:jc w:val="both"/>
        <w:rPr>
          <w:rFonts w:ascii="Arial Narrow" w:hAnsi="Arial Narrow"/>
          <w:sz w:val="20"/>
          <w:szCs w:val="20"/>
        </w:rPr>
      </w:pPr>
      <w:r w:rsidRPr="005916BE">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00160DFA">
        <w:rPr>
          <w:rFonts w:ascii="Arial Narrow" w:hAnsi="Arial Narrow"/>
          <w:sz w:val="20"/>
          <w:szCs w:val="20"/>
        </w:rPr>
        <w:t xml:space="preserve">                          </w:t>
      </w:r>
      <w:r>
        <w:rPr>
          <w:rFonts w:ascii="Arial Narrow" w:hAnsi="Arial Narrow"/>
          <w:sz w:val="20"/>
          <w:szCs w:val="20"/>
        </w:rPr>
        <w:t xml:space="preserve">        п/п</w:t>
      </w:r>
      <w:r w:rsidRPr="005916BE">
        <w:rPr>
          <w:rFonts w:ascii="Arial Narrow" w:hAnsi="Arial Narrow"/>
          <w:sz w:val="20"/>
          <w:szCs w:val="20"/>
        </w:rPr>
        <w:t xml:space="preserve">  </w:t>
      </w:r>
      <w:r>
        <w:rPr>
          <w:rFonts w:ascii="Arial Narrow" w:hAnsi="Arial Narrow"/>
          <w:sz w:val="20"/>
          <w:szCs w:val="20"/>
        </w:rPr>
        <w:t xml:space="preserve">                                             </w:t>
      </w:r>
      <w:r w:rsidRPr="005916BE">
        <w:rPr>
          <w:rFonts w:ascii="Arial Narrow" w:hAnsi="Arial Narrow"/>
          <w:sz w:val="20"/>
          <w:szCs w:val="20"/>
        </w:rPr>
        <w:t xml:space="preserve">        А.Ю. Черкасов</w:t>
      </w:r>
    </w:p>
    <w:p w:rsidR="0068731E" w:rsidRPr="005916BE" w:rsidRDefault="0068731E" w:rsidP="0068731E">
      <w:pPr>
        <w:jc w:val="both"/>
        <w:rPr>
          <w:rFonts w:ascii="Arial Narrow" w:hAnsi="Arial Narrow"/>
          <w:sz w:val="20"/>
          <w:szCs w:val="20"/>
        </w:rPr>
      </w:pPr>
    </w:p>
    <w:p w:rsidR="0068731E" w:rsidRDefault="0068731E" w:rsidP="0068731E">
      <w:pPr>
        <w:ind w:left="7088"/>
        <w:rPr>
          <w:rFonts w:ascii="Arial Narrow" w:hAnsi="Arial Narrow"/>
          <w:sz w:val="20"/>
          <w:szCs w:val="20"/>
        </w:rPr>
      </w:pPr>
      <w:r w:rsidRPr="005916BE">
        <w:rPr>
          <w:rFonts w:ascii="Arial Narrow" w:hAnsi="Arial Narrow"/>
          <w:sz w:val="20"/>
          <w:szCs w:val="20"/>
        </w:rPr>
        <w:t xml:space="preserve">приложение № 1 </w:t>
      </w:r>
    </w:p>
    <w:p w:rsidR="0068731E" w:rsidRPr="005916BE" w:rsidRDefault="0068731E" w:rsidP="0068731E">
      <w:pPr>
        <w:ind w:left="7088"/>
        <w:rPr>
          <w:rFonts w:ascii="Arial Narrow" w:hAnsi="Arial Narrow"/>
          <w:sz w:val="20"/>
          <w:szCs w:val="20"/>
        </w:rPr>
      </w:pPr>
      <w:r w:rsidRPr="005916BE">
        <w:rPr>
          <w:rFonts w:ascii="Arial Narrow" w:hAnsi="Arial Narrow"/>
          <w:sz w:val="20"/>
          <w:szCs w:val="20"/>
        </w:rPr>
        <w:t>постановлению</w:t>
      </w:r>
    </w:p>
    <w:p w:rsidR="0068731E" w:rsidRPr="005916BE" w:rsidRDefault="0068731E" w:rsidP="0068731E">
      <w:pPr>
        <w:ind w:left="7088"/>
        <w:rPr>
          <w:rFonts w:ascii="Arial Narrow" w:hAnsi="Arial Narrow"/>
          <w:sz w:val="20"/>
          <w:szCs w:val="20"/>
        </w:rPr>
      </w:pPr>
      <w:r w:rsidRPr="005916BE">
        <w:rPr>
          <w:rFonts w:ascii="Arial Narrow" w:hAnsi="Arial Narrow"/>
          <w:sz w:val="20"/>
          <w:szCs w:val="20"/>
        </w:rPr>
        <w:t>Администрации ЭМР</w:t>
      </w:r>
    </w:p>
    <w:p w:rsidR="0068731E" w:rsidRPr="005916BE" w:rsidRDefault="0068731E" w:rsidP="0068731E">
      <w:pPr>
        <w:pStyle w:val="ConsPlusNormal"/>
        <w:ind w:left="7088" w:firstLine="0"/>
        <w:rPr>
          <w:rFonts w:ascii="Arial Narrow" w:hAnsi="Arial Narrow" w:cs="Times New Roman"/>
        </w:rPr>
      </w:pPr>
      <w:r>
        <w:rPr>
          <w:rFonts w:ascii="Arial Narrow" w:hAnsi="Arial Narrow" w:cs="Times New Roman"/>
        </w:rPr>
        <w:t>от «14</w:t>
      </w:r>
      <w:r w:rsidRPr="005916BE">
        <w:rPr>
          <w:rFonts w:ascii="Arial Narrow" w:hAnsi="Arial Narrow" w:cs="Times New Roman"/>
        </w:rPr>
        <w:t xml:space="preserve">» </w:t>
      </w:r>
      <w:r>
        <w:rPr>
          <w:rFonts w:ascii="Arial Narrow" w:hAnsi="Arial Narrow" w:cs="Times New Roman"/>
        </w:rPr>
        <w:t>02</w:t>
      </w:r>
      <w:r w:rsidRPr="005916BE">
        <w:rPr>
          <w:rFonts w:ascii="Arial Narrow" w:hAnsi="Arial Narrow" w:cs="Times New Roman"/>
        </w:rPr>
        <w:t xml:space="preserve"> 2025 №</w:t>
      </w:r>
      <w:r>
        <w:rPr>
          <w:rFonts w:ascii="Arial Narrow" w:hAnsi="Arial Narrow" w:cs="Times New Roman"/>
        </w:rPr>
        <w:t xml:space="preserve"> 83</w:t>
      </w:r>
      <w:r w:rsidRPr="005916BE">
        <w:rPr>
          <w:rFonts w:ascii="Arial Narrow" w:hAnsi="Arial Narrow" w:cs="Times New Roman"/>
        </w:rPr>
        <w:t>-п</w:t>
      </w:r>
    </w:p>
    <w:p w:rsidR="0068731E" w:rsidRPr="005916BE" w:rsidRDefault="0068731E" w:rsidP="0068731E">
      <w:pPr>
        <w:pStyle w:val="ConsPlusNormal"/>
        <w:ind w:left="7088" w:firstLine="0"/>
        <w:rPr>
          <w:rFonts w:ascii="Arial Narrow" w:hAnsi="Arial Narrow" w:cs="Times New Roman"/>
        </w:rPr>
      </w:pPr>
    </w:p>
    <w:p w:rsidR="0068731E" w:rsidRPr="005916BE" w:rsidRDefault="0068731E" w:rsidP="0068731E">
      <w:pPr>
        <w:ind w:left="7088"/>
        <w:rPr>
          <w:rFonts w:ascii="Arial Narrow" w:hAnsi="Arial Narrow"/>
          <w:sz w:val="20"/>
          <w:szCs w:val="20"/>
        </w:rPr>
      </w:pPr>
      <w:r w:rsidRPr="005916BE">
        <w:rPr>
          <w:rFonts w:ascii="Arial Narrow" w:hAnsi="Arial Narrow"/>
          <w:sz w:val="20"/>
          <w:szCs w:val="20"/>
        </w:rPr>
        <w:t>приложение № 1</w:t>
      </w:r>
    </w:p>
    <w:p w:rsidR="0068731E" w:rsidRPr="005916BE" w:rsidRDefault="0068731E" w:rsidP="0068731E">
      <w:pPr>
        <w:ind w:left="7088"/>
        <w:jc w:val="both"/>
        <w:rPr>
          <w:rFonts w:ascii="Arial Narrow" w:hAnsi="Arial Narrow"/>
          <w:sz w:val="20"/>
          <w:szCs w:val="20"/>
        </w:rPr>
      </w:pPr>
      <w:r w:rsidRPr="005916BE">
        <w:rPr>
          <w:rFonts w:ascii="Arial Narrow" w:hAnsi="Arial Narrow"/>
          <w:sz w:val="20"/>
          <w:szCs w:val="20"/>
        </w:rPr>
        <w:t xml:space="preserve">к постановлению </w:t>
      </w:r>
    </w:p>
    <w:p w:rsidR="0068731E" w:rsidRPr="005916BE" w:rsidRDefault="0068731E" w:rsidP="0068731E">
      <w:pPr>
        <w:ind w:left="7088"/>
        <w:jc w:val="both"/>
        <w:rPr>
          <w:rFonts w:ascii="Arial Narrow" w:hAnsi="Arial Narrow"/>
          <w:sz w:val="20"/>
          <w:szCs w:val="20"/>
        </w:rPr>
      </w:pPr>
      <w:r w:rsidRPr="005916BE">
        <w:rPr>
          <w:rFonts w:ascii="Arial Narrow" w:hAnsi="Arial Narrow"/>
          <w:sz w:val="20"/>
          <w:szCs w:val="20"/>
        </w:rPr>
        <w:t>Администрации ЭМР</w:t>
      </w:r>
    </w:p>
    <w:p w:rsidR="0068731E" w:rsidRPr="005916BE" w:rsidRDefault="0068731E" w:rsidP="0068731E">
      <w:pPr>
        <w:ind w:left="7088"/>
        <w:jc w:val="both"/>
        <w:rPr>
          <w:rFonts w:ascii="Arial Narrow" w:hAnsi="Arial Narrow"/>
          <w:sz w:val="20"/>
          <w:szCs w:val="20"/>
        </w:rPr>
      </w:pPr>
      <w:r w:rsidRPr="005916BE">
        <w:rPr>
          <w:rFonts w:ascii="Arial Narrow" w:hAnsi="Arial Narrow"/>
          <w:sz w:val="20"/>
          <w:szCs w:val="20"/>
        </w:rPr>
        <w:t>от «05» 06 2020 № 271-п</w:t>
      </w:r>
    </w:p>
    <w:p w:rsidR="0068731E" w:rsidRPr="005916BE" w:rsidRDefault="0068731E" w:rsidP="0068731E">
      <w:pPr>
        <w:pStyle w:val="ConsPlusTitle"/>
        <w:jc w:val="center"/>
        <w:rPr>
          <w:rFonts w:ascii="Arial Narrow" w:hAnsi="Arial Narrow" w:cs="Times New Roman"/>
        </w:rPr>
      </w:pPr>
    </w:p>
    <w:p w:rsidR="0068731E" w:rsidRPr="005916BE" w:rsidRDefault="0068731E" w:rsidP="0068731E">
      <w:pPr>
        <w:pStyle w:val="ConsPlusTitle"/>
        <w:jc w:val="center"/>
        <w:rPr>
          <w:rFonts w:ascii="Arial Narrow" w:hAnsi="Arial Narrow" w:cs="Times New Roman"/>
          <w:b w:val="0"/>
        </w:rPr>
      </w:pPr>
      <w:r w:rsidRPr="005916BE">
        <w:rPr>
          <w:rFonts w:ascii="Arial Narrow" w:hAnsi="Arial Narrow" w:cs="Times New Roman"/>
        </w:rPr>
        <w:t xml:space="preserve">Состав комиссии по осуществлению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жилых помещений, а также осуществления контроля за распоряжением ими на территории Эвенкийского муниципального района по </w:t>
      </w:r>
      <w:proofErr w:type="spellStart"/>
      <w:r w:rsidRPr="005916BE">
        <w:rPr>
          <w:rFonts w:ascii="Arial Narrow" w:hAnsi="Arial Narrow" w:cs="Times New Roman"/>
        </w:rPr>
        <w:t>Илимпийской</w:t>
      </w:r>
      <w:proofErr w:type="spellEnd"/>
      <w:r w:rsidRPr="005916BE">
        <w:rPr>
          <w:rFonts w:ascii="Arial Narrow" w:hAnsi="Arial Narrow" w:cs="Times New Roman"/>
        </w:rPr>
        <w:t xml:space="preserve"> группе поселений</w:t>
      </w: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2416"/>
        <w:gridCol w:w="144"/>
        <w:gridCol w:w="54"/>
        <w:gridCol w:w="7371"/>
      </w:tblGrid>
      <w:tr w:rsidR="0068731E" w:rsidRPr="005916BE" w:rsidTr="00160DFA">
        <w:tc>
          <w:tcPr>
            <w:tcW w:w="2416" w:type="dxa"/>
          </w:tcPr>
          <w:p w:rsidR="0068731E" w:rsidRPr="005916BE" w:rsidRDefault="0068731E" w:rsidP="00E24CEE">
            <w:pPr>
              <w:pStyle w:val="ConsPlusNormal"/>
              <w:ind w:firstLine="0"/>
              <w:rPr>
                <w:rFonts w:ascii="Arial Narrow" w:hAnsi="Arial Narrow" w:cs="Times New Roman"/>
              </w:rPr>
            </w:pPr>
          </w:p>
          <w:p w:rsidR="0068731E" w:rsidRPr="005916BE" w:rsidRDefault="0068731E" w:rsidP="00E24CEE">
            <w:pPr>
              <w:pStyle w:val="ConsPlusNormal"/>
              <w:ind w:firstLine="0"/>
              <w:rPr>
                <w:rFonts w:ascii="Arial Narrow" w:hAnsi="Arial Narrow" w:cs="Times New Roman"/>
              </w:rPr>
            </w:pPr>
            <w:r w:rsidRPr="005916BE">
              <w:rPr>
                <w:rFonts w:ascii="Arial Narrow" w:hAnsi="Arial Narrow" w:cs="Times New Roman"/>
              </w:rPr>
              <w:t>Николаенко А.В.</w:t>
            </w:r>
          </w:p>
        </w:tc>
        <w:tc>
          <w:tcPr>
            <w:tcW w:w="144" w:type="dxa"/>
          </w:tcPr>
          <w:p w:rsidR="0068731E" w:rsidRPr="005916BE" w:rsidRDefault="0068731E" w:rsidP="00E24CEE">
            <w:pPr>
              <w:pStyle w:val="ConsPlusNormal"/>
              <w:jc w:val="center"/>
              <w:rPr>
                <w:rFonts w:ascii="Arial Narrow" w:hAnsi="Arial Narrow" w:cs="Times New Roman"/>
              </w:rPr>
            </w:pPr>
            <w:r w:rsidRPr="005916BE">
              <w:rPr>
                <w:rFonts w:ascii="Arial Narrow" w:hAnsi="Arial Narrow" w:cs="Times New Roman"/>
              </w:rPr>
              <w:t>-</w:t>
            </w:r>
          </w:p>
        </w:tc>
        <w:tc>
          <w:tcPr>
            <w:tcW w:w="7425" w:type="dxa"/>
            <w:gridSpan w:val="2"/>
          </w:tcPr>
          <w:p w:rsidR="0068731E" w:rsidRPr="005916BE" w:rsidRDefault="0068731E" w:rsidP="00E24CEE">
            <w:pPr>
              <w:pStyle w:val="ConsPlusNormal"/>
              <w:ind w:firstLine="0"/>
              <w:jc w:val="both"/>
              <w:rPr>
                <w:rFonts w:ascii="Arial Narrow" w:hAnsi="Arial Narrow" w:cs="Times New Roman"/>
              </w:rPr>
            </w:pPr>
          </w:p>
          <w:p w:rsidR="0068731E" w:rsidRPr="005916BE" w:rsidRDefault="0068731E" w:rsidP="00E24CEE">
            <w:pPr>
              <w:pStyle w:val="ConsPlusNormal"/>
              <w:ind w:firstLine="0"/>
              <w:jc w:val="both"/>
              <w:rPr>
                <w:rFonts w:ascii="Arial Narrow" w:hAnsi="Arial Narrow" w:cs="Times New Roman"/>
              </w:rPr>
            </w:pPr>
            <w:r w:rsidRPr="005916BE">
              <w:rPr>
                <w:rFonts w:ascii="Arial Narrow" w:hAnsi="Arial Narrow" w:cs="Times New Roman"/>
              </w:rPr>
              <w:t xml:space="preserve">Заместитель Главы Эвенкийского муниципального района по социальным вопросам, председатель комиссии, либо лицо, его замещающее; </w:t>
            </w:r>
          </w:p>
        </w:tc>
      </w:tr>
      <w:tr w:rsidR="0068731E" w:rsidRPr="005916BE" w:rsidTr="00160DFA">
        <w:trPr>
          <w:trHeight w:val="1639"/>
        </w:trPr>
        <w:tc>
          <w:tcPr>
            <w:tcW w:w="2416" w:type="dxa"/>
          </w:tcPr>
          <w:p w:rsidR="0068731E" w:rsidRPr="005916BE" w:rsidRDefault="0068731E" w:rsidP="00E24CEE">
            <w:pPr>
              <w:pStyle w:val="ConsPlusNormal"/>
              <w:ind w:firstLine="0"/>
              <w:rPr>
                <w:rFonts w:ascii="Arial Narrow" w:hAnsi="Arial Narrow" w:cs="Times New Roman"/>
              </w:rPr>
            </w:pPr>
            <w:r w:rsidRPr="005916BE">
              <w:rPr>
                <w:rFonts w:ascii="Arial Narrow" w:hAnsi="Arial Narrow" w:cs="Times New Roman"/>
              </w:rPr>
              <w:t>Рахманов А.Н.</w:t>
            </w:r>
          </w:p>
          <w:p w:rsidR="0068731E" w:rsidRPr="005916BE" w:rsidRDefault="0068731E" w:rsidP="00E24CEE">
            <w:pPr>
              <w:pStyle w:val="ConsPlusNormal"/>
              <w:ind w:firstLine="0"/>
              <w:rPr>
                <w:rFonts w:ascii="Arial Narrow" w:hAnsi="Arial Narrow" w:cs="Times New Roman"/>
              </w:rPr>
            </w:pPr>
          </w:p>
          <w:p w:rsidR="0068731E" w:rsidRPr="005916BE" w:rsidRDefault="0068731E" w:rsidP="00E24CEE">
            <w:pPr>
              <w:pStyle w:val="ConsPlusNormal"/>
              <w:ind w:firstLine="0"/>
              <w:rPr>
                <w:rFonts w:ascii="Arial Narrow" w:hAnsi="Arial Narrow" w:cs="Times New Roman"/>
              </w:rPr>
            </w:pPr>
          </w:p>
          <w:p w:rsidR="0068731E" w:rsidRPr="005916BE" w:rsidRDefault="0068731E" w:rsidP="00E24CEE">
            <w:pPr>
              <w:pStyle w:val="ConsPlusNormal"/>
              <w:ind w:firstLine="0"/>
              <w:rPr>
                <w:rFonts w:ascii="Arial Narrow" w:hAnsi="Arial Narrow" w:cs="Times New Roman"/>
              </w:rPr>
            </w:pPr>
          </w:p>
          <w:p w:rsidR="0068731E" w:rsidRPr="005916BE" w:rsidRDefault="0068731E" w:rsidP="00E24CEE">
            <w:pPr>
              <w:pStyle w:val="ConsPlusNormal"/>
              <w:ind w:firstLine="0"/>
              <w:rPr>
                <w:rFonts w:ascii="Arial Narrow" w:hAnsi="Arial Narrow" w:cs="Times New Roman"/>
              </w:rPr>
            </w:pPr>
            <w:r w:rsidRPr="005916BE">
              <w:rPr>
                <w:rFonts w:ascii="Arial Narrow" w:hAnsi="Arial Narrow" w:cs="Times New Roman"/>
              </w:rPr>
              <w:t>Давыдова Л.В.</w:t>
            </w:r>
          </w:p>
        </w:tc>
        <w:tc>
          <w:tcPr>
            <w:tcW w:w="144" w:type="dxa"/>
          </w:tcPr>
          <w:p w:rsidR="0068731E" w:rsidRPr="005916BE" w:rsidRDefault="0068731E" w:rsidP="00E24CEE">
            <w:pPr>
              <w:pStyle w:val="ConsPlusNormal"/>
              <w:jc w:val="center"/>
              <w:rPr>
                <w:rFonts w:ascii="Arial Narrow" w:hAnsi="Arial Narrow" w:cs="Times New Roman"/>
              </w:rPr>
            </w:pPr>
            <w:r w:rsidRPr="005916BE">
              <w:rPr>
                <w:rFonts w:ascii="Arial Narrow" w:hAnsi="Arial Narrow" w:cs="Times New Roman"/>
              </w:rPr>
              <w:t>-</w:t>
            </w:r>
          </w:p>
        </w:tc>
        <w:tc>
          <w:tcPr>
            <w:tcW w:w="7425" w:type="dxa"/>
            <w:gridSpan w:val="2"/>
          </w:tcPr>
          <w:p w:rsidR="0068731E" w:rsidRPr="005916BE" w:rsidRDefault="0068731E" w:rsidP="00E24CEE">
            <w:pPr>
              <w:pStyle w:val="ConsPlusNormal"/>
              <w:ind w:firstLine="0"/>
              <w:jc w:val="both"/>
              <w:rPr>
                <w:rFonts w:ascii="Arial Narrow" w:hAnsi="Arial Narrow" w:cs="Times New Roman"/>
              </w:rPr>
            </w:pPr>
            <w:r w:rsidRPr="005916BE">
              <w:rPr>
                <w:rFonts w:ascii="Arial Narrow" w:hAnsi="Arial Narrow" w:cs="Times New Roman"/>
              </w:rPr>
              <w:t>Главный специалист сметно-договорного отдела Департамента капительного строительства Администрации Эвенкийского муниципального района, заместитель председателя комиссии, либо лицо, его замещающее;</w:t>
            </w:r>
          </w:p>
          <w:p w:rsidR="0068731E" w:rsidRPr="005916BE" w:rsidRDefault="0068731E" w:rsidP="00E24CEE">
            <w:pPr>
              <w:pStyle w:val="ConsPlusNormal"/>
              <w:ind w:firstLine="0"/>
              <w:jc w:val="both"/>
              <w:rPr>
                <w:rFonts w:ascii="Arial Narrow" w:hAnsi="Arial Narrow" w:cs="Times New Roman"/>
              </w:rPr>
            </w:pPr>
          </w:p>
          <w:p w:rsidR="0068731E" w:rsidRPr="005916BE" w:rsidRDefault="0068731E" w:rsidP="00E24CEE">
            <w:pPr>
              <w:pStyle w:val="ConsPlusNormal"/>
              <w:ind w:firstLine="0"/>
              <w:jc w:val="both"/>
              <w:rPr>
                <w:rFonts w:ascii="Arial Narrow" w:hAnsi="Arial Narrow" w:cs="Times New Roman"/>
              </w:rPr>
            </w:pPr>
            <w:r w:rsidRPr="005916BE">
              <w:rPr>
                <w:rFonts w:ascii="Arial Narrow" w:hAnsi="Arial Narrow" w:cs="Times New Roman"/>
              </w:rPr>
              <w:t>Ведущий специалист отдела опеки и попечительства Управления образования Администрации Эвенкийского муниципального района, секретарь комиссии, либо лицо, ее замещающее.</w:t>
            </w:r>
          </w:p>
        </w:tc>
      </w:tr>
      <w:tr w:rsidR="0068731E" w:rsidRPr="005916BE" w:rsidTr="00160DFA">
        <w:tc>
          <w:tcPr>
            <w:tcW w:w="9985" w:type="dxa"/>
            <w:gridSpan w:val="4"/>
          </w:tcPr>
          <w:p w:rsidR="0068731E" w:rsidRPr="005916BE" w:rsidRDefault="0068731E" w:rsidP="00E24CEE">
            <w:pPr>
              <w:pStyle w:val="ConsPlusNormal"/>
              <w:ind w:firstLine="0"/>
              <w:rPr>
                <w:rFonts w:ascii="Arial Narrow" w:hAnsi="Arial Narrow" w:cs="Times New Roman"/>
                <w:b/>
              </w:rPr>
            </w:pPr>
            <w:r w:rsidRPr="005916BE">
              <w:rPr>
                <w:rFonts w:ascii="Arial Narrow" w:hAnsi="Arial Narrow" w:cs="Times New Roman"/>
                <w:b/>
              </w:rPr>
              <w:t>Члены комиссии:</w:t>
            </w:r>
          </w:p>
        </w:tc>
      </w:tr>
      <w:tr w:rsidR="0068731E" w:rsidRPr="005916BE" w:rsidTr="00160DFA">
        <w:tblPrEx>
          <w:tblLook w:val="04A0" w:firstRow="1" w:lastRow="0" w:firstColumn="1" w:lastColumn="0" w:noHBand="0" w:noVBand="1"/>
        </w:tblPrEx>
        <w:trPr>
          <w:trHeight w:val="291"/>
        </w:trPr>
        <w:tc>
          <w:tcPr>
            <w:tcW w:w="2416" w:type="dxa"/>
            <w:hideMark/>
          </w:tcPr>
          <w:p w:rsidR="0068731E" w:rsidRPr="005916BE" w:rsidRDefault="0068731E" w:rsidP="00E24CEE">
            <w:pPr>
              <w:pStyle w:val="ConsPlusNormal"/>
              <w:ind w:firstLine="0"/>
              <w:rPr>
                <w:rFonts w:ascii="Arial Narrow" w:hAnsi="Arial Narrow" w:cs="Times New Roman"/>
              </w:rPr>
            </w:pPr>
            <w:r w:rsidRPr="005916BE">
              <w:rPr>
                <w:rFonts w:ascii="Arial Narrow" w:hAnsi="Arial Narrow" w:cs="Times New Roman"/>
              </w:rPr>
              <w:t>Волосатых Н.Ю.</w:t>
            </w:r>
          </w:p>
          <w:p w:rsidR="0068731E" w:rsidRPr="005916BE" w:rsidRDefault="0068731E" w:rsidP="00E24CEE">
            <w:pPr>
              <w:pStyle w:val="ConsPlusNormal"/>
              <w:ind w:firstLine="0"/>
              <w:rPr>
                <w:rFonts w:ascii="Arial Narrow" w:hAnsi="Arial Narrow" w:cs="Times New Roman"/>
              </w:rPr>
            </w:pPr>
          </w:p>
          <w:p w:rsidR="0068731E" w:rsidRPr="005916BE" w:rsidRDefault="0068731E" w:rsidP="00E24CEE">
            <w:pPr>
              <w:pStyle w:val="ConsPlusNormal"/>
              <w:ind w:firstLine="0"/>
              <w:rPr>
                <w:rFonts w:ascii="Arial Narrow" w:hAnsi="Arial Narrow" w:cs="Times New Roman"/>
              </w:rPr>
            </w:pPr>
          </w:p>
          <w:p w:rsidR="0068731E" w:rsidRPr="005916BE" w:rsidRDefault="0068731E" w:rsidP="00E24CEE">
            <w:pPr>
              <w:pStyle w:val="ConsPlusNormal"/>
              <w:ind w:firstLine="0"/>
              <w:rPr>
                <w:rFonts w:ascii="Arial Narrow" w:hAnsi="Arial Narrow" w:cs="Times New Roman"/>
              </w:rPr>
            </w:pPr>
          </w:p>
          <w:p w:rsidR="0068731E" w:rsidRPr="005916BE" w:rsidRDefault="0068731E" w:rsidP="00E24CEE">
            <w:pPr>
              <w:pStyle w:val="ConsPlusNormal"/>
              <w:ind w:firstLine="0"/>
              <w:rPr>
                <w:rFonts w:ascii="Arial Narrow" w:hAnsi="Arial Narrow" w:cs="Times New Roman"/>
              </w:rPr>
            </w:pPr>
          </w:p>
          <w:p w:rsidR="0068731E" w:rsidRPr="005916BE" w:rsidRDefault="0068731E" w:rsidP="00E24CEE">
            <w:pPr>
              <w:pStyle w:val="ConsPlusNormal"/>
              <w:ind w:firstLine="0"/>
              <w:rPr>
                <w:rFonts w:ascii="Arial Narrow" w:hAnsi="Arial Narrow" w:cs="Times New Roman"/>
              </w:rPr>
            </w:pPr>
            <w:r w:rsidRPr="005916BE">
              <w:rPr>
                <w:rFonts w:ascii="Arial Narrow" w:hAnsi="Arial Narrow" w:cs="Times New Roman"/>
              </w:rPr>
              <w:t>Воеводин А.А.</w:t>
            </w:r>
          </w:p>
        </w:tc>
        <w:tc>
          <w:tcPr>
            <w:tcW w:w="198" w:type="dxa"/>
            <w:gridSpan w:val="2"/>
            <w:hideMark/>
          </w:tcPr>
          <w:p w:rsidR="0068731E" w:rsidRPr="005916BE" w:rsidRDefault="0068731E" w:rsidP="00E24CEE">
            <w:pPr>
              <w:pStyle w:val="ConsPlusNormal"/>
              <w:jc w:val="center"/>
              <w:rPr>
                <w:rFonts w:ascii="Arial Narrow" w:hAnsi="Arial Narrow" w:cs="Times New Roman"/>
              </w:rPr>
            </w:pPr>
            <w:r w:rsidRPr="005916BE">
              <w:rPr>
                <w:rFonts w:ascii="Arial Narrow" w:hAnsi="Arial Narrow" w:cs="Times New Roman"/>
              </w:rPr>
              <w:lastRenderedPageBreak/>
              <w:t>-</w:t>
            </w:r>
          </w:p>
        </w:tc>
        <w:tc>
          <w:tcPr>
            <w:tcW w:w="7371" w:type="dxa"/>
            <w:hideMark/>
          </w:tcPr>
          <w:p w:rsidR="0068731E" w:rsidRPr="005916BE" w:rsidRDefault="0068731E" w:rsidP="00E24CEE">
            <w:pPr>
              <w:pStyle w:val="ConsPlusNormal"/>
              <w:ind w:firstLine="0"/>
              <w:jc w:val="both"/>
              <w:rPr>
                <w:rFonts w:ascii="Arial Narrow" w:hAnsi="Arial Narrow" w:cs="Times New Roman"/>
              </w:rPr>
            </w:pPr>
            <w:r w:rsidRPr="005916BE">
              <w:rPr>
                <w:rFonts w:ascii="Arial Narrow" w:hAnsi="Arial Narrow" w:cs="Times New Roman"/>
              </w:rPr>
              <w:t xml:space="preserve">Начальник отдела опеки и попечительства Управления образования Администрации </w:t>
            </w:r>
            <w:r w:rsidRPr="005916BE">
              <w:rPr>
                <w:rFonts w:ascii="Arial Narrow" w:hAnsi="Arial Narrow" w:cs="Times New Roman"/>
              </w:rPr>
              <w:lastRenderedPageBreak/>
              <w:t>Эвенкийского муниципального района, секретарь комиссии, либо лицо, ее замещающее;</w:t>
            </w:r>
          </w:p>
          <w:p w:rsidR="0068731E" w:rsidRPr="005916BE" w:rsidRDefault="0068731E" w:rsidP="00E24CEE">
            <w:pPr>
              <w:pStyle w:val="ConsPlusNormal"/>
              <w:ind w:firstLine="0"/>
              <w:jc w:val="both"/>
              <w:rPr>
                <w:rFonts w:ascii="Arial Narrow" w:hAnsi="Arial Narrow" w:cs="Times New Roman"/>
              </w:rPr>
            </w:pPr>
          </w:p>
          <w:p w:rsidR="0068731E" w:rsidRPr="005916BE" w:rsidRDefault="0068731E" w:rsidP="00E24CEE">
            <w:pPr>
              <w:pStyle w:val="ConsPlusNormal"/>
              <w:ind w:firstLine="0"/>
              <w:jc w:val="both"/>
              <w:rPr>
                <w:rFonts w:ascii="Arial Narrow" w:hAnsi="Arial Narrow" w:cs="Times New Roman"/>
              </w:rPr>
            </w:pPr>
            <w:r w:rsidRPr="005916BE">
              <w:rPr>
                <w:rFonts w:ascii="Arial Narrow" w:hAnsi="Arial Narrow" w:cs="Times New Roman"/>
              </w:rPr>
              <w:t>Руководитель территориального отдела Управления Роспотребнадзора по Красноярскому краю в Эвенкийском муниципальном районе – главный государственный санитарный врач по Эвенкийскому муниципальному району (по согласованию), либо лицо, его замещающее;</w:t>
            </w:r>
          </w:p>
        </w:tc>
      </w:tr>
      <w:tr w:rsidR="0068731E" w:rsidRPr="005916BE" w:rsidTr="00160DFA">
        <w:tblPrEx>
          <w:tblLook w:val="04A0" w:firstRow="1" w:lastRow="0" w:firstColumn="1" w:lastColumn="0" w:noHBand="0" w:noVBand="1"/>
        </w:tblPrEx>
        <w:trPr>
          <w:trHeight w:val="439"/>
        </w:trPr>
        <w:tc>
          <w:tcPr>
            <w:tcW w:w="2416" w:type="dxa"/>
            <w:tcBorders>
              <w:bottom w:val="single" w:sz="4" w:space="0" w:color="auto"/>
            </w:tcBorders>
            <w:hideMark/>
          </w:tcPr>
          <w:p w:rsidR="0068731E" w:rsidRPr="005916BE" w:rsidRDefault="0068731E" w:rsidP="00E24CEE">
            <w:pPr>
              <w:pStyle w:val="ConsPlusNormal"/>
              <w:ind w:firstLine="0"/>
              <w:rPr>
                <w:rFonts w:ascii="Arial Narrow" w:hAnsi="Arial Narrow" w:cs="Times New Roman"/>
              </w:rPr>
            </w:pPr>
            <w:r w:rsidRPr="005916BE">
              <w:rPr>
                <w:rFonts w:ascii="Arial Narrow" w:hAnsi="Arial Narrow" w:cs="Times New Roman"/>
              </w:rPr>
              <w:lastRenderedPageBreak/>
              <w:t>Ербунов М.Н.</w:t>
            </w:r>
          </w:p>
        </w:tc>
        <w:tc>
          <w:tcPr>
            <w:tcW w:w="198" w:type="dxa"/>
            <w:gridSpan w:val="2"/>
            <w:tcBorders>
              <w:bottom w:val="single" w:sz="4" w:space="0" w:color="auto"/>
            </w:tcBorders>
            <w:hideMark/>
          </w:tcPr>
          <w:p w:rsidR="0068731E" w:rsidRPr="005916BE" w:rsidRDefault="0068731E" w:rsidP="00E24CEE">
            <w:pPr>
              <w:pStyle w:val="ConsPlusNormal"/>
              <w:jc w:val="center"/>
              <w:rPr>
                <w:rFonts w:ascii="Arial Narrow" w:hAnsi="Arial Narrow" w:cs="Times New Roman"/>
              </w:rPr>
            </w:pPr>
            <w:r w:rsidRPr="005916BE">
              <w:rPr>
                <w:rFonts w:ascii="Arial Narrow" w:hAnsi="Arial Narrow" w:cs="Times New Roman"/>
              </w:rPr>
              <w:t>-</w:t>
            </w:r>
          </w:p>
        </w:tc>
        <w:tc>
          <w:tcPr>
            <w:tcW w:w="7371" w:type="dxa"/>
            <w:tcBorders>
              <w:bottom w:val="single" w:sz="4" w:space="0" w:color="auto"/>
            </w:tcBorders>
            <w:hideMark/>
          </w:tcPr>
          <w:p w:rsidR="0068731E" w:rsidRPr="005916BE" w:rsidRDefault="0068731E" w:rsidP="00E24CEE">
            <w:pPr>
              <w:pStyle w:val="ConsPlusNormal"/>
              <w:ind w:firstLine="0"/>
              <w:jc w:val="both"/>
              <w:rPr>
                <w:rFonts w:ascii="Arial Narrow" w:hAnsi="Arial Narrow" w:cs="Times New Roman"/>
              </w:rPr>
            </w:pPr>
            <w:r w:rsidRPr="005916BE">
              <w:rPr>
                <w:rFonts w:ascii="Arial Narrow" w:hAnsi="Arial Narrow" w:cs="Times New Roman"/>
              </w:rPr>
              <w:t>Начальник отдела имущественных отношений Администрации поселка Тура (по согласованию), либо лицо, его замещающее.</w:t>
            </w:r>
          </w:p>
        </w:tc>
      </w:tr>
    </w:tbl>
    <w:p w:rsidR="0068731E" w:rsidRPr="005916BE" w:rsidRDefault="0068731E" w:rsidP="00160DFA">
      <w:pPr>
        <w:ind w:left="5670"/>
        <w:jc w:val="both"/>
        <w:rPr>
          <w:rFonts w:ascii="Arial Narrow" w:hAnsi="Arial Narrow"/>
          <w:sz w:val="20"/>
          <w:szCs w:val="20"/>
        </w:rPr>
      </w:pPr>
    </w:p>
    <w:p w:rsidR="0068731E" w:rsidRPr="005916BE" w:rsidRDefault="0068731E" w:rsidP="0068731E">
      <w:pPr>
        <w:ind w:left="7088"/>
        <w:rPr>
          <w:rFonts w:ascii="Arial Narrow" w:hAnsi="Arial Narrow"/>
          <w:sz w:val="20"/>
          <w:szCs w:val="20"/>
        </w:rPr>
      </w:pPr>
      <w:r w:rsidRPr="005916BE">
        <w:rPr>
          <w:rFonts w:ascii="Arial Narrow" w:hAnsi="Arial Narrow"/>
          <w:sz w:val="20"/>
          <w:szCs w:val="20"/>
        </w:rPr>
        <w:t>приложение № 2</w:t>
      </w:r>
    </w:p>
    <w:p w:rsidR="0068731E" w:rsidRPr="005916BE" w:rsidRDefault="0068731E" w:rsidP="0068731E">
      <w:pPr>
        <w:ind w:left="7088"/>
        <w:rPr>
          <w:rFonts w:ascii="Arial Narrow" w:hAnsi="Arial Narrow"/>
          <w:sz w:val="20"/>
          <w:szCs w:val="20"/>
        </w:rPr>
      </w:pPr>
      <w:r w:rsidRPr="005916BE">
        <w:rPr>
          <w:rFonts w:ascii="Arial Narrow" w:hAnsi="Arial Narrow"/>
          <w:sz w:val="20"/>
          <w:szCs w:val="20"/>
        </w:rPr>
        <w:t>к постановлению</w:t>
      </w:r>
    </w:p>
    <w:p w:rsidR="0068731E" w:rsidRPr="005916BE" w:rsidRDefault="0068731E" w:rsidP="0068731E">
      <w:pPr>
        <w:ind w:left="7088"/>
        <w:rPr>
          <w:rFonts w:ascii="Arial Narrow" w:hAnsi="Arial Narrow"/>
          <w:sz w:val="20"/>
          <w:szCs w:val="20"/>
        </w:rPr>
      </w:pPr>
      <w:r w:rsidRPr="005916BE">
        <w:rPr>
          <w:rFonts w:ascii="Arial Narrow" w:hAnsi="Arial Narrow"/>
          <w:sz w:val="20"/>
          <w:szCs w:val="20"/>
        </w:rPr>
        <w:t>Администрации ЭМР</w:t>
      </w:r>
    </w:p>
    <w:p w:rsidR="0068731E" w:rsidRPr="005916BE" w:rsidRDefault="0068731E" w:rsidP="0068731E">
      <w:pPr>
        <w:pStyle w:val="ConsPlusNormal"/>
        <w:ind w:left="7088" w:firstLine="0"/>
        <w:rPr>
          <w:rFonts w:ascii="Arial Narrow" w:hAnsi="Arial Narrow" w:cs="Times New Roman"/>
        </w:rPr>
      </w:pPr>
      <w:r>
        <w:rPr>
          <w:rFonts w:ascii="Arial Narrow" w:hAnsi="Arial Narrow" w:cs="Times New Roman"/>
        </w:rPr>
        <w:t>от «14</w:t>
      </w:r>
      <w:r w:rsidRPr="005916BE">
        <w:rPr>
          <w:rFonts w:ascii="Arial Narrow" w:hAnsi="Arial Narrow" w:cs="Times New Roman"/>
        </w:rPr>
        <w:t xml:space="preserve">» </w:t>
      </w:r>
      <w:r>
        <w:rPr>
          <w:rFonts w:ascii="Arial Narrow" w:hAnsi="Arial Narrow" w:cs="Times New Roman"/>
        </w:rPr>
        <w:t>02</w:t>
      </w:r>
      <w:r w:rsidRPr="005916BE">
        <w:rPr>
          <w:rFonts w:ascii="Arial Narrow" w:hAnsi="Arial Narrow" w:cs="Times New Roman"/>
        </w:rPr>
        <w:t xml:space="preserve"> 2025</w:t>
      </w:r>
      <w:r>
        <w:rPr>
          <w:rFonts w:ascii="Arial Narrow" w:hAnsi="Arial Narrow" w:cs="Times New Roman"/>
        </w:rPr>
        <w:t xml:space="preserve"> № 83</w:t>
      </w:r>
      <w:r w:rsidRPr="005916BE">
        <w:rPr>
          <w:rFonts w:ascii="Arial Narrow" w:hAnsi="Arial Narrow" w:cs="Times New Roman"/>
        </w:rPr>
        <w:t>-п</w:t>
      </w:r>
    </w:p>
    <w:p w:rsidR="0068731E" w:rsidRPr="005916BE" w:rsidRDefault="0068731E" w:rsidP="0068731E">
      <w:pPr>
        <w:pStyle w:val="ConsPlusNormal"/>
        <w:ind w:left="7088" w:firstLine="0"/>
        <w:rPr>
          <w:rFonts w:ascii="Arial Narrow" w:hAnsi="Arial Narrow" w:cs="Times New Roman"/>
        </w:rPr>
      </w:pPr>
    </w:p>
    <w:p w:rsidR="0068731E" w:rsidRPr="005916BE" w:rsidRDefault="0068731E" w:rsidP="0068731E">
      <w:pPr>
        <w:ind w:left="7088"/>
        <w:rPr>
          <w:rFonts w:ascii="Arial Narrow" w:hAnsi="Arial Narrow"/>
          <w:sz w:val="20"/>
          <w:szCs w:val="20"/>
        </w:rPr>
      </w:pPr>
      <w:r w:rsidRPr="005916BE">
        <w:rPr>
          <w:rFonts w:ascii="Arial Narrow" w:hAnsi="Arial Narrow"/>
          <w:sz w:val="20"/>
          <w:szCs w:val="20"/>
        </w:rPr>
        <w:t>приложение № 4</w:t>
      </w:r>
    </w:p>
    <w:p w:rsidR="0068731E" w:rsidRPr="005916BE" w:rsidRDefault="0068731E" w:rsidP="0068731E">
      <w:pPr>
        <w:ind w:left="7088"/>
        <w:rPr>
          <w:rFonts w:ascii="Arial Narrow" w:hAnsi="Arial Narrow"/>
          <w:sz w:val="20"/>
          <w:szCs w:val="20"/>
        </w:rPr>
      </w:pPr>
      <w:r w:rsidRPr="005916BE">
        <w:rPr>
          <w:rFonts w:ascii="Arial Narrow" w:hAnsi="Arial Narrow"/>
          <w:sz w:val="20"/>
          <w:szCs w:val="20"/>
        </w:rPr>
        <w:t xml:space="preserve">к постановлению </w:t>
      </w:r>
    </w:p>
    <w:p w:rsidR="0068731E" w:rsidRPr="005916BE" w:rsidRDefault="0068731E" w:rsidP="0068731E">
      <w:pPr>
        <w:ind w:left="7088"/>
        <w:rPr>
          <w:rFonts w:ascii="Arial Narrow" w:hAnsi="Arial Narrow"/>
          <w:sz w:val="20"/>
          <w:szCs w:val="20"/>
        </w:rPr>
      </w:pPr>
      <w:r w:rsidRPr="005916BE">
        <w:rPr>
          <w:rFonts w:ascii="Arial Narrow" w:hAnsi="Arial Narrow"/>
          <w:sz w:val="20"/>
          <w:szCs w:val="20"/>
        </w:rPr>
        <w:t>Администрации ЭМР</w:t>
      </w:r>
    </w:p>
    <w:p w:rsidR="0068731E" w:rsidRPr="005916BE" w:rsidRDefault="0068731E" w:rsidP="0068731E">
      <w:pPr>
        <w:ind w:left="7088"/>
        <w:rPr>
          <w:rFonts w:ascii="Arial Narrow" w:hAnsi="Arial Narrow"/>
          <w:sz w:val="20"/>
          <w:szCs w:val="20"/>
        </w:rPr>
      </w:pPr>
      <w:r w:rsidRPr="005916BE">
        <w:rPr>
          <w:rFonts w:ascii="Arial Narrow" w:hAnsi="Arial Narrow"/>
          <w:sz w:val="20"/>
          <w:szCs w:val="20"/>
        </w:rPr>
        <w:t>от «05» 06 2020 № 271-п</w:t>
      </w:r>
    </w:p>
    <w:p w:rsidR="0068731E" w:rsidRPr="005916BE" w:rsidRDefault="0068731E" w:rsidP="0068731E">
      <w:pPr>
        <w:ind w:left="5670"/>
        <w:rPr>
          <w:rFonts w:ascii="Arial Narrow" w:hAnsi="Arial Narrow"/>
          <w:sz w:val="20"/>
          <w:szCs w:val="20"/>
        </w:rPr>
      </w:pPr>
    </w:p>
    <w:p w:rsidR="0068731E" w:rsidRPr="00160DFA" w:rsidRDefault="0068731E" w:rsidP="00160DFA">
      <w:pPr>
        <w:pStyle w:val="ConsPlusTitle"/>
        <w:jc w:val="center"/>
        <w:rPr>
          <w:rFonts w:ascii="Arial Narrow" w:hAnsi="Arial Narrow" w:cs="Times New Roman"/>
        </w:rPr>
      </w:pPr>
      <w:r w:rsidRPr="00160DFA">
        <w:rPr>
          <w:rFonts w:ascii="Arial Narrow" w:hAnsi="Arial Narrow" w:cs="Times New Roman"/>
        </w:rPr>
        <w:t xml:space="preserve">Порядок деятельности комиссии </w:t>
      </w:r>
    </w:p>
    <w:p w:rsidR="0068731E" w:rsidRPr="00160DFA" w:rsidRDefault="0068731E" w:rsidP="00160DFA">
      <w:pPr>
        <w:pStyle w:val="ConsPlusTitle"/>
        <w:jc w:val="center"/>
        <w:rPr>
          <w:rFonts w:ascii="Arial Narrow" w:hAnsi="Arial Narrow" w:cs="Times New Roman"/>
        </w:rPr>
      </w:pPr>
      <w:r w:rsidRPr="00160DFA">
        <w:rPr>
          <w:rFonts w:ascii="Arial Narrow" w:hAnsi="Arial Narrow" w:cs="Times New Roman"/>
        </w:rPr>
        <w:t>по осуществлению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жилых помещений на территории Эвенкийского муниципального района</w:t>
      </w:r>
    </w:p>
    <w:p w:rsidR="0068731E" w:rsidRPr="00160DFA" w:rsidRDefault="0068731E" w:rsidP="00160DFA">
      <w:pPr>
        <w:pStyle w:val="ConsPlusTitle"/>
        <w:jc w:val="center"/>
        <w:rPr>
          <w:rFonts w:ascii="Arial Narrow" w:hAnsi="Arial Narrow" w:cs="Times New Roman"/>
        </w:rPr>
      </w:pPr>
    </w:p>
    <w:p w:rsidR="0068731E" w:rsidRPr="00160DFA" w:rsidRDefault="0068731E" w:rsidP="00160DFA">
      <w:pPr>
        <w:pStyle w:val="ConsPlusTitle"/>
        <w:numPr>
          <w:ilvl w:val="0"/>
          <w:numId w:val="36"/>
        </w:numPr>
        <w:ind w:left="0" w:firstLine="0"/>
        <w:jc w:val="center"/>
        <w:rPr>
          <w:rFonts w:ascii="Arial Narrow" w:hAnsi="Arial Narrow"/>
        </w:rPr>
      </w:pPr>
      <w:r w:rsidRPr="00160DFA">
        <w:rPr>
          <w:rFonts w:ascii="Arial Narrow" w:hAnsi="Arial Narrow" w:cs="Times New Roman"/>
        </w:rPr>
        <w:t>Общие положения</w:t>
      </w:r>
    </w:p>
    <w:p w:rsidR="0068731E" w:rsidRPr="005916BE" w:rsidRDefault="0068731E" w:rsidP="0068731E">
      <w:pPr>
        <w:pStyle w:val="ConsPlusNormal"/>
        <w:jc w:val="both"/>
        <w:rPr>
          <w:rFonts w:ascii="Arial Narrow" w:hAnsi="Arial Narrow"/>
        </w:rPr>
      </w:pPr>
    </w:p>
    <w:p w:rsidR="0068731E" w:rsidRPr="005916BE" w:rsidRDefault="0068731E" w:rsidP="0068731E">
      <w:pPr>
        <w:pStyle w:val="ConsPlusNormal"/>
        <w:ind w:firstLine="0"/>
        <w:jc w:val="both"/>
        <w:rPr>
          <w:rFonts w:ascii="Arial Narrow" w:hAnsi="Arial Narrow" w:cs="Times New Roman"/>
        </w:rPr>
      </w:pPr>
      <w:r w:rsidRPr="005916BE">
        <w:rPr>
          <w:rFonts w:ascii="Arial Narrow" w:hAnsi="Arial Narrow" w:cs="Times New Roman"/>
        </w:rPr>
        <w:t>1.1.</w:t>
      </w:r>
      <w:r w:rsidRPr="005916BE">
        <w:rPr>
          <w:rFonts w:ascii="Arial Narrow" w:hAnsi="Arial Narrow" w:cs="Times New Roman"/>
        </w:rPr>
        <w:tab/>
        <w:t>Настоящий порядок устанавливает правовые и организационные основы деятельности комиссии по осуществлению контроля за использованием и сохранностью жилы помещений, нанимателями или членами семьи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этих жилых помещений, а также осуществления контроля за распоряжением ими (далее – порядок, комиссия).</w:t>
      </w:r>
    </w:p>
    <w:p w:rsidR="0068731E" w:rsidRPr="005916BE" w:rsidRDefault="0068731E" w:rsidP="0068731E">
      <w:pPr>
        <w:pStyle w:val="ConsPlusNormal"/>
        <w:ind w:firstLine="0"/>
        <w:jc w:val="both"/>
        <w:rPr>
          <w:rFonts w:ascii="Arial Narrow" w:hAnsi="Arial Narrow" w:cs="Times New Roman"/>
        </w:rPr>
      </w:pPr>
      <w:r w:rsidRPr="005916BE">
        <w:rPr>
          <w:rFonts w:ascii="Arial Narrow" w:hAnsi="Arial Narrow" w:cs="Times New Roman"/>
        </w:rPr>
        <w:t>1.2.</w:t>
      </w:r>
      <w:r w:rsidRPr="005916BE">
        <w:rPr>
          <w:rFonts w:ascii="Arial Narrow" w:hAnsi="Arial Narrow" w:cs="Times New Roman"/>
        </w:rPr>
        <w:tab/>
        <w:t>Комиссия является постоянно действующим коллегиальным органом, осуществляющим свою деятельность в целях проведения проверок по осуществлению контроля за использованием, сохранностью,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оставшихся без попечения родителей, за обеспечением надлежащего санитарного и технического состояния этих жилых помещений (далее – закрепленные жилые помещения).</w:t>
      </w:r>
    </w:p>
    <w:p w:rsidR="0068731E" w:rsidRPr="005916BE" w:rsidRDefault="0068731E" w:rsidP="0068731E">
      <w:pPr>
        <w:pStyle w:val="ConsPlusNormal"/>
        <w:tabs>
          <w:tab w:val="left" w:pos="709"/>
        </w:tabs>
        <w:ind w:firstLine="0"/>
        <w:jc w:val="both"/>
        <w:rPr>
          <w:rFonts w:ascii="Arial Narrow" w:hAnsi="Arial Narrow" w:cs="Times New Roman"/>
        </w:rPr>
      </w:pPr>
      <w:r w:rsidRPr="005916BE">
        <w:rPr>
          <w:rFonts w:ascii="Arial Narrow" w:hAnsi="Arial Narrow" w:cs="Times New Roman"/>
        </w:rPr>
        <w:t>1.3.</w:t>
      </w:r>
      <w:r w:rsidRPr="005916BE">
        <w:rPr>
          <w:rFonts w:ascii="Arial Narrow" w:hAnsi="Arial Narrow" w:cs="Times New Roman"/>
        </w:rPr>
        <w:tab/>
        <w:t>В своей деятельности комиссия руководствуется Конституцией РФ, Гражданским кодексом РФ, Семейным кодексом РФ, Жилищным кодексом РФ, Федеральным законом от 24.04.2008 № 48-ФЗ «Об опеке и попечительстве», Федеральным законом от 21.12.1996 № 159-ФЗ «О дополнительных гарантиях по социальной поддержке детей-сирот и  детей, оставшихся без попечения родителей», Законом Красноярского края от 02.11.2000 № 12-961 «О защите прав ребенка».</w:t>
      </w:r>
    </w:p>
    <w:p w:rsidR="0068731E" w:rsidRPr="005916BE" w:rsidRDefault="0068731E" w:rsidP="0068731E">
      <w:pPr>
        <w:pStyle w:val="ConsPlusNormal"/>
        <w:ind w:firstLine="567"/>
        <w:jc w:val="both"/>
        <w:rPr>
          <w:rFonts w:ascii="Arial Narrow" w:hAnsi="Arial Narrow" w:cs="Times New Roman"/>
        </w:rPr>
      </w:pPr>
    </w:p>
    <w:p w:rsidR="0068731E" w:rsidRPr="00160DFA" w:rsidRDefault="0068731E" w:rsidP="00160DFA">
      <w:pPr>
        <w:pStyle w:val="ConsPlusNormal"/>
        <w:numPr>
          <w:ilvl w:val="0"/>
          <w:numId w:val="36"/>
        </w:numPr>
        <w:ind w:left="0" w:firstLine="0"/>
        <w:jc w:val="center"/>
        <w:rPr>
          <w:rFonts w:ascii="Arial Narrow" w:hAnsi="Arial Narrow" w:cs="Times New Roman"/>
          <w:b/>
        </w:rPr>
      </w:pPr>
      <w:r w:rsidRPr="00160DFA">
        <w:rPr>
          <w:rFonts w:ascii="Arial Narrow" w:hAnsi="Arial Narrow" w:cs="Times New Roman"/>
          <w:b/>
        </w:rPr>
        <w:t>Состав комиссии</w:t>
      </w:r>
    </w:p>
    <w:p w:rsidR="0068731E" w:rsidRPr="00160DFA" w:rsidRDefault="0068731E" w:rsidP="00160DFA">
      <w:pPr>
        <w:pStyle w:val="ConsPlusNormal"/>
        <w:ind w:firstLine="0"/>
        <w:jc w:val="center"/>
        <w:rPr>
          <w:rFonts w:ascii="Arial Narrow" w:hAnsi="Arial Narrow" w:cs="Times New Roman"/>
          <w:b/>
        </w:rPr>
      </w:pPr>
    </w:p>
    <w:p w:rsidR="0068731E" w:rsidRPr="005916BE" w:rsidRDefault="0068731E" w:rsidP="0068731E">
      <w:pPr>
        <w:pStyle w:val="ConsPlusNormal"/>
        <w:tabs>
          <w:tab w:val="left" w:pos="709"/>
        </w:tabs>
        <w:ind w:firstLine="0"/>
        <w:jc w:val="both"/>
        <w:rPr>
          <w:rFonts w:ascii="Arial Narrow" w:hAnsi="Arial Narrow" w:cs="Times New Roman"/>
        </w:rPr>
      </w:pPr>
      <w:r w:rsidRPr="005916BE">
        <w:rPr>
          <w:rFonts w:ascii="Arial Narrow" w:hAnsi="Arial Narrow" w:cs="Times New Roman"/>
        </w:rPr>
        <w:t>2.1.</w:t>
      </w:r>
      <w:r>
        <w:rPr>
          <w:rFonts w:ascii="Arial Narrow" w:hAnsi="Arial Narrow" w:cs="Times New Roman"/>
        </w:rPr>
        <w:tab/>
      </w:r>
      <w:r w:rsidRPr="005916BE">
        <w:rPr>
          <w:rFonts w:ascii="Arial Narrow" w:hAnsi="Arial Narrow" w:cs="Times New Roman"/>
        </w:rPr>
        <w:t>Состав комиссии утверждается постановлением Администрации Эвенкийского муниципального района Красноярского края.</w:t>
      </w:r>
    </w:p>
    <w:p w:rsidR="0068731E" w:rsidRPr="005916BE" w:rsidRDefault="0068731E" w:rsidP="0068731E">
      <w:pPr>
        <w:pStyle w:val="ConsPlusNormal"/>
        <w:tabs>
          <w:tab w:val="left" w:pos="709"/>
        </w:tabs>
        <w:ind w:firstLine="0"/>
        <w:jc w:val="both"/>
        <w:rPr>
          <w:rFonts w:ascii="Arial Narrow" w:hAnsi="Arial Narrow" w:cs="Times New Roman"/>
        </w:rPr>
      </w:pPr>
      <w:r w:rsidRPr="005916BE">
        <w:rPr>
          <w:rFonts w:ascii="Arial Narrow" w:hAnsi="Arial Narrow" w:cs="Times New Roman"/>
        </w:rPr>
        <w:t>2.2.</w:t>
      </w:r>
      <w:r>
        <w:rPr>
          <w:rFonts w:ascii="Arial Narrow" w:hAnsi="Arial Narrow" w:cs="Times New Roman"/>
        </w:rPr>
        <w:tab/>
      </w:r>
      <w:r w:rsidRPr="005916BE">
        <w:rPr>
          <w:rFonts w:ascii="Arial Narrow" w:hAnsi="Arial Narrow" w:cs="Times New Roman"/>
        </w:rPr>
        <w:t>В состав комиссии входит председатель комиссии, заместитель председателя комиссии, секретарь комиссии и члены комиссии.</w:t>
      </w:r>
    </w:p>
    <w:p w:rsidR="0068731E" w:rsidRPr="005916BE" w:rsidRDefault="0068731E" w:rsidP="0068731E">
      <w:pPr>
        <w:pStyle w:val="ConsPlusNormal"/>
        <w:tabs>
          <w:tab w:val="left" w:pos="709"/>
        </w:tabs>
        <w:ind w:firstLine="0"/>
        <w:jc w:val="both"/>
        <w:rPr>
          <w:rFonts w:ascii="Arial Narrow" w:hAnsi="Arial Narrow" w:cs="Times New Roman"/>
        </w:rPr>
      </w:pPr>
      <w:r w:rsidRPr="005916BE">
        <w:rPr>
          <w:rFonts w:ascii="Arial Narrow" w:hAnsi="Arial Narrow" w:cs="Times New Roman"/>
        </w:rPr>
        <w:t>2.3.</w:t>
      </w:r>
      <w:r w:rsidRPr="005916BE">
        <w:rPr>
          <w:rFonts w:ascii="Arial Narrow" w:hAnsi="Arial Narrow" w:cs="Times New Roman"/>
        </w:rPr>
        <w:tab/>
        <w:t>Председатель комиссии руководит деятельностью комиссии, организует и координирует работу комиссии, представляет комиссию по вопросам, относящимся к ее компетенции.</w:t>
      </w:r>
    </w:p>
    <w:p w:rsidR="0068731E" w:rsidRPr="005916BE" w:rsidRDefault="0068731E" w:rsidP="0068731E">
      <w:pPr>
        <w:pStyle w:val="ConsPlusNormal"/>
        <w:tabs>
          <w:tab w:val="left" w:pos="709"/>
        </w:tabs>
        <w:ind w:firstLine="0"/>
        <w:jc w:val="both"/>
        <w:rPr>
          <w:rFonts w:ascii="Arial Narrow" w:hAnsi="Arial Narrow" w:cs="Times New Roman"/>
        </w:rPr>
      </w:pPr>
      <w:r w:rsidRPr="005916BE">
        <w:rPr>
          <w:rFonts w:ascii="Arial Narrow" w:hAnsi="Arial Narrow" w:cs="Times New Roman"/>
        </w:rPr>
        <w:t>2.4.</w:t>
      </w:r>
      <w:r w:rsidR="00160DFA">
        <w:rPr>
          <w:rFonts w:ascii="Arial Narrow" w:hAnsi="Arial Narrow" w:cs="Times New Roman"/>
        </w:rPr>
        <w:tab/>
      </w:r>
      <w:r w:rsidRPr="005916BE">
        <w:rPr>
          <w:rFonts w:ascii="Arial Narrow" w:hAnsi="Arial Narrow" w:cs="Times New Roman"/>
        </w:rPr>
        <w:t>Комиссия правомочна проводить проверку закрепленного жилого помещения при наличии не менее двух третьих от своего состава.</w:t>
      </w:r>
    </w:p>
    <w:p w:rsidR="0068731E" w:rsidRPr="005916BE" w:rsidRDefault="0068731E" w:rsidP="0068731E">
      <w:pPr>
        <w:pStyle w:val="ConsPlusNormal"/>
        <w:tabs>
          <w:tab w:val="left" w:pos="709"/>
        </w:tabs>
        <w:ind w:firstLine="0"/>
        <w:jc w:val="both"/>
        <w:rPr>
          <w:rFonts w:ascii="Arial Narrow" w:hAnsi="Arial Narrow" w:cs="Times New Roman"/>
        </w:rPr>
      </w:pPr>
      <w:r w:rsidRPr="005916BE">
        <w:rPr>
          <w:rFonts w:ascii="Arial Narrow" w:hAnsi="Arial Narrow" w:cs="Times New Roman"/>
        </w:rPr>
        <w:t>2.5.</w:t>
      </w:r>
      <w:r w:rsidR="00160DFA">
        <w:rPr>
          <w:rFonts w:ascii="Arial Narrow" w:hAnsi="Arial Narrow" w:cs="Times New Roman"/>
        </w:rPr>
        <w:tab/>
      </w:r>
      <w:r w:rsidRPr="005916BE">
        <w:rPr>
          <w:rFonts w:ascii="Arial Narrow" w:hAnsi="Arial Narrow" w:cs="Times New Roman"/>
        </w:rPr>
        <w:tab/>
        <w:t>Секретарь комиссии уведомляет членов комиссии о времени и сроках проведения проверки закрепленного жилого помещения, обеспечивает оформление акта проверки закрепленного жилого помещения.</w:t>
      </w:r>
    </w:p>
    <w:p w:rsidR="0068731E" w:rsidRPr="005916BE" w:rsidRDefault="0068731E" w:rsidP="0068731E">
      <w:pPr>
        <w:pStyle w:val="ConsPlusNormal"/>
        <w:ind w:firstLine="540"/>
        <w:jc w:val="both"/>
        <w:rPr>
          <w:rFonts w:ascii="Arial Narrow" w:hAnsi="Arial Narrow" w:cs="Times New Roman"/>
        </w:rPr>
      </w:pPr>
    </w:p>
    <w:p w:rsidR="0068731E" w:rsidRPr="00160DFA" w:rsidRDefault="0068731E" w:rsidP="00160DFA">
      <w:pPr>
        <w:pStyle w:val="ConsPlusNormal"/>
        <w:numPr>
          <w:ilvl w:val="0"/>
          <w:numId w:val="36"/>
        </w:numPr>
        <w:ind w:left="0" w:firstLine="0"/>
        <w:jc w:val="center"/>
        <w:rPr>
          <w:rFonts w:ascii="Arial Narrow" w:hAnsi="Arial Narrow" w:cs="Times New Roman"/>
          <w:b/>
        </w:rPr>
      </w:pPr>
      <w:r w:rsidRPr="00160DFA">
        <w:rPr>
          <w:rFonts w:ascii="Arial Narrow" w:hAnsi="Arial Narrow" w:cs="Times New Roman"/>
          <w:b/>
        </w:rPr>
        <w:t>Порядок осуществления контроля</w:t>
      </w:r>
    </w:p>
    <w:p w:rsidR="0068731E" w:rsidRPr="005916BE" w:rsidRDefault="0068731E" w:rsidP="0068731E">
      <w:pPr>
        <w:pStyle w:val="ConsPlusNormal"/>
        <w:ind w:firstLine="540"/>
        <w:jc w:val="center"/>
        <w:rPr>
          <w:rFonts w:ascii="Arial Narrow" w:hAnsi="Arial Narrow" w:cs="Times New Roman"/>
        </w:rPr>
      </w:pPr>
    </w:p>
    <w:p w:rsidR="0068731E" w:rsidRPr="005916BE" w:rsidRDefault="0068731E" w:rsidP="0068731E">
      <w:pPr>
        <w:tabs>
          <w:tab w:val="left" w:pos="709"/>
        </w:tabs>
        <w:autoSpaceDE w:val="0"/>
        <w:autoSpaceDN w:val="0"/>
        <w:adjustRightInd w:val="0"/>
        <w:jc w:val="both"/>
        <w:rPr>
          <w:rFonts w:ascii="Arial Narrow" w:hAnsi="Arial Narrow"/>
          <w:sz w:val="20"/>
          <w:szCs w:val="20"/>
          <w:lang w:eastAsia="zh-TW"/>
        </w:rPr>
      </w:pPr>
      <w:r w:rsidRPr="005916BE">
        <w:rPr>
          <w:rFonts w:ascii="Arial Narrow" w:eastAsia="Calibri" w:hAnsi="Arial Narrow"/>
          <w:sz w:val="20"/>
          <w:szCs w:val="20"/>
          <w:lang w:eastAsia="en-US"/>
        </w:rPr>
        <w:t>3.1.</w:t>
      </w:r>
      <w:r>
        <w:rPr>
          <w:rFonts w:ascii="Arial Narrow" w:eastAsia="Calibri" w:hAnsi="Arial Narrow"/>
          <w:sz w:val="20"/>
          <w:szCs w:val="20"/>
          <w:lang w:eastAsia="en-US"/>
        </w:rPr>
        <w:tab/>
      </w:r>
      <w:r w:rsidRPr="005916BE">
        <w:rPr>
          <w:rFonts w:ascii="Arial Narrow" w:eastAsia="Calibri" w:hAnsi="Arial Narrow"/>
          <w:sz w:val="20"/>
          <w:szCs w:val="20"/>
          <w:lang w:eastAsia="en-US"/>
        </w:rPr>
        <w:t xml:space="preserve">Контроль </w:t>
      </w:r>
      <w:r w:rsidRPr="005916BE">
        <w:rPr>
          <w:rFonts w:ascii="Arial Narrow" w:hAnsi="Arial Narrow"/>
          <w:sz w:val="20"/>
          <w:szCs w:val="20"/>
          <w:lang w:eastAsia="zh-TW"/>
        </w:rPr>
        <w:t xml:space="preserve">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этих жилых помещений, а также за распоряжением ими </w:t>
      </w:r>
      <w:r w:rsidRPr="005916BE">
        <w:rPr>
          <w:rFonts w:ascii="Arial Narrow" w:eastAsia="Calibri" w:hAnsi="Arial Narrow"/>
          <w:sz w:val="20"/>
          <w:szCs w:val="20"/>
          <w:lang w:eastAsia="en-US"/>
        </w:rPr>
        <w:t xml:space="preserve">осуществляется </w:t>
      </w:r>
      <w:r w:rsidRPr="005916BE">
        <w:rPr>
          <w:rFonts w:ascii="Arial Narrow" w:hAnsi="Arial Narrow"/>
          <w:sz w:val="20"/>
          <w:szCs w:val="20"/>
          <w:lang w:eastAsia="zh-TW"/>
        </w:rPr>
        <w:t>путем проведения плановых и внеплановых проверок.</w:t>
      </w:r>
    </w:p>
    <w:p w:rsidR="0068731E" w:rsidRPr="005916BE" w:rsidRDefault="0068731E" w:rsidP="0068731E">
      <w:pPr>
        <w:autoSpaceDE w:val="0"/>
        <w:autoSpaceDN w:val="0"/>
        <w:adjustRightInd w:val="0"/>
        <w:jc w:val="both"/>
        <w:rPr>
          <w:rFonts w:ascii="Arial Narrow" w:hAnsi="Arial Narrow"/>
          <w:sz w:val="20"/>
          <w:szCs w:val="20"/>
          <w:lang w:eastAsia="zh-TW"/>
        </w:rPr>
      </w:pPr>
      <w:r w:rsidRPr="005916BE">
        <w:rPr>
          <w:rFonts w:ascii="Arial Narrow" w:hAnsi="Arial Narrow"/>
          <w:sz w:val="20"/>
          <w:szCs w:val="20"/>
        </w:rPr>
        <w:lastRenderedPageBreak/>
        <w:t>3.2.</w:t>
      </w:r>
      <w:r w:rsidRPr="005916BE">
        <w:rPr>
          <w:rFonts w:ascii="Arial Narrow" w:hAnsi="Arial Narrow"/>
          <w:sz w:val="20"/>
          <w:szCs w:val="20"/>
        </w:rPr>
        <w:tab/>
      </w:r>
      <w:r w:rsidRPr="005916BE">
        <w:rPr>
          <w:rFonts w:ascii="Arial Narrow" w:hAnsi="Arial Narrow"/>
          <w:sz w:val="20"/>
          <w:szCs w:val="20"/>
          <w:lang w:eastAsia="zh-TW"/>
        </w:rPr>
        <w:t>Контроль за использованием и сохранностью закрепленных жилых помещений, за обеспечением надлежащего санитарного и технического состояния этих жилых помещений, а также за распоряжением ими осуществляется в целях:</w:t>
      </w:r>
    </w:p>
    <w:p w:rsidR="0068731E" w:rsidRPr="005916BE" w:rsidRDefault="0068731E" w:rsidP="0068731E">
      <w:pPr>
        <w:autoSpaceDE w:val="0"/>
        <w:autoSpaceDN w:val="0"/>
        <w:adjustRightInd w:val="0"/>
        <w:jc w:val="both"/>
        <w:rPr>
          <w:rFonts w:ascii="Arial Narrow" w:hAnsi="Arial Narrow"/>
          <w:sz w:val="20"/>
          <w:szCs w:val="20"/>
          <w:lang w:eastAsia="zh-TW"/>
        </w:rPr>
      </w:pPr>
      <w:r w:rsidRPr="005916BE">
        <w:rPr>
          <w:rFonts w:ascii="Arial Narrow" w:hAnsi="Arial Narrow"/>
          <w:sz w:val="20"/>
          <w:szCs w:val="20"/>
          <w:lang w:eastAsia="zh-TW"/>
        </w:rPr>
        <w:t>а) предотвращения совершения сделок по обмену или отчуждению закрепленных жилых помещений без предварительного разрешения органов опеки и попечительства;</w:t>
      </w:r>
    </w:p>
    <w:p w:rsidR="0068731E" w:rsidRPr="005916BE" w:rsidRDefault="0068731E" w:rsidP="0068731E">
      <w:pPr>
        <w:autoSpaceDE w:val="0"/>
        <w:autoSpaceDN w:val="0"/>
        <w:adjustRightInd w:val="0"/>
        <w:jc w:val="both"/>
        <w:rPr>
          <w:rFonts w:ascii="Arial Narrow" w:hAnsi="Arial Narrow"/>
          <w:sz w:val="20"/>
          <w:szCs w:val="20"/>
          <w:lang w:eastAsia="zh-TW"/>
        </w:rPr>
      </w:pPr>
      <w:r w:rsidRPr="005916BE">
        <w:rPr>
          <w:rFonts w:ascii="Arial Narrow" w:hAnsi="Arial Narrow"/>
          <w:sz w:val="20"/>
          <w:szCs w:val="20"/>
          <w:lang w:eastAsia="zh-TW"/>
        </w:rPr>
        <w:t>б) предотвращения проживания в закрепленных жилых помещениях лиц, не имеющих на это законных оснований;</w:t>
      </w:r>
    </w:p>
    <w:p w:rsidR="0068731E" w:rsidRPr="005916BE" w:rsidRDefault="0068731E" w:rsidP="0068731E">
      <w:pPr>
        <w:autoSpaceDE w:val="0"/>
        <w:autoSpaceDN w:val="0"/>
        <w:adjustRightInd w:val="0"/>
        <w:jc w:val="both"/>
        <w:rPr>
          <w:rFonts w:ascii="Arial Narrow" w:hAnsi="Arial Narrow"/>
          <w:sz w:val="20"/>
          <w:szCs w:val="20"/>
          <w:lang w:eastAsia="zh-TW"/>
        </w:rPr>
      </w:pPr>
      <w:r w:rsidRPr="005916BE">
        <w:rPr>
          <w:rFonts w:ascii="Arial Narrow" w:hAnsi="Arial Narrow"/>
          <w:sz w:val="20"/>
          <w:szCs w:val="20"/>
          <w:lang w:eastAsia="zh-TW"/>
        </w:rPr>
        <w:t>в) обеспечения использования закрепленных жилых помещений по назначению, своевременного внесения платы за закрепленное жилое помещение и коммунальные услуги;</w:t>
      </w:r>
    </w:p>
    <w:p w:rsidR="0068731E" w:rsidRPr="005916BE" w:rsidRDefault="0068731E" w:rsidP="0068731E">
      <w:pPr>
        <w:autoSpaceDE w:val="0"/>
        <w:autoSpaceDN w:val="0"/>
        <w:adjustRightInd w:val="0"/>
        <w:jc w:val="both"/>
        <w:rPr>
          <w:rFonts w:ascii="Arial Narrow" w:hAnsi="Arial Narrow"/>
          <w:sz w:val="20"/>
          <w:szCs w:val="20"/>
          <w:lang w:eastAsia="zh-TW"/>
        </w:rPr>
      </w:pPr>
      <w:r w:rsidRPr="005916BE">
        <w:rPr>
          <w:rFonts w:ascii="Arial Narrow" w:hAnsi="Arial Narrow"/>
          <w:sz w:val="20"/>
          <w:szCs w:val="20"/>
          <w:lang w:eastAsia="zh-TW"/>
        </w:rPr>
        <w:t>г) обеспечения надлежащего санитарного и технического состояния закрепленных жилых помещений;</w:t>
      </w:r>
    </w:p>
    <w:p w:rsidR="0068731E" w:rsidRPr="005916BE" w:rsidRDefault="0068731E" w:rsidP="0068731E">
      <w:pPr>
        <w:autoSpaceDE w:val="0"/>
        <w:autoSpaceDN w:val="0"/>
        <w:adjustRightInd w:val="0"/>
        <w:jc w:val="both"/>
        <w:rPr>
          <w:rFonts w:ascii="Arial Narrow" w:hAnsi="Arial Narrow"/>
          <w:sz w:val="20"/>
          <w:szCs w:val="20"/>
          <w:lang w:eastAsia="zh-TW"/>
        </w:rPr>
      </w:pPr>
      <w:r w:rsidRPr="005916BE">
        <w:rPr>
          <w:rFonts w:ascii="Arial Narrow" w:hAnsi="Arial Narrow"/>
          <w:sz w:val="20"/>
          <w:szCs w:val="20"/>
          <w:lang w:eastAsia="zh-TW"/>
        </w:rPr>
        <w:t>д) предотвращения использования жилых помещений не по назначению.</w:t>
      </w:r>
    </w:p>
    <w:p w:rsidR="0068731E" w:rsidRPr="005916BE" w:rsidRDefault="0068731E" w:rsidP="0068731E">
      <w:pPr>
        <w:autoSpaceDE w:val="0"/>
        <w:autoSpaceDN w:val="0"/>
        <w:adjustRightInd w:val="0"/>
        <w:jc w:val="both"/>
        <w:rPr>
          <w:rFonts w:ascii="Arial Narrow" w:hAnsi="Arial Narrow"/>
          <w:sz w:val="20"/>
          <w:szCs w:val="20"/>
          <w:lang w:eastAsia="zh-TW"/>
        </w:rPr>
      </w:pPr>
      <w:r w:rsidRPr="005916BE">
        <w:rPr>
          <w:rFonts w:ascii="Arial Narrow" w:hAnsi="Arial Narrow"/>
          <w:sz w:val="20"/>
          <w:szCs w:val="20"/>
          <w:lang w:eastAsia="zh-TW"/>
        </w:rPr>
        <w:t>3.3.</w:t>
      </w:r>
      <w:r w:rsidRPr="005916BE">
        <w:rPr>
          <w:rFonts w:ascii="Arial Narrow" w:hAnsi="Arial Narrow"/>
          <w:sz w:val="20"/>
          <w:szCs w:val="20"/>
          <w:lang w:eastAsia="zh-TW"/>
        </w:rPr>
        <w:tab/>
        <w:t xml:space="preserve">Проведение плановых проверок осуществляется не чаще одного раза в год в соответствии с планом проведения плановых проверок, который утверждается </w:t>
      </w:r>
      <w:r w:rsidRPr="005916BE">
        <w:rPr>
          <w:rFonts w:ascii="Arial Narrow" w:hAnsi="Arial Narrow"/>
          <w:sz w:val="20"/>
          <w:szCs w:val="20"/>
        </w:rPr>
        <w:t>постановлением Администрации Эвенкийского муниципального района Красноярского края</w:t>
      </w:r>
      <w:r w:rsidRPr="005916BE">
        <w:rPr>
          <w:rFonts w:ascii="Arial Narrow" w:hAnsi="Arial Narrow"/>
          <w:sz w:val="20"/>
          <w:szCs w:val="20"/>
          <w:lang w:eastAsia="zh-TW"/>
        </w:rPr>
        <w:t>.</w:t>
      </w:r>
    </w:p>
    <w:p w:rsidR="0068731E" w:rsidRPr="005916BE" w:rsidRDefault="0068731E" w:rsidP="0068731E">
      <w:pPr>
        <w:autoSpaceDE w:val="0"/>
        <w:autoSpaceDN w:val="0"/>
        <w:adjustRightInd w:val="0"/>
        <w:jc w:val="both"/>
        <w:rPr>
          <w:rFonts w:ascii="Arial Narrow" w:hAnsi="Arial Narrow"/>
          <w:sz w:val="20"/>
          <w:szCs w:val="20"/>
          <w:lang w:eastAsia="zh-TW"/>
        </w:rPr>
      </w:pPr>
      <w:r w:rsidRPr="005916BE">
        <w:rPr>
          <w:rFonts w:ascii="Arial Narrow" w:hAnsi="Arial Narrow"/>
          <w:sz w:val="20"/>
          <w:szCs w:val="20"/>
          <w:lang w:eastAsia="zh-TW"/>
        </w:rPr>
        <w:t>3.4.</w:t>
      </w:r>
      <w:r w:rsidRPr="005916BE">
        <w:rPr>
          <w:rFonts w:ascii="Arial Narrow" w:hAnsi="Arial Narrow"/>
          <w:sz w:val="20"/>
          <w:szCs w:val="20"/>
          <w:lang w:eastAsia="zh-TW"/>
        </w:rPr>
        <w:tab/>
        <w:t>Внеплановые проверки проводятся при наличии следующих оснований:</w:t>
      </w:r>
    </w:p>
    <w:p w:rsidR="0068731E" w:rsidRPr="005916BE" w:rsidRDefault="0068731E" w:rsidP="0068731E">
      <w:pPr>
        <w:autoSpaceDE w:val="0"/>
        <w:autoSpaceDN w:val="0"/>
        <w:adjustRightInd w:val="0"/>
        <w:jc w:val="both"/>
        <w:rPr>
          <w:rFonts w:ascii="Arial Narrow" w:hAnsi="Arial Narrow"/>
          <w:sz w:val="20"/>
          <w:szCs w:val="20"/>
          <w:lang w:eastAsia="zh-TW"/>
        </w:rPr>
      </w:pPr>
      <w:r w:rsidRPr="005916BE">
        <w:rPr>
          <w:rFonts w:ascii="Arial Narrow" w:hAnsi="Arial Narrow"/>
          <w:sz w:val="20"/>
          <w:szCs w:val="20"/>
          <w:lang w:eastAsia="zh-TW"/>
        </w:rPr>
        <w:t>а) поступление в администрацию Эвенкийского муниципального района информации от органов государственной власти и иных государственных органов, органов местного самоуправления, физических и юридических лиц, содержащей сведения о фактах использования закрепленных жилых помещений не по назначению, незаконного распоряжения закрепленными жилыми помещениями, нарушения требований к обеспечению сохранности закрепленных жилых помещений, о ненадлежащем санитарном и техническом состоянии закрепленных жилых помещений;</w:t>
      </w:r>
    </w:p>
    <w:p w:rsidR="0068731E" w:rsidRPr="005916BE" w:rsidRDefault="0068731E" w:rsidP="0068731E">
      <w:pPr>
        <w:autoSpaceDE w:val="0"/>
        <w:autoSpaceDN w:val="0"/>
        <w:adjustRightInd w:val="0"/>
        <w:jc w:val="both"/>
        <w:rPr>
          <w:rFonts w:ascii="Arial Narrow" w:hAnsi="Arial Narrow"/>
          <w:sz w:val="20"/>
          <w:szCs w:val="20"/>
          <w:lang w:eastAsia="zh-TW"/>
        </w:rPr>
      </w:pPr>
      <w:r w:rsidRPr="005916BE">
        <w:rPr>
          <w:rFonts w:ascii="Arial Narrow" w:hAnsi="Arial Narrow"/>
          <w:sz w:val="20"/>
          <w:szCs w:val="20"/>
          <w:lang w:eastAsia="zh-TW"/>
        </w:rPr>
        <w:t>б) истечение срока устранения нарушений, выявленных по результатам плановой проверки.</w:t>
      </w:r>
    </w:p>
    <w:p w:rsidR="0068731E" w:rsidRPr="005916BE" w:rsidRDefault="0068731E" w:rsidP="0068731E">
      <w:pPr>
        <w:tabs>
          <w:tab w:val="left" w:pos="709"/>
        </w:tabs>
        <w:autoSpaceDE w:val="0"/>
        <w:autoSpaceDN w:val="0"/>
        <w:adjustRightInd w:val="0"/>
        <w:jc w:val="both"/>
        <w:rPr>
          <w:rFonts w:ascii="Arial Narrow" w:hAnsi="Arial Narrow"/>
          <w:sz w:val="20"/>
          <w:szCs w:val="20"/>
          <w:lang w:eastAsia="zh-TW"/>
        </w:rPr>
      </w:pPr>
      <w:r w:rsidRPr="005916BE">
        <w:rPr>
          <w:rFonts w:ascii="Arial Narrow" w:hAnsi="Arial Narrow"/>
          <w:sz w:val="20"/>
          <w:szCs w:val="20"/>
          <w:lang w:eastAsia="zh-TW"/>
        </w:rPr>
        <w:t>3.5.</w:t>
      </w:r>
      <w:r w:rsidR="00160DFA">
        <w:rPr>
          <w:rFonts w:ascii="Arial Narrow" w:hAnsi="Arial Narrow"/>
          <w:sz w:val="20"/>
          <w:szCs w:val="20"/>
          <w:lang w:eastAsia="zh-TW"/>
        </w:rPr>
        <w:tab/>
      </w:r>
      <w:r w:rsidRPr="005916BE">
        <w:rPr>
          <w:rFonts w:ascii="Arial Narrow" w:hAnsi="Arial Narrow"/>
          <w:sz w:val="20"/>
          <w:szCs w:val="20"/>
          <w:lang w:eastAsia="zh-TW"/>
        </w:rPr>
        <w:t>Срок проведения проверки устанавливается отделом опеки и попечительства Управления образования Администрации Эвенкийского муниципального района Красноярского края (далее – отдел опеки и попечительства) самостоятельно, но не должен превышать 45 рабочих дней.</w:t>
      </w:r>
      <w:bookmarkStart w:id="1" w:name="Par0"/>
      <w:bookmarkEnd w:id="1"/>
    </w:p>
    <w:p w:rsidR="0068731E" w:rsidRPr="005916BE" w:rsidRDefault="0068731E" w:rsidP="0068731E">
      <w:pPr>
        <w:tabs>
          <w:tab w:val="left" w:pos="709"/>
        </w:tabs>
        <w:autoSpaceDE w:val="0"/>
        <w:autoSpaceDN w:val="0"/>
        <w:adjustRightInd w:val="0"/>
        <w:jc w:val="both"/>
        <w:rPr>
          <w:rFonts w:ascii="Arial Narrow" w:eastAsia="Calibri" w:hAnsi="Arial Narrow"/>
          <w:sz w:val="20"/>
          <w:szCs w:val="20"/>
          <w:lang w:eastAsia="en-US"/>
        </w:rPr>
      </w:pPr>
      <w:r w:rsidRPr="005916BE">
        <w:rPr>
          <w:rFonts w:ascii="Arial Narrow" w:hAnsi="Arial Narrow"/>
          <w:sz w:val="20"/>
          <w:szCs w:val="20"/>
          <w:lang w:eastAsia="zh-TW"/>
        </w:rPr>
        <w:t>3.6.</w:t>
      </w:r>
      <w:r w:rsidRPr="005916BE">
        <w:rPr>
          <w:rFonts w:ascii="Arial Narrow" w:hAnsi="Arial Narrow"/>
          <w:sz w:val="20"/>
          <w:szCs w:val="20"/>
          <w:lang w:eastAsia="zh-TW"/>
        </w:rPr>
        <w:tab/>
        <w:t>Отдел опеки и попечительства после принятия решения о проведении проверки оформляет уведомление о проведении проверки и направляет его законному представителю ребенка-сироты способом, обеспечивающим подтверждение его получения, не позднее чем за:</w:t>
      </w:r>
    </w:p>
    <w:p w:rsidR="0068731E" w:rsidRPr="005916BE" w:rsidRDefault="0068731E" w:rsidP="0068731E">
      <w:pPr>
        <w:autoSpaceDE w:val="0"/>
        <w:autoSpaceDN w:val="0"/>
        <w:adjustRightInd w:val="0"/>
        <w:jc w:val="both"/>
        <w:rPr>
          <w:rFonts w:ascii="Arial Narrow" w:hAnsi="Arial Narrow"/>
          <w:sz w:val="20"/>
          <w:szCs w:val="20"/>
          <w:lang w:eastAsia="zh-TW"/>
        </w:rPr>
      </w:pPr>
      <w:r w:rsidRPr="005916BE">
        <w:rPr>
          <w:rFonts w:ascii="Arial Narrow" w:hAnsi="Arial Narrow"/>
          <w:sz w:val="20"/>
          <w:szCs w:val="20"/>
          <w:lang w:eastAsia="zh-TW"/>
        </w:rPr>
        <w:t>15 календарных дней до начала проведения плановой проверки, указанной в решении о проведении плановой проверки;</w:t>
      </w:r>
    </w:p>
    <w:p w:rsidR="0068731E" w:rsidRPr="005916BE" w:rsidRDefault="0068731E" w:rsidP="0068731E">
      <w:pPr>
        <w:autoSpaceDE w:val="0"/>
        <w:autoSpaceDN w:val="0"/>
        <w:adjustRightInd w:val="0"/>
        <w:jc w:val="both"/>
        <w:rPr>
          <w:rFonts w:ascii="Arial Narrow" w:hAnsi="Arial Narrow"/>
          <w:sz w:val="20"/>
          <w:szCs w:val="20"/>
          <w:lang w:eastAsia="zh-TW"/>
        </w:rPr>
      </w:pPr>
      <w:r w:rsidRPr="005916BE">
        <w:rPr>
          <w:rFonts w:ascii="Arial Narrow" w:hAnsi="Arial Narrow"/>
          <w:sz w:val="20"/>
          <w:szCs w:val="20"/>
          <w:lang w:eastAsia="zh-TW"/>
        </w:rPr>
        <w:t>5 календарных дней до начала проведения внеплановой проверки, указанной в решении о проведении внеплановой проверки.</w:t>
      </w:r>
    </w:p>
    <w:p w:rsidR="0068731E" w:rsidRPr="005916BE" w:rsidRDefault="0068731E" w:rsidP="0068731E">
      <w:pPr>
        <w:autoSpaceDE w:val="0"/>
        <w:autoSpaceDN w:val="0"/>
        <w:adjustRightInd w:val="0"/>
        <w:jc w:val="both"/>
        <w:rPr>
          <w:rFonts w:ascii="Arial Narrow" w:hAnsi="Arial Narrow"/>
          <w:sz w:val="20"/>
          <w:szCs w:val="20"/>
          <w:lang w:eastAsia="zh-TW"/>
        </w:rPr>
      </w:pPr>
      <w:r w:rsidRPr="005916BE">
        <w:rPr>
          <w:rFonts w:ascii="Arial Narrow" w:hAnsi="Arial Narrow"/>
          <w:sz w:val="20"/>
          <w:szCs w:val="20"/>
          <w:lang w:eastAsia="zh-TW"/>
        </w:rPr>
        <w:t>3.7.</w:t>
      </w:r>
      <w:r w:rsidRPr="005916BE">
        <w:rPr>
          <w:rFonts w:ascii="Arial Narrow" w:hAnsi="Arial Narrow"/>
          <w:sz w:val="20"/>
          <w:szCs w:val="20"/>
          <w:lang w:eastAsia="zh-TW"/>
        </w:rPr>
        <w:tab/>
        <w:t>Непосредственное проведение проверок осуществляется комиссией по осуществлению контроля за закрепленными жилыми помещениями (далее - комиссия) в соответствии с настоящим Порядком.</w:t>
      </w:r>
    </w:p>
    <w:p w:rsidR="0068731E" w:rsidRPr="005916BE" w:rsidRDefault="0068731E" w:rsidP="0068731E">
      <w:pPr>
        <w:autoSpaceDE w:val="0"/>
        <w:autoSpaceDN w:val="0"/>
        <w:adjustRightInd w:val="0"/>
        <w:jc w:val="both"/>
        <w:rPr>
          <w:rFonts w:ascii="Arial Narrow" w:hAnsi="Arial Narrow"/>
          <w:sz w:val="20"/>
          <w:szCs w:val="20"/>
          <w:lang w:eastAsia="zh-TW"/>
        </w:rPr>
      </w:pPr>
      <w:r w:rsidRPr="005916BE">
        <w:rPr>
          <w:rFonts w:ascii="Arial Narrow" w:hAnsi="Arial Narrow"/>
          <w:sz w:val="20"/>
          <w:szCs w:val="20"/>
          <w:lang w:eastAsia="zh-TW"/>
        </w:rPr>
        <w:t>3.8.</w:t>
      </w:r>
      <w:r w:rsidRPr="005916BE">
        <w:rPr>
          <w:rFonts w:ascii="Arial Narrow" w:hAnsi="Arial Narrow"/>
          <w:sz w:val="20"/>
          <w:szCs w:val="20"/>
          <w:lang w:eastAsia="zh-TW"/>
        </w:rPr>
        <w:tab/>
        <w:t>В целях обеспечения проведения проверки отдел опеки и попечительства не позднее, чем за 7 рабочих дней до дня проведения проверки в порядке межведомственного информационного взаимодействия запрашивает следующие документы (сведения, содержащиеся в них), находящиеся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8731E" w:rsidRPr="005916BE" w:rsidRDefault="0068731E" w:rsidP="0068731E">
      <w:pPr>
        <w:autoSpaceDE w:val="0"/>
        <w:autoSpaceDN w:val="0"/>
        <w:adjustRightInd w:val="0"/>
        <w:jc w:val="both"/>
        <w:rPr>
          <w:rFonts w:ascii="Arial Narrow" w:hAnsi="Arial Narrow"/>
          <w:sz w:val="20"/>
          <w:szCs w:val="20"/>
          <w:lang w:eastAsia="zh-TW"/>
        </w:rPr>
      </w:pPr>
      <w:r w:rsidRPr="005916BE">
        <w:rPr>
          <w:rFonts w:ascii="Arial Narrow" w:hAnsi="Arial Narrow"/>
          <w:sz w:val="20"/>
          <w:szCs w:val="20"/>
          <w:lang w:eastAsia="zh-TW"/>
        </w:rPr>
        <w:t>а) документ, подтверждающий право пользования закрепленным жилым помещением по договору социального найма жилого помещения в качестве нанимателя или члена семьи нанимателя закрепленного жилого помещения (справка государственного органа или органа местного самоуправления либо копия договора социального найма жилого помещения), в случае, если дети-сироты являются нанимателями или членами семьи нанимателя жилого помещения по договору социального найма;</w:t>
      </w:r>
    </w:p>
    <w:p w:rsidR="0068731E" w:rsidRPr="005916BE" w:rsidRDefault="0068731E" w:rsidP="0068731E">
      <w:pPr>
        <w:autoSpaceDE w:val="0"/>
        <w:autoSpaceDN w:val="0"/>
        <w:adjustRightInd w:val="0"/>
        <w:jc w:val="both"/>
        <w:rPr>
          <w:rFonts w:ascii="Arial Narrow" w:hAnsi="Arial Narrow"/>
          <w:sz w:val="20"/>
          <w:szCs w:val="20"/>
          <w:lang w:eastAsia="zh-TW"/>
        </w:rPr>
      </w:pPr>
      <w:r w:rsidRPr="005916BE">
        <w:rPr>
          <w:rFonts w:ascii="Arial Narrow" w:hAnsi="Arial Narrow"/>
          <w:sz w:val="20"/>
          <w:szCs w:val="20"/>
          <w:lang w:eastAsia="zh-TW"/>
        </w:rPr>
        <w:t>б) документ, подтверждающий право (или его отсутствие) собственности на закрепленное жилое помещение (выписка из Единого государственного реестра недвижимости) в случае, если дети-сироты являются собственниками закрепленного жилого помещения;</w:t>
      </w:r>
    </w:p>
    <w:p w:rsidR="0068731E" w:rsidRPr="005916BE" w:rsidRDefault="0068731E" w:rsidP="0068731E">
      <w:pPr>
        <w:autoSpaceDE w:val="0"/>
        <w:autoSpaceDN w:val="0"/>
        <w:adjustRightInd w:val="0"/>
        <w:jc w:val="both"/>
        <w:rPr>
          <w:rFonts w:ascii="Arial Narrow" w:hAnsi="Arial Narrow"/>
          <w:sz w:val="20"/>
          <w:szCs w:val="20"/>
          <w:lang w:eastAsia="zh-TW"/>
        </w:rPr>
      </w:pPr>
      <w:r w:rsidRPr="005916BE">
        <w:rPr>
          <w:rFonts w:ascii="Arial Narrow" w:hAnsi="Arial Narrow"/>
          <w:sz w:val="20"/>
          <w:szCs w:val="20"/>
          <w:lang w:eastAsia="zh-TW"/>
        </w:rPr>
        <w:t>в) информация о лицах, зарегистрированных по месту жительства (пребывания) в закрепленном жилом помещении;</w:t>
      </w:r>
    </w:p>
    <w:p w:rsidR="0068731E" w:rsidRPr="005916BE" w:rsidRDefault="0068731E" w:rsidP="0068731E">
      <w:pPr>
        <w:autoSpaceDE w:val="0"/>
        <w:autoSpaceDN w:val="0"/>
        <w:adjustRightInd w:val="0"/>
        <w:jc w:val="both"/>
        <w:rPr>
          <w:rFonts w:ascii="Arial Narrow" w:hAnsi="Arial Narrow"/>
          <w:sz w:val="20"/>
          <w:szCs w:val="20"/>
          <w:lang w:eastAsia="zh-TW"/>
        </w:rPr>
      </w:pPr>
      <w:r w:rsidRPr="005916BE">
        <w:rPr>
          <w:rFonts w:ascii="Arial Narrow" w:hAnsi="Arial Narrow"/>
          <w:sz w:val="20"/>
          <w:szCs w:val="20"/>
          <w:lang w:eastAsia="zh-TW"/>
        </w:rPr>
        <w:t>г) документ о наличии (отсутствии) задолженности по внесению платы за закрепленное жилое помещение и оплате коммунальных услуг;</w:t>
      </w:r>
    </w:p>
    <w:p w:rsidR="0068731E" w:rsidRPr="005916BE" w:rsidRDefault="0068731E" w:rsidP="0068731E">
      <w:pPr>
        <w:autoSpaceDE w:val="0"/>
        <w:autoSpaceDN w:val="0"/>
        <w:adjustRightInd w:val="0"/>
        <w:jc w:val="both"/>
        <w:rPr>
          <w:rFonts w:ascii="Arial Narrow" w:hAnsi="Arial Narrow"/>
          <w:sz w:val="20"/>
          <w:szCs w:val="20"/>
          <w:lang w:eastAsia="zh-TW"/>
        </w:rPr>
      </w:pPr>
      <w:r w:rsidRPr="005916BE">
        <w:rPr>
          <w:rFonts w:ascii="Arial Narrow" w:hAnsi="Arial Narrow"/>
          <w:sz w:val="20"/>
          <w:szCs w:val="20"/>
          <w:lang w:eastAsia="zh-TW"/>
        </w:rPr>
        <w:t>д) копии документов, подтверждающих правовые основания отнесения лиц, проживающих в закрепленном жилом помещении, к членам семьи детей-сирот.</w:t>
      </w:r>
    </w:p>
    <w:p w:rsidR="0068731E" w:rsidRPr="005916BE" w:rsidRDefault="0068731E" w:rsidP="0068731E">
      <w:pPr>
        <w:autoSpaceDE w:val="0"/>
        <w:autoSpaceDN w:val="0"/>
        <w:adjustRightInd w:val="0"/>
        <w:jc w:val="both"/>
        <w:rPr>
          <w:rFonts w:ascii="Arial Narrow" w:hAnsi="Arial Narrow"/>
          <w:sz w:val="20"/>
          <w:szCs w:val="20"/>
          <w:lang w:eastAsia="zh-TW"/>
        </w:rPr>
      </w:pPr>
      <w:r w:rsidRPr="005916BE">
        <w:rPr>
          <w:rFonts w:ascii="Arial Narrow" w:hAnsi="Arial Narrow"/>
          <w:sz w:val="20"/>
          <w:szCs w:val="20"/>
          <w:lang w:eastAsia="zh-TW"/>
        </w:rPr>
        <w:t>После получения документов отдел опеки и попечительства направляет их в комиссию в срок не позднее 3 рабочих дней до начала проведения проверки.</w:t>
      </w:r>
    </w:p>
    <w:p w:rsidR="0068731E" w:rsidRPr="005916BE" w:rsidRDefault="0068731E" w:rsidP="0068731E">
      <w:pPr>
        <w:autoSpaceDE w:val="0"/>
        <w:autoSpaceDN w:val="0"/>
        <w:adjustRightInd w:val="0"/>
        <w:jc w:val="both"/>
        <w:rPr>
          <w:rFonts w:ascii="Arial Narrow" w:hAnsi="Arial Narrow"/>
          <w:sz w:val="20"/>
          <w:szCs w:val="20"/>
          <w:lang w:eastAsia="zh-TW"/>
        </w:rPr>
      </w:pPr>
      <w:r w:rsidRPr="005916BE">
        <w:rPr>
          <w:rFonts w:ascii="Arial Narrow" w:eastAsia="Calibri" w:hAnsi="Arial Narrow"/>
          <w:sz w:val="20"/>
          <w:szCs w:val="20"/>
          <w:lang w:eastAsia="en-US"/>
        </w:rPr>
        <w:t>3.9.</w:t>
      </w:r>
      <w:r w:rsidRPr="005916BE">
        <w:rPr>
          <w:rFonts w:ascii="Arial Narrow" w:hAnsi="Arial Narrow"/>
          <w:sz w:val="20"/>
          <w:szCs w:val="20"/>
          <w:lang w:eastAsia="zh-TW"/>
        </w:rPr>
        <w:tab/>
        <w:t xml:space="preserve">По результатам проверки в срок не позднее 3 рабочих дней со дня ее окончания секретарем комиссии составляется акт проверки (далее - акт проверки закрепленного жилого помещения), который подписывается членами комиссии, осуществлявшими проверку, и утверждается </w:t>
      </w:r>
      <w:r w:rsidRPr="005916BE">
        <w:rPr>
          <w:rFonts w:ascii="Arial Narrow" w:hAnsi="Arial Narrow"/>
          <w:sz w:val="20"/>
          <w:szCs w:val="20"/>
        </w:rPr>
        <w:t>председателем комиссии</w:t>
      </w:r>
      <w:r w:rsidRPr="005916BE">
        <w:rPr>
          <w:rFonts w:ascii="Arial Narrow" w:hAnsi="Arial Narrow"/>
          <w:sz w:val="20"/>
          <w:szCs w:val="20"/>
          <w:lang w:eastAsia="zh-TW"/>
        </w:rPr>
        <w:t>.</w:t>
      </w:r>
    </w:p>
    <w:p w:rsidR="0068731E" w:rsidRPr="005916BE" w:rsidRDefault="0068731E" w:rsidP="0068731E">
      <w:pPr>
        <w:autoSpaceDE w:val="0"/>
        <w:autoSpaceDN w:val="0"/>
        <w:adjustRightInd w:val="0"/>
        <w:jc w:val="both"/>
        <w:rPr>
          <w:rFonts w:ascii="Arial Narrow" w:hAnsi="Arial Narrow"/>
          <w:sz w:val="20"/>
          <w:szCs w:val="20"/>
          <w:lang w:eastAsia="zh-TW"/>
        </w:rPr>
      </w:pPr>
      <w:r w:rsidRPr="005916BE">
        <w:rPr>
          <w:rFonts w:ascii="Arial Narrow" w:hAnsi="Arial Narrow"/>
          <w:sz w:val="20"/>
          <w:szCs w:val="20"/>
          <w:lang w:eastAsia="zh-TW"/>
        </w:rPr>
        <w:tab/>
        <w:t>Акт проверки закрепленного жилого помещения должен содержать оценку санитарного и технического состояния жилого помещения и (или) распоряжения закрепленным жилым помещением, перечень выявленных нарушений требований законодательства и сроки их устранения, рекомендации законному представителю ребенка-сироты.</w:t>
      </w:r>
    </w:p>
    <w:p w:rsidR="0068731E" w:rsidRPr="005916BE" w:rsidRDefault="0068731E" w:rsidP="0068731E">
      <w:pPr>
        <w:autoSpaceDE w:val="0"/>
        <w:autoSpaceDN w:val="0"/>
        <w:adjustRightInd w:val="0"/>
        <w:jc w:val="both"/>
        <w:rPr>
          <w:rFonts w:ascii="Arial Narrow" w:hAnsi="Arial Narrow"/>
          <w:sz w:val="20"/>
          <w:szCs w:val="20"/>
          <w:lang w:eastAsia="zh-TW"/>
        </w:rPr>
      </w:pPr>
      <w:r w:rsidRPr="005916BE">
        <w:rPr>
          <w:rFonts w:ascii="Arial Narrow" w:hAnsi="Arial Narrow"/>
          <w:sz w:val="20"/>
          <w:szCs w:val="20"/>
          <w:lang w:eastAsia="zh-TW"/>
        </w:rPr>
        <w:tab/>
        <w:t>Акт проверки закрепленного жилого помещения составляется в двух экземплярах, один из которых в срок не позднее 3 рабочих дней со дня его утверждения вручается (направляется) секретарем комиссии законному представителю ребенка-сироты способом, обеспечивающим подтверждение его получения с указанием на то, что в случае несогласия с фактами и выводами, изложенными в акте проверки закрепленного жилого помещения, законный представитель ребенка-сироты в срок не позднее 3 рабочих дней со дня получения акта проверки закрепленного жилого помещения имеет право представить в отдел опеки и попечительства свои замечания и (или) пояснения о результатах проверки закрепленного жилого помещения.</w:t>
      </w:r>
    </w:p>
    <w:p w:rsidR="0068731E" w:rsidRPr="005916BE" w:rsidRDefault="0068731E" w:rsidP="0068731E">
      <w:pPr>
        <w:autoSpaceDE w:val="0"/>
        <w:autoSpaceDN w:val="0"/>
        <w:adjustRightInd w:val="0"/>
        <w:jc w:val="both"/>
        <w:rPr>
          <w:rFonts w:ascii="Arial Narrow" w:hAnsi="Arial Narrow"/>
          <w:sz w:val="20"/>
          <w:szCs w:val="20"/>
          <w:lang w:eastAsia="zh-TW"/>
        </w:rPr>
      </w:pPr>
      <w:r w:rsidRPr="005916BE">
        <w:rPr>
          <w:rFonts w:ascii="Arial Narrow" w:hAnsi="Arial Narrow"/>
          <w:sz w:val="20"/>
          <w:szCs w:val="20"/>
          <w:lang w:eastAsia="zh-TW"/>
        </w:rPr>
        <w:tab/>
        <w:t>Замечания и (или) пояснения прилагаются к акту проверки закрепленного жилого помещения и в дальнейшем являются его неотъемлемой частью.</w:t>
      </w:r>
    </w:p>
    <w:p w:rsidR="0068731E" w:rsidRPr="005916BE" w:rsidRDefault="0068731E" w:rsidP="0068731E">
      <w:pPr>
        <w:autoSpaceDE w:val="0"/>
        <w:autoSpaceDN w:val="0"/>
        <w:adjustRightInd w:val="0"/>
        <w:jc w:val="both"/>
        <w:rPr>
          <w:rFonts w:ascii="Arial Narrow" w:hAnsi="Arial Narrow"/>
          <w:sz w:val="20"/>
          <w:szCs w:val="20"/>
          <w:lang w:eastAsia="zh-TW"/>
        </w:rPr>
      </w:pPr>
      <w:r w:rsidRPr="005916BE">
        <w:rPr>
          <w:rFonts w:ascii="Arial Narrow" w:hAnsi="Arial Narrow"/>
          <w:sz w:val="20"/>
          <w:szCs w:val="20"/>
          <w:lang w:eastAsia="zh-TW"/>
        </w:rPr>
        <w:lastRenderedPageBreak/>
        <w:tab/>
        <w:t>К замечаниям и (или) пояснениям могут быть приложены документы, подтверждающие обоснованность таких замечаний и (или) пояснений, или их копии, заверенные нотариально или организацией, выдавшей соответствующие документы.</w:t>
      </w:r>
    </w:p>
    <w:p w:rsidR="0068731E" w:rsidRPr="005916BE" w:rsidRDefault="0068731E" w:rsidP="0068731E">
      <w:pPr>
        <w:autoSpaceDE w:val="0"/>
        <w:autoSpaceDN w:val="0"/>
        <w:adjustRightInd w:val="0"/>
        <w:jc w:val="both"/>
        <w:rPr>
          <w:rFonts w:ascii="Arial Narrow" w:hAnsi="Arial Narrow"/>
          <w:sz w:val="20"/>
          <w:szCs w:val="20"/>
          <w:lang w:eastAsia="zh-TW"/>
        </w:rPr>
      </w:pPr>
      <w:r w:rsidRPr="005916BE">
        <w:rPr>
          <w:rFonts w:ascii="Arial Narrow" w:hAnsi="Arial Narrow"/>
          <w:sz w:val="20"/>
          <w:szCs w:val="20"/>
          <w:lang w:eastAsia="zh-TW"/>
        </w:rPr>
        <w:tab/>
        <w:t>Второй экземпляр акта проверки закрепленного жилого помещения приобщается отделом опеки и попечительства к личному делу ребенка-сироты.</w:t>
      </w:r>
    </w:p>
    <w:p w:rsidR="0068731E" w:rsidRPr="005916BE" w:rsidRDefault="0068731E" w:rsidP="0068731E">
      <w:pPr>
        <w:autoSpaceDE w:val="0"/>
        <w:autoSpaceDN w:val="0"/>
        <w:adjustRightInd w:val="0"/>
        <w:jc w:val="both"/>
        <w:rPr>
          <w:rFonts w:ascii="Arial Narrow" w:hAnsi="Arial Narrow"/>
          <w:sz w:val="20"/>
          <w:szCs w:val="20"/>
          <w:lang w:eastAsia="zh-TW"/>
        </w:rPr>
      </w:pPr>
      <w:r w:rsidRPr="005916BE">
        <w:rPr>
          <w:rFonts w:ascii="Arial Narrow" w:hAnsi="Arial Narrow"/>
          <w:sz w:val="20"/>
          <w:szCs w:val="20"/>
          <w:lang w:eastAsia="zh-TW"/>
        </w:rPr>
        <w:t>3.10.</w:t>
      </w:r>
      <w:r w:rsidRPr="005916BE">
        <w:rPr>
          <w:rFonts w:ascii="Arial Narrow" w:hAnsi="Arial Narrow"/>
          <w:sz w:val="20"/>
          <w:szCs w:val="20"/>
          <w:lang w:eastAsia="zh-TW"/>
        </w:rPr>
        <w:tab/>
        <w:t>В случае если закрепленное жилое помещение находится на территории Эвенкийского муниципального района, в котором ребенок-сирота не проживает, копия акта проверки закрепленного жилого помещения в срок не позднее 3 рабочих дней со дня его утверждения, направляется отделом опеки и попечительства в орган местного самоуправления муниципального района, муниципального округа или городского округа края, на территории которого проживает ребенок-сирота.</w:t>
      </w:r>
    </w:p>
    <w:p w:rsidR="0068731E" w:rsidRDefault="0068731E" w:rsidP="0068731E">
      <w:pPr>
        <w:tabs>
          <w:tab w:val="left" w:pos="709"/>
        </w:tabs>
        <w:rPr>
          <w:rFonts w:ascii="Arial Narrow" w:hAnsi="Arial Narrow"/>
          <w:sz w:val="20"/>
          <w:szCs w:val="20"/>
          <w:lang w:eastAsia="zh-TW"/>
        </w:rPr>
      </w:pPr>
      <w:r w:rsidRPr="005916BE">
        <w:rPr>
          <w:rFonts w:ascii="Arial Narrow" w:hAnsi="Arial Narrow"/>
          <w:sz w:val="20"/>
          <w:szCs w:val="20"/>
          <w:lang w:eastAsia="zh-TW"/>
        </w:rPr>
        <w:t>3.11.</w:t>
      </w:r>
      <w:r w:rsidRPr="005916BE">
        <w:rPr>
          <w:rFonts w:ascii="Arial Narrow" w:hAnsi="Arial Narrow"/>
          <w:sz w:val="20"/>
          <w:szCs w:val="20"/>
          <w:lang w:eastAsia="zh-TW"/>
        </w:rPr>
        <w:tab/>
        <w:t>В случае выявления при осуществлении контроля за закрепленными жилыми помещениями, находящимися на территории Эвенкийского муниципального района, нарушений требований законодательства, отдел опеки и попечительства обязан в пределах своей компетенции принять меры по устранению фактов неправомерного использования и нарушения требований сохранности закрепленных жилых помещений и (или) незаконного распоряжения закрепленными жилыми.</w:t>
      </w:r>
    </w:p>
    <w:p w:rsidR="0068731E" w:rsidRDefault="0068731E" w:rsidP="0068731E">
      <w:pPr>
        <w:tabs>
          <w:tab w:val="left" w:pos="709"/>
        </w:tabs>
        <w:rPr>
          <w:rFonts w:ascii="Arial Narrow" w:hAnsi="Arial Narrow"/>
          <w:sz w:val="20"/>
          <w:szCs w:val="20"/>
          <w:lang w:eastAsia="zh-TW"/>
        </w:rPr>
      </w:pPr>
    </w:p>
    <w:p w:rsidR="0068731E" w:rsidRPr="005916BE" w:rsidRDefault="0068731E" w:rsidP="0068731E">
      <w:pPr>
        <w:pStyle w:val="3"/>
        <w:keepNext w:val="0"/>
        <w:spacing w:before="0" w:after="0"/>
        <w:jc w:val="center"/>
        <w:rPr>
          <w:rFonts w:ascii="Arial Narrow" w:hAnsi="Arial Narrow"/>
          <w:spacing w:val="30"/>
          <w:sz w:val="20"/>
          <w:szCs w:val="20"/>
        </w:rPr>
      </w:pPr>
      <w:r w:rsidRPr="005916BE">
        <w:rPr>
          <w:rFonts w:ascii="Arial Narrow" w:hAnsi="Arial Narrow"/>
          <w:spacing w:val="30"/>
          <w:sz w:val="20"/>
          <w:szCs w:val="20"/>
        </w:rPr>
        <w:t>АДМИНИСТРАЦИЯ</w:t>
      </w:r>
    </w:p>
    <w:p w:rsidR="0068731E" w:rsidRPr="006446F1" w:rsidRDefault="0068731E" w:rsidP="0068731E">
      <w:pPr>
        <w:pStyle w:val="2"/>
        <w:keepNext w:val="0"/>
        <w:tabs>
          <w:tab w:val="left" w:pos="709"/>
        </w:tabs>
        <w:spacing w:before="0"/>
        <w:jc w:val="center"/>
        <w:rPr>
          <w:rFonts w:ascii="Arial Narrow" w:hAnsi="Arial Narrow"/>
          <w:i w:val="0"/>
          <w:spacing w:val="60"/>
          <w:sz w:val="20"/>
          <w:szCs w:val="20"/>
        </w:rPr>
      </w:pPr>
      <w:r w:rsidRPr="006446F1">
        <w:rPr>
          <w:rFonts w:ascii="Arial Narrow" w:hAnsi="Arial Narrow"/>
          <w:i w:val="0"/>
          <w:spacing w:val="60"/>
          <w:sz w:val="20"/>
          <w:szCs w:val="20"/>
        </w:rPr>
        <w:t>Эвенкийского муниципального района</w:t>
      </w:r>
    </w:p>
    <w:p w:rsidR="0068731E" w:rsidRPr="005916BE" w:rsidRDefault="0068731E" w:rsidP="0068731E">
      <w:pPr>
        <w:jc w:val="center"/>
        <w:rPr>
          <w:rFonts w:ascii="Arial Narrow" w:hAnsi="Arial Narrow"/>
          <w:b/>
          <w:sz w:val="20"/>
          <w:szCs w:val="20"/>
        </w:rPr>
      </w:pPr>
      <w:r w:rsidRPr="005916BE">
        <w:rPr>
          <w:rFonts w:ascii="Arial Narrow" w:hAnsi="Arial Narrow"/>
          <w:b/>
          <w:sz w:val="20"/>
          <w:szCs w:val="20"/>
        </w:rPr>
        <w:t>Красноярского края</w:t>
      </w:r>
    </w:p>
    <w:p w:rsidR="0068731E" w:rsidRPr="005916BE" w:rsidRDefault="0068731E" w:rsidP="0068731E">
      <w:pPr>
        <w:jc w:val="center"/>
        <w:rPr>
          <w:rFonts w:ascii="Arial Narrow" w:hAnsi="Arial Narrow"/>
          <w:b/>
          <w:w w:val="80"/>
          <w:position w:val="4"/>
          <w:sz w:val="20"/>
          <w:szCs w:val="20"/>
        </w:rPr>
      </w:pPr>
      <w:r w:rsidRPr="005916BE">
        <w:rPr>
          <w:rFonts w:ascii="Arial Narrow" w:hAnsi="Arial Narrow"/>
          <w:noProof/>
          <w:sz w:val="20"/>
          <w:szCs w:val="20"/>
        </w:rPr>
        <mc:AlternateContent>
          <mc:Choice Requires="wps">
            <w:drawing>
              <wp:anchor distT="0" distB="0" distL="114300" distR="114300" simplePos="0" relativeHeight="251667968" behindDoc="0" locked="0" layoutInCell="0" allowOverlap="1">
                <wp:simplePos x="0" y="0"/>
                <wp:positionH relativeFrom="column">
                  <wp:posOffset>192405</wp:posOffset>
                </wp:positionH>
                <wp:positionV relativeFrom="paragraph">
                  <wp:posOffset>93345</wp:posOffset>
                </wp:positionV>
                <wp:extent cx="5486400" cy="0"/>
                <wp:effectExtent l="24765" t="19050" r="22860" b="19050"/>
                <wp:wrapTopAndBottom/>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965BD4" id="Прямая соединительная линия 11"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7.35pt" to="447.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vrrVgIAAGYEAAAOAAAAZHJzL2Uyb0RvYy54bWysVM2O0zAQviPxDlbu3SS72dKNNl2hpuWy&#10;wEq7PIBrO42FY1u227RCSLBnpH0EXoEDSCst8AzpGzF2f6BwQYgcnPF45ss334xzfrFsBFowY7mS&#10;RZQeJRFikijK5ayIXt1MeoMIWYclxUJJVkQrZqOL4eNH563O2bGqlaDMIACRNm91EdXO6TyOLalZ&#10;g+2R0kzCYaVMgx1szSymBreA3oj4OEn6casM1UYRZi14y81hNAz4VcWIe1lVljkkigi4ubCasE79&#10;Gg/PcT4zWNecbGngf2DRYC7ho3uoEjuM5ob/AdVwYpRVlTsiqolVVXHCQg1QTZr8Vs11jTULtYA4&#10;Vu9lsv8PlrxYXBnEKfQujZDEDfSo+7h+t77rvnaf1ndo/b773n3pPnf33bfufn0L9sP6A9j+sHvY&#10;uu8QpIOWrbY5QI7klfFqkKW81peKvLZIqlGN5YyFmm5WGr4TMuKDFL+xGhhN2+eKQgyeOxWEXVam&#10;8ZAgGVqG/q32/WNLhwg4T7NBP0ugzWR3FuN8l6iNdc+YapA3ikhw6aXFOV5cWgfUIXQX4t1STbgQ&#10;YTyERG0RnQzSAN1oEItORUi2SnDqA32KNbPpSBi0wH7YwuM1AeCDMKPmkgbgmmE63toOc7GxIV5I&#10;jwdlAbWttZmmN2fJ2XgwHmS97Lg/7mVJWfaeTkZZrz9Jn5yWJ+VoVKZvPbU0y2tOKZOe3W6y0+zv&#10;Jmd7xzYzuZ/tvSTxIXooEcju3oF06Ktv5WYopoquroxXw7cYhjkEby+evy2/7kPUz9/D8AcAAAD/&#10;/wMAUEsDBBQABgAIAAAAIQBmmI312wAAAAgBAAAPAAAAZHJzL2Rvd25yZXYueG1sTI/BTsMwEETv&#10;SPyDtUjcqA2toA1xqlKpQhVcKHzANt4mUeN1FLtt8vcs4gDHfTOancmXg2/VmfrYBLZwPzGgiMvg&#10;Gq4sfH1u7uagYkJ22AYmCyNFWBbXVzlmLlz4g867VCkJ4ZihhTqlLtM6ljV5jJPQEYt2CL3HJGdf&#10;adfjRcJ9qx+MedQeG5YPNXa0rqk87k7eQjqa17cX3Iwrf9imajGWfrt+t/b2Zlg9g0o0pD8z/NSX&#10;6lBIp304sYuqtTA1U3EKnz2BEn2+mAnY/wJd5Pr/gOIbAAD//wMAUEsBAi0AFAAGAAgAAAAhALaD&#10;OJL+AAAA4QEAABMAAAAAAAAAAAAAAAAAAAAAAFtDb250ZW50X1R5cGVzXS54bWxQSwECLQAUAAYA&#10;CAAAACEAOP0h/9YAAACUAQAACwAAAAAAAAAAAAAAAAAvAQAAX3JlbHMvLnJlbHNQSwECLQAUAAYA&#10;CAAAACEAws7661YCAABmBAAADgAAAAAAAAAAAAAAAAAuAgAAZHJzL2Uyb0RvYy54bWxQSwECLQAU&#10;AAYACAAAACEAZpiN9dsAAAAIAQAADwAAAAAAAAAAAAAAAACwBAAAZHJzL2Rvd25yZXYueG1sUEsF&#10;BgAAAAAEAAQA8wAAALgFAAAAAA==&#10;" o:allowincell="f" strokeweight="3pt">
                <v:stroke linestyle="thinThin"/>
                <w10:wrap type="topAndBottom"/>
              </v:line>
            </w:pict>
          </mc:Fallback>
        </mc:AlternateContent>
      </w:r>
      <w:r w:rsidRPr="005916BE">
        <w:rPr>
          <w:rFonts w:ascii="Arial Narrow" w:hAnsi="Arial Narrow"/>
          <w:b/>
          <w:w w:val="80"/>
          <w:position w:val="4"/>
          <w:sz w:val="20"/>
          <w:szCs w:val="20"/>
        </w:rPr>
        <w:t>ПОСТАНОВЛЕНИЕ</w:t>
      </w:r>
    </w:p>
    <w:p w:rsidR="0068731E" w:rsidRPr="005916BE" w:rsidRDefault="0068731E" w:rsidP="0068731E">
      <w:pPr>
        <w:jc w:val="center"/>
        <w:rPr>
          <w:rFonts w:ascii="Arial Narrow" w:hAnsi="Arial Narrow"/>
          <w:b/>
          <w:w w:val="80"/>
          <w:position w:val="4"/>
          <w:sz w:val="20"/>
          <w:szCs w:val="20"/>
        </w:rPr>
      </w:pPr>
    </w:p>
    <w:p w:rsidR="0068731E" w:rsidRPr="005916BE" w:rsidRDefault="0068731E" w:rsidP="00160DFA">
      <w:pPr>
        <w:jc w:val="both"/>
        <w:rPr>
          <w:rFonts w:ascii="Arial Narrow" w:hAnsi="Arial Narrow"/>
          <w:sz w:val="20"/>
          <w:szCs w:val="20"/>
        </w:rPr>
      </w:pPr>
      <w:r w:rsidRPr="005916BE">
        <w:rPr>
          <w:rFonts w:ascii="Arial Narrow" w:hAnsi="Arial Narrow"/>
          <w:sz w:val="20"/>
          <w:szCs w:val="20"/>
        </w:rPr>
        <w:t>«</w:t>
      </w:r>
      <w:r>
        <w:rPr>
          <w:rFonts w:ascii="Arial Narrow" w:hAnsi="Arial Narrow"/>
          <w:sz w:val="20"/>
          <w:szCs w:val="20"/>
        </w:rPr>
        <w:t>14</w:t>
      </w:r>
      <w:r w:rsidRPr="005916BE">
        <w:rPr>
          <w:rFonts w:ascii="Arial Narrow" w:hAnsi="Arial Narrow"/>
          <w:sz w:val="20"/>
          <w:szCs w:val="20"/>
        </w:rPr>
        <w:t xml:space="preserve">» </w:t>
      </w:r>
      <w:r>
        <w:rPr>
          <w:rFonts w:ascii="Arial Narrow" w:hAnsi="Arial Narrow"/>
          <w:sz w:val="20"/>
          <w:szCs w:val="20"/>
        </w:rPr>
        <w:t>02</w:t>
      </w:r>
      <w:r w:rsidRPr="005916BE">
        <w:rPr>
          <w:rFonts w:ascii="Arial Narrow" w:hAnsi="Arial Narrow"/>
          <w:sz w:val="20"/>
          <w:szCs w:val="20"/>
        </w:rPr>
        <w:t xml:space="preserve"> 2025      </w:t>
      </w:r>
      <w:r w:rsidR="00160DFA">
        <w:rPr>
          <w:rFonts w:ascii="Arial Narrow" w:hAnsi="Arial Narrow"/>
          <w:sz w:val="20"/>
          <w:szCs w:val="20"/>
        </w:rPr>
        <w:t xml:space="preserve">                    </w:t>
      </w:r>
      <w:r w:rsidRPr="005916BE">
        <w:rPr>
          <w:rFonts w:ascii="Arial Narrow" w:hAnsi="Arial Narrow"/>
          <w:sz w:val="20"/>
          <w:szCs w:val="20"/>
        </w:rPr>
        <w:t xml:space="preserve">                 </w:t>
      </w:r>
      <w:r>
        <w:rPr>
          <w:rFonts w:ascii="Arial Narrow" w:hAnsi="Arial Narrow"/>
          <w:sz w:val="20"/>
          <w:szCs w:val="20"/>
        </w:rPr>
        <w:t xml:space="preserve">                               </w:t>
      </w:r>
      <w:r w:rsidR="00160DFA">
        <w:rPr>
          <w:rFonts w:ascii="Arial Narrow" w:hAnsi="Arial Narrow"/>
          <w:sz w:val="20"/>
          <w:szCs w:val="20"/>
        </w:rPr>
        <w:t xml:space="preserve"> </w:t>
      </w:r>
      <w:r>
        <w:rPr>
          <w:rFonts w:ascii="Arial Narrow" w:hAnsi="Arial Narrow"/>
          <w:sz w:val="20"/>
          <w:szCs w:val="20"/>
        </w:rPr>
        <w:t xml:space="preserve">              </w:t>
      </w:r>
      <w:r w:rsidRPr="005916BE">
        <w:rPr>
          <w:rFonts w:ascii="Arial Narrow" w:hAnsi="Arial Narrow"/>
          <w:sz w:val="20"/>
          <w:szCs w:val="20"/>
        </w:rPr>
        <w:t xml:space="preserve">п. Тура    </w:t>
      </w:r>
      <w:r w:rsidR="00160DFA">
        <w:rPr>
          <w:rFonts w:ascii="Arial Narrow" w:hAnsi="Arial Narrow"/>
          <w:sz w:val="20"/>
          <w:szCs w:val="20"/>
        </w:rPr>
        <w:t xml:space="preserve"> </w:t>
      </w:r>
      <w:r w:rsidRPr="005916BE">
        <w:rPr>
          <w:rFonts w:ascii="Arial Narrow" w:hAnsi="Arial Narrow"/>
          <w:sz w:val="20"/>
          <w:szCs w:val="20"/>
        </w:rPr>
        <w:t xml:space="preserve">                   </w:t>
      </w:r>
      <w:r>
        <w:rPr>
          <w:rFonts w:ascii="Arial Narrow" w:hAnsi="Arial Narrow"/>
          <w:sz w:val="20"/>
          <w:szCs w:val="20"/>
        </w:rPr>
        <w:t xml:space="preserve">  </w:t>
      </w:r>
      <w:r w:rsidR="00160DFA">
        <w:rPr>
          <w:rFonts w:ascii="Arial Narrow" w:hAnsi="Arial Narrow"/>
          <w:sz w:val="20"/>
          <w:szCs w:val="20"/>
        </w:rPr>
        <w:t xml:space="preserve">                         </w:t>
      </w:r>
      <w:r>
        <w:rPr>
          <w:rFonts w:ascii="Arial Narrow" w:hAnsi="Arial Narrow"/>
          <w:sz w:val="20"/>
          <w:szCs w:val="20"/>
        </w:rPr>
        <w:t xml:space="preserve">                            </w:t>
      </w:r>
      <w:r w:rsidRPr="005916BE">
        <w:rPr>
          <w:rFonts w:ascii="Arial Narrow" w:hAnsi="Arial Narrow"/>
          <w:sz w:val="20"/>
          <w:szCs w:val="20"/>
        </w:rPr>
        <w:t>№</w:t>
      </w:r>
      <w:r>
        <w:rPr>
          <w:rFonts w:ascii="Arial Narrow" w:hAnsi="Arial Narrow"/>
          <w:sz w:val="20"/>
          <w:szCs w:val="20"/>
        </w:rPr>
        <w:t xml:space="preserve"> 84</w:t>
      </w:r>
      <w:r w:rsidRPr="005916BE">
        <w:rPr>
          <w:rFonts w:ascii="Arial Narrow" w:hAnsi="Arial Narrow"/>
          <w:sz w:val="20"/>
          <w:szCs w:val="20"/>
        </w:rPr>
        <w:t>-п</w:t>
      </w:r>
    </w:p>
    <w:p w:rsidR="0068731E" w:rsidRPr="005916BE" w:rsidRDefault="0068731E" w:rsidP="0068731E">
      <w:pPr>
        <w:pStyle w:val="ConsPlusTitle"/>
        <w:jc w:val="center"/>
        <w:rPr>
          <w:rFonts w:ascii="Arial Narrow" w:hAnsi="Arial Narrow" w:cs="Times New Roman"/>
        </w:rPr>
      </w:pPr>
    </w:p>
    <w:p w:rsidR="0068731E" w:rsidRPr="005916BE" w:rsidRDefault="0068731E" w:rsidP="00160DFA">
      <w:pPr>
        <w:pStyle w:val="ConsPlusTitle"/>
        <w:jc w:val="center"/>
        <w:rPr>
          <w:rFonts w:ascii="Arial Narrow" w:hAnsi="Arial Narrow" w:cs="Times New Roman"/>
        </w:rPr>
      </w:pPr>
      <w:r w:rsidRPr="005916BE">
        <w:rPr>
          <w:rFonts w:ascii="Arial Narrow" w:hAnsi="Arial Narrow" w:cs="Times New Roman"/>
        </w:rPr>
        <w:t xml:space="preserve">О внесении изменений в постановление </w:t>
      </w:r>
      <w:bookmarkStart w:id="2" w:name="_Hlk117674933"/>
      <w:r w:rsidRPr="005916BE">
        <w:rPr>
          <w:rFonts w:ascii="Arial Narrow" w:hAnsi="Arial Narrow" w:cs="Times New Roman"/>
        </w:rPr>
        <w:t xml:space="preserve">Администрации Эвенкийского муниципального района Красноярского края от 26.07.2021 №337-п </w:t>
      </w:r>
      <w:bookmarkEnd w:id="2"/>
      <w:r w:rsidRPr="005916BE">
        <w:rPr>
          <w:rFonts w:ascii="Arial Narrow" w:hAnsi="Arial Narrow" w:cs="Times New Roman"/>
        </w:rPr>
        <w:t>«Об утверждении Положения об оплате труда работников муниципального бюджетного учреждения «Центр телекоммуникаций и связи» Эвенкийского муниципального района Красноярского края</w:t>
      </w:r>
    </w:p>
    <w:p w:rsidR="0068731E" w:rsidRPr="005916BE" w:rsidRDefault="0068731E" w:rsidP="0068731E">
      <w:pPr>
        <w:pStyle w:val="ConsPlusTitle"/>
        <w:jc w:val="center"/>
        <w:rPr>
          <w:rFonts w:ascii="Arial Narrow" w:hAnsi="Arial Narrow" w:cs="Times New Roman"/>
        </w:rPr>
      </w:pPr>
    </w:p>
    <w:p w:rsidR="0068731E" w:rsidRPr="005916BE" w:rsidRDefault="0068731E" w:rsidP="0068731E">
      <w:pPr>
        <w:tabs>
          <w:tab w:val="left" w:pos="709"/>
        </w:tabs>
        <w:jc w:val="both"/>
        <w:rPr>
          <w:rFonts w:ascii="Arial Narrow" w:hAnsi="Arial Narrow"/>
          <w:b/>
          <w:sz w:val="20"/>
          <w:szCs w:val="20"/>
        </w:rPr>
      </w:pPr>
      <w:r w:rsidRPr="005916BE">
        <w:rPr>
          <w:rFonts w:ascii="Arial Narrow" w:hAnsi="Arial Narrow"/>
          <w:sz w:val="20"/>
          <w:szCs w:val="20"/>
        </w:rPr>
        <w:tab/>
        <w:t xml:space="preserve">В соответствии с Трудовым кодексом Российской Федерации, Уставом Эвенкийского муниципального района, руководствуясь Решением Эвенкийского районного Совета депутатов от 25.03.2022 №5-1998-3 «Об утверждении Положения о системах 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районного бюджета» (в редакции Решений Эвенкийского районного Совета депутатов от 24.06.2022 № 5-2023-5, от 24.03.2023 № 5-2134-8, от 23.06.2023 № 5-2181-9, от 15.12.2023 № 5-2238-11, от 15.03.2024 № 5-2274-12, от 13.12.2024 № 5-2341-16), постановлением Администрации Эвенкийского муниципального района от 16.06.2011 № 469-п «О системах оплаты труда работников муниципальных учреждений Эвенкийского муниципального района» (в редакции от 03.06.2013 № 394-п, от 08.08.2013 № 612/1, от 17.10.2013 № 785-п, от 23.10.2014 № 1090-п, от 20.07. 2017 № 397-п, от 19.07. 2018 № 304-п, от 09.01.2019 № 1-п, от 17.12.2019 № 565-п, от 29.12.2020 № 663-п, от 21.12.2021 № 618-п, от 23.12.2022 №665-п, от 09.01.2024 №3-п, от 08.02.2024 № 76-п, от 24.12.2024 №645-п), </w:t>
      </w:r>
      <w:r w:rsidRPr="005916BE">
        <w:rPr>
          <w:rFonts w:ascii="Arial Narrow" w:hAnsi="Arial Narrow"/>
          <w:b/>
          <w:sz w:val="20"/>
          <w:szCs w:val="20"/>
        </w:rPr>
        <w:t>ПОСТАНОВЛЯЮ:</w:t>
      </w:r>
    </w:p>
    <w:p w:rsidR="0068731E" w:rsidRPr="005916BE" w:rsidRDefault="0068731E" w:rsidP="0068731E">
      <w:pPr>
        <w:tabs>
          <w:tab w:val="left" w:pos="709"/>
        </w:tabs>
        <w:jc w:val="both"/>
        <w:rPr>
          <w:rFonts w:ascii="Arial Narrow" w:hAnsi="Arial Narrow"/>
          <w:sz w:val="20"/>
          <w:szCs w:val="20"/>
        </w:rPr>
      </w:pPr>
      <w:r w:rsidRPr="005916BE">
        <w:rPr>
          <w:rFonts w:ascii="Arial Narrow" w:hAnsi="Arial Narrow"/>
          <w:sz w:val="20"/>
          <w:szCs w:val="20"/>
        </w:rPr>
        <w:t>1.</w:t>
      </w:r>
      <w:r w:rsidRPr="005916BE">
        <w:rPr>
          <w:rFonts w:ascii="Arial Narrow" w:hAnsi="Arial Narrow"/>
          <w:sz w:val="20"/>
          <w:szCs w:val="20"/>
        </w:rPr>
        <w:tab/>
        <w:t xml:space="preserve">Внести в приложение к постановлению Администрации Эвенкийского муниципального района Красноярского края от 26.07.2021 №337-п «Об утверждении Положения об оплате труда работников муниципального бюджетного учреждения «Центр телекоммуникаций и связи» Эвенкийского муниципального района Красноярского края» (с изменениями от 20.10.2021 № 484-п, от 22.04.2022 №221-п, от 10.11.2022 №560-п, от 23.11.2022 №600-п, от 22.05.2023 №266-п, от 09.01.2024 №13-п, от 28.12.2024 №681-п) (далее по тексту - Положение), следующие изменения: </w:t>
      </w:r>
    </w:p>
    <w:p w:rsidR="0068731E" w:rsidRPr="005916BE" w:rsidRDefault="0068731E" w:rsidP="0068731E">
      <w:pPr>
        <w:tabs>
          <w:tab w:val="left" w:pos="709"/>
        </w:tabs>
        <w:jc w:val="both"/>
        <w:rPr>
          <w:rFonts w:ascii="Arial Narrow" w:hAnsi="Arial Narrow"/>
          <w:sz w:val="20"/>
          <w:szCs w:val="20"/>
        </w:rPr>
      </w:pPr>
      <w:r w:rsidRPr="005916BE">
        <w:rPr>
          <w:rFonts w:ascii="Arial Narrow" w:hAnsi="Arial Narrow"/>
          <w:sz w:val="20"/>
          <w:szCs w:val="20"/>
        </w:rPr>
        <w:t>1) Дополнить Положение разделом 7 следующего содержания:</w:t>
      </w:r>
    </w:p>
    <w:p w:rsidR="0068731E" w:rsidRPr="005916BE" w:rsidRDefault="0068731E" w:rsidP="0068731E">
      <w:pPr>
        <w:pStyle w:val="ConsPlusTitle"/>
        <w:widowControl/>
        <w:tabs>
          <w:tab w:val="left" w:pos="709"/>
        </w:tabs>
        <w:ind w:firstLine="709"/>
        <w:jc w:val="both"/>
        <w:rPr>
          <w:rFonts w:ascii="Arial Narrow" w:hAnsi="Arial Narrow" w:cs="Times New Roman"/>
          <w:b w:val="0"/>
        </w:rPr>
      </w:pPr>
      <w:r w:rsidRPr="005916BE">
        <w:rPr>
          <w:rFonts w:ascii="Arial Narrow" w:hAnsi="Arial Narrow" w:cs="Times New Roman"/>
        </w:rPr>
        <w:t>«7. Расчет начислений исходя из средней заработной платы</w:t>
      </w:r>
    </w:p>
    <w:p w:rsidR="0068731E" w:rsidRPr="005916BE" w:rsidRDefault="0068731E" w:rsidP="0068731E">
      <w:pPr>
        <w:tabs>
          <w:tab w:val="left" w:pos="709"/>
        </w:tabs>
        <w:autoSpaceDN w:val="0"/>
        <w:adjustRightInd w:val="0"/>
        <w:ind w:firstLine="709"/>
        <w:jc w:val="both"/>
        <w:rPr>
          <w:rFonts w:ascii="Arial Narrow" w:hAnsi="Arial Narrow"/>
          <w:bCs/>
          <w:sz w:val="20"/>
          <w:szCs w:val="20"/>
        </w:rPr>
      </w:pPr>
      <w:r w:rsidRPr="005916BE">
        <w:rPr>
          <w:rFonts w:ascii="Arial Narrow" w:hAnsi="Arial Narrow"/>
          <w:bCs/>
          <w:sz w:val="20"/>
          <w:szCs w:val="20"/>
        </w:rPr>
        <w:t xml:space="preserve">7.1. Размер специальной краевой выплаты руководителю учреждения, его заместителю и главному бухгалтеру учреждения / работникам учреждений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увеличивается. </w:t>
      </w:r>
    </w:p>
    <w:p w:rsidR="0068731E" w:rsidRDefault="0068731E" w:rsidP="0068731E">
      <w:pPr>
        <w:tabs>
          <w:tab w:val="left" w:pos="709"/>
        </w:tabs>
        <w:autoSpaceDN w:val="0"/>
        <w:adjustRightInd w:val="0"/>
        <w:ind w:firstLine="709"/>
        <w:jc w:val="both"/>
        <w:rPr>
          <w:rFonts w:ascii="Arial Narrow" w:hAnsi="Arial Narrow"/>
          <w:bCs/>
          <w:sz w:val="20"/>
          <w:szCs w:val="20"/>
        </w:rPr>
      </w:pPr>
      <w:r w:rsidRPr="005916BE">
        <w:rPr>
          <w:rFonts w:ascii="Arial Narrow" w:hAnsi="Arial Narrow"/>
          <w:bCs/>
          <w:sz w:val="20"/>
          <w:szCs w:val="20"/>
        </w:rPr>
        <w:t>Размер увеличения рассчитывается по формуле:</w:t>
      </w:r>
    </w:p>
    <w:p w:rsidR="00160DFA" w:rsidRPr="005916BE" w:rsidRDefault="00160DFA" w:rsidP="0068731E">
      <w:pPr>
        <w:tabs>
          <w:tab w:val="left" w:pos="709"/>
        </w:tabs>
        <w:autoSpaceDN w:val="0"/>
        <w:adjustRightInd w:val="0"/>
        <w:ind w:firstLine="709"/>
        <w:jc w:val="both"/>
        <w:rPr>
          <w:rFonts w:ascii="Arial Narrow" w:hAnsi="Arial Narrow"/>
          <w:bCs/>
          <w:sz w:val="20"/>
          <w:szCs w:val="20"/>
        </w:rPr>
      </w:pPr>
    </w:p>
    <w:p w:rsidR="0068731E" w:rsidRDefault="0068731E" w:rsidP="00160DFA">
      <w:pPr>
        <w:tabs>
          <w:tab w:val="left" w:pos="709"/>
        </w:tabs>
        <w:autoSpaceDN w:val="0"/>
        <w:adjustRightInd w:val="0"/>
        <w:jc w:val="center"/>
        <w:rPr>
          <w:rFonts w:ascii="Arial Narrow" w:hAnsi="Arial Narrow"/>
          <w:bCs/>
          <w:sz w:val="20"/>
          <w:szCs w:val="20"/>
        </w:rPr>
      </w:pPr>
      <w:proofErr w:type="spellStart"/>
      <w:r w:rsidRPr="005916BE">
        <w:rPr>
          <w:rFonts w:ascii="Arial Narrow" w:hAnsi="Arial Narrow"/>
          <w:bCs/>
          <w:sz w:val="20"/>
          <w:szCs w:val="20"/>
        </w:rPr>
        <w:t>СКВув</w:t>
      </w:r>
      <w:proofErr w:type="spellEnd"/>
      <w:r w:rsidRPr="005916BE">
        <w:rPr>
          <w:rFonts w:ascii="Arial Narrow" w:hAnsi="Arial Narrow"/>
          <w:bCs/>
          <w:sz w:val="20"/>
          <w:szCs w:val="20"/>
        </w:rPr>
        <w:t xml:space="preserve"> = </w:t>
      </w:r>
      <w:proofErr w:type="spellStart"/>
      <w:r w:rsidRPr="005916BE">
        <w:rPr>
          <w:rFonts w:ascii="Arial Narrow" w:hAnsi="Arial Narrow"/>
          <w:bCs/>
          <w:sz w:val="20"/>
          <w:szCs w:val="20"/>
        </w:rPr>
        <w:t>Отп</w:t>
      </w:r>
      <w:proofErr w:type="spellEnd"/>
      <w:r w:rsidRPr="005916BE">
        <w:rPr>
          <w:rFonts w:ascii="Arial Narrow" w:hAnsi="Arial Narrow"/>
          <w:bCs/>
          <w:sz w:val="20"/>
          <w:szCs w:val="20"/>
        </w:rPr>
        <w:t xml:space="preserve"> x </w:t>
      </w:r>
      <w:proofErr w:type="spellStart"/>
      <w:r w:rsidRPr="005916BE">
        <w:rPr>
          <w:rFonts w:ascii="Arial Narrow" w:hAnsi="Arial Narrow"/>
          <w:bCs/>
          <w:sz w:val="20"/>
          <w:szCs w:val="20"/>
        </w:rPr>
        <w:t>Кув</w:t>
      </w:r>
      <w:proofErr w:type="spellEnd"/>
      <w:r w:rsidRPr="005916BE">
        <w:rPr>
          <w:rFonts w:ascii="Arial Narrow" w:hAnsi="Arial Narrow"/>
          <w:bCs/>
          <w:sz w:val="20"/>
          <w:szCs w:val="20"/>
        </w:rPr>
        <w:t xml:space="preserve"> – </w:t>
      </w:r>
      <w:proofErr w:type="spellStart"/>
      <w:r w:rsidRPr="005916BE">
        <w:rPr>
          <w:rFonts w:ascii="Arial Narrow" w:hAnsi="Arial Narrow"/>
          <w:bCs/>
          <w:sz w:val="20"/>
          <w:szCs w:val="20"/>
        </w:rPr>
        <w:t>Отп</w:t>
      </w:r>
      <w:proofErr w:type="spellEnd"/>
      <w:r w:rsidRPr="005916BE">
        <w:rPr>
          <w:rFonts w:ascii="Arial Narrow" w:hAnsi="Arial Narrow"/>
          <w:bCs/>
          <w:sz w:val="20"/>
          <w:szCs w:val="20"/>
        </w:rPr>
        <w:t>, (1)</w:t>
      </w:r>
    </w:p>
    <w:p w:rsidR="00160DFA" w:rsidRPr="005916BE" w:rsidRDefault="00160DFA" w:rsidP="0068731E">
      <w:pPr>
        <w:tabs>
          <w:tab w:val="left" w:pos="709"/>
        </w:tabs>
        <w:autoSpaceDN w:val="0"/>
        <w:adjustRightInd w:val="0"/>
        <w:ind w:firstLine="709"/>
        <w:jc w:val="both"/>
        <w:rPr>
          <w:rFonts w:ascii="Arial Narrow" w:hAnsi="Arial Narrow"/>
          <w:bCs/>
          <w:sz w:val="20"/>
          <w:szCs w:val="20"/>
        </w:rPr>
      </w:pPr>
    </w:p>
    <w:p w:rsidR="0068731E" w:rsidRDefault="0068731E" w:rsidP="00160DFA">
      <w:pPr>
        <w:tabs>
          <w:tab w:val="left" w:pos="709"/>
        </w:tabs>
        <w:autoSpaceDN w:val="0"/>
        <w:adjustRightInd w:val="0"/>
        <w:ind w:firstLine="709"/>
        <w:jc w:val="both"/>
        <w:rPr>
          <w:rFonts w:ascii="Arial Narrow" w:hAnsi="Arial Narrow"/>
          <w:bCs/>
          <w:sz w:val="20"/>
          <w:szCs w:val="20"/>
        </w:rPr>
      </w:pPr>
      <w:r w:rsidRPr="005916BE">
        <w:rPr>
          <w:rFonts w:ascii="Arial Narrow" w:hAnsi="Arial Narrow"/>
          <w:bCs/>
          <w:sz w:val="20"/>
          <w:szCs w:val="20"/>
        </w:rPr>
        <w:t>где:</w:t>
      </w:r>
    </w:p>
    <w:p w:rsidR="00160DFA" w:rsidRPr="005916BE" w:rsidRDefault="00160DFA" w:rsidP="00160DFA">
      <w:pPr>
        <w:tabs>
          <w:tab w:val="left" w:pos="709"/>
        </w:tabs>
        <w:autoSpaceDN w:val="0"/>
        <w:adjustRightInd w:val="0"/>
        <w:ind w:firstLine="709"/>
        <w:jc w:val="both"/>
        <w:rPr>
          <w:rFonts w:ascii="Arial Narrow" w:hAnsi="Arial Narrow"/>
          <w:bCs/>
          <w:sz w:val="20"/>
          <w:szCs w:val="20"/>
        </w:rPr>
      </w:pPr>
    </w:p>
    <w:p w:rsidR="0068731E" w:rsidRPr="005916BE" w:rsidRDefault="0068731E" w:rsidP="00160DFA">
      <w:pPr>
        <w:tabs>
          <w:tab w:val="left" w:pos="709"/>
        </w:tabs>
        <w:autoSpaceDN w:val="0"/>
        <w:adjustRightInd w:val="0"/>
        <w:ind w:firstLine="709"/>
        <w:jc w:val="both"/>
        <w:rPr>
          <w:rFonts w:ascii="Arial Narrow" w:hAnsi="Arial Narrow"/>
          <w:bCs/>
          <w:sz w:val="20"/>
          <w:szCs w:val="20"/>
        </w:rPr>
      </w:pPr>
      <w:proofErr w:type="spellStart"/>
      <w:r w:rsidRPr="005916BE">
        <w:rPr>
          <w:rFonts w:ascii="Arial Narrow" w:hAnsi="Arial Narrow"/>
          <w:bCs/>
          <w:sz w:val="20"/>
          <w:szCs w:val="20"/>
        </w:rPr>
        <w:t>СКВув</w:t>
      </w:r>
      <w:proofErr w:type="spellEnd"/>
      <w:r w:rsidRPr="005916BE">
        <w:rPr>
          <w:rFonts w:ascii="Arial Narrow" w:hAnsi="Arial Narrow"/>
          <w:bCs/>
          <w:sz w:val="20"/>
          <w:szCs w:val="20"/>
        </w:rPr>
        <w:t xml:space="preserve"> – размер увеличения специальной краевой выплаты;</w:t>
      </w:r>
    </w:p>
    <w:p w:rsidR="0068731E" w:rsidRPr="005916BE" w:rsidRDefault="0068731E" w:rsidP="00160DFA">
      <w:pPr>
        <w:tabs>
          <w:tab w:val="left" w:pos="709"/>
        </w:tabs>
        <w:autoSpaceDN w:val="0"/>
        <w:adjustRightInd w:val="0"/>
        <w:ind w:firstLine="709"/>
        <w:jc w:val="both"/>
        <w:rPr>
          <w:rFonts w:ascii="Arial Narrow" w:hAnsi="Arial Narrow"/>
          <w:bCs/>
          <w:sz w:val="20"/>
          <w:szCs w:val="20"/>
        </w:rPr>
      </w:pPr>
      <w:proofErr w:type="spellStart"/>
      <w:r w:rsidRPr="005916BE">
        <w:rPr>
          <w:rFonts w:ascii="Arial Narrow" w:hAnsi="Arial Narrow"/>
          <w:bCs/>
          <w:sz w:val="20"/>
          <w:szCs w:val="20"/>
        </w:rPr>
        <w:t>Отп</w:t>
      </w:r>
      <w:proofErr w:type="spellEnd"/>
      <w:r w:rsidRPr="005916BE">
        <w:rPr>
          <w:rFonts w:ascii="Arial Narrow" w:hAnsi="Arial Narrow"/>
          <w:bCs/>
          <w:sz w:val="20"/>
          <w:szCs w:val="20"/>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68731E" w:rsidRPr="005916BE" w:rsidRDefault="0068731E" w:rsidP="00160DFA">
      <w:pPr>
        <w:tabs>
          <w:tab w:val="left" w:pos="709"/>
        </w:tabs>
        <w:autoSpaceDN w:val="0"/>
        <w:adjustRightInd w:val="0"/>
        <w:ind w:firstLine="709"/>
        <w:jc w:val="both"/>
        <w:rPr>
          <w:rFonts w:ascii="Arial Narrow" w:hAnsi="Arial Narrow"/>
          <w:bCs/>
          <w:sz w:val="20"/>
          <w:szCs w:val="20"/>
        </w:rPr>
      </w:pPr>
      <w:proofErr w:type="spellStart"/>
      <w:r w:rsidRPr="005916BE">
        <w:rPr>
          <w:rFonts w:ascii="Arial Narrow" w:hAnsi="Arial Narrow"/>
          <w:bCs/>
          <w:sz w:val="20"/>
          <w:szCs w:val="20"/>
        </w:rPr>
        <w:t>Кув</w:t>
      </w:r>
      <w:proofErr w:type="spellEnd"/>
      <w:r w:rsidRPr="005916BE">
        <w:rPr>
          <w:rFonts w:ascii="Arial Narrow" w:hAnsi="Arial Narrow"/>
          <w:bCs/>
          <w:sz w:val="20"/>
          <w:szCs w:val="20"/>
        </w:rPr>
        <w:t xml:space="preserve"> – коэффициент увеличения специальной краевой выплаты.</w:t>
      </w:r>
    </w:p>
    <w:p w:rsidR="0068731E" w:rsidRDefault="0068731E" w:rsidP="00160DFA">
      <w:pPr>
        <w:tabs>
          <w:tab w:val="left" w:pos="709"/>
        </w:tabs>
        <w:autoSpaceDN w:val="0"/>
        <w:adjustRightInd w:val="0"/>
        <w:ind w:firstLine="709"/>
        <w:jc w:val="both"/>
        <w:rPr>
          <w:rFonts w:ascii="Arial Narrow" w:hAnsi="Arial Narrow"/>
          <w:bCs/>
          <w:sz w:val="20"/>
          <w:szCs w:val="20"/>
        </w:rPr>
      </w:pPr>
      <w:r w:rsidRPr="005916BE">
        <w:rPr>
          <w:rFonts w:ascii="Arial Narrow" w:hAnsi="Arial Narrow"/>
          <w:bCs/>
          <w:sz w:val="20"/>
          <w:szCs w:val="20"/>
        </w:rPr>
        <w:t xml:space="preserve">В случае, когда при определении среднего дневного заработка учитываются периоды, предшествующие 1 января 2025 года, </w:t>
      </w:r>
      <w:proofErr w:type="spellStart"/>
      <w:r w:rsidRPr="005916BE">
        <w:rPr>
          <w:rFonts w:ascii="Arial Narrow" w:hAnsi="Arial Narrow"/>
          <w:bCs/>
          <w:sz w:val="20"/>
          <w:szCs w:val="20"/>
        </w:rPr>
        <w:t>Кув</w:t>
      </w:r>
      <w:proofErr w:type="spellEnd"/>
      <w:r w:rsidRPr="005916BE">
        <w:rPr>
          <w:rFonts w:ascii="Arial Narrow" w:hAnsi="Arial Narrow"/>
          <w:bCs/>
          <w:sz w:val="20"/>
          <w:szCs w:val="20"/>
        </w:rPr>
        <w:t xml:space="preserve"> определяется следующим образом:</w:t>
      </w:r>
    </w:p>
    <w:p w:rsidR="00160DFA" w:rsidRPr="005916BE" w:rsidRDefault="00160DFA" w:rsidP="00160DFA">
      <w:pPr>
        <w:tabs>
          <w:tab w:val="left" w:pos="709"/>
        </w:tabs>
        <w:autoSpaceDN w:val="0"/>
        <w:adjustRightInd w:val="0"/>
        <w:ind w:firstLine="709"/>
        <w:jc w:val="both"/>
        <w:rPr>
          <w:rFonts w:ascii="Arial Narrow" w:hAnsi="Arial Narrow"/>
          <w:bCs/>
          <w:sz w:val="20"/>
          <w:szCs w:val="20"/>
        </w:rPr>
      </w:pPr>
    </w:p>
    <w:p w:rsidR="0068731E" w:rsidRDefault="0068731E" w:rsidP="00160DFA">
      <w:pPr>
        <w:tabs>
          <w:tab w:val="left" w:pos="709"/>
        </w:tabs>
        <w:autoSpaceDN w:val="0"/>
        <w:adjustRightInd w:val="0"/>
        <w:jc w:val="center"/>
        <w:rPr>
          <w:rFonts w:ascii="Arial Narrow" w:hAnsi="Arial Narrow"/>
          <w:bCs/>
          <w:sz w:val="20"/>
          <w:szCs w:val="20"/>
        </w:rPr>
      </w:pPr>
      <w:proofErr w:type="spellStart"/>
      <w:r w:rsidRPr="005916BE">
        <w:rPr>
          <w:rFonts w:ascii="Arial Narrow" w:hAnsi="Arial Narrow"/>
          <w:bCs/>
          <w:sz w:val="20"/>
          <w:szCs w:val="20"/>
        </w:rPr>
        <w:lastRenderedPageBreak/>
        <w:t>Кув</w:t>
      </w:r>
      <w:proofErr w:type="spellEnd"/>
      <w:r w:rsidRPr="005916BE">
        <w:rPr>
          <w:rFonts w:ascii="Arial Narrow" w:hAnsi="Arial Narrow"/>
          <w:bCs/>
          <w:sz w:val="20"/>
          <w:szCs w:val="20"/>
        </w:rPr>
        <w:t xml:space="preserve"> = (Зпф1 + (3 200 х </w:t>
      </w:r>
      <w:proofErr w:type="spellStart"/>
      <w:r w:rsidRPr="005916BE">
        <w:rPr>
          <w:rFonts w:ascii="Arial Narrow" w:hAnsi="Arial Narrow"/>
          <w:bCs/>
          <w:sz w:val="20"/>
          <w:szCs w:val="20"/>
        </w:rPr>
        <w:t>Кмес</w:t>
      </w:r>
      <w:proofErr w:type="spellEnd"/>
      <w:r w:rsidRPr="005916BE">
        <w:rPr>
          <w:rFonts w:ascii="Arial Narrow" w:hAnsi="Arial Narrow"/>
          <w:bCs/>
          <w:sz w:val="20"/>
          <w:szCs w:val="20"/>
        </w:rPr>
        <w:t xml:space="preserve"> х </w:t>
      </w:r>
      <w:proofErr w:type="spellStart"/>
      <w:r w:rsidRPr="005916BE">
        <w:rPr>
          <w:rFonts w:ascii="Arial Narrow" w:hAnsi="Arial Narrow"/>
          <w:bCs/>
          <w:sz w:val="20"/>
          <w:szCs w:val="20"/>
        </w:rPr>
        <w:t>Крк</w:t>
      </w:r>
      <w:proofErr w:type="spellEnd"/>
      <w:r w:rsidRPr="005916BE">
        <w:rPr>
          <w:rFonts w:ascii="Arial Narrow" w:hAnsi="Arial Narrow"/>
          <w:bCs/>
          <w:sz w:val="20"/>
          <w:szCs w:val="20"/>
        </w:rPr>
        <w:t>) + Зпф2) / (Зпф1 + Зпф2), (2)</w:t>
      </w:r>
    </w:p>
    <w:p w:rsidR="00160DFA" w:rsidRPr="005916BE" w:rsidRDefault="00160DFA" w:rsidP="0068731E">
      <w:pPr>
        <w:tabs>
          <w:tab w:val="left" w:pos="709"/>
        </w:tabs>
        <w:autoSpaceDN w:val="0"/>
        <w:adjustRightInd w:val="0"/>
        <w:ind w:firstLine="709"/>
        <w:jc w:val="both"/>
        <w:rPr>
          <w:rFonts w:ascii="Arial Narrow" w:hAnsi="Arial Narrow"/>
          <w:bCs/>
          <w:sz w:val="20"/>
          <w:szCs w:val="20"/>
        </w:rPr>
      </w:pPr>
    </w:p>
    <w:p w:rsidR="0068731E" w:rsidRDefault="0068731E" w:rsidP="00160DFA">
      <w:pPr>
        <w:tabs>
          <w:tab w:val="left" w:pos="709"/>
        </w:tabs>
        <w:autoSpaceDN w:val="0"/>
        <w:adjustRightInd w:val="0"/>
        <w:ind w:firstLine="709"/>
        <w:jc w:val="both"/>
        <w:rPr>
          <w:rFonts w:ascii="Arial Narrow" w:hAnsi="Arial Narrow"/>
          <w:bCs/>
          <w:sz w:val="20"/>
          <w:szCs w:val="20"/>
        </w:rPr>
      </w:pPr>
      <w:r w:rsidRPr="005916BE">
        <w:rPr>
          <w:rFonts w:ascii="Arial Narrow" w:hAnsi="Arial Narrow"/>
          <w:bCs/>
          <w:sz w:val="20"/>
          <w:szCs w:val="20"/>
        </w:rPr>
        <w:t>где:</w:t>
      </w:r>
    </w:p>
    <w:p w:rsidR="00160DFA" w:rsidRPr="005916BE" w:rsidRDefault="00160DFA" w:rsidP="00160DFA">
      <w:pPr>
        <w:tabs>
          <w:tab w:val="left" w:pos="709"/>
        </w:tabs>
        <w:autoSpaceDN w:val="0"/>
        <w:adjustRightInd w:val="0"/>
        <w:ind w:firstLine="709"/>
        <w:jc w:val="both"/>
        <w:rPr>
          <w:rFonts w:ascii="Arial Narrow" w:hAnsi="Arial Narrow"/>
          <w:bCs/>
          <w:sz w:val="20"/>
          <w:szCs w:val="20"/>
        </w:rPr>
      </w:pPr>
    </w:p>
    <w:p w:rsidR="0068731E" w:rsidRPr="005916BE" w:rsidRDefault="0068731E" w:rsidP="00160DFA">
      <w:pPr>
        <w:tabs>
          <w:tab w:val="left" w:pos="709"/>
        </w:tabs>
        <w:autoSpaceDN w:val="0"/>
        <w:adjustRightInd w:val="0"/>
        <w:ind w:firstLine="709"/>
        <w:jc w:val="both"/>
        <w:rPr>
          <w:rFonts w:ascii="Arial Narrow" w:hAnsi="Arial Narrow"/>
          <w:bCs/>
          <w:sz w:val="20"/>
          <w:szCs w:val="20"/>
        </w:rPr>
      </w:pPr>
      <w:r w:rsidRPr="005916BE">
        <w:rPr>
          <w:rFonts w:ascii="Arial Narrow" w:hAnsi="Arial Narrow"/>
          <w:bCs/>
          <w:sz w:val="20"/>
          <w:szCs w:val="20"/>
        </w:rPr>
        <w:t>Зпф1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68731E" w:rsidRPr="005916BE" w:rsidRDefault="0068731E" w:rsidP="00160DFA">
      <w:pPr>
        <w:tabs>
          <w:tab w:val="left" w:pos="709"/>
        </w:tabs>
        <w:autoSpaceDN w:val="0"/>
        <w:adjustRightInd w:val="0"/>
        <w:ind w:firstLine="709"/>
        <w:jc w:val="both"/>
        <w:rPr>
          <w:rFonts w:ascii="Arial Narrow" w:hAnsi="Arial Narrow"/>
          <w:bCs/>
          <w:sz w:val="20"/>
          <w:szCs w:val="20"/>
        </w:rPr>
      </w:pPr>
      <w:r w:rsidRPr="005916BE">
        <w:rPr>
          <w:rFonts w:ascii="Arial Narrow" w:hAnsi="Arial Narrow"/>
          <w:bCs/>
          <w:sz w:val="20"/>
          <w:szCs w:val="20"/>
        </w:rPr>
        <w:t>Зпф2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rsidR="0068731E" w:rsidRPr="005916BE" w:rsidRDefault="0068731E" w:rsidP="00160DFA">
      <w:pPr>
        <w:tabs>
          <w:tab w:val="left" w:pos="709"/>
        </w:tabs>
        <w:autoSpaceDN w:val="0"/>
        <w:adjustRightInd w:val="0"/>
        <w:ind w:firstLine="709"/>
        <w:jc w:val="both"/>
        <w:rPr>
          <w:rFonts w:ascii="Arial Narrow" w:hAnsi="Arial Narrow"/>
          <w:bCs/>
          <w:sz w:val="20"/>
          <w:szCs w:val="20"/>
        </w:rPr>
      </w:pPr>
      <w:proofErr w:type="spellStart"/>
      <w:r w:rsidRPr="005916BE">
        <w:rPr>
          <w:rFonts w:ascii="Arial Narrow" w:hAnsi="Arial Narrow"/>
          <w:bCs/>
          <w:sz w:val="20"/>
          <w:szCs w:val="20"/>
        </w:rPr>
        <w:t>Кмес</w:t>
      </w:r>
      <w:proofErr w:type="spellEnd"/>
      <w:r w:rsidRPr="005916BE">
        <w:rPr>
          <w:rFonts w:ascii="Arial Narrow" w:hAnsi="Arial Narrow"/>
          <w:bCs/>
          <w:sz w:val="20"/>
          <w:szCs w:val="20"/>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68731E" w:rsidRPr="005916BE" w:rsidRDefault="0068731E" w:rsidP="00160DFA">
      <w:pPr>
        <w:tabs>
          <w:tab w:val="left" w:pos="709"/>
        </w:tabs>
        <w:autoSpaceDN w:val="0"/>
        <w:adjustRightInd w:val="0"/>
        <w:ind w:firstLine="709"/>
        <w:jc w:val="both"/>
        <w:rPr>
          <w:rFonts w:ascii="Arial Narrow" w:hAnsi="Arial Narrow"/>
          <w:bCs/>
          <w:sz w:val="20"/>
          <w:szCs w:val="20"/>
        </w:rPr>
      </w:pPr>
      <w:proofErr w:type="spellStart"/>
      <w:r w:rsidRPr="005916BE">
        <w:rPr>
          <w:rFonts w:ascii="Arial Narrow" w:hAnsi="Arial Narrow"/>
          <w:bCs/>
          <w:sz w:val="20"/>
          <w:szCs w:val="20"/>
        </w:rPr>
        <w:t>Крк</w:t>
      </w:r>
      <w:proofErr w:type="spellEnd"/>
      <w:r w:rsidRPr="005916BE">
        <w:rPr>
          <w:rFonts w:ascii="Arial Narrow" w:hAnsi="Arial Narrow"/>
          <w:bCs/>
          <w:sz w:val="20"/>
          <w:szCs w:val="20"/>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68731E" w:rsidRPr="005916BE" w:rsidRDefault="0068731E" w:rsidP="0068731E">
      <w:pPr>
        <w:tabs>
          <w:tab w:val="left" w:pos="709"/>
        </w:tabs>
        <w:jc w:val="both"/>
        <w:rPr>
          <w:rFonts w:ascii="Arial Narrow" w:hAnsi="Arial Narrow"/>
          <w:sz w:val="20"/>
          <w:szCs w:val="20"/>
        </w:rPr>
      </w:pPr>
      <w:r w:rsidRPr="005916BE">
        <w:rPr>
          <w:rFonts w:ascii="Arial Narrow" w:hAnsi="Arial Narrow"/>
          <w:sz w:val="20"/>
          <w:szCs w:val="20"/>
        </w:rPr>
        <w:t>2.</w:t>
      </w:r>
      <w:r w:rsidRPr="005916BE">
        <w:rPr>
          <w:rFonts w:ascii="Arial Narrow" w:hAnsi="Arial Narrow"/>
          <w:sz w:val="20"/>
          <w:szCs w:val="20"/>
        </w:rPr>
        <w:tab/>
        <w:t>Контроль исполнения настоящего постановления возложить на Заместителя Главы Эвенкийского муниципального района по экономике и финансам Е.В. Загорец.</w:t>
      </w:r>
    </w:p>
    <w:p w:rsidR="0068731E" w:rsidRPr="005916BE" w:rsidRDefault="0068731E" w:rsidP="0068731E">
      <w:pPr>
        <w:tabs>
          <w:tab w:val="left" w:pos="709"/>
        </w:tabs>
        <w:jc w:val="both"/>
        <w:rPr>
          <w:rFonts w:ascii="Arial Narrow" w:hAnsi="Arial Narrow"/>
          <w:sz w:val="20"/>
          <w:szCs w:val="20"/>
        </w:rPr>
      </w:pPr>
      <w:r w:rsidRPr="005916BE">
        <w:rPr>
          <w:rFonts w:ascii="Arial Narrow" w:hAnsi="Arial Narrow"/>
          <w:sz w:val="20"/>
          <w:szCs w:val="20"/>
        </w:rPr>
        <w:t>3.</w:t>
      </w:r>
      <w:r w:rsidRPr="005916BE">
        <w:rPr>
          <w:rFonts w:ascii="Arial Narrow" w:hAnsi="Arial Narrow"/>
          <w:sz w:val="20"/>
          <w:szCs w:val="20"/>
        </w:rPr>
        <w:tab/>
        <w:t>Настоящее постановление вступает в силу с момента его официального опубликования в периодическом печатном средстве массовой информации «Официальный вестник Эвенкийского муниципального района», подлежит размещению на официальном сайте Эвенкийского муниципального района: https://evenkya.gosuslugi.ru и подлежит применению с 01 января 2025 года.</w:t>
      </w:r>
    </w:p>
    <w:p w:rsidR="0068731E" w:rsidRPr="005916BE" w:rsidRDefault="0068731E" w:rsidP="0068731E">
      <w:pPr>
        <w:tabs>
          <w:tab w:val="left" w:pos="709"/>
        </w:tabs>
        <w:jc w:val="both"/>
        <w:rPr>
          <w:rFonts w:ascii="Arial Narrow" w:hAnsi="Arial Narrow"/>
          <w:sz w:val="20"/>
          <w:szCs w:val="20"/>
        </w:rPr>
      </w:pPr>
    </w:p>
    <w:p w:rsidR="0068731E" w:rsidRPr="005916BE" w:rsidRDefault="0068731E" w:rsidP="0068731E">
      <w:pPr>
        <w:tabs>
          <w:tab w:val="left" w:pos="709"/>
        </w:tabs>
        <w:rPr>
          <w:rFonts w:ascii="Arial Narrow" w:hAnsi="Arial Narrow"/>
          <w:sz w:val="20"/>
          <w:szCs w:val="20"/>
        </w:rPr>
      </w:pPr>
      <w:r w:rsidRPr="005916BE">
        <w:rPr>
          <w:rFonts w:ascii="Arial Narrow" w:hAnsi="Arial Narrow"/>
          <w:sz w:val="20"/>
          <w:szCs w:val="20"/>
        </w:rPr>
        <w:t>Глава</w:t>
      </w:r>
    </w:p>
    <w:p w:rsidR="0068731E" w:rsidRDefault="0068731E" w:rsidP="00160DFA">
      <w:pPr>
        <w:tabs>
          <w:tab w:val="left" w:pos="702"/>
        </w:tabs>
        <w:jc w:val="both"/>
        <w:rPr>
          <w:rFonts w:ascii="Arial Narrow" w:hAnsi="Arial Narrow"/>
          <w:sz w:val="20"/>
          <w:szCs w:val="20"/>
        </w:rPr>
      </w:pPr>
      <w:r w:rsidRPr="005916BE">
        <w:rPr>
          <w:rFonts w:ascii="Arial Narrow" w:hAnsi="Arial Narrow"/>
          <w:sz w:val="20"/>
          <w:szCs w:val="20"/>
        </w:rPr>
        <w:t xml:space="preserve">Эвенкийского муниципального района                         </w:t>
      </w:r>
      <w:r w:rsidR="00160DFA">
        <w:rPr>
          <w:rFonts w:ascii="Arial Narrow" w:hAnsi="Arial Narrow"/>
          <w:sz w:val="20"/>
          <w:szCs w:val="20"/>
        </w:rPr>
        <w:t xml:space="preserve">                          </w:t>
      </w:r>
      <w:r w:rsidRPr="005916BE">
        <w:rPr>
          <w:rFonts w:ascii="Arial Narrow" w:hAnsi="Arial Narrow"/>
          <w:sz w:val="20"/>
          <w:szCs w:val="20"/>
        </w:rPr>
        <w:t xml:space="preserve">          </w:t>
      </w:r>
      <w:r>
        <w:rPr>
          <w:rFonts w:ascii="Arial Narrow" w:hAnsi="Arial Narrow"/>
          <w:sz w:val="20"/>
          <w:szCs w:val="20"/>
        </w:rPr>
        <w:t xml:space="preserve">п/п                                                     </w:t>
      </w:r>
      <w:r w:rsidRPr="005916BE">
        <w:rPr>
          <w:rFonts w:ascii="Arial Narrow" w:hAnsi="Arial Narrow"/>
          <w:sz w:val="20"/>
          <w:szCs w:val="20"/>
        </w:rPr>
        <w:t xml:space="preserve">      А.Ю. Черкасов</w:t>
      </w:r>
    </w:p>
    <w:p w:rsidR="0068731E" w:rsidRDefault="0068731E" w:rsidP="0068731E">
      <w:pPr>
        <w:tabs>
          <w:tab w:val="left" w:pos="702"/>
        </w:tabs>
        <w:rPr>
          <w:rFonts w:ascii="Arial Narrow" w:hAnsi="Arial Narrow"/>
          <w:sz w:val="20"/>
          <w:szCs w:val="20"/>
        </w:rPr>
      </w:pPr>
    </w:p>
    <w:p w:rsidR="0068731E" w:rsidRPr="003E7482" w:rsidRDefault="0068731E" w:rsidP="0068731E">
      <w:pPr>
        <w:widowControl w:val="0"/>
        <w:jc w:val="center"/>
        <w:outlineLvl w:val="2"/>
        <w:rPr>
          <w:rFonts w:ascii="Arial Narrow" w:hAnsi="Arial Narrow"/>
          <w:b/>
          <w:color w:val="000000"/>
          <w:spacing w:val="30"/>
          <w:sz w:val="20"/>
          <w:szCs w:val="20"/>
        </w:rPr>
      </w:pPr>
      <w:r w:rsidRPr="003E7482">
        <w:rPr>
          <w:rFonts w:ascii="Arial Narrow" w:hAnsi="Arial Narrow"/>
          <w:b/>
          <w:color w:val="000000"/>
          <w:spacing w:val="30"/>
          <w:sz w:val="20"/>
          <w:szCs w:val="20"/>
        </w:rPr>
        <w:t>АДМИНИСТРАЦИЯ</w:t>
      </w:r>
    </w:p>
    <w:p w:rsidR="0068731E" w:rsidRPr="003E7482" w:rsidRDefault="0068731E" w:rsidP="0068731E">
      <w:pPr>
        <w:widowControl w:val="0"/>
        <w:jc w:val="center"/>
        <w:outlineLvl w:val="1"/>
        <w:rPr>
          <w:rFonts w:ascii="Arial Narrow" w:hAnsi="Arial Narrow"/>
          <w:b/>
          <w:color w:val="000000"/>
          <w:spacing w:val="60"/>
          <w:sz w:val="20"/>
          <w:szCs w:val="20"/>
        </w:rPr>
      </w:pPr>
      <w:r w:rsidRPr="003E7482">
        <w:rPr>
          <w:rFonts w:ascii="Arial Narrow" w:hAnsi="Arial Narrow"/>
          <w:b/>
          <w:color w:val="000000"/>
          <w:spacing w:val="60"/>
          <w:sz w:val="20"/>
          <w:szCs w:val="20"/>
        </w:rPr>
        <w:t>Эвенкийского муниципального района</w:t>
      </w:r>
    </w:p>
    <w:p w:rsidR="0068731E" w:rsidRPr="003E7482" w:rsidRDefault="0068731E" w:rsidP="0068731E">
      <w:pPr>
        <w:jc w:val="center"/>
        <w:rPr>
          <w:rFonts w:ascii="Arial Narrow" w:hAnsi="Arial Narrow"/>
          <w:b/>
          <w:color w:val="000000"/>
          <w:sz w:val="20"/>
          <w:szCs w:val="20"/>
        </w:rPr>
      </w:pPr>
      <w:r w:rsidRPr="003E7482">
        <w:rPr>
          <w:rFonts w:ascii="Arial Narrow" w:hAnsi="Arial Narrow"/>
          <w:b/>
          <w:color w:val="000000"/>
          <w:sz w:val="20"/>
          <w:szCs w:val="20"/>
        </w:rPr>
        <w:t>Красноярского края</w:t>
      </w:r>
    </w:p>
    <w:p w:rsidR="0068731E" w:rsidRPr="003E7482" w:rsidRDefault="0068731E" w:rsidP="0068731E">
      <w:pPr>
        <w:jc w:val="center"/>
        <w:rPr>
          <w:rFonts w:ascii="Arial Narrow" w:hAnsi="Arial Narrow"/>
          <w:b/>
          <w:color w:val="000000"/>
          <w:w w:val="80"/>
          <w:position w:val="4"/>
          <w:sz w:val="20"/>
          <w:szCs w:val="20"/>
        </w:rPr>
      </w:pPr>
      <w:r w:rsidRPr="003E7482">
        <w:rPr>
          <w:rFonts w:ascii="Arial Narrow" w:hAnsi="Arial Narrow"/>
          <w:noProof/>
          <w:sz w:val="20"/>
          <w:szCs w:val="20"/>
        </w:rPr>
        <mc:AlternateContent>
          <mc:Choice Requires="wps">
            <w:drawing>
              <wp:anchor distT="4294967291" distB="4294967291" distL="114300" distR="114300" simplePos="0" relativeHeight="251668992" behindDoc="0" locked="0" layoutInCell="0" allowOverlap="1">
                <wp:simplePos x="0" y="0"/>
                <wp:positionH relativeFrom="column">
                  <wp:posOffset>215265</wp:posOffset>
                </wp:positionH>
                <wp:positionV relativeFrom="paragraph">
                  <wp:posOffset>93344</wp:posOffset>
                </wp:positionV>
                <wp:extent cx="5486400" cy="0"/>
                <wp:effectExtent l="0" t="19050" r="19050" b="19050"/>
                <wp:wrapTopAndBottom/>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FC4BB1" id="Прямая соединительная линия 10" o:spid="_x0000_s1026" style="position:absolute;z-index:2516689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95pt,7.35pt" to="448.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SomVAIAAGY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FHoH8kjcQI+6z5sPm9vue/dlc4s2H7uf3bfua3fX/ejuNjdg328+ge2d3f3u&#10;+BZBOmjZapsD5FheGq8GWckrfaHIW4ukGtdYzlmo6Xqt4Tupz4gfpfiN1cBo1r5UFGLwwqkg7Koy&#10;jYcEydAq9G996B9bOUTg8CQbDrIE6iB7X4zzfaI21r1gqkHeKCLBpZcW53h5YZ0ngvN9iD+WasqF&#10;COMhJGqL6HiYBuhGg1h0JkKyVYJTH+hTrJnPxsKgJfbDFp5QIXgehhm1kDQA1wzTyc52mIutDUSE&#10;9HhQFlDbWdtpeneanE6Gk2HWy/qDSS9LyrL3fDrOeoNp+uykPC7H4zJ976mlWV5zSpn07PaTnWZ/&#10;Nzm7O7adycNsHySJH6MH7YDs/h1Ih776Vm6HYqbo+tLs+w3DHIJ3F8/flod7sB/+Hka/AAAA//8D&#10;AFBLAwQUAAYACAAAACEASbRiCdwAAAAIAQAADwAAAGRycy9kb3ducmV2LnhtbEyPQU/CQBCF7yb+&#10;h82YeJOtYoTWbgmSEEP0IvoDhu7QNnRnm+4C7b93CAc9zvde3ryXLwbXqhP1ofFs4HGSgCIuvW24&#10;MvDzvX6YgwoR2WLrmQyMFGBR3N7kmFl/5i86bWOlJIRDhgbqGLtM61DW5DBMfEcs2t73DqOcfaVt&#10;j2cJd61+SpIX7bBh+VBjR6uaysP26AzEQ/L+8Ybrcen2m1ilY+k2q09j7u+G5SuoSEP8M8OlvlSH&#10;Qjrt/JFtUK2B6TQVp/DnGSjR5+lMwO4KdJHr/wOKXwAAAP//AwBQSwECLQAUAAYACAAAACEAtoM4&#10;kv4AAADhAQAAEwAAAAAAAAAAAAAAAAAAAAAAW0NvbnRlbnRfVHlwZXNdLnhtbFBLAQItABQABgAI&#10;AAAAIQA4/SH/1gAAAJQBAAALAAAAAAAAAAAAAAAAAC8BAABfcmVscy8ucmVsc1BLAQItABQABgAI&#10;AAAAIQABHSomVAIAAGYEAAAOAAAAAAAAAAAAAAAAAC4CAABkcnMvZTJvRG9jLnhtbFBLAQItABQA&#10;BgAIAAAAIQBJtGIJ3AAAAAgBAAAPAAAAAAAAAAAAAAAAAK4EAABkcnMvZG93bnJldi54bWxQSwUG&#10;AAAAAAQABADzAAAAtwUAAAAA&#10;" o:allowincell="f" strokeweight="3pt">
                <v:stroke linestyle="thinThin"/>
                <w10:wrap type="topAndBottom"/>
              </v:line>
            </w:pict>
          </mc:Fallback>
        </mc:AlternateContent>
      </w:r>
      <w:r w:rsidRPr="003E7482">
        <w:rPr>
          <w:rFonts w:ascii="Arial Narrow" w:hAnsi="Arial Narrow"/>
          <w:b/>
          <w:color w:val="000000"/>
          <w:w w:val="80"/>
          <w:position w:val="4"/>
          <w:sz w:val="20"/>
          <w:szCs w:val="20"/>
        </w:rPr>
        <w:t xml:space="preserve">ПОСТАНОВЛЕНИЕ </w:t>
      </w:r>
    </w:p>
    <w:p w:rsidR="0068731E" w:rsidRPr="003E7482" w:rsidRDefault="0068731E" w:rsidP="0068731E">
      <w:pPr>
        <w:rPr>
          <w:rFonts w:ascii="Arial Narrow" w:hAnsi="Arial Narrow"/>
          <w:color w:val="000000"/>
          <w:sz w:val="20"/>
          <w:szCs w:val="20"/>
        </w:rPr>
      </w:pPr>
    </w:p>
    <w:p w:rsidR="0068731E" w:rsidRPr="003E7482" w:rsidRDefault="0068731E" w:rsidP="00160DFA">
      <w:pPr>
        <w:jc w:val="both"/>
        <w:rPr>
          <w:rFonts w:ascii="Arial Narrow" w:hAnsi="Arial Narrow"/>
          <w:sz w:val="20"/>
          <w:szCs w:val="20"/>
        </w:rPr>
      </w:pPr>
      <w:r w:rsidRPr="003E7482">
        <w:rPr>
          <w:rFonts w:ascii="Arial Narrow" w:hAnsi="Arial Narrow"/>
          <w:sz w:val="20"/>
          <w:szCs w:val="20"/>
        </w:rPr>
        <w:t>«</w:t>
      </w:r>
      <w:r>
        <w:rPr>
          <w:rFonts w:ascii="Arial Narrow" w:hAnsi="Arial Narrow"/>
          <w:sz w:val="20"/>
          <w:szCs w:val="20"/>
        </w:rPr>
        <w:t>14</w:t>
      </w:r>
      <w:r w:rsidRPr="003E7482">
        <w:rPr>
          <w:rFonts w:ascii="Arial Narrow" w:hAnsi="Arial Narrow"/>
          <w:sz w:val="20"/>
          <w:szCs w:val="20"/>
        </w:rPr>
        <w:t xml:space="preserve">» </w:t>
      </w:r>
      <w:r>
        <w:rPr>
          <w:rFonts w:ascii="Arial Narrow" w:hAnsi="Arial Narrow"/>
          <w:sz w:val="20"/>
          <w:szCs w:val="20"/>
        </w:rPr>
        <w:t>02</w:t>
      </w:r>
      <w:r w:rsidRPr="003E7482">
        <w:rPr>
          <w:rFonts w:ascii="Arial Narrow" w:hAnsi="Arial Narrow"/>
          <w:sz w:val="20"/>
          <w:szCs w:val="20"/>
        </w:rPr>
        <w:t xml:space="preserve"> 2025                           </w:t>
      </w:r>
      <w:r>
        <w:rPr>
          <w:rFonts w:ascii="Arial Narrow" w:hAnsi="Arial Narrow"/>
          <w:sz w:val="20"/>
          <w:szCs w:val="20"/>
        </w:rPr>
        <w:t xml:space="preserve">                              </w:t>
      </w:r>
      <w:r w:rsidR="00160DFA">
        <w:rPr>
          <w:rFonts w:ascii="Arial Narrow" w:hAnsi="Arial Narrow"/>
          <w:sz w:val="20"/>
          <w:szCs w:val="20"/>
        </w:rPr>
        <w:t xml:space="preserve">          </w:t>
      </w:r>
      <w:r>
        <w:rPr>
          <w:rFonts w:ascii="Arial Narrow" w:hAnsi="Arial Narrow"/>
          <w:sz w:val="20"/>
          <w:szCs w:val="20"/>
        </w:rPr>
        <w:t xml:space="preserve">               </w:t>
      </w:r>
      <w:r w:rsidRPr="003E7482">
        <w:rPr>
          <w:rFonts w:ascii="Arial Narrow" w:hAnsi="Arial Narrow"/>
          <w:sz w:val="20"/>
          <w:szCs w:val="20"/>
        </w:rPr>
        <w:t xml:space="preserve">  </w:t>
      </w:r>
      <w:r w:rsidRPr="003E7482">
        <w:rPr>
          <w:rFonts w:ascii="Arial Narrow" w:hAnsi="Arial Narrow"/>
          <w:color w:val="000000"/>
          <w:sz w:val="20"/>
          <w:szCs w:val="20"/>
        </w:rPr>
        <w:t xml:space="preserve">п. Тура                                       </w:t>
      </w:r>
      <w:r>
        <w:rPr>
          <w:rFonts w:ascii="Arial Narrow" w:hAnsi="Arial Narrow"/>
          <w:color w:val="000000"/>
          <w:sz w:val="20"/>
          <w:szCs w:val="20"/>
        </w:rPr>
        <w:t xml:space="preserve">                                  </w:t>
      </w:r>
      <w:r w:rsidRPr="003E7482">
        <w:rPr>
          <w:rFonts w:ascii="Arial Narrow" w:hAnsi="Arial Narrow"/>
          <w:color w:val="000000"/>
          <w:sz w:val="20"/>
          <w:szCs w:val="20"/>
        </w:rPr>
        <w:t xml:space="preserve">   </w:t>
      </w:r>
      <w:r>
        <w:rPr>
          <w:rFonts w:ascii="Arial Narrow" w:hAnsi="Arial Narrow"/>
          <w:color w:val="000000"/>
          <w:sz w:val="20"/>
          <w:szCs w:val="20"/>
        </w:rPr>
        <w:t xml:space="preserve">   </w:t>
      </w:r>
      <w:r w:rsidRPr="003E7482">
        <w:rPr>
          <w:rFonts w:ascii="Arial Narrow" w:hAnsi="Arial Narrow"/>
          <w:color w:val="000000"/>
          <w:sz w:val="20"/>
          <w:szCs w:val="20"/>
        </w:rPr>
        <w:t xml:space="preserve">     </w:t>
      </w:r>
      <w:r w:rsidRPr="003E7482">
        <w:rPr>
          <w:rFonts w:ascii="Arial Narrow" w:hAnsi="Arial Narrow"/>
          <w:sz w:val="20"/>
          <w:szCs w:val="20"/>
        </w:rPr>
        <w:t>№</w:t>
      </w:r>
      <w:r>
        <w:rPr>
          <w:rFonts w:ascii="Arial Narrow" w:hAnsi="Arial Narrow"/>
          <w:sz w:val="20"/>
          <w:szCs w:val="20"/>
        </w:rPr>
        <w:t xml:space="preserve"> 85</w:t>
      </w:r>
      <w:r w:rsidRPr="003E7482">
        <w:rPr>
          <w:rFonts w:ascii="Arial Narrow" w:hAnsi="Arial Narrow"/>
          <w:sz w:val="20"/>
          <w:szCs w:val="20"/>
        </w:rPr>
        <w:t>-п</w:t>
      </w:r>
    </w:p>
    <w:p w:rsidR="0068731E" w:rsidRPr="003E7482" w:rsidRDefault="0068731E" w:rsidP="0068731E">
      <w:pPr>
        <w:rPr>
          <w:rFonts w:ascii="Arial Narrow" w:hAnsi="Arial Narrow"/>
          <w:color w:val="000000"/>
          <w:sz w:val="20"/>
          <w:szCs w:val="20"/>
        </w:rPr>
      </w:pPr>
    </w:p>
    <w:p w:rsidR="0068731E" w:rsidRPr="003E7482" w:rsidRDefault="0068731E" w:rsidP="0068731E">
      <w:pPr>
        <w:jc w:val="center"/>
        <w:rPr>
          <w:rFonts w:ascii="Arial Narrow" w:hAnsi="Arial Narrow"/>
          <w:b/>
          <w:sz w:val="20"/>
          <w:szCs w:val="20"/>
        </w:rPr>
      </w:pPr>
      <w:r w:rsidRPr="003E7482">
        <w:rPr>
          <w:rFonts w:ascii="Arial Narrow" w:hAnsi="Arial Narrow"/>
          <w:b/>
          <w:color w:val="000000"/>
          <w:sz w:val="20"/>
          <w:szCs w:val="20"/>
        </w:rPr>
        <w:t xml:space="preserve">О внесении изменений в постановление Администрации Эвенкийского муниципального района от 31.10.2022 № 539-п </w:t>
      </w:r>
      <w:r w:rsidRPr="003E7482">
        <w:rPr>
          <w:rFonts w:ascii="Arial Narrow" w:hAnsi="Arial Narrow"/>
          <w:b/>
          <w:sz w:val="20"/>
          <w:szCs w:val="20"/>
        </w:rPr>
        <w:t xml:space="preserve">«О комиссиях по делам несовершеннолетних и защите их прав по </w:t>
      </w:r>
      <w:proofErr w:type="spellStart"/>
      <w:r w:rsidRPr="003E7482">
        <w:rPr>
          <w:rFonts w:ascii="Arial Narrow" w:hAnsi="Arial Narrow"/>
          <w:b/>
          <w:sz w:val="20"/>
          <w:szCs w:val="20"/>
        </w:rPr>
        <w:t>Илимпийской</w:t>
      </w:r>
      <w:proofErr w:type="spellEnd"/>
      <w:r w:rsidRPr="003E7482">
        <w:rPr>
          <w:rFonts w:ascii="Arial Narrow" w:hAnsi="Arial Narrow"/>
          <w:b/>
          <w:sz w:val="20"/>
          <w:szCs w:val="20"/>
        </w:rPr>
        <w:t xml:space="preserve"> группе поселений, по </w:t>
      </w:r>
      <w:proofErr w:type="spellStart"/>
      <w:r w:rsidRPr="003E7482">
        <w:rPr>
          <w:rFonts w:ascii="Arial Narrow" w:hAnsi="Arial Narrow"/>
          <w:b/>
          <w:sz w:val="20"/>
          <w:szCs w:val="20"/>
        </w:rPr>
        <w:t>Байкитской</w:t>
      </w:r>
      <w:proofErr w:type="spellEnd"/>
      <w:r w:rsidRPr="003E7482">
        <w:rPr>
          <w:rFonts w:ascii="Arial Narrow" w:hAnsi="Arial Narrow"/>
          <w:b/>
          <w:sz w:val="20"/>
          <w:szCs w:val="20"/>
        </w:rPr>
        <w:t xml:space="preserve"> группе поселений, по </w:t>
      </w:r>
      <w:proofErr w:type="spellStart"/>
      <w:r w:rsidRPr="003E7482">
        <w:rPr>
          <w:rFonts w:ascii="Arial Narrow" w:hAnsi="Arial Narrow"/>
          <w:b/>
          <w:sz w:val="20"/>
          <w:szCs w:val="20"/>
        </w:rPr>
        <w:t>Тунгусско-Чунской</w:t>
      </w:r>
      <w:proofErr w:type="spellEnd"/>
      <w:r w:rsidRPr="003E7482">
        <w:rPr>
          <w:rFonts w:ascii="Arial Narrow" w:hAnsi="Arial Narrow"/>
          <w:b/>
          <w:sz w:val="20"/>
          <w:szCs w:val="20"/>
        </w:rPr>
        <w:t xml:space="preserve"> группе поселений Эвенкийского муниципального района»</w:t>
      </w:r>
    </w:p>
    <w:p w:rsidR="0068731E" w:rsidRPr="003E7482" w:rsidRDefault="0068731E" w:rsidP="0068731E">
      <w:pPr>
        <w:ind w:firstLine="539"/>
        <w:jc w:val="both"/>
        <w:rPr>
          <w:rFonts w:ascii="Arial Narrow" w:hAnsi="Arial Narrow"/>
          <w:b/>
          <w:sz w:val="20"/>
          <w:szCs w:val="20"/>
        </w:rPr>
      </w:pPr>
    </w:p>
    <w:p w:rsidR="0068731E" w:rsidRPr="003E7482" w:rsidRDefault="0068731E" w:rsidP="00160DFA">
      <w:pPr>
        <w:tabs>
          <w:tab w:val="left" w:pos="709"/>
        </w:tabs>
        <w:autoSpaceDE w:val="0"/>
        <w:autoSpaceDN w:val="0"/>
        <w:adjustRightInd w:val="0"/>
        <w:ind w:firstLine="709"/>
        <w:jc w:val="both"/>
        <w:rPr>
          <w:rFonts w:ascii="Arial Narrow" w:hAnsi="Arial Narrow"/>
          <w:sz w:val="20"/>
          <w:szCs w:val="20"/>
        </w:rPr>
      </w:pPr>
      <w:r w:rsidRPr="003E7482">
        <w:rPr>
          <w:rFonts w:ascii="Arial Narrow" w:hAnsi="Arial Narrow"/>
          <w:sz w:val="20"/>
          <w:szCs w:val="20"/>
        </w:rPr>
        <w:t xml:space="preserve">В соответствии с Федеральным </w:t>
      </w:r>
      <w:r w:rsidRPr="003E7482">
        <w:rPr>
          <w:rFonts w:ascii="Arial Narrow" w:hAnsi="Arial Narrow"/>
          <w:bCs/>
          <w:sz w:val="20"/>
          <w:szCs w:val="20"/>
        </w:rPr>
        <w:t xml:space="preserve">законом от 09.06.1999 №120-ФЗ «Об основах системы профилактики безнадзорности и правонарушений несовершеннолетних», </w:t>
      </w:r>
      <w:r w:rsidRPr="003E7482">
        <w:rPr>
          <w:rFonts w:ascii="Arial Narrow" w:hAnsi="Arial Narrow"/>
          <w:sz w:val="20"/>
          <w:szCs w:val="20"/>
        </w:rPr>
        <w:t xml:space="preserve">Законом Красноярского края от 31.10.2002 № 4-608 «О системе профилактики безнадзорности и правонарушений несовершеннолетних», на основании Закона Красноярского края от 26.12.2006 № 21-5589 «О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 </w:t>
      </w:r>
      <w:r w:rsidRPr="003E7482">
        <w:rPr>
          <w:rFonts w:ascii="Arial Narrow" w:hAnsi="Arial Narrow"/>
          <w:b/>
          <w:sz w:val="20"/>
          <w:szCs w:val="20"/>
        </w:rPr>
        <w:t>ПОСТАНОВЛЯЮ:</w:t>
      </w:r>
    </w:p>
    <w:p w:rsidR="0068731E" w:rsidRPr="003E7482" w:rsidRDefault="0068731E" w:rsidP="0068731E">
      <w:pPr>
        <w:pStyle w:val="aff5"/>
        <w:numPr>
          <w:ilvl w:val="0"/>
          <w:numId w:val="34"/>
        </w:numPr>
        <w:tabs>
          <w:tab w:val="left" w:pos="-9072"/>
          <w:tab w:val="left" w:pos="0"/>
        </w:tabs>
        <w:autoSpaceDE w:val="0"/>
        <w:autoSpaceDN w:val="0"/>
        <w:adjustRightInd w:val="0"/>
        <w:ind w:left="0" w:firstLine="0"/>
        <w:jc w:val="both"/>
        <w:rPr>
          <w:rFonts w:ascii="Arial Narrow" w:hAnsi="Arial Narrow"/>
          <w:sz w:val="20"/>
          <w:szCs w:val="20"/>
        </w:rPr>
      </w:pPr>
      <w:r w:rsidRPr="003E7482">
        <w:rPr>
          <w:rFonts w:ascii="Arial Narrow" w:hAnsi="Arial Narrow"/>
          <w:sz w:val="20"/>
          <w:szCs w:val="20"/>
        </w:rPr>
        <w:t xml:space="preserve">Внести в приложение № 3 к постановлению Администрации Эвенкийского муниципального района от 31.10.2022 № 539-п «О комиссиях по делам несовершеннолетних и защите их прав по </w:t>
      </w:r>
      <w:proofErr w:type="spellStart"/>
      <w:r w:rsidRPr="003E7482">
        <w:rPr>
          <w:rFonts w:ascii="Arial Narrow" w:hAnsi="Arial Narrow"/>
          <w:sz w:val="20"/>
          <w:szCs w:val="20"/>
        </w:rPr>
        <w:t>Илимпийской</w:t>
      </w:r>
      <w:proofErr w:type="spellEnd"/>
      <w:r w:rsidRPr="003E7482">
        <w:rPr>
          <w:rFonts w:ascii="Arial Narrow" w:hAnsi="Arial Narrow"/>
          <w:sz w:val="20"/>
          <w:szCs w:val="20"/>
        </w:rPr>
        <w:t xml:space="preserve"> группе поселений, по </w:t>
      </w:r>
      <w:proofErr w:type="spellStart"/>
      <w:r w:rsidRPr="003E7482">
        <w:rPr>
          <w:rFonts w:ascii="Arial Narrow" w:hAnsi="Arial Narrow"/>
          <w:sz w:val="20"/>
          <w:szCs w:val="20"/>
        </w:rPr>
        <w:t>Байкитской</w:t>
      </w:r>
      <w:proofErr w:type="spellEnd"/>
      <w:r w:rsidRPr="003E7482">
        <w:rPr>
          <w:rFonts w:ascii="Arial Narrow" w:hAnsi="Arial Narrow"/>
          <w:sz w:val="20"/>
          <w:szCs w:val="20"/>
        </w:rPr>
        <w:t xml:space="preserve"> группе поселений, по </w:t>
      </w:r>
      <w:proofErr w:type="spellStart"/>
      <w:r w:rsidRPr="003E7482">
        <w:rPr>
          <w:rFonts w:ascii="Arial Narrow" w:hAnsi="Arial Narrow"/>
          <w:sz w:val="20"/>
          <w:szCs w:val="20"/>
        </w:rPr>
        <w:t>Тунгусско-Чунской</w:t>
      </w:r>
      <w:proofErr w:type="spellEnd"/>
      <w:r w:rsidRPr="003E7482">
        <w:rPr>
          <w:rFonts w:ascii="Arial Narrow" w:hAnsi="Arial Narrow"/>
          <w:sz w:val="20"/>
          <w:szCs w:val="20"/>
        </w:rPr>
        <w:t xml:space="preserve"> группе поселений Эвенкийского муниципального района</w:t>
      </w:r>
      <w:r w:rsidRPr="003E7482">
        <w:rPr>
          <w:rFonts w:ascii="Arial Narrow" w:hAnsi="Arial Narrow"/>
          <w:bCs/>
          <w:sz w:val="20"/>
          <w:szCs w:val="20"/>
        </w:rPr>
        <w:t xml:space="preserve"> (с изменениями от 23.11.2022 №598-п, от 17.02.2023 № 75-п, от 12.04.2023 №182-п, от 19.04.2023 № 203-п, от 25.05.2023 № 288-п, от 31.07.2023 № 415-п, от 01.09.2023 № 452, </w:t>
      </w:r>
      <w:bookmarkStart w:id="3" w:name="_Hlk183601010"/>
      <w:r w:rsidRPr="003E7482">
        <w:rPr>
          <w:rFonts w:ascii="Arial Narrow" w:hAnsi="Arial Narrow"/>
          <w:bCs/>
          <w:sz w:val="20"/>
          <w:szCs w:val="20"/>
        </w:rPr>
        <w:t>от 10.01.2024 № 18-п, от 26.01.2024 № 57-п, от 25.07.2024 №379-п, от 05.11.2024 № 533-п</w:t>
      </w:r>
      <w:bookmarkEnd w:id="3"/>
      <w:r w:rsidRPr="003E7482">
        <w:rPr>
          <w:rFonts w:ascii="Arial Narrow" w:hAnsi="Arial Narrow"/>
          <w:bCs/>
          <w:sz w:val="20"/>
          <w:szCs w:val="20"/>
        </w:rPr>
        <w:t xml:space="preserve">, от 16.12.2024 №623-п, от 20.01.2025 №18-п) </w:t>
      </w:r>
      <w:r w:rsidRPr="003E7482">
        <w:rPr>
          <w:rFonts w:ascii="Arial Narrow" w:hAnsi="Arial Narrow"/>
          <w:sz w:val="20"/>
          <w:szCs w:val="20"/>
        </w:rPr>
        <w:t>следующие изменения:</w:t>
      </w:r>
    </w:p>
    <w:p w:rsidR="0068731E" w:rsidRPr="003E7482" w:rsidRDefault="0068731E" w:rsidP="0068731E">
      <w:pPr>
        <w:pStyle w:val="aff5"/>
        <w:tabs>
          <w:tab w:val="left" w:pos="-9072"/>
          <w:tab w:val="left" w:pos="0"/>
          <w:tab w:val="left" w:pos="709"/>
        </w:tabs>
        <w:autoSpaceDE w:val="0"/>
        <w:autoSpaceDN w:val="0"/>
        <w:adjustRightInd w:val="0"/>
        <w:ind w:left="0"/>
        <w:jc w:val="both"/>
        <w:rPr>
          <w:rFonts w:ascii="Arial Narrow" w:hAnsi="Arial Narrow"/>
          <w:sz w:val="20"/>
          <w:szCs w:val="20"/>
        </w:rPr>
      </w:pPr>
      <w:r w:rsidRPr="003E7482">
        <w:rPr>
          <w:rFonts w:ascii="Arial Narrow" w:hAnsi="Arial Narrow"/>
          <w:sz w:val="20"/>
          <w:szCs w:val="20"/>
        </w:rPr>
        <w:t>1.1.</w:t>
      </w:r>
      <w:r w:rsidRPr="003E7482">
        <w:rPr>
          <w:rFonts w:ascii="Arial Narrow" w:hAnsi="Arial Narrow"/>
          <w:sz w:val="20"/>
          <w:szCs w:val="20"/>
        </w:rPr>
        <w:tab/>
        <w:t>Ввести в состав Комиссии:</w:t>
      </w:r>
    </w:p>
    <w:p w:rsidR="0068731E" w:rsidRPr="003E7482" w:rsidRDefault="0068731E" w:rsidP="0068731E">
      <w:pPr>
        <w:pStyle w:val="aff5"/>
        <w:tabs>
          <w:tab w:val="left" w:pos="-15451"/>
          <w:tab w:val="left" w:pos="0"/>
        </w:tabs>
        <w:autoSpaceDE w:val="0"/>
        <w:autoSpaceDN w:val="0"/>
        <w:adjustRightInd w:val="0"/>
        <w:ind w:left="0"/>
        <w:jc w:val="both"/>
        <w:rPr>
          <w:rFonts w:ascii="Arial Narrow" w:hAnsi="Arial Narrow"/>
          <w:sz w:val="20"/>
          <w:szCs w:val="20"/>
        </w:rPr>
      </w:pPr>
      <w:r w:rsidRPr="003E7482">
        <w:rPr>
          <w:rFonts w:ascii="Arial Narrow" w:hAnsi="Arial Narrow"/>
          <w:sz w:val="20"/>
          <w:szCs w:val="20"/>
        </w:rPr>
        <w:t>-Федотову Екатерину Михайловну - главного специалиста-эксперта отдела предоставления мер социальной поддержки и социальных гарантий территориального отделения Краевого государственного казённого учреждения «Управление социальной защиты населения» по Эвенкийскому району в с. Ванавара (по согласованию).</w:t>
      </w:r>
    </w:p>
    <w:p w:rsidR="0068731E" w:rsidRPr="003E7482" w:rsidRDefault="0068731E" w:rsidP="0068731E">
      <w:pPr>
        <w:tabs>
          <w:tab w:val="left" w:pos="-15451"/>
          <w:tab w:val="left" w:pos="0"/>
          <w:tab w:val="left" w:pos="709"/>
        </w:tabs>
        <w:autoSpaceDE w:val="0"/>
        <w:autoSpaceDN w:val="0"/>
        <w:adjustRightInd w:val="0"/>
        <w:jc w:val="both"/>
        <w:rPr>
          <w:rFonts w:ascii="Arial Narrow" w:hAnsi="Arial Narrow"/>
          <w:sz w:val="20"/>
          <w:szCs w:val="20"/>
        </w:rPr>
      </w:pPr>
      <w:r w:rsidRPr="003E7482">
        <w:rPr>
          <w:rFonts w:ascii="Arial Narrow" w:hAnsi="Arial Narrow"/>
          <w:sz w:val="20"/>
          <w:szCs w:val="20"/>
        </w:rPr>
        <w:t xml:space="preserve">1.2. </w:t>
      </w:r>
      <w:r w:rsidRPr="003E7482">
        <w:rPr>
          <w:rFonts w:ascii="Arial Narrow" w:hAnsi="Arial Narrow"/>
          <w:sz w:val="20"/>
          <w:szCs w:val="20"/>
        </w:rPr>
        <w:tab/>
        <w:t>Изложить в новой редакции должность члена комиссии:</w:t>
      </w:r>
    </w:p>
    <w:p w:rsidR="0068731E" w:rsidRPr="003E7482" w:rsidRDefault="0068731E" w:rsidP="0068731E">
      <w:pPr>
        <w:pStyle w:val="aff5"/>
        <w:tabs>
          <w:tab w:val="left" w:pos="-15451"/>
          <w:tab w:val="left" w:pos="0"/>
          <w:tab w:val="left" w:pos="709"/>
        </w:tabs>
        <w:autoSpaceDE w:val="0"/>
        <w:autoSpaceDN w:val="0"/>
        <w:adjustRightInd w:val="0"/>
        <w:ind w:left="0"/>
        <w:jc w:val="both"/>
        <w:rPr>
          <w:rFonts w:ascii="Arial Narrow" w:hAnsi="Arial Narrow"/>
          <w:sz w:val="20"/>
          <w:szCs w:val="20"/>
        </w:rPr>
      </w:pPr>
      <w:r w:rsidRPr="003E7482">
        <w:rPr>
          <w:rFonts w:ascii="Arial Narrow" w:hAnsi="Arial Narrow"/>
          <w:sz w:val="20"/>
          <w:szCs w:val="20"/>
        </w:rPr>
        <w:t>-</w:t>
      </w:r>
      <w:r w:rsidR="00160DFA">
        <w:rPr>
          <w:rFonts w:ascii="Arial Narrow" w:hAnsi="Arial Narrow"/>
          <w:sz w:val="20"/>
          <w:szCs w:val="20"/>
        </w:rPr>
        <w:t xml:space="preserve"> </w:t>
      </w:r>
      <w:proofErr w:type="spellStart"/>
      <w:r w:rsidRPr="003E7482">
        <w:rPr>
          <w:rFonts w:ascii="Arial Narrow" w:hAnsi="Arial Narrow"/>
          <w:sz w:val="20"/>
          <w:szCs w:val="20"/>
        </w:rPr>
        <w:t>Антонян</w:t>
      </w:r>
      <w:proofErr w:type="spellEnd"/>
      <w:r w:rsidRPr="003E7482">
        <w:rPr>
          <w:rFonts w:ascii="Arial Narrow" w:hAnsi="Arial Narrow"/>
          <w:sz w:val="20"/>
          <w:szCs w:val="20"/>
        </w:rPr>
        <w:t xml:space="preserve"> </w:t>
      </w:r>
      <w:proofErr w:type="spellStart"/>
      <w:r w:rsidRPr="003E7482">
        <w:rPr>
          <w:rFonts w:ascii="Arial Narrow" w:hAnsi="Arial Narrow"/>
          <w:sz w:val="20"/>
          <w:szCs w:val="20"/>
        </w:rPr>
        <w:t>Рузана</w:t>
      </w:r>
      <w:proofErr w:type="spellEnd"/>
      <w:r w:rsidRPr="003E7482">
        <w:rPr>
          <w:rFonts w:ascii="Arial Narrow" w:hAnsi="Arial Narrow"/>
          <w:sz w:val="20"/>
          <w:szCs w:val="20"/>
        </w:rPr>
        <w:t xml:space="preserve"> </w:t>
      </w:r>
      <w:proofErr w:type="spellStart"/>
      <w:r w:rsidRPr="003E7482">
        <w:rPr>
          <w:rFonts w:ascii="Arial Narrow" w:hAnsi="Arial Narrow"/>
          <w:sz w:val="20"/>
          <w:szCs w:val="20"/>
        </w:rPr>
        <w:t>Гаригиновна</w:t>
      </w:r>
      <w:proofErr w:type="spellEnd"/>
      <w:r w:rsidRPr="003E7482">
        <w:rPr>
          <w:rFonts w:ascii="Arial Narrow" w:hAnsi="Arial Narrow"/>
          <w:sz w:val="20"/>
          <w:szCs w:val="20"/>
        </w:rPr>
        <w:t xml:space="preserve"> – заместитель главного врача по медицинскому обслуживанию населения Краевого государственного бюджетного учреждения здравоохранения «</w:t>
      </w:r>
      <w:proofErr w:type="spellStart"/>
      <w:r w:rsidRPr="003E7482">
        <w:rPr>
          <w:rFonts w:ascii="Arial Narrow" w:hAnsi="Arial Narrow"/>
          <w:sz w:val="20"/>
          <w:szCs w:val="20"/>
        </w:rPr>
        <w:t>Ванаварская</w:t>
      </w:r>
      <w:proofErr w:type="spellEnd"/>
      <w:r w:rsidRPr="003E7482">
        <w:rPr>
          <w:rFonts w:ascii="Arial Narrow" w:hAnsi="Arial Narrow"/>
          <w:sz w:val="20"/>
          <w:szCs w:val="20"/>
        </w:rPr>
        <w:t xml:space="preserve"> районная больница №2», врач-нарколог, психиатр (по согласованию).</w:t>
      </w:r>
    </w:p>
    <w:p w:rsidR="0068731E" w:rsidRPr="003E7482" w:rsidRDefault="0068731E" w:rsidP="0068731E">
      <w:pPr>
        <w:pStyle w:val="aff5"/>
        <w:tabs>
          <w:tab w:val="left" w:pos="-15451"/>
          <w:tab w:val="left" w:pos="0"/>
          <w:tab w:val="left" w:pos="709"/>
        </w:tabs>
        <w:autoSpaceDE w:val="0"/>
        <w:autoSpaceDN w:val="0"/>
        <w:adjustRightInd w:val="0"/>
        <w:ind w:left="0"/>
        <w:jc w:val="both"/>
        <w:rPr>
          <w:rFonts w:ascii="Arial Narrow" w:hAnsi="Arial Narrow"/>
          <w:sz w:val="20"/>
          <w:szCs w:val="20"/>
        </w:rPr>
      </w:pPr>
      <w:r w:rsidRPr="003E7482">
        <w:rPr>
          <w:rFonts w:ascii="Arial Narrow" w:hAnsi="Arial Narrow"/>
          <w:sz w:val="20"/>
          <w:szCs w:val="20"/>
        </w:rPr>
        <w:t>2.</w:t>
      </w:r>
      <w:r w:rsidRPr="003E7482">
        <w:rPr>
          <w:rFonts w:ascii="Arial Narrow" w:hAnsi="Arial Narrow"/>
          <w:sz w:val="20"/>
          <w:szCs w:val="20"/>
        </w:rPr>
        <w:tab/>
        <w:t>Контроль исполнения настоящего постановления возложить на заместителя Главы Эвенкийского муниципального района по социальным вопросам А.В. Николаенко.</w:t>
      </w:r>
    </w:p>
    <w:p w:rsidR="0068731E" w:rsidRPr="00160DFA" w:rsidRDefault="0068731E" w:rsidP="0068731E">
      <w:pPr>
        <w:tabs>
          <w:tab w:val="left" w:pos="0"/>
          <w:tab w:val="left" w:pos="709"/>
        </w:tabs>
        <w:autoSpaceDE w:val="0"/>
        <w:autoSpaceDN w:val="0"/>
        <w:adjustRightInd w:val="0"/>
        <w:jc w:val="both"/>
        <w:rPr>
          <w:rFonts w:ascii="Arial Narrow" w:hAnsi="Arial Narrow"/>
          <w:sz w:val="20"/>
          <w:szCs w:val="20"/>
        </w:rPr>
      </w:pPr>
      <w:r w:rsidRPr="003E7482">
        <w:rPr>
          <w:rFonts w:ascii="Arial Narrow" w:hAnsi="Arial Narrow"/>
          <w:sz w:val="20"/>
          <w:szCs w:val="20"/>
        </w:rPr>
        <w:t>3.</w:t>
      </w:r>
      <w:r w:rsidRPr="003E7482">
        <w:rPr>
          <w:rFonts w:ascii="Arial Narrow" w:hAnsi="Arial Narrow"/>
          <w:sz w:val="20"/>
          <w:szCs w:val="20"/>
        </w:rPr>
        <w:tab/>
        <w:t xml:space="preserve">Постановление вступает в силу с момента подписания и подлежит официальному опубликованию в периодическом </w:t>
      </w:r>
      <w:r w:rsidRPr="00160DFA">
        <w:rPr>
          <w:rFonts w:ascii="Arial Narrow" w:hAnsi="Arial Narrow"/>
          <w:sz w:val="20"/>
          <w:szCs w:val="20"/>
        </w:rPr>
        <w:t xml:space="preserve">печатном средстве массовой информации «Официальный вестник Эвенкийского муниципального района» и на официальном сайте Эвенкийского муниципального района в информационно-телекоммуникационной сети Интернет по адресу: </w:t>
      </w:r>
      <w:hyperlink r:id="rId13" w:history="1">
        <w:r w:rsidRPr="00160DFA">
          <w:rPr>
            <w:rFonts w:ascii="Arial Narrow" w:hAnsi="Arial Narrow"/>
            <w:sz w:val="20"/>
            <w:szCs w:val="20"/>
          </w:rPr>
          <w:t>https://evenkya.gosuslugi.ru</w:t>
        </w:r>
      </w:hyperlink>
      <w:r w:rsidRPr="00160DFA">
        <w:rPr>
          <w:rFonts w:ascii="Arial Narrow" w:hAnsi="Arial Narrow"/>
          <w:sz w:val="20"/>
          <w:szCs w:val="20"/>
        </w:rPr>
        <w:t>.</w:t>
      </w:r>
    </w:p>
    <w:p w:rsidR="0068731E" w:rsidRPr="003E7482" w:rsidRDefault="0068731E" w:rsidP="0068731E">
      <w:pPr>
        <w:tabs>
          <w:tab w:val="left" w:pos="0"/>
          <w:tab w:val="left" w:pos="709"/>
        </w:tabs>
        <w:autoSpaceDE w:val="0"/>
        <w:autoSpaceDN w:val="0"/>
        <w:adjustRightInd w:val="0"/>
        <w:jc w:val="both"/>
        <w:rPr>
          <w:rFonts w:ascii="Arial Narrow" w:hAnsi="Arial Narrow"/>
          <w:sz w:val="20"/>
          <w:szCs w:val="20"/>
        </w:rPr>
      </w:pPr>
    </w:p>
    <w:p w:rsidR="0068731E" w:rsidRPr="003E7482" w:rsidRDefault="0068731E" w:rsidP="0068731E">
      <w:pPr>
        <w:tabs>
          <w:tab w:val="left" w:pos="0"/>
        </w:tabs>
        <w:jc w:val="both"/>
        <w:rPr>
          <w:rFonts w:ascii="Arial Narrow" w:hAnsi="Arial Narrow"/>
          <w:color w:val="000000"/>
          <w:sz w:val="20"/>
          <w:szCs w:val="20"/>
        </w:rPr>
      </w:pPr>
      <w:r w:rsidRPr="003E7482">
        <w:rPr>
          <w:rFonts w:ascii="Arial Narrow" w:hAnsi="Arial Narrow"/>
          <w:color w:val="000000"/>
          <w:sz w:val="20"/>
          <w:szCs w:val="20"/>
        </w:rPr>
        <w:lastRenderedPageBreak/>
        <w:t xml:space="preserve">Глава </w:t>
      </w:r>
    </w:p>
    <w:p w:rsidR="0068731E" w:rsidRDefault="0068731E" w:rsidP="0068731E">
      <w:pPr>
        <w:tabs>
          <w:tab w:val="left" w:pos="0"/>
          <w:tab w:val="left" w:pos="709"/>
        </w:tabs>
        <w:jc w:val="both"/>
        <w:rPr>
          <w:rFonts w:ascii="Arial Narrow" w:hAnsi="Arial Narrow"/>
          <w:color w:val="000000"/>
          <w:sz w:val="20"/>
          <w:szCs w:val="20"/>
        </w:rPr>
      </w:pPr>
      <w:r w:rsidRPr="003E7482">
        <w:rPr>
          <w:rFonts w:ascii="Arial Narrow" w:hAnsi="Arial Narrow"/>
          <w:color w:val="000000"/>
          <w:sz w:val="20"/>
          <w:szCs w:val="20"/>
        </w:rPr>
        <w:t xml:space="preserve">Эвенкийского муниципального района                                </w:t>
      </w:r>
      <w:r>
        <w:rPr>
          <w:rFonts w:ascii="Arial Narrow" w:hAnsi="Arial Narrow"/>
          <w:color w:val="000000"/>
          <w:sz w:val="20"/>
          <w:szCs w:val="20"/>
        </w:rPr>
        <w:t xml:space="preserve">     </w:t>
      </w:r>
      <w:r w:rsidR="00160DFA">
        <w:rPr>
          <w:rFonts w:ascii="Arial Narrow" w:hAnsi="Arial Narrow"/>
          <w:color w:val="000000"/>
          <w:sz w:val="20"/>
          <w:szCs w:val="20"/>
        </w:rPr>
        <w:t xml:space="preserve">                 </w:t>
      </w:r>
      <w:r w:rsidRPr="003E7482">
        <w:rPr>
          <w:rFonts w:ascii="Arial Narrow" w:hAnsi="Arial Narrow"/>
          <w:color w:val="000000"/>
          <w:sz w:val="20"/>
          <w:szCs w:val="20"/>
        </w:rPr>
        <w:t xml:space="preserve">    </w:t>
      </w:r>
      <w:r>
        <w:rPr>
          <w:rFonts w:ascii="Arial Narrow" w:hAnsi="Arial Narrow"/>
          <w:color w:val="000000"/>
          <w:sz w:val="20"/>
          <w:szCs w:val="20"/>
        </w:rPr>
        <w:t xml:space="preserve">п/п                                                         </w:t>
      </w:r>
      <w:r w:rsidRPr="003E7482">
        <w:rPr>
          <w:rFonts w:ascii="Arial Narrow" w:hAnsi="Arial Narrow"/>
          <w:color w:val="000000"/>
          <w:sz w:val="20"/>
          <w:szCs w:val="20"/>
        </w:rPr>
        <w:t xml:space="preserve">     А.Ю. Черкасов</w:t>
      </w:r>
    </w:p>
    <w:p w:rsidR="0068731E" w:rsidRDefault="0068731E" w:rsidP="0068731E">
      <w:pPr>
        <w:tabs>
          <w:tab w:val="left" w:pos="0"/>
          <w:tab w:val="left" w:pos="709"/>
        </w:tabs>
        <w:jc w:val="both"/>
        <w:rPr>
          <w:rFonts w:ascii="Arial Narrow" w:hAnsi="Arial Narrow"/>
          <w:color w:val="000000"/>
          <w:sz w:val="20"/>
          <w:szCs w:val="20"/>
        </w:rPr>
      </w:pPr>
    </w:p>
    <w:p w:rsidR="0068731E" w:rsidRPr="003E7482" w:rsidRDefault="0068731E" w:rsidP="0068731E">
      <w:pPr>
        <w:tabs>
          <w:tab w:val="left" w:pos="0"/>
          <w:tab w:val="left" w:pos="709"/>
        </w:tabs>
        <w:jc w:val="both"/>
        <w:rPr>
          <w:rFonts w:ascii="Arial Narrow" w:hAnsi="Arial Narrow"/>
          <w:color w:val="000000"/>
          <w:sz w:val="20"/>
          <w:szCs w:val="20"/>
        </w:rPr>
      </w:pPr>
    </w:p>
    <w:p w:rsidR="0068731E" w:rsidRPr="003E7482" w:rsidRDefault="0068731E" w:rsidP="0068731E">
      <w:pPr>
        <w:keepNext/>
        <w:overflowPunct w:val="0"/>
        <w:autoSpaceDE w:val="0"/>
        <w:autoSpaceDN w:val="0"/>
        <w:adjustRightInd w:val="0"/>
        <w:jc w:val="center"/>
        <w:textAlignment w:val="baseline"/>
        <w:outlineLvl w:val="2"/>
        <w:rPr>
          <w:rFonts w:ascii="Arial Narrow" w:hAnsi="Arial Narrow"/>
          <w:b/>
          <w:bCs/>
          <w:spacing w:val="30"/>
          <w:sz w:val="20"/>
          <w:szCs w:val="20"/>
          <w:lang w:val="x-none" w:eastAsia="x-none"/>
        </w:rPr>
      </w:pPr>
      <w:r w:rsidRPr="003E7482">
        <w:rPr>
          <w:rFonts w:ascii="Arial Narrow" w:hAnsi="Arial Narrow"/>
          <w:b/>
          <w:bCs/>
          <w:spacing w:val="30"/>
          <w:sz w:val="20"/>
          <w:szCs w:val="20"/>
          <w:lang w:val="x-none" w:eastAsia="x-none"/>
        </w:rPr>
        <w:t>АДМИНИСТРАЦИЯ</w:t>
      </w:r>
    </w:p>
    <w:p w:rsidR="0068731E" w:rsidRPr="003E7482" w:rsidRDefault="0068731E" w:rsidP="0068731E">
      <w:pPr>
        <w:keepNext/>
        <w:overflowPunct w:val="0"/>
        <w:autoSpaceDE w:val="0"/>
        <w:autoSpaceDN w:val="0"/>
        <w:adjustRightInd w:val="0"/>
        <w:jc w:val="center"/>
        <w:textAlignment w:val="baseline"/>
        <w:outlineLvl w:val="1"/>
        <w:rPr>
          <w:rFonts w:ascii="Arial Narrow" w:hAnsi="Arial Narrow"/>
          <w:b/>
          <w:bCs/>
          <w:iCs/>
          <w:spacing w:val="60"/>
          <w:sz w:val="20"/>
          <w:szCs w:val="20"/>
          <w:lang w:val="x-none" w:eastAsia="x-none"/>
        </w:rPr>
      </w:pPr>
      <w:r w:rsidRPr="003E7482">
        <w:rPr>
          <w:rFonts w:ascii="Arial Narrow" w:hAnsi="Arial Narrow"/>
          <w:b/>
          <w:bCs/>
          <w:iCs/>
          <w:spacing w:val="60"/>
          <w:sz w:val="20"/>
          <w:szCs w:val="20"/>
          <w:lang w:val="x-none" w:eastAsia="x-none"/>
        </w:rPr>
        <w:t>Эвенкийского муниципального района</w:t>
      </w:r>
    </w:p>
    <w:p w:rsidR="0068731E" w:rsidRPr="003E7482" w:rsidRDefault="0068731E" w:rsidP="0068731E">
      <w:pPr>
        <w:overflowPunct w:val="0"/>
        <w:autoSpaceDE w:val="0"/>
        <w:autoSpaceDN w:val="0"/>
        <w:adjustRightInd w:val="0"/>
        <w:jc w:val="center"/>
        <w:textAlignment w:val="baseline"/>
        <w:rPr>
          <w:rFonts w:ascii="Arial Narrow" w:hAnsi="Arial Narrow"/>
          <w:b/>
          <w:sz w:val="20"/>
          <w:szCs w:val="20"/>
        </w:rPr>
      </w:pPr>
      <w:r w:rsidRPr="003E7482">
        <w:rPr>
          <w:rFonts w:ascii="Arial Narrow" w:hAnsi="Arial Narrow"/>
          <w:b/>
          <w:sz w:val="20"/>
          <w:szCs w:val="20"/>
        </w:rPr>
        <w:t>Красноярского края</w:t>
      </w:r>
    </w:p>
    <w:p w:rsidR="0068731E" w:rsidRPr="003E7482" w:rsidRDefault="0068731E" w:rsidP="0068731E">
      <w:pPr>
        <w:overflowPunct w:val="0"/>
        <w:autoSpaceDE w:val="0"/>
        <w:autoSpaceDN w:val="0"/>
        <w:adjustRightInd w:val="0"/>
        <w:jc w:val="center"/>
        <w:textAlignment w:val="baseline"/>
        <w:rPr>
          <w:rFonts w:ascii="Arial Narrow" w:hAnsi="Arial Narrow"/>
          <w:b/>
          <w:w w:val="80"/>
          <w:position w:val="4"/>
          <w:sz w:val="20"/>
          <w:szCs w:val="20"/>
        </w:rPr>
      </w:pPr>
      <w:r w:rsidRPr="003E7482">
        <w:rPr>
          <w:rFonts w:ascii="Arial Narrow" w:hAnsi="Arial Narrow"/>
          <w:noProof/>
          <w:sz w:val="20"/>
          <w:szCs w:val="20"/>
        </w:rPr>
        <mc:AlternateContent>
          <mc:Choice Requires="wps">
            <w:drawing>
              <wp:anchor distT="0" distB="0" distL="114300" distR="114300" simplePos="0" relativeHeight="251670016" behindDoc="0" locked="0" layoutInCell="0" allowOverlap="1">
                <wp:simplePos x="0" y="0"/>
                <wp:positionH relativeFrom="column">
                  <wp:posOffset>211455</wp:posOffset>
                </wp:positionH>
                <wp:positionV relativeFrom="paragraph">
                  <wp:posOffset>93345</wp:posOffset>
                </wp:positionV>
                <wp:extent cx="5486400" cy="0"/>
                <wp:effectExtent l="24765" t="26670" r="22860" b="20955"/>
                <wp:wrapTopAndBottom/>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C093EF" id="Прямая соединительная линия 9"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7.35pt" to="448.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2mpVAIAAGQEAAAOAAAAZHJzL2Uyb0RvYy54bWysVN1u0zAUvkfiHazcd0m2rLTR0gk1LTcD&#10;Jm08gGs7jYVjW7bXtEJIsGukPgKvwAVIkwY8Q/pGHLs/2uAGIXLhHPuc8+U73znO2fmyEWjBjOVK&#10;FlF6lESISaIol/MienM97Q0iZB2WFAslWRGtmI3OR0+fnLU6Z8eqVoIygwBE2rzVRVQ7p/M4tqRm&#10;DbZHSjMJzkqZBjvYmnlMDW4BvRHxcZL041YZqo0izFo4LbfOaBTwq4oR97qqLHNIFBFwc2E1YZ35&#10;NR6d4XxusK452dHA/8CiwVzCRw9QJXYY3Rj+B1TDiVFWVe6IqCZWVcUJCzVANWnyWzVXNdYs1ALi&#10;WH2Qyf4/WPJqcWkQp0U0jJDEDbSo+7z5sFl337svmzXafOx+dt+6r91d96O729yCfb/5BLZ3dve7&#10;4zUaeiVbbXMAHMtL47UgS3mlLxR5a5FU4xrLOQsVXa80fCb1GfGjFL+xGvjM2peKQgy+cSrIuqxM&#10;4yFBMLQM3VsduseWDhE4PM0G/SyBJpO9L8b5PlEb614w1SBvFJHg0guLc7y4sM4Twfk+xB9LNeVC&#10;hOEQErVFdDJIA3SjQSo6EyHZKsGpD/Qp1sxnY2HQAvtRC0+oEDwPw4y6kTQA1wzTyc52mIutDUSE&#10;9HhQFlDbWdtZejdMhpPBZJD1suP+pJclZdl7Ph1nvf40fXZanpTjcZm+99TSLK85pUx6dvu5TrO/&#10;m5vdDdtO5GGyD5LEj9GDdkB2/w6kQ199K7dDMVN0dWn2/YZRDsG7a+fvysM92A9/DqNfAAAA//8D&#10;AFBLAwQUAAYACAAAACEA1OGYyNwAAAAIAQAADwAAAGRycy9kb3ducmV2LnhtbEyPQU/CQBCF7yb+&#10;h82YeJOt1gjUbgmSEEP0IvoDhu7QNnRnm+4C7b93CAc9zvde3ryXLwbXqhP1ofFs4HGSgCIuvW24&#10;MvDzvX6YgQoR2WLrmQyMFGBR3N7kmFl/5i86bWOlJIRDhgbqGLtM61DW5DBMfEcs2t73DqOcfaVt&#10;j2cJd61+SpIX7bBh+VBjR6uaysP26AzEQ/L+8Ybrcen2m1jNx9JtVp/G3N8Ny1dQkYb4Z4ZLfakO&#10;hXTa+SPboFoDaZqKU/jzFJTos/lUwO4KdJHr/wOKXwAAAP//AwBQSwECLQAUAAYACAAAACEAtoM4&#10;kv4AAADhAQAAEwAAAAAAAAAAAAAAAAAAAAAAW0NvbnRlbnRfVHlwZXNdLnhtbFBLAQItABQABgAI&#10;AAAAIQA4/SH/1gAAAJQBAAALAAAAAAAAAAAAAAAAAC8BAABfcmVscy8ucmVsc1BLAQItABQABgAI&#10;AAAAIQBD82mpVAIAAGQEAAAOAAAAAAAAAAAAAAAAAC4CAABkcnMvZTJvRG9jLnhtbFBLAQItABQA&#10;BgAIAAAAIQDU4ZjI3AAAAAgBAAAPAAAAAAAAAAAAAAAAAK4EAABkcnMvZG93bnJldi54bWxQSwUG&#10;AAAAAAQABADzAAAAtwUAAAAA&#10;" o:allowincell="f" strokeweight="3pt">
                <v:stroke linestyle="thinThin"/>
                <w10:wrap type="topAndBottom"/>
              </v:line>
            </w:pict>
          </mc:Fallback>
        </mc:AlternateContent>
      </w:r>
      <w:r w:rsidRPr="003E7482">
        <w:rPr>
          <w:rFonts w:ascii="Arial Narrow" w:hAnsi="Arial Narrow"/>
          <w:b/>
          <w:w w:val="80"/>
          <w:position w:val="4"/>
          <w:sz w:val="20"/>
          <w:szCs w:val="20"/>
        </w:rPr>
        <w:t>ПОСТАНОВЛЕНИЕ</w:t>
      </w:r>
    </w:p>
    <w:p w:rsidR="0068731E" w:rsidRPr="003E7482" w:rsidRDefault="0068731E" w:rsidP="0068731E">
      <w:pPr>
        <w:overflowPunct w:val="0"/>
        <w:autoSpaceDE w:val="0"/>
        <w:autoSpaceDN w:val="0"/>
        <w:adjustRightInd w:val="0"/>
        <w:textAlignment w:val="baseline"/>
        <w:rPr>
          <w:rFonts w:ascii="Arial Narrow" w:hAnsi="Arial Narrow"/>
          <w:b/>
          <w:w w:val="80"/>
          <w:position w:val="4"/>
          <w:sz w:val="20"/>
          <w:szCs w:val="20"/>
        </w:rPr>
      </w:pPr>
    </w:p>
    <w:p w:rsidR="0068731E" w:rsidRPr="003E7482" w:rsidRDefault="0068731E" w:rsidP="00160DFA">
      <w:pPr>
        <w:overflowPunct w:val="0"/>
        <w:autoSpaceDE w:val="0"/>
        <w:autoSpaceDN w:val="0"/>
        <w:adjustRightInd w:val="0"/>
        <w:jc w:val="both"/>
        <w:textAlignment w:val="baseline"/>
        <w:rPr>
          <w:rFonts w:ascii="Arial Narrow" w:hAnsi="Arial Narrow"/>
          <w:sz w:val="20"/>
          <w:szCs w:val="20"/>
        </w:rPr>
      </w:pPr>
      <w:r w:rsidRPr="003E7482">
        <w:rPr>
          <w:rFonts w:ascii="Arial Narrow" w:hAnsi="Arial Narrow"/>
          <w:sz w:val="20"/>
          <w:szCs w:val="20"/>
        </w:rPr>
        <w:t>«</w:t>
      </w:r>
      <w:r>
        <w:rPr>
          <w:rFonts w:ascii="Arial Narrow" w:hAnsi="Arial Narrow"/>
          <w:sz w:val="20"/>
          <w:szCs w:val="20"/>
        </w:rPr>
        <w:t>14</w:t>
      </w:r>
      <w:r w:rsidRPr="003E7482">
        <w:rPr>
          <w:rFonts w:ascii="Arial Narrow" w:hAnsi="Arial Narrow"/>
          <w:sz w:val="20"/>
          <w:szCs w:val="20"/>
        </w:rPr>
        <w:t xml:space="preserve">» </w:t>
      </w:r>
      <w:r>
        <w:rPr>
          <w:rFonts w:ascii="Arial Narrow" w:hAnsi="Arial Narrow"/>
          <w:sz w:val="20"/>
          <w:szCs w:val="20"/>
        </w:rPr>
        <w:t>02</w:t>
      </w:r>
      <w:r w:rsidRPr="003E7482">
        <w:rPr>
          <w:rFonts w:ascii="Arial Narrow" w:hAnsi="Arial Narrow"/>
          <w:sz w:val="20"/>
          <w:szCs w:val="20"/>
        </w:rPr>
        <w:t xml:space="preserve"> 2025</w:t>
      </w:r>
      <w:r w:rsidR="00160DFA">
        <w:rPr>
          <w:rFonts w:ascii="Arial Narrow" w:hAnsi="Arial Narrow"/>
          <w:sz w:val="20"/>
          <w:szCs w:val="20"/>
        </w:rPr>
        <w:t xml:space="preserve">                                    </w:t>
      </w:r>
      <w:r w:rsidRPr="003E7482">
        <w:rPr>
          <w:rFonts w:ascii="Arial Narrow" w:hAnsi="Arial Narrow"/>
          <w:sz w:val="20"/>
          <w:szCs w:val="20"/>
        </w:rPr>
        <w:t xml:space="preserve">               </w:t>
      </w:r>
      <w:r>
        <w:rPr>
          <w:rFonts w:ascii="Arial Narrow" w:hAnsi="Arial Narrow"/>
          <w:sz w:val="20"/>
          <w:szCs w:val="20"/>
        </w:rPr>
        <w:t xml:space="preserve">                            </w:t>
      </w:r>
      <w:r w:rsidRPr="003E7482">
        <w:rPr>
          <w:rFonts w:ascii="Arial Narrow" w:hAnsi="Arial Narrow"/>
          <w:sz w:val="20"/>
          <w:szCs w:val="20"/>
        </w:rPr>
        <w:t xml:space="preserve">      п. Тура                                 </w:t>
      </w:r>
      <w:r>
        <w:rPr>
          <w:rFonts w:ascii="Arial Narrow" w:hAnsi="Arial Narrow"/>
          <w:sz w:val="20"/>
          <w:szCs w:val="20"/>
        </w:rPr>
        <w:t xml:space="preserve">                            </w:t>
      </w:r>
      <w:r w:rsidRPr="003E7482">
        <w:rPr>
          <w:rFonts w:ascii="Arial Narrow" w:hAnsi="Arial Narrow"/>
          <w:sz w:val="20"/>
          <w:szCs w:val="20"/>
        </w:rPr>
        <w:t xml:space="preserve">                      №</w:t>
      </w:r>
      <w:r>
        <w:rPr>
          <w:rFonts w:ascii="Arial Narrow" w:hAnsi="Arial Narrow"/>
          <w:sz w:val="20"/>
          <w:szCs w:val="20"/>
        </w:rPr>
        <w:t xml:space="preserve"> 86</w:t>
      </w:r>
      <w:r w:rsidRPr="003E7482">
        <w:rPr>
          <w:rFonts w:ascii="Arial Narrow" w:hAnsi="Arial Narrow"/>
          <w:sz w:val="20"/>
          <w:szCs w:val="20"/>
        </w:rPr>
        <w:t>-п</w:t>
      </w:r>
    </w:p>
    <w:p w:rsidR="0068731E" w:rsidRPr="003E7482" w:rsidRDefault="0068731E" w:rsidP="0068731E">
      <w:pPr>
        <w:widowControl w:val="0"/>
        <w:autoSpaceDE w:val="0"/>
        <w:autoSpaceDN w:val="0"/>
        <w:adjustRightInd w:val="0"/>
        <w:rPr>
          <w:rFonts w:ascii="Arial Narrow" w:hAnsi="Arial Narrow" w:cs="Arial"/>
          <w:b/>
          <w:bCs/>
          <w:sz w:val="20"/>
          <w:szCs w:val="20"/>
        </w:rPr>
      </w:pPr>
    </w:p>
    <w:p w:rsidR="0068731E" w:rsidRPr="003E7482" w:rsidRDefault="0068731E" w:rsidP="0068731E">
      <w:pPr>
        <w:autoSpaceDE w:val="0"/>
        <w:autoSpaceDN w:val="0"/>
        <w:adjustRightInd w:val="0"/>
        <w:jc w:val="center"/>
        <w:rPr>
          <w:rFonts w:ascii="Arial Narrow" w:hAnsi="Arial Narrow"/>
          <w:b/>
          <w:bCs/>
          <w:sz w:val="20"/>
          <w:szCs w:val="20"/>
        </w:rPr>
      </w:pPr>
      <w:r w:rsidRPr="003E7482">
        <w:rPr>
          <w:rFonts w:ascii="Arial Narrow" w:eastAsia="Calibri" w:hAnsi="Arial Narrow"/>
          <w:b/>
          <w:bCs/>
          <w:sz w:val="20"/>
          <w:szCs w:val="20"/>
          <w:lang w:eastAsia="en-US"/>
        </w:rPr>
        <w:t xml:space="preserve">О внесении изменений в постановление Администрации Эвенкийского муниципального района от 15.01.2016 № 9-п «Об утверждении Примерного положения </w:t>
      </w:r>
      <w:r w:rsidRPr="003E7482">
        <w:rPr>
          <w:rFonts w:ascii="Arial Narrow" w:hAnsi="Arial Narrow"/>
          <w:b/>
          <w:bCs/>
          <w:sz w:val="20"/>
          <w:szCs w:val="20"/>
        </w:rPr>
        <w:t xml:space="preserve">об оплате труда работников муниципальных казенных и бюджетных учреждений, подведомственных Управлению образования Администрации Эвенкийского муниципального района» </w:t>
      </w:r>
    </w:p>
    <w:p w:rsidR="0068731E" w:rsidRPr="003E7482" w:rsidRDefault="0068731E" w:rsidP="0068731E">
      <w:pPr>
        <w:tabs>
          <w:tab w:val="left" w:pos="709"/>
        </w:tabs>
        <w:contextualSpacing/>
        <w:jc w:val="both"/>
        <w:rPr>
          <w:rFonts w:ascii="Arial Narrow" w:hAnsi="Arial Narrow"/>
          <w:b/>
          <w:bCs/>
          <w:sz w:val="20"/>
          <w:szCs w:val="20"/>
        </w:rPr>
      </w:pPr>
    </w:p>
    <w:p w:rsidR="0068731E" w:rsidRPr="003E7482" w:rsidRDefault="0068731E" w:rsidP="0068731E">
      <w:pPr>
        <w:tabs>
          <w:tab w:val="left" w:pos="709"/>
        </w:tabs>
        <w:contextualSpacing/>
        <w:jc w:val="both"/>
        <w:rPr>
          <w:rFonts w:ascii="Arial Narrow" w:hAnsi="Arial Narrow"/>
          <w:bCs/>
          <w:sz w:val="20"/>
          <w:szCs w:val="20"/>
        </w:rPr>
      </w:pPr>
      <w:r w:rsidRPr="003E7482">
        <w:rPr>
          <w:rFonts w:ascii="Arial Narrow" w:hAnsi="Arial Narrow"/>
          <w:b/>
          <w:bCs/>
          <w:sz w:val="20"/>
          <w:szCs w:val="20"/>
        </w:rPr>
        <w:tab/>
      </w:r>
      <w:r w:rsidRPr="003E7482">
        <w:rPr>
          <w:rFonts w:ascii="Arial Narrow" w:eastAsia="Calibri" w:hAnsi="Arial Narrow"/>
          <w:sz w:val="20"/>
          <w:szCs w:val="20"/>
          <w:lang w:eastAsia="en-US"/>
        </w:rPr>
        <w:t xml:space="preserve">В соответствии со статьями 135, 144 Трудового кодекса Российской Федерации, Федеральным законом от 29.12.2012 № 273-ФЗ «Об образовании в Российской Федерации», в целях совершенствования системы оплаты труда работников муниципальных образовательных учреждений Эвенкийского муниципального района, </w:t>
      </w:r>
      <w:r w:rsidRPr="003E7482">
        <w:rPr>
          <w:rFonts w:ascii="Arial Narrow" w:eastAsia="Calibri" w:hAnsi="Arial Narrow"/>
          <w:b/>
          <w:sz w:val="20"/>
          <w:szCs w:val="20"/>
          <w:lang w:eastAsia="en-US"/>
        </w:rPr>
        <w:t>ПОСТАНОВЛЯЮ</w:t>
      </w:r>
      <w:r w:rsidRPr="003E7482">
        <w:rPr>
          <w:rFonts w:ascii="Arial Narrow" w:eastAsia="Calibri" w:hAnsi="Arial Narrow"/>
          <w:sz w:val="20"/>
          <w:szCs w:val="20"/>
          <w:lang w:eastAsia="en-US"/>
        </w:rPr>
        <w:t>:</w:t>
      </w:r>
    </w:p>
    <w:p w:rsidR="0068731E" w:rsidRPr="003E7482" w:rsidRDefault="0068731E" w:rsidP="0068731E">
      <w:pPr>
        <w:tabs>
          <w:tab w:val="left" w:pos="-14742"/>
          <w:tab w:val="left" w:pos="709"/>
        </w:tabs>
        <w:contextualSpacing/>
        <w:jc w:val="both"/>
        <w:rPr>
          <w:rFonts w:ascii="Arial Narrow" w:eastAsia="Calibri" w:hAnsi="Arial Narrow"/>
          <w:sz w:val="20"/>
          <w:szCs w:val="20"/>
          <w:lang w:eastAsia="en-US"/>
        </w:rPr>
      </w:pPr>
      <w:r w:rsidRPr="003E7482">
        <w:rPr>
          <w:rFonts w:ascii="Arial Narrow" w:eastAsia="Calibri" w:hAnsi="Arial Narrow"/>
          <w:sz w:val="20"/>
          <w:szCs w:val="20"/>
          <w:lang w:eastAsia="en-US"/>
        </w:rPr>
        <w:t>1.</w:t>
      </w:r>
      <w:r w:rsidRPr="003E7482">
        <w:rPr>
          <w:rFonts w:ascii="Arial Narrow" w:eastAsia="Calibri" w:hAnsi="Arial Narrow"/>
          <w:sz w:val="20"/>
          <w:szCs w:val="20"/>
          <w:lang w:eastAsia="en-US"/>
        </w:rPr>
        <w:tab/>
        <w:t>Внести в Примерное положение об оплате труда работников муниципальных бюджетных и казенных образовательных учреждений Эвенкийского муниципального района, подведомственных Управлению образования Администрации Эвенкийского муниципального района, утвержденное постановлением Администрации Эвенкийского муниципального района от 15.01.2016 № 9-п (в редакции от 31.10.2016 № 648-п, от 29.11.2016 № 725-п, от 30.12.2016 № 786-п, от 30.01.2017 № 39-п, от 30.10.2017 № 548-п, от 29.12.2017 № 685-п, от 01.03.2018 № 79-п, от 28.04.2018 № 172-п, от 26.06.2018 № 271-п, от 18.01.2019 № 21-п, от 12.09.2019 № 375-п, от 18.09.2019 № 387-п, от 14.01.2020 № 08-п, от 21.04.2020 № 197-п, от 23.09.2020 № 445-п, от 15.01.2021 № 19-п, от 12.02.2021 № 84-п, от 14.09.2021 № 415-п, от 13.12.2021 № 594-п, от 19.04.2022 № 213-п, от 16.05.2022 № 264-п, от 10.04.2023 № 173-п, от 22.05.2023 № 267-п, от 04.10.2023 № 527-п, от 13.11.2023 № 615-п, от 19.01.2024 № 37-п, от 21.05.2024 № 247-п, от 04.06.2024 № 290-п, от 16.12.2024 № 626-п, от 10.01.2025 № 2-п) (далее – Примерное положение), следующие изменения:</w:t>
      </w:r>
    </w:p>
    <w:p w:rsidR="0068731E" w:rsidRPr="003E7482" w:rsidRDefault="0068731E" w:rsidP="0068731E">
      <w:pPr>
        <w:tabs>
          <w:tab w:val="left" w:pos="709"/>
        </w:tabs>
        <w:contextualSpacing/>
        <w:jc w:val="both"/>
        <w:rPr>
          <w:rFonts w:ascii="Arial Narrow" w:eastAsia="Calibri" w:hAnsi="Arial Narrow"/>
          <w:sz w:val="20"/>
          <w:szCs w:val="20"/>
          <w:shd w:val="clear" w:color="auto" w:fill="FFFFFF"/>
          <w:lang w:eastAsia="en-US"/>
        </w:rPr>
      </w:pPr>
      <w:r w:rsidRPr="003E7482">
        <w:rPr>
          <w:rFonts w:ascii="Arial Narrow" w:eastAsia="Calibri" w:hAnsi="Arial Narrow"/>
          <w:sz w:val="20"/>
          <w:szCs w:val="20"/>
          <w:lang w:eastAsia="en-US"/>
        </w:rPr>
        <w:t>1.1.</w:t>
      </w:r>
      <w:r w:rsidRPr="003E7482">
        <w:rPr>
          <w:rFonts w:ascii="Arial Narrow" w:eastAsia="Calibri" w:hAnsi="Arial Narrow"/>
          <w:color w:val="00B0F0"/>
          <w:sz w:val="20"/>
          <w:szCs w:val="20"/>
          <w:lang w:eastAsia="en-US"/>
        </w:rPr>
        <w:tab/>
      </w:r>
      <w:r w:rsidRPr="003E7482">
        <w:rPr>
          <w:rFonts w:ascii="Arial Narrow" w:eastAsia="Calibri" w:hAnsi="Arial Narrow"/>
          <w:sz w:val="20"/>
          <w:szCs w:val="20"/>
          <w:shd w:val="clear" w:color="auto" w:fill="FFFFFF"/>
          <w:lang w:eastAsia="en-US"/>
        </w:rPr>
        <w:t>пункт 3.4.1. подраздела 3 раздела II изложить в новой редакции:</w:t>
      </w:r>
    </w:p>
    <w:p w:rsidR="0068731E" w:rsidRPr="003E7482" w:rsidRDefault="0068731E" w:rsidP="0068731E">
      <w:pPr>
        <w:tabs>
          <w:tab w:val="left" w:pos="709"/>
        </w:tabs>
        <w:ind w:firstLine="709"/>
        <w:jc w:val="both"/>
        <w:rPr>
          <w:rFonts w:ascii="Arial Narrow" w:eastAsia="Calibri" w:hAnsi="Arial Narrow"/>
          <w:sz w:val="20"/>
          <w:szCs w:val="20"/>
          <w:lang w:eastAsia="en-US"/>
        </w:rPr>
      </w:pPr>
      <w:r w:rsidRPr="003E7482">
        <w:rPr>
          <w:rFonts w:ascii="Arial Narrow" w:eastAsia="Calibri" w:hAnsi="Arial Narrow"/>
          <w:sz w:val="20"/>
          <w:szCs w:val="20"/>
          <w:shd w:val="clear" w:color="auto" w:fill="FFFFFF"/>
          <w:lang w:eastAsia="en-US"/>
        </w:rPr>
        <w:t>«</w:t>
      </w:r>
      <w:r w:rsidRPr="003E7482">
        <w:rPr>
          <w:rFonts w:ascii="Arial Narrow" w:eastAsia="Calibri" w:hAnsi="Arial Narrow"/>
          <w:sz w:val="20"/>
          <w:szCs w:val="20"/>
          <w:lang w:eastAsia="en-US"/>
        </w:rPr>
        <w:t>3.4.1. Специальная краевая выплата устанавливается в целях повышения уровня оплаты труда работника.</w:t>
      </w:r>
    </w:p>
    <w:p w:rsidR="0068731E" w:rsidRPr="003E7482" w:rsidRDefault="0068731E" w:rsidP="0068731E">
      <w:pPr>
        <w:tabs>
          <w:tab w:val="left" w:pos="709"/>
        </w:tabs>
        <w:ind w:firstLine="709"/>
        <w:jc w:val="both"/>
        <w:rPr>
          <w:rFonts w:ascii="Arial Narrow" w:eastAsia="Calibri" w:hAnsi="Arial Narrow"/>
          <w:sz w:val="20"/>
          <w:szCs w:val="20"/>
          <w:lang w:eastAsia="en-US"/>
        </w:rPr>
      </w:pPr>
      <w:r w:rsidRPr="003E7482">
        <w:rPr>
          <w:rFonts w:ascii="Arial Narrow" w:eastAsia="Calibri" w:hAnsi="Arial Narrow"/>
          <w:sz w:val="20"/>
          <w:szCs w:val="20"/>
          <w:lang w:eastAsia="en-US"/>
        </w:rPr>
        <w:t>Работникам по основному месту работы ежемесячно предоставляется специальная краевая выплата.</w:t>
      </w:r>
    </w:p>
    <w:p w:rsidR="0068731E" w:rsidRPr="003E7482" w:rsidRDefault="0068731E" w:rsidP="0068731E">
      <w:pPr>
        <w:tabs>
          <w:tab w:val="left" w:pos="709"/>
        </w:tabs>
        <w:ind w:firstLine="709"/>
        <w:jc w:val="both"/>
        <w:rPr>
          <w:rFonts w:ascii="Arial Narrow" w:eastAsia="Calibri" w:hAnsi="Arial Narrow"/>
          <w:sz w:val="20"/>
          <w:szCs w:val="20"/>
          <w:lang w:eastAsia="en-US"/>
        </w:rPr>
      </w:pPr>
      <w:r w:rsidRPr="003E7482">
        <w:rPr>
          <w:rFonts w:ascii="Arial Narrow" w:eastAsia="Calibri" w:hAnsi="Arial Narrow"/>
          <w:sz w:val="20"/>
          <w:szCs w:val="20"/>
          <w:lang w:eastAsia="en-US"/>
        </w:rPr>
        <w:t xml:space="preserve">Максимальный размер выплаты при полностью отработанной норме рабочего времени и выполненной норме труда (трудовых обязанностей) составляет шесть тысяч двести рублей. </w:t>
      </w:r>
    </w:p>
    <w:p w:rsidR="0068731E" w:rsidRPr="003E7482" w:rsidRDefault="0068731E" w:rsidP="0068731E">
      <w:pPr>
        <w:tabs>
          <w:tab w:val="left" w:pos="709"/>
        </w:tabs>
        <w:ind w:firstLine="709"/>
        <w:jc w:val="both"/>
        <w:rPr>
          <w:rFonts w:ascii="Arial Narrow" w:eastAsia="Calibri" w:hAnsi="Arial Narrow"/>
          <w:sz w:val="20"/>
          <w:szCs w:val="20"/>
          <w:lang w:eastAsia="en-US"/>
        </w:rPr>
      </w:pPr>
      <w:r w:rsidRPr="003E7482">
        <w:rPr>
          <w:rFonts w:ascii="Arial Narrow" w:eastAsia="Calibri" w:hAnsi="Arial Narrow"/>
          <w:sz w:val="20"/>
          <w:szCs w:val="20"/>
          <w:lang w:eastAsia="en-US"/>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68731E" w:rsidRPr="003E7482" w:rsidRDefault="0068731E" w:rsidP="0068731E">
      <w:pPr>
        <w:tabs>
          <w:tab w:val="left" w:pos="709"/>
        </w:tabs>
        <w:ind w:firstLine="709"/>
        <w:jc w:val="both"/>
        <w:rPr>
          <w:rFonts w:ascii="Arial Narrow" w:eastAsia="Calibri" w:hAnsi="Arial Narrow"/>
          <w:sz w:val="20"/>
          <w:szCs w:val="20"/>
          <w:lang w:eastAsia="en-US"/>
        </w:rPr>
      </w:pPr>
      <w:r w:rsidRPr="003E7482">
        <w:rPr>
          <w:rFonts w:ascii="Arial Narrow" w:eastAsia="Calibri" w:hAnsi="Arial Narrow"/>
          <w:sz w:val="20"/>
          <w:szCs w:val="20"/>
          <w:lang w:eastAsia="en-US"/>
        </w:rPr>
        <w:t>На выплату, установленную абзацем 2 настоящего пункта,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68731E" w:rsidRDefault="0068731E" w:rsidP="0068731E">
      <w:pPr>
        <w:widowControl w:val="0"/>
        <w:tabs>
          <w:tab w:val="left" w:pos="709"/>
        </w:tabs>
        <w:ind w:firstLine="709"/>
        <w:jc w:val="both"/>
        <w:rPr>
          <w:rFonts w:ascii="Arial Narrow" w:hAnsi="Arial Narrow"/>
          <w:bCs/>
          <w:sz w:val="20"/>
          <w:szCs w:val="20"/>
        </w:rPr>
      </w:pPr>
      <w:r w:rsidRPr="003E7482">
        <w:rPr>
          <w:rFonts w:ascii="Arial Narrow" w:hAnsi="Arial Narrow"/>
          <w:bCs/>
          <w:sz w:val="20"/>
          <w:szCs w:val="20"/>
        </w:rPr>
        <w:t>Размер специальной краевой выплаты руководителям учреждений, их заместителям, главному бухгалтеру учреждения и работникам учреждений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увеличивается на размер, рассчитываемый по формуле:</w:t>
      </w:r>
    </w:p>
    <w:p w:rsidR="00160DFA" w:rsidRPr="003E7482" w:rsidRDefault="00160DFA" w:rsidP="0068731E">
      <w:pPr>
        <w:widowControl w:val="0"/>
        <w:tabs>
          <w:tab w:val="left" w:pos="709"/>
        </w:tabs>
        <w:ind w:firstLine="709"/>
        <w:jc w:val="both"/>
        <w:rPr>
          <w:rFonts w:ascii="Arial Narrow" w:hAnsi="Arial Narrow"/>
          <w:bCs/>
          <w:sz w:val="20"/>
          <w:szCs w:val="20"/>
        </w:rPr>
      </w:pPr>
    </w:p>
    <w:p w:rsidR="0068731E" w:rsidRDefault="0068731E" w:rsidP="00160DFA">
      <w:pPr>
        <w:widowControl w:val="0"/>
        <w:tabs>
          <w:tab w:val="left" w:pos="709"/>
        </w:tabs>
        <w:jc w:val="center"/>
        <w:rPr>
          <w:rFonts w:ascii="Arial Narrow" w:hAnsi="Arial Narrow"/>
          <w:bCs/>
          <w:sz w:val="20"/>
          <w:szCs w:val="20"/>
        </w:rPr>
      </w:pPr>
      <w:proofErr w:type="spellStart"/>
      <w:r w:rsidRPr="003E7482">
        <w:rPr>
          <w:rFonts w:ascii="Arial Narrow" w:hAnsi="Arial Narrow"/>
          <w:bCs/>
          <w:sz w:val="20"/>
          <w:szCs w:val="20"/>
        </w:rPr>
        <w:t>СКВув</w:t>
      </w:r>
      <w:proofErr w:type="spellEnd"/>
      <w:r w:rsidRPr="003E7482">
        <w:rPr>
          <w:rFonts w:ascii="Arial Narrow" w:hAnsi="Arial Narrow"/>
          <w:bCs/>
          <w:sz w:val="20"/>
          <w:szCs w:val="20"/>
        </w:rPr>
        <w:t xml:space="preserve"> = </w:t>
      </w:r>
      <w:proofErr w:type="spellStart"/>
      <w:r w:rsidRPr="003E7482">
        <w:rPr>
          <w:rFonts w:ascii="Arial Narrow" w:hAnsi="Arial Narrow"/>
          <w:bCs/>
          <w:sz w:val="20"/>
          <w:szCs w:val="20"/>
        </w:rPr>
        <w:t>Отп</w:t>
      </w:r>
      <w:proofErr w:type="spellEnd"/>
      <w:r w:rsidRPr="003E7482">
        <w:rPr>
          <w:rFonts w:ascii="Arial Narrow" w:hAnsi="Arial Narrow"/>
          <w:bCs/>
          <w:sz w:val="20"/>
          <w:szCs w:val="20"/>
        </w:rPr>
        <w:t xml:space="preserve"> x </w:t>
      </w:r>
      <w:proofErr w:type="spellStart"/>
      <w:r w:rsidRPr="003E7482">
        <w:rPr>
          <w:rFonts w:ascii="Arial Narrow" w:hAnsi="Arial Narrow"/>
          <w:bCs/>
          <w:sz w:val="20"/>
          <w:szCs w:val="20"/>
        </w:rPr>
        <w:t>Кув</w:t>
      </w:r>
      <w:proofErr w:type="spellEnd"/>
      <w:r w:rsidRPr="003E7482">
        <w:rPr>
          <w:rFonts w:ascii="Arial Narrow" w:hAnsi="Arial Narrow"/>
          <w:bCs/>
          <w:sz w:val="20"/>
          <w:szCs w:val="20"/>
        </w:rPr>
        <w:t xml:space="preserve"> – </w:t>
      </w:r>
      <w:proofErr w:type="spellStart"/>
      <w:r w:rsidRPr="003E7482">
        <w:rPr>
          <w:rFonts w:ascii="Arial Narrow" w:hAnsi="Arial Narrow"/>
          <w:bCs/>
          <w:sz w:val="20"/>
          <w:szCs w:val="20"/>
        </w:rPr>
        <w:t>Отп</w:t>
      </w:r>
      <w:proofErr w:type="spellEnd"/>
      <w:r w:rsidRPr="003E7482">
        <w:rPr>
          <w:rFonts w:ascii="Arial Narrow" w:hAnsi="Arial Narrow"/>
          <w:bCs/>
          <w:sz w:val="20"/>
          <w:szCs w:val="20"/>
        </w:rPr>
        <w:t>, (1)</w:t>
      </w:r>
    </w:p>
    <w:p w:rsidR="00160DFA" w:rsidRPr="003E7482" w:rsidRDefault="00160DFA" w:rsidP="0068731E">
      <w:pPr>
        <w:widowControl w:val="0"/>
        <w:tabs>
          <w:tab w:val="left" w:pos="709"/>
        </w:tabs>
        <w:ind w:firstLine="709"/>
        <w:jc w:val="both"/>
        <w:rPr>
          <w:rFonts w:ascii="Arial Narrow" w:hAnsi="Arial Narrow"/>
          <w:bCs/>
          <w:sz w:val="20"/>
          <w:szCs w:val="20"/>
        </w:rPr>
      </w:pPr>
    </w:p>
    <w:p w:rsidR="0068731E" w:rsidRDefault="0068731E" w:rsidP="0068731E">
      <w:pPr>
        <w:widowControl w:val="0"/>
        <w:tabs>
          <w:tab w:val="left" w:pos="709"/>
        </w:tabs>
        <w:ind w:firstLine="709"/>
        <w:jc w:val="both"/>
        <w:rPr>
          <w:rFonts w:ascii="Arial Narrow" w:hAnsi="Arial Narrow"/>
          <w:bCs/>
          <w:sz w:val="20"/>
          <w:szCs w:val="20"/>
        </w:rPr>
      </w:pPr>
      <w:r w:rsidRPr="003E7482">
        <w:rPr>
          <w:rFonts w:ascii="Arial Narrow" w:hAnsi="Arial Narrow"/>
          <w:bCs/>
          <w:sz w:val="20"/>
          <w:szCs w:val="20"/>
        </w:rPr>
        <w:t>где:</w:t>
      </w:r>
    </w:p>
    <w:p w:rsidR="00160DFA" w:rsidRPr="003E7482" w:rsidRDefault="00160DFA" w:rsidP="0068731E">
      <w:pPr>
        <w:widowControl w:val="0"/>
        <w:tabs>
          <w:tab w:val="left" w:pos="709"/>
        </w:tabs>
        <w:ind w:firstLine="709"/>
        <w:jc w:val="both"/>
        <w:rPr>
          <w:rFonts w:ascii="Arial Narrow" w:hAnsi="Arial Narrow"/>
          <w:bCs/>
          <w:sz w:val="20"/>
          <w:szCs w:val="20"/>
        </w:rPr>
      </w:pPr>
    </w:p>
    <w:p w:rsidR="0068731E" w:rsidRPr="003E7482" w:rsidRDefault="0068731E" w:rsidP="0068731E">
      <w:pPr>
        <w:widowControl w:val="0"/>
        <w:tabs>
          <w:tab w:val="left" w:pos="709"/>
        </w:tabs>
        <w:ind w:firstLine="709"/>
        <w:jc w:val="both"/>
        <w:rPr>
          <w:rFonts w:ascii="Arial Narrow" w:hAnsi="Arial Narrow"/>
          <w:bCs/>
          <w:sz w:val="20"/>
          <w:szCs w:val="20"/>
        </w:rPr>
      </w:pPr>
      <w:proofErr w:type="spellStart"/>
      <w:r w:rsidRPr="003E7482">
        <w:rPr>
          <w:rFonts w:ascii="Arial Narrow" w:hAnsi="Arial Narrow"/>
          <w:bCs/>
          <w:sz w:val="20"/>
          <w:szCs w:val="20"/>
        </w:rPr>
        <w:t>СКВув</w:t>
      </w:r>
      <w:proofErr w:type="spellEnd"/>
      <w:r w:rsidRPr="003E7482">
        <w:rPr>
          <w:rFonts w:ascii="Arial Narrow" w:hAnsi="Arial Narrow"/>
          <w:bCs/>
          <w:sz w:val="20"/>
          <w:szCs w:val="20"/>
        </w:rPr>
        <w:t xml:space="preserve"> – размер увеличения специальной краевой выплаты;</w:t>
      </w:r>
    </w:p>
    <w:p w:rsidR="0068731E" w:rsidRPr="003E7482" w:rsidRDefault="0068731E" w:rsidP="0068731E">
      <w:pPr>
        <w:widowControl w:val="0"/>
        <w:tabs>
          <w:tab w:val="left" w:pos="709"/>
        </w:tabs>
        <w:ind w:firstLine="709"/>
        <w:jc w:val="both"/>
        <w:rPr>
          <w:rFonts w:ascii="Arial Narrow" w:hAnsi="Arial Narrow"/>
          <w:bCs/>
          <w:sz w:val="20"/>
          <w:szCs w:val="20"/>
        </w:rPr>
      </w:pPr>
      <w:proofErr w:type="spellStart"/>
      <w:r w:rsidRPr="003E7482">
        <w:rPr>
          <w:rFonts w:ascii="Arial Narrow" w:hAnsi="Arial Narrow"/>
          <w:bCs/>
          <w:sz w:val="20"/>
          <w:szCs w:val="20"/>
        </w:rPr>
        <w:t>Отп</w:t>
      </w:r>
      <w:proofErr w:type="spellEnd"/>
      <w:r w:rsidRPr="003E7482">
        <w:rPr>
          <w:rFonts w:ascii="Arial Narrow" w:hAnsi="Arial Narrow"/>
          <w:bCs/>
          <w:sz w:val="20"/>
          <w:szCs w:val="20"/>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68731E" w:rsidRPr="003E7482" w:rsidRDefault="0068731E" w:rsidP="0068731E">
      <w:pPr>
        <w:widowControl w:val="0"/>
        <w:tabs>
          <w:tab w:val="left" w:pos="709"/>
        </w:tabs>
        <w:ind w:firstLine="709"/>
        <w:jc w:val="both"/>
        <w:rPr>
          <w:rFonts w:ascii="Arial Narrow" w:hAnsi="Arial Narrow"/>
          <w:bCs/>
          <w:sz w:val="20"/>
          <w:szCs w:val="20"/>
        </w:rPr>
      </w:pPr>
      <w:proofErr w:type="spellStart"/>
      <w:r w:rsidRPr="003E7482">
        <w:rPr>
          <w:rFonts w:ascii="Arial Narrow" w:hAnsi="Arial Narrow"/>
          <w:bCs/>
          <w:sz w:val="20"/>
          <w:szCs w:val="20"/>
        </w:rPr>
        <w:t>Кув</w:t>
      </w:r>
      <w:proofErr w:type="spellEnd"/>
      <w:r w:rsidRPr="003E7482">
        <w:rPr>
          <w:rFonts w:ascii="Arial Narrow" w:hAnsi="Arial Narrow"/>
          <w:bCs/>
          <w:sz w:val="20"/>
          <w:szCs w:val="20"/>
        </w:rPr>
        <w:t xml:space="preserve"> – коэффициент увеличения специальной краевой выплаты.</w:t>
      </w:r>
    </w:p>
    <w:p w:rsidR="0068731E" w:rsidRDefault="0068731E" w:rsidP="0068731E">
      <w:pPr>
        <w:widowControl w:val="0"/>
        <w:tabs>
          <w:tab w:val="left" w:pos="709"/>
        </w:tabs>
        <w:ind w:firstLine="709"/>
        <w:jc w:val="both"/>
        <w:rPr>
          <w:rFonts w:ascii="Arial Narrow" w:hAnsi="Arial Narrow"/>
          <w:bCs/>
          <w:sz w:val="20"/>
          <w:szCs w:val="20"/>
        </w:rPr>
      </w:pPr>
      <w:r w:rsidRPr="003E7482">
        <w:rPr>
          <w:rFonts w:ascii="Arial Narrow" w:hAnsi="Arial Narrow"/>
          <w:bCs/>
          <w:sz w:val="20"/>
          <w:szCs w:val="20"/>
        </w:rPr>
        <w:t xml:space="preserve">В случае, когда при определении среднего дневного заработка учитываются периоды, предшествующие 1 января </w:t>
      </w:r>
      <w:r w:rsidRPr="00160DFA">
        <w:rPr>
          <w:rFonts w:ascii="Arial Narrow" w:hAnsi="Arial Narrow"/>
          <w:bCs/>
          <w:sz w:val="20"/>
          <w:szCs w:val="20"/>
        </w:rPr>
        <w:t>2025 года</w:t>
      </w:r>
      <w:r w:rsidRPr="003E7482">
        <w:rPr>
          <w:rFonts w:ascii="Arial Narrow" w:hAnsi="Arial Narrow"/>
          <w:bCs/>
          <w:sz w:val="20"/>
          <w:szCs w:val="20"/>
        </w:rPr>
        <w:t xml:space="preserve">, </w:t>
      </w:r>
      <w:proofErr w:type="spellStart"/>
      <w:r w:rsidRPr="003E7482">
        <w:rPr>
          <w:rFonts w:ascii="Arial Narrow" w:hAnsi="Arial Narrow"/>
          <w:bCs/>
          <w:sz w:val="20"/>
          <w:szCs w:val="20"/>
        </w:rPr>
        <w:t>Кув</w:t>
      </w:r>
      <w:proofErr w:type="spellEnd"/>
      <w:r w:rsidRPr="003E7482">
        <w:rPr>
          <w:rFonts w:ascii="Arial Narrow" w:hAnsi="Arial Narrow"/>
          <w:bCs/>
          <w:sz w:val="20"/>
          <w:szCs w:val="20"/>
        </w:rPr>
        <w:t xml:space="preserve"> определяется следующим образом:</w:t>
      </w:r>
    </w:p>
    <w:p w:rsidR="00160DFA" w:rsidRPr="003E7482" w:rsidRDefault="00160DFA" w:rsidP="0068731E">
      <w:pPr>
        <w:widowControl w:val="0"/>
        <w:tabs>
          <w:tab w:val="left" w:pos="709"/>
        </w:tabs>
        <w:ind w:firstLine="709"/>
        <w:jc w:val="both"/>
        <w:rPr>
          <w:rFonts w:ascii="Arial Narrow" w:hAnsi="Arial Narrow"/>
          <w:bCs/>
          <w:sz w:val="20"/>
          <w:szCs w:val="20"/>
        </w:rPr>
      </w:pPr>
    </w:p>
    <w:p w:rsidR="0068731E" w:rsidRDefault="0068731E" w:rsidP="00160DFA">
      <w:pPr>
        <w:widowControl w:val="0"/>
        <w:tabs>
          <w:tab w:val="left" w:pos="709"/>
        </w:tabs>
        <w:jc w:val="center"/>
        <w:rPr>
          <w:rFonts w:ascii="Arial Narrow" w:hAnsi="Arial Narrow"/>
          <w:bCs/>
          <w:sz w:val="20"/>
          <w:szCs w:val="20"/>
        </w:rPr>
      </w:pPr>
      <w:proofErr w:type="spellStart"/>
      <w:r w:rsidRPr="003E7482">
        <w:rPr>
          <w:rFonts w:ascii="Arial Narrow" w:hAnsi="Arial Narrow"/>
          <w:bCs/>
          <w:sz w:val="20"/>
          <w:szCs w:val="20"/>
        </w:rPr>
        <w:t>Кув</w:t>
      </w:r>
      <w:proofErr w:type="spellEnd"/>
      <w:r w:rsidRPr="003E7482">
        <w:rPr>
          <w:rFonts w:ascii="Arial Narrow" w:hAnsi="Arial Narrow"/>
          <w:bCs/>
          <w:sz w:val="20"/>
          <w:szCs w:val="20"/>
        </w:rPr>
        <w:t xml:space="preserve"> = (Зпф1 + (3200 х </w:t>
      </w:r>
      <w:proofErr w:type="spellStart"/>
      <w:r w:rsidRPr="003E7482">
        <w:rPr>
          <w:rFonts w:ascii="Arial Narrow" w:hAnsi="Arial Narrow"/>
          <w:bCs/>
          <w:sz w:val="20"/>
          <w:szCs w:val="20"/>
        </w:rPr>
        <w:t>Кмес</w:t>
      </w:r>
      <w:proofErr w:type="spellEnd"/>
      <w:r w:rsidRPr="003E7482">
        <w:rPr>
          <w:rFonts w:ascii="Arial Narrow" w:hAnsi="Arial Narrow"/>
          <w:bCs/>
          <w:sz w:val="20"/>
          <w:szCs w:val="20"/>
        </w:rPr>
        <w:t xml:space="preserve"> х </w:t>
      </w:r>
      <w:proofErr w:type="spellStart"/>
      <w:r w:rsidRPr="003E7482">
        <w:rPr>
          <w:rFonts w:ascii="Arial Narrow" w:hAnsi="Arial Narrow"/>
          <w:bCs/>
          <w:sz w:val="20"/>
          <w:szCs w:val="20"/>
        </w:rPr>
        <w:t>Крк</w:t>
      </w:r>
      <w:proofErr w:type="spellEnd"/>
      <w:r w:rsidRPr="003E7482">
        <w:rPr>
          <w:rFonts w:ascii="Arial Narrow" w:hAnsi="Arial Narrow"/>
          <w:bCs/>
          <w:sz w:val="20"/>
          <w:szCs w:val="20"/>
        </w:rPr>
        <w:t>) + Зпф2) / (Зпф1 + Зпф2), (2)</w:t>
      </w:r>
    </w:p>
    <w:p w:rsidR="00160DFA" w:rsidRPr="003E7482" w:rsidRDefault="00160DFA" w:rsidP="0068731E">
      <w:pPr>
        <w:widowControl w:val="0"/>
        <w:tabs>
          <w:tab w:val="left" w:pos="709"/>
        </w:tabs>
        <w:ind w:firstLine="709"/>
        <w:jc w:val="both"/>
        <w:rPr>
          <w:rFonts w:ascii="Arial Narrow" w:hAnsi="Arial Narrow"/>
          <w:bCs/>
          <w:sz w:val="20"/>
          <w:szCs w:val="20"/>
        </w:rPr>
      </w:pPr>
    </w:p>
    <w:p w:rsidR="0068731E" w:rsidRDefault="0068731E" w:rsidP="0068731E">
      <w:pPr>
        <w:widowControl w:val="0"/>
        <w:tabs>
          <w:tab w:val="left" w:pos="709"/>
        </w:tabs>
        <w:ind w:firstLine="709"/>
        <w:jc w:val="both"/>
        <w:rPr>
          <w:rFonts w:ascii="Arial Narrow" w:hAnsi="Arial Narrow"/>
          <w:bCs/>
          <w:sz w:val="20"/>
          <w:szCs w:val="20"/>
        </w:rPr>
      </w:pPr>
      <w:r w:rsidRPr="003E7482">
        <w:rPr>
          <w:rFonts w:ascii="Arial Narrow" w:hAnsi="Arial Narrow"/>
          <w:bCs/>
          <w:sz w:val="20"/>
          <w:szCs w:val="20"/>
        </w:rPr>
        <w:t>где:</w:t>
      </w:r>
    </w:p>
    <w:p w:rsidR="00160DFA" w:rsidRPr="003E7482" w:rsidRDefault="00160DFA" w:rsidP="0068731E">
      <w:pPr>
        <w:widowControl w:val="0"/>
        <w:tabs>
          <w:tab w:val="left" w:pos="709"/>
        </w:tabs>
        <w:ind w:firstLine="709"/>
        <w:jc w:val="both"/>
        <w:rPr>
          <w:rFonts w:ascii="Arial Narrow" w:hAnsi="Arial Narrow"/>
          <w:bCs/>
          <w:sz w:val="20"/>
          <w:szCs w:val="20"/>
        </w:rPr>
      </w:pPr>
    </w:p>
    <w:p w:rsidR="0068731E" w:rsidRPr="003E7482" w:rsidRDefault="0068731E" w:rsidP="0068731E">
      <w:pPr>
        <w:widowControl w:val="0"/>
        <w:tabs>
          <w:tab w:val="left" w:pos="709"/>
        </w:tabs>
        <w:ind w:firstLine="709"/>
        <w:jc w:val="both"/>
        <w:rPr>
          <w:rFonts w:ascii="Arial Narrow" w:hAnsi="Arial Narrow"/>
          <w:bCs/>
          <w:sz w:val="20"/>
          <w:szCs w:val="20"/>
        </w:rPr>
      </w:pPr>
      <w:r w:rsidRPr="003E7482">
        <w:rPr>
          <w:rFonts w:ascii="Arial Narrow" w:hAnsi="Arial Narrow"/>
          <w:bCs/>
          <w:sz w:val="20"/>
          <w:szCs w:val="20"/>
        </w:rPr>
        <w:t>Зпф1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w:t>
      </w:r>
      <w:r w:rsidRPr="003E7482">
        <w:rPr>
          <w:rFonts w:ascii="Arial Narrow" w:hAnsi="Arial Narrow"/>
          <w:bCs/>
          <w:color w:val="00B0F0"/>
          <w:sz w:val="20"/>
          <w:szCs w:val="20"/>
        </w:rPr>
        <w:t>5</w:t>
      </w:r>
      <w:r w:rsidRPr="003E7482">
        <w:rPr>
          <w:rFonts w:ascii="Arial Narrow" w:hAnsi="Arial Narrow"/>
          <w:bCs/>
          <w:sz w:val="20"/>
          <w:szCs w:val="20"/>
        </w:rPr>
        <w:t xml:space="preserve"> </w:t>
      </w:r>
      <w:r w:rsidRPr="003E7482">
        <w:rPr>
          <w:rFonts w:ascii="Arial Narrow" w:hAnsi="Arial Narrow"/>
          <w:bCs/>
          <w:sz w:val="20"/>
          <w:szCs w:val="20"/>
        </w:rPr>
        <w:lastRenderedPageBreak/>
        <w:t>года;</w:t>
      </w:r>
    </w:p>
    <w:p w:rsidR="0068731E" w:rsidRPr="003E7482" w:rsidRDefault="0068731E" w:rsidP="0068731E">
      <w:pPr>
        <w:widowControl w:val="0"/>
        <w:tabs>
          <w:tab w:val="left" w:pos="709"/>
        </w:tabs>
        <w:ind w:firstLine="709"/>
        <w:jc w:val="both"/>
        <w:rPr>
          <w:rFonts w:ascii="Arial Narrow" w:hAnsi="Arial Narrow"/>
          <w:bCs/>
          <w:sz w:val="20"/>
          <w:szCs w:val="20"/>
        </w:rPr>
      </w:pPr>
      <w:r w:rsidRPr="003E7482">
        <w:rPr>
          <w:rFonts w:ascii="Arial Narrow" w:hAnsi="Arial Narrow"/>
          <w:bCs/>
          <w:sz w:val="20"/>
          <w:szCs w:val="20"/>
        </w:rPr>
        <w:t>Зпф2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w:t>
      </w:r>
      <w:r w:rsidRPr="003E7482">
        <w:rPr>
          <w:rFonts w:ascii="Arial Narrow" w:hAnsi="Arial Narrow"/>
          <w:bCs/>
          <w:color w:val="00B0F0"/>
          <w:sz w:val="20"/>
          <w:szCs w:val="20"/>
        </w:rPr>
        <w:t>5</w:t>
      </w:r>
      <w:r w:rsidRPr="003E7482">
        <w:rPr>
          <w:rFonts w:ascii="Arial Narrow" w:hAnsi="Arial Narrow"/>
          <w:bCs/>
          <w:sz w:val="20"/>
          <w:szCs w:val="20"/>
        </w:rPr>
        <w:t xml:space="preserve"> года;</w:t>
      </w:r>
    </w:p>
    <w:p w:rsidR="0068731E" w:rsidRPr="003E7482" w:rsidRDefault="0068731E" w:rsidP="0068731E">
      <w:pPr>
        <w:widowControl w:val="0"/>
        <w:tabs>
          <w:tab w:val="left" w:pos="709"/>
        </w:tabs>
        <w:ind w:firstLine="709"/>
        <w:jc w:val="both"/>
        <w:rPr>
          <w:rFonts w:ascii="Arial Narrow" w:hAnsi="Arial Narrow"/>
          <w:bCs/>
          <w:sz w:val="20"/>
          <w:szCs w:val="20"/>
        </w:rPr>
      </w:pPr>
      <w:proofErr w:type="spellStart"/>
      <w:r w:rsidRPr="003E7482">
        <w:rPr>
          <w:rFonts w:ascii="Arial Narrow" w:hAnsi="Arial Narrow"/>
          <w:bCs/>
          <w:sz w:val="20"/>
          <w:szCs w:val="20"/>
        </w:rPr>
        <w:t>Кмес</w:t>
      </w:r>
      <w:proofErr w:type="spellEnd"/>
      <w:r w:rsidRPr="003E7482">
        <w:rPr>
          <w:rFonts w:ascii="Arial Narrow" w:hAnsi="Arial Narrow"/>
          <w:bCs/>
          <w:sz w:val="20"/>
          <w:szCs w:val="20"/>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w:t>
      </w:r>
      <w:r w:rsidRPr="00083A32">
        <w:rPr>
          <w:rFonts w:ascii="Arial Narrow" w:hAnsi="Arial Narrow"/>
          <w:bCs/>
          <w:sz w:val="20"/>
          <w:szCs w:val="20"/>
        </w:rPr>
        <w:t>января 2025 года</w:t>
      </w:r>
      <w:r w:rsidRPr="003E7482">
        <w:rPr>
          <w:rFonts w:ascii="Arial Narrow" w:hAnsi="Arial Narrow"/>
          <w:bCs/>
          <w:sz w:val="20"/>
          <w:szCs w:val="20"/>
        </w:rPr>
        <w:t>;</w:t>
      </w:r>
    </w:p>
    <w:p w:rsidR="0068731E" w:rsidRPr="003E7482" w:rsidRDefault="0068731E" w:rsidP="0068731E">
      <w:pPr>
        <w:tabs>
          <w:tab w:val="left" w:pos="709"/>
        </w:tabs>
        <w:ind w:firstLine="709"/>
        <w:contextualSpacing/>
        <w:jc w:val="both"/>
        <w:rPr>
          <w:rFonts w:ascii="Arial Narrow" w:hAnsi="Arial Narrow"/>
          <w:sz w:val="20"/>
          <w:szCs w:val="20"/>
        </w:rPr>
      </w:pPr>
      <w:proofErr w:type="spellStart"/>
      <w:r w:rsidRPr="003E7482">
        <w:rPr>
          <w:rFonts w:ascii="Arial Narrow" w:hAnsi="Arial Narrow"/>
          <w:sz w:val="20"/>
          <w:szCs w:val="20"/>
        </w:rPr>
        <w:t>Крк</w:t>
      </w:r>
      <w:proofErr w:type="spellEnd"/>
      <w:r w:rsidRPr="003E7482">
        <w:rPr>
          <w:rFonts w:ascii="Arial Narrow" w:hAnsi="Arial Narrow"/>
          <w:sz w:val="20"/>
          <w:szCs w:val="20"/>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r w:rsidRPr="003E7482">
        <w:rPr>
          <w:rFonts w:ascii="Arial Narrow" w:eastAsia="Calibri" w:hAnsi="Arial Narrow"/>
          <w:sz w:val="20"/>
          <w:szCs w:val="20"/>
          <w:shd w:val="clear" w:color="auto" w:fill="FFFFFF"/>
          <w:lang w:eastAsia="en-US"/>
        </w:rPr>
        <w:t>».</w:t>
      </w:r>
    </w:p>
    <w:p w:rsidR="0068731E" w:rsidRPr="003E7482" w:rsidRDefault="0068731E" w:rsidP="0068731E">
      <w:pPr>
        <w:tabs>
          <w:tab w:val="left" w:pos="709"/>
        </w:tabs>
        <w:contextualSpacing/>
        <w:jc w:val="both"/>
        <w:rPr>
          <w:rFonts w:ascii="Arial Narrow" w:eastAsia="Calibri" w:hAnsi="Arial Narrow"/>
          <w:sz w:val="20"/>
          <w:szCs w:val="20"/>
          <w:shd w:val="clear" w:color="auto" w:fill="FFFFFF"/>
          <w:lang w:eastAsia="en-US"/>
        </w:rPr>
      </w:pPr>
      <w:r w:rsidRPr="003E7482">
        <w:rPr>
          <w:rFonts w:ascii="Arial Narrow" w:eastAsia="Calibri" w:hAnsi="Arial Narrow"/>
          <w:sz w:val="20"/>
          <w:szCs w:val="20"/>
          <w:shd w:val="clear" w:color="auto" w:fill="FFFFFF"/>
          <w:lang w:eastAsia="en-US"/>
        </w:rPr>
        <w:t>2.</w:t>
      </w:r>
      <w:r w:rsidRPr="003E7482">
        <w:rPr>
          <w:rFonts w:ascii="Arial Narrow" w:eastAsia="Calibri" w:hAnsi="Arial Narrow"/>
          <w:sz w:val="20"/>
          <w:szCs w:val="20"/>
          <w:shd w:val="clear" w:color="auto" w:fill="FFFFFF"/>
          <w:lang w:eastAsia="en-US"/>
        </w:rPr>
        <w:tab/>
        <w:t xml:space="preserve">Рекомендовать руководителям образовательных учреждений Эвенкийского муниципального района привести Положения об оплате труда учреждений в соответствие с настоящим Постановлением. </w:t>
      </w:r>
    </w:p>
    <w:p w:rsidR="0068731E" w:rsidRPr="003E7482" w:rsidRDefault="0068731E" w:rsidP="0068731E">
      <w:pPr>
        <w:tabs>
          <w:tab w:val="left" w:pos="709"/>
        </w:tabs>
        <w:contextualSpacing/>
        <w:jc w:val="both"/>
        <w:rPr>
          <w:rFonts w:ascii="Arial Narrow" w:eastAsia="Calibri" w:hAnsi="Arial Narrow"/>
          <w:sz w:val="20"/>
          <w:szCs w:val="20"/>
          <w:shd w:val="clear" w:color="auto" w:fill="FFFFFF"/>
          <w:lang w:eastAsia="en-US"/>
        </w:rPr>
      </w:pPr>
      <w:r w:rsidRPr="003E7482">
        <w:rPr>
          <w:rFonts w:ascii="Arial Narrow" w:hAnsi="Arial Narrow"/>
          <w:sz w:val="20"/>
          <w:szCs w:val="20"/>
        </w:rPr>
        <w:t>3.</w:t>
      </w:r>
      <w:r w:rsidRPr="003E7482">
        <w:rPr>
          <w:rFonts w:ascii="Arial Narrow" w:hAnsi="Arial Narrow"/>
          <w:sz w:val="20"/>
          <w:szCs w:val="20"/>
        </w:rPr>
        <w:tab/>
      </w:r>
      <w:r w:rsidRPr="003E7482">
        <w:rPr>
          <w:rFonts w:ascii="Arial Narrow" w:hAnsi="Arial Narrow"/>
          <w:color w:val="000000"/>
          <w:sz w:val="20"/>
          <w:szCs w:val="20"/>
        </w:rPr>
        <w:t xml:space="preserve">Настоящее постановление вступает в силу с </w:t>
      </w:r>
      <w:r w:rsidRPr="00160DFA">
        <w:rPr>
          <w:rFonts w:ascii="Arial Narrow" w:hAnsi="Arial Narrow"/>
          <w:sz w:val="20"/>
          <w:szCs w:val="20"/>
        </w:rPr>
        <w:t>момента официального опубликования в периодическом средстве массовой информации «Официальный вестник Эвенкийского муниципального района», подлежит размещению на официальном сайте Эвенкийского муниципального района (</w:t>
      </w:r>
      <w:hyperlink r:id="rId14" w:history="1">
        <w:r w:rsidRPr="00160DFA">
          <w:rPr>
            <w:rStyle w:val="af2"/>
            <w:rFonts w:ascii="Arial Narrow" w:hAnsi="Arial Narrow"/>
            <w:bCs/>
            <w:color w:val="auto"/>
            <w:sz w:val="20"/>
            <w:szCs w:val="20"/>
            <w:u w:val="none"/>
          </w:rPr>
          <w:t>https://evenkya.gosuslugi.ru</w:t>
        </w:r>
      </w:hyperlink>
      <w:r w:rsidRPr="00160DFA">
        <w:rPr>
          <w:rFonts w:ascii="Arial Narrow" w:hAnsi="Arial Narrow"/>
          <w:sz w:val="20"/>
          <w:szCs w:val="20"/>
        </w:rPr>
        <w:t xml:space="preserve">) и распространяется </w:t>
      </w:r>
      <w:r w:rsidRPr="003E7482">
        <w:rPr>
          <w:rFonts w:ascii="Arial Narrow" w:hAnsi="Arial Narrow"/>
          <w:sz w:val="20"/>
          <w:szCs w:val="20"/>
        </w:rPr>
        <w:t>на правоотношения, возникшие с «01» января 2025 года.</w:t>
      </w:r>
    </w:p>
    <w:p w:rsidR="0068731E" w:rsidRPr="003E7482" w:rsidRDefault="0068731E" w:rsidP="0068731E">
      <w:pPr>
        <w:tabs>
          <w:tab w:val="left" w:pos="709"/>
        </w:tabs>
        <w:overflowPunct w:val="0"/>
        <w:autoSpaceDE w:val="0"/>
        <w:autoSpaceDN w:val="0"/>
        <w:adjustRightInd w:val="0"/>
        <w:contextualSpacing/>
        <w:jc w:val="both"/>
        <w:textAlignment w:val="baseline"/>
        <w:rPr>
          <w:rFonts w:ascii="Arial Narrow" w:hAnsi="Arial Narrow"/>
          <w:sz w:val="20"/>
          <w:szCs w:val="20"/>
        </w:rPr>
      </w:pPr>
      <w:r w:rsidRPr="003E7482">
        <w:rPr>
          <w:rFonts w:ascii="Arial Narrow" w:hAnsi="Arial Narrow"/>
          <w:sz w:val="20"/>
          <w:szCs w:val="20"/>
        </w:rPr>
        <w:t>4.</w:t>
      </w:r>
      <w:r w:rsidRPr="003E7482">
        <w:rPr>
          <w:rFonts w:ascii="Arial Narrow" w:hAnsi="Arial Narrow"/>
          <w:sz w:val="20"/>
          <w:szCs w:val="20"/>
        </w:rPr>
        <w:tab/>
        <w:t>Контроль исполнения настоящего постановления оставляю за собой.</w:t>
      </w:r>
    </w:p>
    <w:p w:rsidR="0068731E" w:rsidRPr="003E7482" w:rsidRDefault="0068731E" w:rsidP="0068731E">
      <w:pPr>
        <w:overflowPunct w:val="0"/>
        <w:autoSpaceDE w:val="0"/>
        <w:autoSpaceDN w:val="0"/>
        <w:adjustRightInd w:val="0"/>
        <w:jc w:val="both"/>
        <w:textAlignment w:val="baseline"/>
        <w:rPr>
          <w:rFonts w:ascii="Arial Narrow" w:hAnsi="Arial Narrow"/>
          <w:sz w:val="20"/>
          <w:szCs w:val="20"/>
        </w:rPr>
      </w:pPr>
    </w:p>
    <w:p w:rsidR="0068731E" w:rsidRPr="003E7482" w:rsidRDefault="0068731E" w:rsidP="0068731E">
      <w:pPr>
        <w:overflowPunct w:val="0"/>
        <w:autoSpaceDE w:val="0"/>
        <w:autoSpaceDN w:val="0"/>
        <w:adjustRightInd w:val="0"/>
        <w:jc w:val="both"/>
        <w:textAlignment w:val="baseline"/>
        <w:rPr>
          <w:rFonts w:ascii="Arial Narrow" w:hAnsi="Arial Narrow"/>
          <w:sz w:val="20"/>
          <w:szCs w:val="20"/>
        </w:rPr>
      </w:pPr>
      <w:r w:rsidRPr="003E7482">
        <w:rPr>
          <w:rFonts w:ascii="Arial Narrow" w:hAnsi="Arial Narrow"/>
          <w:sz w:val="20"/>
          <w:szCs w:val="20"/>
        </w:rPr>
        <w:t xml:space="preserve">Глава </w:t>
      </w:r>
    </w:p>
    <w:p w:rsidR="0068731E" w:rsidRDefault="0068731E" w:rsidP="0068731E">
      <w:pPr>
        <w:overflowPunct w:val="0"/>
        <w:autoSpaceDE w:val="0"/>
        <w:autoSpaceDN w:val="0"/>
        <w:adjustRightInd w:val="0"/>
        <w:jc w:val="both"/>
        <w:textAlignment w:val="baseline"/>
        <w:rPr>
          <w:rFonts w:ascii="Arial Narrow" w:hAnsi="Arial Narrow"/>
          <w:sz w:val="20"/>
          <w:szCs w:val="20"/>
        </w:rPr>
      </w:pPr>
      <w:r w:rsidRPr="003E7482">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00160DFA">
        <w:rPr>
          <w:rFonts w:ascii="Arial Narrow" w:hAnsi="Arial Narrow"/>
          <w:sz w:val="20"/>
          <w:szCs w:val="20"/>
        </w:rPr>
        <w:t xml:space="preserve">                       </w:t>
      </w:r>
      <w:r>
        <w:rPr>
          <w:rFonts w:ascii="Arial Narrow" w:hAnsi="Arial Narrow"/>
          <w:sz w:val="20"/>
          <w:szCs w:val="20"/>
        </w:rPr>
        <w:t xml:space="preserve">          </w:t>
      </w:r>
      <w:r w:rsidRPr="003E7482">
        <w:rPr>
          <w:rFonts w:ascii="Arial Narrow" w:hAnsi="Arial Narrow"/>
          <w:sz w:val="20"/>
          <w:szCs w:val="20"/>
        </w:rPr>
        <w:t xml:space="preserve"> </w:t>
      </w:r>
      <w:r>
        <w:rPr>
          <w:rFonts w:ascii="Arial Narrow" w:hAnsi="Arial Narrow"/>
          <w:sz w:val="20"/>
          <w:szCs w:val="20"/>
        </w:rPr>
        <w:t xml:space="preserve">п/п                                                       </w:t>
      </w:r>
      <w:r w:rsidRPr="003E7482">
        <w:rPr>
          <w:rFonts w:ascii="Arial Narrow" w:hAnsi="Arial Narrow"/>
          <w:sz w:val="20"/>
          <w:szCs w:val="20"/>
        </w:rPr>
        <w:t xml:space="preserve">     А.Ю. Черкасов</w:t>
      </w:r>
    </w:p>
    <w:p w:rsidR="0068731E" w:rsidRDefault="0068731E" w:rsidP="0068731E">
      <w:pPr>
        <w:overflowPunct w:val="0"/>
        <w:autoSpaceDE w:val="0"/>
        <w:autoSpaceDN w:val="0"/>
        <w:adjustRightInd w:val="0"/>
        <w:jc w:val="both"/>
        <w:textAlignment w:val="baseline"/>
        <w:rPr>
          <w:rFonts w:ascii="Arial Narrow" w:hAnsi="Arial Narrow"/>
          <w:sz w:val="20"/>
          <w:szCs w:val="20"/>
        </w:rPr>
      </w:pPr>
    </w:p>
    <w:p w:rsidR="0068731E" w:rsidRPr="003E7482" w:rsidRDefault="0068731E" w:rsidP="0068731E">
      <w:pPr>
        <w:pStyle w:val="3"/>
        <w:spacing w:before="0" w:after="0"/>
        <w:jc w:val="center"/>
        <w:rPr>
          <w:rFonts w:ascii="Arial Narrow" w:hAnsi="Arial Narrow"/>
          <w:spacing w:val="30"/>
          <w:sz w:val="20"/>
          <w:szCs w:val="20"/>
        </w:rPr>
      </w:pPr>
      <w:r w:rsidRPr="003E7482">
        <w:rPr>
          <w:rFonts w:ascii="Arial Narrow" w:hAnsi="Arial Narrow"/>
          <w:spacing w:val="30"/>
          <w:sz w:val="20"/>
          <w:szCs w:val="20"/>
        </w:rPr>
        <w:t>АДМИНИСТРАЦИЯ</w:t>
      </w:r>
    </w:p>
    <w:p w:rsidR="0068731E" w:rsidRPr="003E7482" w:rsidRDefault="0068731E" w:rsidP="0068731E">
      <w:pPr>
        <w:pStyle w:val="2"/>
        <w:spacing w:before="0" w:after="0"/>
        <w:jc w:val="center"/>
        <w:rPr>
          <w:rFonts w:ascii="Arial Narrow" w:hAnsi="Arial Narrow"/>
          <w:i w:val="0"/>
          <w:spacing w:val="60"/>
          <w:sz w:val="20"/>
          <w:szCs w:val="20"/>
        </w:rPr>
      </w:pPr>
      <w:r w:rsidRPr="003E7482">
        <w:rPr>
          <w:rFonts w:ascii="Arial Narrow" w:hAnsi="Arial Narrow"/>
          <w:i w:val="0"/>
          <w:spacing w:val="60"/>
          <w:sz w:val="20"/>
          <w:szCs w:val="20"/>
        </w:rPr>
        <w:t>Эвенкийского муниципального района</w:t>
      </w:r>
    </w:p>
    <w:p w:rsidR="0068731E" w:rsidRPr="003E7482" w:rsidRDefault="0068731E" w:rsidP="0068731E">
      <w:pPr>
        <w:jc w:val="center"/>
        <w:rPr>
          <w:rFonts w:ascii="Arial Narrow" w:hAnsi="Arial Narrow"/>
          <w:b/>
          <w:sz w:val="20"/>
          <w:szCs w:val="20"/>
        </w:rPr>
      </w:pPr>
      <w:r w:rsidRPr="003E7482">
        <w:rPr>
          <w:rFonts w:ascii="Arial Narrow" w:hAnsi="Arial Narrow"/>
          <w:b/>
          <w:sz w:val="20"/>
          <w:szCs w:val="20"/>
        </w:rPr>
        <w:t>Красноярского края</w:t>
      </w:r>
    </w:p>
    <w:p w:rsidR="0068731E" w:rsidRPr="003E7482" w:rsidRDefault="0068731E" w:rsidP="0068731E">
      <w:pPr>
        <w:jc w:val="center"/>
        <w:rPr>
          <w:rFonts w:ascii="Arial Narrow" w:hAnsi="Arial Narrow"/>
          <w:b/>
          <w:w w:val="80"/>
          <w:position w:val="4"/>
          <w:sz w:val="20"/>
          <w:szCs w:val="20"/>
        </w:rPr>
      </w:pPr>
      <w:r w:rsidRPr="003E7482">
        <w:rPr>
          <w:rFonts w:ascii="Arial Narrow" w:hAnsi="Arial Narrow"/>
          <w:b/>
          <w:noProof/>
          <w:sz w:val="20"/>
          <w:szCs w:val="20"/>
        </w:rPr>
        <mc:AlternateContent>
          <mc:Choice Requires="wps">
            <w:drawing>
              <wp:anchor distT="4294967292" distB="4294967292" distL="114300" distR="114300" simplePos="0" relativeHeight="251671040" behindDoc="0" locked="0" layoutInCell="0" allowOverlap="1">
                <wp:simplePos x="0" y="0"/>
                <wp:positionH relativeFrom="column">
                  <wp:posOffset>237490</wp:posOffset>
                </wp:positionH>
                <wp:positionV relativeFrom="paragraph">
                  <wp:posOffset>93344</wp:posOffset>
                </wp:positionV>
                <wp:extent cx="5486400" cy="0"/>
                <wp:effectExtent l="0" t="19050" r="19050" b="19050"/>
                <wp:wrapTopAndBottom/>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429EB0" id="Прямая соединительная линия 8" o:spid="_x0000_s1026" style="position:absolute;z-index:2516710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7pt,7.35pt" to="450.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sMzUwIAAGQ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tIigURI30KLu8+bD5rb73n3Z3KLNx+5n96372t11P7q7zQ3Y95tPYHtnd787&#10;vkVDr2SrbQ6AY3lpvBZkJa/0hSJvLZJqXGM5Z6Gi67WGz6Q+I36U4jdWA59Z+1JRiMELp4Ksq8o0&#10;HhIEQ6vQvfWhe2zlEIHDk2w4yBJoMtn7YpzvE7Wx7gVTDfJGEQkuvbA4x8sL6zwRnO9D/LFUUy5E&#10;GA4hUVtEx8M0QDcapKIzEZKtEpz6QJ9izXw2FgYtsR+18IQKwfMwzKiFpAG4ZphOdrbDXGxtICKk&#10;x4OygNrO2s7Su9PkdDKcDLNe1h9MellSlr3n03HWG0zTZyflcTkel+l7Ty3N8ppTyqRnt5/rNPu7&#10;udndsO1EHib7IEn8GD1oB2T370A69NW3cjsUM0XXl2bfbxjlELy7dv6uPNyD/fDnMPoFAAD//wMA&#10;UEsDBBQABgAIAAAAIQBPVFnb2wAAAAgBAAAPAAAAZHJzL2Rvd25yZXYueG1sTI/BTsMwEETvSPyD&#10;tUjcqF2oKA1xqlKpQhVcKHzANt4mUeN1FLtt8vcs4gDHfTOancmXg2/VmfrYBLYwnRhQxGVwDVcW&#10;vj43d0+gYkJ22AYmCyNFWBbXVzlmLlz4g867VCkJ4ZihhTqlLtM6ljV5jJPQEYt2CL3HJGdfadfj&#10;RcJ9q++NedQeG5YPNXa0rqk87k7eQjqa17cX3Iwrf9imajGWfrt+t/b2Zlg9g0o0pD8z/NSX6lBI&#10;p304sYuqtfAwn4lT+GwOSvSFmQrY/wJd5Pr/gOIbAAD//wMAUEsBAi0AFAAGAAgAAAAhALaDOJL+&#10;AAAA4QEAABMAAAAAAAAAAAAAAAAAAAAAAFtDb250ZW50X1R5cGVzXS54bWxQSwECLQAUAAYACAAA&#10;ACEAOP0h/9YAAACUAQAACwAAAAAAAAAAAAAAAAAvAQAAX3JlbHMvLnJlbHNQSwECLQAUAAYACAAA&#10;ACEAeebDM1MCAABkBAAADgAAAAAAAAAAAAAAAAAuAgAAZHJzL2Uyb0RvYy54bWxQSwECLQAUAAYA&#10;CAAAACEAT1RZ29sAAAAIAQAADwAAAAAAAAAAAAAAAACtBAAAZHJzL2Rvd25yZXYueG1sUEsFBgAA&#10;AAAEAAQA8wAAALUFAAAAAA==&#10;" o:allowincell="f" strokeweight="3pt">
                <v:stroke linestyle="thinThin"/>
                <w10:wrap type="topAndBottom"/>
              </v:line>
            </w:pict>
          </mc:Fallback>
        </mc:AlternateContent>
      </w:r>
      <w:r w:rsidRPr="003E7482">
        <w:rPr>
          <w:rFonts w:ascii="Arial Narrow" w:hAnsi="Arial Narrow"/>
          <w:b/>
          <w:w w:val="80"/>
          <w:position w:val="4"/>
          <w:sz w:val="20"/>
          <w:szCs w:val="20"/>
        </w:rPr>
        <w:t>ПОСТАНОВЛЕНИЕ</w:t>
      </w:r>
    </w:p>
    <w:p w:rsidR="0068731E" w:rsidRPr="003E7482" w:rsidRDefault="0068731E" w:rsidP="00160DFA">
      <w:pPr>
        <w:jc w:val="both"/>
        <w:rPr>
          <w:rFonts w:ascii="Arial Narrow" w:hAnsi="Arial Narrow"/>
          <w:sz w:val="20"/>
          <w:szCs w:val="20"/>
        </w:rPr>
      </w:pPr>
    </w:p>
    <w:p w:rsidR="0068731E" w:rsidRPr="003E7482" w:rsidRDefault="0068731E" w:rsidP="00160DFA">
      <w:pPr>
        <w:tabs>
          <w:tab w:val="left" w:pos="709"/>
        </w:tabs>
        <w:jc w:val="both"/>
        <w:rPr>
          <w:rFonts w:ascii="Arial Narrow" w:hAnsi="Arial Narrow"/>
          <w:b/>
          <w:sz w:val="20"/>
          <w:szCs w:val="20"/>
        </w:rPr>
      </w:pPr>
      <w:r w:rsidRPr="003E7482">
        <w:rPr>
          <w:rFonts w:ascii="Arial Narrow" w:hAnsi="Arial Narrow"/>
          <w:sz w:val="20"/>
          <w:szCs w:val="20"/>
        </w:rPr>
        <w:t>«</w:t>
      </w:r>
      <w:r>
        <w:rPr>
          <w:rFonts w:ascii="Arial Narrow" w:hAnsi="Arial Narrow"/>
          <w:sz w:val="20"/>
          <w:szCs w:val="20"/>
        </w:rPr>
        <w:t>14</w:t>
      </w:r>
      <w:r w:rsidRPr="003E7482">
        <w:rPr>
          <w:rFonts w:ascii="Arial Narrow" w:hAnsi="Arial Narrow"/>
          <w:sz w:val="20"/>
          <w:szCs w:val="20"/>
        </w:rPr>
        <w:t xml:space="preserve">» </w:t>
      </w:r>
      <w:r>
        <w:rPr>
          <w:rFonts w:ascii="Arial Narrow" w:hAnsi="Arial Narrow"/>
          <w:sz w:val="20"/>
          <w:szCs w:val="20"/>
        </w:rPr>
        <w:t>02</w:t>
      </w:r>
      <w:r w:rsidRPr="003E7482">
        <w:rPr>
          <w:rFonts w:ascii="Arial Narrow" w:hAnsi="Arial Narrow"/>
          <w:sz w:val="20"/>
          <w:szCs w:val="20"/>
        </w:rPr>
        <w:t xml:space="preserve"> 2025                          </w:t>
      </w:r>
      <w:r>
        <w:rPr>
          <w:rFonts w:ascii="Arial Narrow" w:hAnsi="Arial Narrow"/>
          <w:sz w:val="20"/>
          <w:szCs w:val="20"/>
        </w:rPr>
        <w:t xml:space="preserve">                                           </w:t>
      </w:r>
      <w:r w:rsidRPr="003E7482">
        <w:rPr>
          <w:rFonts w:ascii="Arial Narrow" w:hAnsi="Arial Narrow"/>
          <w:sz w:val="20"/>
          <w:szCs w:val="20"/>
        </w:rPr>
        <w:t xml:space="preserve">    </w:t>
      </w:r>
      <w:r w:rsidR="00160DFA">
        <w:rPr>
          <w:rFonts w:ascii="Arial Narrow" w:hAnsi="Arial Narrow"/>
          <w:sz w:val="20"/>
          <w:szCs w:val="20"/>
        </w:rPr>
        <w:t xml:space="preserve">           </w:t>
      </w:r>
      <w:r w:rsidRPr="003E7482">
        <w:rPr>
          <w:rFonts w:ascii="Arial Narrow" w:hAnsi="Arial Narrow"/>
          <w:sz w:val="20"/>
          <w:szCs w:val="20"/>
        </w:rPr>
        <w:t xml:space="preserve"> п. Тура                                          </w:t>
      </w:r>
      <w:r>
        <w:rPr>
          <w:rFonts w:ascii="Arial Narrow" w:hAnsi="Arial Narrow"/>
          <w:sz w:val="20"/>
          <w:szCs w:val="20"/>
        </w:rPr>
        <w:t xml:space="preserve">                                   </w:t>
      </w:r>
      <w:r w:rsidRPr="003E7482">
        <w:rPr>
          <w:rFonts w:ascii="Arial Narrow" w:hAnsi="Arial Narrow"/>
          <w:sz w:val="20"/>
          <w:szCs w:val="20"/>
        </w:rPr>
        <w:t xml:space="preserve">      №</w:t>
      </w:r>
      <w:r>
        <w:rPr>
          <w:rFonts w:ascii="Arial Narrow" w:hAnsi="Arial Narrow"/>
          <w:sz w:val="20"/>
          <w:szCs w:val="20"/>
        </w:rPr>
        <w:t xml:space="preserve"> 87</w:t>
      </w:r>
      <w:r w:rsidRPr="003E7482">
        <w:rPr>
          <w:rFonts w:ascii="Arial Narrow" w:hAnsi="Arial Narrow"/>
          <w:sz w:val="20"/>
          <w:szCs w:val="20"/>
        </w:rPr>
        <w:t>-п</w:t>
      </w:r>
    </w:p>
    <w:p w:rsidR="0068731E" w:rsidRPr="003E7482" w:rsidRDefault="0068731E" w:rsidP="0068731E">
      <w:pPr>
        <w:pStyle w:val="aff5"/>
        <w:ind w:left="0"/>
        <w:jc w:val="center"/>
        <w:rPr>
          <w:rFonts w:ascii="Arial Narrow" w:hAnsi="Arial Narrow"/>
          <w:b/>
          <w:sz w:val="20"/>
          <w:szCs w:val="20"/>
        </w:rPr>
      </w:pPr>
    </w:p>
    <w:p w:rsidR="0068731E" w:rsidRPr="003E7482" w:rsidRDefault="0068731E" w:rsidP="0068731E">
      <w:pPr>
        <w:pStyle w:val="aff5"/>
        <w:ind w:left="0"/>
        <w:jc w:val="center"/>
        <w:rPr>
          <w:rFonts w:ascii="Arial Narrow" w:hAnsi="Arial Narrow"/>
          <w:b/>
          <w:sz w:val="20"/>
          <w:szCs w:val="20"/>
        </w:rPr>
      </w:pPr>
      <w:r w:rsidRPr="003E7482">
        <w:rPr>
          <w:rFonts w:ascii="Arial Narrow" w:hAnsi="Arial Narrow"/>
          <w:b/>
          <w:sz w:val="20"/>
          <w:szCs w:val="20"/>
        </w:rPr>
        <w:t xml:space="preserve">О внесении изменений в постановление </w:t>
      </w:r>
      <w:r w:rsidRPr="003E7482">
        <w:rPr>
          <w:rFonts w:ascii="Arial Narrow" w:hAnsi="Arial Narrow"/>
          <w:b/>
          <w:kern w:val="16"/>
          <w:sz w:val="20"/>
          <w:szCs w:val="20"/>
        </w:rPr>
        <w:t>Администрации Эвенкийского муниципального района</w:t>
      </w:r>
      <w:r w:rsidRPr="003E7482">
        <w:rPr>
          <w:rFonts w:ascii="Arial Narrow" w:hAnsi="Arial Narrow"/>
          <w:b/>
          <w:sz w:val="20"/>
          <w:szCs w:val="20"/>
        </w:rPr>
        <w:t xml:space="preserve"> от 04.08.2022 № 402-п «Об утверждении Положения об оплате труда работников муниципального казенного учреждения «Эвенкийский архив» Эвенкийского муниципального района Красноярского края»</w:t>
      </w:r>
    </w:p>
    <w:p w:rsidR="0068731E" w:rsidRPr="003E7482" w:rsidRDefault="0068731E" w:rsidP="0068731E">
      <w:pPr>
        <w:jc w:val="both"/>
        <w:outlineLvl w:val="1"/>
        <w:rPr>
          <w:rFonts w:ascii="Arial Narrow" w:hAnsi="Arial Narrow"/>
          <w:sz w:val="20"/>
          <w:szCs w:val="20"/>
        </w:rPr>
      </w:pPr>
    </w:p>
    <w:p w:rsidR="0068731E" w:rsidRPr="003E7482" w:rsidRDefault="0068731E" w:rsidP="0068731E">
      <w:pPr>
        <w:tabs>
          <w:tab w:val="left" w:pos="709"/>
        </w:tabs>
        <w:ind w:firstLine="708"/>
        <w:jc w:val="both"/>
        <w:outlineLvl w:val="1"/>
        <w:rPr>
          <w:rFonts w:ascii="Arial Narrow" w:hAnsi="Arial Narrow"/>
          <w:sz w:val="20"/>
          <w:szCs w:val="20"/>
        </w:rPr>
      </w:pPr>
      <w:r w:rsidRPr="003E7482">
        <w:rPr>
          <w:rFonts w:ascii="Arial Narrow" w:hAnsi="Arial Narrow"/>
          <w:sz w:val="20"/>
          <w:szCs w:val="20"/>
        </w:rPr>
        <w:t xml:space="preserve">В соответствии с Трудовым кодексом Российской Федерации, </w:t>
      </w:r>
      <w:hyperlink r:id="rId15" w:history="1">
        <w:r w:rsidRPr="003E7482">
          <w:rPr>
            <w:rFonts w:ascii="Arial Narrow" w:hAnsi="Arial Narrow"/>
            <w:sz w:val="20"/>
            <w:szCs w:val="20"/>
          </w:rPr>
          <w:t>Уставом</w:t>
        </w:r>
      </w:hyperlink>
      <w:r w:rsidRPr="003E7482">
        <w:rPr>
          <w:rFonts w:ascii="Arial Narrow" w:hAnsi="Arial Narrow"/>
          <w:sz w:val="20"/>
          <w:szCs w:val="20"/>
        </w:rPr>
        <w:t xml:space="preserve"> Эвенкийского муниципального района, Решением Эвенкийского районного Совета депутатов от 25.03.2022 № 5-1998-3 «Об утверждении Положения о системах </w:t>
      </w:r>
      <w:r w:rsidRPr="003E7482">
        <w:rPr>
          <w:rFonts w:ascii="Arial Narrow" w:hAnsi="Arial Narrow"/>
          <w:sz w:val="20"/>
          <w:szCs w:val="20"/>
          <w:highlight w:val="white"/>
        </w:rPr>
        <w:t>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районного бюджета»</w:t>
      </w:r>
      <w:r w:rsidRPr="003E7482">
        <w:rPr>
          <w:rFonts w:ascii="Arial Narrow" w:hAnsi="Arial Narrow"/>
          <w:sz w:val="20"/>
          <w:szCs w:val="20"/>
        </w:rPr>
        <w:t xml:space="preserve"> (в редакции от 24.06.2022 №5-2023-5, от 24.03.2023 № 5-2134-8, от 23.06.2023 № 5-2181-9, от 15.12.2023 № 5-2238-11, от 15.03.2024 № 5-2274-12, от 13.12.2024 № 5-2341-16), </w:t>
      </w:r>
      <w:r w:rsidRPr="003E7482">
        <w:rPr>
          <w:rFonts w:ascii="Arial Narrow" w:hAnsi="Arial Narrow"/>
          <w:b/>
          <w:sz w:val="20"/>
          <w:szCs w:val="20"/>
        </w:rPr>
        <w:t>ПОСТАНОВЛЯЮ:</w:t>
      </w:r>
    </w:p>
    <w:p w:rsidR="0068731E" w:rsidRPr="003E7482" w:rsidRDefault="0068731E" w:rsidP="0068731E">
      <w:pPr>
        <w:pStyle w:val="aff5"/>
        <w:ind w:left="0"/>
        <w:jc w:val="both"/>
        <w:rPr>
          <w:rFonts w:ascii="Arial Narrow" w:hAnsi="Arial Narrow"/>
          <w:sz w:val="20"/>
          <w:szCs w:val="20"/>
        </w:rPr>
      </w:pPr>
      <w:r w:rsidRPr="003E7482">
        <w:rPr>
          <w:rFonts w:ascii="Arial Narrow" w:hAnsi="Arial Narrow"/>
          <w:sz w:val="20"/>
          <w:szCs w:val="20"/>
        </w:rPr>
        <w:t>1.</w:t>
      </w:r>
      <w:r w:rsidRPr="003E7482">
        <w:rPr>
          <w:rFonts w:ascii="Arial Narrow" w:hAnsi="Arial Narrow"/>
          <w:sz w:val="20"/>
          <w:szCs w:val="20"/>
        </w:rPr>
        <w:tab/>
        <w:t xml:space="preserve">Внести в Положение об оплате труда работников муниципального казенного учреждения «Эвенкийский архив» Эвенкийского муниципального района Красноярского края, утвержденное постановлением </w:t>
      </w:r>
      <w:r w:rsidRPr="003E7482">
        <w:rPr>
          <w:rFonts w:ascii="Arial Narrow" w:hAnsi="Arial Narrow"/>
          <w:kern w:val="16"/>
          <w:sz w:val="20"/>
          <w:szCs w:val="20"/>
        </w:rPr>
        <w:t>Администрации Эвенкийского муниципального района</w:t>
      </w:r>
      <w:r w:rsidRPr="003E7482">
        <w:rPr>
          <w:rFonts w:ascii="Arial Narrow" w:hAnsi="Arial Narrow"/>
          <w:sz w:val="20"/>
          <w:szCs w:val="20"/>
        </w:rPr>
        <w:t xml:space="preserve"> от 04.08.2022 № 402-п «Об утверждении Положения об оплате труда работников муниципального казенного учреждения «Эвенкийский архив» Эвенкийского муниципального района Красноярского края (в редакции от 06.06.2023 № 326-п, 19.01.2024 № 34-п, от 04.06.2024 № 289-п, от 20.01.2025 № 20-п) (далее- Положение)  следующие изменения:</w:t>
      </w:r>
    </w:p>
    <w:p w:rsidR="0068731E" w:rsidRPr="003E7482" w:rsidRDefault="0068731E" w:rsidP="0068731E">
      <w:pPr>
        <w:pStyle w:val="aff5"/>
        <w:ind w:left="0"/>
        <w:jc w:val="both"/>
        <w:rPr>
          <w:rFonts w:ascii="Arial Narrow" w:hAnsi="Arial Narrow"/>
          <w:sz w:val="20"/>
          <w:szCs w:val="20"/>
        </w:rPr>
      </w:pPr>
      <w:r w:rsidRPr="003E7482">
        <w:rPr>
          <w:rFonts w:ascii="Arial Narrow" w:hAnsi="Arial Narrow"/>
          <w:sz w:val="20"/>
          <w:szCs w:val="20"/>
        </w:rPr>
        <w:t>1.1.</w:t>
      </w:r>
      <w:r w:rsidRPr="003E7482">
        <w:rPr>
          <w:rFonts w:ascii="Arial Narrow" w:hAnsi="Arial Narrow"/>
          <w:sz w:val="20"/>
          <w:szCs w:val="20"/>
        </w:rPr>
        <w:tab/>
        <w:t>раздел 6 Положения изложить в следующей редакции:</w:t>
      </w:r>
    </w:p>
    <w:p w:rsidR="0068731E" w:rsidRPr="003E7482" w:rsidRDefault="00160DFA" w:rsidP="0068731E">
      <w:pPr>
        <w:pStyle w:val="ConsPlusTitle"/>
        <w:widowControl/>
        <w:tabs>
          <w:tab w:val="left" w:pos="709"/>
        </w:tabs>
        <w:rPr>
          <w:rFonts w:ascii="Arial Narrow" w:hAnsi="Arial Narrow"/>
          <w:b w:val="0"/>
        </w:rPr>
      </w:pPr>
      <w:r>
        <w:rPr>
          <w:rFonts w:ascii="Arial Narrow" w:hAnsi="Arial Narrow"/>
          <w:b w:val="0"/>
        </w:rPr>
        <w:tab/>
      </w:r>
      <w:r w:rsidR="0068731E" w:rsidRPr="003E7482">
        <w:rPr>
          <w:rFonts w:ascii="Arial Narrow" w:hAnsi="Arial Narrow"/>
          <w:b w:val="0"/>
        </w:rPr>
        <w:t>«</w:t>
      </w:r>
      <w:r w:rsidR="0068731E" w:rsidRPr="003E7482">
        <w:rPr>
          <w:rFonts w:ascii="Arial Narrow" w:hAnsi="Arial Narrow"/>
        </w:rPr>
        <w:t>6. Расчет начислений исходя из средней заработной платы</w:t>
      </w:r>
    </w:p>
    <w:p w:rsidR="0068731E" w:rsidRPr="003E7482" w:rsidRDefault="0068731E" w:rsidP="0068731E">
      <w:pPr>
        <w:pStyle w:val="ConsPlusTitle"/>
        <w:tabs>
          <w:tab w:val="left" w:pos="709"/>
        </w:tabs>
        <w:ind w:firstLine="709"/>
        <w:jc w:val="both"/>
        <w:rPr>
          <w:rFonts w:ascii="Arial Narrow" w:hAnsi="Arial Narrow"/>
          <w:b w:val="0"/>
        </w:rPr>
      </w:pPr>
      <w:r w:rsidRPr="003E7482">
        <w:rPr>
          <w:rFonts w:ascii="Arial Narrow" w:hAnsi="Arial Narrow"/>
          <w:b w:val="0"/>
        </w:rPr>
        <w:t xml:space="preserve">1. Размер специальной краевой выплаты руководителю учреждения, его заместителю и главному бухгалтеру учреждения / работникам учреждений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увеличивается. </w:t>
      </w:r>
    </w:p>
    <w:p w:rsidR="0068731E" w:rsidRDefault="0068731E" w:rsidP="0068731E">
      <w:pPr>
        <w:pStyle w:val="ConsPlusTitle"/>
        <w:tabs>
          <w:tab w:val="left" w:pos="709"/>
        </w:tabs>
        <w:ind w:firstLine="709"/>
        <w:jc w:val="both"/>
        <w:rPr>
          <w:rFonts w:ascii="Arial Narrow" w:hAnsi="Arial Narrow"/>
          <w:b w:val="0"/>
        </w:rPr>
      </w:pPr>
      <w:r w:rsidRPr="003E7482">
        <w:rPr>
          <w:rFonts w:ascii="Arial Narrow" w:hAnsi="Arial Narrow"/>
          <w:b w:val="0"/>
        </w:rPr>
        <w:t>Размер увеличения рассчитывается по формуле:</w:t>
      </w:r>
    </w:p>
    <w:p w:rsidR="00160DFA" w:rsidRPr="003E7482" w:rsidRDefault="00160DFA" w:rsidP="0068731E">
      <w:pPr>
        <w:pStyle w:val="ConsPlusTitle"/>
        <w:tabs>
          <w:tab w:val="left" w:pos="709"/>
        </w:tabs>
        <w:ind w:firstLine="709"/>
        <w:jc w:val="both"/>
        <w:rPr>
          <w:rFonts w:ascii="Arial Narrow" w:hAnsi="Arial Narrow"/>
          <w:b w:val="0"/>
        </w:rPr>
      </w:pPr>
    </w:p>
    <w:p w:rsidR="0068731E" w:rsidRDefault="0068731E" w:rsidP="00160DFA">
      <w:pPr>
        <w:pStyle w:val="ConsPlusTitle"/>
        <w:tabs>
          <w:tab w:val="left" w:pos="709"/>
        </w:tabs>
        <w:jc w:val="center"/>
        <w:rPr>
          <w:rFonts w:ascii="Arial Narrow" w:hAnsi="Arial Narrow"/>
          <w:b w:val="0"/>
        </w:rPr>
      </w:pPr>
      <w:proofErr w:type="spellStart"/>
      <w:r w:rsidRPr="003E7482">
        <w:rPr>
          <w:rFonts w:ascii="Arial Narrow" w:hAnsi="Arial Narrow"/>
          <w:b w:val="0"/>
        </w:rPr>
        <w:t>СКВув</w:t>
      </w:r>
      <w:proofErr w:type="spellEnd"/>
      <w:r w:rsidRPr="003E7482">
        <w:rPr>
          <w:rFonts w:ascii="Arial Narrow" w:hAnsi="Arial Narrow"/>
          <w:b w:val="0"/>
        </w:rPr>
        <w:t xml:space="preserve"> = </w:t>
      </w:r>
      <w:proofErr w:type="spellStart"/>
      <w:r w:rsidRPr="003E7482">
        <w:rPr>
          <w:rFonts w:ascii="Arial Narrow" w:hAnsi="Arial Narrow"/>
          <w:b w:val="0"/>
        </w:rPr>
        <w:t>Отп</w:t>
      </w:r>
      <w:proofErr w:type="spellEnd"/>
      <w:r w:rsidRPr="003E7482">
        <w:rPr>
          <w:rFonts w:ascii="Arial Narrow" w:hAnsi="Arial Narrow"/>
          <w:b w:val="0"/>
        </w:rPr>
        <w:t xml:space="preserve"> x </w:t>
      </w:r>
      <w:proofErr w:type="spellStart"/>
      <w:r w:rsidRPr="003E7482">
        <w:rPr>
          <w:rFonts w:ascii="Arial Narrow" w:hAnsi="Arial Narrow"/>
          <w:b w:val="0"/>
        </w:rPr>
        <w:t>Кув</w:t>
      </w:r>
      <w:proofErr w:type="spellEnd"/>
      <w:r w:rsidRPr="003E7482">
        <w:rPr>
          <w:rFonts w:ascii="Arial Narrow" w:hAnsi="Arial Narrow"/>
          <w:b w:val="0"/>
        </w:rPr>
        <w:t xml:space="preserve"> – </w:t>
      </w:r>
      <w:proofErr w:type="spellStart"/>
      <w:r w:rsidRPr="003E7482">
        <w:rPr>
          <w:rFonts w:ascii="Arial Narrow" w:hAnsi="Arial Narrow"/>
          <w:b w:val="0"/>
        </w:rPr>
        <w:t>Отп</w:t>
      </w:r>
      <w:proofErr w:type="spellEnd"/>
      <w:r w:rsidRPr="003E7482">
        <w:rPr>
          <w:rFonts w:ascii="Arial Narrow" w:hAnsi="Arial Narrow"/>
          <w:b w:val="0"/>
        </w:rPr>
        <w:t>, (1)</w:t>
      </w:r>
    </w:p>
    <w:p w:rsidR="00160DFA" w:rsidRPr="003E7482" w:rsidRDefault="00160DFA" w:rsidP="0068731E">
      <w:pPr>
        <w:pStyle w:val="ConsPlusTitle"/>
        <w:tabs>
          <w:tab w:val="left" w:pos="709"/>
        </w:tabs>
        <w:ind w:firstLine="709"/>
        <w:jc w:val="both"/>
        <w:rPr>
          <w:rFonts w:ascii="Arial Narrow" w:hAnsi="Arial Narrow"/>
          <w:b w:val="0"/>
        </w:rPr>
      </w:pPr>
    </w:p>
    <w:p w:rsidR="0068731E" w:rsidRDefault="0068731E" w:rsidP="0068731E">
      <w:pPr>
        <w:pStyle w:val="ConsPlusTitle"/>
        <w:tabs>
          <w:tab w:val="left" w:pos="709"/>
        </w:tabs>
        <w:ind w:firstLine="709"/>
        <w:jc w:val="both"/>
        <w:rPr>
          <w:rFonts w:ascii="Arial Narrow" w:hAnsi="Arial Narrow"/>
          <w:b w:val="0"/>
        </w:rPr>
      </w:pPr>
      <w:r w:rsidRPr="003E7482">
        <w:rPr>
          <w:rFonts w:ascii="Arial Narrow" w:hAnsi="Arial Narrow"/>
          <w:b w:val="0"/>
        </w:rPr>
        <w:t>где:</w:t>
      </w:r>
    </w:p>
    <w:p w:rsidR="00160DFA" w:rsidRPr="003E7482" w:rsidRDefault="00160DFA" w:rsidP="0068731E">
      <w:pPr>
        <w:pStyle w:val="ConsPlusTitle"/>
        <w:tabs>
          <w:tab w:val="left" w:pos="709"/>
        </w:tabs>
        <w:ind w:firstLine="709"/>
        <w:jc w:val="both"/>
        <w:rPr>
          <w:rFonts w:ascii="Arial Narrow" w:hAnsi="Arial Narrow"/>
          <w:b w:val="0"/>
        </w:rPr>
      </w:pPr>
    </w:p>
    <w:p w:rsidR="0068731E" w:rsidRPr="003E7482" w:rsidRDefault="0068731E" w:rsidP="0068731E">
      <w:pPr>
        <w:pStyle w:val="ConsPlusTitle"/>
        <w:tabs>
          <w:tab w:val="left" w:pos="709"/>
        </w:tabs>
        <w:ind w:firstLine="709"/>
        <w:jc w:val="both"/>
        <w:rPr>
          <w:rFonts w:ascii="Arial Narrow" w:hAnsi="Arial Narrow"/>
          <w:b w:val="0"/>
        </w:rPr>
      </w:pPr>
      <w:proofErr w:type="spellStart"/>
      <w:r w:rsidRPr="003E7482">
        <w:rPr>
          <w:rFonts w:ascii="Arial Narrow" w:hAnsi="Arial Narrow"/>
          <w:b w:val="0"/>
        </w:rPr>
        <w:t>СКВув</w:t>
      </w:r>
      <w:proofErr w:type="spellEnd"/>
      <w:r w:rsidRPr="003E7482">
        <w:rPr>
          <w:rFonts w:ascii="Arial Narrow" w:hAnsi="Arial Narrow"/>
          <w:b w:val="0"/>
        </w:rPr>
        <w:t xml:space="preserve"> – размер увеличения специальной краевой выплаты;</w:t>
      </w:r>
    </w:p>
    <w:p w:rsidR="0068731E" w:rsidRPr="003E7482" w:rsidRDefault="0068731E" w:rsidP="0068731E">
      <w:pPr>
        <w:pStyle w:val="ConsPlusTitle"/>
        <w:tabs>
          <w:tab w:val="left" w:pos="709"/>
        </w:tabs>
        <w:ind w:firstLine="709"/>
        <w:jc w:val="both"/>
        <w:rPr>
          <w:rFonts w:ascii="Arial Narrow" w:hAnsi="Arial Narrow"/>
          <w:b w:val="0"/>
        </w:rPr>
      </w:pPr>
      <w:proofErr w:type="spellStart"/>
      <w:r w:rsidRPr="003E7482">
        <w:rPr>
          <w:rFonts w:ascii="Arial Narrow" w:hAnsi="Arial Narrow"/>
          <w:b w:val="0"/>
        </w:rPr>
        <w:t>Отп</w:t>
      </w:r>
      <w:proofErr w:type="spellEnd"/>
      <w:r w:rsidRPr="003E7482">
        <w:rPr>
          <w:rFonts w:ascii="Arial Narrow" w:hAnsi="Arial Narrow"/>
          <w:b w:val="0"/>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68731E" w:rsidRPr="003E7482" w:rsidRDefault="0068731E" w:rsidP="0068731E">
      <w:pPr>
        <w:pStyle w:val="ConsPlusTitle"/>
        <w:tabs>
          <w:tab w:val="left" w:pos="709"/>
        </w:tabs>
        <w:ind w:firstLine="709"/>
        <w:jc w:val="both"/>
        <w:rPr>
          <w:rFonts w:ascii="Arial Narrow" w:hAnsi="Arial Narrow"/>
          <w:b w:val="0"/>
        </w:rPr>
      </w:pPr>
      <w:proofErr w:type="spellStart"/>
      <w:r w:rsidRPr="003E7482">
        <w:rPr>
          <w:rFonts w:ascii="Arial Narrow" w:hAnsi="Arial Narrow"/>
          <w:b w:val="0"/>
        </w:rPr>
        <w:t>Кув</w:t>
      </w:r>
      <w:proofErr w:type="spellEnd"/>
      <w:r w:rsidRPr="003E7482">
        <w:rPr>
          <w:rFonts w:ascii="Arial Narrow" w:hAnsi="Arial Narrow"/>
          <w:b w:val="0"/>
        </w:rPr>
        <w:t xml:space="preserve"> – коэффициент увеличения специальной краевой выплаты.</w:t>
      </w:r>
    </w:p>
    <w:p w:rsidR="0068731E" w:rsidRDefault="0068731E" w:rsidP="0068731E">
      <w:pPr>
        <w:pStyle w:val="ConsPlusTitle"/>
        <w:tabs>
          <w:tab w:val="left" w:pos="709"/>
        </w:tabs>
        <w:ind w:firstLine="709"/>
        <w:jc w:val="both"/>
        <w:rPr>
          <w:rFonts w:ascii="Arial Narrow" w:hAnsi="Arial Narrow"/>
          <w:b w:val="0"/>
        </w:rPr>
      </w:pPr>
      <w:r w:rsidRPr="003E7482">
        <w:rPr>
          <w:rFonts w:ascii="Arial Narrow" w:hAnsi="Arial Narrow"/>
          <w:b w:val="0"/>
        </w:rPr>
        <w:t xml:space="preserve">В случае, когда при определении среднего дневного заработка учитываются периоды, предшествующие 1 января 2025 года, </w:t>
      </w:r>
      <w:proofErr w:type="spellStart"/>
      <w:r w:rsidRPr="003E7482">
        <w:rPr>
          <w:rFonts w:ascii="Arial Narrow" w:hAnsi="Arial Narrow"/>
          <w:b w:val="0"/>
        </w:rPr>
        <w:t>Кув</w:t>
      </w:r>
      <w:proofErr w:type="spellEnd"/>
      <w:r w:rsidRPr="003E7482">
        <w:rPr>
          <w:rFonts w:ascii="Arial Narrow" w:hAnsi="Arial Narrow"/>
          <w:b w:val="0"/>
        </w:rPr>
        <w:t xml:space="preserve"> определяется следующим образом:</w:t>
      </w:r>
    </w:p>
    <w:p w:rsidR="00160DFA" w:rsidRPr="003E7482" w:rsidRDefault="00160DFA" w:rsidP="0068731E">
      <w:pPr>
        <w:pStyle w:val="ConsPlusTitle"/>
        <w:tabs>
          <w:tab w:val="left" w:pos="709"/>
        </w:tabs>
        <w:ind w:firstLine="709"/>
        <w:jc w:val="both"/>
        <w:rPr>
          <w:rFonts w:ascii="Arial Narrow" w:hAnsi="Arial Narrow"/>
          <w:b w:val="0"/>
        </w:rPr>
      </w:pPr>
    </w:p>
    <w:p w:rsidR="0068731E" w:rsidRDefault="0068731E" w:rsidP="00160DFA">
      <w:pPr>
        <w:pStyle w:val="ConsPlusTitle"/>
        <w:tabs>
          <w:tab w:val="left" w:pos="709"/>
        </w:tabs>
        <w:jc w:val="center"/>
        <w:rPr>
          <w:rFonts w:ascii="Arial Narrow" w:hAnsi="Arial Narrow"/>
          <w:b w:val="0"/>
        </w:rPr>
      </w:pPr>
      <w:proofErr w:type="spellStart"/>
      <w:r w:rsidRPr="003E7482">
        <w:rPr>
          <w:rFonts w:ascii="Arial Narrow" w:hAnsi="Arial Narrow"/>
          <w:b w:val="0"/>
        </w:rPr>
        <w:lastRenderedPageBreak/>
        <w:t>Кув</w:t>
      </w:r>
      <w:proofErr w:type="spellEnd"/>
      <w:r w:rsidRPr="003E7482">
        <w:rPr>
          <w:rFonts w:ascii="Arial Narrow" w:hAnsi="Arial Narrow"/>
          <w:b w:val="0"/>
        </w:rPr>
        <w:t xml:space="preserve"> = (Зпф1 + (3 200 х </w:t>
      </w:r>
      <w:proofErr w:type="spellStart"/>
      <w:r w:rsidRPr="003E7482">
        <w:rPr>
          <w:rFonts w:ascii="Arial Narrow" w:hAnsi="Arial Narrow"/>
          <w:b w:val="0"/>
        </w:rPr>
        <w:t>Кмес</w:t>
      </w:r>
      <w:proofErr w:type="spellEnd"/>
      <w:r w:rsidRPr="003E7482">
        <w:rPr>
          <w:rFonts w:ascii="Arial Narrow" w:hAnsi="Arial Narrow"/>
          <w:b w:val="0"/>
        </w:rPr>
        <w:t xml:space="preserve"> х </w:t>
      </w:r>
      <w:proofErr w:type="spellStart"/>
      <w:r w:rsidRPr="003E7482">
        <w:rPr>
          <w:rFonts w:ascii="Arial Narrow" w:hAnsi="Arial Narrow"/>
          <w:b w:val="0"/>
        </w:rPr>
        <w:t>Крк</w:t>
      </w:r>
      <w:proofErr w:type="spellEnd"/>
      <w:r w:rsidRPr="003E7482">
        <w:rPr>
          <w:rFonts w:ascii="Arial Narrow" w:hAnsi="Arial Narrow"/>
          <w:b w:val="0"/>
        </w:rPr>
        <w:t>) + Зпф2) / (Зпф1 + Зпф2), (2)</w:t>
      </w:r>
    </w:p>
    <w:p w:rsidR="00160DFA" w:rsidRPr="003E7482" w:rsidRDefault="00160DFA" w:rsidP="0068731E">
      <w:pPr>
        <w:pStyle w:val="ConsPlusTitle"/>
        <w:tabs>
          <w:tab w:val="left" w:pos="709"/>
        </w:tabs>
        <w:ind w:firstLine="709"/>
        <w:jc w:val="both"/>
        <w:rPr>
          <w:rFonts w:ascii="Arial Narrow" w:hAnsi="Arial Narrow"/>
          <w:b w:val="0"/>
        </w:rPr>
      </w:pPr>
    </w:p>
    <w:p w:rsidR="0068731E" w:rsidRDefault="0068731E" w:rsidP="0068731E">
      <w:pPr>
        <w:pStyle w:val="ConsPlusTitle"/>
        <w:tabs>
          <w:tab w:val="left" w:pos="709"/>
        </w:tabs>
        <w:ind w:firstLine="709"/>
        <w:jc w:val="both"/>
        <w:rPr>
          <w:rFonts w:ascii="Arial Narrow" w:hAnsi="Arial Narrow"/>
          <w:b w:val="0"/>
        </w:rPr>
      </w:pPr>
      <w:r w:rsidRPr="003E7482">
        <w:rPr>
          <w:rFonts w:ascii="Arial Narrow" w:hAnsi="Arial Narrow"/>
          <w:b w:val="0"/>
        </w:rPr>
        <w:t>где:</w:t>
      </w:r>
    </w:p>
    <w:p w:rsidR="00160DFA" w:rsidRPr="003E7482" w:rsidRDefault="00160DFA" w:rsidP="0068731E">
      <w:pPr>
        <w:pStyle w:val="ConsPlusTitle"/>
        <w:tabs>
          <w:tab w:val="left" w:pos="709"/>
        </w:tabs>
        <w:ind w:firstLine="709"/>
        <w:jc w:val="both"/>
        <w:rPr>
          <w:rFonts w:ascii="Arial Narrow" w:hAnsi="Arial Narrow"/>
          <w:b w:val="0"/>
        </w:rPr>
      </w:pPr>
    </w:p>
    <w:p w:rsidR="0068731E" w:rsidRPr="003E7482" w:rsidRDefault="0068731E" w:rsidP="0068731E">
      <w:pPr>
        <w:pStyle w:val="ConsPlusTitle"/>
        <w:tabs>
          <w:tab w:val="left" w:pos="709"/>
        </w:tabs>
        <w:ind w:firstLine="709"/>
        <w:jc w:val="both"/>
        <w:rPr>
          <w:rFonts w:ascii="Arial Narrow" w:hAnsi="Arial Narrow"/>
          <w:b w:val="0"/>
        </w:rPr>
      </w:pPr>
      <w:r w:rsidRPr="003E7482">
        <w:rPr>
          <w:rFonts w:ascii="Arial Narrow" w:hAnsi="Arial Narrow"/>
          <w:b w:val="0"/>
        </w:rPr>
        <w:t>Зпф1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68731E" w:rsidRPr="003E7482" w:rsidRDefault="0068731E" w:rsidP="0068731E">
      <w:pPr>
        <w:pStyle w:val="ConsPlusTitle"/>
        <w:tabs>
          <w:tab w:val="left" w:pos="709"/>
        </w:tabs>
        <w:ind w:firstLine="709"/>
        <w:jc w:val="both"/>
        <w:rPr>
          <w:rFonts w:ascii="Arial Narrow" w:hAnsi="Arial Narrow"/>
          <w:b w:val="0"/>
        </w:rPr>
      </w:pPr>
      <w:r w:rsidRPr="003E7482">
        <w:rPr>
          <w:rFonts w:ascii="Arial Narrow" w:hAnsi="Arial Narrow"/>
          <w:b w:val="0"/>
        </w:rPr>
        <w:t>Зпф2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rsidR="0068731E" w:rsidRPr="003E7482" w:rsidRDefault="0068731E" w:rsidP="0068731E">
      <w:pPr>
        <w:pStyle w:val="ConsPlusTitle"/>
        <w:tabs>
          <w:tab w:val="left" w:pos="709"/>
        </w:tabs>
        <w:ind w:firstLine="709"/>
        <w:jc w:val="both"/>
        <w:rPr>
          <w:rFonts w:ascii="Arial Narrow" w:hAnsi="Arial Narrow"/>
          <w:b w:val="0"/>
        </w:rPr>
      </w:pPr>
      <w:proofErr w:type="spellStart"/>
      <w:r w:rsidRPr="003E7482">
        <w:rPr>
          <w:rFonts w:ascii="Arial Narrow" w:hAnsi="Arial Narrow"/>
          <w:b w:val="0"/>
        </w:rPr>
        <w:t>Кмес</w:t>
      </w:r>
      <w:proofErr w:type="spellEnd"/>
      <w:r w:rsidRPr="003E7482">
        <w:rPr>
          <w:rFonts w:ascii="Arial Narrow" w:hAnsi="Arial Narrow"/>
          <w:b w:val="0"/>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68731E" w:rsidRPr="003E7482" w:rsidRDefault="0068731E" w:rsidP="0068731E">
      <w:pPr>
        <w:pStyle w:val="ConsPlusTitle"/>
        <w:tabs>
          <w:tab w:val="left" w:pos="709"/>
        </w:tabs>
        <w:ind w:firstLine="709"/>
        <w:jc w:val="both"/>
        <w:rPr>
          <w:rFonts w:ascii="Arial Narrow" w:hAnsi="Arial Narrow"/>
          <w:b w:val="0"/>
        </w:rPr>
      </w:pPr>
      <w:proofErr w:type="spellStart"/>
      <w:r w:rsidRPr="003E7482">
        <w:rPr>
          <w:rFonts w:ascii="Arial Narrow" w:hAnsi="Arial Narrow"/>
          <w:b w:val="0"/>
        </w:rPr>
        <w:t>Крк</w:t>
      </w:r>
      <w:proofErr w:type="spellEnd"/>
      <w:r w:rsidRPr="003E7482">
        <w:rPr>
          <w:rFonts w:ascii="Arial Narrow" w:hAnsi="Arial Narrow"/>
          <w:b w:val="0"/>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68731E" w:rsidRPr="003E7482" w:rsidRDefault="0068731E" w:rsidP="0068731E">
      <w:pPr>
        <w:pStyle w:val="aff5"/>
        <w:tabs>
          <w:tab w:val="left" w:pos="709"/>
        </w:tabs>
        <w:ind w:left="0"/>
        <w:jc w:val="both"/>
        <w:rPr>
          <w:rFonts w:ascii="Arial Narrow" w:hAnsi="Arial Narrow"/>
          <w:sz w:val="20"/>
          <w:szCs w:val="20"/>
        </w:rPr>
      </w:pPr>
      <w:r w:rsidRPr="003E7482">
        <w:rPr>
          <w:rFonts w:ascii="Arial Narrow" w:hAnsi="Arial Narrow"/>
          <w:sz w:val="20"/>
          <w:szCs w:val="20"/>
        </w:rPr>
        <w:t>2.</w:t>
      </w:r>
      <w:r w:rsidRPr="003E7482">
        <w:rPr>
          <w:rFonts w:ascii="Arial Narrow" w:hAnsi="Arial Narrow"/>
          <w:b/>
          <w:sz w:val="20"/>
          <w:szCs w:val="20"/>
        </w:rPr>
        <w:tab/>
      </w:r>
      <w:r w:rsidRPr="003E7482">
        <w:rPr>
          <w:rFonts w:ascii="Arial Narrow" w:hAnsi="Arial Narrow"/>
          <w:sz w:val="20"/>
          <w:szCs w:val="20"/>
        </w:rPr>
        <w:t xml:space="preserve">Контроль исполнения настоящего постановления возложить на заместителя Главы Эвенкийского муниципального района по общественно-политической работе В.Г. </w:t>
      </w:r>
      <w:proofErr w:type="spellStart"/>
      <w:r w:rsidRPr="003E7482">
        <w:rPr>
          <w:rFonts w:ascii="Arial Narrow" w:hAnsi="Arial Narrow"/>
          <w:sz w:val="20"/>
          <w:szCs w:val="20"/>
        </w:rPr>
        <w:t>Амурова</w:t>
      </w:r>
      <w:proofErr w:type="spellEnd"/>
      <w:r w:rsidRPr="003E7482">
        <w:rPr>
          <w:rFonts w:ascii="Arial Narrow" w:hAnsi="Arial Narrow"/>
          <w:sz w:val="20"/>
          <w:szCs w:val="20"/>
        </w:rPr>
        <w:t>.</w:t>
      </w:r>
    </w:p>
    <w:p w:rsidR="0068731E" w:rsidRPr="003E7482" w:rsidRDefault="0068731E" w:rsidP="0068731E">
      <w:pPr>
        <w:tabs>
          <w:tab w:val="left" w:pos="709"/>
        </w:tabs>
        <w:jc w:val="both"/>
        <w:rPr>
          <w:rFonts w:ascii="Arial Narrow" w:hAnsi="Arial Narrow"/>
          <w:sz w:val="20"/>
          <w:szCs w:val="20"/>
        </w:rPr>
      </w:pPr>
      <w:r w:rsidRPr="003E7482">
        <w:rPr>
          <w:rFonts w:ascii="Arial Narrow" w:hAnsi="Arial Narrow"/>
          <w:sz w:val="20"/>
          <w:szCs w:val="20"/>
        </w:rPr>
        <w:t>3.</w:t>
      </w:r>
      <w:r w:rsidRPr="003E7482">
        <w:rPr>
          <w:rFonts w:ascii="Arial Narrow" w:hAnsi="Arial Narrow"/>
          <w:sz w:val="20"/>
          <w:szCs w:val="20"/>
        </w:rPr>
        <w:tab/>
        <w:t>Настоящее постановление вступает в силу с</w:t>
      </w:r>
      <w:r w:rsidRPr="003E7482">
        <w:rPr>
          <w:rFonts w:ascii="Arial Narrow" w:hAnsi="Arial Narrow"/>
          <w:color w:val="00B0F0"/>
          <w:sz w:val="20"/>
          <w:szCs w:val="20"/>
        </w:rPr>
        <w:t xml:space="preserve"> </w:t>
      </w:r>
      <w:r w:rsidRPr="003E7482">
        <w:rPr>
          <w:rFonts w:ascii="Arial Narrow" w:hAnsi="Arial Narrow"/>
          <w:sz w:val="20"/>
          <w:szCs w:val="20"/>
        </w:rPr>
        <w:t xml:space="preserve">момента официального опубликования в периодическом печатном средстве массовой информации «Официальный вестник Эвенкийского муниципального района» и </w:t>
      </w:r>
      <w:r w:rsidRPr="003E7482">
        <w:rPr>
          <w:rFonts w:ascii="Arial Narrow" w:hAnsi="Arial Narrow"/>
          <w:color w:val="000000"/>
          <w:sz w:val="20"/>
          <w:szCs w:val="20"/>
        </w:rPr>
        <w:t xml:space="preserve">распространяется на правоотношения, возникшие </w:t>
      </w:r>
      <w:r w:rsidRPr="003E7482">
        <w:rPr>
          <w:rFonts w:ascii="Arial Narrow" w:hAnsi="Arial Narrow"/>
          <w:sz w:val="20"/>
          <w:szCs w:val="20"/>
        </w:rPr>
        <w:t xml:space="preserve">с 01 января 2025 г. </w:t>
      </w:r>
    </w:p>
    <w:p w:rsidR="0068731E" w:rsidRPr="003E7482" w:rsidRDefault="0068731E" w:rsidP="0068731E">
      <w:pPr>
        <w:tabs>
          <w:tab w:val="left" w:pos="709"/>
        </w:tabs>
        <w:jc w:val="both"/>
        <w:rPr>
          <w:rFonts w:ascii="Arial Narrow" w:hAnsi="Arial Narrow"/>
          <w:sz w:val="20"/>
          <w:szCs w:val="20"/>
        </w:rPr>
      </w:pPr>
    </w:p>
    <w:p w:rsidR="0068731E" w:rsidRPr="003E7482" w:rsidRDefault="0068731E" w:rsidP="0068731E">
      <w:pPr>
        <w:tabs>
          <w:tab w:val="left" w:pos="709"/>
        </w:tabs>
        <w:jc w:val="both"/>
        <w:rPr>
          <w:rFonts w:ascii="Arial Narrow" w:hAnsi="Arial Narrow"/>
          <w:sz w:val="20"/>
          <w:szCs w:val="20"/>
        </w:rPr>
      </w:pPr>
      <w:r w:rsidRPr="003E7482">
        <w:rPr>
          <w:rFonts w:ascii="Arial Narrow" w:hAnsi="Arial Narrow"/>
          <w:sz w:val="20"/>
          <w:szCs w:val="20"/>
        </w:rPr>
        <w:t>Глава</w:t>
      </w:r>
    </w:p>
    <w:p w:rsidR="0068731E" w:rsidRDefault="0068731E" w:rsidP="0068731E">
      <w:pPr>
        <w:tabs>
          <w:tab w:val="left" w:pos="709"/>
        </w:tabs>
        <w:jc w:val="both"/>
        <w:rPr>
          <w:rFonts w:ascii="Arial Narrow" w:hAnsi="Arial Narrow"/>
          <w:sz w:val="20"/>
          <w:szCs w:val="20"/>
        </w:rPr>
      </w:pPr>
      <w:r w:rsidRPr="003E7482">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00160DFA">
        <w:rPr>
          <w:rFonts w:ascii="Arial Narrow" w:hAnsi="Arial Narrow"/>
          <w:sz w:val="20"/>
          <w:szCs w:val="20"/>
        </w:rPr>
        <w:t xml:space="preserve">                       </w:t>
      </w:r>
      <w:r>
        <w:rPr>
          <w:rFonts w:ascii="Arial Narrow" w:hAnsi="Arial Narrow"/>
          <w:sz w:val="20"/>
          <w:szCs w:val="20"/>
        </w:rPr>
        <w:t xml:space="preserve">          п/п                                                        </w:t>
      </w:r>
      <w:r w:rsidRPr="003E7482">
        <w:rPr>
          <w:rFonts w:ascii="Arial Narrow" w:hAnsi="Arial Narrow"/>
          <w:sz w:val="20"/>
          <w:szCs w:val="20"/>
        </w:rPr>
        <w:t xml:space="preserve">     А.Ю. Черкасов</w:t>
      </w:r>
    </w:p>
    <w:p w:rsidR="0068731E" w:rsidRDefault="0068731E" w:rsidP="0068731E">
      <w:pPr>
        <w:tabs>
          <w:tab w:val="left" w:pos="709"/>
        </w:tabs>
        <w:jc w:val="both"/>
        <w:rPr>
          <w:rFonts w:ascii="Arial Narrow" w:hAnsi="Arial Narrow"/>
          <w:sz w:val="20"/>
          <w:szCs w:val="20"/>
        </w:rPr>
      </w:pPr>
    </w:p>
    <w:p w:rsidR="0068731E" w:rsidRPr="003E7482" w:rsidRDefault="0068731E" w:rsidP="0068731E">
      <w:pPr>
        <w:pStyle w:val="3"/>
        <w:keepNext w:val="0"/>
        <w:widowControl w:val="0"/>
        <w:spacing w:before="0" w:after="0"/>
        <w:jc w:val="center"/>
        <w:rPr>
          <w:rFonts w:ascii="Arial Narrow" w:hAnsi="Arial Narrow"/>
          <w:spacing w:val="30"/>
          <w:sz w:val="20"/>
          <w:szCs w:val="20"/>
        </w:rPr>
      </w:pPr>
      <w:r w:rsidRPr="003E7482">
        <w:rPr>
          <w:rFonts w:ascii="Arial Narrow" w:hAnsi="Arial Narrow"/>
          <w:spacing w:val="30"/>
          <w:sz w:val="20"/>
          <w:szCs w:val="20"/>
        </w:rPr>
        <w:t>АДМИНИСТРАЦИЯ</w:t>
      </w:r>
    </w:p>
    <w:p w:rsidR="0068731E" w:rsidRPr="003E7482" w:rsidRDefault="0068731E" w:rsidP="0068731E">
      <w:pPr>
        <w:pStyle w:val="2"/>
        <w:keepNext w:val="0"/>
        <w:widowControl w:val="0"/>
        <w:spacing w:before="0" w:after="0"/>
        <w:jc w:val="center"/>
        <w:rPr>
          <w:rFonts w:ascii="Arial Narrow" w:hAnsi="Arial Narrow"/>
          <w:i w:val="0"/>
          <w:spacing w:val="60"/>
          <w:sz w:val="20"/>
          <w:szCs w:val="20"/>
        </w:rPr>
      </w:pPr>
      <w:r w:rsidRPr="003E7482">
        <w:rPr>
          <w:rFonts w:ascii="Arial Narrow" w:hAnsi="Arial Narrow"/>
          <w:i w:val="0"/>
          <w:spacing w:val="60"/>
          <w:sz w:val="20"/>
          <w:szCs w:val="20"/>
        </w:rPr>
        <w:t>Эвенкийского муниципального района</w:t>
      </w:r>
    </w:p>
    <w:p w:rsidR="0068731E" w:rsidRPr="003E7482" w:rsidRDefault="0068731E" w:rsidP="0068731E">
      <w:pPr>
        <w:jc w:val="center"/>
        <w:rPr>
          <w:rFonts w:ascii="Arial Narrow" w:hAnsi="Arial Narrow"/>
          <w:b/>
          <w:sz w:val="20"/>
          <w:szCs w:val="20"/>
        </w:rPr>
      </w:pPr>
      <w:r w:rsidRPr="003E7482">
        <w:rPr>
          <w:rFonts w:ascii="Arial Narrow" w:hAnsi="Arial Narrow"/>
          <w:b/>
          <w:sz w:val="20"/>
          <w:szCs w:val="20"/>
        </w:rPr>
        <w:t>Красноярского края</w:t>
      </w:r>
    </w:p>
    <w:p w:rsidR="0068731E" w:rsidRPr="003E7482" w:rsidRDefault="0068731E" w:rsidP="0068731E">
      <w:pPr>
        <w:jc w:val="center"/>
        <w:rPr>
          <w:rFonts w:ascii="Arial Narrow" w:hAnsi="Arial Narrow"/>
          <w:b/>
          <w:w w:val="80"/>
          <w:position w:val="4"/>
          <w:sz w:val="20"/>
          <w:szCs w:val="20"/>
        </w:rPr>
      </w:pPr>
      <w:r w:rsidRPr="003E7482">
        <w:rPr>
          <w:rFonts w:ascii="Arial Narrow" w:hAnsi="Arial Narrow"/>
          <w:b/>
          <w:noProof/>
          <w:sz w:val="20"/>
          <w:szCs w:val="20"/>
        </w:rPr>
        <mc:AlternateContent>
          <mc:Choice Requires="wps">
            <w:drawing>
              <wp:anchor distT="0" distB="0" distL="114300" distR="114300" simplePos="0" relativeHeight="251672064" behindDoc="0" locked="0" layoutInCell="0" allowOverlap="1">
                <wp:simplePos x="0" y="0"/>
                <wp:positionH relativeFrom="column">
                  <wp:posOffset>15240</wp:posOffset>
                </wp:positionH>
                <wp:positionV relativeFrom="paragraph">
                  <wp:posOffset>93345</wp:posOffset>
                </wp:positionV>
                <wp:extent cx="5911215" cy="0"/>
                <wp:effectExtent l="19050" t="20320" r="22860" b="27305"/>
                <wp:wrapTopAndBottom/>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2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608112" id="Прямая соединительная линия 7"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7.35pt" to="466.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5UhVgIAAGQEAAAOAAAAZHJzL2Uyb0RvYy54bWysVM1u1DAQviPxDpbv2yTbbbuNmq3QZpdL&#10;gUotD+C1nY2FY1u2u9kVQgLOSH0EXoEDSJUKPEP2jRh7f9TCBSFycMaemS/fzHzO2fmykWjBrRNa&#10;FTg7SDHiimom1LzAr6+nvSFGzhPFiNSKF3jFHT4fPX1y1pqc93WtJeMWAYhyeWsKXHtv8iRxtOYN&#10;cQfacAXOStuGeNjaecIsaQG9kUk/TY+TVltmrKbcOTgtN048ivhVxal/VVWOeyQLDNx8XG1cZ2FN&#10;Rmckn1tiakG3NMg/sGiIUPDRPVRJPEE3VvwB1QhqtdOVP6C6SXRVCcpjDVBNlv5WzVVNDI+1QHOc&#10;2bfJ/T9Y+nJxaZFgBT7BSJEGRtR9Xr9f33bfuy/rW7T+0P3svnVfu7vuR3e3/gj2/foT2MHZ3W+P&#10;b9FJ6GRrXA6AY3VpQy/oUl2ZC03fOKT0uCZqzmNF1ysDn8lCRvIoJWycAT6z9oVmEENuvI5tXVa2&#10;CZDQMLSM01vtp8eXHlE4PDrNsn52hBHd+RKS7xKNdf451w0KRoGlUKGxJCeLC+cDEZLvQsKx0lMh&#10;ZRSHVKgt8OEwS0E/tDHQKjaTMdlpKVgIDCnOzmdjadGCBKnFJ1YInodhVt8oFoFrTthka3si5MYG&#10;IlIFPCgLqG2tjZbenqank+FkOOgN+seT3iAty96z6XjQO55mJ0flYTkel9m7QC0b5LVgjKvAbqfr&#10;bPB3utnesI0i98retyR5jB57B2R370g6zjWMciOKmWarS7ubN0g5Bm+vXbgrD/dgP/w5jH4BAAD/&#10;/wMAUEsDBBQABgAIAAAAIQAGjzkv2gAAAAcBAAAPAAAAZHJzL2Rvd25yZXYueG1sTI7dTsJAEIXv&#10;TXyHzZh4J1soUSndEiQhhuiN6AMM3aFt6M423QXat3eMF3p5fnLOl68G16oL9aHxbGA6SUARl942&#10;XBn4+tw+PIMKEdli65kMjBRgVdze5JhZf+UPuuxjpWSEQ4YG6hi7TOtQ1uQwTHxHLNnR9w6jyL7S&#10;tserjLtWz5LkUTtsWB5q7GhTU3nan52BeEpe315wO67dcRerxVi63ebdmPu7Yb0EFWmIf2X4wRd0&#10;KITp4M9sg2oNzOZSFHv+BEriRZqmoA6/hi5y/Z+/+AYAAP//AwBQSwECLQAUAAYACAAAACEAtoM4&#10;kv4AAADhAQAAEwAAAAAAAAAAAAAAAAAAAAAAW0NvbnRlbnRfVHlwZXNdLnhtbFBLAQItABQABgAI&#10;AAAAIQA4/SH/1gAAAJQBAAALAAAAAAAAAAAAAAAAAC8BAABfcmVscy8ucmVsc1BLAQItABQABgAI&#10;AAAAIQDEH5UhVgIAAGQEAAAOAAAAAAAAAAAAAAAAAC4CAABkcnMvZTJvRG9jLnhtbFBLAQItABQA&#10;BgAIAAAAIQAGjzkv2gAAAAcBAAAPAAAAAAAAAAAAAAAAALAEAABkcnMvZG93bnJldi54bWxQSwUG&#10;AAAAAAQABADzAAAAtwUAAAAA&#10;" o:allowincell="f" strokeweight="3pt">
                <v:stroke linestyle="thinThin"/>
                <w10:wrap type="topAndBottom"/>
              </v:line>
            </w:pict>
          </mc:Fallback>
        </mc:AlternateContent>
      </w:r>
      <w:r w:rsidRPr="003E7482">
        <w:rPr>
          <w:rFonts w:ascii="Arial Narrow" w:hAnsi="Arial Narrow"/>
          <w:b/>
          <w:w w:val="80"/>
          <w:position w:val="4"/>
          <w:sz w:val="20"/>
          <w:szCs w:val="20"/>
        </w:rPr>
        <w:t>ПОСТАНОВЛЕНИЕ</w:t>
      </w:r>
    </w:p>
    <w:p w:rsidR="0068731E" w:rsidRPr="003E7482" w:rsidRDefault="0068731E" w:rsidP="0068731E">
      <w:pPr>
        <w:rPr>
          <w:rFonts w:ascii="Arial Narrow" w:hAnsi="Arial Narrow"/>
          <w:b/>
          <w:w w:val="80"/>
          <w:position w:val="4"/>
          <w:sz w:val="20"/>
          <w:szCs w:val="20"/>
        </w:rPr>
      </w:pPr>
    </w:p>
    <w:p w:rsidR="0068731E" w:rsidRPr="003E7482" w:rsidRDefault="0068731E" w:rsidP="00160DFA">
      <w:pPr>
        <w:jc w:val="both"/>
        <w:rPr>
          <w:rFonts w:ascii="Arial Narrow" w:hAnsi="Arial Narrow"/>
          <w:sz w:val="20"/>
          <w:szCs w:val="20"/>
        </w:rPr>
      </w:pPr>
      <w:r w:rsidRPr="003E7482">
        <w:rPr>
          <w:rFonts w:ascii="Arial Narrow" w:hAnsi="Arial Narrow"/>
          <w:sz w:val="20"/>
          <w:szCs w:val="20"/>
        </w:rPr>
        <w:t>«</w:t>
      </w:r>
      <w:r>
        <w:rPr>
          <w:rFonts w:ascii="Arial Narrow" w:hAnsi="Arial Narrow"/>
          <w:sz w:val="20"/>
          <w:szCs w:val="20"/>
        </w:rPr>
        <w:t>14</w:t>
      </w:r>
      <w:r w:rsidRPr="003E7482">
        <w:rPr>
          <w:rFonts w:ascii="Arial Narrow" w:hAnsi="Arial Narrow"/>
          <w:sz w:val="20"/>
          <w:szCs w:val="20"/>
        </w:rPr>
        <w:t xml:space="preserve">» </w:t>
      </w:r>
      <w:r>
        <w:rPr>
          <w:rFonts w:ascii="Arial Narrow" w:hAnsi="Arial Narrow"/>
          <w:sz w:val="20"/>
          <w:szCs w:val="20"/>
        </w:rPr>
        <w:t>02</w:t>
      </w:r>
      <w:r w:rsidRPr="003E7482">
        <w:rPr>
          <w:rFonts w:ascii="Arial Narrow" w:hAnsi="Arial Narrow"/>
          <w:sz w:val="20"/>
          <w:szCs w:val="20"/>
        </w:rPr>
        <w:t xml:space="preserve"> 2025                                     </w:t>
      </w:r>
      <w:r>
        <w:rPr>
          <w:rFonts w:ascii="Arial Narrow" w:hAnsi="Arial Narrow"/>
          <w:sz w:val="20"/>
          <w:szCs w:val="20"/>
        </w:rPr>
        <w:t xml:space="preserve">                            </w:t>
      </w:r>
      <w:r w:rsidR="00160DFA">
        <w:rPr>
          <w:rFonts w:ascii="Arial Narrow" w:hAnsi="Arial Narrow"/>
          <w:sz w:val="20"/>
          <w:szCs w:val="20"/>
        </w:rPr>
        <w:t xml:space="preserve">            </w:t>
      </w:r>
      <w:r>
        <w:rPr>
          <w:rFonts w:ascii="Arial Narrow" w:hAnsi="Arial Narrow"/>
          <w:sz w:val="20"/>
          <w:szCs w:val="20"/>
        </w:rPr>
        <w:t xml:space="preserve">       </w:t>
      </w:r>
      <w:r w:rsidRPr="003E7482">
        <w:rPr>
          <w:rFonts w:ascii="Arial Narrow" w:hAnsi="Arial Narrow"/>
          <w:sz w:val="20"/>
          <w:szCs w:val="20"/>
        </w:rPr>
        <w:t xml:space="preserve">  п. Тура                                             </w:t>
      </w:r>
      <w:r>
        <w:rPr>
          <w:rFonts w:ascii="Arial Narrow" w:hAnsi="Arial Narrow"/>
          <w:sz w:val="20"/>
          <w:szCs w:val="20"/>
        </w:rPr>
        <w:t xml:space="preserve"> </w:t>
      </w:r>
      <w:r w:rsidRPr="003E7482">
        <w:rPr>
          <w:rFonts w:ascii="Arial Narrow" w:hAnsi="Arial Narrow"/>
          <w:sz w:val="20"/>
          <w:szCs w:val="20"/>
        </w:rPr>
        <w:t xml:space="preserve">  </w:t>
      </w:r>
      <w:r>
        <w:rPr>
          <w:rFonts w:ascii="Arial Narrow" w:hAnsi="Arial Narrow"/>
          <w:sz w:val="20"/>
          <w:szCs w:val="20"/>
        </w:rPr>
        <w:t xml:space="preserve">                             </w:t>
      </w:r>
      <w:r w:rsidRPr="003E7482">
        <w:rPr>
          <w:rFonts w:ascii="Arial Narrow" w:hAnsi="Arial Narrow"/>
          <w:sz w:val="20"/>
          <w:szCs w:val="20"/>
        </w:rPr>
        <w:t xml:space="preserve">     №</w:t>
      </w:r>
      <w:r>
        <w:rPr>
          <w:rFonts w:ascii="Arial Narrow" w:hAnsi="Arial Narrow"/>
          <w:sz w:val="20"/>
          <w:szCs w:val="20"/>
        </w:rPr>
        <w:t xml:space="preserve"> 88</w:t>
      </w:r>
      <w:r w:rsidRPr="003E7482">
        <w:rPr>
          <w:rFonts w:ascii="Arial Narrow" w:hAnsi="Arial Narrow"/>
          <w:sz w:val="20"/>
          <w:szCs w:val="20"/>
        </w:rPr>
        <w:t>-п</w:t>
      </w:r>
    </w:p>
    <w:p w:rsidR="0068731E" w:rsidRPr="003E7482" w:rsidRDefault="0068731E" w:rsidP="0068731E">
      <w:pPr>
        <w:pStyle w:val="ConsPlusTitle"/>
        <w:jc w:val="center"/>
        <w:rPr>
          <w:rFonts w:ascii="Arial Narrow" w:hAnsi="Arial Narrow"/>
        </w:rPr>
      </w:pPr>
    </w:p>
    <w:p w:rsidR="0068731E" w:rsidRPr="00160DFA" w:rsidRDefault="0068731E" w:rsidP="00160DFA">
      <w:pPr>
        <w:pStyle w:val="ConsPlusTitle"/>
        <w:jc w:val="center"/>
        <w:rPr>
          <w:rFonts w:ascii="Arial Narrow" w:hAnsi="Arial Narrow" w:cs="Times New Roman"/>
          <w:bCs w:val="0"/>
        </w:rPr>
      </w:pPr>
      <w:r w:rsidRPr="003E7482">
        <w:rPr>
          <w:rFonts w:ascii="Arial Narrow" w:hAnsi="Arial Narrow" w:cs="Times New Roman"/>
          <w:bCs w:val="0"/>
        </w:rPr>
        <w:t xml:space="preserve">О внесении изменений в постановление Администрации Эвенкийского муниципального района </w:t>
      </w:r>
      <w:r w:rsidRPr="003E7482">
        <w:rPr>
          <w:rFonts w:ascii="Arial Narrow" w:hAnsi="Arial Narrow" w:cs="Times New Roman"/>
        </w:rPr>
        <w:t>от 24.04.2024 № 216-п «Об утверждении Положения о системе оплаты труда работников муниципального казенного учреждения «Управление по делам гражданской обороны и чрезвычайным ситуациям» Эвенкийского муниципального района Красноярского края (МКУ «Управление по делам ГО и ЧС» ЭМР)</w:t>
      </w:r>
    </w:p>
    <w:p w:rsidR="0068731E" w:rsidRPr="003E7482" w:rsidRDefault="0068731E" w:rsidP="0068731E">
      <w:pPr>
        <w:pStyle w:val="ConsPlusTitle"/>
        <w:jc w:val="center"/>
        <w:rPr>
          <w:rFonts w:ascii="Arial Narrow" w:hAnsi="Arial Narrow" w:cs="Times New Roman"/>
          <w:i/>
        </w:rPr>
      </w:pPr>
    </w:p>
    <w:p w:rsidR="0068731E" w:rsidRPr="003E7482" w:rsidRDefault="0068731E" w:rsidP="0068731E">
      <w:pPr>
        <w:pStyle w:val="aff5"/>
        <w:tabs>
          <w:tab w:val="left" w:pos="709"/>
        </w:tabs>
        <w:ind w:left="0" w:firstLine="709"/>
        <w:contextualSpacing w:val="0"/>
        <w:jc w:val="both"/>
        <w:rPr>
          <w:rFonts w:ascii="Arial Narrow" w:hAnsi="Arial Narrow"/>
          <w:b/>
          <w:sz w:val="20"/>
          <w:szCs w:val="20"/>
        </w:rPr>
      </w:pPr>
      <w:r w:rsidRPr="003E7482">
        <w:rPr>
          <w:rFonts w:ascii="Arial Narrow" w:hAnsi="Arial Narrow"/>
          <w:sz w:val="20"/>
          <w:szCs w:val="20"/>
        </w:rPr>
        <w:t xml:space="preserve">В соответствии с Трудовым кодексом Российской Федерации, руководствуясь Решением Эвенкийского районного Совета депутатов от 25.03.2022 № 5-1998-3 «Об утверждении Положения о системах 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районного бюджета» </w:t>
      </w:r>
      <w:r w:rsidRPr="003E7482">
        <w:rPr>
          <w:rFonts w:ascii="Arial Narrow" w:hAnsi="Arial Narrow"/>
          <w:sz w:val="20"/>
          <w:szCs w:val="20"/>
          <w:shd w:val="clear" w:color="auto" w:fill="FFFFFF"/>
        </w:rPr>
        <w:t>(</w:t>
      </w:r>
      <w:r w:rsidRPr="003E7482">
        <w:rPr>
          <w:rFonts w:ascii="Arial Narrow" w:hAnsi="Arial Narrow"/>
          <w:sz w:val="20"/>
          <w:szCs w:val="20"/>
        </w:rPr>
        <w:t xml:space="preserve">в редакции </w:t>
      </w:r>
      <w:r w:rsidRPr="003E7482">
        <w:rPr>
          <w:rFonts w:ascii="Arial Narrow" w:hAnsi="Arial Narrow"/>
          <w:sz w:val="20"/>
          <w:szCs w:val="20"/>
          <w:shd w:val="clear" w:color="auto" w:fill="FFFFFF"/>
        </w:rPr>
        <w:t xml:space="preserve">решений Эвенкийского районного Совета депутатов </w:t>
      </w:r>
      <w:r w:rsidRPr="003E7482">
        <w:rPr>
          <w:rFonts w:ascii="Arial Narrow" w:hAnsi="Arial Narrow"/>
          <w:sz w:val="20"/>
          <w:szCs w:val="20"/>
        </w:rPr>
        <w:t xml:space="preserve">от 24.06.2022 № 5-2023-5, от 24.03.2023 № 5-2134-8, от 23.06.2023 № 5-2181-9, от 15.12.2023 № 5-2238-11; от 15.03.2024 № 5-2274-12, 13.12.2024 № 5-2341-16), </w:t>
      </w:r>
      <w:r w:rsidRPr="003E7482">
        <w:rPr>
          <w:rFonts w:ascii="Arial Narrow" w:hAnsi="Arial Narrow"/>
          <w:b/>
          <w:sz w:val="20"/>
          <w:szCs w:val="20"/>
        </w:rPr>
        <w:t>ПОСТАНОВЛЯЮ:</w:t>
      </w:r>
    </w:p>
    <w:p w:rsidR="0068731E" w:rsidRPr="003E7482" w:rsidRDefault="0068731E" w:rsidP="0068731E">
      <w:pPr>
        <w:widowControl w:val="0"/>
        <w:tabs>
          <w:tab w:val="left" w:pos="-7371"/>
          <w:tab w:val="left" w:pos="-2977"/>
          <w:tab w:val="left" w:pos="709"/>
        </w:tabs>
        <w:autoSpaceDE w:val="0"/>
        <w:autoSpaceDN w:val="0"/>
        <w:adjustRightInd w:val="0"/>
        <w:jc w:val="both"/>
        <w:rPr>
          <w:rFonts w:ascii="Arial Narrow" w:hAnsi="Arial Narrow"/>
          <w:sz w:val="20"/>
          <w:szCs w:val="20"/>
        </w:rPr>
      </w:pPr>
      <w:r w:rsidRPr="003E7482">
        <w:rPr>
          <w:rFonts w:ascii="Arial Narrow" w:hAnsi="Arial Narrow"/>
          <w:sz w:val="20"/>
          <w:szCs w:val="20"/>
        </w:rPr>
        <w:t>1.</w:t>
      </w:r>
      <w:r w:rsidRPr="003E7482">
        <w:rPr>
          <w:rFonts w:ascii="Arial Narrow" w:hAnsi="Arial Narrow"/>
          <w:sz w:val="20"/>
          <w:szCs w:val="20"/>
        </w:rPr>
        <w:tab/>
        <w:t>Внести в приложение к п</w:t>
      </w:r>
      <w:r w:rsidRPr="003E7482">
        <w:rPr>
          <w:rFonts w:ascii="Arial Narrow" w:hAnsi="Arial Narrow"/>
          <w:bCs/>
          <w:sz w:val="20"/>
          <w:szCs w:val="20"/>
        </w:rPr>
        <w:t xml:space="preserve">остановлению Администрации Эвенкийского муниципального района </w:t>
      </w:r>
      <w:r w:rsidRPr="003E7482">
        <w:rPr>
          <w:rFonts w:ascii="Arial Narrow" w:hAnsi="Arial Narrow"/>
          <w:sz w:val="20"/>
          <w:szCs w:val="20"/>
        </w:rPr>
        <w:t>от 24.04.2024 № 216-п «Об утверждении Положения о системе оплаты труда работников муниципального казенного учреждения «Управление по делам гражданской обороны и чрезвычайным ситуациям» Эвенкийского муниципального района Красноярского края (МКУ «Управление по делам ГО и ЧС) (с изм. от 04.06.2024 № 286-п; от 30.10.2024 № 526-п; от 07.11.2024 № 536-п; от 28.12.2024 № 677-п) (далее - Положение) изменения, в разделе 4 Положения пункт 4.2.6 изложив в новой редакции:</w:t>
      </w:r>
    </w:p>
    <w:p w:rsidR="0068731E" w:rsidRPr="003E7482" w:rsidRDefault="0068731E" w:rsidP="0068731E">
      <w:pPr>
        <w:autoSpaceDE w:val="0"/>
        <w:autoSpaceDN w:val="0"/>
        <w:adjustRightInd w:val="0"/>
        <w:ind w:firstLine="709"/>
        <w:jc w:val="both"/>
        <w:rPr>
          <w:rFonts w:ascii="Arial Narrow" w:hAnsi="Arial Narrow"/>
          <w:sz w:val="20"/>
          <w:szCs w:val="20"/>
        </w:rPr>
      </w:pPr>
      <w:r w:rsidRPr="003E7482">
        <w:rPr>
          <w:rFonts w:ascii="Arial Narrow" w:hAnsi="Arial Narrow"/>
          <w:sz w:val="20"/>
          <w:szCs w:val="20"/>
        </w:rPr>
        <w:t>«4.2.6. Специальная краевая выплата устанавливается в целях повышения уровня оплаты труда работника.</w:t>
      </w:r>
    </w:p>
    <w:p w:rsidR="0068731E" w:rsidRPr="003E7482" w:rsidRDefault="0068731E" w:rsidP="0068731E">
      <w:pPr>
        <w:autoSpaceDE w:val="0"/>
        <w:autoSpaceDN w:val="0"/>
        <w:adjustRightInd w:val="0"/>
        <w:ind w:firstLine="709"/>
        <w:jc w:val="both"/>
        <w:rPr>
          <w:rFonts w:ascii="Arial Narrow" w:hAnsi="Arial Narrow"/>
          <w:sz w:val="20"/>
          <w:szCs w:val="20"/>
        </w:rPr>
      </w:pPr>
      <w:r w:rsidRPr="003E7482">
        <w:rPr>
          <w:rFonts w:ascii="Arial Narrow" w:hAnsi="Arial Narrow"/>
          <w:sz w:val="20"/>
          <w:szCs w:val="20"/>
        </w:rPr>
        <w:t>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6200 рублей.</w:t>
      </w:r>
    </w:p>
    <w:p w:rsidR="0068731E" w:rsidRPr="003E7482" w:rsidRDefault="0068731E" w:rsidP="0068731E">
      <w:pPr>
        <w:autoSpaceDE w:val="0"/>
        <w:autoSpaceDN w:val="0"/>
        <w:adjustRightInd w:val="0"/>
        <w:ind w:firstLine="709"/>
        <w:jc w:val="both"/>
        <w:rPr>
          <w:rFonts w:ascii="Arial Narrow" w:hAnsi="Arial Narrow"/>
          <w:bCs/>
          <w:sz w:val="20"/>
          <w:szCs w:val="20"/>
        </w:rPr>
      </w:pPr>
      <w:r w:rsidRPr="003E7482">
        <w:rPr>
          <w:rFonts w:ascii="Arial Narrow" w:hAnsi="Arial Narrow"/>
          <w:sz w:val="20"/>
          <w:szCs w:val="20"/>
        </w:rPr>
        <w:t xml:space="preserve">Работникам по основному месту работы, при не полностью отработанной норме рабочего времени, размер специальной краевой выплаты исчисляется </w:t>
      </w:r>
      <w:r w:rsidRPr="003E7482">
        <w:rPr>
          <w:rFonts w:ascii="Arial Narrow" w:hAnsi="Arial Narrow"/>
          <w:bCs/>
          <w:sz w:val="20"/>
          <w:szCs w:val="20"/>
        </w:rPr>
        <w:t>пропорционально отработанному работником времени.</w:t>
      </w:r>
    </w:p>
    <w:p w:rsidR="0068731E" w:rsidRPr="003E7482" w:rsidRDefault="0068731E" w:rsidP="0068731E">
      <w:pPr>
        <w:pStyle w:val="ConsPlusTitle"/>
        <w:tabs>
          <w:tab w:val="left" w:pos="709"/>
        </w:tabs>
        <w:ind w:firstLine="709"/>
        <w:jc w:val="both"/>
        <w:rPr>
          <w:rFonts w:ascii="Arial Narrow" w:hAnsi="Arial Narrow" w:cs="Times New Roman"/>
          <w:b w:val="0"/>
        </w:rPr>
      </w:pPr>
      <w:r w:rsidRPr="003E7482">
        <w:rPr>
          <w:rFonts w:ascii="Arial Narrow" w:hAnsi="Arial Narrow" w:cs="Times New Roman"/>
          <w:b w:val="0"/>
        </w:rPr>
        <w:t xml:space="preserve">Размер специальной краевой выплаты руководителю учреждения, его заместителю и главному бухгалтеру учреждения / работникам учреждений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увеличивается. </w:t>
      </w:r>
    </w:p>
    <w:p w:rsidR="0068731E" w:rsidRDefault="0068731E" w:rsidP="0068731E">
      <w:pPr>
        <w:pStyle w:val="ConsPlusTitle"/>
        <w:tabs>
          <w:tab w:val="left" w:pos="709"/>
        </w:tabs>
        <w:ind w:firstLine="709"/>
        <w:jc w:val="both"/>
        <w:rPr>
          <w:rFonts w:ascii="Arial Narrow" w:hAnsi="Arial Narrow" w:cs="Times New Roman"/>
          <w:b w:val="0"/>
        </w:rPr>
      </w:pPr>
      <w:r w:rsidRPr="003E7482">
        <w:rPr>
          <w:rFonts w:ascii="Arial Narrow" w:hAnsi="Arial Narrow" w:cs="Times New Roman"/>
          <w:b w:val="0"/>
        </w:rPr>
        <w:t>Размер увеличения рассчитывается по формуле:</w:t>
      </w:r>
    </w:p>
    <w:p w:rsidR="00160DFA" w:rsidRPr="003E7482" w:rsidRDefault="00160DFA" w:rsidP="0068731E">
      <w:pPr>
        <w:pStyle w:val="ConsPlusTitle"/>
        <w:tabs>
          <w:tab w:val="left" w:pos="709"/>
        </w:tabs>
        <w:ind w:firstLine="709"/>
        <w:jc w:val="both"/>
        <w:rPr>
          <w:rFonts w:ascii="Arial Narrow" w:hAnsi="Arial Narrow" w:cs="Times New Roman"/>
          <w:b w:val="0"/>
        </w:rPr>
      </w:pPr>
    </w:p>
    <w:p w:rsidR="0068731E" w:rsidRDefault="0068731E" w:rsidP="00160DFA">
      <w:pPr>
        <w:pStyle w:val="ConsPlusTitle"/>
        <w:tabs>
          <w:tab w:val="left" w:pos="709"/>
        </w:tabs>
        <w:jc w:val="center"/>
        <w:rPr>
          <w:rFonts w:ascii="Arial Narrow" w:hAnsi="Arial Narrow" w:cs="Times New Roman"/>
          <w:b w:val="0"/>
        </w:rPr>
      </w:pPr>
      <w:proofErr w:type="spellStart"/>
      <w:r w:rsidRPr="003E7482">
        <w:rPr>
          <w:rFonts w:ascii="Arial Narrow" w:hAnsi="Arial Narrow" w:cs="Times New Roman"/>
          <w:b w:val="0"/>
        </w:rPr>
        <w:t>СКВув</w:t>
      </w:r>
      <w:proofErr w:type="spellEnd"/>
      <w:r w:rsidRPr="003E7482">
        <w:rPr>
          <w:rFonts w:ascii="Arial Narrow" w:hAnsi="Arial Narrow" w:cs="Times New Roman"/>
          <w:b w:val="0"/>
        </w:rPr>
        <w:t xml:space="preserve"> = </w:t>
      </w:r>
      <w:proofErr w:type="spellStart"/>
      <w:r w:rsidRPr="003E7482">
        <w:rPr>
          <w:rFonts w:ascii="Arial Narrow" w:hAnsi="Arial Narrow" w:cs="Times New Roman"/>
          <w:b w:val="0"/>
        </w:rPr>
        <w:t>Отп</w:t>
      </w:r>
      <w:proofErr w:type="spellEnd"/>
      <w:r w:rsidRPr="003E7482">
        <w:rPr>
          <w:rFonts w:ascii="Arial Narrow" w:hAnsi="Arial Narrow" w:cs="Times New Roman"/>
          <w:b w:val="0"/>
        </w:rPr>
        <w:t xml:space="preserve"> x </w:t>
      </w:r>
      <w:proofErr w:type="spellStart"/>
      <w:r w:rsidRPr="003E7482">
        <w:rPr>
          <w:rFonts w:ascii="Arial Narrow" w:hAnsi="Arial Narrow" w:cs="Times New Roman"/>
          <w:b w:val="0"/>
        </w:rPr>
        <w:t>Кув</w:t>
      </w:r>
      <w:proofErr w:type="spellEnd"/>
      <w:r w:rsidRPr="003E7482">
        <w:rPr>
          <w:rFonts w:ascii="Arial Narrow" w:hAnsi="Arial Narrow" w:cs="Times New Roman"/>
          <w:b w:val="0"/>
        </w:rPr>
        <w:t xml:space="preserve"> – </w:t>
      </w:r>
      <w:proofErr w:type="spellStart"/>
      <w:r w:rsidRPr="003E7482">
        <w:rPr>
          <w:rFonts w:ascii="Arial Narrow" w:hAnsi="Arial Narrow" w:cs="Times New Roman"/>
          <w:b w:val="0"/>
        </w:rPr>
        <w:t>Отп</w:t>
      </w:r>
      <w:proofErr w:type="spellEnd"/>
      <w:r w:rsidRPr="003E7482">
        <w:rPr>
          <w:rFonts w:ascii="Arial Narrow" w:hAnsi="Arial Narrow" w:cs="Times New Roman"/>
          <w:b w:val="0"/>
        </w:rPr>
        <w:t>, (1)</w:t>
      </w:r>
    </w:p>
    <w:p w:rsidR="00160DFA" w:rsidRPr="003E7482" w:rsidRDefault="00160DFA" w:rsidP="0068731E">
      <w:pPr>
        <w:pStyle w:val="ConsPlusTitle"/>
        <w:tabs>
          <w:tab w:val="left" w:pos="709"/>
        </w:tabs>
        <w:ind w:firstLine="709"/>
        <w:jc w:val="both"/>
        <w:rPr>
          <w:rFonts w:ascii="Arial Narrow" w:hAnsi="Arial Narrow" w:cs="Times New Roman"/>
          <w:b w:val="0"/>
        </w:rPr>
      </w:pPr>
    </w:p>
    <w:p w:rsidR="0068731E" w:rsidRDefault="0068731E" w:rsidP="0068731E">
      <w:pPr>
        <w:pStyle w:val="ConsPlusTitle"/>
        <w:tabs>
          <w:tab w:val="left" w:pos="709"/>
        </w:tabs>
        <w:ind w:firstLine="709"/>
        <w:jc w:val="both"/>
        <w:rPr>
          <w:rFonts w:ascii="Arial Narrow" w:hAnsi="Arial Narrow" w:cs="Times New Roman"/>
          <w:b w:val="0"/>
        </w:rPr>
      </w:pPr>
      <w:r w:rsidRPr="003E7482">
        <w:rPr>
          <w:rFonts w:ascii="Arial Narrow" w:hAnsi="Arial Narrow" w:cs="Times New Roman"/>
          <w:b w:val="0"/>
        </w:rPr>
        <w:t>где:</w:t>
      </w:r>
    </w:p>
    <w:p w:rsidR="00160DFA" w:rsidRPr="003E7482" w:rsidRDefault="00160DFA" w:rsidP="0068731E">
      <w:pPr>
        <w:pStyle w:val="ConsPlusTitle"/>
        <w:tabs>
          <w:tab w:val="left" w:pos="709"/>
        </w:tabs>
        <w:ind w:firstLine="709"/>
        <w:jc w:val="both"/>
        <w:rPr>
          <w:rFonts w:ascii="Arial Narrow" w:hAnsi="Arial Narrow" w:cs="Times New Roman"/>
          <w:b w:val="0"/>
        </w:rPr>
      </w:pPr>
    </w:p>
    <w:p w:rsidR="0068731E" w:rsidRPr="003E7482" w:rsidRDefault="0068731E" w:rsidP="0068731E">
      <w:pPr>
        <w:pStyle w:val="ConsPlusTitle"/>
        <w:tabs>
          <w:tab w:val="left" w:pos="709"/>
        </w:tabs>
        <w:ind w:firstLine="709"/>
        <w:jc w:val="both"/>
        <w:rPr>
          <w:rFonts w:ascii="Arial Narrow" w:hAnsi="Arial Narrow" w:cs="Times New Roman"/>
          <w:b w:val="0"/>
        </w:rPr>
      </w:pPr>
      <w:proofErr w:type="spellStart"/>
      <w:r w:rsidRPr="003E7482">
        <w:rPr>
          <w:rFonts w:ascii="Arial Narrow" w:hAnsi="Arial Narrow" w:cs="Times New Roman"/>
          <w:b w:val="0"/>
        </w:rPr>
        <w:t>СКВув</w:t>
      </w:r>
      <w:proofErr w:type="spellEnd"/>
      <w:r w:rsidRPr="003E7482">
        <w:rPr>
          <w:rFonts w:ascii="Arial Narrow" w:hAnsi="Arial Narrow" w:cs="Times New Roman"/>
          <w:b w:val="0"/>
        </w:rPr>
        <w:t xml:space="preserve"> – размер увеличения специальной краевой выплаты;</w:t>
      </w:r>
    </w:p>
    <w:p w:rsidR="0068731E" w:rsidRPr="003E7482" w:rsidRDefault="0068731E" w:rsidP="0068731E">
      <w:pPr>
        <w:pStyle w:val="ConsPlusTitle"/>
        <w:tabs>
          <w:tab w:val="left" w:pos="709"/>
        </w:tabs>
        <w:ind w:firstLine="709"/>
        <w:jc w:val="both"/>
        <w:rPr>
          <w:rFonts w:ascii="Arial Narrow" w:hAnsi="Arial Narrow" w:cs="Times New Roman"/>
          <w:b w:val="0"/>
        </w:rPr>
      </w:pPr>
      <w:proofErr w:type="spellStart"/>
      <w:r w:rsidRPr="003E7482">
        <w:rPr>
          <w:rFonts w:ascii="Arial Narrow" w:hAnsi="Arial Narrow" w:cs="Times New Roman"/>
          <w:b w:val="0"/>
        </w:rPr>
        <w:t>Отп</w:t>
      </w:r>
      <w:proofErr w:type="spellEnd"/>
      <w:r w:rsidRPr="003E7482">
        <w:rPr>
          <w:rFonts w:ascii="Arial Narrow" w:hAnsi="Arial Narrow" w:cs="Times New Roman"/>
          <w:b w:val="0"/>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68731E" w:rsidRPr="003E7482" w:rsidRDefault="0068731E" w:rsidP="0068731E">
      <w:pPr>
        <w:pStyle w:val="ConsPlusTitle"/>
        <w:tabs>
          <w:tab w:val="left" w:pos="709"/>
        </w:tabs>
        <w:ind w:firstLine="709"/>
        <w:jc w:val="both"/>
        <w:rPr>
          <w:rFonts w:ascii="Arial Narrow" w:hAnsi="Arial Narrow" w:cs="Times New Roman"/>
          <w:b w:val="0"/>
        </w:rPr>
      </w:pPr>
      <w:proofErr w:type="spellStart"/>
      <w:r w:rsidRPr="003E7482">
        <w:rPr>
          <w:rFonts w:ascii="Arial Narrow" w:hAnsi="Arial Narrow" w:cs="Times New Roman"/>
          <w:b w:val="0"/>
        </w:rPr>
        <w:t>Кув</w:t>
      </w:r>
      <w:proofErr w:type="spellEnd"/>
      <w:r w:rsidRPr="003E7482">
        <w:rPr>
          <w:rFonts w:ascii="Arial Narrow" w:hAnsi="Arial Narrow" w:cs="Times New Roman"/>
          <w:b w:val="0"/>
        </w:rPr>
        <w:t xml:space="preserve"> – коэффициент увеличения специальной краевой выплаты.</w:t>
      </w:r>
    </w:p>
    <w:p w:rsidR="0068731E" w:rsidRDefault="0068731E" w:rsidP="0068731E">
      <w:pPr>
        <w:pStyle w:val="ConsPlusTitle"/>
        <w:tabs>
          <w:tab w:val="left" w:pos="709"/>
        </w:tabs>
        <w:ind w:firstLine="709"/>
        <w:jc w:val="both"/>
        <w:rPr>
          <w:rFonts w:ascii="Arial Narrow" w:hAnsi="Arial Narrow" w:cs="Times New Roman"/>
          <w:b w:val="0"/>
        </w:rPr>
      </w:pPr>
      <w:r w:rsidRPr="003E7482">
        <w:rPr>
          <w:rFonts w:ascii="Arial Narrow" w:hAnsi="Arial Narrow" w:cs="Times New Roman"/>
          <w:b w:val="0"/>
        </w:rPr>
        <w:t xml:space="preserve">В случае, когда при определении среднего дневного заработка учитываются периоды, предшествующие 1 января 2025 года, </w:t>
      </w:r>
      <w:proofErr w:type="spellStart"/>
      <w:r w:rsidRPr="003E7482">
        <w:rPr>
          <w:rFonts w:ascii="Arial Narrow" w:hAnsi="Arial Narrow" w:cs="Times New Roman"/>
          <w:b w:val="0"/>
        </w:rPr>
        <w:t>Кув</w:t>
      </w:r>
      <w:proofErr w:type="spellEnd"/>
      <w:r w:rsidRPr="003E7482">
        <w:rPr>
          <w:rFonts w:ascii="Arial Narrow" w:hAnsi="Arial Narrow" w:cs="Times New Roman"/>
          <w:b w:val="0"/>
        </w:rPr>
        <w:t xml:space="preserve"> определяется следующим образом:</w:t>
      </w:r>
    </w:p>
    <w:p w:rsidR="00160DFA" w:rsidRPr="003E7482" w:rsidRDefault="00160DFA" w:rsidP="0068731E">
      <w:pPr>
        <w:pStyle w:val="ConsPlusTitle"/>
        <w:tabs>
          <w:tab w:val="left" w:pos="709"/>
        </w:tabs>
        <w:ind w:firstLine="709"/>
        <w:jc w:val="both"/>
        <w:rPr>
          <w:rFonts w:ascii="Arial Narrow" w:hAnsi="Arial Narrow" w:cs="Times New Roman"/>
          <w:b w:val="0"/>
        </w:rPr>
      </w:pPr>
    </w:p>
    <w:p w:rsidR="0068731E" w:rsidRDefault="0068731E" w:rsidP="00160DFA">
      <w:pPr>
        <w:pStyle w:val="ConsPlusTitle"/>
        <w:tabs>
          <w:tab w:val="left" w:pos="709"/>
        </w:tabs>
        <w:jc w:val="center"/>
        <w:rPr>
          <w:rFonts w:ascii="Arial Narrow" w:hAnsi="Arial Narrow" w:cs="Times New Roman"/>
          <w:b w:val="0"/>
        </w:rPr>
      </w:pPr>
      <w:proofErr w:type="spellStart"/>
      <w:r w:rsidRPr="003E7482">
        <w:rPr>
          <w:rFonts w:ascii="Arial Narrow" w:hAnsi="Arial Narrow" w:cs="Times New Roman"/>
          <w:b w:val="0"/>
        </w:rPr>
        <w:t>Кув</w:t>
      </w:r>
      <w:proofErr w:type="spellEnd"/>
      <w:r w:rsidRPr="003E7482">
        <w:rPr>
          <w:rFonts w:ascii="Arial Narrow" w:hAnsi="Arial Narrow" w:cs="Times New Roman"/>
          <w:b w:val="0"/>
        </w:rPr>
        <w:t xml:space="preserve"> = (Зпф1 + (3 200 х </w:t>
      </w:r>
      <w:proofErr w:type="spellStart"/>
      <w:r w:rsidRPr="003E7482">
        <w:rPr>
          <w:rFonts w:ascii="Arial Narrow" w:hAnsi="Arial Narrow" w:cs="Times New Roman"/>
          <w:b w:val="0"/>
        </w:rPr>
        <w:t>Кмес</w:t>
      </w:r>
      <w:proofErr w:type="spellEnd"/>
      <w:r w:rsidRPr="003E7482">
        <w:rPr>
          <w:rFonts w:ascii="Arial Narrow" w:hAnsi="Arial Narrow" w:cs="Times New Roman"/>
          <w:b w:val="0"/>
        </w:rPr>
        <w:t xml:space="preserve"> х </w:t>
      </w:r>
      <w:proofErr w:type="spellStart"/>
      <w:r w:rsidRPr="003E7482">
        <w:rPr>
          <w:rFonts w:ascii="Arial Narrow" w:hAnsi="Arial Narrow" w:cs="Times New Roman"/>
          <w:b w:val="0"/>
        </w:rPr>
        <w:t>Крк</w:t>
      </w:r>
      <w:proofErr w:type="spellEnd"/>
      <w:r w:rsidRPr="003E7482">
        <w:rPr>
          <w:rFonts w:ascii="Arial Narrow" w:hAnsi="Arial Narrow" w:cs="Times New Roman"/>
          <w:b w:val="0"/>
        </w:rPr>
        <w:t>) + Зпф2) / (Зпф1 + Зпф2), (2)</w:t>
      </w:r>
    </w:p>
    <w:p w:rsidR="00160DFA" w:rsidRPr="003E7482" w:rsidRDefault="00160DFA" w:rsidP="0068731E">
      <w:pPr>
        <w:pStyle w:val="ConsPlusTitle"/>
        <w:tabs>
          <w:tab w:val="left" w:pos="709"/>
        </w:tabs>
        <w:ind w:firstLine="709"/>
        <w:jc w:val="both"/>
        <w:rPr>
          <w:rFonts w:ascii="Arial Narrow" w:hAnsi="Arial Narrow" w:cs="Times New Roman"/>
          <w:b w:val="0"/>
        </w:rPr>
      </w:pPr>
    </w:p>
    <w:p w:rsidR="0068731E" w:rsidRDefault="0068731E" w:rsidP="0068731E">
      <w:pPr>
        <w:pStyle w:val="ConsPlusTitle"/>
        <w:tabs>
          <w:tab w:val="left" w:pos="709"/>
        </w:tabs>
        <w:ind w:firstLine="709"/>
        <w:jc w:val="both"/>
        <w:rPr>
          <w:rFonts w:ascii="Arial Narrow" w:hAnsi="Arial Narrow" w:cs="Times New Roman"/>
          <w:b w:val="0"/>
        </w:rPr>
      </w:pPr>
      <w:r w:rsidRPr="003E7482">
        <w:rPr>
          <w:rFonts w:ascii="Arial Narrow" w:hAnsi="Arial Narrow" w:cs="Times New Roman"/>
          <w:b w:val="0"/>
        </w:rPr>
        <w:t>где:</w:t>
      </w:r>
    </w:p>
    <w:p w:rsidR="00160DFA" w:rsidRPr="003E7482" w:rsidRDefault="00160DFA" w:rsidP="0068731E">
      <w:pPr>
        <w:pStyle w:val="ConsPlusTitle"/>
        <w:tabs>
          <w:tab w:val="left" w:pos="709"/>
        </w:tabs>
        <w:ind w:firstLine="709"/>
        <w:jc w:val="both"/>
        <w:rPr>
          <w:rFonts w:ascii="Arial Narrow" w:hAnsi="Arial Narrow" w:cs="Times New Roman"/>
          <w:b w:val="0"/>
        </w:rPr>
      </w:pPr>
    </w:p>
    <w:p w:rsidR="0068731E" w:rsidRPr="003E7482" w:rsidRDefault="0068731E" w:rsidP="0068731E">
      <w:pPr>
        <w:pStyle w:val="ConsPlusTitle"/>
        <w:tabs>
          <w:tab w:val="left" w:pos="709"/>
        </w:tabs>
        <w:ind w:firstLine="709"/>
        <w:jc w:val="both"/>
        <w:rPr>
          <w:rFonts w:ascii="Arial Narrow" w:hAnsi="Arial Narrow" w:cs="Times New Roman"/>
          <w:b w:val="0"/>
        </w:rPr>
      </w:pPr>
      <w:r w:rsidRPr="003E7482">
        <w:rPr>
          <w:rFonts w:ascii="Arial Narrow" w:hAnsi="Arial Narrow" w:cs="Times New Roman"/>
          <w:b w:val="0"/>
        </w:rPr>
        <w:t>Зпф1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68731E" w:rsidRPr="003E7482" w:rsidRDefault="0068731E" w:rsidP="0068731E">
      <w:pPr>
        <w:pStyle w:val="ConsPlusTitle"/>
        <w:tabs>
          <w:tab w:val="left" w:pos="709"/>
        </w:tabs>
        <w:ind w:firstLine="709"/>
        <w:jc w:val="both"/>
        <w:rPr>
          <w:rFonts w:ascii="Arial Narrow" w:hAnsi="Arial Narrow" w:cs="Times New Roman"/>
          <w:b w:val="0"/>
        </w:rPr>
      </w:pPr>
      <w:r w:rsidRPr="003E7482">
        <w:rPr>
          <w:rFonts w:ascii="Arial Narrow" w:hAnsi="Arial Narrow" w:cs="Times New Roman"/>
          <w:b w:val="0"/>
        </w:rPr>
        <w:t>Зпф2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rsidR="0068731E" w:rsidRPr="003E7482" w:rsidRDefault="0068731E" w:rsidP="0068731E">
      <w:pPr>
        <w:pStyle w:val="ConsPlusTitle"/>
        <w:tabs>
          <w:tab w:val="left" w:pos="709"/>
        </w:tabs>
        <w:ind w:firstLine="709"/>
        <w:jc w:val="both"/>
        <w:rPr>
          <w:rFonts w:ascii="Arial Narrow" w:hAnsi="Arial Narrow" w:cs="Times New Roman"/>
          <w:b w:val="0"/>
        </w:rPr>
      </w:pPr>
      <w:proofErr w:type="spellStart"/>
      <w:r w:rsidRPr="003E7482">
        <w:rPr>
          <w:rFonts w:ascii="Arial Narrow" w:hAnsi="Arial Narrow" w:cs="Times New Roman"/>
          <w:b w:val="0"/>
        </w:rPr>
        <w:t>Кмес</w:t>
      </w:r>
      <w:proofErr w:type="spellEnd"/>
      <w:r w:rsidRPr="003E7482">
        <w:rPr>
          <w:rFonts w:ascii="Arial Narrow" w:hAnsi="Arial Narrow" w:cs="Times New Roman"/>
          <w:b w:val="0"/>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68731E" w:rsidRPr="003E7482" w:rsidRDefault="0068731E" w:rsidP="0068731E">
      <w:pPr>
        <w:widowControl w:val="0"/>
        <w:tabs>
          <w:tab w:val="left" w:pos="-7371"/>
          <w:tab w:val="left" w:pos="-2977"/>
          <w:tab w:val="left" w:pos="709"/>
        </w:tabs>
        <w:autoSpaceDE w:val="0"/>
        <w:autoSpaceDN w:val="0"/>
        <w:adjustRightInd w:val="0"/>
        <w:jc w:val="both"/>
        <w:rPr>
          <w:rFonts w:ascii="Arial Narrow" w:hAnsi="Arial Narrow"/>
          <w:sz w:val="20"/>
          <w:szCs w:val="20"/>
        </w:rPr>
      </w:pPr>
      <w:r w:rsidRPr="003E7482">
        <w:rPr>
          <w:rFonts w:ascii="Arial Narrow" w:hAnsi="Arial Narrow"/>
          <w:b/>
          <w:sz w:val="20"/>
          <w:szCs w:val="20"/>
        </w:rPr>
        <w:tab/>
      </w:r>
      <w:proofErr w:type="spellStart"/>
      <w:r w:rsidRPr="003E7482">
        <w:rPr>
          <w:rFonts w:ascii="Arial Narrow" w:hAnsi="Arial Narrow"/>
          <w:sz w:val="20"/>
          <w:szCs w:val="20"/>
        </w:rPr>
        <w:t>Крк</w:t>
      </w:r>
      <w:proofErr w:type="spellEnd"/>
      <w:r w:rsidRPr="003E7482">
        <w:rPr>
          <w:rFonts w:ascii="Arial Narrow" w:hAnsi="Arial Narrow"/>
          <w:sz w:val="20"/>
          <w:szCs w:val="20"/>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68731E" w:rsidRPr="003E7482" w:rsidRDefault="0068731E" w:rsidP="0068731E">
      <w:pPr>
        <w:widowControl w:val="0"/>
        <w:tabs>
          <w:tab w:val="left" w:pos="-7371"/>
          <w:tab w:val="left" w:pos="-2977"/>
          <w:tab w:val="left" w:pos="709"/>
        </w:tabs>
        <w:autoSpaceDE w:val="0"/>
        <w:autoSpaceDN w:val="0"/>
        <w:adjustRightInd w:val="0"/>
        <w:jc w:val="both"/>
        <w:rPr>
          <w:rFonts w:ascii="Arial Narrow" w:hAnsi="Arial Narrow"/>
          <w:sz w:val="20"/>
          <w:szCs w:val="20"/>
        </w:rPr>
      </w:pPr>
      <w:r w:rsidRPr="003E7482">
        <w:rPr>
          <w:rFonts w:ascii="Arial Narrow" w:hAnsi="Arial Narrow"/>
          <w:sz w:val="20"/>
          <w:szCs w:val="20"/>
        </w:rPr>
        <w:t>2.</w:t>
      </w:r>
      <w:r w:rsidRPr="003E7482">
        <w:rPr>
          <w:rFonts w:ascii="Arial Narrow" w:hAnsi="Arial Narrow"/>
          <w:sz w:val="20"/>
          <w:szCs w:val="20"/>
        </w:rPr>
        <w:tab/>
      </w:r>
      <w:r w:rsidRPr="003E7482">
        <w:rPr>
          <w:rFonts w:ascii="Arial Narrow" w:hAnsi="Arial Narrow"/>
          <w:bCs/>
          <w:sz w:val="20"/>
          <w:szCs w:val="20"/>
        </w:rPr>
        <w:t xml:space="preserve">Контроль исполнения настоящего постановления возложить на Первого заместителя Главы Эвенкийского муниципального района И.С. </w:t>
      </w:r>
      <w:proofErr w:type="spellStart"/>
      <w:r w:rsidRPr="003E7482">
        <w:rPr>
          <w:rFonts w:ascii="Arial Narrow" w:hAnsi="Arial Narrow"/>
          <w:bCs/>
          <w:sz w:val="20"/>
          <w:szCs w:val="20"/>
        </w:rPr>
        <w:t>Огольцова</w:t>
      </w:r>
      <w:proofErr w:type="spellEnd"/>
      <w:r w:rsidRPr="003E7482">
        <w:rPr>
          <w:rFonts w:ascii="Arial Narrow" w:hAnsi="Arial Narrow"/>
          <w:bCs/>
          <w:sz w:val="20"/>
          <w:szCs w:val="20"/>
        </w:rPr>
        <w:t>.</w:t>
      </w:r>
    </w:p>
    <w:p w:rsidR="0068731E" w:rsidRPr="003E7482" w:rsidRDefault="0068731E" w:rsidP="0068731E">
      <w:pPr>
        <w:tabs>
          <w:tab w:val="left" w:pos="709"/>
        </w:tabs>
        <w:autoSpaceDE w:val="0"/>
        <w:autoSpaceDN w:val="0"/>
        <w:adjustRightInd w:val="0"/>
        <w:jc w:val="both"/>
        <w:rPr>
          <w:rFonts w:ascii="Arial Narrow" w:hAnsi="Arial Narrow"/>
          <w:bCs/>
          <w:sz w:val="20"/>
          <w:szCs w:val="20"/>
        </w:rPr>
      </w:pPr>
      <w:r w:rsidRPr="003E7482">
        <w:rPr>
          <w:rFonts w:ascii="Arial Narrow" w:hAnsi="Arial Narrow"/>
          <w:sz w:val="20"/>
          <w:szCs w:val="20"/>
        </w:rPr>
        <w:t>3.</w:t>
      </w:r>
      <w:r w:rsidRPr="003E7482">
        <w:rPr>
          <w:rFonts w:ascii="Arial Narrow" w:hAnsi="Arial Narrow"/>
          <w:sz w:val="20"/>
          <w:szCs w:val="20"/>
        </w:rPr>
        <w:tab/>
        <w:t xml:space="preserve">Настоящее постановление вступает в силу с момента официального опубликования в периодическом печатном средстве массовой информации «Официальный вестник Эвенкийского муниципального района» </w:t>
      </w:r>
      <w:r w:rsidRPr="003E7482">
        <w:rPr>
          <w:rFonts w:ascii="Arial Narrow" w:hAnsi="Arial Narrow"/>
          <w:bCs/>
          <w:sz w:val="20"/>
          <w:szCs w:val="20"/>
        </w:rPr>
        <w:t>и распространяется на правоотношения, возникшие с 01 января 2025 года.</w:t>
      </w:r>
    </w:p>
    <w:p w:rsidR="0068731E" w:rsidRPr="003E7482" w:rsidRDefault="0068731E" w:rsidP="0068731E">
      <w:pPr>
        <w:tabs>
          <w:tab w:val="left" w:pos="709"/>
        </w:tabs>
        <w:autoSpaceDE w:val="0"/>
        <w:autoSpaceDN w:val="0"/>
        <w:adjustRightInd w:val="0"/>
        <w:jc w:val="both"/>
        <w:rPr>
          <w:rFonts w:ascii="Arial Narrow" w:hAnsi="Arial Narrow"/>
          <w:bCs/>
          <w:sz w:val="20"/>
          <w:szCs w:val="20"/>
        </w:rPr>
      </w:pPr>
    </w:p>
    <w:p w:rsidR="0068731E" w:rsidRPr="003E7482" w:rsidRDefault="0068731E" w:rsidP="0068731E">
      <w:pPr>
        <w:jc w:val="both"/>
        <w:rPr>
          <w:rFonts w:ascii="Arial Narrow" w:hAnsi="Arial Narrow"/>
          <w:sz w:val="20"/>
          <w:szCs w:val="20"/>
        </w:rPr>
      </w:pPr>
      <w:r w:rsidRPr="003E7482">
        <w:rPr>
          <w:rFonts w:ascii="Arial Narrow" w:hAnsi="Arial Narrow"/>
          <w:sz w:val="20"/>
          <w:szCs w:val="20"/>
        </w:rPr>
        <w:t>Глава</w:t>
      </w:r>
    </w:p>
    <w:p w:rsidR="0068731E" w:rsidRDefault="0068731E" w:rsidP="0068731E">
      <w:pPr>
        <w:jc w:val="both"/>
        <w:rPr>
          <w:rFonts w:ascii="Arial Narrow" w:hAnsi="Arial Narrow"/>
          <w:sz w:val="20"/>
          <w:szCs w:val="20"/>
        </w:rPr>
      </w:pPr>
      <w:r w:rsidRPr="003E7482">
        <w:rPr>
          <w:rFonts w:ascii="Arial Narrow" w:hAnsi="Arial Narrow"/>
          <w:sz w:val="20"/>
          <w:szCs w:val="20"/>
        </w:rPr>
        <w:t xml:space="preserve">Эвенкийского муниципального района                           </w:t>
      </w:r>
      <w:r w:rsidR="00160DFA">
        <w:rPr>
          <w:rFonts w:ascii="Arial Narrow" w:hAnsi="Arial Narrow"/>
          <w:sz w:val="20"/>
          <w:szCs w:val="20"/>
        </w:rPr>
        <w:t xml:space="preserve">                 </w:t>
      </w:r>
      <w:r w:rsidRPr="003E7482">
        <w:rPr>
          <w:rFonts w:ascii="Arial Narrow" w:hAnsi="Arial Narrow"/>
          <w:sz w:val="20"/>
          <w:szCs w:val="20"/>
        </w:rPr>
        <w:t xml:space="preserve">   </w:t>
      </w:r>
      <w:r>
        <w:rPr>
          <w:rFonts w:ascii="Arial Narrow" w:hAnsi="Arial Narrow"/>
          <w:sz w:val="20"/>
          <w:szCs w:val="20"/>
        </w:rPr>
        <w:t xml:space="preserve">  </w:t>
      </w:r>
      <w:r w:rsidRPr="003E7482">
        <w:rPr>
          <w:rFonts w:ascii="Arial Narrow" w:hAnsi="Arial Narrow"/>
          <w:sz w:val="20"/>
          <w:szCs w:val="20"/>
        </w:rPr>
        <w:t xml:space="preserve">   </w:t>
      </w:r>
      <w:r>
        <w:rPr>
          <w:rFonts w:ascii="Arial Narrow" w:hAnsi="Arial Narrow"/>
          <w:sz w:val="20"/>
          <w:szCs w:val="20"/>
        </w:rPr>
        <w:t xml:space="preserve">  п/п                                                               </w:t>
      </w:r>
      <w:r w:rsidRPr="003E7482">
        <w:rPr>
          <w:rFonts w:ascii="Arial Narrow" w:hAnsi="Arial Narrow"/>
          <w:sz w:val="20"/>
          <w:szCs w:val="20"/>
        </w:rPr>
        <w:t xml:space="preserve"> </w:t>
      </w:r>
      <w:r>
        <w:rPr>
          <w:rFonts w:ascii="Arial Narrow" w:hAnsi="Arial Narrow"/>
          <w:sz w:val="20"/>
          <w:szCs w:val="20"/>
        </w:rPr>
        <w:t xml:space="preserve">  </w:t>
      </w:r>
      <w:r w:rsidRPr="003E7482">
        <w:rPr>
          <w:rFonts w:ascii="Arial Narrow" w:hAnsi="Arial Narrow"/>
          <w:sz w:val="20"/>
          <w:szCs w:val="20"/>
        </w:rPr>
        <w:t>А.Ю. Черкасов</w:t>
      </w:r>
    </w:p>
    <w:p w:rsidR="0068731E" w:rsidRDefault="0068731E" w:rsidP="0068731E">
      <w:pPr>
        <w:jc w:val="both"/>
        <w:rPr>
          <w:rFonts w:ascii="Arial Narrow" w:hAnsi="Arial Narrow"/>
          <w:sz w:val="20"/>
          <w:szCs w:val="20"/>
        </w:rPr>
      </w:pPr>
    </w:p>
    <w:p w:rsidR="0068731E" w:rsidRPr="003E7482" w:rsidRDefault="0068731E" w:rsidP="0068731E">
      <w:pPr>
        <w:jc w:val="center"/>
        <w:rPr>
          <w:rFonts w:ascii="Arial Narrow" w:hAnsi="Arial Narrow"/>
          <w:b/>
          <w:sz w:val="20"/>
          <w:szCs w:val="20"/>
        </w:rPr>
      </w:pPr>
      <w:r w:rsidRPr="003E7482">
        <w:rPr>
          <w:rFonts w:ascii="Arial Narrow" w:hAnsi="Arial Narrow"/>
          <w:b/>
          <w:sz w:val="20"/>
          <w:szCs w:val="20"/>
        </w:rPr>
        <w:t>АДМИНИСТРАЦИЯ</w:t>
      </w:r>
    </w:p>
    <w:p w:rsidR="0068731E" w:rsidRPr="003E7482" w:rsidRDefault="0068731E" w:rsidP="0068731E">
      <w:pPr>
        <w:pStyle w:val="2"/>
        <w:spacing w:before="0" w:after="0"/>
        <w:jc w:val="center"/>
        <w:rPr>
          <w:rFonts w:ascii="Arial Narrow" w:hAnsi="Arial Narrow"/>
          <w:i w:val="0"/>
          <w:spacing w:val="60"/>
          <w:sz w:val="20"/>
          <w:szCs w:val="20"/>
        </w:rPr>
      </w:pPr>
      <w:r w:rsidRPr="003E7482">
        <w:rPr>
          <w:rFonts w:ascii="Arial Narrow" w:hAnsi="Arial Narrow"/>
          <w:i w:val="0"/>
          <w:spacing w:val="60"/>
          <w:sz w:val="20"/>
          <w:szCs w:val="20"/>
        </w:rPr>
        <w:t>Эвенкийского муниципального района</w:t>
      </w:r>
    </w:p>
    <w:p w:rsidR="0068731E" w:rsidRPr="003E7482" w:rsidRDefault="0068731E" w:rsidP="0068731E">
      <w:pPr>
        <w:ind w:left="720" w:hanging="720"/>
        <w:jc w:val="center"/>
        <w:rPr>
          <w:rFonts w:ascii="Arial Narrow" w:hAnsi="Arial Narrow"/>
          <w:b/>
          <w:sz w:val="20"/>
          <w:szCs w:val="20"/>
        </w:rPr>
      </w:pPr>
      <w:r w:rsidRPr="003E7482">
        <w:rPr>
          <w:rFonts w:ascii="Arial Narrow" w:hAnsi="Arial Narrow"/>
          <w:b/>
          <w:sz w:val="20"/>
          <w:szCs w:val="20"/>
        </w:rPr>
        <w:t>Красноярского края</w:t>
      </w:r>
    </w:p>
    <w:p w:rsidR="0068731E" w:rsidRPr="003E7482" w:rsidRDefault="0068731E" w:rsidP="0068731E">
      <w:pPr>
        <w:jc w:val="center"/>
        <w:rPr>
          <w:rFonts w:ascii="Arial Narrow" w:hAnsi="Arial Narrow"/>
          <w:b/>
          <w:w w:val="80"/>
          <w:position w:val="4"/>
          <w:sz w:val="20"/>
          <w:szCs w:val="20"/>
        </w:rPr>
      </w:pPr>
      <w:r w:rsidRPr="003E7482">
        <w:rPr>
          <w:rFonts w:ascii="Arial Narrow" w:hAnsi="Arial Narrow"/>
          <w:noProof/>
          <w:sz w:val="20"/>
          <w:szCs w:val="20"/>
        </w:rPr>
        <mc:AlternateContent>
          <mc:Choice Requires="wps">
            <w:drawing>
              <wp:anchor distT="0" distB="0" distL="114300" distR="114300" simplePos="0" relativeHeight="251673088" behindDoc="0" locked="0" layoutInCell="0" allowOverlap="1">
                <wp:simplePos x="0" y="0"/>
                <wp:positionH relativeFrom="column">
                  <wp:posOffset>-58420</wp:posOffset>
                </wp:positionH>
                <wp:positionV relativeFrom="paragraph">
                  <wp:posOffset>93345</wp:posOffset>
                </wp:positionV>
                <wp:extent cx="5978525" cy="0"/>
                <wp:effectExtent l="21590" t="27940" r="19685" b="19685"/>
                <wp:wrapTopAndBottom/>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85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D82C13" id="Прямая соединительная линия 3"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7.35pt" to="466.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gzVgIAAGQEAAAOAAAAZHJzL2Uyb0RvYy54bWysVM2O0zAQviPxDpbv3ST92e1Gm65Q03JZ&#10;YKVdHsC1nSbCsS3bbVohJOCM1EfgFTiAtNICz5C+EWP3R7twQYgcnLFn5ss334xzcbmqBVpyYysl&#10;M5ycxBhxSRWr5DzDr2+nnSFG1hHJiFCSZ3jNLb4cPX1y0eiUd1WpBOMGAYi0aaMzXDqn0yiytOQ1&#10;sSdKcwnOQpmaONiaecQMaQC9FlE3jk+jRhmmjaLcWjjNd048CvhFwal7VRSWOyQyDNxcWE1YZ36N&#10;RhcknRuiy4ruaZB/YFGTSsJHj1A5cQQtTPUHVF1Ro6wq3AlVdaSKoqI81ADVJPFv1dyURPNQC4hj&#10;9VEm+/9g6cvltUEVy3API0lqaFH7eft+u2m/t1+2G7T90P5sv7Vf27v2R3u3/Qj2/fYT2N7Z3u+P&#10;N6jnlWy0TQFwLK+N14Ku5I2+UvSNRVKNSyLnPFR0u9bwmcRnRI9S/MZq4DNrXigGMWThVJB1VZja&#10;Q4JgaBW6tz52j68conA4OD8bDroDjOjBF5H0kKiNdc+5qpE3Miwq6YUlKVleWeeJkPQQ4o+lmlZC&#10;hOEQEjWgzjCJYX5orUEqNhMh2SpRMR/oU6yZz8bCoCXxoxaeUCF4HoYZtZAsAJecsMnedqQSOxuI&#10;COnxoCygtrd2s/T2PD6fDCfDfqffPZ10+nGed55Nx/3O6TQ5G+S9fDzOk3eeWtJPy4oxLj27w1wn&#10;/b+bm/0N203kcbKPkkSP0YN2QPbwDqRDX30rd0MxU2x9bQ79hlEOwftr5+/Kwz3YD38Oo18AAAD/&#10;/wMAUEsDBBQABgAIAAAAIQBGbO0z3AAAAAgBAAAPAAAAZHJzL2Rvd25yZXYueG1sTI/BTsMwEETv&#10;SPyDtUjcWocUAQlxqlKpQhVcKHzANt4mUeN1FLtt8vcs4gDHnRnNvimWo+vUmYbQejZwN09AEVfe&#10;tlwb+PrczJ5AhYhssfNMBiYKsCyvrwrMrb/wB513sVZSwiFHA02Mfa51qBpyGOa+Jxbv4AeHUc6h&#10;1nbAi5S7TqdJ8qAdtiwfGuxp3VB13J2cgXhMXt9ecDOt3GEb62yq3Hb9bsztzbh6BhVpjH9h+MEX&#10;dCiFae9PbIPqDMyyVJKi3z+CEj9bpAtQ+19Bl4X+P6D8BgAA//8DAFBLAQItABQABgAIAAAAIQC2&#10;gziS/gAAAOEBAAATAAAAAAAAAAAAAAAAAAAAAABbQ29udGVudF9UeXBlc10ueG1sUEsBAi0AFAAG&#10;AAgAAAAhADj9If/WAAAAlAEAAAsAAAAAAAAAAAAAAAAALwEAAF9yZWxzLy5yZWxzUEsBAi0AFAAG&#10;AAgAAAAhAPHB+DNWAgAAZAQAAA4AAAAAAAAAAAAAAAAALgIAAGRycy9lMm9Eb2MueG1sUEsBAi0A&#10;FAAGAAgAAAAhAEZs7TPcAAAACAEAAA8AAAAAAAAAAAAAAAAAsAQAAGRycy9kb3ducmV2LnhtbFBL&#10;BQYAAAAABAAEAPMAAAC5BQAAAAA=&#10;" o:allowincell="f" strokeweight="3pt">
                <v:stroke linestyle="thinThin"/>
                <w10:wrap type="topAndBottom"/>
              </v:line>
            </w:pict>
          </mc:Fallback>
        </mc:AlternateContent>
      </w:r>
      <w:r w:rsidRPr="003E7482">
        <w:rPr>
          <w:rFonts w:ascii="Arial Narrow" w:hAnsi="Arial Narrow"/>
          <w:b/>
          <w:w w:val="80"/>
          <w:position w:val="4"/>
          <w:sz w:val="20"/>
          <w:szCs w:val="20"/>
        </w:rPr>
        <w:t>ПОСТАНОВЛЕНИЕ</w:t>
      </w:r>
    </w:p>
    <w:p w:rsidR="0068731E" w:rsidRPr="003E7482" w:rsidRDefault="0068731E" w:rsidP="0068731E">
      <w:pPr>
        <w:jc w:val="center"/>
        <w:rPr>
          <w:rFonts w:ascii="Arial Narrow" w:hAnsi="Arial Narrow"/>
          <w:b/>
          <w:w w:val="80"/>
          <w:position w:val="4"/>
          <w:sz w:val="20"/>
          <w:szCs w:val="20"/>
        </w:rPr>
      </w:pPr>
    </w:p>
    <w:p w:rsidR="0068731E" w:rsidRPr="003E7482" w:rsidRDefault="0068731E" w:rsidP="00160DFA">
      <w:pPr>
        <w:tabs>
          <w:tab w:val="left" w:pos="720"/>
        </w:tabs>
        <w:jc w:val="both"/>
        <w:rPr>
          <w:rFonts w:ascii="Arial Narrow" w:hAnsi="Arial Narrow"/>
          <w:sz w:val="20"/>
          <w:szCs w:val="20"/>
        </w:rPr>
      </w:pPr>
      <w:r w:rsidRPr="003E7482">
        <w:rPr>
          <w:rFonts w:ascii="Arial Narrow" w:hAnsi="Arial Narrow"/>
          <w:sz w:val="20"/>
          <w:szCs w:val="20"/>
        </w:rPr>
        <w:t>«</w:t>
      </w:r>
      <w:r>
        <w:rPr>
          <w:rFonts w:ascii="Arial Narrow" w:hAnsi="Arial Narrow"/>
          <w:sz w:val="20"/>
          <w:szCs w:val="20"/>
        </w:rPr>
        <w:t>14</w:t>
      </w:r>
      <w:r w:rsidRPr="003E7482">
        <w:rPr>
          <w:rFonts w:ascii="Arial Narrow" w:hAnsi="Arial Narrow"/>
          <w:sz w:val="20"/>
          <w:szCs w:val="20"/>
        </w:rPr>
        <w:t xml:space="preserve">» </w:t>
      </w:r>
      <w:r>
        <w:rPr>
          <w:rFonts w:ascii="Arial Narrow" w:hAnsi="Arial Narrow"/>
          <w:sz w:val="20"/>
          <w:szCs w:val="20"/>
        </w:rPr>
        <w:t>02</w:t>
      </w:r>
      <w:r w:rsidRPr="003E7482">
        <w:rPr>
          <w:rFonts w:ascii="Arial Narrow" w:hAnsi="Arial Narrow"/>
          <w:sz w:val="20"/>
          <w:szCs w:val="20"/>
        </w:rPr>
        <w:t xml:space="preserve"> 2025 </w:t>
      </w:r>
      <w:r w:rsidR="00160DFA">
        <w:rPr>
          <w:rFonts w:ascii="Arial Narrow" w:hAnsi="Arial Narrow"/>
          <w:sz w:val="20"/>
          <w:szCs w:val="20"/>
        </w:rPr>
        <w:t xml:space="preserve">                                     </w:t>
      </w:r>
      <w:r w:rsidRPr="003E7482">
        <w:rPr>
          <w:rFonts w:ascii="Arial Narrow" w:hAnsi="Arial Narrow"/>
          <w:sz w:val="20"/>
          <w:szCs w:val="20"/>
        </w:rPr>
        <w:t xml:space="preserve">             </w:t>
      </w:r>
      <w:r>
        <w:rPr>
          <w:rFonts w:ascii="Arial Narrow" w:hAnsi="Arial Narrow"/>
          <w:sz w:val="20"/>
          <w:szCs w:val="20"/>
        </w:rPr>
        <w:t xml:space="preserve">                              </w:t>
      </w:r>
      <w:r w:rsidRPr="003E7482">
        <w:rPr>
          <w:rFonts w:ascii="Arial Narrow" w:hAnsi="Arial Narrow"/>
          <w:sz w:val="20"/>
          <w:szCs w:val="20"/>
        </w:rPr>
        <w:t xml:space="preserve">      п. Тура                                   </w:t>
      </w:r>
      <w:r>
        <w:rPr>
          <w:rFonts w:ascii="Arial Narrow" w:hAnsi="Arial Narrow"/>
          <w:sz w:val="20"/>
          <w:szCs w:val="20"/>
        </w:rPr>
        <w:t xml:space="preserve">                                   </w:t>
      </w:r>
      <w:r w:rsidRPr="003E7482">
        <w:rPr>
          <w:rFonts w:ascii="Arial Narrow" w:hAnsi="Arial Narrow"/>
          <w:sz w:val="20"/>
          <w:szCs w:val="20"/>
        </w:rPr>
        <w:t xml:space="preserve">           №</w:t>
      </w:r>
      <w:r>
        <w:rPr>
          <w:rFonts w:ascii="Arial Narrow" w:hAnsi="Arial Narrow"/>
          <w:sz w:val="20"/>
          <w:szCs w:val="20"/>
        </w:rPr>
        <w:t xml:space="preserve"> 89</w:t>
      </w:r>
      <w:r w:rsidRPr="003E7482">
        <w:rPr>
          <w:rFonts w:ascii="Arial Narrow" w:hAnsi="Arial Narrow"/>
          <w:sz w:val="20"/>
          <w:szCs w:val="20"/>
        </w:rPr>
        <w:t>-п</w:t>
      </w:r>
    </w:p>
    <w:p w:rsidR="0068731E" w:rsidRPr="003E7482" w:rsidRDefault="0068731E" w:rsidP="0068731E">
      <w:pPr>
        <w:jc w:val="center"/>
        <w:rPr>
          <w:rFonts w:ascii="Arial Narrow" w:hAnsi="Arial Narrow"/>
          <w:sz w:val="20"/>
          <w:szCs w:val="20"/>
        </w:rPr>
      </w:pPr>
    </w:p>
    <w:p w:rsidR="0068731E" w:rsidRPr="003E7482" w:rsidRDefault="0068731E" w:rsidP="0068731E">
      <w:pPr>
        <w:pStyle w:val="10"/>
        <w:spacing w:before="0" w:after="0"/>
        <w:jc w:val="center"/>
        <w:rPr>
          <w:rFonts w:ascii="Arial Narrow" w:hAnsi="Arial Narrow"/>
          <w:color w:val="000000"/>
          <w:sz w:val="20"/>
          <w:szCs w:val="20"/>
        </w:rPr>
      </w:pPr>
      <w:r w:rsidRPr="003E7482">
        <w:rPr>
          <w:rFonts w:ascii="Arial Narrow" w:hAnsi="Arial Narrow"/>
          <w:color w:val="000000"/>
          <w:sz w:val="20"/>
          <w:szCs w:val="20"/>
        </w:rPr>
        <w:t>Об утверждении Порядка предоставления детям из многодетных семей права на занятия физической культурой и спортом в учреждениях физической культуры и спорта, в том числе на получение физкультурно-оздоровительных услуг, посещение объектов спорта, спортивных сооружений, находящихся в Эвенкийском муниципальном районе, без взимания платы</w:t>
      </w:r>
    </w:p>
    <w:p w:rsidR="0068731E" w:rsidRPr="003E7482" w:rsidRDefault="0068731E" w:rsidP="0068731E">
      <w:pPr>
        <w:pStyle w:val="10"/>
        <w:tabs>
          <w:tab w:val="left" w:pos="709"/>
        </w:tabs>
        <w:ind w:firstLine="708"/>
        <w:jc w:val="both"/>
        <w:rPr>
          <w:rFonts w:ascii="Arial Narrow" w:hAnsi="Arial Narrow"/>
          <w:sz w:val="20"/>
          <w:szCs w:val="20"/>
        </w:rPr>
      </w:pPr>
      <w:r w:rsidRPr="003E7482">
        <w:rPr>
          <w:rFonts w:ascii="Arial Narrow" w:hAnsi="Arial Narrow"/>
          <w:b w:val="0"/>
          <w:sz w:val="20"/>
          <w:szCs w:val="20"/>
        </w:rPr>
        <w:t xml:space="preserve">В соответствии с пунктом 2 </w:t>
      </w:r>
      <w:hyperlink r:id="rId16" w:history="1">
        <w:r w:rsidRPr="003E7482">
          <w:rPr>
            <w:rStyle w:val="afffc"/>
            <w:rFonts w:ascii="Arial Narrow" w:hAnsi="Arial Narrow"/>
            <w:bCs/>
            <w:color w:val="auto"/>
          </w:rPr>
          <w:t>постановления Правительства Красноярского края от 24.12.2024 № 1046-п «Об утверждении Порядка предоставления краевыми государственными учреждениями в области физической культуры и спорта государственной поддержки многодетным семьям</w:t>
        </w:r>
      </w:hyperlink>
      <w:r w:rsidRPr="003E7482">
        <w:rPr>
          <w:rFonts w:ascii="Arial Narrow" w:hAnsi="Arial Narrow"/>
          <w:sz w:val="20"/>
          <w:szCs w:val="20"/>
        </w:rPr>
        <w:t>», ПОСТАНОВЛЯЮ:</w:t>
      </w:r>
    </w:p>
    <w:p w:rsidR="0068731E" w:rsidRPr="003E7482" w:rsidRDefault="0068731E" w:rsidP="0068731E">
      <w:pPr>
        <w:pStyle w:val="10"/>
        <w:numPr>
          <w:ilvl w:val="0"/>
          <w:numId w:val="37"/>
        </w:numPr>
        <w:spacing w:before="0" w:after="0"/>
        <w:ind w:left="0" w:firstLine="0"/>
        <w:jc w:val="both"/>
        <w:rPr>
          <w:rFonts w:ascii="Arial Narrow" w:hAnsi="Arial Narrow"/>
          <w:b w:val="0"/>
          <w:sz w:val="20"/>
          <w:szCs w:val="20"/>
        </w:rPr>
      </w:pPr>
      <w:r w:rsidRPr="003E7482">
        <w:rPr>
          <w:rFonts w:ascii="Arial Narrow" w:hAnsi="Arial Narrow"/>
          <w:b w:val="0"/>
          <w:sz w:val="20"/>
          <w:szCs w:val="20"/>
        </w:rPr>
        <w:t xml:space="preserve">Утвердить Порядок предоставления детям из многодетных семей права на занятия физической культурой и спортом в учреждениях физической культуры и спорта, в том числе на получение физкультурно-оздоровительных услуг, посещение объектов спорта, спортивных сооружений, находящихся в Эвенкийском муниципальном районе, без взимания платы, согласно </w:t>
      </w:r>
      <w:hyperlink w:anchor="sub_1000" w:history="1">
        <w:r w:rsidRPr="003E7482">
          <w:rPr>
            <w:rStyle w:val="afffc"/>
            <w:rFonts w:ascii="Arial Narrow" w:hAnsi="Arial Narrow"/>
            <w:color w:val="auto"/>
          </w:rPr>
          <w:t>приложению</w:t>
        </w:r>
      </w:hyperlink>
      <w:r w:rsidRPr="003E7482">
        <w:rPr>
          <w:rFonts w:ascii="Arial Narrow" w:hAnsi="Arial Narrow"/>
          <w:b w:val="0"/>
          <w:sz w:val="20"/>
          <w:szCs w:val="20"/>
        </w:rPr>
        <w:t>.</w:t>
      </w:r>
    </w:p>
    <w:p w:rsidR="0068731E" w:rsidRPr="003E7482" w:rsidRDefault="0068731E" w:rsidP="0068731E">
      <w:pPr>
        <w:tabs>
          <w:tab w:val="left" w:pos="709"/>
        </w:tabs>
        <w:jc w:val="both"/>
        <w:rPr>
          <w:rFonts w:ascii="Arial Narrow" w:eastAsia="Calibri" w:hAnsi="Arial Narrow"/>
          <w:sz w:val="20"/>
          <w:szCs w:val="20"/>
        </w:rPr>
      </w:pPr>
      <w:bookmarkStart w:id="4" w:name="sub_2"/>
      <w:r w:rsidRPr="003E7482">
        <w:rPr>
          <w:rFonts w:ascii="Arial Narrow" w:hAnsi="Arial Narrow"/>
          <w:sz w:val="20"/>
          <w:szCs w:val="20"/>
        </w:rPr>
        <w:t xml:space="preserve">2. </w:t>
      </w:r>
      <w:bookmarkEnd w:id="4"/>
      <w:r w:rsidRPr="003E7482">
        <w:rPr>
          <w:rFonts w:ascii="Arial Narrow" w:hAnsi="Arial Narrow"/>
          <w:sz w:val="20"/>
          <w:szCs w:val="20"/>
        </w:rPr>
        <w:tab/>
      </w:r>
      <w:r w:rsidRPr="003E7482">
        <w:rPr>
          <w:rFonts w:ascii="Arial Narrow" w:eastAsia="Calibri" w:hAnsi="Arial Narrow"/>
          <w:sz w:val="20"/>
          <w:szCs w:val="20"/>
        </w:rPr>
        <w:t>Контроль исполнения настоящего постановления возложить на заместителя Главы Эвенкийского муниципального района по социальным вопросам А.В. Николаенко.</w:t>
      </w:r>
    </w:p>
    <w:p w:rsidR="0068731E" w:rsidRPr="003E7482" w:rsidRDefault="0068731E" w:rsidP="0068731E">
      <w:pPr>
        <w:pStyle w:val="aff5"/>
        <w:tabs>
          <w:tab w:val="left" w:pos="709"/>
        </w:tabs>
        <w:ind w:left="0" w:right="-1"/>
        <w:jc w:val="both"/>
        <w:rPr>
          <w:rFonts w:ascii="Arial Narrow" w:hAnsi="Arial Narrow"/>
          <w:sz w:val="20"/>
          <w:szCs w:val="20"/>
        </w:rPr>
      </w:pPr>
      <w:r w:rsidRPr="003E7482">
        <w:rPr>
          <w:rFonts w:ascii="Arial Narrow" w:eastAsia="Calibri" w:hAnsi="Arial Narrow"/>
          <w:sz w:val="20"/>
          <w:szCs w:val="20"/>
        </w:rPr>
        <w:t>3.</w:t>
      </w:r>
      <w:r w:rsidRPr="003E7482">
        <w:rPr>
          <w:rFonts w:ascii="Arial Narrow" w:eastAsia="Calibri" w:hAnsi="Arial Narrow"/>
          <w:sz w:val="20"/>
          <w:szCs w:val="20"/>
        </w:rPr>
        <w:tab/>
      </w:r>
      <w:r w:rsidRPr="003E7482">
        <w:rPr>
          <w:rFonts w:ascii="Arial Narrow" w:hAnsi="Arial Narrow"/>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в сети Интернет на официальном сайте Эвенкийского муниципального района (https://evenkya.gosuslugi.ru).</w:t>
      </w:r>
    </w:p>
    <w:p w:rsidR="0068731E" w:rsidRPr="003E7482" w:rsidRDefault="0068731E" w:rsidP="0068731E">
      <w:pPr>
        <w:jc w:val="both"/>
        <w:rPr>
          <w:rFonts w:ascii="Arial Narrow" w:hAnsi="Arial Narrow"/>
          <w:sz w:val="20"/>
          <w:szCs w:val="20"/>
        </w:rPr>
      </w:pPr>
    </w:p>
    <w:p w:rsidR="0068731E" w:rsidRPr="003E7482" w:rsidRDefault="0068731E" w:rsidP="0068731E">
      <w:pPr>
        <w:pStyle w:val="aff5"/>
        <w:tabs>
          <w:tab w:val="left" w:pos="709"/>
        </w:tabs>
        <w:ind w:left="0"/>
        <w:jc w:val="both"/>
        <w:rPr>
          <w:rFonts w:ascii="Arial Narrow" w:hAnsi="Arial Narrow"/>
          <w:sz w:val="20"/>
          <w:szCs w:val="20"/>
        </w:rPr>
      </w:pPr>
      <w:r w:rsidRPr="003E7482">
        <w:rPr>
          <w:rFonts w:ascii="Arial Narrow" w:hAnsi="Arial Narrow"/>
          <w:sz w:val="20"/>
          <w:szCs w:val="20"/>
        </w:rPr>
        <w:t>Глава</w:t>
      </w:r>
    </w:p>
    <w:p w:rsidR="0068731E" w:rsidRDefault="0068731E" w:rsidP="0068731E">
      <w:pPr>
        <w:tabs>
          <w:tab w:val="left" w:pos="3810"/>
        </w:tabs>
        <w:jc w:val="both"/>
        <w:rPr>
          <w:rFonts w:ascii="Arial Narrow" w:hAnsi="Arial Narrow"/>
          <w:sz w:val="20"/>
          <w:szCs w:val="20"/>
        </w:rPr>
      </w:pPr>
      <w:r w:rsidRPr="003E7482">
        <w:rPr>
          <w:rFonts w:ascii="Arial Narrow" w:hAnsi="Arial Narrow"/>
          <w:sz w:val="20"/>
          <w:szCs w:val="20"/>
        </w:rPr>
        <w:t xml:space="preserve">Эвенкийского муниципального района                              </w:t>
      </w:r>
      <w:r w:rsidR="00160DFA">
        <w:rPr>
          <w:rFonts w:ascii="Arial Narrow" w:hAnsi="Arial Narrow"/>
          <w:sz w:val="20"/>
          <w:szCs w:val="20"/>
        </w:rPr>
        <w:t xml:space="preserve">                     </w:t>
      </w:r>
      <w:r w:rsidRPr="003E7482">
        <w:rPr>
          <w:rFonts w:ascii="Arial Narrow" w:hAnsi="Arial Narrow"/>
          <w:sz w:val="20"/>
          <w:szCs w:val="20"/>
        </w:rPr>
        <w:t xml:space="preserve">  </w:t>
      </w:r>
      <w:r w:rsidR="00160DFA">
        <w:rPr>
          <w:rFonts w:ascii="Arial Narrow" w:hAnsi="Arial Narrow"/>
          <w:sz w:val="20"/>
          <w:szCs w:val="20"/>
        </w:rPr>
        <w:t xml:space="preserve">    </w:t>
      </w:r>
      <w:r w:rsidRPr="003E7482">
        <w:rPr>
          <w:rFonts w:ascii="Arial Narrow" w:hAnsi="Arial Narrow"/>
          <w:sz w:val="20"/>
          <w:szCs w:val="20"/>
        </w:rPr>
        <w:t xml:space="preserve">   </w:t>
      </w:r>
      <w:r>
        <w:rPr>
          <w:rFonts w:ascii="Arial Narrow" w:hAnsi="Arial Narrow"/>
          <w:sz w:val="20"/>
          <w:szCs w:val="20"/>
        </w:rPr>
        <w:t xml:space="preserve">п/п                                                      </w:t>
      </w:r>
      <w:r w:rsidRPr="003E7482">
        <w:rPr>
          <w:rFonts w:ascii="Arial Narrow" w:hAnsi="Arial Narrow"/>
          <w:sz w:val="20"/>
          <w:szCs w:val="20"/>
        </w:rPr>
        <w:t xml:space="preserve">      А.Ю. Черкасов</w:t>
      </w:r>
    </w:p>
    <w:p w:rsidR="00160DFA" w:rsidRPr="003E7482" w:rsidRDefault="00160DFA" w:rsidP="0068731E">
      <w:pPr>
        <w:tabs>
          <w:tab w:val="left" w:pos="3810"/>
        </w:tabs>
        <w:jc w:val="both"/>
        <w:rPr>
          <w:rFonts w:ascii="Arial Narrow" w:hAnsi="Arial Narrow"/>
          <w:sz w:val="20"/>
          <w:szCs w:val="20"/>
        </w:rPr>
      </w:pPr>
    </w:p>
    <w:p w:rsidR="0068731E" w:rsidRPr="003E7482" w:rsidRDefault="0068731E" w:rsidP="0068731E">
      <w:pPr>
        <w:ind w:left="7371"/>
        <w:rPr>
          <w:rStyle w:val="af1"/>
          <w:rFonts w:ascii="Arial Narrow" w:hAnsi="Arial Narrow"/>
          <w:b w:val="0"/>
          <w:color w:val="auto"/>
        </w:rPr>
      </w:pPr>
      <w:bookmarkStart w:id="5" w:name="sub_1000"/>
      <w:r w:rsidRPr="003E7482">
        <w:rPr>
          <w:rStyle w:val="af1"/>
          <w:rFonts w:ascii="Arial Narrow" w:hAnsi="Arial Narrow"/>
          <w:b w:val="0"/>
          <w:color w:val="auto"/>
        </w:rPr>
        <w:t>приложение</w:t>
      </w:r>
    </w:p>
    <w:bookmarkEnd w:id="5"/>
    <w:p w:rsidR="0068731E" w:rsidRPr="003E7482" w:rsidRDefault="0068731E" w:rsidP="0068731E">
      <w:pPr>
        <w:ind w:left="7371"/>
        <w:rPr>
          <w:rStyle w:val="af1"/>
          <w:rFonts w:ascii="Arial Narrow" w:hAnsi="Arial Narrow"/>
          <w:b w:val="0"/>
          <w:color w:val="auto"/>
        </w:rPr>
      </w:pPr>
      <w:r w:rsidRPr="003E7482">
        <w:rPr>
          <w:rStyle w:val="af1"/>
          <w:rFonts w:ascii="Arial Narrow" w:hAnsi="Arial Narrow"/>
          <w:b w:val="0"/>
          <w:color w:val="auto"/>
        </w:rPr>
        <w:t xml:space="preserve">к </w:t>
      </w:r>
      <w:hyperlink w:anchor="sub_0" w:history="1">
        <w:r w:rsidRPr="003E7482">
          <w:rPr>
            <w:rStyle w:val="afffc"/>
            <w:rFonts w:ascii="Arial Narrow" w:hAnsi="Arial Narrow"/>
            <w:b w:val="0"/>
            <w:color w:val="auto"/>
          </w:rPr>
          <w:t>постановлению</w:t>
        </w:r>
      </w:hyperlink>
      <w:r w:rsidRPr="003E7482">
        <w:rPr>
          <w:rStyle w:val="af1"/>
          <w:rFonts w:ascii="Arial Narrow" w:hAnsi="Arial Narrow"/>
          <w:b w:val="0"/>
          <w:color w:val="auto"/>
        </w:rPr>
        <w:t xml:space="preserve"> </w:t>
      </w:r>
    </w:p>
    <w:p w:rsidR="0068731E" w:rsidRPr="003E7482" w:rsidRDefault="0068731E" w:rsidP="0068731E">
      <w:pPr>
        <w:ind w:left="7371"/>
        <w:rPr>
          <w:rStyle w:val="af1"/>
          <w:rFonts w:ascii="Arial Narrow" w:hAnsi="Arial Narrow"/>
          <w:b w:val="0"/>
          <w:color w:val="auto"/>
        </w:rPr>
      </w:pPr>
      <w:r w:rsidRPr="003E7482">
        <w:rPr>
          <w:rStyle w:val="af1"/>
          <w:rFonts w:ascii="Arial Narrow" w:hAnsi="Arial Narrow"/>
          <w:b w:val="0"/>
          <w:color w:val="auto"/>
        </w:rPr>
        <w:lastRenderedPageBreak/>
        <w:t>Администрации ЭМР</w:t>
      </w:r>
    </w:p>
    <w:p w:rsidR="0068731E" w:rsidRPr="003E7482" w:rsidRDefault="0068731E" w:rsidP="0068731E">
      <w:pPr>
        <w:ind w:left="7371"/>
        <w:rPr>
          <w:rStyle w:val="af1"/>
          <w:rFonts w:ascii="Arial Narrow" w:hAnsi="Arial Narrow"/>
          <w:b w:val="0"/>
          <w:color w:val="auto"/>
        </w:rPr>
      </w:pPr>
      <w:r w:rsidRPr="003E7482">
        <w:rPr>
          <w:rStyle w:val="af1"/>
          <w:rFonts w:ascii="Arial Narrow" w:hAnsi="Arial Narrow"/>
          <w:b w:val="0"/>
          <w:color w:val="auto"/>
        </w:rPr>
        <w:t>от</w:t>
      </w:r>
      <w:r>
        <w:rPr>
          <w:rStyle w:val="af1"/>
          <w:rFonts w:ascii="Arial Narrow" w:hAnsi="Arial Narrow"/>
          <w:b w:val="0"/>
          <w:color w:val="auto"/>
        </w:rPr>
        <w:t xml:space="preserve"> </w:t>
      </w:r>
      <w:r w:rsidRPr="003E7482">
        <w:rPr>
          <w:rFonts w:ascii="Arial Narrow" w:hAnsi="Arial Narrow"/>
          <w:sz w:val="20"/>
          <w:szCs w:val="20"/>
        </w:rPr>
        <w:t>«</w:t>
      </w:r>
      <w:r>
        <w:rPr>
          <w:rFonts w:ascii="Arial Narrow" w:hAnsi="Arial Narrow"/>
          <w:sz w:val="20"/>
          <w:szCs w:val="20"/>
        </w:rPr>
        <w:t>14</w:t>
      </w:r>
      <w:r w:rsidRPr="003E7482">
        <w:rPr>
          <w:rFonts w:ascii="Arial Narrow" w:hAnsi="Arial Narrow"/>
          <w:sz w:val="20"/>
          <w:szCs w:val="20"/>
        </w:rPr>
        <w:t>»</w:t>
      </w:r>
      <w:r w:rsidRPr="003E7482">
        <w:rPr>
          <w:rStyle w:val="af1"/>
          <w:rFonts w:ascii="Arial Narrow" w:hAnsi="Arial Narrow"/>
          <w:b w:val="0"/>
          <w:color w:val="auto"/>
        </w:rPr>
        <w:t xml:space="preserve"> </w:t>
      </w:r>
      <w:r>
        <w:rPr>
          <w:rStyle w:val="af1"/>
          <w:rFonts w:ascii="Arial Narrow" w:hAnsi="Arial Narrow"/>
          <w:b w:val="0"/>
          <w:color w:val="auto"/>
        </w:rPr>
        <w:t>02</w:t>
      </w:r>
      <w:r w:rsidRPr="003E7482">
        <w:rPr>
          <w:rStyle w:val="af1"/>
          <w:rFonts w:ascii="Arial Narrow" w:hAnsi="Arial Narrow"/>
          <w:b w:val="0"/>
          <w:color w:val="auto"/>
        </w:rPr>
        <w:t xml:space="preserve"> 2025</w:t>
      </w:r>
      <w:r>
        <w:rPr>
          <w:rStyle w:val="af1"/>
          <w:rFonts w:ascii="Arial Narrow" w:hAnsi="Arial Narrow"/>
          <w:b w:val="0"/>
          <w:color w:val="auto"/>
        </w:rPr>
        <w:t xml:space="preserve"> № 89</w:t>
      </w:r>
      <w:r w:rsidRPr="003E7482">
        <w:rPr>
          <w:rStyle w:val="af1"/>
          <w:rFonts w:ascii="Arial Narrow" w:hAnsi="Arial Narrow"/>
          <w:b w:val="0"/>
          <w:color w:val="auto"/>
        </w:rPr>
        <w:t>-п</w:t>
      </w:r>
    </w:p>
    <w:p w:rsidR="0068731E" w:rsidRPr="003E7482" w:rsidRDefault="0068731E" w:rsidP="0068731E">
      <w:pPr>
        <w:pStyle w:val="10"/>
        <w:spacing w:before="0" w:after="0"/>
        <w:jc w:val="both"/>
        <w:rPr>
          <w:rFonts w:ascii="Arial Narrow" w:hAnsi="Arial Narrow"/>
          <w:sz w:val="20"/>
          <w:szCs w:val="20"/>
        </w:rPr>
      </w:pPr>
    </w:p>
    <w:p w:rsidR="0068731E" w:rsidRPr="003E7482" w:rsidRDefault="0068731E" w:rsidP="0068731E">
      <w:pPr>
        <w:pStyle w:val="10"/>
        <w:spacing w:before="0" w:after="0"/>
        <w:jc w:val="center"/>
        <w:rPr>
          <w:rFonts w:ascii="Arial Narrow" w:hAnsi="Arial Narrow"/>
          <w:sz w:val="20"/>
          <w:szCs w:val="20"/>
        </w:rPr>
      </w:pPr>
      <w:r w:rsidRPr="003E7482">
        <w:rPr>
          <w:rFonts w:ascii="Arial Narrow" w:hAnsi="Arial Narrow"/>
          <w:sz w:val="20"/>
          <w:szCs w:val="20"/>
        </w:rPr>
        <w:t>Порядок</w:t>
      </w:r>
      <w:r w:rsidRPr="003E7482">
        <w:rPr>
          <w:rFonts w:ascii="Arial Narrow" w:hAnsi="Arial Narrow"/>
          <w:sz w:val="20"/>
          <w:szCs w:val="20"/>
        </w:rPr>
        <w:br/>
        <w:t>предоставления детям из многодетных семей права на занятия физической культурой и спортом в учреждениях физической культуры и спорта, в том числе на получение физкультурно-оздоровительных услуг, посещение объектов спорта, спортивных сооружений, находящихся в Эвенкийском муниципальном районе, без взимания платы</w:t>
      </w:r>
    </w:p>
    <w:p w:rsidR="0068731E" w:rsidRPr="003E7482" w:rsidRDefault="0068731E" w:rsidP="0068731E">
      <w:pPr>
        <w:rPr>
          <w:rFonts w:ascii="Arial Narrow" w:hAnsi="Arial Narrow"/>
          <w:sz w:val="20"/>
          <w:szCs w:val="20"/>
          <w:lang w:eastAsia="x-none"/>
        </w:rPr>
      </w:pPr>
    </w:p>
    <w:p w:rsidR="0068731E" w:rsidRPr="003E7482" w:rsidRDefault="0068731E" w:rsidP="0068731E">
      <w:pPr>
        <w:jc w:val="both"/>
        <w:rPr>
          <w:rFonts w:ascii="Arial Narrow" w:hAnsi="Arial Narrow"/>
          <w:sz w:val="20"/>
          <w:szCs w:val="20"/>
        </w:rPr>
      </w:pPr>
      <w:bookmarkStart w:id="6" w:name="sub_1001"/>
      <w:r w:rsidRPr="003E7482">
        <w:rPr>
          <w:rFonts w:ascii="Arial Narrow" w:hAnsi="Arial Narrow"/>
          <w:sz w:val="20"/>
          <w:szCs w:val="20"/>
        </w:rPr>
        <w:t>1.</w:t>
      </w:r>
      <w:r w:rsidRPr="003E7482">
        <w:rPr>
          <w:rFonts w:ascii="Arial Narrow" w:hAnsi="Arial Narrow"/>
          <w:sz w:val="20"/>
          <w:szCs w:val="20"/>
        </w:rPr>
        <w:tab/>
        <w:t>Порядок предоставления детям из многодетных семей права на занятия физической культурой и спортом в учреждениях физической культуры и спорта, в том числе на получение физкультурно-оздоровительных услуг, посещение объектов спорта, спортивных сооружений, находящихся в Эвенкийском муниципальном районе, без взимания платы (далее - Порядок) разработан в соответствии с пунктом 2</w:t>
      </w:r>
      <w:r w:rsidRPr="003E7482">
        <w:rPr>
          <w:rFonts w:ascii="Arial Narrow" w:hAnsi="Arial Narrow"/>
          <w:b/>
          <w:sz w:val="20"/>
          <w:szCs w:val="20"/>
        </w:rPr>
        <w:t xml:space="preserve"> </w:t>
      </w:r>
      <w:hyperlink r:id="rId17" w:history="1">
        <w:r w:rsidRPr="003E7482">
          <w:rPr>
            <w:rStyle w:val="afffc"/>
            <w:rFonts w:ascii="Arial Narrow" w:hAnsi="Arial Narrow"/>
            <w:b w:val="0"/>
            <w:bCs w:val="0"/>
            <w:color w:val="auto"/>
          </w:rPr>
          <w:t>постановления Правительства Красноярского края от 24.12.2024 № 1046-п «Об утверждении Порядка предоставления краевыми государственными учреждениями в области физической культуры и спорта государственной поддержки многодетным семьям</w:t>
        </w:r>
      </w:hyperlink>
      <w:r w:rsidRPr="003E7482">
        <w:rPr>
          <w:rFonts w:ascii="Arial Narrow" w:hAnsi="Arial Narrow"/>
          <w:sz w:val="20"/>
          <w:szCs w:val="20"/>
        </w:rPr>
        <w:t xml:space="preserve">» и </w:t>
      </w:r>
      <w:bookmarkStart w:id="7" w:name="sub_1002"/>
      <w:bookmarkEnd w:id="6"/>
      <w:r w:rsidRPr="003E7482">
        <w:rPr>
          <w:rFonts w:ascii="Arial Narrow" w:hAnsi="Arial Narrow"/>
          <w:sz w:val="20"/>
          <w:szCs w:val="20"/>
        </w:rPr>
        <w:t>определяет процедуру реализации детьми из многодетных семей права на занятия физической культурой и спортом в муниципальных учреждениях физической культуры и спорта в Эвенкийском муниципальном районе, в том числе на получение физкультурно-оздоровительных услуг, посещение объектов спорта, спортивных сооружений, находящихся в муниципальной собственности Эвенкийского муниципального района, без взимания платы (далее - заявители, объекты спорта), а также перечень услуг, оказываемых муниципальными учреждениями физической культуры и спорта в Эвенкийском муниципальном районе (далее - услуги, учреждения).</w:t>
      </w:r>
    </w:p>
    <w:p w:rsidR="0068731E" w:rsidRPr="003E7482" w:rsidRDefault="0068731E" w:rsidP="0068731E">
      <w:pPr>
        <w:tabs>
          <w:tab w:val="left" w:pos="709"/>
        </w:tabs>
        <w:jc w:val="both"/>
        <w:rPr>
          <w:rFonts w:ascii="Arial Narrow" w:hAnsi="Arial Narrow"/>
          <w:sz w:val="20"/>
          <w:szCs w:val="20"/>
        </w:rPr>
      </w:pPr>
      <w:r w:rsidRPr="003E7482">
        <w:rPr>
          <w:rFonts w:ascii="Arial Narrow" w:hAnsi="Arial Narrow"/>
          <w:sz w:val="20"/>
          <w:szCs w:val="20"/>
        </w:rPr>
        <w:t>2.</w:t>
      </w:r>
      <w:r w:rsidRPr="003E7482">
        <w:rPr>
          <w:rFonts w:ascii="Arial Narrow" w:hAnsi="Arial Narrow"/>
          <w:sz w:val="20"/>
          <w:szCs w:val="20"/>
        </w:rPr>
        <w:tab/>
        <w:t xml:space="preserve">Для целей Порядка используются понятия, установленные </w:t>
      </w:r>
      <w:hyperlink r:id="rId18" w:history="1">
        <w:r w:rsidRPr="003E7482">
          <w:rPr>
            <w:rStyle w:val="afffc"/>
            <w:rFonts w:ascii="Arial Narrow" w:hAnsi="Arial Narrow"/>
            <w:b w:val="0"/>
            <w:color w:val="auto"/>
          </w:rPr>
          <w:t>статьей 2</w:t>
        </w:r>
      </w:hyperlink>
      <w:r w:rsidRPr="003E7482">
        <w:rPr>
          <w:rFonts w:ascii="Arial Narrow" w:hAnsi="Arial Narrow"/>
          <w:sz w:val="20"/>
          <w:szCs w:val="20"/>
        </w:rPr>
        <w:t xml:space="preserve"> Закона Красноярского края от 09.12.2010 № 11-5393 «О социальной поддержке семей, имеющих детей, в Красноярском крае».</w:t>
      </w:r>
    </w:p>
    <w:p w:rsidR="0068731E" w:rsidRPr="003E7482" w:rsidRDefault="0068731E" w:rsidP="0068731E">
      <w:pPr>
        <w:jc w:val="both"/>
        <w:rPr>
          <w:rFonts w:ascii="Arial Narrow" w:hAnsi="Arial Narrow"/>
          <w:sz w:val="20"/>
          <w:szCs w:val="20"/>
        </w:rPr>
      </w:pPr>
      <w:bookmarkStart w:id="8" w:name="sub_1003"/>
      <w:bookmarkEnd w:id="7"/>
      <w:r w:rsidRPr="003E7482">
        <w:rPr>
          <w:rFonts w:ascii="Arial Narrow" w:hAnsi="Arial Narrow"/>
          <w:sz w:val="20"/>
          <w:szCs w:val="20"/>
        </w:rPr>
        <w:t>3.</w:t>
      </w:r>
      <w:r w:rsidRPr="003E7482">
        <w:rPr>
          <w:rFonts w:ascii="Arial Narrow" w:hAnsi="Arial Narrow"/>
          <w:sz w:val="20"/>
          <w:szCs w:val="20"/>
        </w:rPr>
        <w:tab/>
        <w:t>Предоставление услуг заявителям осуществляется в соответствии с законодательством Российской Федерации и установленными учреждениями локальными актами, регулирующими правила и порядок предоставления таких услуг.</w:t>
      </w:r>
    </w:p>
    <w:bookmarkEnd w:id="8"/>
    <w:p w:rsidR="0068731E" w:rsidRPr="003E7482" w:rsidRDefault="0068731E" w:rsidP="0068731E">
      <w:pPr>
        <w:tabs>
          <w:tab w:val="left" w:pos="709"/>
        </w:tabs>
        <w:ind w:firstLine="708"/>
        <w:jc w:val="both"/>
        <w:rPr>
          <w:rFonts w:ascii="Arial Narrow" w:hAnsi="Arial Narrow"/>
          <w:sz w:val="20"/>
          <w:szCs w:val="20"/>
        </w:rPr>
      </w:pPr>
      <w:r w:rsidRPr="003E7482">
        <w:rPr>
          <w:rFonts w:ascii="Arial Narrow" w:hAnsi="Arial Narrow"/>
          <w:sz w:val="20"/>
          <w:szCs w:val="20"/>
        </w:rPr>
        <w:t>Предоставление услуг заявителям не предусматривает бесплатное предоставление индивидуальных тренеров, инструкторов, спортивного инвентаря и спортивной экипировки.</w:t>
      </w:r>
    </w:p>
    <w:p w:rsidR="0068731E" w:rsidRPr="003E7482" w:rsidRDefault="0068731E" w:rsidP="0068731E">
      <w:pPr>
        <w:jc w:val="both"/>
        <w:rPr>
          <w:rFonts w:ascii="Arial Narrow" w:hAnsi="Arial Narrow"/>
          <w:sz w:val="20"/>
          <w:szCs w:val="20"/>
        </w:rPr>
      </w:pPr>
      <w:bookmarkStart w:id="9" w:name="sub_1004"/>
      <w:r w:rsidRPr="003E7482">
        <w:rPr>
          <w:rFonts w:ascii="Arial Narrow" w:hAnsi="Arial Narrow"/>
          <w:sz w:val="20"/>
          <w:szCs w:val="20"/>
        </w:rPr>
        <w:t>4.</w:t>
      </w:r>
      <w:r w:rsidRPr="003E7482">
        <w:rPr>
          <w:rFonts w:ascii="Arial Narrow" w:hAnsi="Arial Narrow"/>
          <w:sz w:val="20"/>
          <w:szCs w:val="20"/>
        </w:rPr>
        <w:tab/>
        <w:t>Предоставление услуг заявителям осуществляется по установленному учреждениями графику предоставления соответствующих услуг в свободное от тренировочного, учебно-тренировочного процесса, соревновательного периода время.</w:t>
      </w:r>
    </w:p>
    <w:p w:rsidR="0068731E" w:rsidRPr="003E7482" w:rsidRDefault="0068731E" w:rsidP="0068731E">
      <w:pPr>
        <w:jc w:val="both"/>
        <w:rPr>
          <w:rFonts w:ascii="Arial Narrow" w:hAnsi="Arial Narrow"/>
          <w:sz w:val="20"/>
          <w:szCs w:val="20"/>
        </w:rPr>
      </w:pPr>
      <w:bookmarkStart w:id="10" w:name="sub_1005"/>
      <w:bookmarkEnd w:id="9"/>
      <w:r w:rsidRPr="003E7482">
        <w:rPr>
          <w:rFonts w:ascii="Arial Narrow" w:hAnsi="Arial Narrow"/>
          <w:sz w:val="20"/>
          <w:szCs w:val="20"/>
        </w:rPr>
        <w:t>5.</w:t>
      </w:r>
      <w:r w:rsidRPr="003E7482">
        <w:rPr>
          <w:rFonts w:ascii="Arial Narrow" w:hAnsi="Arial Narrow"/>
          <w:sz w:val="20"/>
          <w:szCs w:val="20"/>
        </w:rPr>
        <w:tab/>
        <w:t xml:space="preserve">Услуги предоставляются заявителям на основании абонемента на бесплатное предоставление услуг, выданного учреждением по установленной им форме (далее - абонемент), за исключением случая, указанного в </w:t>
      </w:r>
      <w:hyperlink w:anchor="sub_1014" w:history="1">
        <w:r w:rsidRPr="003E7482">
          <w:rPr>
            <w:rStyle w:val="afffc"/>
            <w:rFonts w:ascii="Arial Narrow" w:hAnsi="Arial Narrow"/>
            <w:b w:val="0"/>
            <w:color w:val="auto"/>
          </w:rPr>
          <w:t>пункте 14</w:t>
        </w:r>
      </w:hyperlink>
      <w:r w:rsidRPr="003E7482">
        <w:rPr>
          <w:rFonts w:ascii="Arial Narrow" w:hAnsi="Arial Narrow"/>
          <w:sz w:val="20"/>
          <w:szCs w:val="20"/>
        </w:rPr>
        <w:t xml:space="preserve"> Порядка.</w:t>
      </w:r>
    </w:p>
    <w:bookmarkEnd w:id="10"/>
    <w:p w:rsidR="0068731E" w:rsidRPr="003E7482" w:rsidRDefault="0068731E" w:rsidP="0068731E">
      <w:pPr>
        <w:ind w:firstLine="708"/>
        <w:jc w:val="both"/>
        <w:rPr>
          <w:rFonts w:ascii="Arial Narrow" w:hAnsi="Arial Narrow"/>
          <w:sz w:val="20"/>
          <w:szCs w:val="20"/>
        </w:rPr>
      </w:pPr>
      <w:r w:rsidRPr="003E7482">
        <w:rPr>
          <w:rFonts w:ascii="Arial Narrow" w:hAnsi="Arial Narrow"/>
          <w:sz w:val="20"/>
          <w:szCs w:val="20"/>
        </w:rPr>
        <w:t xml:space="preserve">Перечень услуг, оказываемых учреждениями, приведен в </w:t>
      </w:r>
      <w:hyperlink w:anchor="sub_1100" w:history="1">
        <w:r w:rsidRPr="003E7482">
          <w:rPr>
            <w:rStyle w:val="afffc"/>
            <w:rFonts w:ascii="Arial Narrow" w:hAnsi="Arial Narrow"/>
            <w:b w:val="0"/>
            <w:color w:val="auto"/>
          </w:rPr>
          <w:t>приложении</w:t>
        </w:r>
      </w:hyperlink>
      <w:r w:rsidRPr="003E7482">
        <w:rPr>
          <w:rFonts w:ascii="Arial Narrow" w:hAnsi="Arial Narrow"/>
          <w:sz w:val="20"/>
          <w:szCs w:val="20"/>
        </w:rPr>
        <w:t xml:space="preserve"> к Порядку.</w:t>
      </w:r>
    </w:p>
    <w:p w:rsidR="0068731E" w:rsidRPr="003E7482" w:rsidRDefault="0068731E" w:rsidP="0068731E">
      <w:pPr>
        <w:jc w:val="both"/>
        <w:rPr>
          <w:rFonts w:ascii="Arial Narrow" w:hAnsi="Arial Narrow"/>
          <w:sz w:val="20"/>
          <w:szCs w:val="20"/>
        </w:rPr>
      </w:pPr>
      <w:bookmarkStart w:id="11" w:name="sub_1006"/>
      <w:r w:rsidRPr="003E7482">
        <w:rPr>
          <w:rFonts w:ascii="Arial Narrow" w:hAnsi="Arial Narrow"/>
          <w:sz w:val="20"/>
          <w:szCs w:val="20"/>
        </w:rPr>
        <w:t>6.</w:t>
      </w:r>
      <w:r w:rsidRPr="003E7482">
        <w:rPr>
          <w:rFonts w:ascii="Arial Narrow" w:hAnsi="Arial Narrow"/>
          <w:sz w:val="20"/>
          <w:szCs w:val="20"/>
        </w:rPr>
        <w:tab/>
        <w:t>Заявителям, не достигшим возраста 14 лет, услуги предоставляются при сопровождении их совершеннолетними лицами (далее - представители).</w:t>
      </w:r>
    </w:p>
    <w:bookmarkEnd w:id="11"/>
    <w:p w:rsidR="0068731E" w:rsidRPr="003E7482" w:rsidRDefault="0068731E" w:rsidP="0068731E">
      <w:pPr>
        <w:jc w:val="both"/>
        <w:rPr>
          <w:rFonts w:ascii="Arial Narrow" w:hAnsi="Arial Narrow"/>
          <w:sz w:val="20"/>
          <w:szCs w:val="20"/>
        </w:rPr>
      </w:pPr>
      <w:r w:rsidRPr="003E7482">
        <w:rPr>
          <w:rFonts w:ascii="Arial Narrow" w:hAnsi="Arial Narrow"/>
          <w:sz w:val="20"/>
          <w:szCs w:val="20"/>
        </w:rPr>
        <w:t>Представители не имеют права на бесплатное получение услуг при осуществлении сопровождения заявителей, не достигших возраста 14 лет.</w:t>
      </w:r>
    </w:p>
    <w:p w:rsidR="0068731E" w:rsidRPr="003E7482" w:rsidRDefault="0068731E" w:rsidP="0068731E">
      <w:pPr>
        <w:jc w:val="both"/>
        <w:rPr>
          <w:rFonts w:ascii="Arial Narrow" w:hAnsi="Arial Narrow"/>
          <w:sz w:val="20"/>
          <w:szCs w:val="20"/>
        </w:rPr>
      </w:pPr>
      <w:bookmarkStart w:id="12" w:name="sub_1007"/>
      <w:r w:rsidRPr="003E7482">
        <w:rPr>
          <w:rFonts w:ascii="Arial Narrow" w:hAnsi="Arial Narrow"/>
          <w:sz w:val="20"/>
          <w:szCs w:val="20"/>
        </w:rPr>
        <w:t>7.</w:t>
      </w:r>
      <w:r w:rsidRPr="003E7482">
        <w:rPr>
          <w:rFonts w:ascii="Arial Narrow" w:hAnsi="Arial Narrow"/>
          <w:sz w:val="20"/>
          <w:szCs w:val="20"/>
        </w:rPr>
        <w:tab/>
        <w:t>Учреждение размещает на своем официальном сайте и странице в информационно-телекоммуникационной сети Интернет, на информационном стенде, расположенном на объекте спорта, на котором непосредственно осуществляется предоставление услуг, следующую информацию:</w:t>
      </w:r>
    </w:p>
    <w:p w:rsidR="0068731E" w:rsidRPr="003E7482" w:rsidRDefault="0068731E" w:rsidP="0068731E">
      <w:pPr>
        <w:jc w:val="both"/>
        <w:rPr>
          <w:rFonts w:ascii="Arial Narrow" w:hAnsi="Arial Narrow"/>
          <w:sz w:val="20"/>
          <w:szCs w:val="20"/>
        </w:rPr>
      </w:pPr>
      <w:bookmarkStart w:id="13" w:name="sub_1071"/>
      <w:bookmarkEnd w:id="12"/>
      <w:r w:rsidRPr="003E7482">
        <w:rPr>
          <w:rFonts w:ascii="Arial Narrow" w:hAnsi="Arial Narrow"/>
          <w:sz w:val="20"/>
          <w:szCs w:val="20"/>
        </w:rPr>
        <w:t>1) адрес, режим работы объекта спорта, на котором непосредственно осуществляется предоставление услуг, и правила их посещения;</w:t>
      </w:r>
    </w:p>
    <w:p w:rsidR="0068731E" w:rsidRPr="003E7482" w:rsidRDefault="0068731E" w:rsidP="0068731E">
      <w:pPr>
        <w:jc w:val="both"/>
        <w:rPr>
          <w:rFonts w:ascii="Arial Narrow" w:hAnsi="Arial Narrow"/>
          <w:sz w:val="20"/>
          <w:szCs w:val="20"/>
        </w:rPr>
      </w:pPr>
      <w:bookmarkStart w:id="14" w:name="sub_1072"/>
      <w:bookmarkEnd w:id="13"/>
      <w:r w:rsidRPr="003E7482">
        <w:rPr>
          <w:rFonts w:ascii="Arial Narrow" w:hAnsi="Arial Narrow"/>
          <w:sz w:val="20"/>
          <w:szCs w:val="20"/>
        </w:rPr>
        <w:t>2) правила, порядок и график предоставления услуг;</w:t>
      </w:r>
    </w:p>
    <w:p w:rsidR="0068731E" w:rsidRPr="003E7482" w:rsidRDefault="0068731E" w:rsidP="0068731E">
      <w:pPr>
        <w:jc w:val="both"/>
        <w:rPr>
          <w:rFonts w:ascii="Arial Narrow" w:hAnsi="Arial Narrow"/>
          <w:sz w:val="20"/>
          <w:szCs w:val="20"/>
        </w:rPr>
      </w:pPr>
      <w:bookmarkStart w:id="15" w:name="sub_1073"/>
      <w:bookmarkEnd w:id="14"/>
      <w:r w:rsidRPr="003E7482">
        <w:rPr>
          <w:rFonts w:ascii="Arial Narrow" w:hAnsi="Arial Narrow"/>
          <w:sz w:val="20"/>
          <w:szCs w:val="20"/>
        </w:rPr>
        <w:t>3) контактные данные, по которым заявители (представители) могут получить информацию о предоставляемых услугах.</w:t>
      </w:r>
    </w:p>
    <w:p w:rsidR="0068731E" w:rsidRPr="003E7482" w:rsidRDefault="0068731E" w:rsidP="0068731E">
      <w:pPr>
        <w:jc w:val="both"/>
        <w:rPr>
          <w:rFonts w:ascii="Arial Narrow" w:hAnsi="Arial Narrow"/>
          <w:sz w:val="20"/>
          <w:szCs w:val="20"/>
        </w:rPr>
      </w:pPr>
      <w:bookmarkStart w:id="16" w:name="sub_1008"/>
      <w:bookmarkEnd w:id="15"/>
      <w:r w:rsidRPr="003E7482">
        <w:rPr>
          <w:rFonts w:ascii="Arial Narrow" w:hAnsi="Arial Narrow"/>
          <w:sz w:val="20"/>
          <w:szCs w:val="20"/>
        </w:rPr>
        <w:t>8.</w:t>
      </w:r>
      <w:r w:rsidRPr="003E7482">
        <w:rPr>
          <w:rFonts w:ascii="Arial Narrow" w:hAnsi="Arial Narrow"/>
          <w:sz w:val="20"/>
          <w:szCs w:val="20"/>
        </w:rPr>
        <w:tab/>
        <w:t>Заявители (представители) лично обращаются в учреждение за оформлением абонемента с предъявлением следующих документов:</w:t>
      </w:r>
    </w:p>
    <w:p w:rsidR="0068731E" w:rsidRPr="003E7482" w:rsidRDefault="0068731E" w:rsidP="0068731E">
      <w:pPr>
        <w:jc w:val="both"/>
        <w:rPr>
          <w:rFonts w:ascii="Arial Narrow" w:hAnsi="Arial Narrow"/>
          <w:sz w:val="20"/>
          <w:szCs w:val="20"/>
        </w:rPr>
      </w:pPr>
      <w:bookmarkStart w:id="17" w:name="sub_1081"/>
      <w:bookmarkEnd w:id="16"/>
      <w:r w:rsidRPr="003E7482">
        <w:rPr>
          <w:rFonts w:ascii="Arial Narrow" w:hAnsi="Arial Narrow"/>
          <w:sz w:val="20"/>
          <w:szCs w:val="20"/>
        </w:rPr>
        <w:t>1) удостоверения многодетной семьи единого образца, утвержденного Правительством Российской Федерации (далее - удостоверение многодетной семьи единого образца) или двухмерного штрихового кода (QR-код), содержащегося в электронном удостоверении многодетной семьи;</w:t>
      </w:r>
    </w:p>
    <w:p w:rsidR="0068731E" w:rsidRPr="003E7482" w:rsidRDefault="0068731E" w:rsidP="0068731E">
      <w:pPr>
        <w:jc w:val="both"/>
        <w:rPr>
          <w:rFonts w:ascii="Arial Narrow" w:hAnsi="Arial Narrow"/>
          <w:sz w:val="20"/>
          <w:szCs w:val="20"/>
        </w:rPr>
      </w:pPr>
      <w:bookmarkStart w:id="18" w:name="sub_1082"/>
      <w:bookmarkEnd w:id="17"/>
      <w:r w:rsidRPr="003E7482">
        <w:rPr>
          <w:rFonts w:ascii="Arial Narrow" w:hAnsi="Arial Narrow"/>
          <w:sz w:val="20"/>
          <w:szCs w:val="20"/>
        </w:rPr>
        <w:t>2) документа, удостоверяющего личность заявителя (паспорта гражданина Российской Федерации или иного документа, удостоверяющего личность гражданина Российской Федерации, - для граждан Российской Федерации, паспорта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 - в отношении заявителей, достигших возраста 14 лет, представителей;</w:t>
      </w:r>
    </w:p>
    <w:p w:rsidR="0068731E" w:rsidRPr="003E7482" w:rsidRDefault="0068731E" w:rsidP="0068731E">
      <w:pPr>
        <w:jc w:val="both"/>
        <w:rPr>
          <w:rFonts w:ascii="Arial Narrow" w:hAnsi="Arial Narrow"/>
          <w:sz w:val="20"/>
          <w:szCs w:val="20"/>
        </w:rPr>
      </w:pPr>
      <w:bookmarkStart w:id="19" w:name="sub_1083"/>
      <w:bookmarkEnd w:id="18"/>
      <w:r w:rsidRPr="003E7482">
        <w:rPr>
          <w:rFonts w:ascii="Arial Narrow" w:hAnsi="Arial Narrow"/>
          <w:sz w:val="20"/>
          <w:szCs w:val="20"/>
        </w:rPr>
        <w:t>3) свидетельства о рождении (свидетельства о рождении ребенка, выданного органом записи актов гражданского состояния или консульским учреждением Российской Федерации; свидетельства о рождении ребенка, выданного компетентным органом иностранного государства, представляется вместе с его нотариально удостоверенным переводом на русский язык) - в отношении заявителей, не достигших возраста 14 лет;</w:t>
      </w:r>
    </w:p>
    <w:p w:rsidR="0068731E" w:rsidRPr="003E7482" w:rsidRDefault="0068731E" w:rsidP="0068731E">
      <w:pPr>
        <w:jc w:val="both"/>
        <w:rPr>
          <w:rFonts w:ascii="Arial Narrow" w:hAnsi="Arial Narrow"/>
          <w:sz w:val="20"/>
          <w:szCs w:val="20"/>
        </w:rPr>
      </w:pPr>
      <w:bookmarkStart w:id="20" w:name="sub_1084"/>
      <w:bookmarkEnd w:id="19"/>
      <w:r w:rsidRPr="003E7482">
        <w:rPr>
          <w:rFonts w:ascii="Arial Narrow" w:hAnsi="Arial Narrow"/>
          <w:sz w:val="20"/>
          <w:szCs w:val="20"/>
        </w:rPr>
        <w:t>4) две фотографии размером 30 x 40 мм.</w:t>
      </w:r>
    </w:p>
    <w:p w:rsidR="0068731E" w:rsidRPr="003E7482" w:rsidRDefault="0068731E" w:rsidP="0068731E">
      <w:pPr>
        <w:ind w:firstLine="708"/>
        <w:jc w:val="both"/>
        <w:rPr>
          <w:rFonts w:ascii="Arial Narrow" w:hAnsi="Arial Narrow"/>
          <w:sz w:val="20"/>
          <w:szCs w:val="20"/>
        </w:rPr>
      </w:pPr>
      <w:bookmarkStart w:id="21" w:name="sub_60"/>
      <w:bookmarkEnd w:id="20"/>
      <w:r w:rsidRPr="003E7482">
        <w:rPr>
          <w:rFonts w:ascii="Arial Narrow" w:hAnsi="Arial Narrow"/>
          <w:sz w:val="20"/>
          <w:szCs w:val="20"/>
        </w:rPr>
        <w:t xml:space="preserve">Документы, указанные в </w:t>
      </w:r>
      <w:hyperlink w:anchor="sub_1081" w:history="1">
        <w:r w:rsidRPr="003E7482">
          <w:rPr>
            <w:rStyle w:val="afffc"/>
            <w:rFonts w:ascii="Arial Narrow" w:hAnsi="Arial Narrow"/>
            <w:b w:val="0"/>
            <w:color w:val="auto"/>
          </w:rPr>
          <w:t>подпунктах 1-3</w:t>
        </w:r>
      </w:hyperlink>
      <w:r w:rsidRPr="003E7482">
        <w:rPr>
          <w:rFonts w:ascii="Arial Narrow" w:hAnsi="Arial Narrow"/>
          <w:sz w:val="20"/>
          <w:szCs w:val="20"/>
        </w:rPr>
        <w:t xml:space="preserve"> настоящего пункта, представляются в учреждение в виде оригиналов или копий, заверенных организацией, выдавшей их, или нотариально и должны подтверждать принадлежность заявителя к членам многодетной семьи (детям) (далее - документы).</w:t>
      </w:r>
    </w:p>
    <w:p w:rsidR="0068731E" w:rsidRPr="003E7482" w:rsidRDefault="0068731E" w:rsidP="0068731E">
      <w:pPr>
        <w:ind w:firstLine="708"/>
        <w:jc w:val="both"/>
        <w:rPr>
          <w:rFonts w:ascii="Arial Narrow" w:hAnsi="Arial Narrow"/>
          <w:sz w:val="20"/>
          <w:szCs w:val="20"/>
        </w:rPr>
      </w:pPr>
      <w:bookmarkStart w:id="22" w:name="sub_70"/>
      <w:bookmarkEnd w:id="21"/>
      <w:r w:rsidRPr="003E7482">
        <w:rPr>
          <w:rFonts w:ascii="Arial Narrow" w:hAnsi="Arial Narrow"/>
          <w:sz w:val="20"/>
          <w:szCs w:val="20"/>
        </w:rPr>
        <w:t>Представленные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68731E" w:rsidRPr="003E7482" w:rsidRDefault="0068731E" w:rsidP="0068731E">
      <w:pPr>
        <w:jc w:val="both"/>
        <w:rPr>
          <w:rFonts w:ascii="Arial Narrow" w:hAnsi="Arial Narrow"/>
          <w:sz w:val="20"/>
          <w:szCs w:val="20"/>
        </w:rPr>
      </w:pPr>
      <w:bookmarkStart w:id="23" w:name="sub_1009"/>
      <w:bookmarkEnd w:id="22"/>
      <w:r w:rsidRPr="003E7482">
        <w:rPr>
          <w:rFonts w:ascii="Arial Narrow" w:hAnsi="Arial Narrow"/>
          <w:sz w:val="20"/>
          <w:szCs w:val="20"/>
        </w:rPr>
        <w:t>9.</w:t>
      </w:r>
      <w:r w:rsidRPr="003E7482">
        <w:rPr>
          <w:rFonts w:ascii="Arial Narrow" w:hAnsi="Arial Narrow"/>
          <w:sz w:val="20"/>
          <w:szCs w:val="20"/>
        </w:rPr>
        <w:tab/>
        <w:t>Основаниями для принятия учреждением решения об отказе в оформлении абонемента являются:</w:t>
      </w:r>
    </w:p>
    <w:p w:rsidR="0068731E" w:rsidRPr="003E7482" w:rsidRDefault="0068731E" w:rsidP="0068731E">
      <w:pPr>
        <w:jc w:val="both"/>
        <w:rPr>
          <w:rFonts w:ascii="Arial Narrow" w:hAnsi="Arial Narrow"/>
          <w:sz w:val="20"/>
          <w:szCs w:val="20"/>
        </w:rPr>
      </w:pPr>
      <w:bookmarkStart w:id="24" w:name="sub_1091"/>
      <w:bookmarkEnd w:id="23"/>
      <w:r w:rsidRPr="003E7482">
        <w:rPr>
          <w:rFonts w:ascii="Arial Narrow" w:hAnsi="Arial Narrow"/>
          <w:sz w:val="20"/>
          <w:szCs w:val="20"/>
        </w:rPr>
        <w:t xml:space="preserve">1) непредставление или представление не в полном объеме документов, указанных в </w:t>
      </w:r>
      <w:hyperlink w:anchor="sub_1008" w:history="1">
        <w:r w:rsidRPr="003E7482">
          <w:rPr>
            <w:rStyle w:val="afffc"/>
            <w:rFonts w:ascii="Arial Narrow" w:hAnsi="Arial Narrow"/>
            <w:b w:val="0"/>
            <w:color w:val="auto"/>
          </w:rPr>
          <w:t>пункте 8</w:t>
        </w:r>
      </w:hyperlink>
      <w:r w:rsidRPr="003E7482">
        <w:rPr>
          <w:rFonts w:ascii="Arial Narrow" w:hAnsi="Arial Narrow"/>
          <w:sz w:val="20"/>
          <w:szCs w:val="20"/>
        </w:rPr>
        <w:t xml:space="preserve"> Порядка;</w:t>
      </w:r>
    </w:p>
    <w:p w:rsidR="0068731E" w:rsidRPr="003E7482" w:rsidRDefault="0068731E" w:rsidP="0068731E">
      <w:pPr>
        <w:jc w:val="both"/>
        <w:rPr>
          <w:rFonts w:ascii="Arial Narrow" w:hAnsi="Arial Narrow"/>
          <w:sz w:val="20"/>
          <w:szCs w:val="20"/>
        </w:rPr>
      </w:pPr>
      <w:bookmarkStart w:id="25" w:name="sub_1092"/>
      <w:bookmarkEnd w:id="24"/>
      <w:r w:rsidRPr="003E7482">
        <w:rPr>
          <w:rFonts w:ascii="Arial Narrow" w:hAnsi="Arial Narrow"/>
          <w:sz w:val="20"/>
          <w:szCs w:val="20"/>
        </w:rPr>
        <w:lastRenderedPageBreak/>
        <w:t xml:space="preserve">2) несоответствие документов требованиям, указанным в </w:t>
      </w:r>
      <w:hyperlink w:anchor="sub_60" w:history="1">
        <w:r w:rsidRPr="003E7482">
          <w:rPr>
            <w:rStyle w:val="afffc"/>
            <w:rFonts w:ascii="Arial Narrow" w:hAnsi="Arial Narrow"/>
            <w:b w:val="0"/>
            <w:color w:val="auto"/>
          </w:rPr>
          <w:t>абзацах шестом</w:t>
        </w:r>
      </w:hyperlink>
      <w:r w:rsidRPr="003E7482">
        <w:rPr>
          <w:rFonts w:ascii="Arial Narrow" w:hAnsi="Arial Narrow"/>
          <w:b/>
          <w:sz w:val="20"/>
          <w:szCs w:val="20"/>
        </w:rPr>
        <w:t xml:space="preserve">, </w:t>
      </w:r>
      <w:hyperlink w:anchor="sub_70" w:history="1">
        <w:r w:rsidRPr="003E7482">
          <w:rPr>
            <w:rStyle w:val="afffc"/>
            <w:rFonts w:ascii="Arial Narrow" w:hAnsi="Arial Narrow"/>
            <w:b w:val="0"/>
            <w:color w:val="auto"/>
          </w:rPr>
          <w:t>седьмом пункта 8</w:t>
        </w:r>
      </w:hyperlink>
      <w:r w:rsidRPr="003E7482">
        <w:rPr>
          <w:rFonts w:ascii="Arial Narrow" w:hAnsi="Arial Narrow"/>
          <w:sz w:val="20"/>
          <w:szCs w:val="20"/>
        </w:rPr>
        <w:t xml:space="preserve"> Порядка;</w:t>
      </w:r>
    </w:p>
    <w:p w:rsidR="0068731E" w:rsidRPr="003E7482" w:rsidRDefault="0068731E" w:rsidP="0068731E">
      <w:pPr>
        <w:jc w:val="both"/>
        <w:rPr>
          <w:rFonts w:ascii="Arial Narrow" w:hAnsi="Arial Narrow"/>
          <w:sz w:val="20"/>
          <w:szCs w:val="20"/>
        </w:rPr>
      </w:pPr>
      <w:bookmarkStart w:id="26" w:name="sub_1093"/>
      <w:bookmarkEnd w:id="25"/>
      <w:r w:rsidRPr="003E7482">
        <w:rPr>
          <w:rFonts w:ascii="Arial Narrow" w:hAnsi="Arial Narrow"/>
          <w:sz w:val="20"/>
          <w:szCs w:val="20"/>
        </w:rPr>
        <w:t>3) истечение срока предоставления мер социальной поддержки заявителю, указанного в удостоверении многодетной семьи единого образца, или электронном удостоверении многодетной семьи (далее - срок предоставления мер социальной поддержки).</w:t>
      </w:r>
    </w:p>
    <w:p w:rsidR="0068731E" w:rsidRPr="003E7482" w:rsidRDefault="0068731E" w:rsidP="0068731E">
      <w:pPr>
        <w:jc w:val="both"/>
        <w:rPr>
          <w:rFonts w:ascii="Arial Narrow" w:hAnsi="Arial Narrow"/>
          <w:sz w:val="20"/>
          <w:szCs w:val="20"/>
        </w:rPr>
      </w:pPr>
      <w:bookmarkStart w:id="27" w:name="sub_1010"/>
      <w:bookmarkEnd w:id="26"/>
      <w:r w:rsidRPr="003E7482">
        <w:rPr>
          <w:rFonts w:ascii="Arial Narrow" w:hAnsi="Arial Narrow"/>
          <w:sz w:val="20"/>
          <w:szCs w:val="20"/>
        </w:rPr>
        <w:t>10.</w:t>
      </w:r>
      <w:r w:rsidRPr="003E7482">
        <w:rPr>
          <w:rFonts w:ascii="Arial Narrow" w:hAnsi="Arial Narrow"/>
          <w:sz w:val="20"/>
          <w:szCs w:val="20"/>
        </w:rPr>
        <w:tab/>
        <w:t xml:space="preserve">В случае отсутствия оснований, указанных в </w:t>
      </w:r>
      <w:hyperlink w:anchor="sub_1009" w:history="1">
        <w:r w:rsidRPr="003E7482">
          <w:rPr>
            <w:rStyle w:val="afffc"/>
            <w:rFonts w:ascii="Arial Narrow" w:hAnsi="Arial Narrow"/>
            <w:b w:val="0"/>
            <w:color w:val="auto"/>
          </w:rPr>
          <w:t>пункте 9</w:t>
        </w:r>
      </w:hyperlink>
      <w:r w:rsidRPr="003E7482">
        <w:rPr>
          <w:rFonts w:ascii="Arial Narrow" w:hAnsi="Arial Narrow"/>
          <w:sz w:val="20"/>
          <w:szCs w:val="20"/>
        </w:rPr>
        <w:t xml:space="preserve"> Порядка, учреждение в день фактического обращения заявителей (представителей) за оформлением абонемента оформляет и выдает заявителям (представителям) абонемент.</w:t>
      </w:r>
    </w:p>
    <w:bookmarkEnd w:id="27"/>
    <w:p w:rsidR="0068731E" w:rsidRPr="003E7482" w:rsidRDefault="0068731E" w:rsidP="0068731E">
      <w:pPr>
        <w:ind w:firstLine="708"/>
        <w:jc w:val="both"/>
        <w:rPr>
          <w:rFonts w:ascii="Arial Narrow" w:hAnsi="Arial Narrow"/>
          <w:sz w:val="20"/>
          <w:szCs w:val="20"/>
        </w:rPr>
      </w:pPr>
      <w:r w:rsidRPr="003E7482">
        <w:rPr>
          <w:rFonts w:ascii="Arial Narrow" w:hAnsi="Arial Narrow"/>
          <w:sz w:val="20"/>
          <w:szCs w:val="20"/>
        </w:rPr>
        <w:t xml:space="preserve">В случае наличия оснований, указанных в </w:t>
      </w:r>
      <w:hyperlink w:anchor="sub_1009" w:history="1">
        <w:r w:rsidRPr="003E7482">
          <w:rPr>
            <w:rStyle w:val="afffc"/>
            <w:rFonts w:ascii="Arial Narrow" w:hAnsi="Arial Narrow"/>
            <w:b w:val="0"/>
            <w:color w:val="auto"/>
          </w:rPr>
          <w:t>пункте 9</w:t>
        </w:r>
      </w:hyperlink>
      <w:r w:rsidRPr="003E7482">
        <w:rPr>
          <w:rFonts w:ascii="Arial Narrow" w:hAnsi="Arial Narrow"/>
          <w:sz w:val="20"/>
          <w:szCs w:val="20"/>
        </w:rPr>
        <w:t xml:space="preserve"> Порядка, учреждение в день фактического обращения заявителей (представителей) отказывает в оформлении абонемента, о чем лично уведомляет заявителей (представителей) с обоснованием причин такого отказа.</w:t>
      </w:r>
    </w:p>
    <w:p w:rsidR="0068731E" w:rsidRPr="003E7482" w:rsidRDefault="0068731E" w:rsidP="0068731E">
      <w:pPr>
        <w:jc w:val="both"/>
        <w:rPr>
          <w:rFonts w:ascii="Arial Narrow" w:hAnsi="Arial Narrow"/>
          <w:sz w:val="20"/>
          <w:szCs w:val="20"/>
        </w:rPr>
      </w:pPr>
      <w:bookmarkStart w:id="28" w:name="sub_1011"/>
      <w:r w:rsidRPr="003E7482">
        <w:rPr>
          <w:rFonts w:ascii="Arial Narrow" w:hAnsi="Arial Narrow"/>
          <w:sz w:val="20"/>
          <w:szCs w:val="20"/>
        </w:rPr>
        <w:t>11.</w:t>
      </w:r>
      <w:r w:rsidRPr="003E7482">
        <w:rPr>
          <w:rFonts w:ascii="Arial Narrow" w:hAnsi="Arial Narrow"/>
          <w:sz w:val="20"/>
          <w:szCs w:val="20"/>
        </w:rPr>
        <w:tab/>
        <w:t xml:space="preserve">Заявители (представители) после устранения причин, послуживших основанием для отказа в оформлении абонемента (за исключением случая, указанного в </w:t>
      </w:r>
      <w:hyperlink w:anchor="sub_1093" w:history="1">
        <w:r w:rsidRPr="003E7482">
          <w:rPr>
            <w:rStyle w:val="afffc"/>
            <w:rFonts w:ascii="Arial Narrow" w:hAnsi="Arial Narrow"/>
            <w:b w:val="0"/>
            <w:color w:val="auto"/>
          </w:rPr>
          <w:t>подпункте 3 пункта 9</w:t>
        </w:r>
      </w:hyperlink>
      <w:r w:rsidRPr="003E7482">
        <w:rPr>
          <w:rFonts w:ascii="Arial Narrow" w:hAnsi="Arial Narrow"/>
          <w:sz w:val="20"/>
          <w:szCs w:val="20"/>
        </w:rPr>
        <w:t xml:space="preserve"> Порядка), вправе повторно обратиться в учреждение за оформлением абонемента.</w:t>
      </w:r>
    </w:p>
    <w:p w:rsidR="0068731E" w:rsidRPr="003E7482" w:rsidRDefault="0068731E" w:rsidP="0068731E">
      <w:pPr>
        <w:jc w:val="both"/>
        <w:rPr>
          <w:rFonts w:ascii="Arial Narrow" w:hAnsi="Arial Narrow"/>
          <w:sz w:val="20"/>
          <w:szCs w:val="20"/>
        </w:rPr>
      </w:pPr>
      <w:bookmarkStart w:id="29" w:name="sub_1012"/>
      <w:bookmarkEnd w:id="28"/>
      <w:r w:rsidRPr="003E7482">
        <w:rPr>
          <w:rFonts w:ascii="Arial Narrow" w:hAnsi="Arial Narrow"/>
          <w:sz w:val="20"/>
          <w:szCs w:val="20"/>
        </w:rPr>
        <w:t>12.</w:t>
      </w:r>
      <w:r w:rsidRPr="003E7482">
        <w:rPr>
          <w:rFonts w:ascii="Arial Narrow" w:hAnsi="Arial Narrow"/>
          <w:sz w:val="20"/>
          <w:szCs w:val="20"/>
        </w:rPr>
        <w:tab/>
        <w:t>Период действия абонемента определяется по выбору заявителей (представителей) в день его оформления и не может превышать шести месяцев со дня его оформления. Срок действия абонемента не должен превышать срок предоставления мер социальной поддержки.</w:t>
      </w:r>
    </w:p>
    <w:p w:rsidR="0068731E" w:rsidRPr="003E7482" w:rsidRDefault="0068731E" w:rsidP="0068731E">
      <w:pPr>
        <w:jc w:val="both"/>
        <w:rPr>
          <w:rFonts w:ascii="Arial Narrow" w:hAnsi="Arial Narrow"/>
          <w:sz w:val="20"/>
          <w:szCs w:val="20"/>
        </w:rPr>
      </w:pPr>
      <w:bookmarkStart w:id="30" w:name="sub_1013"/>
      <w:bookmarkEnd w:id="29"/>
      <w:r w:rsidRPr="003E7482">
        <w:rPr>
          <w:rFonts w:ascii="Arial Narrow" w:hAnsi="Arial Narrow"/>
          <w:sz w:val="20"/>
          <w:szCs w:val="20"/>
        </w:rPr>
        <w:t>13.</w:t>
      </w:r>
      <w:r w:rsidRPr="003E7482">
        <w:rPr>
          <w:rFonts w:ascii="Arial Narrow" w:hAnsi="Arial Narrow"/>
          <w:sz w:val="20"/>
          <w:szCs w:val="20"/>
        </w:rPr>
        <w:tab/>
        <w:t xml:space="preserve">Обращение заявителей (представителей) в учреждение за оформлением абонемента, его оформление и выдача на период действия, следующий за периодом, указанным в абонементе, осуществляется в порядке, установленном </w:t>
      </w:r>
      <w:hyperlink w:anchor="sub_1008" w:history="1">
        <w:r w:rsidRPr="003E7482">
          <w:rPr>
            <w:rStyle w:val="afffc"/>
            <w:rFonts w:ascii="Arial Narrow" w:hAnsi="Arial Narrow"/>
            <w:b w:val="0"/>
            <w:color w:val="auto"/>
          </w:rPr>
          <w:t>пунктами 8-12</w:t>
        </w:r>
      </w:hyperlink>
      <w:r w:rsidRPr="003E7482">
        <w:rPr>
          <w:rFonts w:ascii="Arial Narrow" w:hAnsi="Arial Narrow"/>
          <w:sz w:val="20"/>
          <w:szCs w:val="20"/>
        </w:rPr>
        <w:t xml:space="preserve"> Порядка.</w:t>
      </w:r>
    </w:p>
    <w:p w:rsidR="0068731E" w:rsidRPr="003E7482" w:rsidRDefault="0068731E" w:rsidP="0068731E">
      <w:pPr>
        <w:jc w:val="both"/>
        <w:rPr>
          <w:rFonts w:ascii="Arial Narrow" w:hAnsi="Arial Narrow"/>
          <w:sz w:val="20"/>
          <w:szCs w:val="20"/>
        </w:rPr>
      </w:pPr>
      <w:bookmarkStart w:id="31" w:name="sub_1014"/>
      <w:bookmarkEnd w:id="30"/>
      <w:r w:rsidRPr="003E7482">
        <w:rPr>
          <w:rFonts w:ascii="Arial Narrow" w:hAnsi="Arial Narrow"/>
          <w:sz w:val="20"/>
          <w:szCs w:val="20"/>
        </w:rPr>
        <w:t>14.</w:t>
      </w:r>
      <w:r w:rsidRPr="003E7482">
        <w:rPr>
          <w:rFonts w:ascii="Arial Narrow" w:hAnsi="Arial Narrow"/>
          <w:sz w:val="20"/>
          <w:szCs w:val="20"/>
        </w:rPr>
        <w:tab/>
        <w:t>В случае если заявители (представители) обращаются лично в учреждение за однократным предоставлением услуги, о чем лично уведомляют учреждение, абонемент не оформляется, соответствующая услуга предоставляется на основании документов, указанных в</w:t>
      </w:r>
      <w:r w:rsidRPr="003E7482">
        <w:rPr>
          <w:rFonts w:ascii="Arial Narrow" w:hAnsi="Arial Narrow"/>
          <w:b/>
          <w:sz w:val="20"/>
          <w:szCs w:val="20"/>
        </w:rPr>
        <w:t xml:space="preserve"> </w:t>
      </w:r>
      <w:hyperlink w:anchor="sub_1081" w:history="1">
        <w:r w:rsidRPr="003E7482">
          <w:rPr>
            <w:rStyle w:val="afffc"/>
            <w:rFonts w:ascii="Arial Narrow" w:hAnsi="Arial Narrow"/>
            <w:b w:val="0"/>
            <w:color w:val="auto"/>
          </w:rPr>
          <w:t>подпунктах 1-3 пункта 8</w:t>
        </w:r>
      </w:hyperlink>
      <w:r w:rsidRPr="003E7482">
        <w:rPr>
          <w:rFonts w:ascii="Arial Narrow" w:hAnsi="Arial Narrow"/>
          <w:b/>
          <w:sz w:val="20"/>
          <w:szCs w:val="20"/>
        </w:rPr>
        <w:t xml:space="preserve"> </w:t>
      </w:r>
      <w:r w:rsidRPr="003E7482">
        <w:rPr>
          <w:rFonts w:ascii="Arial Narrow" w:hAnsi="Arial Narrow"/>
          <w:sz w:val="20"/>
          <w:szCs w:val="20"/>
        </w:rPr>
        <w:t>Порядка, представленных заявителями (представителями) в день обращения в учреждение.</w:t>
      </w:r>
    </w:p>
    <w:bookmarkEnd w:id="31"/>
    <w:p w:rsidR="0068731E" w:rsidRPr="003E7482" w:rsidRDefault="0068731E" w:rsidP="0068731E">
      <w:pPr>
        <w:ind w:firstLine="708"/>
        <w:jc w:val="both"/>
        <w:rPr>
          <w:rFonts w:ascii="Arial Narrow" w:hAnsi="Arial Narrow"/>
          <w:sz w:val="20"/>
          <w:szCs w:val="20"/>
        </w:rPr>
      </w:pPr>
      <w:r w:rsidRPr="003E7482">
        <w:rPr>
          <w:rFonts w:ascii="Arial Narrow" w:hAnsi="Arial Narrow"/>
          <w:sz w:val="20"/>
          <w:szCs w:val="20"/>
        </w:rPr>
        <w:t xml:space="preserve">Обращение заявителей (представителей) в случае, указанном в </w:t>
      </w:r>
      <w:hyperlink w:anchor="sub_1014" w:history="1">
        <w:r w:rsidRPr="003E7482">
          <w:rPr>
            <w:rStyle w:val="afffc"/>
            <w:rFonts w:ascii="Arial Narrow" w:hAnsi="Arial Narrow"/>
            <w:b w:val="0"/>
            <w:color w:val="auto"/>
          </w:rPr>
          <w:t>абзаце первом</w:t>
        </w:r>
      </w:hyperlink>
      <w:r w:rsidRPr="003E7482">
        <w:rPr>
          <w:rFonts w:ascii="Arial Narrow" w:hAnsi="Arial Narrow"/>
          <w:sz w:val="20"/>
          <w:szCs w:val="20"/>
        </w:rPr>
        <w:t xml:space="preserve"> настоящего пункта, рассмотрение представленных им документов и предоставление заявителю соответствующей услуги учреждением осуществляется при отсутствии оснований, указанных в </w:t>
      </w:r>
      <w:hyperlink w:anchor="sub_1009" w:history="1">
        <w:r w:rsidRPr="003E7482">
          <w:rPr>
            <w:rStyle w:val="afffc"/>
            <w:rFonts w:ascii="Arial Narrow" w:hAnsi="Arial Narrow"/>
            <w:b w:val="0"/>
            <w:color w:val="auto"/>
          </w:rPr>
          <w:t>пункте 9</w:t>
        </w:r>
      </w:hyperlink>
      <w:r w:rsidRPr="003E7482">
        <w:rPr>
          <w:rFonts w:ascii="Arial Narrow" w:hAnsi="Arial Narrow"/>
          <w:sz w:val="20"/>
          <w:szCs w:val="20"/>
        </w:rPr>
        <w:t xml:space="preserve"> Порядка.</w:t>
      </w:r>
    </w:p>
    <w:p w:rsidR="0068731E" w:rsidRPr="003E7482" w:rsidRDefault="0068731E" w:rsidP="0068731E">
      <w:pPr>
        <w:jc w:val="both"/>
        <w:rPr>
          <w:rFonts w:ascii="Arial Narrow" w:hAnsi="Arial Narrow"/>
          <w:sz w:val="20"/>
          <w:szCs w:val="20"/>
        </w:rPr>
      </w:pPr>
      <w:bookmarkStart w:id="32" w:name="sub_1015"/>
      <w:r w:rsidRPr="003E7482">
        <w:rPr>
          <w:rFonts w:ascii="Arial Narrow" w:hAnsi="Arial Narrow"/>
          <w:sz w:val="20"/>
          <w:szCs w:val="20"/>
        </w:rPr>
        <w:t>15.</w:t>
      </w:r>
      <w:r w:rsidRPr="003E7482">
        <w:rPr>
          <w:rFonts w:ascii="Arial Narrow" w:hAnsi="Arial Narrow"/>
          <w:sz w:val="20"/>
          <w:szCs w:val="20"/>
        </w:rPr>
        <w:tab/>
        <w:t>Учреждение вправе отказать заявителям (представителям) в предоставлении услуг в случае:</w:t>
      </w:r>
    </w:p>
    <w:p w:rsidR="0068731E" w:rsidRPr="003E7482" w:rsidRDefault="0068731E" w:rsidP="0068731E">
      <w:pPr>
        <w:jc w:val="both"/>
        <w:rPr>
          <w:rFonts w:ascii="Arial Narrow" w:hAnsi="Arial Narrow"/>
          <w:sz w:val="20"/>
          <w:szCs w:val="20"/>
        </w:rPr>
      </w:pPr>
      <w:bookmarkStart w:id="33" w:name="sub_10151"/>
      <w:bookmarkEnd w:id="32"/>
      <w:r w:rsidRPr="003E7482">
        <w:rPr>
          <w:rFonts w:ascii="Arial Narrow" w:hAnsi="Arial Narrow"/>
          <w:sz w:val="20"/>
          <w:szCs w:val="20"/>
        </w:rPr>
        <w:t>1) отсутствия свободных мест с учетом наполняемости тренировочных групп, единовременной пропускной способности объекта спорта;</w:t>
      </w:r>
    </w:p>
    <w:p w:rsidR="0068731E" w:rsidRPr="003E7482" w:rsidRDefault="0068731E" w:rsidP="0068731E">
      <w:pPr>
        <w:jc w:val="both"/>
        <w:rPr>
          <w:rFonts w:ascii="Arial Narrow" w:hAnsi="Arial Narrow"/>
          <w:sz w:val="20"/>
          <w:szCs w:val="20"/>
        </w:rPr>
      </w:pPr>
      <w:bookmarkStart w:id="34" w:name="sub_10152"/>
      <w:bookmarkEnd w:id="33"/>
      <w:r w:rsidRPr="003E7482">
        <w:rPr>
          <w:rFonts w:ascii="Arial Narrow" w:hAnsi="Arial Narrow"/>
          <w:sz w:val="20"/>
          <w:szCs w:val="20"/>
        </w:rPr>
        <w:t>2) несоблюдения заявителем установленных учреждением правил и порядка предоставления соответствующих услуг.</w:t>
      </w:r>
    </w:p>
    <w:p w:rsidR="0068731E" w:rsidRPr="003E7482" w:rsidRDefault="0068731E" w:rsidP="0068731E">
      <w:pPr>
        <w:jc w:val="both"/>
        <w:rPr>
          <w:rFonts w:ascii="Arial Narrow" w:hAnsi="Arial Narrow"/>
          <w:sz w:val="20"/>
          <w:szCs w:val="20"/>
        </w:rPr>
      </w:pPr>
      <w:bookmarkStart w:id="35" w:name="sub_1016"/>
      <w:bookmarkEnd w:id="34"/>
      <w:r w:rsidRPr="003E7482">
        <w:rPr>
          <w:rFonts w:ascii="Arial Narrow" w:hAnsi="Arial Narrow"/>
          <w:sz w:val="20"/>
          <w:szCs w:val="20"/>
        </w:rPr>
        <w:t>16.</w:t>
      </w:r>
      <w:r w:rsidRPr="003E7482">
        <w:rPr>
          <w:rFonts w:ascii="Arial Narrow" w:hAnsi="Arial Narrow"/>
          <w:sz w:val="20"/>
          <w:szCs w:val="20"/>
        </w:rPr>
        <w:tab/>
        <w:t>Учреждение ведет журнал учета заявителей, реализующих право на получение услуг.</w:t>
      </w:r>
    </w:p>
    <w:p w:rsidR="0068731E" w:rsidRPr="003E7482" w:rsidRDefault="0068731E" w:rsidP="0068731E">
      <w:pPr>
        <w:jc w:val="center"/>
        <w:rPr>
          <w:rStyle w:val="af1"/>
          <w:rFonts w:ascii="Arial Narrow" w:hAnsi="Arial Narrow"/>
          <w:bCs w:val="0"/>
          <w:color w:val="auto"/>
        </w:rPr>
      </w:pPr>
      <w:bookmarkStart w:id="36" w:name="sub_1100"/>
      <w:bookmarkEnd w:id="35"/>
    </w:p>
    <w:p w:rsidR="00160DFA" w:rsidRDefault="00160DFA" w:rsidP="0068731E">
      <w:pPr>
        <w:jc w:val="right"/>
        <w:rPr>
          <w:rStyle w:val="af1"/>
          <w:rFonts w:ascii="Arial Narrow" w:hAnsi="Arial Narrow"/>
          <w:b w:val="0"/>
          <w:bCs w:val="0"/>
          <w:color w:val="auto"/>
        </w:rPr>
      </w:pPr>
      <w:r w:rsidRPr="003E7482">
        <w:rPr>
          <w:rStyle w:val="af1"/>
          <w:rFonts w:ascii="Arial Narrow" w:hAnsi="Arial Narrow"/>
          <w:b w:val="0"/>
          <w:bCs w:val="0"/>
          <w:color w:val="auto"/>
        </w:rPr>
        <w:t>П</w:t>
      </w:r>
      <w:r w:rsidR="0068731E" w:rsidRPr="003E7482">
        <w:rPr>
          <w:rStyle w:val="af1"/>
          <w:rFonts w:ascii="Arial Narrow" w:hAnsi="Arial Narrow"/>
          <w:b w:val="0"/>
          <w:bCs w:val="0"/>
          <w:color w:val="auto"/>
        </w:rPr>
        <w:t>риложение</w:t>
      </w:r>
    </w:p>
    <w:p w:rsidR="0068731E" w:rsidRPr="003E7482" w:rsidRDefault="0068731E" w:rsidP="0068731E">
      <w:pPr>
        <w:jc w:val="right"/>
        <w:rPr>
          <w:rFonts w:ascii="Arial Narrow" w:hAnsi="Arial Narrow"/>
          <w:sz w:val="20"/>
          <w:szCs w:val="20"/>
        </w:rPr>
      </w:pPr>
      <w:r w:rsidRPr="003E7482">
        <w:rPr>
          <w:rStyle w:val="af1"/>
          <w:rFonts w:ascii="Arial Narrow" w:hAnsi="Arial Narrow"/>
          <w:b w:val="0"/>
          <w:bCs w:val="0"/>
          <w:color w:val="auto"/>
        </w:rPr>
        <w:t xml:space="preserve">к </w:t>
      </w:r>
      <w:hyperlink w:anchor="sub_1000" w:history="1">
        <w:r w:rsidRPr="003E7482">
          <w:rPr>
            <w:rStyle w:val="afffc"/>
            <w:rFonts w:ascii="Arial Narrow" w:hAnsi="Arial Narrow"/>
            <w:b w:val="0"/>
            <w:color w:val="auto"/>
          </w:rPr>
          <w:t>Порядку</w:t>
        </w:r>
      </w:hyperlink>
      <w:r w:rsidRPr="003E7482">
        <w:rPr>
          <w:rStyle w:val="af1"/>
          <w:rFonts w:ascii="Arial Narrow" w:hAnsi="Arial Narrow"/>
          <w:b w:val="0"/>
          <w:bCs w:val="0"/>
          <w:color w:val="auto"/>
        </w:rPr>
        <w:t xml:space="preserve"> </w:t>
      </w:r>
      <w:bookmarkEnd w:id="36"/>
      <w:r w:rsidRPr="003E7482">
        <w:rPr>
          <w:rFonts w:ascii="Arial Narrow" w:hAnsi="Arial Narrow"/>
          <w:sz w:val="20"/>
          <w:szCs w:val="20"/>
        </w:rPr>
        <w:t>предоставления детям из</w:t>
      </w:r>
    </w:p>
    <w:p w:rsidR="0068731E" w:rsidRPr="003E7482" w:rsidRDefault="0068731E" w:rsidP="0068731E">
      <w:pPr>
        <w:jc w:val="right"/>
        <w:rPr>
          <w:rFonts w:ascii="Arial Narrow" w:hAnsi="Arial Narrow"/>
          <w:sz w:val="20"/>
          <w:szCs w:val="20"/>
        </w:rPr>
      </w:pPr>
      <w:r w:rsidRPr="003E7482">
        <w:rPr>
          <w:rFonts w:ascii="Arial Narrow" w:hAnsi="Arial Narrow"/>
          <w:sz w:val="20"/>
          <w:szCs w:val="20"/>
        </w:rPr>
        <w:t>многодетных семей права на занятия физической</w:t>
      </w:r>
    </w:p>
    <w:p w:rsidR="0068731E" w:rsidRPr="003E7482" w:rsidRDefault="0068731E" w:rsidP="0068731E">
      <w:pPr>
        <w:jc w:val="right"/>
        <w:rPr>
          <w:rFonts w:ascii="Arial Narrow" w:hAnsi="Arial Narrow"/>
          <w:sz w:val="20"/>
          <w:szCs w:val="20"/>
        </w:rPr>
      </w:pPr>
      <w:r w:rsidRPr="003E7482">
        <w:rPr>
          <w:rFonts w:ascii="Arial Narrow" w:hAnsi="Arial Narrow"/>
          <w:sz w:val="20"/>
          <w:szCs w:val="20"/>
        </w:rPr>
        <w:t xml:space="preserve"> культурой и спортом в учреждениях физической</w:t>
      </w:r>
    </w:p>
    <w:p w:rsidR="0068731E" w:rsidRPr="003E7482" w:rsidRDefault="0068731E" w:rsidP="0068731E">
      <w:pPr>
        <w:jc w:val="right"/>
        <w:rPr>
          <w:rFonts w:ascii="Arial Narrow" w:hAnsi="Arial Narrow"/>
          <w:sz w:val="20"/>
          <w:szCs w:val="20"/>
        </w:rPr>
      </w:pPr>
      <w:r w:rsidRPr="003E7482">
        <w:rPr>
          <w:rFonts w:ascii="Arial Narrow" w:hAnsi="Arial Narrow"/>
          <w:sz w:val="20"/>
          <w:szCs w:val="20"/>
        </w:rPr>
        <w:t>культуры и спорта, в том числе на получение</w:t>
      </w:r>
    </w:p>
    <w:p w:rsidR="0068731E" w:rsidRPr="003E7482" w:rsidRDefault="0068731E" w:rsidP="0068731E">
      <w:pPr>
        <w:jc w:val="right"/>
        <w:rPr>
          <w:rFonts w:ascii="Arial Narrow" w:hAnsi="Arial Narrow"/>
          <w:sz w:val="20"/>
          <w:szCs w:val="20"/>
        </w:rPr>
      </w:pPr>
      <w:r w:rsidRPr="003E7482">
        <w:rPr>
          <w:rFonts w:ascii="Arial Narrow" w:hAnsi="Arial Narrow"/>
          <w:sz w:val="20"/>
          <w:szCs w:val="20"/>
        </w:rPr>
        <w:t>физкультурно-оздоровительных услуг, посещение</w:t>
      </w:r>
    </w:p>
    <w:p w:rsidR="0068731E" w:rsidRPr="003E7482" w:rsidRDefault="0068731E" w:rsidP="0068731E">
      <w:pPr>
        <w:jc w:val="right"/>
        <w:rPr>
          <w:rFonts w:ascii="Arial Narrow" w:hAnsi="Arial Narrow"/>
          <w:sz w:val="20"/>
          <w:szCs w:val="20"/>
        </w:rPr>
      </w:pPr>
      <w:r w:rsidRPr="003E7482">
        <w:rPr>
          <w:rFonts w:ascii="Arial Narrow" w:hAnsi="Arial Narrow"/>
          <w:sz w:val="20"/>
          <w:szCs w:val="20"/>
        </w:rPr>
        <w:t>объектов спорта, спортивных сооружений, находящихся</w:t>
      </w:r>
    </w:p>
    <w:p w:rsidR="0068731E" w:rsidRPr="003E7482" w:rsidRDefault="0068731E" w:rsidP="0068731E">
      <w:pPr>
        <w:jc w:val="right"/>
        <w:rPr>
          <w:rFonts w:ascii="Arial Narrow" w:hAnsi="Arial Narrow"/>
          <w:sz w:val="20"/>
          <w:szCs w:val="20"/>
        </w:rPr>
      </w:pPr>
      <w:r w:rsidRPr="003E7482">
        <w:rPr>
          <w:rFonts w:ascii="Arial Narrow" w:hAnsi="Arial Narrow"/>
          <w:sz w:val="20"/>
          <w:szCs w:val="20"/>
        </w:rPr>
        <w:t>в Эвенкийском муниципальном районе, без взимания платы</w:t>
      </w:r>
    </w:p>
    <w:p w:rsidR="0068731E" w:rsidRPr="003E7482" w:rsidRDefault="0068731E" w:rsidP="0068731E">
      <w:pPr>
        <w:pStyle w:val="10"/>
        <w:jc w:val="center"/>
        <w:rPr>
          <w:rFonts w:ascii="Arial Narrow" w:hAnsi="Arial Narrow"/>
          <w:sz w:val="20"/>
          <w:szCs w:val="20"/>
        </w:rPr>
      </w:pPr>
      <w:r w:rsidRPr="003E7482">
        <w:rPr>
          <w:rFonts w:ascii="Arial Narrow" w:hAnsi="Arial Narrow"/>
          <w:sz w:val="20"/>
          <w:szCs w:val="20"/>
        </w:rPr>
        <w:t>Перечень</w:t>
      </w:r>
      <w:r w:rsidRPr="003E7482">
        <w:rPr>
          <w:rFonts w:ascii="Arial Narrow" w:hAnsi="Arial Narrow"/>
          <w:sz w:val="20"/>
          <w:szCs w:val="20"/>
        </w:rPr>
        <w:br/>
        <w:t>услуг, оказываемых муниципальными учреждениями физической культуры и спорта в Эвенкийском муниципальном районе (далее - услуги, учреждения)</w:t>
      </w:r>
    </w:p>
    <w:p w:rsidR="0068731E" w:rsidRPr="003E7482" w:rsidRDefault="0068731E" w:rsidP="0068731E">
      <w:pPr>
        <w:jc w:val="both"/>
        <w:rPr>
          <w:rFonts w:ascii="Arial Narrow" w:hAnsi="Arial Narrow"/>
          <w:sz w:val="20"/>
          <w:szCs w:val="20"/>
        </w:rPr>
      </w:pPr>
    </w:p>
    <w:tbl>
      <w:tblPr>
        <w:tblW w:w="996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2139"/>
        <w:gridCol w:w="2992"/>
        <w:gridCol w:w="2148"/>
        <w:gridCol w:w="2007"/>
      </w:tblGrid>
      <w:tr w:rsidR="0068731E" w:rsidRPr="003E7482" w:rsidTr="00E24CEE">
        <w:trPr>
          <w:jc w:val="center"/>
        </w:trPr>
        <w:tc>
          <w:tcPr>
            <w:tcW w:w="675" w:type="dxa"/>
            <w:tcBorders>
              <w:top w:val="single" w:sz="4" w:space="0" w:color="auto"/>
              <w:bottom w:val="nil"/>
              <w:right w:val="nil"/>
            </w:tcBorders>
          </w:tcPr>
          <w:p w:rsidR="0068731E" w:rsidRPr="003E7482" w:rsidRDefault="0068731E" w:rsidP="00E24CEE">
            <w:pPr>
              <w:pStyle w:val="affffb"/>
              <w:jc w:val="center"/>
              <w:rPr>
                <w:rFonts w:ascii="Arial Narrow" w:hAnsi="Arial Narrow" w:cs="Times New Roman"/>
                <w:sz w:val="20"/>
                <w:szCs w:val="20"/>
              </w:rPr>
            </w:pPr>
            <w:r w:rsidRPr="003E7482">
              <w:rPr>
                <w:rFonts w:ascii="Arial Narrow" w:hAnsi="Arial Narrow" w:cs="Times New Roman"/>
                <w:sz w:val="20"/>
                <w:szCs w:val="20"/>
              </w:rPr>
              <w:t>№</w:t>
            </w:r>
            <w:r w:rsidRPr="003E7482">
              <w:rPr>
                <w:rFonts w:ascii="Arial Narrow" w:hAnsi="Arial Narrow" w:cs="Times New Roman"/>
                <w:sz w:val="20"/>
                <w:szCs w:val="20"/>
              </w:rPr>
              <w:br/>
              <w:t>п/п</w:t>
            </w:r>
          </w:p>
        </w:tc>
        <w:tc>
          <w:tcPr>
            <w:tcW w:w="2139" w:type="dxa"/>
            <w:tcBorders>
              <w:top w:val="single" w:sz="4" w:space="0" w:color="auto"/>
              <w:left w:val="single" w:sz="4" w:space="0" w:color="auto"/>
              <w:bottom w:val="nil"/>
              <w:right w:val="nil"/>
            </w:tcBorders>
          </w:tcPr>
          <w:p w:rsidR="0068731E" w:rsidRPr="003E7482" w:rsidRDefault="0068731E" w:rsidP="00E24CEE">
            <w:pPr>
              <w:pStyle w:val="affffb"/>
              <w:jc w:val="center"/>
              <w:rPr>
                <w:rFonts w:ascii="Arial Narrow" w:hAnsi="Arial Narrow" w:cs="Times New Roman"/>
                <w:sz w:val="20"/>
                <w:szCs w:val="20"/>
              </w:rPr>
            </w:pPr>
            <w:r w:rsidRPr="003E7482">
              <w:rPr>
                <w:rFonts w:ascii="Arial Narrow" w:hAnsi="Arial Narrow" w:cs="Times New Roman"/>
                <w:sz w:val="20"/>
                <w:szCs w:val="20"/>
              </w:rPr>
              <w:t>Наименование услуги</w:t>
            </w:r>
          </w:p>
        </w:tc>
        <w:tc>
          <w:tcPr>
            <w:tcW w:w="2992" w:type="dxa"/>
            <w:tcBorders>
              <w:top w:val="single" w:sz="4" w:space="0" w:color="auto"/>
              <w:left w:val="single" w:sz="4" w:space="0" w:color="auto"/>
              <w:bottom w:val="nil"/>
              <w:right w:val="nil"/>
            </w:tcBorders>
          </w:tcPr>
          <w:p w:rsidR="0068731E" w:rsidRPr="003E7482" w:rsidRDefault="0068731E" w:rsidP="00E24CEE">
            <w:pPr>
              <w:pStyle w:val="affffb"/>
              <w:jc w:val="center"/>
              <w:rPr>
                <w:rFonts w:ascii="Arial Narrow" w:hAnsi="Arial Narrow" w:cs="Times New Roman"/>
                <w:sz w:val="20"/>
                <w:szCs w:val="20"/>
              </w:rPr>
            </w:pPr>
            <w:r w:rsidRPr="003E7482">
              <w:rPr>
                <w:rFonts w:ascii="Arial Narrow" w:hAnsi="Arial Narrow" w:cs="Times New Roman"/>
                <w:sz w:val="20"/>
                <w:szCs w:val="20"/>
              </w:rPr>
              <w:t>Наименование учреждения</w:t>
            </w:r>
          </w:p>
        </w:tc>
        <w:tc>
          <w:tcPr>
            <w:tcW w:w="2148" w:type="dxa"/>
            <w:tcBorders>
              <w:top w:val="single" w:sz="4" w:space="0" w:color="auto"/>
              <w:left w:val="single" w:sz="4" w:space="0" w:color="auto"/>
              <w:bottom w:val="nil"/>
              <w:right w:val="nil"/>
            </w:tcBorders>
          </w:tcPr>
          <w:p w:rsidR="0068731E" w:rsidRPr="003E7482" w:rsidRDefault="0068731E" w:rsidP="00E24CEE">
            <w:pPr>
              <w:pStyle w:val="affffb"/>
              <w:jc w:val="center"/>
              <w:rPr>
                <w:rFonts w:ascii="Arial Narrow" w:hAnsi="Arial Narrow" w:cs="Times New Roman"/>
                <w:sz w:val="20"/>
                <w:szCs w:val="20"/>
              </w:rPr>
            </w:pPr>
            <w:r w:rsidRPr="003E7482">
              <w:rPr>
                <w:rFonts w:ascii="Arial Narrow" w:hAnsi="Arial Narrow" w:cs="Times New Roman"/>
                <w:sz w:val="20"/>
                <w:szCs w:val="20"/>
              </w:rPr>
              <w:t>Адрес объекта спорта, спортивного сооружения, на котором осуществляется предоставление услуги</w:t>
            </w:r>
          </w:p>
        </w:tc>
        <w:tc>
          <w:tcPr>
            <w:tcW w:w="2007" w:type="dxa"/>
            <w:tcBorders>
              <w:top w:val="single" w:sz="4" w:space="0" w:color="auto"/>
              <w:left w:val="single" w:sz="4" w:space="0" w:color="auto"/>
              <w:bottom w:val="nil"/>
            </w:tcBorders>
          </w:tcPr>
          <w:p w:rsidR="0068731E" w:rsidRPr="003E7482" w:rsidRDefault="0068731E" w:rsidP="00E24CEE">
            <w:pPr>
              <w:pStyle w:val="affffb"/>
              <w:jc w:val="center"/>
              <w:rPr>
                <w:rFonts w:ascii="Arial Narrow" w:hAnsi="Arial Narrow" w:cs="Times New Roman"/>
                <w:sz w:val="20"/>
                <w:szCs w:val="20"/>
              </w:rPr>
            </w:pPr>
            <w:r w:rsidRPr="003E7482">
              <w:rPr>
                <w:rFonts w:ascii="Arial Narrow" w:hAnsi="Arial Narrow" w:cs="Times New Roman"/>
                <w:sz w:val="20"/>
                <w:szCs w:val="20"/>
              </w:rPr>
              <w:t>Адрес официального сайта в информационно-телекоммуникационной сети Интернет</w:t>
            </w:r>
          </w:p>
        </w:tc>
      </w:tr>
      <w:tr w:rsidR="0068731E" w:rsidRPr="003E7482" w:rsidTr="00E24CEE">
        <w:trPr>
          <w:jc w:val="center"/>
        </w:trPr>
        <w:tc>
          <w:tcPr>
            <w:tcW w:w="675" w:type="dxa"/>
            <w:tcBorders>
              <w:top w:val="single" w:sz="4" w:space="0" w:color="auto"/>
              <w:bottom w:val="single" w:sz="4" w:space="0" w:color="auto"/>
              <w:right w:val="nil"/>
            </w:tcBorders>
          </w:tcPr>
          <w:p w:rsidR="0068731E" w:rsidRPr="003E7482" w:rsidRDefault="0068731E" w:rsidP="00E24CEE">
            <w:pPr>
              <w:pStyle w:val="affffb"/>
              <w:jc w:val="center"/>
              <w:rPr>
                <w:rFonts w:ascii="Arial Narrow" w:hAnsi="Arial Narrow" w:cs="Times New Roman"/>
                <w:sz w:val="20"/>
                <w:szCs w:val="20"/>
              </w:rPr>
            </w:pPr>
            <w:r w:rsidRPr="003E7482">
              <w:rPr>
                <w:rFonts w:ascii="Arial Narrow" w:hAnsi="Arial Narrow" w:cs="Times New Roman"/>
                <w:sz w:val="20"/>
                <w:szCs w:val="20"/>
              </w:rPr>
              <w:t>1</w:t>
            </w:r>
          </w:p>
        </w:tc>
        <w:tc>
          <w:tcPr>
            <w:tcW w:w="2139" w:type="dxa"/>
            <w:tcBorders>
              <w:top w:val="single" w:sz="4" w:space="0" w:color="auto"/>
              <w:left w:val="single" w:sz="4" w:space="0" w:color="auto"/>
              <w:bottom w:val="single" w:sz="4" w:space="0" w:color="auto"/>
              <w:right w:val="nil"/>
            </w:tcBorders>
          </w:tcPr>
          <w:p w:rsidR="0068731E" w:rsidRPr="003E7482" w:rsidRDefault="0068731E" w:rsidP="00E24CEE">
            <w:pPr>
              <w:pStyle w:val="affffb"/>
              <w:jc w:val="center"/>
              <w:rPr>
                <w:rFonts w:ascii="Arial Narrow" w:hAnsi="Arial Narrow" w:cs="Times New Roman"/>
                <w:sz w:val="20"/>
                <w:szCs w:val="20"/>
              </w:rPr>
            </w:pPr>
            <w:r w:rsidRPr="003E7482">
              <w:rPr>
                <w:rFonts w:ascii="Arial Narrow" w:hAnsi="Arial Narrow" w:cs="Times New Roman"/>
                <w:sz w:val="20"/>
                <w:szCs w:val="20"/>
              </w:rPr>
              <w:t>2</w:t>
            </w:r>
          </w:p>
        </w:tc>
        <w:tc>
          <w:tcPr>
            <w:tcW w:w="2992" w:type="dxa"/>
            <w:tcBorders>
              <w:top w:val="single" w:sz="4" w:space="0" w:color="auto"/>
              <w:left w:val="single" w:sz="4" w:space="0" w:color="auto"/>
              <w:bottom w:val="single" w:sz="4" w:space="0" w:color="auto"/>
              <w:right w:val="nil"/>
            </w:tcBorders>
          </w:tcPr>
          <w:p w:rsidR="0068731E" w:rsidRPr="00160DFA" w:rsidRDefault="0068731E" w:rsidP="00E24CEE">
            <w:pPr>
              <w:pStyle w:val="affffb"/>
              <w:jc w:val="center"/>
              <w:rPr>
                <w:rFonts w:ascii="Arial Narrow" w:hAnsi="Arial Narrow" w:cs="Times New Roman"/>
                <w:sz w:val="20"/>
                <w:szCs w:val="20"/>
              </w:rPr>
            </w:pPr>
            <w:r w:rsidRPr="00160DFA">
              <w:rPr>
                <w:rFonts w:ascii="Arial Narrow" w:hAnsi="Arial Narrow" w:cs="Times New Roman"/>
                <w:sz w:val="20"/>
                <w:szCs w:val="20"/>
              </w:rPr>
              <w:t>3</w:t>
            </w:r>
          </w:p>
        </w:tc>
        <w:tc>
          <w:tcPr>
            <w:tcW w:w="2148" w:type="dxa"/>
            <w:tcBorders>
              <w:top w:val="single" w:sz="4" w:space="0" w:color="auto"/>
              <w:left w:val="single" w:sz="4" w:space="0" w:color="auto"/>
              <w:bottom w:val="single" w:sz="4" w:space="0" w:color="auto"/>
              <w:right w:val="nil"/>
            </w:tcBorders>
          </w:tcPr>
          <w:p w:rsidR="0068731E" w:rsidRPr="00160DFA" w:rsidRDefault="0068731E" w:rsidP="00E24CEE">
            <w:pPr>
              <w:pStyle w:val="affffb"/>
              <w:jc w:val="center"/>
              <w:rPr>
                <w:rFonts w:ascii="Arial Narrow" w:hAnsi="Arial Narrow" w:cs="Times New Roman"/>
                <w:sz w:val="20"/>
                <w:szCs w:val="20"/>
              </w:rPr>
            </w:pPr>
            <w:r w:rsidRPr="00160DFA">
              <w:rPr>
                <w:rFonts w:ascii="Arial Narrow" w:hAnsi="Arial Narrow" w:cs="Times New Roman"/>
                <w:sz w:val="20"/>
                <w:szCs w:val="20"/>
              </w:rPr>
              <w:t>4</w:t>
            </w:r>
          </w:p>
        </w:tc>
        <w:tc>
          <w:tcPr>
            <w:tcW w:w="2007" w:type="dxa"/>
            <w:tcBorders>
              <w:top w:val="single" w:sz="4" w:space="0" w:color="auto"/>
              <w:left w:val="single" w:sz="4" w:space="0" w:color="auto"/>
              <w:bottom w:val="single" w:sz="4" w:space="0" w:color="auto"/>
            </w:tcBorders>
          </w:tcPr>
          <w:p w:rsidR="0068731E" w:rsidRPr="00160DFA" w:rsidRDefault="0068731E" w:rsidP="00E24CEE">
            <w:pPr>
              <w:pStyle w:val="affffb"/>
              <w:jc w:val="center"/>
              <w:rPr>
                <w:rFonts w:ascii="Arial Narrow" w:hAnsi="Arial Narrow" w:cs="Times New Roman"/>
                <w:sz w:val="20"/>
                <w:szCs w:val="20"/>
              </w:rPr>
            </w:pPr>
            <w:r w:rsidRPr="00160DFA">
              <w:rPr>
                <w:rFonts w:ascii="Arial Narrow" w:hAnsi="Arial Narrow" w:cs="Times New Roman"/>
                <w:sz w:val="20"/>
                <w:szCs w:val="20"/>
              </w:rPr>
              <w:t>5</w:t>
            </w:r>
          </w:p>
        </w:tc>
      </w:tr>
      <w:tr w:rsidR="0068731E" w:rsidRPr="003E7482" w:rsidTr="00E24CEE">
        <w:trPr>
          <w:jc w:val="center"/>
        </w:trPr>
        <w:tc>
          <w:tcPr>
            <w:tcW w:w="675" w:type="dxa"/>
            <w:tcBorders>
              <w:top w:val="single" w:sz="4" w:space="0" w:color="auto"/>
              <w:bottom w:val="single" w:sz="4" w:space="0" w:color="auto"/>
              <w:right w:val="nil"/>
            </w:tcBorders>
          </w:tcPr>
          <w:p w:rsidR="0068731E" w:rsidRPr="003E7482" w:rsidRDefault="0068731E" w:rsidP="00E24CEE">
            <w:pPr>
              <w:pStyle w:val="affffb"/>
              <w:jc w:val="center"/>
              <w:rPr>
                <w:rFonts w:ascii="Arial Narrow" w:hAnsi="Arial Narrow" w:cs="Times New Roman"/>
                <w:sz w:val="20"/>
                <w:szCs w:val="20"/>
              </w:rPr>
            </w:pPr>
            <w:r w:rsidRPr="003E7482">
              <w:rPr>
                <w:rFonts w:ascii="Arial Narrow" w:hAnsi="Arial Narrow" w:cs="Times New Roman"/>
                <w:sz w:val="20"/>
                <w:szCs w:val="20"/>
              </w:rPr>
              <w:t>1</w:t>
            </w:r>
          </w:p>
        </w:tc>
        <w:tc>
          <w:tcPr>
            <w:tcW w:w="2139" w:type="dxa"/>
            <w:tcBorders>
              <w:top w:val="single" w:sz="4" w:space="0" w:color="auto"/>
              <w:left w:val="single" w:sz="4" w:space="0" w:color="auto"/>
              <w:bottom w:val="single" w:sz="4" w:space="0" w:color="auto"/>
              <w:right w:val="nil"/>
            </w:tcBorders>
          </w:tcPr>
          <w:p w:rsidR="0068731E" w:rsidRPr="003E7482" w:rsidRDefault="0068731E" w:rsidP="00E24CEE">
            <w:pPr>
              <w:pStyle w:val="affffb"/>
              <w:jc w:val="center"/>
              <w:rPr>
                <w:rFonts w:ascii="Arial Narrow" w:hAnsi="Arial Narrow" w:cs="Times New Roman"/>
                <w:sz w:val="20"/>
                <w:szCs w:val="20"/>
              </w:rPr>
            </w:pPr>
            <w:r w:rsidRPr="003E7482">
              <w:rPr>
                <w:rFonts w:ascii="Arial Narrow" w:hAnsi="Arial Narrow" w:cs="Times New Roman"/>
                <w:sz w:val="20"/>
                <w:szCs w:val="20"/>
              </w:rPr>
              <w:t>Посещение тренажерного зала</w:t>
            </w:r>
          </w:p>
        </w:tc>
        <w:tc>
          <w:tcPr>
            <w:tcW w:w="2992" w:type="dxa"/>
            <w:vMerge w:val="restart"/>
            <w:tcBorders>
              <w:top w:val="single" w:sz="4" w:space="0" w:color="auto"/>
              <w:left w:val="single" w:sz="4" w:space="0" w:color="auto"/>
              <w:right w:val="nil"/>
            </w:tcBorders>
          </w:tcPr>
          <w:p w:rsidR="0068731E" w:rsidRPr="00160DFA" w:rsidRDefault="0068731E" w:rsidP="00E24CEE">
            <w:pPr>
              <w:pStyle w:val="affffb"/>
              <w:jc w:val="center"/>
              <w:rPr>
                <w:rFonts w:ascii="Arial Narrow" w:hAnsi="Arial Narrow" w:cs="Times New Roman"/>
                <w:sz w:val="20"/>
                <w:szCs w:val="20"/>
              </w:rPr>
            </w:pPr>
            <w:r w:rsidRPr="00160DFA">
              <w:rPr>
                <w:rFonts w:ascii="Arial Narrow" w:hAnsi="Arial Narrow" w:cs="Times New Roman"/>
                <w:sz w:val="20"/>
                <w:szCs w:val="20"/>
              </w:rPr>
              <w:t>Муниципальное бюджетное учреждение дополнительного образования «Спортивная школа» Эвенкийского муниципального района</w:t>
            </w:r>
          </w:p>
        </w:tc>
        <w:tc>
          <w:tcPr>
            <w:tcW w:w="2148" w:type="dxa"/>
            <w:tcBorders>
              <w:top w:val="single" w:sz="4" w:space="0" w:color="auto"/>
              <w:left w:val="single" w:sz="4" w:space="0" w:color="auto"/>
              <w:bottom w:val="single" w:sz="4" w:space="0" w:color="auto"/>
              <w:right w:val="nil"/>
            </w:tcBorders>
          </w:tcPr>
          <w:p w:rsidR="0068731E" w:rsidRPr="00160DFA" w:rsidRDefault="0068731E" w:rsidP="00E24CEE">
            <w:pPr>
              <w:pStyle w:val="affffb"/>
              <w:jc w:val="center"/>
              <w:rPr>
                <w:rFonts w:ascii="Arial Narrow" w:hAnsi="Arial Narrow" w:cs="Times New Roman"/>
                <w:sz w:val="20"/>
                <w:szCs w:val="20"/>
              </w:rPr>
            </w:pPr>
            <w:r w:rsidRPr="00160DFA">
              <w:rPr>
                <w:rFonts w:ascii="Arial Narrow" w:hAnsi="Arial Narrow" w:cs="Times New Roman"/>
                <w:sz w:val="20"/>
                <w:szCs w:val="20"/>
              </w:rPr>
              <w:t xml:space="preserve">Спортивный зал, п. Тура, ул. </w:t>
            </w:r>
            <w:proofErr w:type="spellStart"/>
            <w:r w:rsidRPr="00160DFA">
              <w:rPr>
                <w:rFonts w:ascii="Arial Narrow" w:hAnsi="Arial Narrow" w:cs="Times New Roman"/>
                <w:sz w:val="20"/>
                <w:szCs w:val="20"/>
              </w:rPr>
              <w:t>Увачана</w:t>
            </w:r>
            <w:proofErr w:type="spellEnd"/>
            <w:r w:rsidRPr="00160DFA">
              <w:rPr>
                <w:rFonts w:ascii="Arial Narrow" w:hAnsi="Arial Narrow" w:cs="Times New Roman"/>
                <w:sz w:val="20"/>
                <w:szCs w:val="20"/>
              </w:rPr>
              <w:t>, д. 5</w:t>
            </w:r>
          </w:p>
        </w:tc>
        <w:tc>
          <w:tcPr>
            <w:tcW w:w="2007" w:type="dxa"/>
            <w:vMerge w:val="restart"/>
            <w:tcBorders>
              <w:top w:val="single" w:sz="4" w:space="0" w:color="auto"/>
              <w:left w:val="single" w:sz="4" w:space="0" w:color="auto"/>
            </w:tcBorders>
          </w:tcPr>
          <w:p w:rsidR="0068731E" w:rsidRPr="00160DFA" w:rsidRDefault="0068731E" w:rsidP="00E24CEE">
            <w:pPr>
              <w:jc w:val="center"/>
              <w:rPr>
                <w:rFonts w:ascii="Arial Narrow" w:hAnsi="Arial Narrow"/>
                <w:sz w:val="20"/>
                <w:szCs w:val="20"/>
              </w:rPr>
            </w:pPr>
            <w:r w:rsidRPr="00160DFA">
              <w:rPr>
                <w:rFonts w:ascii="Arial Narrow" w:hAnsi="Arial Narrow"/>
                <w:sz w:val="20"/>
                <w:szCs w:val="20"/>
                <w:lang w:val="en-US"/>
              </w:rPr>
              <w:t>www</w:t>
            </w:r>
            <w:r w:rsidRPr="00160DFA">
              <w:rPr>
                <w:rFonts w:ascii="Arial Narrow" w:hAnsi="Arial Narrow"/>
                <w:sz w:val="20"/>
                <w:szCs w:val="20"/>
              </w:rPr>
              <w:t>.</w:t>
            </w:r>
            <w:hyperlink r:id="rId19" w:tgtFrame="_blank" w:history="1">
              <w:proofErr w:type="spellStart"/>
              <w:r w:rsidRPr="00160DFA">
                <w:rPr>
                  <w:rStyle w:val="af2"/>
                  <w:rFonts w:ascii="Arial Narrow" w:hAnsi="Arial Narrow"/>
                  <w:color w:val="auto"/>
                  <w:sz w:val="20"/>
                  <w:szCs w:val="20"/>
                  <w:lang w:val="en-US"/>
                </w:rPr>
                <w:t>dush</w:t>
              </w:r>
              <w:proofErr w:type="spellEnd"/>
              <w:r w:rsidRPr="00160DFA">
                <w:rPr>
                  <w:rStyle w:val="af2"/>
                  <w:rFonts w:ascii="Arial Narrow" w:hAnsi="Arial Narrow"/>
                  <w:color w:val="auto"/>
                  <w:sz w:val="20"/>
                  <w:szCs w:val="20"/>
                </w:rPr>
                <w:t>-</w:t>
              </w:r>
              <w:proofErr w:type="spellStart"/>
              <w:r w:rsidRPr="00160DFA">
                <w:rPr>
                  <w:rStyle w:val="af2"/>
                  <w:rFonts w:ascii="Arial Narrow" w:hAnsi="Arial Narrow"/>
                  <w:color w:val="auto"/>
                  <w:sz w:val="20"/>
                  <w:szCs w:val="20"/>
                  <w:lang w:val="en-US"/>
                </w:rPr>
                <w:t>evenk</w:t>
              </w:r>
              <w:proofErr w:type="spellEnd"/>
              <w:r w:rsidRPr="00160DFA">
                <w:rPr>
                  <w:rStyle w:val="af2"/>
                  <w:rFonts w:ascii="Arial Narrow" w:hAnsi="Arial Narrow"/>
                  <w:color w:val="auto"/>
                  <w:sz w:val="20"/>
                  <w:szCs w:val="20"/>
                </w:rPr>
                <w:t>.</w:t>
              </w:r>
              <w:proofErr w:type="spellStart"/>
              <w:r w:rsidRPr="00160DFA">
                <w:rPr>
                  <w:rStyle w:val="af2"/>
                  <w:rFonts w:ascii="Arial Narrow" w:hAnsi="Arial Narrow"/>
                  <w:color w:val="auto"/>
                  <w:sz w:val="20"/>
                  <w:szCs w:val="20"/>
                  <w:lang w:val="en-US"/>
                </w:rPr>
                <w:t>gbu</w:t>
              </w:r>
              <w:proofErr w:type="spellEnd"/>
              <w:r w:rsidRPr="00160DFA">
                <w:rPr>
                  <w:rStyle w:val="af2"/>
                  <w:rFonts w:ascii="Arial Narrow" w:hAnsi="Arial Narrow"/>
                  <w:color w:val="auto"/>
                  <w:sz w:val="20"/>
                  <w:szCs w:val="20"/>
                </w:rPr>
                <w:t>.</w:t>
              </w:r>
              <w:proofErr w:type="spellStart"/>
              <w:r w:rsidRPr="00160DFA">
                <w:rPr>
                  <w:rStyle w:val="af2"/>
                  <w:rFonts w:ascii="Arial Narrow" w:hAnsi="Arial Narrow"/>
                  <w:color w:val="auto"/>
                  <w:sz w:val="20"/>
                  <w:szCs w:val="20"/>
                  <w:lang w:val="en-US"/>
                </w:rPr>
                <w:t>su</w:t>
              </w:r>
              <w:proofErr w:type="spellEnd"/>
            </w:hyperlink>
          </w:p>
          <w:p w:rsidR="0068731E" w:rsidRPr="00160DFA" w:rsidRDefault="0068731E" w:rsidP="00E24CEE">
            <w:pPr>
              <w:pStyle w:val="affffb"/>
              <w:jc w:val="center"/>
              <w:rPr>
                <w:rFonts w:ascii="Arial Narrow" w:hAnsi="Arial Narrow" w:cs="Times New Roman"/>
                <w:sz w:val="20"/>
                <w:szCs w:val="20"/>
              </w:rPr>
            </w:pPr>
          </w:p>
        </w:tc>
      </w:tr>
      <w:tr w:rsidR="0068731E" w:rsidRPr="003E7482" w:rsidTr="00E24CEE">
        <w:trPr>
          <w:jc w:val="center"/>
        </w:trPr>
        <w:tc>
          <w:tcPr>
            <w:tcW w:w="675" w:type="dxa"/>
            <w:tcBorders>
              <w:top w:val="single" w:sz="4" w:space="0" w:color="auto"/>
              <w:bottom w:val="single" w:sz="4" w:space="0" w:color="auto"/>
              <w:right w:val="nil"/>
            </w:tcBorders>
          </w:tcPr>
          <w:p w:rsidR="0068731E" w:rsidRPr="003E7482" w:rsidRDefault="0068731E" w:rsidP="00E24CEE">
            <w:pPr>
              <w:pStyle w:val="affffb"/>
              <w:jc w:val="center"/>
              <w:rPr>
                <w:rFonts w:ascii="Arial Narrow" w:hAnsi="Arial Narrow" w:cs="Times New Roman"/>
                <w:sz w:val="20"/>
                <w:szCs w:val="20"/>
              </w:rPr>
            </w:pPr>
            <w:r w:rsidRPr="003E7482">
              <w:rPr>
                <w:rFonts w:ascii="Arial Narrow" w:hAnsi="Arial Narrow" w:cs="Times New Roman"/>
                <w:sz w:val="20"/>
                <w:szCs w:val="20"/>
              </w:rPr>
              <w:t>2</w:t>
            </w:r>
          </w:p>
        </w:tc>
        <w:tc>
          <w:tcPr>
            <w:tcW w:w="2139" w:type="dxa"/>
            <w:tcBorders>
              <w:top w:val="single" w:sz="4" w:space="0" w:color="auto"/>
              <w:left w:val="single" w:sz="4" w:space="0" w:color="auto"/>
              <w:bottom w:val="single" w:sz="4" w:space="0" w:color="auto"/>
              <w:right w:val="nil"/>
            </w:tcBorders>
          </w:tcPr>
          <w:p w:rsidR="0068731E" w:rsidRPr="003E7482" w:rsidRDefault="0068731E" w:rsidP="00E24CEE">
            <w:pPr>
              <w:pStyle w:val="affffb"/>
              <w:jc w:val="center"/>
              <w:rPr>
                <w:rFonts w:ascii="Arial Narrow" w:hAnsi="Arial Narrow" w:cs="Times New Roman"/>
                <w:sz w:val="20"/>
                <w:szCs w:val="20"/>
              </w:rPr>
            </w:pPr>
            <w:r w:rsidRPr="003E7482">
              <w:rPr>
                <w:rFonts w:ascii="Arial Narrow" w:hAnsi="Arial Narrow" w:cs="Times New Roman"/>
                <w:sz w:val="20"/>
                <w:szCs w:val="20"/>
              </w:rPr>
              <w:t>Посещение тренажерного зала</w:t>
            </w:r>
          </w:p>
        </w:tc>
        <w:tc>
          <w:tcPr>
            <w:tcW w:w="2992" w:type="dxa"/>
            <w:vMerge/>
            <w:tcBorders>
              <w:left w:val="single" w:sz="4" w:space="0" w:color="auto"/>
              <w:right w:val="nil"/>
            </w:tcBorders>
          </w:tcPr>
          <w:p w:rsidR="0068731E" w:rsidRPr="003E7482" w:rsidRDefault="0068731E" w:rsidP="00E24CEE">
            <w:pPr>
              <w:pStyle w:val="affffb"/>
              <w:jc w:val="center"/>
              <w:rPr>
                <w:rFonts w:ascii="Arial Narrow" w:hAnsi="Arial Narrow" w:cs="Times New Roman"/>
                <w:sz w:val="20"/>
                <w:szCs w:val="20"/>
              </w:rPr>
            </w:pPr>
          </w:p>
        </w:tc>
        <w:tc>
          <w:tcPr>
            <w:tcW w:w="2148" w:type="dxa"/>
            <w:tcBorders>
              <w:top w:val="single" w:sz="4" w:space="0" w:color="auto"/>
              <w:left w:val="single" w:sz="4" w:space="0" w:color="auto"/>
              <w:bottom w:val="single" w:sz="4" w:space="0" w:color="auto"/>
              <w:right w:val="nil"/>
            </w:tcBorders>
          </w:tcPr>
          <w:p w:rsidR="0068731E" w:rsidRPr="003E7482" w:rsidRDefault="0068731E" w:rsidP="00E24CEE">
            <w:pPr>
              <w:pStyle w:val="affffb"/>
              <w:jc w:val="center"/>
              <w:rPr>
                <w:rFonts w:ascii="Arial Narrow" w:hAnsi="Arial Narrow" w:cs="Times New Roman"/>
                <w:sz w:val="20"/>
                <w:szCs w:val="20"/>
              </w:rPr>
            </w:pPr>
            <w:r w:rsidRPr="003E7482">
              <w:rPr>
                <w:rFonts w:ascii="Arial Narrow" w:hAnsi="Arial Narrow" w:cs="Times New Roman"/>
                <w:sz w:val="20"/>
                <w:szCs w:val="20"/>
              </w:rPr>
              <w:t>Спортивный зал, с. Ванавара, ул. Спортивная, д.11</w:t>
            </w:r>
          </w:p>
        </w:tc>
        <w:tc>
          <w:tcPr>
            <w:tcW w:w="2007" w:type="dxa"/>
            <w:vMerge/>
            <w:tcBorders>
              <w:left w:val="single" w:sz="4" w:space="0" w:color="auto"/>
            </w:tcBorders>
          </w:tcPr>
          <w:p w:rsidR="0068731E" w:rsidRPr="003E7482" w:rsidRDefault="0068731E" w:rsidP="00E24CEE">
            <w:pPr>
              <w:rPr>
                <w:rFonts w:ascii="Arial Narrow" w:hAnsi="Arial Narrow"/>
                <w:sz w:val="20"/>
                <w:szCs w:val="20"/>
              </w:rPr>
            </w:pPr>
          </w:p>
        </w:tc>
      </w:tr>
      <w:tr w:rsidR="0068731E" w:rsidRPr="003E7482" w:rsidTr="00E24CEE">
        <w:trPr>
          <w:jc w:val="center"/>
        </w:trPr>
        <w:tc>
          <w:tcPr>
            <w:tcW w:w="675" w:type="dxa"/>
            <w:tcBorders>
              <w:top w:val="single" w:sz="4" w:space="0" w:color="auto"/>
              <w:bottom w:val="single" w:sz="4" w:space="0" w:color="auto"/>
              <w:right w:val="nil"/>
            </w:tcBorders>
          </w:tcPr>
          <w:p w:rsidR="0068731E" w:rsidRPr="003E7482" w:rsidRDefault="0068731E" w:rsidP="00E24CEE">
            <w:pPr>
              <w:pStyle w:val="affffb"/>
              <w:jc w:val="center"/>
              <w:rPr>
                <w:rFonts w:ascii="Arial Narrow" w:hAnsi="Arial Narrow" w:cs="Times New Roman"/>
                <w:sz w:val="20"/>
                <w:szCs w:val="20"/>
              </w:rPr>
            </w:pPr>
            <w:r w:rsidRPr="003E7482">
              <w:rPr>
                <w:rFonts w:ascii="Arial Narrow" w:hAnsi="Arial Narrow" w:cs="Times New Roman"/>
                <w:sz w:val="20"/>
                <w:szCs w:val="20"/>
              </w:rPr>
              <w:t>3</w:t>
            </w:r>
          </w:p>
        </w:tc>
        <w:tc>
          <w:tcPr>
            <w:tcW w:w="2139" w:type="dxa"/>
            <w:tcBorders>
              <w:top w:val="single" w:sz="4" w:space="0" w:color="auto"/>
              <w:left w:val="single" w:sz="4" w:space="0" w:color="auto"/>
              <w:bottom w:val="single" w:sz="4" w:space="0" w:color="auto"/>
              <w:right w:val="nil"/>
            </w:tcBorders>
          </w:tcPr>
          <w:p w:rsidR="0068731E" w:rsidRPr="003E7482" w:rsidRDefault="0068731E" w:rsidP="00E24CEE">
            <w:pPr>
              <w:pStyle w:val="affffb"/>
              <w:jc w:val="center"/>
              <w:rPr>
                <w:rFonts w:ascii="Arial Narrow" w:hAnsi="Arial Narrow" w:cs="Times New Roman"/>
                <w:sz w:val="20"/>
                <w:szCs w:val="20"/>
              </w:rPr>
            </w:pPr>
            <w:r w:rsidRPr="003E7482">
              <w:rPr>
                <w:rFonts w:ascii="Arial Narrow" w:hAnsi="Arial Narrow" w:cs="Times New Roman"/>
                <w:sz w:val="20"/>
                <w:szCs w:val="20"/>
              </w:rPr>
              <w:t>Посещение тренажерного зала</w:t>
            </w:r>
          </w:p>
        </w:tc>
        <w:tc>
          <w:tcPr>
            <w:tcW w:w="2992" w:type="dxa"/>
            <w:vMerge/>
            <w:tcBorders>
              <w:left w:val="single" w:sz="4" w:space="0" w:color="auto"/>
              <w:bottom w:val="single" w:sz="4" w:space="0" w:color="auto"/>
              <w:right w:val="nil"/>
            </w:tcBorders>
          </w:tcPr>
          <w:p w:rsidR="0068731E" w:rsidRPr="003E7482" w:rsidRDefault="0068731E" w:rsidP="00E24CEE">
            <w:pPr>
              <w:pStyle w:val="affffb"/>
              <w:jc w:val="center"/>
              <w:rPr>
                <w:rFonts w:ascii="Arial Narrow" w:hAnsi="Arial Narrow" w:cs="Times New Roman"/>
                <w:sz w:val="20"/>
                <w:szCs w:val="20"/>
              </w:rPr>
            </w:pPr>
          </w:p>
        </w:tc>
        <w:tc>
          <w:tcPr>
            <w:tcW w:w="2148" w:type="dxa"/>
            <w:tcBorders>
              <w:top w:val="single" w:sz="4" w:space="0" w:color="auto"/>
              <w:left w:val="single" w:sz="4" w:space="0" w:color="auto"/>
              <w:bottom w:val="single" w:sz="4" w:space="0" w:color="auto"/>
              <w:right w:val="nil"/>
            </w:tcBorders>
          </w:tcPr>
          <w:p w:rsidR="0068731E" w:rsidRPr="003E7482" w:rsidRDefault="0068731E" w:rsidP="00E24CEE">
            <w:pPr>
              <w:pStyle w:val="affffb"/>
              <w:jc w:val="center"/>
              <w:rPr>
                <w:rFonts w:ascii="Arial Narrow" w:hAnsi="Arial Narrow" w:cs="Times New Roman"/>
                <w:sz w:val="20"/>
                <w:szCs w:val="20"/>
              </w:rPr>
            </w:pPr>
            <w:r w:rsidRPr="003E7482">
              <w:rPr>
                <w:rFonts w:ascii="Arial Narrow" w:hAnsi="Arial Narrow" w:cs="Times New Roman"/>
                <w:sz w:val="20"/>
                <w:szCs w:val="20"/>
              </w:rPr>
              <w:t xml:space="preserve">Спортивный зал, с. Байкит, ул. </w:t>
            </w:r>
            <w:proofErr w:type="spellStart"/>
            <w:r w:rsidRPr="003E7482">
              <w:rPr>
                <w:rFonts w:ascii="Arial Narrow" w:hAnsi="Arial Narrow" w:cs="Times New Roman"/>
                <w:sz w:val="20"/>
                <w:szCs w:val="20"/>
              </w:rPr>
              <w:t>Увачана</w:t>
            </w:r>
            <w:proofErr w:type="spellEnd"/>
            <w:r w:rsidRPr="003E7482">
              <w:rPr>
                <w:rFonts w:ascii="Arial Narrow" w:hAnsi="Arial Narrow" w:cs="Times New Roman"/>
                <w:sz w:val="20"/>
                <w:szCs w:val="20"/>
              </w:rPr>
              <w:t xml:space="preserve">, </w:t>
            </w:r>
          </w:p>
          <w:p w:rsidR="0068731E" w:rsidRPr="003E7482" w:rsidRDefault="0068731E" w:rsidP="00E24CEE">
            <w:pPr>
              <w:pStyle w:val="affffb"/>
              <w:jc w:val="center"/>
              <w:rPr>
                <w:rFonts w:ascii="Arial Narrow" w:hAnsi="Arial Narrow" w:cs="Times New Roman"/>
                <w:sz w:val="20"/>
                <w:szCs w:val="20"/>
              </w:rPr>
            </w:pPr>
            <w:r w:rsidRPr="003E7482">
              <w:rPr>
                <w:rFonts w:ascii="Arial Narrow" w:hAnsi="Arial Narrow" w:cs="Times New Roman"/>
                <w:sz w:val="20"/>
                <w:szCs w:val="20"/>
              </w:rPr>
              <w:t>д. 24</w:t>
            </w:r>
          </w:p>
        </w:tc>
        <w:tc>
          <w:tcPr>
            <w:tcW w:w="2007" w:type="dxa"/>
            <w:vMerge/>
            <w:tcBorders>
              <w:left w:val="single" w:sz="4" w:space="0" w:color="auto"/>
              <w:bottom w:val="single" w:sz="4" w:space="0" w:color="auto"/>
            </w:tcBorders>
          </w:tcPr>
          <w:p w:rsidR="0068731E" w:rsidRPr="003E7482" w:rsidRDefault="0068731E" w:rsidP="00E24CEE">
            <w:pPr>
              <w:rPr>
                <w:rFonts w:ascii="Arial Narrow" w:hAnsi="Arial Narrow"/>
                <w:sz w:val="20"/>
                <w:szCs w:val="20"/>
              </w:rPr>
            </w:pPr>
          </w:p>
        </w:tc>
      </w:tr>
    </w:tbl>
    <w:p w:rsidR="0068731E" w:rsidRDefault="0068731E" w:rsidP="0068731E">
      <w:pPr>
        <w:pStyle w:val="3"/>
        <w:spacing w:before="0" w:after="0"/>
        <w:jc w:val="center"/>
        <w:rPr>
          <w:rFonts w:ascii="Arial Narrow" w:hAnsi="Arial Narrow"/>
          <w:spacing w:val="30"/>
          <w:sz w:val="20"/>
          <w:szCs w:val="20"/>
        </w:rPr>
      </w:pPr>
    </w:p>
    <w:p w:rsidR="0068731E" w:rsidRPr="003E7482" w:rsidRDefault="0068731E" w:rsidP="0068731E">
      <w:pPr>
        <w:pStyle w:val="3"/>
        <w:spacing w:before="0" w:after="0"/>
        <w:jc w:val="center"/>
        <w:rPr>
          <w:rFonts w:ascii="Arial Narrow" w:hAnsi="Arial Narrow"/>
          <w:spacing w:val="30"/>
          <w:sz w:val="20"/>
          <w:szCs w:val="20"/>
        </w:rPr>
      </w:pPr>
      <w:r w:rsidRPr="003E7482">
        <w:rPr>
          <w:rFonts w:ascii="Arial Narrow" w:hAnsi="Arial Narrow"/>
          <w:spacing w:val="30"/>
          <w:sz w:val="20"/>
          <w:szCs w:val="20"/>
        </w:rPr>
        <w:t>АДМИНИСТРАЦИЯ</w:t>
      </w:r>
    </w:p>
    <w:p w:rsidR="0068731E" w:rsidRPr="003E7482" w:rsidRDefault="0068731E" w:rsidP="0068731E">
      <w:pPr>
        <w:pStyle w:val="2"/>
        <w:spacing w:before="0" w:after="0"/>
        <w:jc w:val="center"/>
        <w:rPr>
          <w:rFonts w:ascii="Arial Narrow" w:hAnsi="Arial Narrow"/>
          <w:b w:val="0"/>
          <w:i w:val="0"/>
          <w:spacing w:val="60"/>
          <w:sz w:val="20"/>
          <w:szCs w:val="20"/>
        </w:rPr>
      </w:pPr>
      <w:r w:rsidRPr="003E7482">
        <w:rPr>
          <w:rFonts w:ascii="Arial Narrow" w:hAnsi="Arial Narrow"/>
          <w:i w:val="0"/>
          <w:spacing w:val="60"/>
          <w:sz w:val="20"/>
          <w:szCs w:val="20"/>
        </w:rPr>
        <w:t>Эвенкийского муниципального района</w:t>
      </w:r>
    </w:p>
    <w:p w:rsidR="0068731E" w:rsidRPr="003E7482" w:rsidRDefault="0068731E" w:rsidP="0068731E">
      <w:pPr>
        <w:jc w:val="center"/>
        <w:rPr>
          <w:rFonts w:ascii="Arial Narrow" w:hAnsi="Arial Narrow"/>
          <w:b/>
          <w:sz w:val="20"/>
          <w:szCs w:val="20"/>
        </w:rPr>
      </w:pPr>
      <w:r w:rsidRPr="003E7482">
        <w:rPr>
          <w:rFonts w:ascii="Arial Narrow" w:hAnsi="Arial Narrow"/>
          <w:b/>
          <w:noProof/>
          <w:sz w:val="20"/>
          <w:szCs w:val="20"/>
        </w:rPr>
        <mc:AlternateContent>
          <mc:Choice Requires="wps">
            <w:drawing>
              <wp:anchor distT="4294967292" distB="4294967292" distL="114300" distR="114300" simplePos="0" relativeHeight="251674112" behindDoc="0" locked="0" layoutInCell="0" allowOverlap="1">
                <wp:simplePos x="0" y="0"/>
                <wp:positionH relativeFrom="column">
                  <wp:posOffset>237490</wp:posOffset>
                </wp:positionH>
                <wp:positionV relativeFrom="paragraph">
                  <wp:posOffset>211454</wp:posOffset>
                </wp:positionV>
                <wp:extent cx="5486400" cy="0"/>
                <wp:effectExtent l="0" t="19050" r="19050" b="19050"/>
                <wp:wrapTopAndBottom/>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EAF661" id="Прямая соединительная линия 1" o:spid="_x0000_s1026" style="position:absolute;z-index:2516741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7pt,16.65pt" to="450.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nVAIAAGQEAAAOAAAAZHJzL2Uyb0RvYy54bWysVM2O0zAQviPxDlbu3SS72dKNNl2hpuWy&#10;wEq7PIBrO42FY1u227RCSLBnpH0EXoEDSCst8AzpGzF2f6BwQYgcnPF45ss334xzfrFsBFowY7mS&#10;RZQeJRFikijK5ayIXt1MeoMIWYclxUJJVkQrZqOL4eNH563O2bGqlaDMIACRNm91EdXO6TyOLalZ&#10;g+2R0kzCYaVMgx1szSymBreA3oj4OEn6casM1UYRZi14y81hNAz4VcWIe1lVljkkigi4ubCasE79&#10;Gg/PcT4zWNecbGngf2DRYC7ho3uoEjuM5ob/AdVwYpRVlTsiqolVVXHCQg1QTZr8Vs11jTULtYA4&#10;Vu9lsv8PlrxYXBnEKfQuQhI30KLu4/rd+q772n1a36H1++5796X73N1337r79S3YD+sPYPvD7mHr&#10;vkOpV7LVNgfAkbwyXguylNf6UpHXFkk1qrGcsVDRzUrDZ0JGfJDiN1YDn2n7XFGIwXOngqzLyjQe&#10;EgRDy9C91b57bOkQAedpNuhnCTSZ7M5inO8StbHuGVMN8kYRCS69sDjHi0vrgDqE7kK8W6oJFyIM&#10;h5CoLaKTQRqgGw1S0akIyVYJTn2gT7FmNh0JgxbYj1p4vCYAfBBm1FzSAFwzTMdb22EuNjbEC+nx&#10;oCygtrU2s/TmLDkbD8aDrJcd98e9LCnL3tPJKOv1J+mT0/KkHI3K9K2nlmZ5zSll0rPbzXWa/d3c&#10;bG/YZiL3k72XJD5EDyUC2d07kA599a3cDMVU0dWV8Wr4FsMoh+DttfN35dd9iPr5cxj+AAAA//8D&#10;AFBLAwQUAAYACAAAACEAjjKz+9wAAAAIAQAADwAAAGRycy9kb3ducmV2LnhtbEyPQU/CQBCF7yb+&#10;h82YeJNdrFEp3RIkIYbIReQHDO3QNnRnm+4C7b93jAc9Tea9lzffZIvBtepCfWg8W5hODCjiwpcN&#10;Vxb2X+uHV1AhIpfYeiYLIwVY5Lc3Gaalv/InXXaxUlLCIUULdYxdqnUoanIYJr4jFu/oe4dR1r7S&#10;ZY9XKXetfjTmWTtsWC7U2NGqpuK0OzsL8WTeP95wPS7dcROr2Vi4zWpr7f3dsJyDijTEvzD84As6&#10;5MJ08Gcug2otJC9PkpSZJKDEn5mpCIdfQeeZ/v9A/g0AAP//AwBQSwECLQAUAAYACAAAACEAtoM4&#10;kv4AAADhAQAAEwAAAAAAAAAAAAAAAAAAAAAAW0NvbnRlbnRfVHlwZXNdLnhtbFBLAQItABQABgAI&#10;AAAAIQA4/SH/1gAAAJQBAAALAAAAAAAAAAAAAAAAAC8BAABfcmVscy8ucmVsc1BLAQItABQABgAI&#10;AAAAIQAVTx+nVAIAAGQEAAAOAAAAAAAAAAAAAAAAAC4CAABkcnMvZTJvRG9jLnhtbFBLAQItABQA&#10;BgAIAAAAIQCOMrP73AAAAAgBAAAPAAAAAAAAAAAAAAAAAK4EAABkcnMvZG93bnJldi54bWxQSwUG&#10;AAAAAAQABADzAAAAtwUAAAAA&#10;" o:allowincell="f" strokeweight="3pt">
                <v:stroke linestyle="thinThin"/>
                <w10:wrap type="topAndBottom"/>
              </v:line>
            </w:pict>
          </mc:Fallback>
        </mc:AlternateContent>
      </w:r>
      <w:r w:rsidRPr="003E7482">
        <w:rPr>
          <w:rFonts w:ascii="Arial Narrow" w:hAnsi="Arial Narrow"/>
          <w:b/>
          <w:sz w:val="20"/>
          <w:szCs w:val="20"/>
        </w:rPr>
        <w:t>Красноярского края</w:t>
      </w:r>
    </w:p>
    <w:p w:rsidR="0068731E" w:rsidRPr="003E7482" w:rsidRDefault="0068731E" w:rsidP="0068731E">
      <w:pPr>
        <w:jc w:val="center"/>
        <w:rPr>
          <w:rFonts w:ascii="Arial Narrow" w:hAnsi="Arial Narrow"/>
          <w:b/>
          <w:w w:val="80"/>
          <w:position w:val="4"/>
          <w:sz w:val="20"/>
          <w:szCs w:val="20"/>
        </w:rPr>
      </w:pPr>
      <w:r w:rsidRPr="003E7482">
        <w:rPr>
          <w:rFonts w:ascii="Arial Narrow" w:hAnsi="Arial Narrow"/>
          <w:b/>
          <w:w w:val="80"/>
          <w:position w:val="4"/>
          <w:sz w:val="20"/>
          <w:szCs w:val="20"/>
        </w:rPr>
        <w:lastRenderedPageBreak/>
        <w:t>ПОСТАНОВЛЕНИЕ</w:t>
      </w:r>
    </w:p>
    <w:p w:rsidR="0068731E" w:rsidRPr="003E7482" w:rsidRDefault="0068731E" w:rsidP="0068731E">
      <w:pPr>
        <w:rPr>
          <w:rFonts w:ascii="Arial Narrow" w:hAnsi="Arial Narrow"/>
          <w:sz w:val="20"/>
          <w:szCs w:val="20"/>
        </w:rPr>
      </w:pPr>
    </w:p>
    <w:p w:rsidR="0068731E" w:rsidRPr="003E7482" w:rsidRDefault="0068731E" w:rsidP="00160DFA">
      <w:pPr>
        <w:tabs>
          <w:tab w:val="left" w:pos="709"/>
        </w:tabs>
        <w:jc w:val="both"/>
        <w:rPr>
          <w:rFonts w:ascii="Arial Narrow" w:hAnsi="Arial Narrow"/>
          <w:b/>
          <w:sz w:val="20"/>
          <w:szCs w:val="20"/>
        </w:rPr>
      </w:pPr>
      <w:r w:rsidRPr="003E7482">
        <w:rPr>
          <w:rFonts w:ascii="Arial Narrow" w:hAnsi="Arial Narrow"/>
          <w:sz w:val="20"/>
          <w:szCs w:val="20"/>
        </w:rPr>
        <w:t>«</w:t>
      </w:r>
      <w:r>
        <w:rPr>
          <w:rFonts w:ascii="Arial Narrow" w:hAnsi="Arial Narrow"/>
          <w:sz w:val="20"/>
          <w:szCs w:val="20"/>
        </w:rPr>
        <w:t>14</w:t>
      </w:r>
      <w:r w:rsidRPr="003E7482">
        <w:rPr>
          <w:rFonts w:ascii="Arial Narrow" w:hAnsi="Arial Narrow"/>
          <w:sz w:val="20"/>
          <w:szCs w:val="20"/>
        </w:rPr>
        <w:t xml:space="preserve">» </w:t>
      </w:r>
      <w:r>
        <w:rPr>
          <w:rFonts w:ascii="Arial Narrow" w:hAnsi="Arial Narrow"/>
          <w:sz w:val="20"/>
          <w:szCs w:val="20"/>
        </w:rPr>
        <w:t>02</w:t>
      </w:r>
      <w:r w:rsidRPr="003E7482">
        <w:rPr>
          <w:rFonts w:ascii="Arial Narrow" w:hAnsi="Arial Narrow"/>
          <w:sz w:val="20"/>
          <w:szCs w:val="20"/>
        </w:rPr>
        <w:t xml:space="preserve"> 2025                               </w:t>
      </w:r>
      <w:r>
        <w:rPr>
          <w:rFonts w:ascii="Arial Narrow" w:hAnsi="Arial Narrow"/>
          <w:sz w:val="20"/>
          <w:szCs w:val="20"/>
        </w:rPr>
        <w:t xml:space="preserve">                               </w:t>
      </w:r>
      <w:r w:rsidR="00160DFA">
        <w:rPr>
          <w:rFonts w:ascii="Arial Narrow" w:hAnsi="Arial Narrow"/>
          <w:sz w:val="20"/>
          <w:szCs w:val="20"/>
        </w:rPr>
        <w:t xml:space="preserve">             </w:t>
      </w:r>
      <w:r>
        <w:rPr>
          <w:rFonts w:ascii="Arial Narrow" w:hAnsi="Arial Narrow"/>
          <w:sz w:val="20"/>
          <w:szCs w:val="20"/>
        </w:rPr>
        <w:t xml:space="preserve">           </w:t>
      </w:r>
      <w:r w:rsidRPr="003E7482">
        <w:rPr>
          <w:rFonts w:ascii="Arial Narrow" w:hAnsi="Arial Narrow"/>
          <w:sz w:val="20"/>
          <w:szCs w:val="20"/>
        </w:rPr>
        <w:t xml:space="preserve">п. Тура                                           </w:t>
      </w:r>
      <w:r>
        <w:rPr>
          <w:rFonts w:ascii="Arial Narrow" w:hAnsi="Arial Narrow"/>
          <w:sz w:val="20"/>
          <w:szCs w:val="20"/>
        </w:rPr>
        <w:t xml:space="preserve">                                   </w:t>
      </w:r>
      <w:r w:rsidRPr="003E7482">
        <w:rPr>
          <w:rFonts w:ascii="Arial Narrow" w:hAnsi="Arial Narrow"/>
          <w:sz w:val="20"/>
          <w:szCs w:val="20"/>
        </w:rPr>
        <w:t xml:space="preserve"> </w:t>
      </w:r>
      <w:r>
        <w:rPr>
          <w:rFonts w:ascii="Arial Narrow" w:hAnsi="Arial Narrow"/>
          <w:sz w:val="20"/>
          <w:szCs w:val="20"/>
        </w:rPr>
        <w:t xml:space="preserve">   </w:t>
      </w:r>
      <w:r w:rsidRPr="003E7482">
        <w:rPr>
          <w:rFonts w:ascii="Arial Narrow" w:hAnsi="Arial Narrow"/>
          <w:sz w:val="20"/>
          <w:szCs w:val="20"/>
        </w:rPr>
        <w:t>№</w:t>
      </w:r>
      <w:r>
        <w:rPr>
          <w:rFonts w:ascii="Arial Narrow" w:hAnsi="Arial Narrow"/>
          <w:sz w:val="20"/>
          <w:szCs w:val="20"/>
        </w:rPr>
        <w:t xml:space="preserve"> 90</w:t>
      </w:r>
      <w:r w:rsidRPr="003E7482">
        <w:rPr>
          <w:rFonts w:ascii="Arial Narrow" w:hAnsi="Arial Narrow"/>
          <w:sz w:val="20"/>
          <w:szCs w:val="20"/>
        </w:rPr>
        <w:t>-п</w:t>
      </w:r>
    </w:p>
    <w:p w:rsidR="0068731E" w:rsidRPr="003E7482" w:rsidRDefault="0068731E" w:rsidP="0068731E">
      <w:pPr>
        <w:tabs>
          <w:tab w:val="left" w:pos="709"/>
        </w:tabs>
        <w:jc w:val="center"/>
        <w:rPr>
          <w:rFonts w:ascii="Arial Narrow" w:hAnsi="Arial Narrow"/>
          <w:b/>
          <w:sz w:val="20"/>
          <w:szCs w:val="20"/>
        </w:rPr>
      </w:pPr>
    </w:p>
    <w:p w:rsidR="0068731E" w:rsidRPr="003E7482" w:rsidRDefault="0068731E" w:rsidP="0068731E">
      <w:pPr>
        <w:tabs>
          <w:tab w:val="left" w:pos="709"/>
        </w:tabs>
        <w:jc w:val="center"/>
        <w:rPr>
          <w:rFonts w:ascii="Arial Narrow" w:hAnsi="Arial Narrow"/>
          <w:b/>
          <w:sz w:val="20"/>
          <w:szCs w:val="20"/>
        </w:rPr>
      </w:pPr>
      <w:r w:rsidRPr="003E7482">
        <w:rPr>
          <w:rFonts w:ascii="Arial Narrow" w:hAnsi="Arial Narrow"/>
          <w:b/>
          <w:sz w:val="20"/>
          <w:szCs w:val="20"/>
        </w:rPr>
        <w:t xml:space="preserve">О внесении изменений в постановление Администрации Эвенкийского муниципального района от 10.12.2024 № 614-п «Об утверждении муниципальной программы Эвенкийского муниципального района </w:t>
      </w:r>
    </w:p>
    <w:p w:rsidR="0068731E" w:rsidRPr="003E7482" w:rsidRDefault="0068731E" w:rsidP="0068731E">
      <w:pPr>
        <w:tabs>
          <w:tab w:val="left" w:pos="709"/>
        </w:tabs>
        <w:jc w:val="center"/>
        <w:rPr>
          <w:rFonts w:ascii="Arial Narrow" w:hAnsi="Arial Narrow"/>
          <w:b/>
          <w:sz w:val="20"/>
          <w:szCs w:val="20"/>
        </w:rPr>
      </w:pPr>
      <w:r w:rsidRPr="003E7482">
        <w:rPr>
          <w:rFonts w:ascii="Arial Narrow" w:hAnsi="Arial Narrow"/>
          <w:b/>
          <w:sz w:val="20"/>
          <w:szCs w:val="20"/>
        </w:rPr>
        <w:t>«Эвенкия – информационный регион» на 2025 - 2027 годы</w:t>
      </w:r>
    </w:p>
    <w:p w:rsidR="0068731E" w:rsidRPr="003E7482" w:rsidRDefault="0068731E" w:rsidP="0068731E">
      <w:pPr>
        <w:tabs>
          <w:tab w:val="left" w:pos="709"/>
        </w:tabs>
        <w:jc w:val="center"/>
        <w:rPr>
          <w:rFonts w:ascii="Arial Narrow" w:hAnsi="Arial Narrow"/>
          <w:b/>
          <w:sz w:val="20"/>
          <w:szCs w:val="20"/>
        </w:rPr>
      </w:pPr>
    </w:p>
    <w:p w:rsidR="0068731E" w:rsidRPr="003E7482" w:rsidRDefault="0068731E" w:rsidP="0068731E">
      <w:pPr>
        <w:tabs>
          <w:tab w:val="left" w:pos="709"/>
        </w:tabs>
        <w:ind w:firstLine="708"/>
        <w:jc w:val="both"/>
        <w:rPr>
          <w:rFonts w:ascii="Arial Narrow" w:hAnsi="Arial Narrow"/>
          <w:bCs/>
          <w:sz w:val="20"/>
          <w:szCs w:val="20"/>
        </w:rPr>
      </w:pPr>
      <w:r w:rsidRPr="003E7482">
        <w:rPr>
          <w:rFonts w:ascii="Arial Narrow" w:hAnsi="Arial Narrow"/>
          <w:sz w:val="20"/>
          <w:szCs w:val="20"/>
        </w:rPr>
        <w:t>В соответствии со статьей 179 Бюджетного кодекса Российской Федерации, постановлением Администрации Эвенкийского муниципального района от 06.10.2020 № 472-п «Об утверждении Порядка принятия решений о разработке муниципальных программ Эвенкийского муниципального района, их формировании и реализации» на основании постановления Правительства Красноярского края от 22.11.2024 № 902-п «Об утверждении распределения в 2025 году субсидий бюджетам муниципальных образований Красноярского края на создание условий для обеспечения услугами связи малочисленных и труднодоступных населенных пунктов Красноярского края»,</w:t>
      </w:r>
      <w:r w:rsidRPr="003E7482">
        <w:rPr>
          <w:rFonts w:ascii="Arial Narrow" w:hAnsi="Arial Narrow"/>
          <w:bCs/>
          <w:sz w:val="20"/>
          <w:szCs w:val="20"/>
        </w:rPr>
        <w:t xml:space="preserve"> </w:t>
      </w:r>
      <w:r w:rsidRPr="003E7482">
        <w:rPr>
          <w:rFonts w:ascii="Arial Narrow" w:hAnsi="Arial Narrow"/>
          <w:b/>
          <w:sz w:val="20"/>
          <w:szCs w:val="20"/>
        </w:rPr>
        <w:t>ПОСТАНОВЛЯЮ:</w:t>
      </w:r>
    </w:p>
    <w:p w:rsidR="0068731E" w:rsidRPr="003E7482" w:rsidRDefault="0068731E" w:rsidP="0068731E">
      <w:pPr>
        <w:numPr>
          <w:ilvl w:val="0"/>
          <w:numId w:val="38"/>
        </w:numPr>
        <w:tabs>
          <w:tab w:val="left" w:pos="-10915"/>
          <w:tab w:val="left" w:pos="0"/>
          <w:tab w:val="left" w:pos="709"/>
        </w:tabs>
        <w:ind w:left="0" w:firstLine="0"/>
        <w:jc w:val="both"/>
        <w:rPr>
          <w:rFonts w:ascii="Arial Narrow" w:hAnsi="Arial Narrow"/>
          <w:sz w:val="20"/>
          <w:szCs w:val="20"/>
        </w:rPr>
      </w:pPr>
      <w:r w:rsidRPr="003E7482">
        <w:rPr>
          <w:rFonts w:ascii="Arial Narrow" w:hAnsi="Arial Narrow"/>
          <w:sz w:val="20"/>
          <w:szCs w:val="20"/>
        </w:rPr>
        <w:t>Внести следующие изменения в муниципальную программу Эвенкийского муниципального района «Эвенкия – информационный регион» на 2025 - 2027 годы», утвержденную постановлением Администрации Эвенкийского муниципального района от 10.12.2024 № 614-п «Об утверждении муниципальной программы Эвенкийского муниципального района «Эвенкия – информационный регион» на 2025 - 2027 годы»:</w:t>
      </w:r>
    </w:p>
    <w:p w:rsidR="0068731E" w:rsidRDefault="0068731E" w:rsidP="0068731E">
      <w:pPr>
        <w:pStyle w:val="aff5"/>
        <w:numPr>
          <w:ilvl w:val="1"/>
          <w:numId w:val="38"/>
        </w:numPr>
        <w:tabs>
          <w:tab w:val="left" w:pos="709"/>
        </w:tabs>
        <w:ind w:left="0" w:firstLine="0"/>
        <w:jc w:val="both"/>
        <w:rPr>
          <w:rFonts w:ascii="Arial Narrow" w:hAnsi="Arial Narrow"/>
          <w:sz w:val="20"/>
          <w:szCs w:val="20"/>
        </w:rPr>
      </w:pPr>
      <w:r w:rsidRPr="003E7482">
        <w:rPr>
          <w:rFonts w:ascii="Arial Narrow" w:hAnsi="Arial Narrow"/>
          <w:sz w:val="20"/>
          <w:szCs w:val="20"/>
        </w:rPr>
        <w:t>раздел «Ресурсное обеспечение Программы» паспорта муниципальной программы изложить в новой редакции:</w:t>
      </w:r>
    </w:p>
    <w:p w:rsidR="00160DFA" w:rsidRPr="003E7482" w:rsidRDefault="00160DFA" w:rsidP="0068731E">
      <w:pPr>
        <w:pStyle w:val="aff5"/>
        <w:numPr>
          <w:ilvl w:val="1"/>
          <w:numId w:val="38"/>
        </w:numPr>
        <w:tabs>
          <w:tab w:val="left" w:pos="709"/>
        </w:tabs>
        <w:ind w:left="0" w:firstLine="0"/>
        <w:jc w:val="both"/>
        <w:rPr>
          <w:rFonts w:ascii="Arial Narrow" w:hAnsi="Arial Narrow"/>
          <w:sz w:val="20"/>
          <w:szCs w:val="20"/>
        </w:rPr>
      </w:pPr>
    </w:p>
    <w:tbl>
      <w:tblPr>
        <w:tblW w:w="4963" w:type="pct"/>
        <w:tblInd w:w="108" w:type="dxa"/>
        <w:tblLook w:val="04A0" w:firstRow="1" w:lastRow="0" w:firstColumn="1" w:lastColumn="0" w:noHBand="0" w:noVBand="1"/>
      </w:tblPr>
      <w:tblGrid>
        <w:gridCol w:w="2407"/>
        <w:gridCol w:w="2145"/>
        <w:gridCol w:w="2132"/>
        <w:gridCol w:w="3239"/>
      </w:tblGrid>
      <w:tr w:rsidR="0068731E" w:rsidRPr="003E7482" w:rsidTr="00160DFA">
        <w:trPr>
          <w:trHeight w:val="390"/>
        </w:trPr>
        <w:tc>
          <w:tcPr>
            <w:tcW w:w="121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8731E" w:rsidRPr="003E7482" w:rsidRDefault="0068731E" w:rsidP="00E24CEE">
            <w:pPr>
              <w:rPr>
                <w:rFonts w:ascii="Arial Narrow" w:hAnsi="Arial Narrow"/>
                <w:color w:val="000000"/>
                <w:sz w:val="20"/>
                <w:szCs w:val="20"/>
              </w:rPr>
            </w:pPr>
            <w:r w:rsidRPr="003E7482">
              <w:rPr>
                <w:rFonts w:ascii="Arial Narrow" w:hAnsi="Arial Narrow"/>
                <w:color w:val="000000"/>
                <w:sz w:val="20"/>
                <w:szCs w:val="20"/>
              </w:rPr>
              <w:t>Ресурсное обеспечение Программы</w:t>
            </w:r>
          </w:p>
        </w:tc>
        <w:tc>
          <w:tcPr>
            <w:tcW w:w="3787" w:type="pct"/>
            <w:gridSpan w:val="3"/>
            <w:tcBorders>
              <w:top w:val="single" w:sz="4" w:space="0" w:color="auto"/>
              <w:left w:val="nil"/>
              <w:bottom w:val="nil"/>
              <w:right w:val="single" w:sz="4" w:space="0" w:color="000000"/>
            </w:tcBorders>
            <w:shd w:val="clear" w:color="auto" w:fill="auto"/>
            <w:hideMark/>
          </w:tcPr>
          <w:p w:rsidR="0068731E" w:rsidRPr="003E7482" w:rsidRDefault="0068731E" w:rsidP="00E24CEE">
            <w:pPr>
              <w:jc w:val="both"/>
              <w:rPr>
                <w:rFonts w:ascii="Arial Narrow" w:hAnsi="Arial Narrow"/>
                <w:color w:val="000000"/>
                <w:sz w:val="20"/>
                <w:szCs w:val="20"/>
              </w:rPr>
            </w:pPr>
            <w:r w:rsidRPr="003E7482">
              <w:rPr>
                <w:rFonts w:ascii="Arial Narrow" w:hAnsi="Arial Narrow"/>
                <w:color w:val="000000"/>
                <w:sz w:val="20"/>
                <w:szCs w:val="20"/>
              </w:rPr>
              <w:t xml:space="preserve">Общий объем финансирования Программы - </w:t>
            </w:r>
          </w:p>
        </w:tc>
      </w:tr>
      <w:tr w:rsidR="0068731E" w:rsidRPr="003E7482" w:rsidTr="00160DFA">
        <w:trPr>
          <w:trHeight w:val="315"/>
        </w:trPr>
        <w:tc>
          <w:tcPr>
            <w:tcW w:w="1213" w:type="pct"/>
            <w:vMerge/>
            <w:tcBorders>
              <w:top w:val="single" w:sz="4" w:space="0" w:color="auto"/>
              <w:left w:val="single" w:sz="4" w:space="0" w:color="auto"/>
              <w:bottom w:val="single" w:sz="4" w:space="0" w:color="auto"/>
              <w:right w:val="single" w:sz="4" w:space="0" w:color="auto"/>
            </w:tcBorders>
            <w:vAlign w:val="center"/>
            <w:hideMark/>
          </w:tcPr>
          <w:p w:rsidR="0068731E" w:rsidRPr="003E7482" w:rsidRDefault="0068731E" w:rsidP="00E24CEE">
            <w:pPr>
              <w:rPr>
                <w:rFonts w:ascii="Arial Narrow" w:hAnsi="Arial Narrow"/>
                <w:color w:val="000000"/>
                <w:sz w:val="20"/>
                <w:szCs w:val="20"/>
              </w:rPr>
            </w:pPr>
          </w:p>
        </w:tc>
        <w:tc>
          <w:tcPr>
            <w:tcW w:w="1081" w:type="pct"/>
            <w:tcBorders>
              <w:top w:val="nil"/>
              <w:left w:val="nil"/>
              <w:bottom w:val="nil"/>
              <w:right w:val="nil"/>
            </w:tcBorders>
            <w:shd w:val="clear" w:color="auto" w:fill="auto"/>
            <w:hideMark/>
          </w:tcPr>
          <w:p w:rsidR="0068731E" w:rsidRPr="003E7482" w:rsidRDefault="0068731E" w:rsidP="00E24CEE">
            <w:pPr>
              <w:jc w:val="both"/>
              <w:rPr>
                <w:rFonts w:ascii="Arial Narrow" w:hAnsi="Arial Narrow"/>
                <w:color w:val="000000"/>
                <w:sz w:val="20"/>
                <w:szCs w:val="20"/>
              </w:rPr>
            </w:pPr>
            <w:r w:rsidRPr="003E7482">
              <w:rPr>
                <w:rFonts w:ascii="Arial Narrow" w:hAnsi="Arial Narrow"/>
                <w:color w:val="000000"/>
                <w:sz w:val="20"/>
                <w:szCs w:val="20"/>
              </w:rPr>
              <w:t>всего</w:t>
            </w:r>
          </w:p>
        </w:tc>
        <w:tc>
          <w:tcPr>
            <w:tcW w:w="1074" w:type="pct"/>
            <w:tcBorders>
              <w:top w:val="nil"/>
              <w:left w:val="nil"/>
              <w:bottom w:val="nil"/>
              <w:right w:val="nil"/>
            </w:tcBorders>
            <w:shd w:val="clear" w:color="auto" w:fill="auto"/>
            <w:noWrap/>
            <w:hideMark/>
          </w:tcPr>
          <w:p w:rsidR="0068731E" w:rsidRPr="003E7482" w:rsidRDefault="0068731E" w:rsidP="00E24CEE">
            <w:pPr>
              <w:jc w:val="center"/>
              <w:rPr>
                <w:rFonts w:ascii="Arial Narrow" w:hAnsi="Arial Narrow"/>
                <w:color w:val="000000"/>
                <w:sz w:val="20"/>
                <w:szCs w:val="20"/>
              </w:rPr>
            </w:pPr>
            <w:r w:rsidRPr="003E7482">
              <w:rPr>
                <w:rFonts w:ascii="Arial Narrow" w:hAnsi="Arial Narrow"/>
                <w:color w:val="000000"/>
                <w:sz w:val="20"/>
                <w:szCs w:val="20"/>
              </w:rPr>
              <w:t xml:space="preserve">                  440 823,14600   </w:t>
            </w:r>
          </w:p>
        </w:tc>
        <w:tc>
          <w:tcPr>
            <w:tcW w:w="1632" w:type="pct"/>
            <w:tcBorders>
              <w:top w:val="nil"/>
              <w:left w:val="nil"/>
              <w:bottom w:val="nil"/>
              <w:right w:val="single" w:sz="4" w:space="0" w:color="auto"/>
            </w:tcBorders>
            <w:shd w:val="clear" w:color="auto" w:fill="auto"/>
            <w:noWrap/>
            <w:vAlign w:val="bottom"/>
            <w:hideMark/>
          </w:tcPr>
          <w:p w:rsidR="0068731E" w:rsidRPr="003E7482" w:rsidRDefault="0068731E" w:rsidP="00E24CEE">
            <w:pPr>
              <w:rPr>
                <w:rFonts w:ascii="Arial Narrow" w:hAnsi="Arial Narrow"/>
                <w:color w:val="000000"/>
                <w:sz w:val="20"/>
                <w:szCs w:val="20"/>
              </w:rPr>
            </w:pPr>
            <w:r w:rsidRPr="003E7482">
              <w:rPr>
                <w:rFonts w:ascii="Arial Narrow" w:hAnsi="Arial Narrow"/>
                <w:color w:val="000000"/>
                <w:sz w:val="20"/>
                <w:szCs w:val="20"/>
              </w:rPr>
              <w:t>тыс. руб., в т.ч. по годам:</w:t>
            </w:r>
          </w:p>
        </w:tc>
      </w:tr>
      <w:tr w:rsidR="0068731E" w:rsidRPr="003E7482" w:rsidTr="00160DFA">
        <w:trPr>
          <w:trHeight w:val="315"/>
        </w:trPr>
        <w:tc>
          <w:tcPr>
            <w:tcW w:w="1213" w:type="pct"/>
            <w:vMerge/>
            <w:tcBorders>
              <w:top w:val="single" w:sz="4" w:space="0" w:color="auto"/>
              <w:left w:val="single" w:sz="4" w:space="0" w:color="auto"/>
              <w:bottom w:val="single" w:sz="4" w:space="0" w:color="auto"/>
              <w:right w:val="single" w:sz="4" w:space="0" w:color="auto"/>
            </w:tcBorders>
            <w:vAlign w:val="center"/>
            <w:hideMark/>
          </w:tcPr>
          <w:p w:rsidR="0068731E" w:rsidRPr="003E7482" w:rsidRDefault="0068731E" w:rsidP="00E24CEE">
            <w:pPr>
              <w:rPr>
                <w:rFonts w:ascii="Arial Narrow" w:hAnsi="Arial Narrow"/>
                <w:color w:val="000000"/>
                <w:sz w:val="20"/>
                <w:szCs w:val="20"/>
              </w:rPr>
            </w:pPr>
          </w:p>
        </w:tc>
        <w:tc>
          <w:tcPr>
            <w:tcW w:w="1081" w:type="pct"/>
            <w:tcBorders>
              <w:top w:val="nil"/>
              <w:left w:val="nil"/>
              <w:bottom w:val="nil"/>
              <w:right w:val="nil"/>
            </w:tcBorders>
            <w:shd w:val="clear" w:color="auto" w:fill="auto"/>
            <w:noWrap/>
            <w:vAlign w:val="bottom"/>
            <w:hideMark/>
          </w:tcPr>
          <w:p w:rsidR="0068731E" w:rsidRPr="003E7482" w:rsidRDefault="0068731E" w:rsidP="00E24CEE">
            <w:pPr>
              <w:rPr>
                <w:rFonts w:ascii="Arial Narrow" w:hAnsi="Arial Narrow"/>
                <w:color w:val="000000"/>
                <w:sz w:val="20"/>
                <w:szCs w:val="20"/>
              </w:rPr>
            </w:pPr>
            <w:r w:rsidRPr="003E7482">
              <w:rPr>
                <w:rFonts w:ascii="Arial Narrow" w:hAnsi="Arial Narrow"/>
                <w:color w:val="000000"/>
                <w:sz w:val="20"/>
                <w:szCs w:val="20"/>
              </w:rPr>
              <w:t xml:space="preserve">2025 год –  </w:t>
            </w:r>
          </w:p>
        </w:tc>
        <w:tc>
          <w:tcPr>
            <w:tcW w:w="1074" w:type="pct"/>
            <w:tcBorders>
              <w:top w:val="nil"/>
              <w:left w:val="nil"/>
              <w:bottom w:val="nil"/>
              <w:right w:val="nil"/>
            </w:tcBorders>
            <w:shd w:val="clear" w:color="auto" w:fill="auto"/>
            <w:noWrap/>
            <w:hideMark/>
          </w:tcPr>
          <w:p w:rsidR="0068731E" w:rsidRPr="003E7482" w:rsidRDefault="0068731E" w:rsidP="00E24CEE">
            <w:pPr>
              <w:jc w:val="center"/>
              <w:rPr>
                <w:rFonts w:ascii="Arial Narrow" w:hAnsi="Arial Narrow"/>
                <w:color w:val="000000"/>
                <w:sz w:val="20"/>
                <w:szCs w:val="20"/>
              </w:rPr>
            </w:pPr>
            <w:r w:rsidRPr="003E7482">
              <w:rPr>
                <w:rFonts w:ascii="Arial Narrow" w:hAnsi="Arial Narrow"/>
                <w:color w:val="000000"/>
                <w:sz w:val="20"/>
                <w:szCs w:val="20"/>
              </w:rPr>
              <w:t xml:space="preserve">                  148 783,71000   </w:t>
            </w:r>
          </w:p>
        </w:tc>
        <w:tc>
          <w:tcPr>
            <w:tcW w:w="1632" w:type="pct"/>
            <w:tcBorders>
              <w:top w:val="nil"/>
              <w:left w:val="nil"/>
              <w:bottom w:val="nil"/>
              <w:right w:val="single" w:sz="4" w:space="0" w:color="auto"/>
            </w:tcBorders>
            <w:shd w:val="clear" w:color="auto" w:fill="auto"/>
            <w:noWrap/>
            <w:vAlign w:val="bottom"/>
            <w:hideMark/>
          </w:tcPr>
          <w:p w:rsidR="0068731E" w:rsidRPr="003E7482" w:rsidRDefault="0068731E" w:rsidP="00E24CEE">
            <w:pPr>
              <w:rPr>
                <w:rFonts w:ascii="Arial Narrow" w:hAnsi="Arial Narrow"/>
                <w:color w:val="000000"/>
                <w:sz w:val="20"/>
                <w:szCs w:val="20"/>
              </w:rPr>
            </w:pPr>
            <w:r w:rsidRPr="003E7482">
              <w:rPr>
                <w:rFonts w:ascii="Arial Narrow" w:hAnsi="Arial Narrow"/>
                <w:color w:val="000000"/>
                <w:sz w:val="20"/>
                <w:szCs w:val="20"/>
              </w:rPr>
              <w:t xml:space="preserve"> тыс. руб. </w:t>
            </w:r>
          </w:p>
        </w:tc>
      </w:tr>
      <w:tr w:rsidR="0068731E" w:rsidRPr="003E7482" w:rsidTr="00160DFA">
        <w:trPr>
          <w:trHeight w:val="315"/>
        </w:trPr>
        <w:tc>
          <w:tcPr>
            <w:tcW w:w="1213" w:type="pct"/>
            <w:vMerge/>
            <w:tcBorders>
              <w:top w:val="single" w:sz="4" w:space="0" w:color="auto"/>
              <w:left w:val="single" w:sz="4" w:space="0" w:color="auto"/>
              <w:bottom w:val="single" w:sz="4" w:space="0" w:color="auto"/>
              <w:right w:val="single" w:sz="4" w:space="0" w:color="auto"/>
            </w:tcBorders>
            <w:vAlign w:val="center"/>
            <w:hideMark/>
          </w:tcPr>
          <w:p w:rsidR="0068731E" w:rsidRPr="003E7482" w:rsidRDefault="0068731E" w:rsidP="00E24CEE">
            <w:pPr>
              <w:rPr>
                <w:rFonts w:ascii="Arial Narrow" w:hAnsi="Arial Narrow"/>
                <w:color w:val="000000"/>
                <w:sz w:val="20"/>
                <w:szCs w:val="20"/>
              </w:rPr>
            </w:pPr>
          </w:p>
        </w:tc>
        <w:tc>
          <w:tcPr>
            <w:tcW w:w="1081" w:type="pct"/>
            <w:tcBorders>
              <w:top w:val="nil"/>
              <w:left w:val="nil"/>
              <w:bottom w:val="nil"/>
              <w:right w:val="nil"/>
            </w:tcBorders>
            <w:shd w:val="clear" w:color="auto" w:fill="auto"/>
            <w:noWrap/>
            <w:vAlign w:val="bottom"/>
            <w:hideMark/>
          </w:tcPr>
          <w:p w:rsidR="0068731E" w:rsidRPr="003E7482" w:rsidRDefault="0068731E" w:rsidP="00E24CEE">
            <w:pPr>
              <w:rPr>
                <w:rFonts w:ascii="Arial Narrow" w:hAnsi="Arial Narrow"/>
                <w:color w:val="000000"/>
                <w:sz w:val="20"/>
                <w:szCs w:val="20"/>
              </w:rPr>
            </w:pPr>
            <w:r w:rsidRPr="003E7482">
              <w:rPr>
                <w:rFonts w:ascii="Arial Narrow" w:hAnsi="Arial Narrow"/>
                <w:color w:val="000000"/>
                <w:sz w:val="20"/>
                <w:szCs w:val="20"/>
              </w:rPr>
              <w:t xml:space="preserve">2026 год –  </w:t>
            </w:r>
          </w:p>
        </w:tc>
        <w:tc>
          <w:tcPr>
            <w:tcW w:w="1074" w:type="pct"/>
            <w:tcBorders>
              <w:top w:val="nil"/>
              <w:left w:val="nil"/>
              <w:bottom w:val="nil"/>
              <w:right w:val="nil"/>
            </w:tcBorders>
            <w:shd w:val="clear" w:color="auto" w:fill="auto"/>
            <w:noWrap/>
            <w:hideMark/>
          </w:tcPr>
          <w:p w:rsidR="0068731E" w:rsidRPr="003E7482" w:rsidRDefault="0068731E" w:rsidP="00E24CEE">
            <w:pPr>
              <w:jc w:val="center"/>
              <w:rPr>
                <w:rFonts w:ascii="Arial Narrow" w:hAnsi="Arial Narrow"/>
                <w:color w:val="000000"/>
                <w:sz w:val="20"/>
                <w:szCs w:val="20"/>
              </w:rPr>
            </w:pPr>
            <w:r w:rsidRPr="003E7482">
              <w:rPr>
                <w:rFonts w:ascii="Arial Narrow" w:hAnsi="Arial Narrow"/>
                <w:color w:val="000000"/>
                <w:sz w:val="20"/>
                <w:szCs w:val="20"/>
              </w:rPr>
              <w:t xml:space="preserve">                  146 019,71800   </w:t>
            </w:r>
          </w:p>
        </w:tc>
        <w:tc>
          <w:tcPr>
            <w:tcW w:w="1632" w:type="pct"/>
            <w:tcBorders>
              <w:top w:val="nil"/>
              <w:left w:val="nil"/>
              <w:bottom w:val="nil"/>
              <w:right w:val="single" w:sz="4" w:space="0" w:color="auto"/>
            </w:tcBorders>
            <w:shd w:val="clear" w:color="auto" w:fill="auto"/>
            <w:noWrap/>
            <w:vAlign w:val="bottom"/>
            <w:hideMark/>
          </w:tcPr>
          <w:p w:rsidR="0068731E" w:rsidRPr="003E7482" w:rsidRDefault="0068731E" w:rsidP="00E24CEE">
            <w:pPr>
              <w:rPr>
                <w:rFonts w:ascii="Arial Narrow" w:hAnsi="Arial Narrow"/>
                <w:color w:val="000000"/>
                <w:sz w:val="20"/>
                <w:szCs w:val="20"/>
              </w:rPr>
            </w:pPr>
            <w:r w:rsidRPr="003E7482">
              <w:rPr>
                <w:rFonts w:ascii="Arial Narrow" w:hAnsi="Arial Narrow"/>
                <w:color w:val="000000"/>
                <w:sz w:val="20"/>
                <w:szCs w:val="20"/>
              </w:rPr>
              <w:t xml:space="preserve"> тыс. руб. </w:t>
            </w:r>
          </w:p>
        </w:tc>
      </w:tr>
      <w:tr w:rsidR="0068731E" w:rsidRPr="003E7482" w:rsidTr="00160DFA">
        <w:trPr>
          <w:trHeight w:val="315"/>
        </w:trPr>
        <w:tc>
          <w:tcPr>
            <w:tcW w:w="1213" w:type="pct"/>
            <w:vMerge/>
            <w:tcBorders>
              <w:top w:val="single" w:sz="4" w:space="0" w:color="auto"/>
              <w:left w:val="single" w:sz="4" w:space="0" w:color="auto"/>
              <w:bottom w:val="single" w:sz="4" w:space="0" w:color="auto"/>
              <w:right w:val="single" w:sz="4" w:space="0" w:color="auto"/>
            </w:tcBorders>
            <w:vAlign w:val="center"/>
            <w:hideMark/>
          </w:tcPr>
          <w:p w:rsidR="0068731E" w:rsidRPr="003E7482" w:rsidRDefault="0068731E" w:rsidP="00E24CEE">
            <w:pPr>
              <w:rPr>
                <w:rFonts w:ascii="Arial Narrow" w:hAnsi="Arial Narrow"/>
                <w:color w:val="000000"/>
                <w:sz w:val="20"/>
                <w:szCs w:val="20"/>
              </w:rPr>
            </w:pPr>
          </w:p>
        </w:tc>
        <w:tc>
          <w:tcPr>
            <w:tcW w:w="1081" w:type="pct"/>
            <w:tcBorders>
              <w:top w:val="nil"/>
              <w:left w:val="nil"/>
              <w:bottom w:val="nil"/>
              <w:right w:val="nil"/>
            </w:tcBorders>
            <w:shd w:val="clear" w:color="auto" w:fill="auto"/>
            <w:noWrap/>
            <w:vAlign w:val="bottom"/>
            <w:hideMark/>
          </w:tcPr>
          <w:p w:rsidR="0068731E" w:rsidRPr="003E7482" w:rsidRDefault="0068731E" w:rsidP="00E24CEE">
            <w:pPr>
              <w:rPr>
                <w:rFonts w:ascii="Arial Narrow" w:hAnsi="Arial Narrow"/>
                <w:color w:val="000000"/>
                <w:sz w:val="20"/>
                <w:szCs w:val="20"/>
              </w:rPr>
            </w:pPr>
            <w:r w:rsidRPr="003E7482">
              <w:rPr>
                <w:rFonts w:ascii="Arial Narrow" w:hAnsi="Arial Narrow"/>
                <w:color w:val="000000"/>
                <w:sz w:val="20"/>
                <w:szCs w:val="20"/>
              </w:rPr>
              <w:t xml:space="preserve">2027 год –  </w:t>
            </w:r>
          </w:p>
        </w:tc>
        <w:tc>
          <w:tcPr>
            <w:tcW w:w="1074" w:type="pct"/>
            <w:tcBorders>
              <w:top w:val="nil"/>
              <w:left w:val="nil"/>
              <w:bottom w:val="nil"/>
              <w:right w:val="nil"/>
            </w:tcBorders>
            <w:shd w:val="clear" w:color="auto" w:fill="auto"/>
            <w:noWrap/>
            <w:hideMark/>
          </w:tcPr>
          <w:p w:rsidR="0068731E" w:rsidRPr="003E7482" w:rsidRDefault="0068731E" w:rsidP="00E24CEE">
            <w:pPr>
              <w:jc w:val="center"/>
              <w:rPr>
                <w:rFonts w:ascii="Arial Narrow" w:hAnsi="Arial Narrow"/>
                <w:color w:val="000000"/>
                <w:sz w:val="20"/>
                <w:szCs w:val="20"/>
              </w:rPr>
            </w:pPr>
            <w:r w:rsidRPr="003E7482">
              <w:rPr>
                <w:rFonts w:ascii="Arial Narrow" w:hAnsi="Arial Narrow"/>
                <w:color w:val="000000"/>
                <w:sz w:val="20"/>
                <w:szCs w:val="20"/>
              </w:rPr>
              <w:t xml:space="preserve">                  146 019,71800   </w:t>
            </w:r>
          </w:p>
        </w:tc>
        <w:tc>
          <w:tcPr>
            <w:tcW w:w="1632" w:type="pct"/>
            <w:tcBorders>
              <w:top w:val="nil"/>
              <w:left w:val="nil"/>
              <w:bottom w:val="nil"/>
              <w:right w:val="single" w:sz="4" w:space="0" w:color="auto"/>
            </w:tcBorders>
            <w:shd w:val="clear" w:color="auto" w:fill="auto"/>
            <w:noWrap/>
            <w:vAlign w:val="bottom"/>
            <w:hideMark/>
          </w:tcPr>
          <w:p w:rsidR="0068731E" w:rsidRPr="003E7482" w:rsidRDefault="0068731E" w:rsidP="00E24CEE">
            <w:pPr>
              <w:rPr>
                <w:rFonts w:ascii="Arial Narrow" w:hAnsi="Arial Narrow"/>
                <w:color w:val="000000"/>
                <w:sz w:val="20"/>
                <w:szCs w:val="20"/>
              </w:rPr>
            </w:pPr>
            <w:r w:rsidRPr="003E7482">
              <w:rPr>
                <w:rFonts w:ascii="Arial Narrow" w:hAnsi="Arial Narrow"/>
                <w:color w:val="000000"/>
                <w:sz w:val="20"/>
                <w:szCs w:val="20"/>
              </w:rPr>
              <w:t xml:space="preserve"> тыс. руб. </w:t>
            </w:r>
          </w:p>
        </w:tc>
      </w:tr>
      <w:tr w:rsidR="0068731E" w:rsidRPr="003E7482" w:rsidTr="00160DFA">
        <w:trPr>
          <w:trHeight w:val="345"/>
        </w:trPr>
        <w:tc>
          <w:tcPr>
            <w:tcW w:w="1213" w:type="pct"/>
            <w:vMerge/>
            <w:tcBorders>
              <w:top w:val="single" w:sz="4" w:space="0" w:color="auto"/>
              <w:left w:val="single" w:sz="4" w:space="0" w:color="auto"/>
              <w:bottom w:val="single" w:sz="4" w:space="0" w:color="auto"/>
              <w:right w:val="single" w:sz="4" w:space="0" w:color="auto"/>
            </w:tcBorders>
            <w:vAlign w:val="center"/>
            <w:hideMark/>
          </w:tcPr>
          <w:p w:rsidR="0068731E" w:rsidRPr="003E7482" w:rsidRDefault="0068731E" w:rsidP="00E24CEE">
            <w:pPr>
              <w:rPr>
                <w:rFonts w:ascii="Arial Narrow" w:hAnsi="Arial Narrow"/>
                <w:color w:val="000000"/>
                <w:sz w:val="20"/>
                <w:szCs w:val="20"/>
              </w:rPr>
            </w:pPr>
          </w:p>
        </w:tc>
        <w:tc>
          <w:tcPr>
            <w:tcW w:w="3787" w:type="pct"/>
            <w:gridSpan w:val="3"/>
            <w:tcBorders>
              <w:top w:val="nil"/>
              <w:left w:val="nil"/>
              <w:bottom w:val="nil"/>
              <w:right w:val="single" w:sz="4" w:space="0" w:color="000000"/>
            </w:tcBorders>
            <w:shd w:val="clear" w:color="auto" w:fill="auto"/>
            <w:hideMark/>
          </w:tcPr>
          <w:p w:rsidR="0068731E" w:rsidRPr="003E7482" w:rsidRDefault="0068731E" w:rsidP="00E24CEE">
            <w:pPr>
              <w:rPr>
                <w:rFonts w:ascii="Arial Narrow" w:hAnsi="Arial Narrow"/>
                <w:color w:val="000000"/>
                <w:sz w:val="20"/>
                <w:szCs w:val="20"/>
              </w:rPr>
            </w:pPr>
            <w:r w:rsidRPr="003E7482">
              <w:rPr>
                <w:rFonts w:ascii="Arial Narrow" w:hAnsi="Arial Narrow"/>
                <w:color w:val="000000"/>
                <w:sz w:val="20"/>
                <w:szCs w:val="20"/>
              </w:rPr>
              <w:t>в том числе из бюджета Красноярского края</w:t>
            </w:r>
          </w:p>
        </w:tc>
      </w:tr>
      <w:tr w:rsidR="0068731E" w:rsidRPr="003E7482" w:rsidTr="00160DFA">
        <w:trPr>
          <w:trHeight w:val="315"/>
        </w:trPr>
        <w:tc>
          <w:tcPr>
            <w:tcW w:w="1213" w:type="pct"/>
            <w:vMerge/>
            <w:tcBorders>
              <w:top w:val="single" w:sz="4" w:space="0" w:color="auto"/>
              <w:left w:val="single" w:sz="4" w:space="0" w:color="auto"/>
              <w:bottom w:val="single" w:sz="4" w:space="0" w:color="auto"/>
              <w:right w:val="single" w:sz="4" w:space="0" w:color="auto"/>
            </w:tcBorders>
            <w:vAlign w:val="center"/>
            <w:hideMark/>
          </w:tcPr>
          <w:p w:rsidR="0068731E" w:rsidRPr="003E7482" w:rsidRDefault="0068731E" w:rsidP="00E24CEE">
            <w:pPr>
              <w:rPr>
                <w:rFonts w:ascii="Arial Narrow" w:hAnsi="Arial Narrow"/>
                <w:color w:val="000000"/>
                <w:sz w:val="20"/>
                <w:szCs w:val="20"/>
              </w:rPr>
            </w:pPr>
          </w:p>
        </w:tc>
        <w:tc>
          <w:tcPr>
            <w:tcW w:w="1081" w:type="pct"/>
            <w:tcBorders>
              <w:top w:val="nil"/>
              <w:left w:val="nil"/>
              <w:bottom w:val="nil"/>
              <w:right w:val="nil"/>
            </w:tcBorders>
            <w:shd w:val="clear" w:color="auto" w:fill="auto"/>
            <w:hideMark/>
          </w:tcPr>
          <w:p w:rsidR="0068731E" w:rsidRPr="003E7482" w:rsidRDefault="0068731E" w:rsidP="00E24CEE">
            <w:pPr>
              <w:jc w:val="both"/>
              <w:rPr>
                <w:rFonts w:ascii="Arial Narrow" w:hAnsi="Arial Narrow"/>
                <w:color w:val="000000"/>
                <w:sz w:val="20"/>
                <w:szCs w:val="20"/>
              </w:rPr>
            </w:pPr>
            <w:r w:rsidRPr="003E7482">
              <w:rPr>
                <w:rFonts w:ascii="Arial Narrow" w:hAnsi="Arial Narrow"/>
                <w:color w:val="000000"/>
                <w:sz w:val="20"/>
                <w:szCs w:val="20"/>
              </w:rPr>
              <w:t>всего</w:t>
            </w:r>
          </w:p>
        </w:tc>
        <w:tc>
          <w:tcPr>
            <w:tcW w:w="1074" w:type="pct"/>
            <w:tcBorders>
              <w:top w:val="nil"/>
              <w:left w:val="nil"/>
              <w:bottom w:val="nil"/>
              <w:right w:val="nil"/>
            </w:tcBorders>
            <w:shd w:val="clear" w:color="auto" w:fill="auto"/>
            <w:noWrap/>
            <w:hideMark/>
          </w:tcPr>
          <w:p w:rsidR="0068731E" w:rsidRPr="003E7482" w:rsidRDefault="0068731E" w:rsidP="00E24CEE">
            <w:pPr>
              <w:jc w:val="center"/>
              <w:rPr>
                <w:rFonts w:ascii="Arial Narrow" w:hAnsi="Arial Narrow"/>
                <w:color w:val="000000"/>
                <w:sz w:val="20"/>
                <w:szCs w:val="20"/>
              </w:rPr>
            </w:pPr>
            <w:r w:rsidRPr="003E7482">
              <w:rPr>
                <w:rFonts w:ascii="Arial Narrow" w:hAnsi="Arial Narrow"/>
                <w:color w:val="000000"/>
                <w:sz w:val="20"/>
                <w:szCs w:val="20"/>
              </w:rPr>
              <w:t xml:space="preserve">                      2 766,22304   </w:t>
            </w:r>
          </w:p>
        </w:tc>
        <w:tc>
          <w:tcPr>
            <w:tcW w:w="1632" w:type="pct"/>
            <w:tcBorders>
              <w:top w:val="nil"/>
              <w:left w:val="nil"/>
              <w:bottom w:val="nil"/>
              <w:right w:val="single" w:sz="4" w:space="0" w:color="auto"/>
            </w:tcBorders>
            <w:shd w:val="clear" w:color="auto" w:fill="auto"/>
            <w:hideMark/>
          </w:tcPr>
          <w:p w:rsidR="0068731E" w:rsidRPr="003E7482" w:rsidRDefault="0068731E" w:rsidP="00E24CEE">
            <w:pPr>
              <w:rPr>
                <w:rFonts w:ascii="Arial Narrow" w:hAnsi="Arial Narrow"/>
                <w:color w:val="000000"/>
                <w:sz w:val="20"/>
                <w:szCs w:val="20"/>
              </w:rPr>
            </w:pPr>
            <w:r w:rsidRPr="003E7482">
              <w:rPr>
                <w:rFonts w:ascii="Arial Narrow" w:hAnsi="Arial Narrow"/>
                <w:color w:val="000000"/>
                <w:sz w:val="20"/>
                <w:szCs w:val="20"/>
              </w:rPr>
              <w:t>тыс. руб., в т. ч. по годам:</w:t>
            </w:r>
          </w:p>
        </w:tc>
      </w:tr>
      <w:tr w:rsidR="0068731E" w:rsidRPr="003E7482" w:rsidTr="00160DFA">
        <w:trPr>
          <w:trHeight w:val="315"/>
        </w:trPr>
        <w:tc>
          <w:tcPr>
            <w:tcW w:w="1213" w:type="pct"/>
            <w:vMerge/>
            <w:tcBorders>
              <w:top w:val="single" w:sz="4" w:space="0" w:color="auto"/>
              <w:left w:val="single" w:sz="4" w:space="0" w:color="auto"/>
              <w:bottom w:val="single" w:sz="4" w:space="0" w:color="auto"/>
              <w:right w:val="single" w:sz="4" w:space="0" w:color="auto"/>
            </w:tcBorders>
            <w:vAlign w:val="center"/>
            <w:hideMark/>
          </w:tcPr>
          <w:p w:rsidR="0068731E" w:rsidRPr="003E7482" w:rsidRDefault="0068731E" w:rsidP="00E24CEE">
            <w:pPr>
              <w:rPr>
                <w:rFonts w:ascii="Arial Narrow" w:hAnsi="Arial Narrow"/>
                <w:color w:val="000000"/>
                <w:sz w:val="20"/>
                <w:szCs w:val="20"/>
              </w:rPr>
            </w:pPr>
          </w:p>
        </w:tc>
        <w:tc>
          <w:tcPr>
            <w:tcW w:w="1081" w:type="pct"/>
            <w:tcBorders>
              <w:top w:val="nil"/>
              <w:left w:val="nil"/>
              <w:bottom w:val="nil"/>
              <w:right w:val="nil"/>
            </w:tcBorders>
            <w:shd w:val="clear" w:color="auto" w:fill="auto"/>
            <w:noWrap/>
            <w:vAlign w:val="bottom"/>
            <w:hideMark/>
          </w:tcPr>
          <w:p w:rsidR="0068731E" w:rsidRPr="003E7482" w:rsidRDefault="0068731E" w:rsidP="00E24CEE">
            <w:pPr>
              <w:rPr>
                <w:rFonts w:ascii="Arial Narrow" w:hAnsi="Arial Narrow"/>
                <w:color w:val="000000"/>
                <w:sz w:val="20"/>
                <w:szCs w:val="20"/>
              </w:rPr>
            </w:pPr>
            <w:r w:rsidRPr="003E7482">
              <w:rPr>
                <w:rFonts w:ascii="Arial Narrow" w:hAnsi="Arial Narrow"/>
                <w:color w:val="000000"/>
                <w:sz w:val="20"/>
                <w:szCs w:val="20"/>
              </w:rPr>
              <w:t xml:space="preserve">2025 год –  </w:t>
            </w:r>
          </w:p>
        </w:tc>
        <w:tc>
          <w:tcPr>
            <w:tcW w:w="1074" w:type="pct"/>
            <w:tcBorders>
              <w:top w:val="nil"/>
              <w:left w:val="nil"/>
              <w:bottom w:val="nil"/>
              <w:right w:val="nil"/>
            </w:tcBorders>
            <w:shd w:val="clear" w:color="auto" w:fill="auto"/>
            <w:noWrap/>
            <w:hideMark/>
          </w:tcPr>
          <w:p w:rsidR="0068731E" w:rsidRPr="003E7482" w:rsidRDefault="0068731E" w:rsidP="00E24CEE">
            <w:pPr>
              <w:jc w:val="center"/>
              <w:rPr>
                <w:rFonts w:ascii="Arial Narrow" w:hAnsi="Arial Narrow"/>
                <w:color w:val="000000"/>
                <w:sz w:val="20"/>
                <w:szCs w:val="20"/>
              </w:rPr>
            </w:pPr>
            <w:r w:rsidRPr="003E7482">
              <w:rPr>
                <w:rFonts w:ascii="Arial Narrow" w:hAnsi="Arial Narrow"/>
                <w:color w:val="000000"/>
                <w:sz w:val="20"/>
                <w:szCs w:val="20"/>
              </w:rPr>
              <w:t xml:space="preserve">                      2 766,22304   </w:t>
            </w:r>
          </w:p>
        </w:tc>
        <w:tc>
          <w:tcPr>
            <w:tcW w:w="1632" w:type="pct"/>
            <w:tcBorders>
              <w:top w:val="nil"/>
              <w:left w:val="nil"/>
              <w:bottom w:val="nil"/>
              <w:right w:val="single" w:sz="4" w:space="0" w:color="auto"/>
            </w:tcBorders>
            <w:shd w:val="clear" w:color="auto" w:fill="auto"/>
            <w:noWrap/>
            <w:vAlign w:val="bottom"/>
            <w:hideMark/>
          </w:tcPr>
          <w:p w:rsidR="0068731E" w:rsidRPr="003E7482" w:rsidRDefault="0068731E" w:rsidP="00E24CEE">
            <w:pPr>
              <w:rPr>
                <w:rFonts w:ascii="Arial Narrow" w:hAnsi="Arial Narrow"/>
                <w:color w:val="000000"/>
                <w:sz w:val="20"/>
                <w:szCs w:val="20"/>
              </w:rPr>
            </w:pPr>
            <w:r w:rsidRPr="003E7482">
              <w:rPr>
                <w:rFonts w:ascii="Arial Narrow" w:hAnsi="Arial Narrow"/>
                <w:color w:val="000000"/>
                <w:sz w:val="20"/>
                <w:szCs w:val="20"/>
              </w:rPr>
              <w:t>тыс. руб.</w:t>
            </w:r>
          </w:p>
        </w:tc>
      </w:tr>
      <w:tr w:rsidR="0068731E" w:rsidRPr="003E7482" w:rsidTr="00160DFA">
        <w:trPr>
          <w:trHeight w:val="315"/>
        </w:trPr>
        <w:tc>
          <w:tcPr>
            <w:tcW w:w="1213" w:type="pct"/>
            <w:vMerge/>
            <w:tcBorders>
              <w:top w:val="single" w:sz="4" w:space="0" w:color="auto"/>
              <w:left w:val="single" w:sz="4" w:space="0" w:color="auto"/>
              <w:bottom w:val="single" w:sz="4" w:space="0" w:color="auto"/>
              <w:right w:val="single" w:sz="4" w:space="0" w:color="auto"/>
            </w:tcBorders>
            <w:vAlign w:val="center"/>
            <w:hideMark/>
          </w:tcPr>
          <w:p w:rsidR="0068731E" w:rsidRPr="003E7482" w:rsidRDefault="0068731E" w:rsidP="00E24CEE">
            <w:pPr>
              <w:rPr>
                <w:rFonts w:ascii="Arial Narrow" w:hAnsi="Arial Narrow"/>
                <w:color w:val="000000"/>
                <w:sz w:val="20"/>
                <w:szCs w:val="20"/>
              </w:rPr>
            </w:pPr>
          </w:p>
        </w:tc>
        <w:tc>
          <w:tcPr>
            <w:tcW w:w="1081" w:type="pct"/>
            <w:tcBorders>
              <w:top w:val="nil"/>
              <w:left w:val="nil"/>
              <w:bottom w:val="nil"/>
              <w:right w:val="nil"/>
            </w:tcBorders>
            <w:shd w:val="clear" w:color="auto" w:fill="auto"/>
            <w:noWrap/>
            <w:vAlign w:val="bottom"/>
            <w:hideMark/>
          </w:tcPr>
          <w:p w:rsidR="0068731E" w:rsidRPr="003E7482" w:rsidRDefault="0068731E" w:rsidP="00E24CEE">
            <w:pPr>
              <w:rPr>
                <w:rFonts w:ascii="Arial Narrow" w:hAnsi="Arial Narrow"/>
                <w:color w:val="000000"/>
                <w:sz w:val="20"/>
                <w:szCs w:val="20"/>
              </w:rPr>
            </w:pPr>
            <w:r w:rsidRPr="003E7482">
              <w:rPr>
                <w:rFonts w:ascii="Arial Narrow" w:hAnsi="Arial Narrow"/>
                <w:color w:val="000000"/>
                <w:sz w:val="20"/>
                <w:szCs w:val="20"/>
              </w:rPr>
              <w:t xml:space="preserve">2026 год –  </w:t>
            </w:r>
          </w:p>
        </w:tc>
        <w:tc>
          <w:tcPr>
            <w:tcW w:w="1074" w:type="pct"/>
            <w:tcBorders>
              <w:top w:val="nil"/>
              <w:left w:val="nil"/>
              <w:bottom w:val="nil"/>
              <w:right w:val="nil"/>
            </w:tcBorders>
            <w:shd w:val="clear" w:color="auto" w:fill="auto"/>
            <w:noWrap/>
            <w:hideMark/>
          </w:tcPr>
          <w:p w:rsidR="0068731E" w:rsidRPr="003E7482" w:rsidRDefault="0068731E" w:rsidP="00E24CEE">
            <w:pPr>
              <w:jc w:val="center"/>
              <w:rPr>
                <w:rFonts w:ascii="Arial Narrow" w:hAnsi="Arial Narrow"/>
                <w:color w:val="000000"/>
                <w:sz w:val="20"/>
                <w:szCs w:val="20"/>
              </w:rPr>
            </w:pPr>
            <w:r w:rsidRPr="003E7482">
              <w:rPr>
                <w:rFonts w:ascii="Arial Narrow" w:hAnsi="Arial Narrow"/>
                <w:color w:val="000000"/>
                <w:sz w:val="20"/>
                <w:szCs w:val="20"/>
              </w:rPr>
              <w:t xml:space="preserve">                                      -     </w:t>
            </w:r>
          </w:p>
        </w:tc>
        <w:tc>
          <w:tcPr>
            <w:tcW w:w="1632" w:type="pct"/>
            <w:tcBorders>
              <w:top w:val="nil"/>
              <w:left w:val="nil"/>
              <w:bottom w:val="nil"/>
              <w:right w:val="single" w:sz="4" w:space="0" w:color="auto"/>
            </w:tcBorders>
            <w:shd w:val="clear" w:color="auto" w:fill="auto"/>
            <w:noWrap/>
            <w:vAlign w:val="bottom"/>
            <w:hideMark/>
          </w:tcPr>
          <w:p w:rsidR="0068731E" w:rsidRPr="003E7482" w:rsidRDefault="0068731E" w:rsidP="00E24CEE">
            <w:pPr>
              <w:rPr>
                <w:rFonts w:ascii="Arial Narrow" w:hAnsi="Arial Narrow"/>
                <w:color w:val="000000"/>
                <w:sz w:val="20"/>
                <w:szCs w:val="20"/>
              </w:rPr>
            </w:pPr>
            <w:r w:rsidRPr="003E7482">
              <w:rPr>
                <w:rFonts w:ascii="Arial Narrow" w:hAnsi="Arial Narrow"/>
                <w:color w:val="000000"/>
                <w:sz w:val="20"/>
                <w:szCs w:val="20"/>
              </w:rPr>
              <w:t>тыс. руб.</w:t>
            </w:r>
          </w:p>
        </w:tc>
      </w:tr>
      <w:tr w:rsidR="0068731E" w:rsidRPr="003E7482" w:rsidTr="00160DFA">
        <w:trPr>
          <w:trHeight w:val="315"/>
        </w:trPr>
        <w:tc>
          <w:tcPr>
            <w:tcW w:w="1213" w:type="pct"/>
            <w:vMerge/>
            <w:tcBorders>
              <w:top w:val="single" w:sz="4" w:space="0" w:color="auto"/>
              <w:left w:val="single" w:sz="4" w:space="0" w:color="auto"/>
              <w:bottom w:val="single" w:sz="4" w:space="0" w:color="auto"/>
              <w:right w:val="single" w:sz="4" w:space="0" w:color="auto"/>
            </w:tcBorders>
            <w:vAlign w:val="center"/>
            <w:hideMark/>
          </w:tcPr>
          <w:p w:rsidR="0068731E" w:rsidRPr="003E7482" w:rsidRDefault="0068731E" w:rsidP="00E24CEE">
            <w:pPr>
              <w:rPr>
                <w:rFonts w:ascii="Arial Narrow" w:hAnsi="Arial Narrow"/>
                <w:color w:val="000000"/>
                <w:sz w:val="20"/>
                <w:szCs w:val="20"/>
              </w:rPr>
            </w:pPr>
          </w:p>
        </w:tc>
        <w:tc>
          <w:tcPr>
            <w:tcW w:w="1081" w:type="pct"/>
            <w:tcBorders>
              <w:top w:val="nil"/>
              <w:left w:val="nil"/>
              <w:bottom w:val="nil"/>
              <w:right w:val="nil"/>
            </w:tcBorders>
            <w:shd w:val="clear" w:color="auto" w:fill="auto"/>
            <w:noWrap/>
            <w:vAlign w:val="bottom"/>
            <w:hideMark/>
          </w:tcPr>
          <w:p w:rsidR="0068731E" w:rsidRPr="003E7482" w:rsidRDefault="0068731E" w:rsidP="00E24CEE">
            <w:pPr>
              <w:rPr>
                <w:rFonts w:ascii="Arial Narrow" w:hAnsi="Arial Narrow"/>
                <w:color w:val="000000"/>
                <w:sz w:val="20"/>
                <w:szCs w:val="20"/>
              </w:rPr>
            </w:pPr>
            <w:r w:rsidRPr="003E7482">
              <w:rPr>
                <w:rFonts w:ascii="Arial Narrow" w:hAnsi="Arial Narrow"/>
                <w:color w:val="000000"/>
                <w:sz w:val="20"/>
                <w:szCs w:val="20"/>
              </w:rPr>
              <w:t xml:space="preserve">2027 год –  </w:t>
            </w:r>
          </w:p>
        </w:tc>
        <w:tc>
          <w:tcPr>
            <w:tcW w:w="1074" w:type="pct"/>
            <w:tcBorders>
              <w:top w:val="nil"/>
              <w:left w:val="nil"/>
              <w:bottom w:val="nil"/>
              <w:right w:val="nil"/>
            </w:tcBorders>
            <w:shd w:val="clear" w:color="auto" w:fill="auto"/>
            <w:noWrap/>
            <w:hideMark/>
          </w:tcPr>
          <w:p w:rsidR="0068731E" w:rsidRPr="003E7482" w:rsidRDefault="0068731E" w:rsidP="00E24CEE">
            <w:pPr>
              <w:jc w:val="center"/>
              <w:rPr>
                <w:rFonts w:ascii="Arial Narrow" w:hAnsi="Arial Narrow"/>
                <w:color w:val="000000"/>
                <w:sz w:val="20"/>
                <w:szCs w:val="20"/>
              </w:rPr>
            </w:pPr>
            <w:r w:rsidRPr="003E7482">
              <w:rPr>
                <w:rFonts w:ascii="Arial Narrow" w:hAnsi="Arial Narrow"/>
                <w:color w:val="000000"/>
                <w:sz w:val="20"/>
                <w:szCs w:val="20"/>
              </w:rPr>
              <w:t xml:space="preserve">                                      -     </w:t>
            </w:r>
          </w:p>
        </w:tc>
        <w:tc>
          <w:tcPr>
            <w:tcW w:w="1632" w:type="pct"/>
            <w:tcBorders>
              <w:top w:val="nil"/>
              <w:left w:val="nil"/>
              <w:bottom w:val="nil"/>
              <w:right w:val="single" w:sz="4" w:space="0" w:color="auto"/>
            </w:tcBorders>
            <w:shd w:val="clear" w:color="auto" w:fill="auto"/>
            <w:noWrap/>
            <w:vAlign w:val="bottom"/>
            <w:hideMark/>
          </w:tcPr>
          <w:p w:rsidR="0068731E" w:rsidRPr="003E7482" w:rsidRDefault="0068731E" w:rsidP="00E24CEE">
            <w:pPr>
              <w:rPr>
                <w:rFonts w:ascii="Arial Narrow" w:hAnsi="Arial Narrow"/>
                <w:color w:val="000000"/>
                <w:sz w:val="20"/>
                <w:szCs w:val="20"/>
              </w:rPr>
            </w:pPr>
            <w:r w:rsidRPr="003E7482">
              <w:rPr>
                <w:rFonts w:ascii="Arial Narrow" w:hAnsi="Arial Narrow"/>
                <w:color w:val="000000"/>
                <w:sz w:val="20"/>
                <w:szCs w:val="20"/>
              </w:rPr>
              <w:t>тыс. руб.</w:t>
            </w:r>
          </w:p>
        </w:tc>
      </w:tr>
      <w:tr w:rsidR="0068731E" w:rsidRPr="003E7482" w:rsidTr="00160DFA">
        <w:trPr>
          <w:trHeight w:val="390"/>
        </w:trPr>
        <w:tc>
          <w:tcPr>
            <w:tcW w:w="1213" w:type="pct"/>
            <w:vMerge/>
            <w:tcBorders>
              <w:top w:val="single" w:sz="4" w:space="0" w:color="auto"/>
              <w:left w:val="single" w:sz="4" w:space="0" w:color="auto"/>
              <w:bottom w:val="single" w:sz="4" w:space="0" w:color="auto"/>
              <w:right w:val="single" w:sz="4" w:space="0" w:color="auto"/>
            </w:tcBorders>
            <w:vAlign w:val="center"/>
            <w:hideMark/>
          </w:tcPr>
          <w:p w:rsidR="0068731E" w:rsidRPr="003E7482" w:rsidRDefault="0068731E" w:rsidP="00E24CEE">
            <w:pPr>
              <w:rPr>
                <w:rFonts w:ascii="Arial Narrow" w:hAnsi="Arial Narrow"/>
                <w:color w:val="000000"/>
                <w:sz w:val="20"/>
                <w:szCs w:val="20"/>
              </w:rPr>
            </w:pPr>
          </w:p>
        </w:tc>
        <w:tc>
          <w:tcPr>
            <w:tcW w:w="3787" w:type="pct"/>
            <w:gridSpan w:val="3"/>
            <w:tcBorders>
              <w:top w:val="nil"/>
              <w:left w:val="nil"/>
              <w:bottom w:val="nil"/>
              <w:right w:val="single" w:sz="4" w:space="0" w:color="000000"/>
            </w:tcBorders>
            <w:shd w:val="clear" w:color="auto" w:fill="auto"/>
            <w:hideMark/>
          </w:tcPr>
          <w:p w:rsidR="0068731E" w:rsidRPr="003E7482" w:rsidRDefault="0068731E" w:rsidP="00E24CEE">
            <w:pPr>
              <w:jc w:val="both"/>
              <w:rPr>
                <w:rFonts w:ascii="Arial Narrow" w:hAnsi="Arial Narrow"/>
                <w:color w:val="000000"/>
                <w:sz w:val="20"/>
                <w:szCs w:val="20"/>
              </w:rPr>
            </w:pPr>
            <w:r w:rsidRPr="003E7482">
              <w:rPr>
                <w:rFonts w:ascii="Arial Narrow" w:hAnsi="Arial Narrow"/>
                <w:color w:val="000000"/>
                <w:sz w:val="20"/>
                <w:szCs w:val="20"/>
              </w:rPr>
              <w:t>в том числе из  бюджета Эвенкийского муниципального района</w:t>
            </w:r>
          </w:p>
        </w:tc>
      </w:tr>
      <w:tr w:rsidR="0068731E" w:rsidRPr="003E7482" w:rsidTr="00160DFA">
        <w:trPr>
          <w:trHeight w:val="330"/>
        </w:trPr>
        <w:tc>
          <w:tcPr>
            <w:tcW w:w="1213" w:type="pct"/>
            <w:vMerge/>
            <w:tcBorders>
              <w:top w:val="single" w:sz="4" w:space="0" w:color="auto"/>
              <w:left w:val="single" w:sz="4" w:space="0" w:color="auto"/>
              <w:bottom w:val="single" w:sz="4" w:space="0" w:color="auto"/>
              <w:right w:val="single" w:sz="4" w:space="0" w:color="auto"/>
            </w:tcBorders>
            <w:vAlign w:val="center"/>
            <w:hideMark/>
          </w:tcPr>
          <w:p w:rsidR="0068731E" w:rsidRPr="003E7482" w:rsidRDefault="0068731E" w:rsidP="00E24CEE">
            <w:pPr>
              <w:rPr>
                <w:rFonts w:ascii="Arial Narrow" w:hAnsi="Arial Narrow"/>
                <w:color w:val="000000"/>
                <w:sz w:val="20"/>
                <w:szCs w:val="20"/>
              </w:rPr>
            </w:pPr>
          </w:p>
        </w:tc>
        <w:tc>
          <w:tcPr>
            <w:tcW w:w="1081" w:type="pct"/>
            <w:tcBorders>
              <w:top w:val="nil"/>
              <w:left w:val="nil"/>
              <w:bottom w:val="nil"/>
              <w:right w:val="nil"/>
            </w:tcBorders>
            <w:shd w:val="clear" w:color="auto" w:fill="auto"/>
            <w:hideMark/>
          </w:tcPr>
          <w:p w:rsidR="0068731E" w:rsidRPr="003E7482" w:rsidRDefault="0068731E" w:rsidP="00E24CEE">
            <w:pPr>
              <w:jc w:val="both"/>
              <w:rPr>
                <w:rFonts w:ascii="Arial Narrow" w:hAnsi="Arial Narrow"/>
                <w:color w:val="000000"/>
                <w:sz w:val="20"/>
                <w:szCs w:val="20"/>
              </w:rPr>
            </w:pPr>
            <w:r w:rsidRPr="003E7482">
              <w:rPr>
                <w:rFonts w:ascii="Arial Narrow" w:hAnsi="Arial Narrow"/>
                <w:color w:val="000000"/>
                <w:sz w:val="20"/>
                <w:szCs w:val="20"/>
              </w:rPr>
              <w:t>всего</w:t>
            </w:r>
          </w:p>
        </w:tc>
        <w:tc>
          <w:tcPr>
            <w:tcW w:w="1074" w:type="pct"/>
            <w:tcBorders>
              <w:top w:val="nil"/>
              <w:left w:val="nil"/>
              <w:bottom w:val="nil"/>
              <w:right w:val="nil"/>
            </w:tcBorders>
            <w:shd w:val="clear" w:color="auto" w:fill="auto"/>
            <w:noWrap/>
            <w:hideMark/>
          </w:tcPr>
          <w:p w:rsidR="0068731E" w:rsidRPr="003E7482" w:rsidRDefault="0068731E" w:rsidP="00E24CEE">
            <w:pPr>
              <w:jc w:val="center"/>
              <w:rPr>
                <w:rFonts w:ascii="Arial Narrow" w:hAnsi="Arial Narrow"/>
                <w:color w:val="000000"/>
                <w:sz w:val="20"/>
                <w:szCs w:val="20"/>
              </w:rPr>
            </w:pPr>
            <w:r w:rsidRPr="003E7482">
              <w:rPr>
                <w:rFonts w:ascii="Arial Narrow" w:hAnsi="Arial Narrow"/>
                <w:color w:val="000000"/>
                <w:sz w:val="20"/>
                <w:szCs w:val="20"/>
              </w:rPr>
              <w:t xml:space="preserve">                  438 056,92296   </w:t>
            </w:r>
          </w:p>
        </w:tc>
        <w:tc>
          <w:tcPr>
            <w:tcW w:w="1632" w:type="pct"/>
            <w:tcBorders>
              <w:top w:val="nil"/>
              <w:left w:val="nil"/>
              <w:bottom w:val="nil"/>
              <w:right w:val="single" w:sz="4" w:space="0" w:color="auto"/>
            </w:tcBorders>
            <w:shd w:val="clear" w:color="auto" w:fill="auto"/>
            <w:hideMark/>
          </w:tcPr>
          <w:p w:rsidR="0068731E" w:rsidRPr="003E7482" w:rsidRDefault="0068731E" w:rsidP="00E24CEE">
            <w:pPr>
              <w:rPr>
                <w:rFonts w:ascii="Arial Narrow" w:hAnsi="Arial Narrow"/>
                <w:color w:val="000000"/>
                <w:sz w:val="20"/>
                <w:szCs w:val="20"/>
              </w:rPr>
            </w:pPr>
            <w:r w:rsidRPr="003E7482">
              <w:rPr>
                <w:rFonts w:ascii="Arial Narrow" w:hAnsi="Arial Narrow"/>
                <w:color w:val="000000"/>
                <w:sz w:val="20"/>
                <w:szCs w:val="20"/>
              </w:rPr>
              <w:t>тыс. руб., в т.ч. по годам:</w:t>
            </w:r>
          </w:p>
        </w:tc>
      </w:tr>
      <w:tr w:rsidR="0068731E" w:rsidRPr="003E7482" w:rsidTr="00160DFA">
        <w:trPr>
          <w:trHeight w:val="315"/>
        </w:trPr>
        <w:tc>
          <w:tcPr>
            <w:tcW w:w="1213" w:type="pct"/>
            <w:vMerge/>
            <w:tcBorders>
              <w:top w:val="single" w:sz="4" w:space="0" w:color="auto"/>
              <w:left w:val="single" w:sz="4" w:space="0" w:color="auto"/>
              <w:bottom w:val="single" w:sz="4" w:space="0" w:color="auto"/>
              <w:right w:val="single" w:sz="4" w:space="0" w:color="auto"/>
            </w:tcBorders>
            <w:vAlign w:val="center"/>
            <w:hideMark/>
          </w:tcPr>
          <w:p w:rsidR="0068731E" w:rsidRPr="003E7482" w:rsidRDefault="0068731E" w:rsidP="00E24CEE">
            <w:pPr>
              <w:rPr>
                <w:rFonts w:ascii="Arial Narrow" w:hAnsi="Arial Narrow"/>
                <w:color w:val="000000"/>
                <w:sz w:val="20"/>
                <w:szCs w:val="20"/>
              </w:rPr>
            </w:pPr>
          </w:p>
        </w:tc>
        <w:tc>
          <w:tcPr>
            <w:tcW w:w="1081" w:type="pct"/>
            <w:tcBorders>
              <w:top w:val="nil"/>
              <w:left w:val="nil"/>
              <w:bottom w:val="nil"/>
              <w:right w:val="nil"/>
            </w:tcBorders>
            <w:shd w:val="clear" w:color="auto" w:fill="auto"/>
            <w:noWrap/>
            <w:vAlign w:val="bottom"/>
            <w:hideMark/>
          </w:tcPr>
          <w:p w:rsidR="0068731E" w:rsidRPr="003E7482" w:rsidRDefault="0068731E" w:rsidP="00E24CEE">
            <w:pPr>
              <w:rPr>
                <w:rFonts w:ascii="Arial Narrow" w:hAnsi="Arial Narrow"/>
                <w:color w:val="000000"/>
                <w:sz w:val="20"/>
                <w:szCs w:val="20"/>
              </w:rPr>
            </w:pPr>
            <w:r w:rsidRPr="003E7482">
              <w:rPr>
                <w:rFonts w:ascii="Arial Narrow" w:hAnsi="Arial Narrow"/>
                <w:color w:val="000000"/>
                <w:sz w:val="20"/>
                <w:szCs w:val="20"/>
              </w:rPr>
              <w:t xml:space="preserve">2025 год –  </w:t>
            </w:r>
          </w:p>
        </w:tc>
        <w:tc>
          <w:tcPr>
            <w:tcW w:w="1074" w:type="pct"/>
            <w:tcBorders>
              <w:top w:val="nil"/>
              <w:left w:val="nil"/>
              <w:bottom w:val="nil"/>
              <w:right w:val="nil"/>
            </w:tcBorders>
            <w:shd w:val="clear" w:color="auto" w:fill="auto"/>
            <w:noWrap/>
            <w:hideMark/>
          </w:tcPr>
          <w:p w:rsidR="0068731E" w:rsidRPr="003E7482" w:rsidRDefault="0068731E" w:rsidP="00E24CEE">
            <w:pPr>
              <w:jc w:val="center"/>
              <w:rPr>
                <w:rFonts w:ascii="Arial Narrow" w:hAnsi="Arial Narrow"/>
                <w:color w:val="000000"/>
                <w:sz w:val="20"/>
                <w:szCs w:val="20"/>
              </w:rPr>
            </w:pPr>
            <w:r w:rsidRPr="003E7482">
              <w:rPr>
                <w:rFonts w:ascii="Arial Narrow" w:hAnsi="Arial Narrow"/>
                <w:color w:val="000000"/>
                <w:sz w:val="20"/>
                <w:szCs w:val="20"/>
              </w:rPr>
              <w:t xml:space="preserve">                  146 017,48696   </w:t>
            </w:r>
          </w:p>
        </w:tc>
        <w:tc>
          <w:tcPr>
            <w:tcW w:w="1632" w:type="pct"/>
            <w:tcBorders>
              <w:top w:val="nil"/>
              <w:left w:val="nil"/>
              <w:bottom w:val="nil"/>
              <w:right w:val="single" w:sz="4" w:space="0" w:color="auto"/>
            </w:tcBorders>
            <w:shd w:val="clear" w:color="auto" w:fill="auto"/>
            <w:noWrap/>
            <w:vAlign w:val="bottom"/>
            <w:hideMark/>
          </w:tcPr>
          <w:p w:rsidR="0068731E" w:rsidRPr="003E7482" w:rsidRDefault="0068731E" w:rsidP="00E24CEE">
            <w:pPr>
              <w:rPr>
                <w:rFonts w:ascii="Arial Narrow" w:hAnsi="Arial Narrow"/>
                <w:color w:val="000000"/>
                <w:sz w:val="20"/>
                <w:szCs w:val="20"/>
              </w:rPr>
            </w:pPr>
            <w:r w:rsidRPr="003E7482">
              <w:rPr>
                <w:rFonts w:ascii="Arial Narrow" w:hAnsi="Arial Narrow"/>
                <w:color w:val="000000"/>
                <w:sz w:val="20"/>
                <w:szCs w:val="20"/>
              </w:rPr>
              <w:t>тыс. руб.</w:t>
            </w:r>
          </w:p>
        </w:tc>
      </w:tr>
      <w:tr w:rsidR="0068731E" w:rsidRPr="003E7482" w:rsidTr="00160DFA">
        <w:trPr>
          <w:trHeight w:val="315"/>
        </w:trPr>
        <w:tc>
          <w:tcPr>
            <w:tcW w:w="1213" w:type="pct"/>
            <w:vMerge/>
            <w:tcBorders>
              <w:top w:val="single" w:sz="4" w:space="0" w:color="auto"/>
              <w:left w:val="single" w:sz="4" w:space="0" w:color="auto"/>
              <w:bottom w:val="single" w:sz="4" w:space="0" w:color="auto"/>
              <w:right w:val="single" w:sz="4" w:space="0" w:color="auto"/>
            </w:tcBorders>
            <w:vAlign w:val="center"/>
            <w:hideMark/>
          </w:tcPr>
          <w:p w:rsidR="0068731E" w:rsidRPr="003E7482" w:rsidRDefault="0068731E" w:rsidP="00E24CEE">
            <w:pPr>
              <w:rPr>
                <w:rFonts w:ascii="Arial Narrow" w:hAnsi="Arial Narrow"/>
                <w:color w:val="000000"/>
                <w:sz w:val="20"/>
                <w:szCs w:val="20"/>
              </w:rPr>
            </w:pPr>
          </w:p>
        </w:tc>
        <w:tc>
          <w:tcPr>
            <w:tcW w:w="1081" w:type="pct"/>
            <w:tcBorders>
              <w:top w:val="nil"/>
              <w:left w:val="nil"/>
              <w:bottom w:val="nil"/>
              <w:right w:val="nil"/>
            </w:tcBorders>
            <w:shd w:val="clear" w:color="auto" w:fill="auto"/>
            <w:noWrap/>
            <w:vAlign w:val="bottom"/>
            <w:hideMark/>
          </w:tcPr>
          <w:p w:rsidR="0068731E" w:rsidRPr="003E7482" w:rsidRDefault="0068731E" w:rsidP="00E24CEE">
            <w:pPr>
              <w:rPr>
                <w:rFonts w:ascii="Arial Narrow" w:hAnsi="Arial Narrow"/>
                <w:color w:val="000000"/>
                <w:sz w:val="20"/>
                <w:szCs w:val="20"/>
              </w:rPr>
            </w:pPr>
            <w:r w:rsidRPr="003E7482">
              <w:rPr>
                <w:rFonts w:ascii="Arial Narrow" w:hAnsi="Arial Narrow"/>
                <w:color w:val="000000"/>
                <w:sz w:val="20"/>
                <w:szCs w:val="20"/>
              </w:rPr>
              <w:t xml:space="preserve">2026 год –  </w:t>
            </w:r>
          </w:p>
        </w:tc>
        <w:tc>
          <w:tcPr>
            <w:tcW w:w="1074" w:type="pct"/>
            <w:tcBorders>
              <w:top w:val="nil"/>
              <w:left w:val="nil"/>
              <w:bottom w:val="nil"/>
              <w:right w:val="nil"/>
            </w:tcBorders>
            <w:shd w:val="clear" w:color="auto" w:fill="auto"/>
            <w:noWrap/>
            <w:hideMark/>
          </w:tcPr>
          <w:p w:rsidR="0068731E" w:rsidRPr="003E7482" w:rsidRDefault="0068731E" w:rsidP="00E24CEE">
            <w:pPr>
              <w:jc w:val="center"/>
              <w:rPr>
                <w:rFonts w:ascii="Arial Narrow" w:hAnsi="Arial Narrow"/>
                <w:color w:val="000000"/>
                <w:sz w:val="20"/>
                <w:szCs w:val="20"/>
              </w:rPr>
            </w:pPr>
            <w:r w:rsidRPr="003E7482">
              <w:rPr>
                <w:rFonts w:ascii="Arial Narrow" w:hAnsi="Arial Narrow"/>
                <w:color w:val="000000"/>
                <w:sz w:val="20"/>
                <w:szCs w:val="20"/>
              </w:rPr>
              <w:t xml:space="preserve">                  146 019,71800   </w:t>
            </w:r>
          </w:p>
        </w:tc>
        <w:tc>
          <w:tcPr>
            <w:tcW w:w="1632" w:type="pct"/>
            <w:tcBorders>
              <w:top w:val="nil"/>
              <w:left w:val="nil"/>
              <w:bottom w:val="nil"/>
              <w:right w:val="single" w:sz="4" w:space="0" w:color="auto"/>
            </w:tcBorders>
            <w:shd w:val="clear" w:color="auto" w:fill="auto"/>
            <w:noWrap/>
            <w:vAlign w:val="bottom"/>
            <w:hideMark/>
          </w:tcPr>
          <w:p w:rsidR="0068731E" w:rsidRPr="003E7482" w:rsidRDefault="0068731E" w:rsidP="00E24CEE">
            <w:pPr>
              <w:rPr>
                <w:rFonts w:ascii="Arial Narrow" w:hAnsi="Arial Narrow"/>
                <w:color w:val="000000"/>
                <w:sz w:val="20"/>
                <w:szCs w:val="20"/>
              </w:rPr>
            </w:pPr>
            <w:r w:rsidRPr="003E7482">
              <w:rPr>
                <w:rFonts w:ascii="Arial Narrow" w:hAnsi="Arial Narrow"/>
                <w:color w:val="000000"/>
                <w:sz w:val="20"/>
                <w:szCs w:val="20"/>
              </w:rPr>
              <w:t>тыс. руб.</w:t>
            </w:r>
          </w:p>
        </w:tc>
      </w:tr>
      <w:tr w:rsidR="0068731E" w:rsidRPr="003E7482" w:rsidTr="00160DFA">
        <w:trPr>
          <w:trHeight w:val="315"/>
        </w:trPr>
        <w:tc>
          <w:tcPr>
            <w:tcW w:w="1213" w:type="pct"/>
            <w:vMerge/>
            <w:tcBorders>
              <w:top w:val="single" w:sz="4" w:space="0" w:color="auto"/>
              <w:left w:val="single" w:sz="4" w:space="0" w:color="auto"/>
              <w:bottom w:val="single" w:sz="4" w:space="0" w:color="auto"/>
              <w:right w:val="single" w:sz="4" w:space="0" w:color="auto"/>
            </w:tcBorders>
            <w:vAlign w:val="center"/>
            <w:hideMark/>
          </w:tcPr>
          <w:p w:rsidR="0068731E" w:rsidRPr="003E7482" w:rsidRDefault="0068731E" w:rsidP="00E24CEE">
            <w:pPr>
              <w:rPr>
                <w:rFonts w:ascii="Arial Narrow" w:hAnsi="Arial Narrow"/>
                <w:color w:val="000000"/>
                <w:sz w:val="20"/>
                <w:szCs w:val="20"/>
              </w:rPr>
            </w:pPr>
          </w:p>
        </w:tc>
        <w:tc>
          <w:tcPr>
            <w:tcW w:w="1081" w:type="pct"/>
            <w:tcBorders>
              <w:top w:val="nil"/>
              <w:left w:val="nil"/>
              <w:bottom w:val="single" w:sz="4" w:space="0" w:color="auto"/>
              <w:right w:val="nil"/>
            </w:tcBorders>
            <w:shd w:val="clear" w:color="auto" w:fill="auto"/>
            <w:noWrap/>
            <w:vAlign w:val="bottom"/>
            <w:hideMark/>
          </w:tcPr>
          <w:p w:rsidR="0068731E" w:rsidRPr="003E7482" w:rsidRDefault="0068731E" w:rsidP="00E24CEE">
            <w:pPr>
              <w:rPr>
                <w:rFonts w:ascii="Arial Narrow" w:hAnsi="Arial Narrow"/>
                <w:color w:val="000000"/>
                <w:sz w:val="20"/>
                <w:szCs w:val="20"/>
              </w:rPr>
            </w:pPr>
            <w:r w:rsidRPr="003E7482">
              <w:rPr>
                <w:rFonts w:ascii="Arial Narrow" w:hAnsi="Arial Narrow"/>
                <w:color w:val="000000"/>
                <w:sz w:val="20"/>
                <w:szCs w:val="20"/>
              </w:rPr>
              <w:t xml:space="preserve">2027 год –  </w:t>
            </w:r>
          </w:p>
        </w:tc>
        <w:tc>
          <w:tcPr>
            <w:tcW w:w="1074" w:type="pct"/>
            <w:tcBorders>
              <w:top w:val="nil"/>
              <w:left w:val="nil"/>
              <w:bottom w:val="single" w:sz="4" w:space="0" w:color="auto"/>
              <w:right w:val="nil"/>
            </w:tcBorders>
            <w:shd w:val="clear" w:color="auto" w:fill="auto"/>
            <w:noWrap/>
            <w:hideMark/>
          </w:tcPr>
          <w:p w:rsidR="0068731E" w:rsidRPr="003E7482" w:rsidRDefault="0068731E" w:rsidP="00E24CEE">
            <w:pPr>
              <w:jc w:val="center"/>
              <w:rPr>
                <w:rFonts w:ascii="Arial Narrow" w:hAnsi="Arial Narrow"/>
                <w:color w:val="000000"/>
                <w:sz w:val="20"/>
                <w:szCs w:val="20"/>
              </w:rPr>
            </w:pPr>
            <w:r w:rsidRPr="003E7482">
              <w:rPr>
                <w:rFonts w:ascii="Arial Narrow" w:hAnsi="Arial Narrow"/>
                <w:color w:val="000000"/>
                <w:sz w:val="20"/>
                <w:szCs w:val="20"/>
              </w:rPr>
              <w:t xml:space="preserve">                  146 019,71800   </w:t>
            </w:r>
          </w:p>
        </w:tc>
        <w:tc>
          <w:tcPr>
            <w:tcW w:w="1632" w:type="pct"/>
            <w:tcBorders>
              <w:top w:val="nil"/>
              <w:left w:val="nil"/>
              <w:bottom w:val="single" w:sz="4" w:space="0" w:color="auto"/>
              <w:right w:val="single" w:sz="4" w:space="0" w:color="auto"/>
            </w:tcBorders>
            <w:shd w:val="clear" w:color="auto" w:fill="auto"/>
            <w:noWrap/>
            <w:vAlign w:val="bottom"/>
            <w:hideMark/>
          </w:tcPr>
          <w:p w:rsidR="0068731E" w:rsidRPr="003E7482" w:rsidRDefault="0068731E" w:rsidP="00E24CEE">
            <w:pPr>
              <w:rPr>
                <w:rFonts w:ascii="Arial Narrow" w:hAnsi="Arial Narrow"/>
                <w:color w:val="000000"/>
                <w:sz w:val="20"/>
                <w:szCs w:val="20"/>
              </w:rPr>
            </w:pPr>
            <w:r w:rsidRPr="003E7482">
              <w:rPr>
                <w:rFonts w:ascii="Arial Narrow" w:hAnsi="Arial Narrow"/>
                <w:color w:val="000000"/>
                <w:sz w:val="20"/>
                <w:szCs w:val="20"/>
              </w:rPr>
              <w:t>тыс. руб.</w:t>
            </w:r>
          </w:p>
        </w:tc>
      </w:tr>
    </w:tbl>
    <w:p w:rsidR="0068731E" w:rsidRPr="003E7482" w:rsidRDefault="0068731E" w:rsidP="0068731E">
      <w:pPr>
        <w:pStyle w:val="aff5"/>
        <w:numPr>
          <w:ilvl w:val="1"/>
          <w:numId w:val="38"/>
        </w:numPr>
        <w:tabs>
          <w:tab w:val="left" w:pos="-10915"/>
          <w:tab w:val="left" w:pos="709"/>
        </w:tabs>
        <w:ind w:left="0" w:firstLine="0"/>
        <w:jc w:val="both"/>
        <w:rPr>
          <w:rFonts w:ascii="Arial Narrow" w:hAnsi="Arial Narrow"/>
          <w:sz w:val="20"/>
          <w:szCs w:val="20"/>
        </w:rPr>
      </w:pPr>
      <w:r w:rsidRPr="003E7482">
        <w:rPr>
          <w:rFonts w:ascii="Arial Narrow" w:hAnsi="Arial Narrow"/>
          <w:sz w:val="20"/>
          <w:szCs w:val="20"/>
        </w:rPr>
        <w:t>пункт 1 приложения № 1 «Цели, целевые показатели, задачи, показатели результативности (показатели развития отрасли, вида экономической деятельности)» к паспорту муниципальной программы изложить в новой редакции согласно приложению № 1 к настоящему постановлению;</w:t>
      </w:r>
    </w:p>
    <w:p w:rsidR="0068731E" w:rsidRPr="003E7482" w:rsidRDefault="0068731E" w:rsidP="0068731E">
      <w:pPr>
        <w:pStyle w:val="aff5"/>
        <w:numPr>
          <w:ilvl w:val="1"/>
          <w:numId w:val="38"/>
        </w:numPr>
        <w:tabs>
          <w:tab w:val="left" w:pos="0"/>
          <w:tab w:val="left" w:pos="709"/>
          <w:tab w:val="left" w:pos="1134"/>
        </w:tabs>
        <w:ind w:left="0" w:firstLine="0"/>
        <w:jc w:val="both"/>
        <w:rPr>
          <w:rFonts w:ascii="Arial Narrow" w:hAnsi="Arial Narrow"/>
          <w:sz w:val="20"/>
          <w:szCs w:val="20"/>
        </w:rPr>
      </w:pPr>
      <w:r w:rsidRPr="003E7482">
        <w:rPr>
          <w:rFonts w:ascii="Arial Narrow" w:hAnsi="Arial Narrow"/>
          <w:sz w:val="20"/>
          <w:szCs w:val="20"/>
        </w:rPr>
        <w:t>приложение № 1 к муниципальной программе «Распределение планируемых расходов за счет средств районного бюджета по мероприятиям и подпрограммам муниципальной программы» изложить в новой редакции согласно приложению № 2 к настоящему постановлению;</w:t>
      </w:r>
    </w:p>
    <w:p w:rsidR="0068731E" w:rsidRPr="003E7482" w:rsidRDefault="0068731E" w:rsidP="0068731E">
      <w:pPr>
        <w:pStyle w:val="aff5"/>
        <w:numPr>
          <w:ilvl w:val="1"/>
          <w:numId w:val="38"/>
        </w:numPr>
        <w:tabs>
          <w:tab w:val="left" w:pos="0"/>
          <w:tab w:val="left" w:pos="709"/>
          <w:tab w:val="left" w:pos="1134"/>
        </w:tabs>
        <w:ind w:left="0" w:firstLine="0"/>
        <w:jc w:val="both"/>
        <w:rPr>
          <w:rFonts w:ascii="Arial Narrow" w:hAnsi="Arial Narrow"/>
          <w:sz w:val="20"/>
          <w:szCs w:val="20"/>
        </w:rPr>
      </w:pPr>
      <w:r w:rsidRPr="003E7482">
        <w:rPr>
          <w:rFonts w:ascii="Arial Narrow" w:hAnsi="Arial Narrow"/>
          <w:sz w:val="20"/>
          <w:szCs w:val="20"/>
        </w:rPr>
        <w:t>приложение № 2 к муниципальной программе «Ресурсное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изложить в новой редакции согласно приложению № 3 к настоящему постановлению;</w:t>
      </w:r>
    </w:p>
    <w:p w:rsidR="0068731E" w:rsidRPr="003E7482" w:rsidRDefault="0068731E" w:rsidP="0068731E">
      <w:pPr>
        <w:numPr>
          <w:ilvl w:val="0"/>
          <w:numId w:val="38"/>
        </w:numPr>
        <w:tabs>
          <w:tab w:val="left" w:pos="-13467"/>
          <w:tab w:val="left" w:pos="0"/>
        </w:tabs>
        <w:ind w:left="0" w:firstLine="0"/>
        <w:jc w:val="both"/>
        <w:rPr>
          <w:rFonts w:ascii="Arial Narrow" w:hAnsi="Arial Narrow"/>
          <w:sz w:val="20"/>
          <w:szCs w:val="20"/>
        </w:rPr>
      </w:pPr>
      <w:r w:rsidRPr="003E7482">
        <w:rPr>
          <w:rFonts w:ascii="Arial Narrow" w:hAnsi="Arial Narrow"/>
          <w:sz w:val="20"/>
          <w:szCs w:val="20"/>
        </w:rPr>
        <w:t>Контроль исполнения настоящего постановления возложить на заместителя Главы Эвенкийского муниципального района по экономике и финансам Загорец Е.В.</w:t>
      </w:r>
    </w:p>
    <w:p w:rsidR="0068731E" w:rsidRPr="003E7482" w:rsidRDefault="0068731E" w:rsidP="0068731E">
      <w:pPr>
        <w:numPr>
          <w:ilvl w:val="0"/>
          <w:numId w:val="38"/>
        </w:numPr>
        <w:tabs>
          <w:tab w:val="left" w:pos="-14742"/>
          <w:tab w:val="left" w:pos="0"/>
          <w:tab w:val="left" w:pos="709"/>
        </w:tabs>
        <w:ind w:left="0" w:firstLine="0"/>
        <w:jc w:val="both"/>
        <w:rPr>
          <w:rFonts w:ascii="Arial Narrow" w:hAnsi="Arial Narrow"/>
          <w:sz w:val="20"/>
          <w:szCs w:val="20"/>
        </w:rPr>
      </w:pPr>
      <w:r w:rsidRPr="003E7482">
        <w:rPr>
          <w:rFonts w:ascii="Arial Narrow" w:hAnsi="Arial Narrow"/>
          <w:sz w:val="20"/>
          <w:szCs w:val="20"/>
        </w:rPr>
        <w:t>Настоящее постановление вступает в силу с момента подписания, подлежит опубликованию в периодическом печатном средстве массовой информации «Официальный вестник Эвенкийского муниципального района» и размещению в сети Интернет на официальном сайте Эвенкийского муниципального района (https://evenkya.gosuslugi.ru).</w:t>
      </w:r>
    </w:p>
    <w:p w:rsidR="00160DFA" w:rsidRDefault="00160DFA" w:rsidP="0068731E">
      <w:pPr>
        <w:tabs>
          <w:tab w:val="left" w:pos="0"/>
        </w:tabs>
        <w:autoSpaceDE w:val="0"/>
        <w:autoSpaceDN w:val="0"/>
        <w:adjustRightInd w:val="0"/>
        <w:jc w:val="both"/>
        <w:rPr>
          <w:rFonts w:ascii="Arial Narrow" w:hAnsi="Arial Narrow"/>
          <w:sz w:val="20"/>
          <w:szCs w:val="20"/>
        </w:rPr>
      </w:pPr>
    </w:p>
    <w:p w:rsidR="0068731E" w:rsidRPr="003E7482" w:rsidRDefault="0068731E" w:rsidP="0068731E">
      <w:pPr>
        <w:tabs>
          <w:tab w:val="left" w:pos="0"/>
        </w:tabs>
        <w:autoSpaceDE w:val="0"/>
        <w:autoSpaceDN w:val="0"/>
        <w:adjustRightInd w:val="0"/>
        <w:jc w:val="both"/>
        <w:rPr>
          <w:rFonts w:ascii="Arial Narrow" w:hAnsi="Arial Narrow"/>
          <w:sz w:val="20"/>
          <w:szCs w:val="20"/>
        </w:rPr>
      </w:pPr>
      <w:r w:rsidRPr="003E7482">
        <w:rPr>
          <w:rFonts w:ascii="Arial Narrow" w:hAnsi="Arial Narrow"/>
          <w:sz w:val="20"/>
          <w:szCs w:val="20"/>
        </w:rPr>
        <w:t>Глава</w:t>
      </w:r>
    </w:p>
    <w:p w:rsidR="0068731E" w:rsidRDefault="0068731E" w:rsidP="00160DFA">
      <w:pPr>
        <w:jc w:val="both"/>
        <w:rPr>
          <w:rFonts w:ascii="Arial Narrow" w:hAnsi="Arial Narrow"/>
          <w:b/>
          <w:sz w:val="20"/>
          <w:szCs w:val="20"/>
        </w:rPr>
      </w:pPr>
      <w:r w:rsidRPr="003E7482">
        <w:rPr>
          <w:rFonts w:ascii="Arial Narrow" w:hAnsi="Arial Narrow"/>
          <w:sz w:val="20"/>
          <w:szCs w:val="20"/>
        </w:rPr>
        <w:t xml:space="preserve">Эвенкийского муниципального района    </w:t>
      </w:r>
      <w:r w:rsidR="00160DFA">
        <w:rPr>
          <w:rFonts w:ascii="Arial Narrow" w:hAnsi="Arial Narrow"/>
          <w:sz w:val="20"/>
          <w:szCs w:val="20"/>
        </w:rPr>
        <w:t xml:space="preserve">                                                       </w:t>
      </w:r>
      <w:r w:rsidRPr="003E7482">
        <w:rPr>
          <w:rFonts w:ascii="Arial Narrow" w:hAnsi="Arial Narrow"/>
          <w:sz w:val="20"/>
          <w:szCs w:val="20"/>
        </w:rPr>
        <w:t xml:space="preserve">  </w:t>
      </w:r>
      <w:r>
        <w:rPr>
          <w:rFonts w:ascii="Arial Narrow" w:hAnsi="Arial Narrow"/>
          <w:sz w:val="20"/>
          <w:szCs w:val="20"/>
        </w:rPr>
        <w:t xml:space="preserve">п/п                                       </w:t>
      </w:r>
      <w:r w:rsidRPr="003E7482">
        <w:rPr>
          <w:rFonts w:ascii="Arial Narrow" w:hAnsi="Arial Narrow"/>
          <w:sz w:val="20"/>
          <w:szCs w:val="20"/>
        </w:rPr>
        <w:t xml:space="preserve">                    А.Ю. Черкасов</w:t>
      </w:r>
    </w:p>
    <w:p w:rsidR="0068731E" w:rsidRDefault="0068731E" w:rsidP="00B33CFA">
      <w:pPr>
        <w:jc w:val="center"/>
        <w:rPr>
          <w:rFonts w:ascii="Arial Narrow" w:hAnsi="Arial Narrow"/>
          <w:b/>
          <w:sz w:val="20"/>
          <w:szCs w:val="20"/>
        </w:rPr>
      </w:pPr>
    </w:p>
    <w:p w:rsidR="0068731E" w:rsidRDefault="0068731E" w:rsidP="00B33CFA">
      <w:pPr>
        <w:jc w:val="center"/>
        <w:rPr>
          <w:rFonts w:ascii="Arial Narrow" w:hAnsi="Arial Narrow"/>
          <w:b/>
          <w:sz w:val="20"/>
          <w:szCs w:val="20"/>
        </w:rPr>
        <w:sectPr w:rsidR="0068731E" w:rsidSect="00160DFA">
          <w:headerReference w:type="default" r:id="rId20"/>
          <w:pgSz w:w="11906" w:h="16838"/>
          <w:pgMar w:top="539" w:right="707" w:bottom="719" w:left="1418" w:header="426" w:footer="709" w:gutter="0"/>
          <w:cols w:space="708"/>
          <w:titlePg/>
          <w:rtlGutter/>
          <w:docGrid w:linePitch="360"/>
        </w:sectPr>
      </w:pPr>
    </w:p>
    <w:p w:rsidR="0068731E" w:rsidRPr="00B52BD9" w:rsidRDefault="0068731E" w:rsidP="0068731E">
      <w:pPr>
        <w:autoSpaceDE w:val="0"/>
        <w:autoSpaceDN w:val="0"/>
        <w:adjustRightInd w:val="0"/>
        <w:ind w:left="12191"/>
        <w:rPr>
          <w:rFonts w:ascii="Arial Narrow" w:hAnsi="Arial Narrow"/>
          <w:sz w:val="20"/>
          <w:szCs w:val="20"/>
        </w:rPr>
      </w:pPr>
      <w:r w:rsidRPr="00B52BD9">
        <w:rPr>
          <w:rFonts w:ascii="Arial Narrow" w:hAnsi="Arial Narrow"/>
          <w:sz w:val="20"/>
          <w:szCs w:val="20"/>
        </w:rPr>
        <w:lastRenderedPageBreak/>
        <w:t>приложение № 1</w:t>
      </w:r>
    </w:p>
    <w:p w:rsidR="0068731E" w:rsidRPr="00B52BD9" w:rsidRDefault="0068731E" w:rsidP="0068731E">
      <w:pPr>
        <w:autoSpaceDE w:val="0"/>
        <w:autoSpaceDN w:val="0"/>
        <w:adjustRightInd w:val="0"/>
        <w:ind w:left="12191"/>
        <w:rPr>
          <w:rFonts w:ascii="Arial Narrow" w:hAnsi="Arial Narrow"/>
          <w:sz w:val="20"/>
          <w:szCs w:val="20"/>
        </w:rPr>
      </w:pPr>
      <w:r w:rsidRPr="00B52BD9">
        <w:rPr>
          <w:rFonts w:ascii="Arial Narrow" w:hAnsi="Arial Narrow"/>
          <w:sz w:val="20"/>
          <w:szCs w:val="20"/>
        </w:rPr>
        <w:t xml:space="preserve">к постановлению </w:t>
      </w:r>
    </w:p>
    <w:p w:rsidR="0068731E" w:rsidRPr="00B52BD9" w:rsidRDefault="0068731E" w:rsidP="0068731E">
      <w:pPr>
        <w:autoSpaceDE w:val="0"/>
        <w:autoSpaceDN w:val="0"/>
        <w:adjustRightInd w:val="0"/>
        <w:ind w:left="12191"/>
        <w:rPr>
          <w:rFonts w:ascii="Arial Narrow" w:hAnsi="Arial Narrow"/>
          <w:sz w:val="20"/>
          <w:szCs w:val="20"/>
        </w:rPr>
      </w:pPr>
      <w:r w:rsidRPr="00B52BD9">
        <w:rPr>
          <w:rFonts w:ascii="Arial Narrow" w:hAnsi="Arial Narrow"/>
          <w:sz w:val="20"/>
          <w:szCs w:val="20"/>
        </w:rPr>
        <w:t xml:space="preserve">Администрации ЭМР </w:t>
      </w:r>
    </w:p>
    <w:p w:rsidR="0068731E" w:rsidRPr="00B52BD9" w:rsidRDefault="0068731E" w:rsidP="0068731E">
      <w:pPr>
        <w:autoSpaceDE w:val="0"/>
        <w:autoSpaceDN w:val="0"/>
        <w:adjustRightInd w:val="0"/>
        <w:ind w:left="12191"/>
        <w:rPr>
          <w:rFonts w:ascii="Arial Narrow" w:hAnsi="Arial Narrow"/>
          <w:sz w:val="20"/>
          <w:szCs w:val="20"/>
        </w:rPr>
      </w:pPr>
      <w:r>
        <w:rPr>
          <w:rFonts w:ascii="Arial Narrow" w:hAnsi="Arial Narrow"/>
          <w:sz w:val="20"/>
          <w:szCs w:val="20"/>
        </w:rPr>
        <w:t>от «14</w:t>
      </w:r>
      <w:r w:rsidRPr="00B52BD9">
        <w:rPr>
          <w:rFonts w:ascii="Arial Narrow" w:hAnsi="Arial Narrow"/>
          <w:sz w:val="20"/>
          <w:szCs w:val="20"/>
        </w:rPr>
        <w:t xml:space="preserve">» </w:t>
      </w:r>
      <w:r>
        <w:rPr>
          <w:rFonts w:ascii="Arial Narrow" w:hAnsi="Arial Narrow"/>
          <w:sz w:val="20"/>
          <w:szCs w:val="20"/>
        </w:rPr>
        <w:t>02</w:t>
      </w:r>
      <w:r w:rsidRPr="00B52BD9">
        <w:rPr>
          <w:rFonts w:ascii="Arial Narrow" w:hAnsi="Arial Narrow"/>
          <w:sz w:val="20"/>
          <w:szCs w:val="20"/>
        </w:rPr>
        <w:t xml:space="preserve"> 2025 </w:t>
      </w:r>
      <w:r>
        <w:rPr>
          <w:rFonts w:ascii="Arial Narrow" w:hAnsi="Arial Narrow"/>
          <w:sz w:val="20"/>
          <w:szCs w:val="20"/>
        </w:rPr>
        <w:t>№ 90</w:t>
      </w:r>
      <w:r w:rsidRPr="00B52BD9">
        <w:rPr>
          <w:rFonts w:ascii="Arial Narrow" w:hAnsi="Arial Narrow"/>
          <w:sz w:val="20"/>
          <w:szCs w:val="20"/>
        </w:rPr>
        <w:t>-п</w:t>
      </w:r>
    </w:p>
    <w:p w:rsidR="0068731E" w:rsidRPr="00B52BD9" w:rsidRDefault="0068731E" w:rsidP="0068731E">
      <w:pPr>
        <w:autoSpaceDE w:val="0"/>
        <w:autoSpaceDN w:val="0"/>
        <w:adjustRightInd w:val="0"/>
        <w:ind w:left="8931"/>
        <w:rPr>
          <w:rFonts w:ascii="Arial Narrow" w:hAnsi="Arial Narrow"/>
          <w:sz w:val="20"/>
          <w:szCs w:val="20"/>
        </w:rPr>
      </w:pPr>
    </w:p>
    <w:p w:rsidR="0068731E" w:rsidRPr="00B52BD9" w:rsidRDefault="0068731E" w:rsidP="0068731E">
      <w:pPr>
        <w:pStyle w:val="ConsPlusNormal"/>
        <w:widowControl/>
        <w:ind w:firstLine="0"/>
        <w:jc w:val="center"/>
        <w:rPr>
          <w:rFonts w:ascii="Arial Narrow" w:hAnsi="Arial Narrow" w:cs="Times New Roman"/>
          <w:b/>
        </w:rPr>
      </w:pPr>
      <w:r w:rsidRPr="00B52BD9">
        <w:rPr>
          <w:rFonts w:ascii="Arial Narrow" w:hAnsi="Arial Narrow" w:cs="Times New Roman"/>
          <w:b/>
        </w:rPr>
        <w:t>Цели, целевые показатели, задачи, показатели результативности (показатели развития отрасли, вида экономической деятельности)</w:t>
      </w:r>
    </w:p>
    <w:p w:rsidR="0068731E" w:rsidRPr="00B52BD9" w:rsidRDefault="0068731E" w:rsidP="0068731E">
      <w:pPr>
        <w:pStyle w:val="ConsPlusNormal"/>
        <w:widowControl/>
        <w:ind w:firstLine="0"/>
        <w:jc w:val="center"/>
        <w:rPr>
          <w:rFonts w:ascii="Arial Narrow" w:hAnsi="Arial Narrow" w:cs="Times New Roman"/>
          <w:b/>
        </w:rPr>
      </w:pPr>
    </w:p>
    <w:tbl>
      <w:tblPr>
        <w:tblW w:w="15576" w:type="dxa"/>
        <w:tblInd w:w="93" w:type="dxa"/>
        <w:tblLook w:val="04A0" w:firstRow="1" w:lastRow="0" w:firstColumn="1" w:lastColumn="0" w:noHBand="0" w:noVBand="1"/>
      </w:tblPr>
      <w:tblGrid>
        <w:gridCol w:w="636"/>
        <w:gridCol w:w="5900"/>
        <w:gridCol w:w="1202"/>
        <w:gridCol w:w="1238"/>
        <w:gridCol w:w="1734"/>
        <w:gridCol w:w="970"/>
        <w:gridCol w:w="1149"/>
        <w:gridCol w:w="1344"/>
        <w:gridCol w:w="1403"/>
      </w:tblGrid>
      <w:tr w:rsidR="0068731E" w:rsidRPr="00B52BD9" w:rsidTr="007A15D5">
        <w:trPr>
          <w:trHeight w:val="675"/>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 п/п</w:t>
            </w:r>
          </w:p>
        </w:tc>
        <w:tc>
          <w:tcPr>
            <w:tcW w:w="5900" w:type="dxa"/>
            <w:tcBorders>
              <w:top w:val="single" w:sz="4" w:space="0" w:color="auto"/>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 xml:space="preserve">Цели, задачи, показатели </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Единица измерения</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Вес показателя</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Источник информации</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 xml:space="preserve">2024 год </w:t>
            </w:r>
            <w:r w:rsidRPr="00B52BD9">
              <w:rPr>
                <w:rFonts w:ascii="Arial Narrow" w:hAnsi="Arial Narrow"/>
                <w:color w:val="000000"/>
                <w:sz w:val="20"/>
                <w:szCs w:val="20"/>
              </w:rPr>
              <w:br/>
              <w:t>(тек-й)</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 xml:space="preserve">2025 год </w:t>
            </w:r>
            <w:r w:rsidRPr="00B52BD9">
              <w:rPr>
                <w:rFonts w:ascii="Arial Narrow" w:hAnsi="Arial Narrow"/>
                <w:color w:val="000000"/>
                <w:sz w:val="20"/>
                <w:szCs w:val="20"/>
              </w:rPr>
              <w:br/>
              <w:t>(</w:t>
            </w:r>
            <w:proofErr w:type="spellStart"/>
            <w:r w:rsidRPr="00B52BD9">
              <w:rPr>
                <w:rFonts w:ascii="Arial Narrow" w:hAnsi="Arial Narrow"/>
                <w:color w:val="000000"/>
                <w:sz w:val="20"/>
                <w:szCs w:val="20"/>
              </w:rPr>
              <w:t>очер</w:t>
            </w:r>
            <w:proofErr w:type="spellEnd"/>
            <w:r w:rsidRPr="00B52BD9">
              <w:rPr>
                <w:rFonts w:ascii="Arial Narrow" w:hAnsi="Arial Narrow"/>
                <w:color w:val="000000"/>
                <w:sz w:val="20"/>
                <w:szCs w:val="20"/>
              </w:rPr>
              <w:t>-й)</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 xml:space="preserve">2026 год </w:t>
            </w:r>
            <w:r w:rsidRPr="00B52BD9">
              <w:rPr>
                <w:rFonts w:ascii="Arial Narrow" w:hAnsi="Arial Narrow"/>
                <w:color w:val="000000"/>
                <w:sz w:val="20"/>
                <w:szCs w:val="20"/>
              </w:rPr>
              <w:br/>
              <w:t>(1й план-й)</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 xml:space="preserve">2027 год </w:t>
            </w:r>
            <w:r w:rsidRPr="00B52BD9">
              <w:rPr>
                <w:rFonts w:ascii="Arial Narrow" w:hAnsi="Arial Narrow"/>
                <w:color w:val="000000"/>
                <w:sz w:val="20"/>
                <w:szCs w:val="20"/>
              </w:rPr>
              <w:br/>
              <w:t>(2й план-й)</w:t>
            </w:r>
          </w:p>
        </w:tc>
      </w:tr>
      <w:tr w:rsidR="0068731E" w:rsidRPr="00B52BD9" w:rsidTr="007A15D5">
        <w:trPr>
          <w:trHeight w:val="6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1</w:t>
            </w:r>
          </w:p>
        </w:tc>
        <w:tc>
          <w:tcPr>
            <w:tcW w:w="5900" w:type="dxa"/>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 xml:space="preserve">Количество малочисленных и труднодоступных населенных пунктов района, не имеющих сотовой связи, в которых созданы и поддерживаются условия для обеспечения жителей услугами сети интернет (сеть </w:t>
            </w:r>
            <w:proofErr w:type="spellStart"/>
            <w:r w:rsidRPr="00B52BD9">
              <w:rPr>
                <w:rFonts w:ascii="Arial Narrow" w:hAnsi="Arial Narrow"/>
                <w:color w:val="000000"/>
                <w:sz w:val="20"/>
                <w:szCs w:val="20"/>
              </w:rPr>
              <w:t>WiFi</w:t>
            </w:r>
            <w:proofErr w:type="spellEnd"/>
            <w:r w:rsidRPr="00B52BD9">
              <w:rPr>
                <w:rFonts w:ascii="Arial Narrow" w:hAnsi="Arial Narrow"/>
                <w:color w:val="000000"/>
                <w:sz w:val="20"/>
                <w:szCs w:val="20"/>
              </w:rPr>
              <w:t>), ранее не имевших этой возможности</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единиц</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0,13</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Организация-исполнитель</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13</w:t>
            </w:r>
          </w:p>
        </w:tc>
        <w:tc>
          <w:tcPr>
            <w:tcW w:w="1149" w:type="dxa"/>
            <w:tcBorders>
              <w:top w:val="single" w:sz="4" w:space="0" w:color="auto"/>
              <w:left w:val="nil"/>
              <w:bottom w:val="single" w:sz="4" w:space="0" w:color="auto"/>
              <w:right w:val="nil"/>
            </w:tcBorders>
            <w:shd w:val="clear" w:color="auto" w:fill="auto"/>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8</w:t>
            </w:r>
          </w:p>
        </w:tc>
        <w:tc>
          <w:tcPr>
            <w:tcW w:w="1344" w:type="dxa"/>
            <w:tcBorders>
              <w:top w:val="single" w:sz="4" w:space="0" w:color="auto"/>
              <w:left w:val="single" w:sz="4" w:space="0" w:color="auto"/>
              <w:bottom w:val="single" w:sz="4" w:space="0" w:color="auto"/>
              <w:right w:val="nil"/>
            </w:tcBorders>
            <w:shd w:val="clear" w:color="auto" w:fill="auto"/>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8</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8</w:t>
            </w:r>
          </w:p>
        </w:tc>
      </w:tr>
    </w:tbl>
    <w:p w:rsidR="0068731E" w:rsidRPr="00B52BD9" w:rsidRDefault="0068731E" w:rsidP="0068731E">
      <w:pPr>
        <w:pStyle w:val="ConsPlusNormal"/>
        <w:widowControl/>
        <w:jc w:val="both"/>
        <w:outlineLvl w:val="2"/>
        <w:rPr>
          <w:rFonts w:ascii="Arial Narrow" w:hAnsi="Arial Narrow" w:cs="Times New Roman"/>
        </w:rPr>
      </w:pPr>
    </w:p>
    <w:p w:rsidR="0068731E" w:rsidRPr="00B52BD9" w:rsidRDefault="0068731E" w:rsidP="00E24CEE">
      <w:pPr>
        <w:pStyle w:val="aff5"/>
        <w:autoSpaceDE w:val="0"/>
        <w:autoSpaceDN w:val="0"/>
        <w:adjustRightInd w:val="0"/>
        <w:ind w:left="0"/>
        <w:jc w:val="both"/>
        <w:rPr>
          <w:rFonts w:ascii="Arial Narrow" w:hAnsi="Arial Narrow"/>
          <w:sz w:val="20"/>
          <w:szCs w:val="20"/>
        </w:rPr>
      </w:pPr>
      <w:r w:rsidRPr="00B52BD9">
        <w:rPr>
          <w:rFonts w:ascii="Arial Narrow" w:hAnsi="Arial Narrow"/>
          <w:sz w:val="20"/>
          <w:szCs w:val="20"/>
        </w:rPr>
        <w:t>Руководитель Управления экономики</w:t>
      </w:r>
      <w:r w:rsidR="00E24CEE">
        <w:rPr>
          <w:rFonts w:ascii="Arial Narrow" w:hAnsi="Arial Narrow"/>
          <w:sz w:val="20"/>
          <w:szCs w:val="20"/>
        </w:rPr>
        <w:t xml:space="preserve">                                                                                                                              </w:t>
      </w:r>
      <w:r>
        <w:rPr>
          <w:rFonts w:ascii="Arial Narrow" w:hAnsi="Arial Narrow"/>
          <w:sz w:val="20"/>
          <w:szCs w:val="20"/>
        </w:rPr>
        <w:t xml:space="preserve">п/п              </w:t>
      </w:r>
      <w:r w:rsidR="00E24CEE">
        <w:rPr>
          <w:rFonts w:ascii="Arial Narrow" w:hAnsi="Arial Narrow"/>
          <w:sz w:val="20"/>
          <w:szCs w:val="20"/>
        </w:rPr>
        <w:t xml:space="preserve">                                                                                 </w:t>
      </w:r>
      <w:r>
        <w:rPr>
          <w:rFonts w:ascii="Arial Narrow" w:hAnsi="Arial Narrow"/>
          <w:sz w:val="20"/>
          <w:szCs w:val="20"/>
        </w:rPr>
        <w:t xml:space="preserve">                           </w:t>
      </w:r>
      <w:r w:rsidRPr="00B52BD9">
        <w:rPr>
          <w:rFonts w:ascii="Arial Narrow" w:hAnsi="Arial Narrow"/>
          <w:sz w:val="20"/>
          <w:szCs w:val="20"/>
        </w:rPr>
        <w:t>Т.К. Буроякова</w:t>
      </w:r>
    </w:p>
    <w:p w:rsidR="0068731E" w:rsidRDefault="0068731E" w:rsidP="0068731E">
      <w:pPr>
        <w:jc w:val="both"/>
        <w:rPr>
          <w:rFonts w:ascii="Arial Narrow" w:hAnsi="Arial Narrow"/>
          <w:sz w:val="20"/>
          <w:szCs w:val="20"/>
        </w:rPr>
      </w:pPr>
    </w:p>
    <w:p w:rsidR="0068731E" w:rsidRPr="00B52BD9" w:rsidRDefault="0068731E" w:rsidP="0068731E">
      <w:pPr>
        <w:autoSpaceDE w:val="0"/>
        <w:autoSpaceDN w:val="0"/>
        <w:adjustRightInd w:val="0"/>
        <w:ind w:left="12474"/>
        <w:rPr>
          <w:rFonts w:ascii="Arial Narrow" w:hAnsi="Arial Narrow"/>
          <w:sz w:val="20"/>
          <w:szCs w:val="20"/>
        </w:rPr>
      </w:pPr>
      <w:r w:rsidRPr="00B52BD9">
        <w:rPr>
          <w:rFonts w:ascii="Arial Narrow" w:hAnsi="Arial Narrow"/>
          <w:sz w:val="20"/>
          <w:szCs w:val="20"/>
        </w:rPr>
        <w:t>приложение № 2</w:t>
      </w:r>
    </w:p>
    <w:p w:rsidR="0068731E" w:rsidRPr="00B52BD9" w:rsidRDefault="0068731E" w:rsidP="0068731E">
      <w:pPr>
        <w:autoSpaceDE w:val="0"/>
        <w:autoSpaceDN w:val="0"/>
        <w:adjustRightInd w:val="0"/>
        <w:ind w:left="12474"/>
        <w:rPr>
          <w:rFonts w:ascii="Arial Narrow" w:hAnsi="Arial Narrow"/>
          <w:sz w:val="20"/>
          <w:szCs w:val="20"/>
        </w:rPr>
      </w:pPr>
      <w:r w:rsidRPr="00B52BD9">
        <w:rPr>
          <w:rFonts w:ascii="Arial Narrow" w:hAnsi="Arial Narrow"/>
          <w:sz w:val="20"/>
          <w:szCs w:val="20"/>
        </w:rPr>
        <w:t xml:space="preserve">к постановлению </w:t>
      </w:r>
    </w:p>
    <w:p w:rsidR="0068731E" w:rsidRPr="00B52BD9" w:rsidRDefault="0068731E" w:rsidP="0068731E">
      <w:pPr>
        <w:autoSpaceDE w:val="0"/>
        <w:autoSpaceDN w:val="0"/>
        <w:adjustRightInd w:val="0"/>
        <w:ind w:left="12474"/>
        <w:rPr>
          <w:rFonts w:ascii="Arial Narrow" w:hAnsi="Arial Narrow"/>
          <w:sz w:val="20"/>
          <w:szCs w:val="20"/>
        </w:rPr>
      </w:pPr>
      <w:r w:rsidRPr="00B52BD9">
        <w:rPr>
          <w:rFonts w:ascii="Arial Narrow" w:hAnsi="Arial Narrow"/>
          <w:sz w:val="20"/>
          <w:szCs w:val="20"/>
        </w:rPr>
        <w:t xml:space="preserve">Администрации ЭМР </w:t>
      </w:r>
    </w:p>
    <w:p w:rsidR="0068731E" w:rsidRPr="00B52BD9" w:rsidRDefault="0068731E" w:rsidP="0068731E">
      <w:pPr>
        <w:autoSpaceDE w:val="0"/>
        <w:autoSpaceDN w:val="0"/>
        <w:adjustRightInd w:val="0"/>
        <w:ind w:left="12474"/>
        <w:rPr>
          <w:rFonts w:ascii="Arial Narrow" w:hAnsi="Arial Narrow"/>
          <w:sz w:val="20"/>
          <w:szCs w:val="20"/>
        </w:rPr>
      </w:pPr>
      <w:r>
        <w:rPr>
          <w:rFonts w:ascii="Arial Narrow" w:hAnsi="Arial Narrow"/>
          <w:sz w:val="20"/>
          <w:szCs w:val="20"/>
        </w:rPr>
        <w:t>от «14</w:t>
      </w:r>
      <w:r w:rsidRPr="00B52BD9">
        <w:rPr>
          <w:rFonts w:ascii="Arial Narrow" w:hAnsi="Arial Narrow"/>
          <w:sz w:val="20"/>
          <w:szCs w:val="20"/>
        </w:rPr>
        <w:t xml:space="preserve">» </w:t>
      </w:r>
      <w:r>
        <w:rPr>
          <w:rFonts w:ascii="Arial Narrow" w:hAnsi="Arial Narrow"/>
          <w:sz w:val="20"/>
          <w:szCs w:val="20"/>
        </w:rPr>
        <w:t>02</w:t>
      </w:r>
      <w:r w:rsidRPr="00B52BD9">
        <w:rPr>
          <w:rFonts w:ascii="Arial Narrow" w:hAnsi="Arial Narrow"/>
          <w:sz w:val="20"/>
          <w:szCs w:val="20"/>
        </w:rPr>
        <w:t xml:space="preserve"> 2025 №</w:t>
      </w:r>
      <w:r>
        <w:rPr>
          <w:rFonts w:ascii="Arial Narrow" w:hAnsi="Arial Narrow"/>
          <w:sz w:val="20"/>
          <w:szCs w:val="20"/>
        </w:rPr>
        <w:t xml:space="preserve"> 90</w:t>
      </w:r>
      <w:r w:rsidRPr="00B52BD9">
        <w:rPr>
          <w:rFonts w:ascii="Arial Narrow" w:hAnsi="Arial Narrow"/>
          <w:sz w:val="20"/>
          <w:szCs w:val="20"/>
        </w:rPr>
        <w:t>-п</w:t>
      </w:r>
    </w:p>
    <w:p w:rsidR="0068731E" w:rsidRPr="00B52BD9" w:rsidRDefault="0068731E" w:rsidP="0068731E">
      <w:pPr>
        <w:pStyle w:val="ConsPlusNormal"/>
        <w:widowControl/>
        <w:jc w:val="right"/>
        <w:outlineLvl w:val="2"/>
        <w:rPr>
          <w:rFonts w:ascii="Arial Narrow" w:hAnsi="Arial Narrow" w:cs="Times New Roman"/>
        </w:rPr>
      </w:pPr>
    </w:p>
    <w:p w:rsidR="0068731E" w:rsidRPr="00E24CEE" w:rsidRDefault="0068731E" w:rsidP="00E24CEE">
      <w:pPr>
        <w:pStyle w:val="ConsPlusNormal"/>
        <w:widowControl/>
        <w:jc w:val="right"/>
        <w:outlineLvl w:val="2"/>
        <w:rPr>
          <w:rFonts w:ascii="Arial Narrow" w:hAnsi="Arial Narrow" w:cs="Times New Roman"/>
        </w:rPr>
      </w:pPr>
      <w:r w:rsidRPr="00B52BD9">
        <w:rPr>
          <w:rFonts w:ascii="Arial Narrow" w:hAnsi="Arial Narrow" w:cs="Times New Roman"/>
        </w:rPr>
        <w:t xml:space="preserve">приложение </w:t>
      </w:r>
      <w:r w:rsidRPr="00E24CEE">
        <w:rPr>
          <w:rFonts w:ascii="Arial Narrow" w:hAnsi="Arial Narrow" w:cs="Times New Roman"/>
        </w:rPr>
        <w:t>№ 1</w:t>
      </w:r>
    </w:p>
    <w:p w:rsidR="00E24CEE" w:rsidRDefault="0068731E" w:rsidP="00E24CEE">
      <w:pPr>
        <w:pStyle w:val="ConsPlusNormal"/>
        <w:widowControl/>
        <w:jc w:val="right"/>
        <w:outlineLvl w:val="2"/>
        <w:rPr>
          <w:rFonts w:ascii="Arial Narrow" w:hAnsi="Arial Narrow" w:cs="Times New Roman"/>
        </w:rPr>
      </w:pPr>
      <w:r w:rsidRPr="00E24CEE">
        <w:rPr>
          <w:rFonts w:ascii="Arial Narrow" w:hAnsi="Arial Narrow" w:cs="Times New Roman"/>
        </w:rPr>
        <w:t>к муниципальной программе</w:t>
      </w:r>
    </w:p>
    <w:p w:rsidR="00E24CEE" w:rsidRDefault="0068731E" w:rsidP="00E24CEE">
      <w:pPr>
        <w:pStyle w:val="ConsPlusNormal"/>
        <w:widowControl/>
        <w:jc w:val="right"/>
        <w:outlineLvl w:val="2"/>
        <w:rPr>
          <w:rFonts w:ascii="Arial Narrow" w:hAnsi="Arial Narrow" w:cs="Times New Roman"/>
        </w:rPr>
      </w:pPr>
      <w:r w:rsidRPr="00E24CEE">
        <w:rPr>
          <w:rFonts w:ascii="Arial Narrow" w:hAnsi="Arial Narrow" w:cs="Times New Roman"/>
        </w:rPr>
        <w:t>Эвенкийского муниципального района</w:t>
      </w:r>
    </w:p>
    <w:p w:rsidR="00E24CEE" w:rsidRPr="00E24CEE" w:rsidRDefault="0068731E" w:rsidP="00E24CEE">
      <w:pPr>
        <w:pStyle w:val="ConsPlusNormal"/>
        <w:widowControl/>
        <w:jc w:val="right"/>
        <w:outlineLvl w:val="2"/>
        <w:rPr>
          <w:rFonts w:ascii="Arial Narrow" w:hAnsi="Arial Narrow" w:cs="Times New Roman"/>
        </w:rPr>
      </w:pPr>
      <w:r w:rsidRPr="00E24CEE">
        <w:rPr>
          <w:rFonts w:ascii="Arial Narrow" w:hAnsi="Arial Narrow" w:cs="Times New Roman"/>
        </w:rPr>
        <w:t>«Эвенкия – информационный регион»</w:t>
      </w:r>
    </w:p>
    <w:p w:rsidR="0068731E" w:rsidRPr="00E24CEE" w:rsidRDefault="0068731E" w:rsidP="00E24CEE">
      <w:pPr>
        <w:pStyle w:val="ConsPlusNormal"/>
        <w:widowControl/>
        <w:jc w:val="right"/>
        <w:outlineLvl w:val="2"/>
        <w:rPr>
          <w:rFonts w:ascii="Arial Narrow" w:hAnsi="Arial Narrow" w:cs="Times New Roman"/>
        </w:rPr>
      </w:pPr>
      <w:r w:rsidRPr="00E24CEE">
        <w:rPr>
          <w:rFonts w:ascii="Arial Narrow" w:hAnsi="Arial Narrow" w:cs="Times New Roman"/>
        </w:rPr>
        <w:t>на 2025 – 2027 годы</w:t>
      </w:r>
    </w:p>
    <w:p w:rsidR="0068731E" w:rsidRPr="00B52BD9" w:rsidRDefault="0068731E" w:rsidP="00E24CEE">
      <w:pPr>
        <w:pStyle w:val="ConsPlusNormal"/>
        <w:widowControl/>
        <w:ind w:firstLine="0"/>
        <w:outlineLvl w:val="2"/>
        <w:rPr>
          <w:rFonts w:ascii="Arial Narrow" w:hAnsi="Arial Narrow" w:cs="Times New Roman"/>
        </w:rPr>
      </w:pPr>
    </w:p>
    <w:p w:rsidR="0068731E" w:rsidRPr="00E24CEE" w:rsidRDefault="0068731E" w:rsidP="00E24CEE">
      <w:pPr>
        <w:pStyle w:val="ConsPlusNormal"/>
        <w:widowControl/>
        <w:ind w:firstLine="0"/>
        <w:jc w:val="center"/>
        <w:rPr>
          <w:rFonts w:ascii="Arial Narrow" w:hAnsi="Arial Narrow" w:cs="Times New Roman"/>
          <w:b/>
        </w:rPr>
      </w:pPr>
      <w:r w:rsidRPr="00B52BD9">
        <w:rPr>
          <w:rFonts w:ascii="Arial Narrow" w:hAnsi="Arial Narrow" w:cs="Times New Roman"/>
          <w:b/>
        </w:rPr>
        <w:t>Распределение планируемых расходов за счет средств районного бюджета</w:t>
      </w:r>
      <w:r w:rsidR="00E24CEE">
        <w:rPr>
          <w:rFonts w:ascii="Arial Narrow" w:hAnsi="Arial Narrow" w:cs="Times New Roman"/>
          <w:b/>
        </w:rPr>
        <w:t xml:space="preserve"> </w:t>
      </w:r>
      <w:r w:rsidRPr="00B52BD9">
        <w:rPr>
          <w:rFonts w:ascii="Arial Narrow" w:hAnsi="Arial Narrow" w:cs="Times New Roman"/>
          <w:b/>
        </w:rPr>
        <w:t>по мероприятиям и подпрограммам муниципальной программы</w:t>
      </w:r>
    </w:p>
    <w:p w:rsidR="0068731E" w:rsidRPr="00B52BD9" w:rsidRDefault="0068731E" w:rsidP="0068731E">
      <w:pPr>
        <w:pStyle w:val="ConsPlusNormal"/>
        <w:widowControl/>
        <w:jc w:val="right"/>
        <w:outlineLvl w:val="2"/>
        <w:rPr>
          <w:rFonts w:ascii="Arial Narrow" w:hAnsi="Arial Narrow" w:cs="Times New Roman"/>
        </w:rPr>
      </w:pPr>
    </w:p>
    <w:tbl>
      <w:tblPr>
        <w:tblW w:w="5000" w:type="pct"/>
        <w:tblLook w:val="04A0" w:firstRow="1" w:lastRow="0" w:firstColumn="1" w:lastColumn="0" w:noHBand="0" w:noVBand="1"/>
      </w:tblPr>
      <w:tblGrid>
        <w:gridCol w:w="1435"/>
        <w:gridCol w:w="2952"/>
        <w:gridCol w:w="2250"/>
        <w:gridCol w:w="930"/>
        <w:gridCol w:w="857"/>
        <w:gridCol w:w="1568"/>
        <w:gridCol w:w="503"/>
        <w:gridCol w:w="1222"/>
        <w:gridCol w:w="1165"/>
        <w:gridCol w:w="1319"/>
        <w:gridCol w:w="1594"/>
      </w:tblGrid>
      <w:tr w:rsidR="0068731E" w:rsidRPr="00B52BD9" w:rsidTr="00E24CEE">
        <w:trPr>
          <w:trHeight w:val="435"/>
          <w:tblHeader/>
        </w:trPr>
        <w:tc>
          <w:tcPr>
            <w:tcW w:w="4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Статус</w:t>
            </w:r>
          </w:p>
        </w:tc>
        <w:tc>
          <w:tcPr>
            <w:tcW w:w="9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Наименование Программы, подпрограммы</w:t>
            </w:r>
          </w:p>
        </w:tc>
        <w:tc>
          <w:tcPr>
            <w:tcW w:w="7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Наименование ГРБС</w:t>
            </w:r>
          </w:p>
        </w:tc>
        <w:tc>
          <w:tcPr>
            <w:tcW w:w="1224" w:type="pct"/>
            <w:gridSpan w:val="4"/>
            <w:tcBorders>
              <w:top w:val="single" w:sz="4" w:space="0" w:color="auto"/>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Код бюджетной классификации</w:t>
            </w:r>
          </w:p>
        </w:tc>
        <w:tc>
          <w:tcPr>
            <w:tcW w:w="1679" w:type="pct"/>
            <w:gridSpan w:val="4"/>
            <w:tcBorders>
              <w:top w:val="single" w:sz="4" w:space="0" w:color="auto"/>
              <w:left w:val="nil"/>
              <w:bottom w:val="single" w:sz="4" w:space="0" w:color="auto"/>
              <w:right w:val="single" w:sz="4" w:space="0" w:color="000000"/>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Расходы (тыс. руб.), годы</w:t>
            </w:r>
          </w:p>
        </w:tc>
      </w:tr>
      <w:tr w:rsidR="0068731E" w:rsidRPr="00B52BD9" w:rsidTr="00E24CEE">
        <w:trPr>
          <w:trHeight w:val="630"/>
          <w:tblHeader/>
        </w:trPr>
        <w:tc>
          <w:tcPr>
            <w:tcW w:w="449" w:type="pct"/>
            <w:vMerge/>
            <w:tcBorders>
              <w:top w:val="single" w:sz="4" w:space="0" w:color="auto"/>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935" w:type="pct"/>
            <w:vMerge/>
            <w:tcBorders>
              <w:top w:val="single" w:sz="4" w:space="0" w:color="auto"/>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713" w:type="pct"/>
            <w:vMerge/>
            <w:tcBorders>
              <w:top w:val="single" w:sz="4" w:space="0" w:color="auto"/>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295"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ГРБС</w:t>
            </w:r>
          </w:p>
        </w:tc>
        <w:tc>
          <w:tcPr>
            <w:tcW w:w="272"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proofErr w:type="spellStart"/>
            <w:r w:rsidRPr="00B52BD9">
              <w:rPr>
                <w:rFonts w:ascii="Arial Narrow" w:hAnsi="Arial Narrow"/>
                <w:color w:val="000000"/>
                <w:sz w:val="20"/>
                <w:szCs w:val="20"/>
              </w:rPr>
              <w:t>РзПр</w:t>
            </w:r>
            <w:proofErr w:type="spellEnd"/>
          </w:p>
        </w:tc>
        <w:tc>
          <w:tcPr>
            <w:tcW w:w="497"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ЦСР</w:t>
            </w:r>
          </w:p>
        </w:tc>
        <w:tc>
          <w:tcPr>
            <w:tcW w:w="160"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ВР</w:t>
            </w:r>
          </w:p>
        </w:tc>
        <w:tc>
          <w:tcPr>
            <w:tcW w:w="387"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 xml:space="preserve">2025 год </w:t>
            </w:r>
            <w:r w:rsidRPr="00B52BD9">
              <w:rPr>
                <w:rFonts w:ascii="Arial Narrow" w:hAnsi="Arial Narrow"/>
                <w:color w:val="000000"/>
                <w:sz w:val="20"/>
                <w:szCs w:val="20"/>
              </w:rPr>
              <w:br/>
              <w:t>(</w:t>
            </w:r>
            <w:proofErr w:type="spellStart"/>
            <w:r w:rsidRPr="00B52BD9">
              <w:rPr>
                <w:rFonts w:ascii="Arial Narrow" w:hAnsi="Arial Narrow"/>
                <w:color w:val="000000"/>
                <w:sz w:val="20"/>
                <w:szCs w:val="20"/>
              </w:rPr>
              <w:t>очер</w:t>
            </w:r>
            <w:proofErr w:type="spellEnd"/>
            <w:r w:rsidRPr="00B52BD9">
              <w:rPr>
                <w:rFonts w:ascii="Arial Narrow" w:hAnsi="Arial Narrow"/>
                <w:color w:val="000000"/>
                <w:sz w:val="20"/>
                <w:szCs w:val="20"/>
              </w:rPr>
              <w:t>-й)</w:t>
            </w:r>
          </w:p>
        </w:tc>
        <w:tc>
          <w:tcPr>
            <w:tcW w:w="369"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 xml:space="preserve">2026 год </w:t>
            </w:r>
            <w:r w:rsidRPr="00B52BD9">
              <w:rPr>
                <w:rFonts w:ascii="Arial Narrow" w:hAnsi="Arial Narrow"/>
                <w:color w:val="000000"/>
                <w:sz w:val="20"/>
                <w:szCs w:val="20"/>
              </w:rPr>
              <w:br/>
              <w:t>(1й план-й)</w:t>
            </w:r>
          </w:p>
        </w:tc>
        <w:tc>
          <w:tcPr>
            <w:tcW w:w="418"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 xml:space="preserve">2027 год </w:t>
            </w:r>
            <w:r w:rsidRPr="00B52BD9">
              <w:rPr>
                <w:rFonts w:ascii="Arial Narrow" w:hAnsi="Arial Narrow"/>
                <w:color w:val="000000"/>
                <w:sz w:val="20"/>
                <w:szCs w:val="20"/>
              </w:rPr>
              <w:br/>
              <w:t>(2й план-й)</w:t>
            </w:r>
          </w:p>
        </w:tc>
        <w:tc>
          <w:tcPr>
            <w:tcW w:w="504"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Итого на период</w:t>
            </w:r>
          </w:p>
        </w:tc>
      </w:tr>
      <w:tr w:rsidR="0068731E" w:rsidRPr="00B52BD9" w:rsidTr="00E24CEE">
        <w:trPr>
          <w:trHeight w:val="480"/>
        </w:trPr>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Муниципальная программа</w:t>
            </w:r>
          </w:p>
        </w:tc>
        <w:tc>
          <w:tcPr>
            <w:tcW w:w="935" w:type="pct"/>
            <w:vMerge w:val="restart"/>
            <w:tcBorders>
              <w:top w:val="nil"/>
              <w:left w:val="single" w:sz="4" w:space="0" w:color="auto"/>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«Эвенкия – информационный регион» на 2025-2027 годы</w:t>
            </w:r>
          </w:p>
        </w:tc>
        <w:tc>
          <w:tcPr>
            <w:tcW w:w="713"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всего расходные обязательства по программе</w:t>
            </w:r>
          </w:p>
        </w:tc>
        <w:tc>
          <w:tcPr>
            <w:tcW w:w="295"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501</w:t>
            </w:r>
          </w:p>
        </w:tc>
        <w:tc>
          <w:tcPr>
            <w:tcW w:w="272"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0410</w:t>
            </w:r>
          </w:p>
        </w:tc>
        <w:tc>
          <w:tcPr>
            <w:tcW w:w="497"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5900000000</w:t>
            </w:r>
          </w:p>
        </w:tc>
        <w:tc>
          <w:tcPr>
            <w:tcW w:w="160"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200</w:t>
            </w:r>
          </w:p>
        </w:tc>
        <w:tc>
          <w:tcPr>
            <w:tcW w:w="387"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148 783,71</w:t>
            </w:r>
          </w:p>
        </w:tc>
        <w:tc>
          <w:tcPr>
            <w:tcW w:w="369"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146 019,72</w:t>
            </w:r>
          </w:p>
        </w:tc>
        <w:tc>
          <w:tcPr>
            <w:tcW w:w="418"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146 019,72</w:t>
            </w:r>
          </w:p>
        </w:tc>
        <w:tc>
          <w:tcPr>
            <w:tcW w:w="504"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440 823,15</w:t>
            </w:r>
          </w:p>
        </w:tc>
      </w:tr>
      <w:tr w:rsidR="0068731E" w:rsidRPr="00B52BD9" w:rsidTr="00E24CEE">
        <w:trPr>
          <w:trHeight w:val="300"/>
        </w:trPr>
        <w:tc>
          <w:tcPr>
            <w:tcW w:w="449" w:type="pct"/>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935" w:type="pct"/>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713"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в том числе по ГРБС:</w:t>
            </w:r>
          </w:p>
        </w:tc>
        <w:tc>
          <w:tcPr>
            <w:tcW w:w="295"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 </w:t>
            </w:r>
          </w:p>
        </w:tc>
        <w:tc>
          <w:tcPr>
            <w:tcW w:w="272"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 </w:t>
            </w:r>
          </w:p>
        </w:tc>
        <w:tc>
          <w:tcPr>
            <w:tcW w:w="497"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 </w:t>
            </w:r>
          </w:p>
        </w:tc>
        <w:tc>
          <w:tcPr>
            <w:tcW w:w="160"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 </w:t>
            </w:r>
          </w:p>
        </w:tc>
        <w:tc>
          <w:tcPr>
            <w:tcW w:w="387"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 </w:t>
            </w:r>
          </w:p>
        </w:tc>
        <w:tc>
          <w:tcPr>
            <w:tcW w:w="369"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 </w:t>
            </w:r>
          </w:p>
        </w:tc>
        <w:tc>
          <w:tcPr>
            <w:tcW w:w="418"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 </w:t>
            </w:r>
          </w:p>
        </w:tc>
        <w:tc>
          <w:tcPr>
            <w:tcW w:w="504"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 </w:t>
            </w:r>
          </w:p>
        </w:tc>
      </w:tr>
      <w:tr w:rsidR="0068731E" w:rsidRPr="00B52BD9" w:rsidTr="00E24CEE">
        <w:trPr>
          <w:trHeight w:val="390"/>
        </w:trPr>
        <w:tc>
          <w:tcPr>
            <w:tcW w:w="449" w:type="pct"/>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935" w:type="pct"/>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713"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Администрация ЭМР</w:t>
            </w:r>
          </w:p>
        </w:tc>
        <w:tc>
          <w:tcPr>
            <w:tcW w:w="295"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501</w:t>
            </w:r>
          </w:p>
        </w:tc>
        <w:tc>
          <w:tcPr>
            <w:tcW w:w="272"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0410</w:t>
            </w:r>
          </w:p>
        </w:tc>
        <w:tc>
          <w:tcPr>
            <w:tcW w:w="497"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5900000000</w:t>
            </w:r>
          </w:p>
        </w:tc>
        <w:tc>
          <w:tcPr>
            <w:tcW w:w="160"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200</w:t>
            </w:r>
          </w:p>
        </w:tc>
        <w:tc>
          <w:tcPr>
            <w:tcW w:w="387"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148 783,71</w:t>
            </w:r>
          </w:p>
        </w:tc>
        <w:tc>
          <w:tcPr>
            <w:tcW w:w="369"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146 019,72</w:t>
            </w:r>
          </w:p>
        </w:tc>
        <w:tc>
          <w:tcPr>
            <w:tcW w:w="418"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146 019,72</w:t>
            </w:r>
          </w:p>
        </w:tc>
        <w:tc>
          <w:tcPr>
            <w:tcW w:w="504"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440 823,15</w:t>
            </w:r>
          </w:p>
        </w:tc>
      </w:tr>
      <w:tr w:rsidR="0068731E" w:rsidRPr="00B52BD9" w:rsidTr="00E24CEE">
        <w:trPr>
          <w:trHeight w:val="720"/>
        </w:trPr>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lastRenderedPageBreak/>
              <w:t>Мероприятие 1</w:t>
            </w:r>
          </w:p>
        </w:tc>
        <w:tc>
          <w:tcPr>
            <w:tcW w:w="935" w:type="pct"/>
            <w:vMerge w:val="restart"/>
            <w:tcBorders>
              <w:top w:val="nil"/>
              <w:left w:val="single" w:sz="4" w:space="0" w:color="auto"/>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 xml:space="preserve">Создание условий для обеспечения жителей малочисленных и труднодоступных населенных пунктов услугами сети интернет (сеть </w:t>
            </w:r>
            <w:proofErr w:type="spellStart"/>
            <w:r w:rsidRPr="00B52BD9">
              <w:rPr>
                <w:rFonts w:ascii="Arial Narrow" w:hAnsi="Arial Narrow"/>
                <w:color w:val="000000"/>
                <w:sz w:val="20"/>
                <w:szCs w:val="20"/>
              </w:rPr>
              <w:t>WiFi</w:t>
            </w:r>
            <w:proofErr w:type="spellEnd"/>
            <w:r w:rsidRPr="00B52BD9">
              <w:rPr>
                <w:rFonts w:ascii="Arial Narrow" w:hAnsi="Arial Narrow"/>
                <w:color w:val="000000"/>
                <w:sz w:val="20"/>
                <w:szCs w:val="20"/>
              </w:rPr>
              <w:t>)</w:t>
            </w:r>
          </w:p>
        </w:tc>
        <w:tc>
          <w:tcPr>
            <w:tcW w:w="713"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всего расходные обязательства по мероприятию</w:t>
            </w:r>
          </w:p>
        </w:tc>
        <w:tc>
          <w:tcPr>
            <w:tcW w:w="295"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501</w:t>
            </w:r>
          </w:p>
        </w:tc>
        <w:tc>
          <w:tcPr>
            <w:tcW w:w="272"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0410</w:t>
            </w:r>
          </w:p>
        </w:tc>
        <w:tc>
          <w:tcPr>
            <w:tcW w:w="497"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5920000000</w:t>
            </w:r>
          </w:p>
        </w:tc>
        <w:tc>
          <w:tcPr>
            <w:tcW w:w="160"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240</w:t>
            </w:r>
          </w:p>
        </w:tc>
        <w:tc>
          <w:tcPr>
            <w:tcW w:w="387"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2 768,99</w:t>
            </w:r>
          </w:p>
        </w:tc>
        <w:tc>
          <w:tcPr>
            <w:tcW w:w="369"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5,00</w:t>
            </w:r>
          </w:p>
        </w:tc>
        <w:tc>
          <w:tcPr>
            <w:tcW w:w="418"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5,00</w:t>
            </w:r>
          </w:p>
        </w:tc>
        <w:tc>
          <w:tcPr>
            <w:tcW w:w="504"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2 778,99</w:t>
            </w:r>
          </w:p>
        </w:tc>
      </w:tr>
      <w:tr w:rsidR="0068731E" w:rsidRPr="00B52BD9" w:rsidTr="00E24CEE">
        <w:trPr>
          <w:trHeight w:val="300"/>
        </w:trPr>
        <w:tc>
          <w:tcPr>
            <w:tcW w:w="449" w:type="pct"/>
            <w:vMerge/>
            <w:tcBorders>
              <w:top w:val="nil"/>
              <w:left w:val="single" w:sz="4" w:space="0" w:color="auto"/>
              <w:bottom w:val="single" w:sz="4" w:space="0" w:color="000000"/>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935" w:type="pct"/>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713"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в том числе по ГРБС:</w:t>
            </w:r>
          </w:p>
        </w:tc>
        <w:tc>
          <w:tcPr>
            <w:tcW w:w="295"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 </w:t>
            </w:r>
          </w:p>
        </w:tc>
        <w:tc>
          <w:tcPr>
            <w:tcW w:w="272"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 </w:t>
            </w:r>
          </w:p>
        </w:tc>
        <w:tc>
          <w:tcPr>
            <w:tcW w:w="497"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 </w:t>
            </w:r>
          </w:p>
        </w:tc>
        <w:tc>
          <w:tcPr>
            <w:tcW w:w="160"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 </w:t>
            </w:r>
          </w:p>
        </w:tc>
        <w:tc>
          <w:tcPr>
            <w:tcW w:w="387"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 </w:t>
            </w:r>
          </w:p>
        </w:tc>
        <w:tc>
          <w:tcPr>
            <w:tcW w:w="369"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 </w:t>
            </w:r>
          </w:p>
        </w:tc>
        <w:tc>
          <w:tcPr>
            <w:tcW w:w="418"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 </w:t>
            </w:r>
          </w:p>
        </w:tc>
        <w:tc>
          <w:tcPr>
            <w:tcW w:w="504"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 </w:t>
            </w:r>
          </w:p>
        </w:tc>
      </w:tr>
      <w:tr w:rsidR="0068731E" w:rsidRPr="00B52BD9" w:rsidTr="00E24CEE">
        <w:trPr>
          <w:trHeight w:val="420"/>
        </w:trPr>
        <w:tc>
          <w:tcPr>
            <w:tcW w:w="449" w:type="pct"/>
            <w:vMerge/>
            <w:tcBorders>
              <w:top w:val="nil"/>
              <w:left w:val="single" w:sz="4" w:space="0" w:color="auto"/>
              <w:bottom w:val="single" w:sz="4" w:space="0" w:color="000000"/>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935" w:type="pct"/>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713"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Администрация ЭМР</w:t>
            </w:r>
          </w:p>
        </w:tc>
        <w:tc>
          <w:tcPr>
            <w:tcW w:w="295"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501</w:t>
            </w:r>
          </w:p>
        </w:tc>
        <w:tc>
          <w:tcPr>
            <w:tcW w:w="272"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0410</w:t>
            </w:r>
          </w:p>
        </w:tc>
        <w:tc>
          <w:tcPr>
            <w:tcW w:w="497"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5920000000</w:t>
            </w:r>
          </w:p>
        </w:tc>
        <w:tc>
          <w:tcPr>
            <w:tcW w:w="160"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240</w:t>
            </w:r>
          </w:p>
        </w:tc>
        <w:tc>
          <w:tcPr>
            <w:tcW w:w="387"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2 768,99</w:t>
            </w:r>
          </w:p>
        </w:tc>
        <w:tc>
          <w:tcPr>
            <w:tcW w:w="369"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5,00</w:t>
            </w:r>
          </w:p>
        </w:tc>
        <w:tc>
          <w:tcPr>
            <w:tcW w:w="418"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5,00</w:t>
            </w:r>
          </w:p>
        </w:tc>
        <w:tc>
          <w:tcPr>
            <w:tcW w:w="504"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2 778,99</w:t>
            </w:r>
          </w:p>
        </w:tc>
      </w:tr>
      <w:tr w:rsidR="0068731E" w:rsidRPr="00B52BD9" w:rsidTr="00E24CEE">
        <w:trPr>
          <w:trHeight w:val="720"/>
        </w:trPr>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Мероприятие 2</w:t>
            </w:r>
          </w:p>
        </w:tc>
        <w:tc>
          <w:tcPr>
            <w:tcW w:w="935" w:type="pct"/>
            <w:vMerge w:val="restart"/>
            <w:tcBorders>
              <w:top w:val="nil"/>
              <w:left w:val="single" w:sz="4" w:space="0" w:color="auto"/>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Улучшение услуг связи в населенных пунктах района, расположенных на территории Арктической зоны Российской Федерации</w:t>
            </w:r>
          </w:p>
        </w:tc>
        <w:tc>
          <w:tcPr>
            <w:tcW w:w="713"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всего расходные обязательства по мероприятию</w:t>
            </w:r>
          </w:p>
        </w:tc>
        <w:tc>
          <w:tcPr>
            <w:tcW w:w="295"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501</w:t>
            </w:r>
          </w:p>
        </w:tc>
        <w:tc>
          <w:tcPr>
            <w:tcW w:w="272"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0410</w:t>
            </w:r>
          </w:p>
        </w:tc>
        <w:tc>
          <w:tcPr>
            <w:tcW w:w="497"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5920000000</w:t>
            </w:r>
          </w:p>
        </w:tc>
        <w:tc>
          <w:tcPr>
            <w:tcW w:w="160"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240</w:t>
            </w:r>
          </w:p>
        </w:tc>
        <w:tc>
          <w:tcPr>
            <w:tcW w:w="387"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25,00</w:t>
            </w:r>
          </w:p>
        </w:tc>
        <w:tc>
          <w:tcPr>
            <w:tcW w:w="369"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25,00</w:t>
            </w:r>
          </w:p>
        </w:tc>
        <w:tc>
          <w:tcPr>
            <w:tcW w:w="418"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25,00</w:t>
            </w:r>
          </w:p>
        </w:tc>
        <w:tc>
          <w:tcPr>
            <w:tcW w:w="504"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75,00</w:t>
            </w:r>
          </w:p>
        </w:tc>
      </w:tr>
      <w:tr w:rsidR="0068731E" w:rsidRPr="00B52BD9" w:rsidTr="00E24CEE">
        <w:trPr>
          <w:trHeight w:val="60"/>
        </w:trPr>
        <w:tc>
          <w:tcPr>
            <w:tcW w:w="449" w:type="pct"/>
            <w:vMerge/>
            <w:tcBorders>
              <w:top w:val="nil"/>
              <w:left w:val="single" w:sz="4" w:space="0" w:color="auto"/>
              <w:bottom w:val="single" w:sz="4" w:space="0" w:color="000000"/>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935" w:type="pct"/>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713"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в том числе по ГРБС:</w:t>
            </w:r>
          </w:p>
        </w:tc>
        <w:tc>
          <w:tcPr>
            <w:tcW w:w="295"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 </w:t>
            </w:r>
          </w:p>
        </w:tc>
        <w:tc>
          <w:tcPr>
            <w:tcW w:w="272"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 </w:t>
            </w:r>
          </w:p>
        </w:tc>
        <w:tc>
          <w:tcPr>
            <w:tcW w:w="497"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 </w:t>
            </w:r>
          </w:p>
        </w:tc>
        <w:tc>
          <w:tcPr>
            <w:tcW w:w="160"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 </w:t>
            </w:r>
          </w:p>
        </w:tc>
        <w:tc>
          <w:tcPr>
            <w:tcW w:w="387"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 </w:t>
            </w:r>
          </w:p>
        </w:tc>
        <w:tc>
          <w:tcPr>
            <w:tcW w:w="369"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 </w:t>
            </w:r>
          </w:p>
        </w:tc>
        <w:tc>
          <w:tcPr>
            <w:tcW w:w="418"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 </w:t>
            </w:r>
          </w:p>
        </w:tc>
        <w:tc>
          <w:tcPr>
            <w:tcW w:w="504"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 </w:t>
            </w:r>
          </w:p>
        </w:tc>
      </w:tr>
      <w:tr w:rsidR="0068731E" w:rsidRPr="00B52BD9" w:rsidTr="00E24CEE">
        <w:trPr>
          <w:trHeight w:val="60"/>
        </w:trPr>
        <w:tc>
          <w:tcPr>
            <w:tcW w:w="449" w:type="pct"/>
            <w:vMerge/>
            <w:tcBorders>
              <w:top w:val="nil"/>
              <w:left w:val="single" w:sz="4" w:space="0" w:color="auto"/>
              <w:bottom w:val="single" w:sz="4" w:space="0" w:color="000000"/>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935" w:type="pct"/>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713"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Администрация ЭМР</w:t>
            </w:r>
          </w:p>
        </w:tc>
        <w:tc>
          <w:tcPr>
            <w:tcW w:w="295"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501</w:t>
            </w:r>
          </w:p>
        </w:tc>
        <w:tc>
          <w:tcPr>
            <w:tcW w:w="272"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0410</w:t>
            </w:r>
          </w:p>
        </w:tc>
        <w:tc>
          <w:tcPr>
            <w:tcW w:w="497"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5920000000</w:t>
            </w:r>
          </w:p>
        </w:tc>
        <w:tc>
          <w:tcPr>
            <w:tcW w:w="160"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240</w:t>
            </w:r>
          </w:p>
        </w:tc>
        <w:tc>
          <w:tcPr>
            <w:tcW w:w="387"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25,00</w:t>
            </w:r>
          </w:p>
        </w:tc>
        <w:tc>
          <w:tcPr>
            <w:tcW w:w="369"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25,00</w:t>
            </w:r>
          </w:p>
        </w:tc>
        <w:tc>
          <w:tcPr>
            <w:tcW w:w="418"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25,00</w:t>
            </w:r>
          </w:p>
        </w:tc>
        <w:tc>
          <w:tcPr>
            <w:tcW w:w="504"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75,00</w:t>
            </w:r>
          </w:p>
        </w:tc>
      </w:tr>
      <w:tr w:rsidR="0068731E" w:rsidRPr="00B52BD9" w:rsidTr="00E24CEE">
        <w:trPr>
          <w:trHeight w:val="720"/>
        </w:trPr>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Мероприятие 3</w:t>
            </w:r>
          </w:p>
        </w:tc>
        <w:tc>
          <w:tcPr>
            <w:tcW w:w="935" w:type="pct"/>
            <w:vMerge w:val="restart"/>
            <w:tcBorders>
              <w:top w:val="nil"/>
              <w:left w:val="single" w:sz="4" w:space="0" w:color="auto"/>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Обеспечение доступа к сети Интернет для предоставления государственных и муниципальных услуг населению («гостевые» ПК)</w:t>
            </w:r>
          </w:p>
        </w:tc>
        <w:tc>
          <w:tcPr>
            <w:tcW w:w="713"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всего расходные обязательства по мероприятию</w:t>
            </w:r>
          </w:p>
        </w:tc>
        <w:tc>
          <w:tcPr>
            <w:tcW w:w="295"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501</w:t>
            </w:r>
          </w:p>
        </w:tc>
        <w:tc>
          <w:tcPr>
            <w:tcW w:w="272"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0410</w:t>
            </w:r>
          </w:p>
        </w:tc>
        <w:tc>
          <w:tcPr>
            <w:tcW w:w="497"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5920000000</w:t>
            </w:r>
          </w:p>
        </w:tc>
        <w:tc>
          <w:tcPr>
            <w:tcW w:w="160"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240</w:t>
            </w:r>
          </w:p>
        </w:tc>
        <w:tc>
          <w:tcPr>
            <w:tcW w:w="387"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480,00</w:t>
            </w:r>
          </w:p>
        </w:tc>
        <w:tc>
          <w:tcPr>
            <w:tcW w:w="369"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480,00</w:t>
            </w:r>
          </w:p>
        </w:tc>
        <w:tc>
          <w:tcPr>
            <w:tcW w:w="418"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480,00</w:t>
            </w:r>
          </w:p>
        </w:tc>
        <w:tc>
          <w:tcPr>
            <w:tcW w:w="504"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1 440,00</w:t>
            </w:r>
          </w:p>
        </w:tc>
      </w:tr>
      <w:tr w:rsidR="0068731E" w:rsidRPr="00B52BD9" w:rsidTr="00E24CEE">
        <w:trPr>
          <w:trHeight w:val="315"/>
        </w:trPr>
        <w:tc>
          <w:tcPr>
            <w:tcW w:w="449" w:type="pct"/>
            <w:vMerge/>
            <w:tcBorders>
              <w:top w:val="nil"/>
              <w:left w:val="single" w:sz="4" w:space="0" w:color="auto"/>
              <w:bottom w:val="single" w:sz="4" w:space="0" w:color="000000"/>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935" w:type="pct"/>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713"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в том числе по ГРБС:</w:t>
            </w:r>
          </w:p>
        </w:tc>
        <w:tc>
          <w:tcPr>
            <w:tcW w:w="295"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 </w:t>
            </w:r>
          </w:p>
        </w:tc>
        <w:tc>
          <w:tcPr>
            <w:tcW w:w="272"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 </w:t>
            </w:r>
          </w:p>
        </w:tc>
        <w:tc>
          <w:tcPr>
            <w:tcW w:w="497"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 </w:t>
            </w:r>
          </w:p>
        </w:tc>
        <w:tc>
          <w:tcPr>
            <w:tcW w:w="160"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 </w:t>
            </w:r>
          </w:p>
        </w:tc>
        <w:tc>
          <w:tcPr>
            <w:tcW w:w="387"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 </w:t>
            </w:r>
          </w:p>
        </w:tc>
        <w:tc>
          <w:tcPr>
            <w:tcW w:w="369"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 </w:t>
            </w:r>
          </w:p>
        </w:tc>
        <w:tc>
          <w:tcPr>
            <w:tcW w:w="418"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 </w:t>
            </w:r>
          </w:p>
        </w:tc>
        <w:tc>
          <w:tcPr>
            <w:tcW w:w="504"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 </w:t>
            </w:r>
          </w:p>
        </w:tc>
      </w:tr>
      <w:tr w:rsidR="0068731E" w:rsidRPr="00B52BD9" w:rsidTr="00E24CEE">
        <w:trPr>
          <w:trHeight w:val="60"/>
        </w:trPr>
        <w:tc>
          <w:tcPr>
            <w:tcW w:w="449" w:type="pct"/>
            <w:vMerge/>
            <w:tcBorders>
              <w:top w:val="nil"/>
              <w:left w:val="single" w:sz="4" w:space="0" w:color="auto"/>
              <w:bottom w:val="single" w:sz="4" w:space="0" w:color="000000"/>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935" w:type="pct"/>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713"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Администрация ЭМР</w:t>
            </w:r>
          </w:p>
        </w:tc>
        <w:tc>
          <w:tcPr>
            <w:tcW w:w="295"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501</w:t>
            </w:r>
          </w:p>
        </w:tc>
        <w:tc>
          <w:tcPr>
            <w:tcW w:w="272"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0410</w:t>
            </w:r>
          </w:p>
        </w:tc>
        <w:tc>
          <w:tcPr>
            <w:tcW w:w="497"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5920000000</w:t>
            </w:r>
          </w:p>
        </w:tc>
        <w:tc>
          <w:tcPr>
            <w:tcW w:w="160"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240</w:t>
            </w:r>
          </w:p>
        </w:tc>
        <w:tc>
          <w:tcPr>
            <w:tcW w:w="387"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480,00</w:t>
            </w:r>
          </w:p>
        </w:tc>
        <w:tc>
          <w:tcPr>
            <w:tcW w:w="369"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480,00</w:t>
            </w:r>
          </w:p>
        </w:tc>
        <w:tc>
          <w:tcPr>
            <w:tcW w:w="418"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480,00</w:t>
            </w:r>
          </w:p>
        </w:tc>
        <w:tc>
          <w:tcPr>
            <w:tcW w:w="504"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1 440,00</w:t>
            </w:r>
          </w:p>
        </w:tc>
      </w:tr>
      <w:tr w:rsidR="0068731E" w:rsidRPr="00B52BD9" w:rsidTr="00E24CEE">
        <w:trPr>
          <w:trHeight w:val="720"/>
        </w:trPr>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Мероприятие 4</w:t>
            </w:r>
          </w:p>
        </w:tc>
        <w:tc>
          <w:tcPr>
            <w:tcW w:w="935" w:type="pct"/>
            <w:vMerge w:val="restart"/>
            <w:tcBorders>
              <w:top w:val="nil"/>
              <w:left w:val="single" w:sz="4" w:space="0" w:color="auto"/>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Обеспечение информационно-справочными правовыми системами</w:t>
            </w:r>
          </w:p>
        </w:tc>
        <w:tc>
          <w:tcPr>
            <w:tcW w:w="713"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всего расходные обязательства по мероприятию</w:t>
            </w:r>
          </w:p>
        </w:tc>
        <w:tc>
          <w:tcPr>
            <w:tcW w:w="295"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501</w:t>
            </w:r>
          </w:p>
        </w:tc>
        <w:tc>
          <w:tcPr>
            <w:tcW w:w="272"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0410</w:t>
            </w:r>
          </w:p>
        </w:tc>
        <w:tc>
          <w:tcPr>
            <w:tcW w:w="497"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5920000000</w:t>
            </w:r>
          </w:p>
        </w:tc>
        <w:tc>
          <w:tcPr>
            <w:tcW w:w="160"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240</w:t>
            </w:r>
          </w:p>
        </w:tc>
        <w:tc>
          <w:tcPr>
            <w:tcW w:w="387"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3 200,00</w:t>
            </w:r>
          </w:p>
        </w:tc>
        <w:tc>
          <w:tcPr>
            <w:tcW w:w="369"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3 200,00</w:t>
            </w:r>
          </w:p>
        </w:tc>
        <w:tc>
          <w:tcPr>
            <w:tcW w:w="418"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3 200,00</w:t>
            </w:r>
          </w:p>
        </w:tc>
        <w:tc>
          <w:tcPr>
            <w:tcW w:w="504"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9 600,00</w:t>
            </w:r>
          </w:p>
        </w:tc>
      </w:tr>
      <w:tr w:rsidR="0068731E" w:rsidRPr="00B52BD9" w:rsidTr="00E24CEE">
        <w:trPr>
          <w:trHeight w:val="60"/>
        </w:trPr>
        <w:tc>
          <w:tcPr>
            <w:tcW w:w="449" w:type="pct"/>
            <w:vMerge/>
            <w:tcBorders>
              <w:top w:val="nil"/>
              <w:left w:val="single" w:sz="4" w:space="0" w:color="auto"/>
              <w:bottom w:val="single" w:sz="4" w:space="0" w:color="000000"/>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935" w:type="pct"/>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713"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в том числе по ГРБС:</w:t>
            </w:r>
          </w:p>
        </w:tc>
        <w:tc>
          <w:tcPr>
            <w:tcW w:w="295"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 </w:t>
            </w:r>
          </w:p>
        </w:tc>
        <w:tc>
          <w:tcPr>
            <w:tcW w:w="272"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 </w:t>
            </w:r>
          </w:p>
        </w:tc>
        <w:tc>
          <w:tcPr>
            <w:tcW w:w="497"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 </w:t>
            </w:r>
          </w:p>
        </w:tc>
        <w:tc>
          <w:tcPr>
            <w:tcW w:w="160"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 </w:t>
            </w:r>
          </w:p>
        </w:tc>
        <w:tc>
          <w:tcPr>
            <w:tcW w:w="387"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 </w:t>
            </w:r>
          </w:p>
        </w:tc>
        <w:tc>
          <w:tcPr>
            <w:tcW w:w="369"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 </w:t>
            </w:r>
          </w:p>
        </w:tc>
        <w:tc>
          <w:tcPr>
            <w:tcW w:w="418"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 </w:t>
            </w:r>
          </w:p>
        </w:tc>
        <w:tc>
          <w:tcPr>
            <w:tcW w:w="504"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 </w:t>
            </w:r>
          </w:p>
        </w:tc>
      </w:tr>
      <w:tr w:rsidR="0068731E" w:rsidRPr="00B52BD9" w:rsidTr="00E24CEE">
        <w:trPr>
          <w:trHeight w:val="60"/>
        </w:trPr>
        <w:tc>
          <w:tcPr>
            <w:tcW w:w="449" w:type="pct"/>
            <w:vMerge/>
            <w:tcBorders>
              <w:top w:val="nil"/>
              <w:left w:val="single" w:sz="4" w:space="0" w:color="auto"/>
              <w:bottom w:val="single" w:sz="4" w:space="0" w:color="000000"/>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935" w:type="pct"/>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713"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Администрация ЭМР</w:t>
            </w:r>
          </w:p>
        </w:tc>
        <w:tc>
          <w:tcPr>
            <w:tcW w:w="295"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501</w:t>
            </w:r>
          </w:p>
        </w:tc>
        <w:tc>
          <w:tcPr>
            <w:tcW w:w="272"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0410</w:t>
            </w:r>
          </w:p>
        </w:tc>
        <w:tc>
          <w:tcPr>
            <w:tcW w:w="497"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5920000000</w:t>
            </w:r>
          </w:p>
        </w:tc>
        <w:tc>
          <w:tcPr>
            <w:tcW w:w="160"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240</w:t>
            </w:r>
          </w:p>
        </w:tc>
        <w:tc>
          <w:tcPr>
            <w:tcW w:w="387"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3 200,00</w:t>
            </w:r>
          </w:p>
        </w:tc>
        <w:tc>
          <w:tcPr>
            <w:tcW w:w="369"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3 200,00</w:t>
            </w:r>
          </w:p>
        </w:tc>
        <w:tc>
          <w:tcPr>
            <w:tcW w:w="418"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3 200,00</w:t>
            </w:r>
          </w:p>
        </w:tc>
        <w:tc>
          <w:tcPr>
            <w:tcW w:w="504"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9 600,00</w:t>
            </w:r>
          </w:p>
        </w:tc>
      </w:tr>
      <w:tr w:rsidR="0068731E" w:rsidRPr="00B52BD9" w:rsidTr="00E24CEE">
        <w:trPr>
          <w:trHeight w:val="720"/>
        </w:trPr>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Мероприятие 5</w:t>
            </w:r>
          </w:p>
        </w:tc>
        <w:tc>
          <w:tcPr>
            <w:tcW w:w="935" w:type="pct"/>
            <w:vMerge w:val="restart"/>
            <w:tcBorders>
              <w:top w:val="nil"/>
              <w:left w:val="single" w:sz="4" w:space="0" w:color="auto"/>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Обеспечение деятельности (выполнения работы) подведомственных учреждений (МБУ «ЦТИС» ЭМР)</w:t>
            </w:r>
          </w:p>
        </w:tc>
        <w:tc>
          <w:tcPr>
            <w:tcW w:w="713"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всего расходные обязательства по мероприятию</w:t>
            </w:r>
          </w:p>
        </w:tc>
        <w:tc>
          <w:tcPr>
            <w:tcW w:w="295"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501</w:t>
            </w:r>
          </w:p>
        </w:tc>
        <w:tc>
          <w:tcPr>
            <w:tcW w:w="272"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0410</w:t>
            </w:r>
          </w:p>
        </w:tc>
        <w:tc>
          <w:tcPr>
            <w:tcW w:w="497"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5920000000</w:t>
            </w:r>
          </w:p>
        </w:tc>
        <w:tc>
          <w:tcPr>
            <w:tcW w:w="160"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240</w:t>
            </w:r>
          </w:p>
        </w:tc>
        <w:tc>
          <w:tcPr>
            <w:tcW w:w="387"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142 309,72</w:t>
            </w:r>
          </w:p>
        </w:tc>
        <w:tc>
          <w:tcPr>
            <w:tcW w:w="369"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142 309,72</w:t>
            </w:r>
          </w:p>
        </w:tc>
        <w:tc>
          <w:tcPr>
            <w:tcW w:w="418"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142 309,72</w:t>
            </w:r>
          </w:p>
        </w:tc>
        <w:tc>
          <w:tcPr>
            <w:tcW w:w="504"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426 929,15</w:t>
            </w:r>
          </w:p>
        </w:tc>
      </w:tr>
      <w:tr w:rsidR="0068731E" w:rsidRPr="00B52BD9" w:rsidTr="00E24CEE">
        <w:trPr>
          <w:trHeight w:val="60"/>
        </w:trPr>
        <w:tc>
          <w:tcPr>
            <w:tcW w:w="449" w:type="pct"/>
            <w:vMerge/>
            <w:tcBorders>
              <w:top w:val="nil"/>
              <w:left w:val="single" w:sz="4" w:space="0" w:color="auto"/>
              <w:bottom w:val="single" w:sz="4" w:space="0" w:color="000000"/>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935" w:type="pct"/>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713"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в том числе по ГРБС:</w:t>
            </w:r>
          </w:p>
        </w:tc>
        <w:tc>
          <w:tcPr>
            <w:tcW w:w="295"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 </w:t>
            </w:r>
          </w:p>
        </w:tc>
        <w:tc>
          <w:tcPr>
            <w:tcW w:w="272"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 </w:t>
            </w:r>
          </w:p>
        </w:tc>
        <w:tc>
          <w:tcPr>
            <w:tcW w:w="497"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 </w:t>
            </w:r>
          </w:p>
        </w:tc>
        <w:tc>
          <w:tcPr>
            <w:tcW w:w="160"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 </w:t>
            </w:r>
          </w:p>
        </w:tc>
        <w:tc>
          <w:tcPr>
            <w:tcW w:w="387"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 </w:t>
            </w:r>
          </w:p>
        </w:tc>
        <w:tc>
          <w:tcPr>
            <w:tcW w:w="369"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 </w:t>
            </w:r>
          </w:p>
        </w:tc>
        <w:tc>
          <w:tcPr>
            <w:tcW w:w="418"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 </w:t>
            </w:r>
          </w:p>
        </w:tc>
        <w:tc>
          <w:tcPr>
            <w:tcW w:w="504"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 </w:t>
            </w:r>
          </w:p>
        </w:tc>
      </w:tr>
      <w:tr w:rsidR="0068731E" w:rsidRPr="00B52BD9" w:rsidTr="00E24CEE">
        <w:trPr>
          <w:trHeight w:val="60"/>
        </w:trPr>
        <w:tc>
          <w:tcPr>
            <w:tcW w:w="449" w:type="pct"/>
            <w:vMerge/>
            <w:tcBorders>
              <w:top w:val="nil"/>
              <w:left w:val="single" w:sz="4" w:space="0" w:color="auto"/>
              <w:bottom w:val="single" w:sz="4" w:space="0" w:color="000000"/>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935" w:type="pct"/>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713"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Администрация ЭМР</w:t>
            </w:r>
          </w:p>
        </w:tc>
        <w:tc>
          <w:tcPr>
            <w:tcW w:w="295"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501</w:t>
            </w:r>
          </w:p>
        </w:tc>
        <w:tc>
          <w:tcPr>
            <w:tcW w:w="272"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0410</w:t>
            </w:r>
          </w:p>
        </w:tc>
        <w:tc>
          <w:tcPr>
            <w:tcW w:w="497"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5920000000</w:t>
            </w:r>
          </w:p>
        </w:tc>
        <w:tc>
          <w:tcPr>
            <w:tcW w:w="160" w:type="pct"/>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240</w:t>
            </w:r>
          </w:p>
        </w:tc>
        <w:tc>
          <w:tcPr>
            <w:tcW w:w="387"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142 309,72</w:t>
            </w:r>
          </w:p>
        </w:tc>
        <w:tc>
          <w:tcPr>
            <w:tcW w:w="369"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142 309,72</w:t>
            </w:r>
          </w:p>
        </w:tc>
        <w:tc>
          <w:tcPr>
            <w:tcW w:w="418"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142 309,72</w:t>
            </w:r>
          </w:p>
        </w:tc>
        <w:tc>
          <w:tcPr>
            <w:tcW w:w="504" w:type="pct"/>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426 929,15</w:t>
            </w:r>
          </w:p>
        </w:tc>
      </w:tr>
    </w:tbl>
    <w:p w:rsidR="0068731E" w:rsidRPr="00B52BD9" w:rsidRDefault="0068731E" w:rsidP="0068731E">
      <w:pPr>
        <w:pStyle w:val="ConsPlusNormal"/>
        <w:widowControl/>
        <w:jc w:val="both"/>
        <w:outlineLvl w:val="2"/>
        <w:rPr>
          <w:rFonts w:ascii="Arial Narrow" w:hAnsi="Arial Narrow" w:cs="Times New Roman"/>
        </w:rPr>
      </w:pPr>
    </w:p>
    <w:p w:rsidR="0068731E" w:rsidRPr="00B52BD9" w:rsidRDefault="0068731E" w:rsidP="00E24CEE">
      <w:pPr>
        <w:pStyle w:val="aff5"/>
        <w:autoSpaceDE w:val="0"/>
        <w:autoSpaceDN w:val="0"/>
        <w:adjustRightInd w:val="0"/>
        <w:ind w:left="0"/>
        <w:jc w:val="both"/>
        <w:rPr>
          <w:rFonts w:ascii="Arial Narrow" w:hAnsi="Arial Narrow"/>
          <w:sz w:val="20"/>
          <w:szCs w:val="20"/>
        </w:rPr>
      </w:pPr>
      <w:r w:rsidRPr="00B52BD9">
        <w:rPr>
          <w:rFonts w:ascii="Arial Narrow" w:hAnsi="Arial Narrow"/>
          <w:sz w:val="20"/>
          <w:szCs w:val="20"/>
        </w:rPr>
        <w:t>Руководитель Управления экономики</w:t>
      </w:r>
      <w:r w:rsidR="00E24CEE">
        <w:rPr>
          <w:rFonts w:ascii="Arial Narrow" w:hAnsi="Arial Narrow"/>
          <w:sz w:val="20"/>
          <w:szCs w:val="20"/>
        </w:rPr>
        <w:t xml:space="preserve">                                                                                                                                </w:t>
      </w:r>
      <w:r>
        <w:rPr>
          <w:rFonts w:ascii="Arial Narrow" w:hAnsi="Arial Narrow"/>
          <w:sz w:val="20"/>
          <w:szCs w:val="20"/>
        </w:rPr>
        <w:t xml:space="preserve">п/п               </w:t>
      </w:r>
      <w:r w:rsidR="00E24CEE">
        <w:rPr>
          <w:rFonts w:ascii="Arial Narrow" w:hAnsi="Arial Narrow"/>
          <w:sz w:val="20"/>
          <w:szCs w:val="20"/>
        </w:rPr>
        <w:t xml:space="preserve">                                                                           </w:t>
      </w:r>
      <w:r>
        <w:rPr>
          <w:rFonts w:ascii="Arial Narrow" w:hAnsi="Arial Narrow"/>
          <w:sz w:val="20"/>
          <w:szCs w:val="20"/>
        </w:rPr>
        <w:t xml:space="preserve">                              </w:t>
      </w:r>
      <w:r w:rsidRPr="00B52BD9">
        <w:rPr>
          <w:rFonts w:ascii="Arial Narrow" w:hAnsi="Arial Narrow"/>
          <w:sz w:val="20"/>
          <w:szCs w:val="20"/>
        </w:rPr>
        <w:t>Т.К. Буроякова</w:t>
      </w:r>
    </w:p>
    <w:p w:rsidR="0068731E" w:rsidRDefault="0068731E" w:rsidP="0068731E">
      <w:pPr>
        <w:jc w:val="both"/>
        <w:rPr>
          <w:rFonts w:ascii="Arial Narrow" w:hAnsi="Arial Narrow"/>
          <w:sz w:val="20"/>
          <w:szCs w:val="20"/>
        </w:rPr>
      </w:pPr>
    </w:p>
    <w:p w:rsidR="0068731E" w:rsidRPr="00B52BD9" w:rsidRDefault="0068731E" w:rsidP="0068731E">
      <w:pPr>
        <w:autoSpaceDE w:val="0"/>
        <w:autoSpaceDN w:val="0"/>
        <w:adjustRightInd w:val="0"/>
        <w:ind w:left="12474"/>
        <w:rPr>
          <w:rFonts w:ascii="Arial Narrow" w:hAnsi="Arial Narrow"/>
          <w:sz w:val="20"/>
          <w:szCs w:val="20"/>
        </w:rPr>
      </w:pPr>
      <w:r w:rsidRPr="00B52BD9">
        <w:rPr>
          <w:rFonts w:ascii="Arial Narrow" w:hAnsi="Arial Narrow"/>
          <w:sz w:val="20"/>
          <w:szCs w:val="20"/>
        </w:rPr>
        <w:t>приложение № 3</w:t>
      </w:r>
    </w:p>
    <w:p w:rsidR="0068731E" w:rsidRPr="00B52BD9" w:rsidRDefault="0068731E" w:rsidP="0068731E">
      <w:pPr>
        <w:autoSpaceDE w:val="0"/>
        <w:autoSpaceDN w:val="0"/>
        <w:adjustRightInd w:val="0"/>
        <w:ind w:left="12474"/>
        <w:rPr>
          <w:rFonts w:ascii="Arial Narrow" w:hAnsi="Arial Narrow"/>
          <w:sz w:val="20"/>
          <w:szCs w:val="20"/>
        </w:rPr>
      </w:pPr>
      <w:r w:rsidRPr="00B52BD9">
        <w:rPr>
          <w:rFonts w:ascii="Arial Narrow" w:hAnsi="Arial Narrow"/>
          <w:sz w:val="20"/>
          <w:szCs w:val="20"/>
        </w:rPr>
        <w:t xml:space="preserve">к постановлению </w:t>
      </w:r>
    </w:p>
    <w:p w:rsidR="0068731E" w:rsidRPr="00B52BD9" w:rsidRDefault="0068731E" w:rsidP="0068731E">
      <w:pPr>
        <w:autoSpaceDE w:val="0"/>
        <w:autoSpaceDN w:val="0"/>
        <w:adjustRightInd w:val="0"/>
        <w:ind w:left="12474"/>
        <w:rPr>
          <w:rFonts w:ascii="Arial Narrow" w:hAnsi="Arial Narrow"/>
          <w:sz w:val="20"/>
          <w:szCs w:val="20"/>
        </w:rPr>
      </w:pPr>
      <w:r w:rsidRPr="00B52BD9">
        <w:rPr>
          <w:rFonts w:ascii="Arial Narrow" w:hAnsi="Arial Narrow"/>
          <w:sz w:val="20"/>
          <w:szCs w:val="20"/>
        </w:rPr>
        <w:t>Администрации ЭМР</w:t>
      </w:r>
    </w:p>
    <w:p w:rsidR="0068731E" w:rsidRPr="00B52BD9" w:rsidRDefault="0068731E" w:rsidP="0068731E">
      <w:pPr>
        <w:autoSpaceDE w:val="0"/>
        <w:autoSpaceDN w:val="0"/>
        <w:adjustRightInd w:val="0"/>
        <w:ind w:left="12474"/>
        <w:rPr>
          <w:rFonts w:ascii="Arial Narrow" w:hAnsi="Arial Narrow"/>
          <w:sz w:val="20"/>
          <w:szCs w:val="20"/>
        </w:rPr>
      </w:pPr>
      <w:r>
        <w:rPr>
          <w:rFonts w:ascii="Arial Narrow" w:hAnsi="Arial Narrow"/>
          <w:sz w:val="20"/>
          <w:szCs w:val="20"/>
        </w:rPr>
        <w:t>от «14</w:t>
      </w:r>
      <w:r w:rsidRPr="00B52BD9">
        <w:rPr>
          <w:rFonts w:ascii="Arial Narrow" w:hAnsi="Arial Narrow"/>
          <w:sz w:val="20"/>
          <w:szCs w:val="20"/>
        </w:rPr>
        <w:t xml:space="preserve">» </w:t>
      </w:r>
      <w:r>
        <w:rPr>
          <w:rFonts w:ascii="Arial Narrow" w:hAnsi="Arial Narrow"/>
          <w:sz w:val="20"/>
          <w:szCs w:val="20"/>
        </w:rPr>
        <w:t>02</w:t>
      </w:r>
      <w:r w:rsidRPr="00B52BD9">
        <w:rPr>
          <w:rFonts w:ascii="Arial Narrow" w:hAnsi="Arial Narrow"/>
          <w:sz w:val="20"/>
          <w:szCs w:val="20"/>
        </w:rPr>
        <w:t xml:space="preserve"> 2025 №</w:t>
      </w:r>
      <w:r>
        <w:rPr>
          <w:rFonts w:ascii="Arial Narrow" w:hAnsi="Arial Narrow"/>
          <w:sz w:val="20"/>
          <w:szCs w:val="20"/>
        </w:rPr>
        <w:t xml:space="preserve"> 90</w:t>
      </w:r>
      <w:r w:rsidRPr="00B52BD9">
        <w:rPr>
          <w:rFonts w:ascii="Arial Narrow" w:hAnsi="Arial Narrow"/>
          <w:sz w:val="20"/>
          <w:szCs w:val="20"/>
        </w:rPr>
        <w:t>-п</w:t>
      </w:r>
    </w:p>
    <w:p w:rsidR="0068731E" w:rsidRPr="00B52BD9" w:rsidRDefault="0068731E" w:rsidP="0068731E">
      <w:pPr>
        <w:pStyle w:val="ConsPlusNormal"/>
        <w:widowControl/>
        <w:ind w:firstLine="0"/>
        <w:jc w:val="center"/>
        <w:rPr>
          <w:rFonts w:ascii="Arial Narrow" w:hAnsi="Arial Narrow" w:cs="Times New Roman"/>
          <w:b/>
        </w:rPr>
      </w:pPr>
    </w:p>
    <w:p w:rsidR="0068731E" w:rsidRPr="00B52BD9" w:rsidRDefault="0068731E" w:rsidP="0068731E">
      <w:pPr>
        <w:pStyle w:val="ConsPlusNormal"/>
        <w:widowControl/>
        <w:jc w:val="right"/>
        <w:outlineLvl w:val="2"/>
        <w:rPr>
          <w:rFonts w:ascii="Arial Narrow" w:hAnsi="Arial Narrow" w:cs="Times New Roman"/>
        </w:rPr>
      </w:pPr>
      <w:r w:rsidRPr="00B52BD9">
        <w:rPr>
          <w:rFonts w:ascii="Arial Narrow" w:hAnsi="Arial Narrow" w:cs="Times New Roman"/>
        </w:rPr>
        <w:t>приложение № 2</w:t>
      </w:r>
    </w:p>
    <w:p w:rsidR="00E24CEE" w:rsidRDefault="0068731E" w:rsidP="0068731E">
      <w:pPr>
        <w:pStyle w:val="ConsPlusNormal"/>
        <w:widowControl/>
        <w:jc w:val="right"/>
        <w:outlineLvl w:val="2"/>
        <w:rPr>
          <w:rFonts w:ascii="Arial Narrow" w:hAnsi="Arial Narrow" w:cs="Times New Roman"/>
        </w:rPr>
      </w:pPr>
      <w:r w:rsidRPr="00B52BD9">
        <w:rPr>
          <w:rFonts w:ascii="Arial Narrow" w:hAnsi="Arial Narrow" w:cs="Times New Roman"/>
        </w:rPr>
        <w:lastRenderedPageBreak/>
        <w:t>к муниципальной программе</w:t>
      </w:r>
    </w:p>
    <w:p w:rsidR="00E24CEE" w:rsidRDefault="0068731E" w:rsidP="0068731E">
      <w:pPr>
        <w:pStyle w:val="ConsPlusNormal"/>
        <w:widowControl/>
        <w:jc w:val="right"/>
        <w:outlineLvl w:val="2"/>
        <w:rPr>
          <w:rFonts w:ascii="Arial Narrow" w:hAnsi="Arial Narrow" w:cs="Times New Roman"/>
        </w:rPr>
      </w:pPr>
      <w:r w:rsidRPr="00B52BD9">
        <w:rPr>
          <w:rFonts w:ascii="Arial Narrow" w:hAnsi="Arial Narrow" w:cs="Times New Roman"/>
        </w:rPr>
        <w:t>Эвенкийского муниципального района</w:t>
      </w:r>
    </w:p>
    <w:p w:rsidR="00E24CEE" w:rsidRDefault="0068731E" w:rsidP="0068731E">
      <w:pPr>
        <w:pStyle w:val="ConsPlusNormal"/>
        <w:widowControl/>
        <w:jc w:val="right"/>
        <w:outlineLvl w:val="2"/>
        <w:rPr>
          <w:rFonts w:ascii="Arial Narrow" w:hAnsi="Arial Narrow" w:cs="Times New Roman"/>
        </w:rPr>
      </w:pPr>
      <w:r w:rsidRPr="00B52BD9">
        <w:rPr>
          <w:rFonts w:ascii="Arial Narrow" w:hAnsi="Arial Narrow" w:cs="Times New Roman"/>
        </w:rPr>
        <w:t>«Эвенкия – информационный регион»</w:t>
      </w:r>
    </w:p>
    <w:p w:rsidR="0068731E" w:rsidRDefault="0068731E" w:rsidP="0068731E">
      <w:pPr>
        <w:pStyle w:val="ConsPlusNormal"/>
        <w:widowControl/>
        <w:jc w:val="right"/>
        <w:outlineLvl w:val="2"/>
        <w:rPr>
          <w:rFonts w:ascii="Arial Narrow" w:hAnsi="Arial Narrow" w:cs="Times New Roman"/>
        </w:rPr>
      </w:pPr>
      <w:r w:rsidRPr="00B52BD9">
        <w:rPr>
          <w:rFonts w:ascii="Arial Narrow" w:hAnsi="Arial Narrow" w:cs="Times New Roman"/>
        </w:rPr>
        <w:t>на 2025 – 2027 годы</w:t>
      </w:r>
    </w:p>
    <w:p w:rsidR="00E24CEE" w:rsidRPr="00B52BD9" w:rsidRDefault="00E24CEE" w:rsidP="0068731E">
      <w:pPr>
        <w:pStyle w:val="ConsPlusNormal"/>
        <w:widowControl/>
        <w:jc w:val="right"/>
        <w:outlineLvl w:val="2"/>
        <w:rPr>
          <w:rFonts w:ascii="Arial Narrow" w:hAnsi="Arial Narrow" w:cs="Times New Roman"/>
        </w:rPr>
      </w:pPr>
    </w:p>
    <w:p w:rsidR="0068731E" w:rsidRDefault="0068731E" w:rsidP="0068731E">
      <w:pPr>
        <w:pStyle w:val="ConsPlusNormal"/>
        <w:widowControl/>
        <w:ind w:firstLine="0"/>
        <w:jc w:val="center"/>
        <w:rPr>
          <w:rFonts w:ascii="Arial Narrow" w:hAnsi="Arial Narrow" w:cs="Times New Roman"/>
          <w:b/>
        </w:rPr>
      </w:pPr>
      <w:r w:rsidRPr="00B52BD9">
        <w:rPr>
          <w:rFonts w:ascii="Arial Narrow" w:hAnsi="Arial Narrow" w:cs="Times New Roman"/>
          <w:b/>
        </w:rPr>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w:t>
      </w:r>
    </w:p>
    <w:p w:rsidR="00E24CEE" w:rsidRPr="00B52BD9" w:rsidRDefault="00E24CEE" w:rsidP="0068731E">
      <w:pPr>
        <w:pStyle w:val="ConsPlusNormal"/>
        <w:widowControl/>
        <w:ind w:firstLine="0"/>
        <w:jc w:val="center"/>
        <w:rPr>
          <w:rFonts w:ascii="Arial Narrow" w:hAnsi="Arial Narrow" w:cs="Times New Roman"/>
          <w:b/>
        </w:rPr>
      </w:pPr>
    </w:p>
    <w:tbl>
      <w:tblPr>
        <w:tblW w:w="15750" w:type="dxa"/>
        <w:tblInd w:w="93" w:type="dxa"/>
        <w:tblLook w:val="04A0" w:firstRow="1" w:lastRow="0" w:firstColumn="1" w:lastColumn="0" w:noHBand="0" w:noVBand="1"/>
      </w:tblPr>
      <w:tblGrid>
        <w:gridCol w:w="802"/>
        <w:gridCol w:w="5734"/>
        <w:gridCol w:w="2760"/>
        <w:gridCol w:w="1635"/>
        <w:gridCol w:w="1559"/>
        <w:gridCol w:w="1418"/>
        <w:gridCol w:w="1842"/>
      </w:tblGrid>
      <w:tr w:rsidR="0068731E" w:rsidRPr="00B52BD9" w:rsidTr="00E24CEE">
        <w:trPr>
          <w:trHeight w:val="60"/>
          <w:tblHeader/>
        </w:trPr>
        <w:tc>
          <w:tcPr>
            <w:tcW w:w="8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Статус</w:t>
            </w:r>
          </w:p>
        </w:tc>
        <w:tc>
          <w:tcPr>
            <w:tcW w:w="57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Наименование муниципальной программы, подпрограммы муниципальной программы</w:t>
            </w:r>
          </w:p>
        </w:tc>
        <w:tc>
          <w:tcPr>
            <w:tcW w:w="2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Ответственный исполнитель, соисполнители</w:t>
            </w:r>
          </w:p>
        </w:tc>
        <w:tc>
          <w:tcPr>
            <w:tcW w:w="645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Оценка расходов (тыс. руб.), годы</w:t>
            </w:r>
          </w:p>
        </w:tc>
      </w:tr>
      <w:tr w:rsidR="0068731E" w:rsidRPr="00B52BD9" w:rsidTr="00E24CEE">
        <w:trPr>
          <w:trHeight w:val="600"/>
          <w:tblHeader/>
        </w:trPr>
        <w:tc>
          <w:tcPr>
            <w:tcW w:w="802" w:type="dxa"/>
            <w:vMerge/>
            <w:tcBorders>
              <w:top w:val="single" w:sz="4" w:space="0" w:color="auto"/>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5734" w:type="dxa"/>
            <w:vMerge/>
            <w:tcBorders>
              <w:top w:val="single" w:sz="4" w:space="0" w:color="auto"/>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2760" w:type="dxa"/>
            <w:vMerge/>
            <w:tcBorders>
              <w:top w:val="single" w:sz="4" w:space="0" w:color="auto"/>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1635" w:type="dxa"/>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 xml:space="preserve">2025 год </w:t>
            </w:r>
            <w:r w:rsidRPr="00B52BD9">
              <w:rPr>
                <w:rFonts w:ascii="Arial Narrow" w:hAnsi="Arial Narrow"/>
                <w:color w:val="000000"/>
                <w:sz w:val="20"/>
                <w:szCs w:val="20"/>
              </w:rPr>
              <w:br/>
              <w:t>(</w:t>
            </w:r>
            <w:proofErr w:type="spellStart"/>
            <w:r w:rsidRPr="00B52BD9">
              <w:rPr>
                <w:rFonts w:ascii="Arial Narrow" w:hAnsi="Arial Narrow"/>
                <w:color w:val="000000"/>
                <w:sz w:val="20"/>
                <w:szCs w:val="20"/>
              </w:rPr>
              <w:t>очер</w:t>
            </w:r>
            <w:proofErr w:type="spellEnd"/>
            <w:r w:rsidRPr="00B52BD9">
              <w:rPr>
                <w:rFonts w:ascii="Arial Narrow" w:hAnsi="Arial Narrow"/>
                <w:color w:val="000000"/>
                <w:sz w:val="20"/>
                <w:szCs w:val="20"/>
              </w:rPr>
              <w:t>-й)</w:t>
            </w:r>
          </w:p>
        </w:tc>
        <w:tc>
          <w:tcPr>
            <w:tcW w:w="1559" w:type="dxa"/>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 xml:space="preserve">2026 год </w:t>
            </w:r>
            <w:r w:rsidRPr="00B52BD9">
              <w:rPr>
                <w:rFonts w:ascii="Arial Narrow" w:hAnsi="Arial Narrow"/>
                <w:color w:val="000000"/>
                <w:sz w:val="20"/>
                <w:szCs w:val="20"/>
              </w:rPr>
              <w:br/>
              <w:t>(1й план-й)</w:t>
            </w:r>
          </w:p>
        </w:tc>
        <w:tc>
          <w:tcPr>
            <w:tcW w:w="1418" w:type="dxa"/>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 xml:space="preserve">2027 год </w:t>
            </w:r>
            <w:r w:rsidRPr="00B52BD9">
              <w:rPr>
                <w:rFonts w:ascii="Arial Narrow" w:hAnsi="Arial Narrow"/>
                <w:color w:val="000000"/>
                <w:sz w:val="20"/>
                <w:szCs w:val="20"/>
              </w:rPr>
              <w:br/>
              <w:t>(2й план-й)</w:t>
            </w:r>
          </w:p>
        </w:tc>
        <w:tc>
          <w:tcPr>
            <w:tcW w:w="1842"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Итого</w:t>
            </w:r>
          </w:p>
        </w:tc>
      </w:tr>
      <w:tr w:rsidR="0068731E" w:rsidRPr="00B52BD9" w:rsidTr="00E24CEE">
        <w:trPr>
          <w:trHeight w:val="255"/>
        </w:trPr>
        <w:tc>
          <w:tcPr>
            <w:tcW w:w="80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Муниципальная программа</w:t>
            </w:r>
          </w:p>
        </w:tc>
        <w:tc>
          <w:tcPr>
            <w:tcW w:w="5734" w:type="dxa"/>
            <w:vMerge w:val="restart"/>
            <w:tcBorders>
              <w:top w:val="nil"/>
              <w:left w:val="single" w:sz="4" w:space="0" w:color="auto"/>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«Эвенкия – информационный регион» на 2025-2027 годы</w:t>
            </w:r>
          </w:p>
        </w:tc>
        <w:tc>
          <w:tcPr>
            <w:tcW w:w="2760" w:type="dxa"/>
            <w:tcBorders>
              <w:top w:val="nil"/>
              <w:left w:val="nil"/>
              <w:bottom w:val="single" w:sz="4" w:space="0" w:color="auto"/>
              <w:right w:val="single" w:sz="4" w:space="0" w:color="auto"/>
            </w:tcBorders>
            <w:shd w:val="clear" w:color="auto" w:fill="auto"/>
            <w:noWrap/>
            <w:vAlign w:val="bottom"/>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Всего</w:t>
            </w:r>
          </w:p>
        </w:tc>
        <w:tc>
          <w:tcPr>
            <w:tcW w:w="1635" w:type="dxa"/>
            <w:tcBorders>
              <w:top w:val="nil"/>
              <w:left w:val="nil"/>
              <w:bottom w:val="single" w:sz="4" w:space="0" w:color="auto"/>
              <w:right w:val="single" w:sz="4" w:space="0" w:color="auto"/>
            </w:tcBorders>
            <w:shd w:val="clear" w:color="auto" w:fill="FFFFFF"/>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148 783,71</w:t>
            </w:r>
          </w:p>
        </w:tc>
        <w:tc>
          <w:tcPr>
            <w:tcW w:w="1559" w:type="dxa"/>
            <w:tcBorders>
              <w:top w:val="nil"/>
              <w:left w:val="nil"/>
              <w:bottom w:val="single" w:sz="4" w:space="0" w:color="auto"/>
              <w:right w:val="single" w:sz="4" w:space="0" w:color="auto"/>
            </w:tcBorders>
            <w:shd w:val="clear" w:color="auto" w:fill="FFFFFF"/>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146 019,72</w:t>
            </w:r>
          </w:p>
        </w:tc>
        <w:tc>
          <w:tcPr>
            <w:tcW w:w="1418" w:type="dxa"/>
            <w:tcBorders>
              <w:top w:val="nil"/>
              <w:left w:val="nil"/>
              <w:bottom w:val="single" w:sz="4" w:space="0" w:color="auto"/>
              <w:right w:val="single" w:sz="4" w:space="0" w:color="auto"/>
            </w:tcBorders>
            <w:shd w:val="clear" w:color="auto" w:fill="FFFFFF"/>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146 019,72</w:t>
            </w:r>
          </w:p>
        </w:tc>
        <w:tc>
          <w:tcPr>
            <w:tcW w:w="1842" w:type="dxa"/>
            <w:tcBorders>
              <w:top w:val="nil"/>
              <w:left w:val="nil"/>
              <w:bottom w:val="single" w:sz="4" w:space="0" w:color="auto"/>
              <w:right w:val="single" w:sz="4" w:space="0" w:color="auto"/>
            </w:tcBorders>
            <w:shd w:val="clear" w:color="auto" w:fill="FFFFFF"/>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440 823,15</w:t>
            </w:r>
          </w:p>
        </w:tc>
      </w:tr>
      <w:tr w:rsidR="0068731E" w:rsidRPr="00B52BD9" w:rsidTr="00E24CEE">
        <w:trPr>
          <w:trHeight w:val="255"/>
        </w:trPr>
        <w:tc>
          <w:tcPr>
            <w:tcW w:w="802"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5734"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bottom"/>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в том числе:</w:t>
            </w:r>
          </w:p>
        </w:tc>
        <w:tc>
          <w:tcPr>
            <w:tcW w:w="1635"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sz w:val="20"/>
                <w:szCs w:val="20"/>
              </w:rPr>
            </w:pPr>
          </w:p>
        </w:tc>
        <w:tc>
          <w:tcPr>
            <w:tcW w:w="1559"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sz w:val="20"/>
                <w:szCs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sz w:val="20"/>
                <w:szCs w:val="20"/>
              </w:rPr>
            </w:pPr>
          </w:p>
        </w:tc>
        <w:tc>
          <w:tcPr>
            <w:tcW w:w="1842"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sz w:val="20"/>
                <w:szCs w:val="20"/>
              </w:rPr>
            </w:pPr>
          </w:p>
        </w:tc>
      </w:tr>
      <w:tr w:rsidR="0068731E" w:rsidRPr="00B52BD9" w:rsidTr="00E24CEE">
        <w:trPr>
          <w:trHeight w:val="255"/>
        </w:trPr>
        <w:tc>
          <w:tcPr>
            <w:tcW w:w="802"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5734"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bottom"/>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краевой бюджет</w:t>
            </w:r>
          </w:p>
        </w:tc>
        <w:tc>
          <w:tcPr>
            <w:tcW w:w="1635"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2 766,22</w:t>
            </w:r>
          </w:p>
        </w:tc>
        <w:tc>
          <w:tcPr>
            <w:tcW w:w="1559"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w:t>
            </w:r>
          </w:p>
        </w:tc>
        <w:tc>
          <w:tcPr>
            <w:tcW w:w="1418"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w:t>
            </w:r>
          </w:p>
        </w:tc>
        <w:tc>
          <w:tcPr>
            <w:tcW w:w="1842"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2 766,22</w:t>
            </w:r>
          </w:p>
        </w:tc>
      </w:tr>
      <w:tr w:rsidR="0068731E" w:rsidRPr="00B52BD9" w:rsidTr="00E24CEE">
        <w:trPr>
          <w:trHeight w:val="255"/>
        </w:trPr>
        <w:tc>
          <w:tcPr>
            <w:tcW w:w="802"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5734"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bottom"/>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районный бюджет</w:t>
            </w:r>
          </w:p>
        </w:tc>
        <w:tc>
          <w:tcPr>
            <w:tcW w:w="1635" w:type="dxa"/>
            <w:tcBorders>
              <w:top w:val="nil"/>
              <w:left w:val="nil"/>
              <w:bottom w:val="single" w:sz="4" w:space="0" w:color="auto"/>
              <w:right w:val="single" w:sz="4" w:space="0" w:color="auto"/>
            </w:tcBorders>
            <w:shd w:val="clear" w:color="auto" w:fill="FFFFFF"/>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146 017,49</w:t>
            </w:r>
          </w:p>
        </w:tc>
        <w:tc>
          <w:tcPr>
            <w:tcW w:w="1559" w:type="dxa"/>
            <w:tcBorders>
              <w:top w:val="nil"/>
              <w:left w:val="nil"/>
              <w:bottom w:val="single" w:sz="4" w:space="0" w:color="auto"/>
              <w:right w:val="single" w:sz="4" w:space="0" w:color="auto"/>
            </w:tcBorders>
            <w:shd w:val="clear" w:color="auto" w:fill="FFFFFF"/>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146 019,72</w:t>
            </w:r>
          </w:p>
        </w:tc>
        <w:tc>
          <w:tcPr>
            <w:tcW w:w="1418" w:type="dxa"/>
            <w:tcBorders>
              <w:top w:val="nil"/>
              <w:left w:val="nil"/>
              <w:bottom w:val="single" w:sz="4" w:space="0" w:color="auto"/>
              <w:right w:val="single" w:sz="4" w:space="0" w:color="auto"/>
            </w:tcBorders>
            <w:shd w:val="clear" w:color="auto" w:fill="FFFFFF"/>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146 019,72</w:t>
            </w:r>
          </w:p>
        </w:tc>
        <w:tc>
          <w:tcPr>
            <w:tcW w:w="1842" w:type="dxa"/>
            <w:tcBorders>
              <w:top w:val="nil"/>
              <w:left w:val="nil"/>
              <w:bottom w:val="single" w:sz="4" w:space="0" w:color="auto"/>
              <w:right w:val="single" w:sz="4" w:space="0" w:color="auto"/>
            </w:tcBorders>
            <w:shd w:val="clear" w:color="auto" w:fill="FFFFFF"/>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438 056,92</w:t>
            </w:r>
          </w:p>
        </w:tc>
      </w:tr>
      <w:tr w:rsidR="0068731E" w:rsidRPr="00B52BD9" w:rsidTr="00E24CEE">
        <w:trPr>
          <w:trHeight w:val="255"/>
        </w:trPr>
        <w:tc>
          <w:tcPr>
            <w:tcW w:w="802"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5734"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bottom"/>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Внебюджетные источники</w:t>
            </w:r>
          </w:p>
        </w:tc>
        <w:tc>
          <w:tcPr>
            <w:tcW w:w="1635"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r>
      <w:tr w:rsidR="0068731E" w:rsidRPr="00B52BD9" w:rsidTr="00E24CEE">
        <w:trPr>
          <w:trHeight w:val="495"/>
        </w:trPr>
        <w:tc>
          <w:tcPr>
            <w:tcW w:w="802"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5734"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2760" w:type="dxa"/>
            <w:tcBorders>
              <w:top w:val="nil"/>
              <w:left w:val="nil"/>
              <w:bottom w:val="single" w:sz="4" w:space="0" w:color="auto"/>
              <w:right w:val="single" w:sz="4" w:space="0" w:color="auto"/>
            </w:tcBorders>
            <w:shd w:val="clear" w:color="auto" w:fill="auto"/>
            <w:vAlign w:val="bottom"/>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бюджеты муниципальных образований  района</w:t>
            </w:r>
          </w:p>
        </w:tc>
        <w:tc>
          <w:tcPr>
            <w:tcW w:w="1635"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r>
      <w:tr w:rsidR="0068731E" w:rsidRPr="00B52BD9" w:rsidTr="00E24CEE">
        <w:trPr>
          <w:trHeight w:val="270"/>
        </w:trPr>
        <w:tc>
          <w:tcPr>
            <w:tcW w:w="802"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5734"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bottom"/>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юридические лица</w:t>
            </w:r>
          </w:p>
        </w:tc>
        <w:tc>
          <w:tcPr>
            <w:tcW w:w="1635"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r>
      <w:tr w:rsidR="0068731E" w:rsidRPr="00B52BD9" w:rsidTr="00E24CEE">
        <w:trPr>
          <w:trHeight w:val="255"/>
        </w:trPr>
        <w:tc>
          <w:tcPr>
            <w:tcW w:w="80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Мероприятие 1</w:t>
            </w:r>
          </w:p>
        </w:tc>
        <w:tc>
          <w:tcPr>
            <w:tcW w:w="5734" w:type="dxa"/>
            <w:vMerge w:val="restart"/>
            <w:tcBorders>
              <w:top w:val="nil"/>
              <w:left w:val="single" w:sz="4" w:space="0" w:color="auto"/>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 xml:space="preserve">Создание условий для обеспечения жителей малочисленных и труднодоступных населенных пунктов услугами сети интернет (сеть </w:t>
            </w:r>
            <w:proofErr w:type="spellStart"/>
            <w:r w:rsidRPr="00B52BD9">
              <w:rPr>
                <w:rFonts w:ascii="Arial Narrow" w:hAnsi="Arial Narrow"/>
                <w:color w:val="000000"/>
                <w:sz w:val="20"/>
                <w:szCs w:val="20"/>
              </w:rPr>
              <w:t>WiFi</w:t>
            </w:r>
            <w:proofErr w:type="spellEnd"/>
            <w:r w:rsidRPr="00B52BD9">
              <w:rPr>
                <w:rFonts w:ascii="Arial Narrow" w:hAnsi="Arial Narrow"/>
                <w:color w:val="000000"/>
                <w:sz w:val="20"/>
                <w:szCs w:val="20"/>
              </w:rPr>
              <w:t>)</w:t>
            </w:r>
          </w:p>
        </w:tc>
        <w:tc>
          <w:tcPr>
            <w:tcW w:w="2760" w:type="dxa"/>
            <w:tcBorders>
              <w:top w:val="nil"/>
              <w:left w:val="nil"/>
              <w:bottom w:val="single" w:sz="4" w:space="0" w:color="auto"/>
              <w:right w:val="single" w:sz="4" w:space="0" w:color="auto"/>
            </w:tcBorders>
            <w:shd w:val="clear" w:color="auto" w:fill="auto"/>
            <w:noWrap/>
            <w:vAlign w:val="bottom"/>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Всего</w:t>
            </w:r>
          </w:p>
        </w:tc>
        <w:tc>
          <w:tcPr>
            <w:tcW w:w="1635" w:type="dxa"/>
            <w:tcBorders>
              <w:top w:val="nil"/>
              <w:left w:val="nil"/>
              <w:bottom w:val="single" w:sz="4" w:space="0" w:color="auto"/>
              <w:right w:val="single" w:sz="4" w:space="0" w:color="auto"/>
            </w:tcBorders>
            <w:shd w:val="clear" w:color="auto" w:fill="FFFFFF"/>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2 768,99</w:t>
            </w:r>
          </w:p>
        </w:tc>
        <w:tc>
          <w:tcPr>
            <w:tcW w:w="1559" w:type="dxa"/>
            <w:tcBorders>
              <w:top w:val="nil"/>
              <w:left w:val="nil"/>
              <w:bottom w:val="single" w:sz="4" w:space="0" w:color="auto"/>
              <w:right w:val="single" w:sz="4" w:space="0" w:color="auto"/>
            </w:tcBorders>
            <w:shd w:val="clear" w:color="auto" w:fill="FFFFFF"/>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5,00</w:t>
            </w:r>
          </w:p>
        </w:tc>
        <w:tc>
          <w:tcPr>
            <w:tcW w:w="1418" w:type="dxa"/>
            <w:tcBorders>
              <w:top w:val="nil"/>
              <w:left w:val="nil"/>
              <w:bottom w:val="single" w:sz="4" w:space="0" w:color="auto"/>
              <w:right w:val="single" w:sz="4" w:space="0" w:color="auto"/>
            </w:tcBorders>
            <w:shd w:val="clear" w:color="auto" w:fill="FFFFFF"/>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5,00</w:t>
            </w:r>
          </w:p>
        </w:tc>
        <w:tc>
          <w:tcPr>
            <w:tcW w:w="1842" w:type="dxa"/>
            <w:tcBorders>
              <w:top w:val="nil"/>
              <w:left w:val="nil"/>
              <w:bottom w:val="single" w:sz="4" w:space="0" w:color="auto"/>
              <w:right w:val="single" w:sz="4" w:space="0" w:color="auto"/>
            </w:tcBorders>
            <w:shd w:val="clear" w:color="auto" w:fill="FFFFFF"/>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2 778,99</w:t>
            </w:r>
          </w:p>
        </w:tc>
      </w:tr>
      <w:tr w:rsidR="0068731E" w:rsidRPr="00B52BD9" w:rsidTr="00E24CEE">
        <w:trPr>
          <w:trHeight w:val="255"/>
        </w:trPr>
        <w:tc>
          <w:tcPr>
            <w:tcW w:w="802"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5734"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bottom"/>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в том числе:</w:t>
            </w:r>
          </w:p>
        </w:tc>
        <w:tc>
          <w:tcPr>
            <w:tcW w:w="1635"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p>
        </w:tc>
      </w:tr>
      <w:tr w:rsidR="0068731E" w:rsidRPr="00B52BD9" w:rsidTr="00E24CEE">
        <w:trPr>
          <w:trHeight w:val="255"/>
        </w:trPr>
        <w:tc>
          <w:tcPr>
            <w:tcW w:w="802"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5734"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bottom"/>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краевой бюджет</w:t>
            </w:r>
          </w:p>
        </w:tc>
        <w:tc>
          <w:tcPr>
            <w:tcW w:w="1635" w:type="dxa"/>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2 766,22</w:t>
            </w:r>
          </w:p>
        </w:tc>
        <w:tc>
          <w:tcPr>
            <w:tcW w:w="1559"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2 766,22304</w:t>
            </w:r>
          </w:p>
        </w:tc>
      </w:tr>
      <w:tr w:rsidR="0068731E" w:rsidRPr="00B52BD9" w:rsidTr="00E24CEE">
        <w:trPr>
          <w:trHeight w:val="255"/>
        </w:trPr>
        <w:tc>
          <w:tcPr>
            <w:tcW w:w="802"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5734"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bottom"/>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районный бюджет</w:t>
            </w:r>
          </w:p>
        </w:tc>
        <w:tc>
          <w:tcPr>
            <w:tcW w:w="1635" w:type="dxa"/>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2,77</w:t>
            </w:r>
          </w:p>
        </w:tc>
        <w:tc>
          <w:tcPr>
            <w:tcW w:w="1559" w:type="dxa"/>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5,00</w:t>
            </w:r>
          </w:p>
        </w:tc>
        <w:tc>
          <w:tcPr>
            <w:tcW w:w="1418" w:type="dxa"/>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5,00</w:t>
            </w:r>
          </w:p>
        </w:tc>
        <w:tc>
          <w:tcPr>
            <w:tcW w:w="1842" w:type="dxa"/>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12,77</w:t>
            </w:r>
          </w:p>
        </w:tc>
      </w:tr>
      <w:tr w:rsidR="0068731E" w:rsidRPr="00B52BD9" w:rsidTr="00E24CEE">
        <w:trPr>
          <w:trHeight w:val="255"/>
        </w:trPr>
        <w:tc>
          <w:tcPr>
            <w:tcW w:w="802"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5734"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bottom"/>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Внебюджетные источники</w:t>
            </w:r>
          </w:p>
        </w:tc>
        <w:tc>
          <w:tcPr>
            <w:tcW w:w="1635"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r>
      <w:tr w:rsidR="0068731E" w:rsidRPr="00B52BD9" w:rsidTr="00E24CEE">
        <w:trPr>
          <w:trHeight w:val="495"/>
        </w:trPr>
        <w:tc>
          <w:tcPr>
            <w:tcW w:w="802"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5734"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2760" w:type="dxa"/>
            <w:tcBorders>
              <w:top w:val="nil"/>
              <w:left w:val="nil"/>
              <w:bottom w:val="single" w:sz="4" w:space="0" w:color="auto"/>
              <w:right w:val="single" w:sz="4" w:space="0" w:color="auto"/>
            </w:tcBorders>
            <w:shd w:val="clear" w:color="auto" w:fill="auto"/>
            <w:vAlign w:val="bottom"/>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бюджеты муниципальных образований района</w:t>
            </w:r>
          </w:p>
        </w:tc>
        <w:tc>
          <w:tcPr>
            <w:tcW w:w="1635"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r>
      <w:tr w:rsidR="0068731E" w:rsidRPr="00B52BD9" w:rsidTr="00E24CEE">
        <w:trPr>
          <w:trHeight w:val="255"/>
        </w:trPr>
        <w:tc>
          <w:tcPr>
            <w:tcW w:w="802"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5734"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bottom"/>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юридические лица</w:t>
            </w:r>
          </w:p>
        </w:tc>
        <w:tc>
          <w:tcPr>
            <w:tcW w:w="1635"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r>
      <w:tr w:rsidR="0068731E" w:rsidRPr="00B52BD9" w:rsidTr="00E24CEE">
        <w:trPr>
          <w:trHeight w:val="225"/>
        </w:trPr>
        <w:tc>
          <w:tcPr>
            <w:tcW w:w="80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Мероприятие 2</w:t>
            </w:r>
          </w:p>
        </w:tc>
        <w:tc>
          <w:tcPr>
            <w:tcW w:w="5734" w:type="dxa"/>
            <w:vMerge w:val="restart"/>
            <w:tcBorders>
              <w:top w:val="nil"/>
              <w:left w:val="single" w:sz="4" w:space="0" w:color="auto"/>
              <w:bottom w:val="single" w:sz="4" w:space="0" w:color="auto"/>
              <w:right w:val="single" w:sz="4" w:space="0" w:color="auto"/>
            </w:tcBorders>
            <w:shd w:val="clear" w:color="auto" w:fill="auto"/>
            <w:vAlign w:val="center"/>
            <w:hideMark/>
          </w:tcPr>
          <w:p w:rsidR="0068731E" w:rsidRPr="00B52BD9" w:rsidRDefault="0068731E" w:rsidP="00E24CEE">
            <w:pPr>
              <w:spacing w:after="240"/>
              <w:jc w:val="center"/>
              <w:rPr>
                <w:rFonts w:ascii="Arial Narrow" w:hAnsi="Arial Narrow"/>
                <w:color w:val="000000"/>
                <w:sz w:val="20"/>
                <w:szCs w:val="20"/>
              </w:rPr>
            </w:pPr>
            <w:r w:rsidRPr="00B52BD9">
              <w:rPr>
                <w:rFonts w:ascii="Arial Narrow" w:hAnsi="Arial Narrow"/>
                <w:color w:val="000000"/>
                <w:sz w:val="20"/>
                <w:szCs w:val="20"/>
              </w:rPr>
              <w:t>Улучшение услуг связи в населенных пунктах района, расположенных на территории Арктической зоны Российской Федерации</w:t>
            </w:r>
          </w:p>
        </w:tc>
        <w:tc>
          <w:tcPr>
            <w:tcW w:w="2760" w:type="dxa"/>
            <w:tcBorders>
              <w:top w:val="nil"/>
              <w:left w:val="nil"/>
              <w:bottom w:val="single" w:sz="4" w:space="0" w:color="auto"/>
              <w:right w:val="single" w:sz="4" w:space="0" w:color="auto"/>
            </w:tcBorders>
            <w:shd w:val="clear" w:color="auto" w:fill="auto"/>
            <w:noWrap/>
            <w:vAlign w:val="bottom"/>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Всего</w:t>
            </w:r>
          </w:p>
        </w:tc>
        <w:tc>
          <w:tcPr>
            <w:tcW w:w="1635" w:type="dxa"/>
            <w:tcBorders>
              <w:top w:val="nil"/>
              <w:left w:val="nil"/>
              <w:bottom w:val="single" w:sz="4" w:space="0" w:color="auto"/>
              <w:right w:val="single" w:sz="4" w:space="0" w:color="auto"/>
            </w:tcBorders>
            <w:shd w:val="clear" w:color="auto" w:fill="FFFFFF"/>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25,00</w:t>
            </w:r>
          </w:p>
        </w:tc>
        <w:tc>
          <w:tcPr>
            <w:tcW w:w="1559" w:type="dxa"/>
            <w:tcBorders>
              <w:top w:val="nil"/>
              <w:left w:val="nil"/>
              <w:bottom w:val="single" w:sz="4" w:space="0" w:color="auto"/>
              <w:right w:val="single" w:sz="4" w:space="0" w:color="auto"/>
            </w:tcBorders>
            <w:shd w:val="clear" w:color="auto" w:fill="FFFFFF"/>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25,00</w:t>
            </w:r>
          </w:p>
        </w:tc>
        <w:tc>
          <w:tcPr>
            <w:tcW w:w="1418" w:type="dxa"/>
            <w:tcBorders>
              <w:top w:val="nil"/>
              <w:left w:val="nil"/>
              <w:bottom w:val="single" w:sz="4" w:space="0" w:color="auto"/>
              <w:right w:val="single" w:sz="4" w:space="0" w:color="auto"/>
            </w:tcBorders>
            <w:shd w:val="clear" w:color="auto" w:fill="FFFFFF"/>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25,00</w:t>
            </w:r>
          </w:p>
        </w:tc>
        <w:tc>
          <w:tcPr>
            <w:tcW w:w="1842" w:type="dxa"/>
            <w:tcBorders>
              <w:top w:val="nil"/>
              <w:left w:val="nil"/>
              <w:bottom w:val="single" w:sz="4" w:space="0" w:color="auto"/>
              <w:right w:val="single" w:sz="4" w:space="0" w:color="auto"/>
            </w:tcBorders>
            <w:shd w:val="clear" w:color="auto" w:fill="FFFFFF"/>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75,00</w:t>
            </w:r>
          </w:p>
        </w:tc>
      </w:tr>
      <w:tr w:rsidR="0068731E" w:rsidRPr="00B52BD9" w:rsidTr="00E24CEE">
        <w:trPr>
          <w:trHeight w:val="225"/>
        </w:trPr>
        <w:tc>
          <w:tcPr>
            <w:tcW w:w="802"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5734"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bottom"/>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в том числе:</w:t>
            </w:r>
          </w:p>
        </w:tc>
        <w:tc>
          <w:tcPr>
            <w:tcW w:w="1635"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color w:val="000000"/>
                <w:sz w:val="20"/>
                <w:szCs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color w:val="000000"/>
                <w:sz w:val="20"/>
                <w:szCs w:val="20"/>
              </w:rPr>
            </w:pPr>
          </w:p>
        </w:tc>
        <w:tc>
          <w:tcPr>
            <w:tcW w:w="1842"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color w:val="000000"/>
                <w:sz w:val="20"/>
                <w:szCs w:val="20"/>
              </w:rPr>
            </w:pPr>
          </w:p>
        </w:tc>
      </w:tr>
      <w:tr w:rsidR="0068731E" w:rsidRPr="00B52BD9" w:rsidTr="00E24CEE">
        <w:trPr>
          <w:trHeight w:val="225"/>
        </w:trPr>
        <w:tc>
          <w:tcPr>
            <w:tcW w:w="802"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5734"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bottom"/>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краевой бюджет</w:t>
            </w:r>
          </w:p>
        </w:tc>
        <w:tc>
          <w:tcPr>
            <w:tcW w:w="1635"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559"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418"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842"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r>
      <w:tr w:rsidR="0068731E" w:rsidRPr="00B52BD9" w:rsidTr="00E24CEE">
        <w:trPr>
          <w:trHeight w:val="225"/>
        </w:trPr>
        <w:tc>
          <w:tcPr>
            <w:tcW w:w="802"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5734"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bottom"/>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районный бюджет</w:t>
            </w:r>
          </w:p>
        </w:tc>
        <w:tc>
          <w:tcPr>
            <w:tcW w:w="1635" w:type="dxa"/>
            <w:tcBorders>
              <w:top w:val="nil"/>
              <w:left w:val="nil"/>
              <w:bottom w:val="single" w:sz="4" w:space="0" w:color="auto"/>
              <w:right w:val="single" w:sz="4" w:space="0" w:color="auto"/>
            </w:tcBorders>
            <w:shd w:val="clear" w:color="auto" w:fill="FFFFFF"/>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25,00</w:t>
            </w:r>
          </w:p>
        </w:tc>
        <w:tc>
          <w:tcPr>
            <w:tcW w:w="1559" w:type="dxa"/>
            <w:tcBorders>
              <w:top w:val="nil"/>
              <w:left w:val="nil"/>
              <w:bottom w:val="single" w:sz="4" w:space="0" w:color="auto"/>
              <w:right w:val="single" w:sz="4" w:space="0" w:color="auto"/>
            </w:tcBorders>
            <w:shd w:val="clear" w:color="auto" w:fill="FFFFFF"/>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25,00</w:t>
            </w:r>
          </w:p>
        </w:tc>
        <w:tc>
          <w:tcPr>
            <w:tcW w:w="1418" w:type="dxa"/>
            <w:tcBorders>
              <w:top w:val="nil"/>
              <w:left w:val="nil"/>
              <w:bottom w:val="single" w:sz="4" w:space="0" w:color="auto"/>
              <w:right w:val="single" w:sz="4" w:space="0" w:color="auto"/>
            </w:tcBorders>
            <w:shd w:val="clear" w:color="auto" w:fill="FFFFFF"/>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25,00</w:t>
            </w:r>
          </w:p>
        </w:tc>
        <w:tc>
          <w:tcPr>
            <w:tcW w:w="1842" w:type="dxa"/>
            <w:tcBorders>
              <w:top w:val="nil"/>
              <w:left w:val="nil"/>
              <w:bottom w:val="single" w:sz="4" w:space="0" w:color="auto"/>
              <w:right w:val="single" w:sz="4" w:space="0" w:color="auto"/>
            </w:tcBorders>
            <w:shd w:val="clear" w:color="auto" w:fill="FFFFFF"/>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75,00</w:t>
            </w:r>
          </w:p>
        </w:tc>
      </w:tr>
      <w:tr w:rsidR="0068731E" w:rsidRPr="00B52BD9" w:rsidTr="00E24CEE">
        <w:trPr>
          <w:trHeight w:val="225"/>
        </w:trPr>
        <w:tc>
          <w:tcPr>
            <w:tcW w:w="802"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5734"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bottom"/>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Внебюджетные источники</w:t>
            </w:r>
          </w:p>
        </w:tc>
        <w:tc>
          <w:tcPr>
            <w:tcW w:w="1635"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559"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418"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842"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r>
      <w:tr w:rsidR="0068731E" w:rsidRPr="00B52BD9" w:rsidTr="00E24CEE">
        <w:trPr>
          <w:trHeight w:val="495"/>
        </w:trPr>
        <w:tc>
          <w:tcPr>
            <w:tcW w:w="802"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5734"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2760" w:type="dxa"/>
            <w:tcBorders>
              <w:top w:val="nil"/>
              <w:left w:val="nil"/>
              <w:bottom w:val="single" w:sz="4" w:space="0" w:color="auto"/>
              <w:right w:val="single" w:sz="4" w:space="0" w:color="auto"/>
            </w:tcBorders>
            <w:shd w:val="clear" w:color="auto" w:fill="auto"/>
            <w:vAlign w:val="bottom"/>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бюджеты муниципальных образований района</w:t>
            </w:r>
          </w:p>
        </w:tc>
        <w:tc>
          <w:tcPr>
            <w:tcW w:w="1635"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559"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418"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842"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r>
      <w:tr w:rsidR="0068731E" w:rsidRPr="00B52BD9" w:rsidTr="00E24CEE">
        <w:trPr>
          <w:trHeight w:val="240"/>
        </w:trPr>
        <w:tc>
          <w:tcPr>
            <w:tcW w:w="802"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5734"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bottom"/>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юридические лица</w:t>
            </w:r>
          </w:p>
        </w:tc>
        <w:tc>
          <w:tcPr>
            <w:tcW w:w="1635"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559"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418"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842"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r>
      <w:tr w:rsidR="0068731E" w:rsidRPr="00B52BD9" w:rsidTr="00E24CEE">
        <w:trPr>
          <w:trHeight w:val="255"/>
        </w:trPr>
        <w:tc>
          <w:tcPr>
            <w:tcW w:w="80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Мероприятие 3</w:t>
            </w:r>
          </w:p>
        </w:tc>
        <w:tc>
          <w:tcPr>
            <w:tcW w:w="5734" w:type="dxa"/>
            <w:vMerge w:val="restart"/>
            <w:tcBorders>
              <w:top w:val="nil"/>
              <w:left w:val="single" w:sz="4" w:space="0" w:color="auto"/>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Обеспечение доступа к сети Интернет для предоставления государственных и муниципальных услуг населению («гостевые» ПК)</w:t>
            </w:r>
          </w:p>
        </w:tc>
        <w:tc>
          <w:tcPr>
            <w:tcW w:w="2760" w:type="dxa"/>
            <w:tcBorders>
              <w:top w:val="nil"/>
              <w:left w:val="nil"/>
              <w:bottom w:val="single" w:sz="4" w:space="0" w:color="auto"/>
              <w:right w:val="single" w:sz="4" w:space="0" w:color="auto"/>
            </w:tcBorders>
            <w:shd w:val="clear" w:color="auto" w:fill="auto"/>
            <w:noWrap/>
            <w:vAlign w:val="bottom"/>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Всего</w:t>
            </w:r>
          </w:p>
        </w:tc>
        <w:tc>
          <w:tcPr>
            <w:tcW w:w="1635" w:type="dxa"/>
            <w:tcBorders>
              <w:top w:val="nil"/>
              <w:left w:val="nil"/>
              <w:bottom w:val="single" w:sz="4" w:space="0" w:color="auto"/>
              <w:right w:val="single" w:sz="4" w:space="0" w:color="auto"/>
            </w:tcBorders>
            <w:shd w:val="clear" w:color="auto" w:fill="FFFFFF"/>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480,00</w:t>
            </w:r>
          </w:p>
        </w:tc>
        <w:tc>
          <w:tcPr>
            <w:tcW w:w="1559" w:type="dxa"/>
            <w:tcBorders>
              <w:top w:val="nil"/>
              <w:left w:val="nil"/>
              <w:bottom w:val="single" w:sz="4" w:space="0" w:color="auto"/>
              <w:right w:val="single" w:sz="4" w:space="0" w:color="auto"/>
            </w:tcBorders>
            <w:shd w:val="clear" w:color="auto" w:fill="FFFFFF"/>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480,00</w:t>
            </w:r>
          </w:p>
        </w:tc>
        <w:tc>
          <w:tcPr>
            <w:tcW w:w="1418" w:type="dxa"/>
            <w:tcBorders>
              <w:top w:val="nil"/>
              <w:left w:val="nil"/>
              <w:bottom w:val="single" w:sz="4" w:space="0" w:color="auto"/>
              <w:right w:val="single" w:sz="4" w:space="0" w:color="auto"/>
            </w:tcBorders>
            <w:shd w:val="clear" w:color="auto" w:fill="FFFFFF"/>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480,00</w:t>
            </w:r>
          </w:p>
        </w:tc>
        <w:tc>
          <w:tcPr>
            <w:tcW w:w="1842" w:type="dxa"/>
            <w:tcBorders>
              <w:top w:val="nil"/>
              <w:left w:val="nil"/>
              <w:bottom w:val="single" w:sz="4" w:space="0" w:color="auto"/>
              <w:right w:val="single" w:sz="4" w:space="0" w:color="auto"/>
            </w:tcBorders>
            <w:shd w:val="clear" w:color="auto" w:fill="FFFFFF"/>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1 440,00</w:t>
            </w:r>
          </w:p>
        </w:tc>
      </w:tr>
      <w:tr w:rsidR="0068731E" w:rsidRPr="00B52BD9" w:rsidTr="00E24CEE">
        <w:trPr>
          <w:trHeight w:val="255"/>
        </w:trPr>
        <w:tc>
          <w:tcPr>
            <w:tcW w:w="802"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5734"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bottom"/>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в том числе:</w:t>
            </w:r>
          </w:p>
        </w:tc>
        <w:tc>
          <w:tcPr>
            <w:tcW w:w="1635"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color w:val="000000"/>
                <w:sz w:val="20"/>
                <w:szCs w:val="20"/>
              </w:rPr>
            </w:pPr>
          </w:p>
        </w:tc>
        <w:tc>
          <w:tcPr>
            <w:tcW w:w="1418"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color w:val="000000"/>
                <w:sz w:val="20"/>
                <w:szCs w:val="20"/>
              </w:rPr>
            </w:pPr>
          </w:p>
        </w:tc>
        <w:tc>
          <w:tcPr>
            <w:tcW w:w="1842"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color w:val="000000"/>
                <w:sz w:val="20"/>
                <w:szCs w:val="20"/>
              </w:rPr>
            </w:pPr>
          </w:p>
        </w:tc>
      </w:tr>
      <w:tr w:rsidR="0068731E" w:rsidRPr="00B52BD9" w:rsidTr="00E24CEE">
        <w:trPr>
          <w:trHeight w:val="255"/>
        </w:trPr>
        <w:tc>
          <w:tcPr>
            <w:tcW w:w="802"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5734"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bottom"/>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краевой бюджет</w:t>
            </w:r>
          </w:p>
        </w:tc>
        <w:tc>
          <w:tcPr>
            <w:tcW w:w="1635"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559"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418"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842"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r>
      <w:tr w:rsidR="0068731E" w:rsidRPr="00B52BD9" w:rsidTr="00E24CEE">
        <w:trPr>
          <w:trHeight w:val="255"/>
        </w:trPr>
        <w:tc>
          <w:tcPr>
            <w:tcW w:w="802"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5734"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bottom"/>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районный бюджет</w:t>
            </w:r>
          </w:p>
        </w:tc>
        <w:tc>
          <w:tcPr>
            <w:tcW w:w="1635" w:type="dxa"/>
            <w:tcBorders>
              <w:top w:val="nil"/>
              <w:left w:val="nil"/>
              <w:bottom w:val="single" w:sz="4" w:space="0" w:color="auto"/>
              <w:right w:val="single" w:sz="4" w:space="0" w:color="auto"/>
            </w:tcBorders>
            <w:shd w:val="clear" w:color="auto" w:fill="FFFFFF"/>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480,00</w:t>
            </w:r>
          </w:p>
        </w:tc>
        <w:tc>
          <w:tcPr>
            <w:tcW w:w="1559" w:type="dxa"/>
            <w:tcBorders>
              <w:top w:val="nil"/>
              <w:left w:val="nil"/>
              <w:bottom w:val="single" w:sz="4" w:space="0" w:color="auto"/>
              <w:right w:val="single" w:sz="4" w:space="0" w:color="auto"/>
            </w:tcBorders>
            <w:shd w:val="clear" w:color="auto" w:fill="FFFFFF"/>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480,00</w:t>
            </w:r>
          </w:p>
        </w:tc>
        <w:tc>
          <w:tcPr>
            <w:tcW w:w="1418" w:type="dxa"/>
            <w:tcBorders>
              <w:top w:val="nil"/>
              <w:left w:val="nil"/>
              <w:bottom w:val="single" w:sz="4" w:space="0" w:color="auto"/>
              <w:right w:val="single" w:sz="4" w:space="0" w:color="auto"/>
            </w:tcBorders>
            <w:shd w:val="clear" w:color="auto" w:fill="FFFFFF"/>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480,00</w:t>
            </w:r>
          </w:p>
        </w:tc>
        <w:tc>
          <w:tcPr>
            <w:tcW w:w="1842" w:type="dxa"/>
            <w:tcBorders>
              <w:top w:val="nil"/>
              <w:left w:val="nil"/>
              <w:bottom w:val="single" w:sz="4" w:space="0" w:color="auto"/>
              <w:right w:val="single" w:sz="4" w:space="0" w:color="auto"/>
            </w:tcBorders>
            <w:shd w:val="clear" w:color="auto" w:fill="FFFFFF"/>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1 440,00</w:t>
            </w:r>
          </w:p>
        </w:tc>
      </w:tr>
      <w:tr w:rsidR="0068731E" w:rsidRPr="00B52BD9" w:rsidTr="00E24CEE">
        <w:trPr>
          <w:trHeight w:val="255"/>
        </w:trPr>
        <w:tc>
          <w:tcPr>
            <w:tcW w:w="802"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5734"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bottom"/>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Внебюджетные источники</w:t>
            </w:r>
          </w:p>
        </w:tc>
        <w:tc>
          <w:tcPr>
            <w:tcW w:w="1635"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559"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418"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842"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r>
      <w:tr w:rsidR="0068731E" w:rsidRPr="00B52BD9" w:rsidTr="00E24CEE">
        <w:trPr>
          <w:trHeight w:val="495"/>
        </w:trPr>
        <w:tc>
          <w:tcPr>
            <w:tcW w:w="802"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5734"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2760" w:type="dxa"/>
            <w:tcBorders>
              <w:top w:val="nil"/>
              <w:left w:val="nil"/>
              <w:bottom w:val="single" w:sz="4" w:space="0" w:color="auto"/>
              <w:right w:val="single" w:sz="4" w:space="0" w:color="auto"/>
            </w:tcBorders>
            <w:shd w:val="clear" w:color="auto" w:fill="auto"/>
            <w:vAlign w:val="bottom"/>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бюджеты муниципальных образований района</w:t>
            </w:r>
          </w:p>
        </w:tc>
        <w:tc>
          <w:tcPr>
            <w:tcW w:w="1635"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559"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418"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842"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r>
      <w:tr w:rsidR="0068731E" w:rsidRPr="00B52BD9" w:rsidTr="00E24CEE">
        <w:trPr>
          <w:trHeight w:val="240"/>
        </w:trPr>
        <w:tc>
          <w:tcPr>
            <w:tcW w:w="802"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5734"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bottom"/>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юридические лица</w:t>
            </w:r>
          </w:p>
        </w:tc>
        <w:tc>
          <w:tcPr>
            <w:tcW w:w="1635"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559"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418"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842" w:type="dxa"/>
            <w:tcBorders>
              <w:top w:val="nil"/>
              <w:left w:val="nil"/>
              <w:bottom w:val="single" w:sz="4" w:space="0" w:color="auto"/>
              <w:right w:val="single" w:sz="4" w:space="0" w:color="auto"/>
            </w:tcBorders>
            <w:shd w:val="clear" w:color="auto" w:fill="FFFFFF"/>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r>
      <w:tr w:rsidR="0068731E" w:rsidRPr="00B52BD9" w:rsidTr="00E24CEE">
        <w:trPr>
          <w:trHeight w:val="255"/>
        </w:trPr>
        <w:tc>
          <w:tcPr>
            <w:tcW w:w="80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Мероприятие 4</w:t>
            </w:r>
          </w:p>
        </w:tc>
        <w:tc>
          <w:tcPr>
            <w:tcW w:w="5734" w:type="dxa"/>
            <w:vMerge w:val="restart"/>
            <w:tcBorders>
              <w:top w:val="nil"/>
              <w:left w:val="single" w:sz="4" w:space="0" w:color="auto"/>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Обеспечение информационно-справочными правовыми системами</w:t>
            </w:r>
          </w:p>
        </w:tc>
        <w:tc>
          <w:tcPr>
            <w:tcW w:w="2760" w:type="dxa"/>
            <w:tcBorders>
              <w:top w:val="nil"/>
              <w:left w:val="nil"/>
              <w:bottom w:val="single" w:sz="4" w:space="0" w:color="auto"/>
              <w:right w:val="single" w:sz="4" w:space="0" w:color="auto"/>
            </w:tcBorders>
            <w:shd w:val="clear" w:color="auto" w:fill="auto"/>
            <w:noWrap/>
            <w:vAlign w:val="bottom"/>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Всего</w:t>
            </w:r>
          </w:p>
        </w:tc>
        <w:tc>
          <w:tcPr>
            <w:tcW w:w="1635" w:type="dxa"/>
            <w:tcBorders>
              <w:top w:val="nil"/>
              <w:left w:val="nil"/>
              <w:bottom w:val="single" w:sz="4" w:space="0" w:color="auto"/>
              <w:right w:val="single" w:sz="4" w:space="0" w:color="auto"/>
            </w:tcBorders>
            <w:shd w:val="clear" w:color="auto" w:fill="FFFFFF"/>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3 200,00</w:t>
            </w:r>
          </w:p>
        </w:tc>
        <w:tc>
          <w:tcPr>
            <w:tcW w:w="1559" w:type="dxa"/>
            <w:tcBorders>
              <w:top w:val="nil"/>
              <w:left w:val="nil"/>
              <w:bottom w:val="single" w:sz="4" w:space="0" w:color="auto"/>
              <w:right w:val="single" w:sz="4" w:space="0" w:color="auto"/>
            </w:tcBorders>
            <w:shd w:val="clear" w:color="auto" w:fill="FFFFFF"/>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3 200,00</w:t>
            </w:r>
          </w:p>
        </w:tc>
        <w:tc>
          <w:tcPr>
            <w:tcW w:w="1418" w:type="dxa"/>
            <w:tcBorders>
              <w:top w:val="nil"/>
              <w:left w:val="nil"/>
              <w:bottom w:val="single" w:sz="4" w:space="0" w:color="auto"/>
              <w:right w:val="single" w:sz="4" w:space="0" w:color="auto"/>
            </w:tcBorders>
            <w:shd w:val="clear" w:color="auto" w:fill="FFFFFF"/>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3 200,00</w:t>
            </w:r>
          </w:p>
        </w:tc>
        <w:tc>
          <w:tcPr>
            <w:tcW w:w="1842" w:type="dxa"/>
            <w:tcBorders>
              <w:top w:val="nil"/>
              <w:left w:val="nil"/>
              <w:bottom w:val="single" w:sz="4" w:space="0" w:color="auto"/>
              <w:right w:val="single" w:sz="4" w:space="0" w:color="auto"/>
            </w:tcBorders>
            <w:shd w:val="clear" w:color="auto" w:fill="FFFFFF"/>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9 600,00</w:t>
            </w:r>
          </w:p>
        </w:tc>
      </w:tr>
      <w:tr w:rsidR="0068731E" w:rsidRPr="00B52BD9" w:rsidTr="00E24CEE">
        <w:trPr>
          <w:trHeight w:val="255"/>
        </w:trPr>
        <w:tc>
          <w:tcPr>
            <w:tcW w:w="802"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5734"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bottom"/>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в том числе:</w:t>
            </w:r>
          </w:p>
        </w:tc>
        <w:tc>
          <w:tcPr>
            <w:tcW w:w="1635"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p>
        </w:tc>
      </w:tr>
      <w:tr w:rsidR="0068731E" w:rsidRPr="00B52BD9" w:rsidTr="00E24CEE">
        <w:trPr>
          <w:trHeight w:val="255"/>
        </w:trPr>
        <w:tc>
          <w:tcPr>
            <w:tcW w:w="802"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5734"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bottom"/>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краевой бюджет</w:t>
            </w:r>
          </w:p>
        </w:tc>
        <w:tc>
          <w:tcPr>
            <w:tcW w:w="1635"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r>
      <w:tr w:rsidR="0068731E" w:rsidRPr="00B52BD9" w:rsidTr="00E24CEE">
        <w:trPr>
          <w:trHeight w:val="255"/>
        </w:trPr>
        <w:tc>
          <w:tcPr>
            <w:tcW w:w="802"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5734"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bottom"/>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районный бюджет</w:t>
            </w:r>
          </w:p>
        </w:tc>
        <w:tc>
          <w:tcPr>
            <w:tcW w:w="1635" w:type="dxa"/>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3 200,00</w:t>
            </w:r>
          </w:p>
        </w:tc>
        <w:tc>
          <w:tcPr>
            <w:tcW w:w="1559" w:type="dxa"/>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3 200,00</w:t>
            </w:r>
          </w:p>
        </w:tc>
        <w:tc>
          <w:tcPr>
            <w:tcW w:w="1418" w:type="dxa"/>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3 200,00</w:t>
            </w:r>
          </w:p>
        </w:tc>
        <w:tc>
          <w:tcPr>
            <w:tcW w:w="1842" w:type="dxa"/>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9 600,00</w:t>
            </w:r>
          </w:p>
        </w:tc>
      </w:tr>
      <w:tr w:rsidR="0068731E" w:rsidRPr="00B52BD9" w:rsidTr="00E24CEE">
        <w:trPr>
          <w:trHeight w:val="255"/>
        </w:trPr>
        <w:tc>
          <w:tcPr>
            <w:tcW w:w="802"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5734"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bottom"/>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Внебюджетные источники</w:t>
            </w:r>
          </w:p>
        </w:tc>
        <w:tc>
          <w:tcPr>
            <w:tcW w:w="1635"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r>
      <w:tr w:rsidR="0068731E" w:rsidRPr="00B52BD9" w:rsidTr="00E24CEE">
        <w:trPr>
          <w:trHeight w:val="495"/>
        </w:trPr>
        <w:tc>
          <w:tcPr>
            <w:tcW w:w="802"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5734"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2760" w:type="dxa"/>
            <w:tcBorders>
              <w:top w:val="nil"/>
              <w:left w:val="nil"/>
              <w:bottom w:val="single" w:sz="4" w:space="0" w:color="auto"/>
              <w:right w:val="single" w:sz="4" w:space="0" w:color="auto"/>
            </w:tcBorders>
            <w:shd w:val="clear" w:color="auto" w:fill="auto"/>
            <w:vAlign w:val="bottom"/>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бюджеты муниципальных образований района</w:t>
            </w:r>
          </w:p>
        </w:tc>
        <w:tc>
          <w:tcPr>
            <w:tcW w:w="1635"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r>
      <w:tr w:rsidR="0068731E" w:rsidRPr="00B52BD9" w:rsidTr="00E24CEE">
        <w:trPr>
          <w:trHeight w:val="255"/>
        </w:trPr>
        <w:tc>
          <w:tcPr>
            <w:tcW w:w="802"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5734"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bottom"/>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юридические лица</w:t>
            </w:r>
          </w:p>
        </w:tc>
        <w:tc>
          <w:tcPr>
            <w:tcW w:w="1635"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r>
      <w:tr w:rsidR="0068731E" w:rsidRPr="00B52BD9" w:rsidTr="00E24CEE">
        <w:trPr>
          <w:trHeight w:val="255"/>
        </w:trPr>
        <w:tc>
          <w:tcPr>
            <w:tcW w:w="80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Мероприятие 5</w:t>
            </w:r>
          </w:p>
        </w:tc>
        <w:tc>
          <w:tcPr>
            <w:tcW w:w="5734" w:type="dxa"/>
            <w:vMerge w:val="restart"/>
            <w:tcBorders>
              <w:top w:val="nil"/>
              <w:left w:val="single" w:sz="4" w:space="0" w:color="auto"/>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sz w:val="20"/>
                <w:szCs w:val="20"/>
              </w:rPr>
              <w:t>Обеспечение</w:t>
            </w:r>
            <w:r w:rsidRPr="00B52BD9">
              <w:rPr>
                <w:rFonts w:ascii="Arial Narrow" w:hAnsi="Arial Narrow"/>
                <w:color w:val="000000"/>
                <w:sz w:val="20"/>
                <w:szCs w:val="20"/>
              </w:rPr>
              <w:t xml:space="preserve"> деятельности (выполнения работы) подведомственных учреждений (МБУ «ЦТИС» ЭМР)</w:t>
            </w:r>
          </w:p>
        </w:tc>
        <w:tc>
          <w:tcPr>
            <w:tcW w:w="2760" w:type="dxa"/>
            <w:tcBorders>
              <w:top w:val="nil"/>
              <w:left w:val="nil"/>
              <w:bottom w:val="single" w:sz="4" w:space="0" w:color="auto"/>
              <w:right w:val="single" w:sz="4" w:space="0" w:color="auto"/>
            </w:tcBorders>
            <w:shd w:val="clear" w:color="auto" w:fill="auto"/>
            <w:noWrap/>
            <w:vAlign w:val="bottom"/>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Всего</w:t>
            </w:r>
          </w:p>
        </w:tc>
        <w:tc>
          <w:tcPr>
            <w:tcW w:w="1635" w:type="dxa"/>
            <w:tcBorders>
              <w:top w:val="nil"/>
              <w:left w:val="nil"/>
              <w:bottom w:val="single" w:sz="4" w:space="0" w:color="auto"/>
              <w:right w:val="single" w:sz="4" w:space="0" w:color="auto"/>
            </w:tcBorders>
            <w:shd w:val="clear" w:color="auto" w:fill="FFFFFF"/>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142 309,72</w:t>
            </w:r>
          </w:p>
        </w:tc>
        <w:tc>
          <w:tcPr>
            <w:tcW w:w="1559" w:type="dxa"/>
            <w:tcBorders>
              <w:top w:val="nil"/>
              <w:left w:val="nil"/>
              <w:bottom w:val="single" w:sz="4" w:space="0" w:color="auto"/>
              <w:right w:val="single" w:sz="4" w:space="0" w:color="auto"/>
            </w:tcBorders>
            <w:shd w:val="clear" w:color="auto" w:fill="FFFFFF"/>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142 309,72</w:t>
            </w:r>
          </w:p>
        </w:tc>
        <w:tc>
          <w:tcPr>
            <w:tcW w:w="1418" w:type="dxa"/>
            <w:tcBorders>
              <w:top w:val="nil"/>
              <w:left w:val="nil"/>
              <w:bottom w:val="single" w:sz="4" w:space="0" w:color="auto"/>
              <w:right w:val="single" w:sz="4" w:space="0" w:color="auto"/>
            </w:tcBorders>
            <w:shd w:val="clear" w:color="auto" w:fill="FFFFFF"/>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142 309,72</w:t>
            </w:r>
          </w:p>
        </w:tc>
        <w:tc>
          <w:tcPr>
            <w:tcW w:w="1842" w:type="dxa"/>
            <w:tcBorders>
              <w:top w:val="nil"/>
              <w:left w:val="nil"/>
              <w:bottom w:val="single" w:sz="4" w:space="0" w:color="auto"/>
              <w:right w:val="single" w:sz="4" w:space="0" w:color="auto"/>
            </w:tcBorders>
            <w:shd w:val="clear" w:color="auto" w:fill="FFFFFF"/>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426 929,15</w:t>
            </w:r>
          </w:p>
        </w:tc>
      </w:tr>
      <w:tr w:rsidR="0068731E" w:rsidRPr="00B52BD9" w:rsidTr="00E24CEE">
        <w:trPr>
          <w:trHeight w:val="255"/>
        </w:trPr>
        <w:tc>
          <w:tcPr>
            <w:tcW w:w="802"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5734"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bottom"/>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в том числе:</w:t>
            </w:r>
          </w:p>
        </w:tc>
        <w:tc>
          <w:tcPr>
            <w:tcW w:w="1635"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p>
        </w:tc>
      </w:tr>
      <w:tr w:rsidR="0068731E" w:rsidRPr="00B52BD9" w:rsidTr="00E24CEE">
        <w:trPr>
          <w:trHeight w:val="255"/>
        </w:trPr>
        <w:tc>
          <w:tcPr>
            <w:tcW w:w="802"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5734"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bottom"/>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краевой бюджет</w:t>
            </w:r>
          </w:p>
        </w:tc>
        <w:tc>
          <w:tcPr>
            <w:tcW w:w="1635"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r>
      <w:tr w:rsidR="0068731E" w:rsidRPr="00B52BD9" w:rsidTr="00E24CEE">
        <w:trPr>
          <w:trHeight w:val="255"/>
        </w:trPr>
        <w:tc>
          <w:tcPr>
            <w:tcW w:w="802"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5734"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bottom"/>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районный бюджет</w:t>
            </w:r>
          </w:p>
        </w:tc>
        <w:tc>
          <w:tcPr>
            <w:tcW w:w="1635" w:type="dxa"/>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142 309,72</w:t>
            </w:r>
          </w:p>
        </w:tc>
        <w:tc>
          <w:tcPr>
            <w:tcW w:w="1559" w:type="dxa"/>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142 309,72</w:t>
            </w:r>
          </w:p>
        </w:tc>
        <w:tc>
          <w:tcPr>
            <w:tcW w:w="1418" w:type="dxa"/>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142 309,72</w:t>
            </w:r>
          </w:p>
        </w:tc>
        <w:tc>
          <w:tcPr>
            <w:tcW w:w="1842" w:type="dxa"/>
            <w:tcBorders>
              <w:top w:val="nil"/>
              <w:left w:val="nil"/>
              <w:bottom w:val="single" w:sz="4" w:space="0" w:color="auto"/>
              <w:right w:val="single" w:sz="4" w:space="0" w:color="auto"/>
            </w:tcBorders>
            <w:shd w:val="clear" w:color="auto" w:fill="auto"/>
            <w:vAlign w:val="center"/>
            <w:hideMark/>
          </w:tcPr>
          <w:p w:rsidR="0068731E" w:rsidRPr="00B52BD9" w:rsidRDefault="0068731E" w:rsidP="00E24CEE">
            <w:pPr>
              <w:jc w:val="center"/>
              <w:rPr>
                <w:rFonts w:ascii="Arial Narrow" w:hAnsi="Arial Narrow"/>
                <w:sz w:val="20"/>
                <w:szCs w:val="20"/>
              </w:rPr>
            </w:pPr>
            <w:r w:rsidRPr="00B52BD9">
              <w:rPr>
                <w:rFonts w:ascii="Arial Narrow" w:hAnsi="Arial Narrow"/>
                <w:sz w:val="20"/>
                <w:szCs w:val="20"/>
              </w:rPr>
              <w:t>426 929,15</w:t>
            </w:r>
          </w:p>
        </w:tc>
      </w:tr>
      <w:tr w:rsidR="0068731E" w:rsidRPr="00B52BD9" w:rsidTr="00E24CEE">
        <w:trPr>
          <w:trHeight w:val="255"/>
        </w:trPr>
        <w:tc>
          <w:tcPr>
            <w:tcW w:w="802"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5734"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bottom"/>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Внебюджетные источники</w:t>
            </w:r>
          </w:p>
        </w:tc>
        <w:tc>
          <w:tcPr>
            <w:tcW w:w="1635"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r>
      <w:tr w:rsidR="0068731E" w:rsidRPr="00B52BD9" w:rsidTr="00E24CEE">
        <w:trPr>
          <w:trHeight w:val="495"/>
        </w:trPr>
        <w:tc>
          <w:tcPr>
            <w:tcW w:w="802"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5734"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2760" w:type="dxa"/>
            <w:tcBorders>
              <w:top w:val="nil"/>
              <w:left w:val="nil"/>
              <w:bottom w:val="single" w:sz="4" w:space="0" w:color="auto"/>
              <w:right w:val="single" w:sz="4" w:space="0" w:color="auto"/>
            </w:tcBorders>
            <w:shd w:val="clear" w:color="auto" w:fill="auto"/>
            <w:vAlign w:val="bottom"/>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бюджеты муниципальных образований района</w:t>
            </w:r>
          </w:p>
        </w:tc>
        <w:tc>
          <w:tcPr>
            <w:tcW w:w="1635"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r>
      <w:tr w:rsidR="0068731E" w:rsidRPr="00B52BD9" w:rsidTr="00E24CEE">
        <w:trPr>
          <w:trHeight w:val="255"/>
        </w:trPr>
        <w:tc>
          <w:tcPr>
            <w:tcW w:w="802"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5734" w:type="dxa"/>
            <w:vMerge/>
            <w:tcBorders>
              <w:top w:val="nil"/>
              <w:left w:val="single" w:sz="4" w:space="0" w:color="auto"/>
              <w:bottom w:val="single" w:sz="4" w:space="0" w:color="auto"/>
              <w:right w:val="single" w:sz="4" w:space="0" w:color="auto"/>
            </w:tcBorders>
            <w:vAlign w:val="center"/>
            <w:hideMark/>
          </w:tcPr>
          <w:p w:rsidR="0068731E" w:rsidRPr="00B52BD9" w:rsidRDefault="0068731E" w:rsidP="00E24CEE">
            <w:pPr>
              <w:rPr>
                <w:rFonts w:ascii="Arial Narrow" w:hAnsi="Arial Narrow"/>
                <w:color w:val="000000"/>
                <w:sz w:val="20"/>
                <w:szCs w:val="20"/>
              </w:rPr>
            </w:pPr>
          </w:p>
        </w:tc>
        <w:tc>
          <w:tcPr>
            <w:tcW w:w="2760" w:type="dxa"/>
            <w:tcBorders>
              <w:top w:val="nil"/>
              <w:left w:val="nil"/>
              <w:bottom w:val="single" w:sz="4" w:space="0" w:color="auto"/>
              <w:right w:val="single" w:sz="4" w:space="0" w:color="auto"/>
            </w:tcBorders>
            <w:shd w:val="clear" w:color="auto" w:fill="auto"/>
            <w:noWrap/>
            <w:vAlign w:val="bottom"/>
            <w:hideMark/>
          </w:tcPr>
          <w:p w:rsidR="0068731E" w:rsidRPr="00B52BD9" w:rsidRDefault="0068731E" w:rsidP="00E24CEE">
            <w:pPr>
              <w:rPr>
                <w:rFonts w:ascii="Arial Narrow" w:hAnsi="Arial Narrow"/>
                <w:color w:val="000000"/>
                <w:sz w:val="20"/>
                <w:szCs w:val="20"/>
              </w:rPr>
            </w:pPr>
            <w:r w:rsidRPr="00B52BD9">
              <w:rPr>
                <w:rFonts w:ascii="Arial Narrow" w:hAnsi="Arial Narrow"/>
                <w:color w:val="000000"/>
                <w:sz w:val="20"/>
                <w:szCs w:val="20"/>
              </w:rPr>
              <w:t>юридические лица</w:t>
            </w:r>
          </w:p>
        </w:tc>
        <w:tc>
          <w:tcPr>
            <w:tcW w:w="1635"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c>
          <w:tcPr>
            <w:tcW w:w="1842" w:type="dxa"/>
            <w:tcBorders>
              <w:top w:val="nil"/>
              <w:left w:val="nil"/>
              <w:bottom w:val="single" w:sz="4" w:space="0" w:color="auto"/>
              <w:right w:val="single" w:sz="4" w:space="0" w:color="auto"/>
            </w:tcBorders>
            <w:shd w:val="clear" w:color="auto" w:fill="auto"/>
            <w:noWrap/>
            <w:vAlign w:val="center"/>
            <w:hideMark/>
          </w:tcPr>
          <w:p w:rsidR="0068731E" w:rsidRPr="00B52BD9" w:rsidRDefault="0068731E" w:rsidP="00E24CEE">
            <w:pPr>
              <w:jc w:val="center"/>
              <w:rPr>
                <w:rFonts w:ascii="Arial Narrow" w:hAnsi="Arial Narrow"/>
                <w:color w:val="000000"/>
                <w:sz w:val="20"/>
                <w:szCs w:val="20"/>
              </w:rPr>
            </w:pPr>
            <w:r w:rsidRPr="00B52BD9">
              <w:rPr>
                <w:rFonts w:ascii="Arial Narrow" w:hAnsi="Arial Narrow"/>
                <w:color w:val="000000"/>
                <w:sz w:val="20"/>
                <w:szCs w:val="20"/>
              </w:rPr>
              <w:t>-</w:t>
            </w:r>
          </w:p>
        </w:tc>
      </w:tr>
    </w:tbl>
    <w:p w:rsidR="0068731E" w:rsidRPr="00B52BD9" w:rsidRDefault="0068731E" w:rsidP="0068731E">
      <w:pPr>
        <w:pStyle w:val="ConsPlusNormal"/>
        <w:widowControl/>
        <w:ind w:firstLine="0"/>
        <w:jc w:val="center"/>
        <w:rPr>
          <w:rFonts w:ascii="Arial Narrow" w:hAnsi="Arial Narrow" w:cs="Times New Roman"/>
          <w:b/>
        </w:rPr>
      </w:pPr>
    </w:p>
    <w:p w:rsidR="0068731E" w:rsidRDefault="0068731E" w:rsidP="00E24CEE">
      <w:pPr>
        <w:pStyle w:val="aff5"/>
        <w:autoSpaceDE w:val="0"/>
        <w:autoSpaceDN w:val="0"/>
        <w:adjustRightInd w:val="0"/>
        <w:ind w:left="0"/>
        <w:jc w:val="both"/>
        <w:rPr>
          <w:rFonts w:ascii="Arial Narrow" w:hAnsi="Arial Narrow"/>
          <w:sz w:val="20"/>
          <w:szCs w:val="20"/>
        </w:rPr>
      </w:pPr>
      <w:r w:rsidRPr="00B52BD9">
        <w:rPr>
          <w:rFonts w:ascii="Arial Narrow" w:hAnsi="Arial Narrow"/>
          <w:sz w:val="20"/>
          <w:szCs w:val="20"/>
        </w:rPr>
        <w:t>Руководитель Управления экономики</w:t>
      </w:r>
      <w:r w:rsidR="00E24CEE">
        <w:rPr>
          <w:rFonts w:ascii="Arial Narrow" w:hAnsi="Arial Narrow"/>
          <w:sz w:val="20"/>
          <w:szCs w:val="20"/>
        </w:rPr>
        <w:t xml:space="preserve">                                                                                                            </w:t>
      </w:r>
      <w:r>
        <w:rPr>
          <w:rFonts w:ascii="Arial Narrow" w:hAnsi="Arial Narrow"/>
          <w:sz w:val="20"/>
          <w:szCs w:val="20"/>
        </w:rPr>
        <w:t xml:space="preserve">                          п/п                            </w:t>
      </w:r>
      <w:r w:rsidR="00E24CEE">
        <w:rPr>
          <w:rFonts w:ascii="Arial Narrow" w:hAnsi="Arial Narrow"/>
          <w:sz w:val="20"/>
          <w:szCs w:val="20"/>
        </w:rPr>
        <w:t xml:space="preserve">      </w:t>
      </w:r>
      <w:r>
        <w:rPr>
          <w:rFonts w:ascii="Arial Narrow" w:hAnsi="Arial Narrow"/>
          <w:sz w:val="20"/>
          <w:szCs w:val="20"/>
        </w:rPr>
        <w:t xml:space="preserve">  </w:t>
      </w:r>
      <w:r w:rsidR="00E24CEE">
        <w:rPr>
          <w:rFonts w:ascii="Arial Narrow" w:hAnsi="Arial Narrow"/>
          <w:sz w:val="20"/>
          <w:szCs w:val="20"/>
        </w:rPr>
        <w:t xml:space="preserve">                                                                </w:t>
      </w:r>
      <w:r>
        <w:rPr>
          <w:rFonts w:ascii="Arial Narrow" w:hAnsi="Arial Narrow"/>
          <w:sz w:val="20"/>
          <w:szCs w:val="20"/>
        </w:rPr>
        <w:t xml:space="preserve">              </w:t>
      </w:r>
      <w:r w:rsidRPr="00B52BD9">
        <w:rPr>
          <w:rFonts w:ascii="Arial Narrow" w:hAnsi="Arial Narrow"/>
          <w:sz w:val="20"/>
          <w:szCs w:val="20"/>
        </w:rPr>
        <w:t>Т.К. Буроякова</w:t>
      </w:r>
    </w:p>
    <w:p w:rsidR="0068731E" w:rsidRDefault="0068731E" w:rsidP="0068731E">
      <w:pPr>
        <w:pStyle w:val="aff5"/>
        <w:autoSpaceDE w:val="0"/>
        <w:autoSpaceDN w:val="0"/>
        <w:adjustRightInd w:val="0"/>
        <w:ind w:left="0"/>
        <w:rPr>
          <w:rFonts w:ascii="Arial Narrow" w:hAnsi="Arial Narrow"/>
          <w:sz w:val="20"/>
          <w:szCs w:val="20"/>
        </w:rPr>
      </w:pPr>
    </w:p>
    <w:p w:rsidR="0068731E" w:rsidRDefault="0068731E" w:rsidP="00B33CFA">
      <w:pPr>
        <w:jc w:val="center"/>
        <w:rPr>
          <w:rFonts w:ascii="Arial Narrow" w:hAnsi="Arial Narrow"/>
          <w:b/>
          <w:sz w:val="20"/>
          <w:szCs w:val="20"/>
        </w:rPr>
      </w:pPr>
    </w:p>
    <w:p w:rsidR="0068731E" w:rsidRDefault="0068731E" w:rsidP="00B33CFA">
      <w:pPr>
        <w:jc w:val="center"/>
        <w:rPr>
          <w:rFonts w:ascii="Arial Narrow" w:hAnsi="Arial Narrow"/>
          <w:b/>
          <w:sz w:val="20"/>
          <w:szCs w:val="20"/>
        </w:rPr>
      </w:pPr>
    </w:p>
    <w:p w:rsidR="0068731E" w:rsidRDefault="0068731E" w:rsidP="00B33CFA">
      <w:pPr>
        <w:jc w:val="center"/>
        <w:rPr>
          <w:rFonts w:ascii="Arial Narrow" w:hAnsi="Arial Narrow"/>
          <w:b/>
          <w:sz w:val="20"/>
          <w:szCs w:val="20"/>
        </w:rPr>
      </w:pPr>
    </w:p>
    <w:p w:rsidR="0068731E" w:rsidRDefault="0068731E" w:rsidP="00B33CFA">
      <w:pPr>
        <w:jc w:val="center"/>
        <w:rPr>
          <w:rFonts w:ascii="Arial Narrow" w:hAnsi="Arial Narrow"/>
          <w:b/>
          <w:sz w:val="20"/>
          <w:szCs w:val="20"/>
        </w:rPr>
        <w:sectPr w:rsidR="0068731E" w:rsidSect="0068731E">
          <w:pgSz w:w="16838" w:h="11906" w:orient="landscape"/>
          <w:pgMar w:top="1276" w:right="539" w:bottom="709" w:left="720" w:header="425" w:footer="709" w:gutter="0"/>
          <w:cols w:space="708"/>
          <w:titlePg/>
          <w:docGrid w:linePitch="360"/>
        </w:sectPr>
      </w:pPr>
    </w:p>
    <w:p w:rsidR="0068731E" w:rsidRPr="00B52BD9" w:rsidRDefault="0068731E" w:rsidP="00E24CEE">
      <w:pPr>
        <w:jc w:val="center"/>
        <w:rPr>
          <w:rFonts w:ascii="Arial Narrow" w:hAnsi="Arial Narrow"/>
          <w:b/>
          <w:sz w:val="20"/>
          <w:szCs w:val="20"/>
        </w:rPr>
      </w:pPr>
      <w:r w:rsidRPr="00B52BD9">
        <w:rPr>
          <w:rFonts w:ascii="Arial Narrow" w:hAnsi="Arial Narrow"/>
          <w:b/>
          <w:sz w:val="20"/>
          <w:szCs w:val="20"/>
        </w:rPr>
        <w:lastRenderedPageBreak/>
        <w:t>АДМИНИСТРАЦИЯ</w:t>
      </w:r>
    </w:p>
    <w:p w:rsidR="0068731E" w:rsidRPr="00B52BD9" w:rsidRDefault="0068731E" w:rsidP="00E24CEE">
      <w:pPr>
        <w:pStyle w:val="2"/>
        <w:spacing w:before="0" w:after="0"/>
        <w:jc w:val="center"/>
        <w:rPr>
          <w:rFonts w:ascii="Arial Narrow" w:hAnsi="Arial Narrow"/>
          <w:b w:val="0"/>
          <w:i w:val="0"/>
          <w:spacing w:val="60"/>
          <w:sz w:val="20"/>
          <w:szCs w:val="20"/>
        </w:rPr>
      </w:pPr>
      <w:r w:rsidRPr="00B52BD9">
        <w:rPr>
          <w:rFonts w:ascii="Arial Narrow" w:hAnsi="Arial Narrow"/>
          <w:i w:val="0"/>
          <w:spacing w:val="60"/>
          <w:sz w:val="20"/>
          <w:szCs w:val="20"/>
        </w:rPr>
        <w:t>Эвенкийского муниципального района</w:t>
      </w:r>
    </w:p>
    <w:p w:rsidR="0068731E" w:rsidRPr="00B52BD9" w:rsidRDefault="0068731E" w:rsidP="00E24CEE">
      <w:pPr>
        <w:jc w:val="center"/>
        <w:rPr>
          <w:rFonts w:ascii="Arial Narrow" w:hAnsi="Arial Narrow"/>
          <w:b/>
          <w:sz w:val="20"/>
          <w:szCs w:val="20"/>
        </w:rPr>
      </w:pPr>
      <w:r w:rsidRPr="00B52BD9">
        <w:rPr>
          <w:rFonts w:ascii="Arial Narrow" w:hAnsi="Arial Narrow"/>
          <w:b/>
          <w:sz w:val="20"/>
          <w:szCs w:val="20"/>
        </w:rPr>
        <w:t>Красноярского края</w:t>
      </w:r>
    </w:p>
    <w:p w:rsidR="0068731E" w:rsidRPr="00B52BD9" w:rsidRDefault="0068731E" w:rsidP="00E24CEE">
      <w:pPr>
        <w:tabs>
          <w:tab w:val="left" w:pos="8460"/>
        </w:tabs>
        <w:jc w:val="center"/>
        <w:rPr>
          <w:rFonts w:ascii="Arial Narrow" w:hAnsi="Arial Narrow"/>
          <w:b/>
          <w:sz w:val="20"/>
          <w:szCs w:val="20"/>
        </w:rPr>
      </w:pPr>
      <w:r w:rsidRPr="00B52BD9">
        <w:rPr>
          <w:rFonts w:ascii="Arial Narrow" w:hAnsi="Arial Narrow"/>
          <w:noProof/>
          <w:sz w:val="20"/>
          <w:szCs w:val="20"/>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123190</wp:posOffset>
                </wp:positionV>
                <wp:extent cx="5701665" cy="15875"/>
                <wp:effectExtent l="19050" t="19050" r="32385" b="22225"/>
                <wp:wrapTopAndBottom/>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665" cy="1587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A47DF0" id="Прямая соединительная линия 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9.7pt" to="456.4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jGaWwIAAGoEAAAOAAAAZHJzL2Uyb0RvYy54bWysVN1u0zAUvkfiHSzfd0m6tuuipRNqWm4G&#10;TNp4ANd2mgjHtmyvaYWQgGukPQKvwAVIkwY8Q/pGHLtptcENQvTCPf45n7/znc85O1/XAq24sZWS&#10;GU6OYoy4pIpVcpnh19fz3hgj64hkRCjJM7zhFp9Pnj45a3TK+6pUgnGDAETatNEZLp3TaRRZWvKa&#10;2COluYTNQpmaOJiaZcQMaQC9FlE/jkdRowzTRlFuLazmu008CfhFwal7VRSWOyQyDNxcGE0YF36M&#10;JmckXRqiy4p2NMg/sKhJJeHSA1ROHEE3pvoDqq6oUVYV7oiqOlJFUVEeaoBqkvi3aq5KonmoBcSx&#10;+iCT/X+w9OXq0qCKZbh/jJEkNfSo/bx9v71tv7dftrdo+6H92X5rv7Z37Y/2bvsR4vvtJ4j9Znvf&#10;Ld8iSActG21TgJzKS+PVoGt5pS8UfWORVNOSyCUPNV1vNNyT+IzoUYqfWA2MFs0LxeAMuXEqCLsu&#10;TO0hQTK0Dv3bHPrH1w5RWByexMloNMSIwl4yHJ8Mww0k3SdrY91zrmrkgwyLSnp5SUpWF9Z5MiTd&#10;H/HLUs0rIYJFhERNho/HSQwuorUGwdhChGSrRMX8QZ9izXIxFQatiDdc+HUcHh0z6kayAFxywmZd&#10;7EgldjEQEdLjQWlArYt2jnp7Gp/OxrPxoDfoj2a9QZznvWfz6aA3micnw/w4n07z5J2nlgzSsmKM&#10;S89u7+5k8Hfu6d7ZzpcHfx8kiR6jB+2A7P4/kA699e3cGWOh2ObS7HsOhg6Hu8fnX8zDOcQPPxGT&#10;XwAAAP//AwBQSwMEFAAGAAgAAAAhAP9/rS7dAAAACAEAAA8AAABkcnMvZG93bnJldi54bWxMj0FL&#10;w0AQhe+C/2EZwZvdJKi4MZtSC0WKXlr9AdNkmoRmd0N22ib/3vGkp+HxHm++Vywn16sLjbEL3kK6&#10;SECRr0Ld+cbC99fm4QVUZPQ19sGThZkiLMvbmwLzOlz9ji57bpSU+JijhZZ5yLWOVUsO4yIM5MU7&#10;htEhixwbXY94lXLX6yxJnrXDzsuHFgdat1Sd9mdngU/J+8cbbuaVO265MXPltutPa+/vptUrKKaJ&#10;/8Lwiy/oUArTIZx9HVUv+kmmsFzzCEp8k2YG1MFClhrQZaH/Dyh/AAAA//8DAFBLAQItABQABgAI&#10;AAAAIQC2gziS/gAAAOEBAAATAAAAAAAAAAAAAAAAAAAAAABbQ29udGVudF9UeXBlc10ueG1sUEsB&#10;Ai0AFAAGAAgAAAAhADj9If/WAAAAlAEAAAsAAAAAAAAAAAAAAAAALwEAAF9yZWxzLy5yZWxzUEsB&#10;Ai0AFAAGAAgAAAAhAGbmMZpbAgAAagQAAA4AAAAAAAAAAAAAAAAALgIAAGRycy9lMm9Eb2MueG1s&#10;UEsBAi0AFAAGAAgAAAAhAP9/rS7dAAAACAEAAA8AAAAAAAAAAAAAAAAAtQQAAGRycy9kb3ducmV2&#10;LnhtbFBLBQYAAAAABAAEAPMAAAC/BQAAAAA=&#10;" strokeweight="3pt">
                <v:stroke linestyle="thinThin"/>
                <w10:wrap type="topAndBottom"/>
              </v:line>
            </w:pict>
          </mc:Fallback>
        </mc:AlternateContent>
      </w:r>
      <w:r w:rsidRPr="00B52BD9">
        <w:rPr>
          <w:rFonts w:ascii="Arial Narrow" w:hAnsi="Arial Narrow"/>
          <w:b/>
          <w:w w:val="80"/>
          <w:position w:val="4"/>
          <w:sz w:val="20"/>
          <w:szCs w:val="20"/>
        </w:rPr>
        <w:t>ПОСТАНОВЛЕНИЕ</w:t>
      </w:r>
    </w:p>
    <w:p w:rsidR="0068731E" w:rsidRPr="00B52BD9" w:rsidRDefault="0068731E" w:rsidP="0068731E">
      <w:pPr>
        <w:tabs>
          <w:tab w:val="left" w:pos="-8789"/>
        </w:tabs>
        <w:rPr>
          <w:rFonts w:ascii="Arial Narrow" w:hAnsi="Arial Narrow"/>
          <w:sz w:val="20"/>
          <w:szCs w:val="20"/>
        </w:rPr>
      </w:pPr>
    </w:p>
    <w:p w:rsidR="0068731E" w:rsidRPr="00B52BD9" w:rsidRDefault="0068731E" w:rsidP="00E24CEE">
      <w:pPr>
        <w:jc w:val="both"/>
        <w:rPr>
          <w:rFonts w:ascii="Arial Narrow" w:hAnsi="Arial Narrow"/>
          <w:sz w:val="20"/>
          <w:szCs w:val="20"/>
        </w:rPr>
      </w:pPr>
      <w:r>
        <w:rPr>
          <w:rFonts w:ascii="Arial Narrow" w:hAnsi="Arial Narrow"/>
          <w:sz w:val="20"/>
          <w:szCs w:val="20"/>
        </w:rPr>
        <w:t>«17</w:t>
      </w:r>
      <w:r w:rsidRPr="00B52BD9">
        <w:rPr>
          <w:rFonts w:ascii="Arial Narrow" w:hAnsi="Arial Narrow"/>
          <w:sz w:val="20"/>
          <w:szCs w:val="20"/>
        </w:rPr>
        <w:t xml:space="preserve">» </w:t>
      </w:r>
      <w:r>
        <w:rPr>
          <w:rFonts w:ascii="Arial Narrow" w:hAnsi="Arial Narrow"/>
          <w:sz w:val="20"/>
          <w:szCs w:val="20"/>
        </w:rPr>
        <w:t>02</w:t>
      </w:r>
      <w:r w:rsidRPr="00B52BD9">
        <w:rPr>
          <w:rFonts w:ascii="Arial Narrow" w:hAnsi="Arial Narrow"/>
          <w:sz w:val="20"/>
          <w:szCs w:val="20"/>
        </w:rPr>
        <w:t xml:space="preserve"> 2025</w:t>
      </w:r>
      <w:r w:rsidR="00E24CEE">
        <w:rPr>
          <w:rFonts w:ascii="Arial Narrow" w:hAnsi="Arial Narrow"/>
          <w:sz w:val="20"/>
          <w:szCs w:val="20"/>
        </w:rPr>
        <w:t xml:space="preserve">                               </w:t>
      </w:r>
      <w:r w:rsidRPr="00B52BD9">
        <w:rPr>
          <w:rFonts w:ascii="Arial Narrow" w:hAnsi="Arial Narrow"/>
          <w:sz w:val="20"/>
          <w:szCs w:val="20"/>
        </w:rPr>
        <w:t xml:space="preserve">                              </w:t>
      </w:r>
      <w:r>
        <w:rPr>
          <w:rFonts w:ascii="Arial Narrow" w:hAnsi="Arial Narrow"/>
          <w:sz w:val="20"/>
          <w:szCs w:val="20"/>
        </w:rPr>
        <w:t xml:space="preserve">                             </w:t>
      </w:r>
      <w:r w:rsidRPr="00B52BD9">
        <w:rPr>
          <w:rFonts w:ascii="Arial Narrow" w:hAnsi="Arial Narrow"/>
          <w:sz w:val="20"/>
          <w:szCs w:val="20"/>
        </w:rPr>
        <w:t xml:space="preserve">   п. Тура  </w:t>
      </w:r>
      <w:r>
        <w:rPr>
          <w:rFonts w:ascii="Arial Narrow" w:hAnsi="Arial Narrow"/>
          <w:sz w:val="20"/>
          <w:szCs w:val="20"/>
        </w:rPr>
        <w:t xml:space="preserve">             </w:t>
      </w:r>
      <w:r w:rsidRPr="00B52BD9">
        <w:rPr>
          <w:rFonts w:ascii="Arial Narrow" w:hAnsi="Arial Narrow"/>
          <w:sz w:val="20"/>
          <w:szCs w:val="20"/>
        </w:rPr>
        <w:t xml:space="preserve">         </w:t>
      </w:r>
      <w:r w:rsidR="00E24CEE">
        <w:rPr>
          <w:rFonts w:ascii="Arial Narrow" w:hAnsi="Arial Narrow"/>
          <w:sz w:val="20"/>
          <w:szCs w:val="20"/>
        </w:rPr>
        <w:t xml:space="preserve">                          </w:t>
      </w:r>
      <w:r>
        <w:rPr>
          <w:rFonts w:ascii="Arial Narrow" w:hAnsi="Arial Narrow"/>
          <w:sz w:val="20"/>
          <w:szCs w:val="20"/>
        </w:rPr>
        <w:t xml:space="preserve">        </w:t>
      </w:r>
      <w:r w:rsidRPr="00B52BD9">
        <w:rPr>
          <w:rFonts w:ascii="Arial Narrow" w:hAnsi="Arial Narrow"/>
          <w:sz w:val="20"/>
          <w:szCs w:val="20"/>
        </w:rPr>
        <w:t xml:space="preserve">       </w:t>
      </w:r>
      <w:r>
        <w:rPr>
          <w:rFonts w:ascii="Arial Narrow" w:hAnsi="Arial Narrow"/>
          <w:sz w:val="20"/>
          <w:szCs w:val="20"/>
        </w:rPr>
        <w:t xml:space="preserve">         </w:t>
      </w:r>
      <w:r w:rsidRPr="00B52BD9">
        <w:rPr>
          <w:rFonts w:ascii="Arial Narrow" w:hAnsi="Arial Narrow"/>
          <w:sz w:val="20"/>
          <w:szCs w:val="20"/>
        </w:rPr>
        <w:t xml:space="preserve">    №</w:t>
      </w:r>
      <w:r>
        <w:rPr>
          <w:rFonts w:ascii="Arial Narrow" w:hAnsi="Arial Narrow"/>
          <w:sz w:val="20"/>
          <w:szCs w:val="20"/>
        </w:rPr>
        <w:t xml:space="preserve"> 92</w:t>
      </w:r>
      <w:r w:rsidRPr="00B52BD9">
        <w:rPr>
          <w:rFonts w:ascii="Arial Narrow" w:hAnsi="Arial Narrow"/>
          <w:sz w:val="20"/>
          <w:szCs w:val="20"/>
        </w:rPr>
        <w:t>-п</w:t>
      </w:r>
    </w:p>
    <w:p w:rsidR="0068731E" w:rsidRPr="00B52BD9" w:rsidRDefault="0068731E" w:rsidP="0068731E">
      <w:pPr>
        <w:pStyle w:val="ae"/>
        <w:ind w:right="61"/>
        <w:jc w:val="both"/>
        <w:rPr>
          <w:rFonts w:ascii="Arial Narrow" w:hAnsi="Arial Narrow"/>
          <w:sz w:val="20"/>
          <w:szCs w:val="20"/>
        </w:rPr>
      </w:pPr>
    </w:p>
    <w:p w:rsidR="0068731E" w:rsidRPr="00B52BD9" w:rsidRDefault="0068731E" w:rsidP="0068731E">
      <w:pPr>
        <w:pStyle w:val="ConsPlusTitle"/>
        <w:spacing w:after="120"/>
        <w:jc w:val="center"/>
        <w:outlineLvl w:val="0"/>
        <w:rPr>
          <w:rFonts w:ascii="Arial Narrow" w:hAnsi="Arial Narrow"/>
        </w:rPr>
      </w:pPr>
      <w:r w:rsidRPr="00B52BD9">
        <w:rPr>
          <w:rFonts w:ascii="Arial Narrow" w:hAnsi="Arial Narrow"/>
        </w:rPr>
        <w:t>Об открытии автотранспортного движения по некоторым зимним автомобильным дорогам общего пользования местного значения на территории Эвенкийского муниципального района в зимний период 2024-2025 гг.</w:t>
      </w:r>
    </w:p>
    <w:p w:rsidR="0068731E" w:rsidRPr="00B52BD9" w:rsidRDefault="0068731E" w:rsidP="00E24CEE">
      <w:pPr>
        <w:tabs>
          <w:tab w:val="left" w:pos="709"/>
        </w:tabs>
        <w:autoSpaceDE w:val="0"/>
        <w:autoSpaceDN w:val="0"/>
        <w:adjustRightInd w:val="0"/>
        <w:ind w:firstLine="709"/>
        <w:jc w:val="both"/>
        <w:rPr>
          <w:rFonts w:ascii="Arial Narrow" w:hAnsi="Arial Narrow"/>
          <w:sz w:val="20"/>
          <w:szCs w:val="20"/>
        </w:rPr>
      </w:pPr>
      <w:r w:rsidRPr="00B52BD9">
        <w:rPr>
          <w:rFonts w:ascii="Arial Narrow" w:hAnsi="Arial Narrow"/>
          <w:sz w:val="20"/>
          <w:szCs w:val="20"/>
        </w:rPr>
        <w:t xml:space="preserve">В связи с окончанием работ по устройству некоторых зимних автомобильных дорог общего пользования местного значения на территории Эвенкийского муниципального района Красноярского края, на основании актов комиссионного осмотра зимних автомобильных дорог на соответствие их требованиям ГОСТ Р 58948-2020 «Дороги автомобильные общего пользования. Дороги автомобильные зимние и ледовые переправы. Технические правила устройства и содержания», во исполнение постановления Администрации Эвенкийского муниципального района от 13.10.2023 № 553-п «Об утверждении Регламента устройства и содержания зимних автомобильных дорог общего пользования местного значения (автозимников) на территории Эвенкийского муниципального района Красноярского края», постановления Администрации Эвенкийского муниципального района от 11.11.2024 №-557-п «О зимних автомобильных дорогах общего пользования местного значения Эвенкийского муниципального района, подлежащих устройству и содержанию в зимний период 2024-2025гг», </w:t>
      </w:r>
      <w:r w:rsidRPr="00B52BD9">
        <w:rPr>
          <w:rFonts w:ascii="Arial Narrow" w:hAnsi="Arial Narrow"/>
          <w:b/>
          <w:sz w:val="20"/>
          <w:szCs w:val="20"/>
        </w:rPr>
        <w:t>ПОСТАНОВЛЯЮ:</w:t>
      </w:r>
    </w:p>
    <w:p w:rsidR="0068731E" w:rsidRPr="00B52BD9" w:rsidRDefault="0068731E" w:rsidP="0068731E">
      <w:pPr>
        <w:pStyle w:val="aff5"/>
        <w:numPr>
          <w:ilvl w:val="0"/>
          <w:numId w:val="13"/>
        </w:numPr>
        <w:tabs>
          <w:tab w:val="left" w:pos="-15451"/>
          <w:tab w:val="left" w:pos="-7797"/>
        </w:tabs>
        <w:autoSpaceDE w:val="0"/>
        <w:autoSpaceDN w:val="0"/>
        <w:adjustRightInd w:val="0"/>
        <w:ind w:left="0" w:firstLine="0"/>
        <w:jc w:val="both"/>
        <w:rPr>
          <w:rFonts w:ascii="Arial Narrow" w:hAnsi="Arial Narrow"/>
          <w:sz w:val="20"/>
          <w:szCs w:val="20"/>
        </w:rPr>
      </w:pPr>
      <w:r w:rsidRPr="00B52BD9">
        <w:rPr>
          <w:rFonts w:ascii="Arial Narrow" w:hAnsi="Arial Narrow"/>
          <w:sz w:val="20"/>
          <w:szCs w:val="20"/>
        </w:rPr>
        <w:t>Открыть на территории Эвенкийского муниципального района в зимний период 2024-2025 гг. автотранспортное движение по следующим зимним автомобильным дорогам общего пользования местного значения (далее – автозимники):</w:t>
      </w:r>
    </w:p>
    <w:p w:rsidR="0068731E" w:rsidRPr="00B52BD9" w:rsidRDefault="0068731E" w:rsidP="0068731E">
      <w:pPr>
        <w:pStyle w:val="aff5"/>
        <w:numPr>
          <w:ilvl w:val="1"/>
          <w:numId w:val="13"/>
        </w:numPr>
        <w:tabs>
          <w:tab w:val="left" w:pos="-7797"/>
          <w:tab w:val="left" w:pos="0"/>
          <w:tab w:val="left" w:pos="709"/>
        </w:tabs>
        <w:autoSpaceDE w:val="0"/>
        <w:autoSpaceDN w:val="0"/>
        <w:adjustRightInd w:val="0"/>
        <w:ind w:left="0" w:firstLine="0"/>
        <w:jc w:val="both"/>
        <w:rPr>
          <w:rFonts w:ascii="Arial Narrow" w:hAnsi="Arial Narrow"/>
          <w:sz w:val="20"/>
          <w:szCs w:val="20"/>
        </w:rPr>
      </w:pPr>
      <w:r w:rsidRPr="00B52BD9">
        <w:rPr>
          <w:rFonts w:ascii="Arial Narrow" w:hAnsi="Arial Narrow"/>
          <w:sz w:val="20"/>
          <w:szCs w:val="20"/>
        </w:rPr>
        <w:t>«Стрелка-Чуня – Кислокан» протяженностью 247 км.</w:t>
      </w:r>
    </w:p>
    <w:p w:rsidR="0068731E" w:rsidRPr="00B52BD9" w:rsidRDefault="0068731E" w:rsidP="0068731E">
      <w:pPr>
        <w:tabs>
          <w:tab w:val="left" w:pos="426"/>
          <w:tab w:val="left" w:pos="1418"/>
        </w:tabs>
        <w:autoSpaceDE w:val="0"/>
        <w:autoSpaceDN w:val="0"/>
        <w:adjustRightInd w:val="0"/>
        <w:jc w:val="both"/>
        <w:outlineLvl w:val="1"/>
        <w:rPr>
          <w:rFonts w:ascii="Arial Narrow" w:hAnsi="Arial Narrow"/>
          <w:sz w:val="20"/>
          <w:szCs w:val="20"/>
        </w:rPr>
      </w:pPr>
      <w:r w:rsidRPr="00B52BD9">
        <w:rPr>
          <w:rFonts w:ascii="Arial Narrow" w:hAnsi="Arial Narrow"/>
          <w:sz w:val="20"/>
          <w:szCs w:val="20"/>
        </w:rPr>
        <w:t>Условия пользования автозимником:</w:t>
      </w:r>
    </w:p>
    <w:p w:rsidR="0068731E" w:rsidRPr="00B52BD9" w:rsidRDefault="0068731E" w:rsidP="0068731E">
      <w:pPr>
        <w:tabs>
          <w:tab w:val="left" w:pos="426"/>
          <w:tab w:val="left" w:pos="1418"/>
        </w:tabs>
        <w:autoSpaceDE w:val="0"/>
        <w:autoSpaceDN w:val="0"/>
        <w:adjustRightInd w:val="0"/>
        <w:jc w:val="both"/>
        <w:outlineLvl w:val="1"/>
        <w:rPr>
          <w:rFonts w:ascii="Arial Narrow" w:hAnsi="Arial Narrow"/>
          <w:sz w:val="20"/>
          <w:szCs w:val="20"/>
        </w:rPr>
      </w:pPr>
      <w:r w:rsidRPr="00B52BD9">
        <w:rPr>
          <w:rFonts w:ascii="Arial Narrow" w:hAnsi="Arial Narrow"/>
          <w:sz w:val="20"/>
          <w:szCs w:val="20"/>
        </w:rPr>
        <w:t>-состав транспортных средств: грузовые автомобили повышенной проходимости, с полной массой до 20 тонн и легковые автомобили повышенной проходимости;</w:t>
      </w:r>
    </w:p>
    <w:p w:rsidR="0068731E" w:rsidRPr="00B52BD9" w:rsidRDefault="0068731E" w:rsidP="0068731E">
      <w:pPr>
        <w:rPr>
          <w:rFonts w:ascii="Arial Narrow" w:hAnsi="Arial Narrow"/>
          <w:sz w:val="20"/>
          <w:szCs w:val="20"/>
        </w:rPr>
      </w:pPr>
      <w:r w:rsidRPr="00B52BD9">
        <w:rPr>
          <w:rFonts w:ascii="Arial Narrow" w:hAnsi="Arial Narrow"/>
          <w:sz w:val="20"/>
          <w:szCs w:val="20"/>
        </w:rPr>
        <w:t>-порядок движения: колонной количеством автомобилей не менее 2-х.</w:t>
      </w:r>
    </w:p>
    <w:p w:rsidR="0068731E" w:rsidRPr="00B52BD9" w:rsidRDefault="0068731E" w:rsidP="0068731E">
      <w:pPr>
        <w:pStyle w:val="aff5"/>
        <w:numPr>
          <w:ilvl w:val="1"/>
          <w:numId w:val="13"/>
        </w:numPr>
        <w:tabs>
          <w:tab w:val="left" w:pos="-7797"/>
          <w:tab w:val="left" w:pos="0"/>
        </w:tabs>
        <w:autoSpaceDE w:val="0"/>
        <w:autoSpaceDN w:val="0"/>
        <w:adjustRightInd w:val="0"/>
        <w:ind w:left="0" w:firstLine="0"/>
        <w:jc w:val="both"/>
        <w:rPr>
          <w:rFonts w:ascii="Arial Narrow" w:hAnsi="Arial Narrow"/>
          <w:sz w:val="20"/>
          <w:szCs w:val="20"/>
        </w:rPr>
      </w:pPr>
      <w:r w:rsidRPr="00B52BD9">
        <w:rPr>
          <w:rFonts w:ascii="Arial Narrow" w:hAnsi="Arial Narrow"/>
          <w:sz w:val="20"/>
          <w:szCs w:val="20"/>
        </w:rPr>
        <w:t xml:space="preserve">«Тура – Байкит – граница </w:t>
      </w:r>
      <w:proofErr w:type="spellStart"/>
      <w:r w:rsidRPr="00B52BD9">
        <w:rPr>
          <w:rFonts w:ascii="Arial Narrow" w:hAnsi="Arial Narrow"/>
          <w:sz w:val="20"/>
          <w:szCs w:val="20"/>
        </w:rPr>
        <w:t>Богучанского</w:t>
      </w:r>
      <w:proofErr w:type="spellEnd"/>
      <w:r w:rsidRPr="00B52BD9">
        <w:rPr>
          <w:rFonts w:ascii="Arial Narrow" w:hAnsi="Arial Narrow"/>
          <w:sz w:val="20"/>
          <w:szCs w:val="20"/>
        </w:rPr>
        <w:t xml:space="preserve"> района» на участке 25 – 360 км, протяженностью 335 км.</w:t>
      </w:r>
    </w:p>
    <w:p w:rsidR="0068731E" w:rsidRPr="00B52BD9" w:rsidRDefault="0068731E" w:rsidP="0068731E">
      <w:pPr>
        <w:tabs>
          <w:tab w:val="left" w:pos="426"/>
          <w:tab w:val="left" w:pos="1418"/>
        </w:tabs>
        <w:autoSpaceDE w:val="0"/>
        <w:autoSpaceDN w:val="0"/>
        <w:adjustRightInd w:val="0"/>
        <w:jc w:val="both"/>
        <w:outlineLvl w:val="1"/>
        <w:rPr>
          <w:rFonts w:ascii="Arial Narrow" w:hAnsi="Arial Narrow"/>
          <w:sz w:val="20"/>
          <w:szCs w:val="20"/>
        </w:rPr>
      </w:pPr>
      <w:r w:rsidRPr="00B52BD9">
        <w:rPr>
          <w:rFonts w:ascii="Arial Narrow" w:hAnsi="Arial Narrow"/>
          <w:sz w:val="20"/>
          <w:szCs w:val="20"/>
        </w:rPr>
        <w:t>Условия пользования автозимником:</w:t>
      </w:r>
    </w:p>
    <w:p w:rsidR="0068731E" w:rsidRPr="00B52BD9" w:rsidRDefault="0068731E" w:rsidP="0068731E">
      <w:pPr>
        <w:tabs>
          <w:tab w:val="left" w:pos="426"/>
          <w:tab w:val="left" w:pos="1418"/>
        </w:tabs>
        <w:autoSpaceDE w:val="0"/>
        <w:autoSpaceDN w:val="0"/>
        <w:adjustRightInd w:val="0"/>
        <w:jc w:val="both"/>
        <w:outlineLvl w:val="1"/>
        <w:rPr>
          <w:rFonts w:ascii="Arial Narrow" w:hAnsi="Arial Narrow"/>
          <w:sz w:val="20"/>
          <w:szCs w:val="20"/>
        </w:rPr>
      </w:pPr>
      <w:r w:rsidRPr="00B52BD9">
        <w:rPr>
          <w:rFonts w:ascii="Arial Narrow" w:hAnsi="Arial Narrow"/>
          <w:sz w:val="20"/>
          <w:szCs w:val="20"/>
        </w:rPr>
        <w:t>-состав транспортных средств: грузовые автомобили повышенной проходимости, с полной массой до 20 тонн и легковые автомобили повышенной проходимости;</w:t>
      </w:r>
    </w:p>
    <w:p w:rsidR="0068731E" w:rsidRPr="00B52BD9" w:rsidRDefault="0068731E" w:rsidP="0068731E">
      <w:pPr>
        <w:rPr>
          <w:rFonts w:ascii="Arial Narrow" w:hAnsi="Arial Narrow"/>
          <w:sz w:val="20"/>
          <w:szCs w:val="20"/>
        </w:rPr>
      </w:pPr>
      <w:r w:rsidRPr="00B52BD9">
        <w:rPr>
          <w:rFonts w:ascii="Arial Narrow" w:hAnsi="Arial Narrow"/>
          <w:sz w:val="20"/>
          <w:szCs w:val="20"/>
        </w:rPr>
        <w:t>-порядок движения: колонной количеством автомобилей не менее 2-х.</w:t>
      </w:r>
    </w:p>
    <w:p w:rsidR="0068731E" w:rsidRPr="00B52BD9" w:rsidRDefault="0068731E" w:rsidP="0068731E">
      <w:pPr>
        <w:pStyle w:val="aff5"/>
        <w:widowControl w:val="0"/>
        <w:numPr>
          <w:ilvl w:val="0"/>
          <w:numId w:val="13"/>
        </w:numPr>
        <w:tabs>
          <w:tab w:val="left" w:pos="0"/>
          <w:tab w:val="left" w:pos="709"/>
        </w:tabs>
        <w:autoSpaceDE w:val="0"/>
        <w:autoSpaceDN w:val="0"/>
        <w:adjustRightInd w:val="0"/>
        <w:ind w:left="0" w:firstLine="0"/>
        <w:jc w:val="both"/>
        <w:rPr>
          <w:rFonts w:ascii="Arial Narrow" w:hAnsi="Arial Narrow"/>
          <w:sz w:val="20"/>
          <w:szCs w:val="20"/>
        </w:rPr>
      </w:pPr>
      <w:r w:rsidRPr="00B52BD9">
        <w:rPr>
          <w:rFonts w:ascii="Arial Narrow" w:hAnsi="Arial Narrow"/>
          <w:sz w:val="20"/>
          <w:szCs w:val="20"/>
        </w:rPr>
        <w:t xml:space="preserve">Контроль за исполнением настоящего постановления возложить на Первого заместителя Главы Эвенкийского муниципального района И.С. </w:t>
      </w:r>
      <w:proofErr w:type="spellStart"/>
      <w:r w:rsidRPr="00B52BD9">
        <w:rPr>
          <w:rFonts w:ascii="Arial Narrow" w:hAnsi="Arial Narrow"/>
          <w:sz w:val="20"/>
          <w:szCs w:val="20"/>
        </w:rPr>
        <w:t>Огольцова</w:t>
      </w:r>
      <w:proofErr w:type="spellEnd"/>
      <w:r w:rsidRPr="00B52BD9">
        <w:rPr>
          <w:rFonts w:ascii="Arial Narrow" w:hAnsi="Arial Narrow"/>
          <w:sz w:val="20"/>
          <w:szCs w:val="20"/>
        </w:rPr>
        <w:t>.</w:t>
      </w:r>
    </w:p>
    <w:p w:rsidR="0068731E" w:rsidRPr="00B52BD9" w:rsidRDefault="0068731E" w:rsidP="0068731E">
      <w:pPr>
        <w:pStyle w:val="aff5"/>
        <w:numPr>
          <w:ilvl w:val="0"/>
          <w:numId w:val="13"/>
        </w:numPr>
        <w:tabs>
          <w:tab w:val="left" w:pos="720"/>
        </w:tabs>
        <w:ind w:left="0" w:firstLine="0"/>
        <w:jc w:val="both"/>
        <w:rPr>
          <w:rFonts w:ascii="Arial Narrow" w:hAnsi="Arial Narrow"/>
          <w:sz w:val="20"/>
          <w:szCs w:val="20"/>
        </w:rPr>
      </w:pPr>
      <w:r w:rsidRPr="00B52BD9">
        <w:rPr>
          <w:rFonts w:ascii="Arial Narrow" w:hAnsi="Arial Narrow"/>
          <w:sz w:val="20"/>
          <w:szCs w:val="20"/>
        </w:rPr>
        <w:t xml:space="preserve">Настоящее постановление вступает в силу с момента его официального опубликования в периодическом печатном средстве массовой информации «Официальный </w:t>
      </w:r>
      <w:r w:rsidRPr="00E24CEE">
        <w:rPr>
          <w:rFonts w:ascii="Arial Narrow" w:hAnsi="Arial Narrow"/>
          <w:sz w:val="20"/>
          <w:szCs w:val="20"/>
        </w:rPr>
        <w:t>вестник Эвенкийского муниципального района» и подлежит размещению на официальном сайте Эвенкийского муниципального района (</w:t>
      </w:r>
      <w:hyperlink r:id="rId21" w:history="1">
        <w:r w:rsidRPr="00E24CEE">
          <w:rPr>
            <w:rStyle w:val="af2"/>
            <w:rFonts w:ascii="Arial Narrow" w:hAnsi="Arial Narrow"/>
            <w:color w:val="auto"/>
            <w:sz w:val="20"/>
            <w:szCs w:val="20"/>
            <w:u w:val="none"/>
          </w:rPr>
          <w:t>https://evenkiya.gosuslugi.ru</w:t>
        </w:r>
      </w:hyperlink>
      <w:r w:rsidRPr="00E24CEE">
        <w:rPr>
          <w:rFonts w:ascii="Arial Narrow" w:hAnsi="Arial Narrow"/>
          <w:sz w:val="20"/>
          <w:szCs w:val="20"/>
        </w:rPr>
        <w:t xml:space="preserve">) в сети </w:t>
      </w:r>
      <w:r w:rsidRPr="00B52BD9">
        <w:rPr>
          <w:rFonts w:ascii="Arial Narrow" w:hAnsi="Arial Narrow"/>
          <w:sz w:val="20"/>
          <w:szCs w:val="20"/>
        </w:rPr>
        <w:t>Интернет.</w:t>
      </w:r>
    </w:p>
    <w:p w:rsidR="0068731E" w:rsidRDefault="0068731E" w:rsidP="0068731E">
      <w:pPr>
        <w:pStyle w:val="ae"/>
        <w:tabs>
          <w:tab w:val="left" w:pos="1276"/>
        </w:tabs>
        <w:spacing w:after="0"/>
        <w:ind w:right="62"/>
        <w:jc w:val="both"/>
        <w:rPr>
          <w:rFonts w:ascii="Arial Narrow" w:hAnsi="Arial Narrow"/>
          <w:sz w:val="20"/>
          <w:szCs w:val="20"/>
        </w:rPr>
      </w:pPr>
    </w:p>
    <w:p w:rsidR="0068731E" w:rsidRPr="00B52BD9" w:rsidRDefault="0068731E" w:rsidP="00E24CEE">
      <w:pPr>
        <w:pStyle w:val="ae"/>
        <w:tabs>
          <w:tab w:val="left" w:pos="1276"/>
        </w:tabs>
        <w:spacing w:after="0"/>
        <w:ind w:right="62"/>
        <w:jc w:val="both"/>
        <w:rPr>
          <w:rFonts w:ascii="Arial Narrow" w:hAnsi="Arial Narrow"/>
          <w:sz w:val="20"/>
          <w:szCs w:val="20"/>
        </w:rPr>
      </w:pPr>
      <w:r w:rsidRPr="00B52BD9">
        <w:rPr>
          <w:rFonts w:ascii="Arial Narrow" w:hAnsi="Arial Narrow"/>
          <w:sz w:val="20"/>
          <w:szCs w:val="20"/>
        </w:rPr>
        <w:t>Глава</w:t>
      </w:r>
    </w:p>
    <w:p w:rsidR="0068731E" w:rsidRDefault="0068731E" w:rsidP="00E24CEE">
      <w:pPr>
        <w:pStyle w:val="ae"/>
        <w:tabs>
          <w:tab w:val="left" w:pos="1276"/>
        </w:tabs>
        <w:spacing w:after="0"/>
        <w:ind w:right="62"/>
        <w:jc w:val="both"/>
        <w:rPr>
          <w:rFonts w:ascii="Arial Narrow" w:hAnsi="Arial Narrow"/>
          <w:sz w:val="20"/>
          <w:szCs w:val="20"/>
        </w:rPr>
      </w:pPr>
      <w:r w:rsidRPr="00B52BD9">
        <w:rPr>
          <w:rFonts w:ascii="Arial Narrow" w:hAnsi="Arial Narrow"/>
          <w:sz w:val="20"/>
          <w:szCs w:val="20"/>
        </w:rPr>
        <w:t>Эвенкийского муниципального района</w:t>
      </w:r>
      <w:r w:rsidR="00E24CEE">
        <w:rPr>
          <w:rFonts w:ascii="Arial Narrow" w:hAnsi="Arial Narrow"/>
          <w:sz w:val="20"/>
          <w:szCs w:val="20"/>
        </w:rPr>
        <w:t xml:space="preserve">                                         </w:t>
      </w:r>
      <w:r>
        <w:rPr>
          <w:rFonts w:ascii="Arial Narrow" w:hAnsi="Arial Narrow"/>
          <w:sz w:val="20"/>
          <w:szCs w:val="20"/>
        </w:rPr>
        <w:t xml:space="preserve">                    п/п               </w:t>
      </w:r>
      <w:r w:rsidRPr="00B52BD9">
        <w:rPr>
          <w:rFonts w:ascii="Arial Narrow" w:hAnsi="Arial Narrow"/>
          <w:sz w:val="20"/>
          <w:szCs w:val="20"/>
        </w:rPr>
        <w:t xml:space="preserve">            </w:t>
      </w:r>
      <w:r>
        <w:rPr>
          <w:rFonts w:ascii="Arial Narrow" w:hAnsi="Arial Narrow"/>
          <w:sz w:val="20"/>
          <w:szCs w:val="20"/>
        </w:rPr>
        <w:t xml:space="preserve">                                  </w:t>
      </w:r>
      <w:r w:rsidRPr="00B52BD9">
        <w:rPr>
          <w:rFonts w:ascii="Arial Narrow" w:hAnsi="Arial Narrow"/>
          <w:sz w:val="20"/>
          <w:szCs w:val="20"/>
        </w:rPr>
        <w:t>А.Ю. Черкасов</w:t>
      </w:r>
    </w:p>
    <w:p w:rsidR="0068731E" w:rsidRDefault="0068731E" w:rsidP="0068731E">
      <w:pPr>
        <w:pStyle w:val="ae"/>
        <w:tabs>
          <w:tab w:val="left" w:pos="1276"/>
        </w:tabs>
        <w:spacing w:after="0"/>
        <w:ind w:right="62"/>
        <w:jc w:val="both"/>
        <w:rPr>
          <w:rFonts w:ascii="Arial Narrow" w:hAnsi="Arial Narrow"/>
          <w:sz w:val="20"/>
          <w:szCs w:val="20"/>
        </w:rPr>
      </w:pPr>
    </w:p>
    <w:p w:rsidR="0068731E" w:rsidRPr="00B52BD9" w:rsidRDefault="0068731E" w:rsidP="00E24CEE">
      <w:pPr>
        <w:pStyle w:val="3"/>
        <w:keepNext w:val="0"/>
        <w:widowControl w:val="0"/>
        <w:spacing w:before="0" w:after="0"/>
        <w:jc w:val="center"/>
        <w:rPr>
          <w:rFonts w:ascii="Arial Narrow" w:hAnsi="Arial Narrow"/>
          <w:spacing w:val="30"/>
          <w:sz w:val="20"/>
          <w:szCs w:val="20"/>
        </w:rPr>
      </w:pPr>
      <w:r w:rsidRPr="00B52BD9">
        <w:rPr>
          <w:rFonts w:ascii="Arial Narrow" w:hAnsi="Arial Narrow"/>
          <w:spacing w:val="30"/>
          <w:sz w:val="20"/>
          <w:szCs w:val="20"/>
        </w:rPr>
        <w:t>АДМИНИСТРАЦИЯ</w:t>
      </w:r>
    </w:p>
    <w:p w:rsidR="0068731E" w:rsidRPr="00B52BD9" w:rsidRDefault="0068731E" w:rsidP="00E24CEE">
      <w:pPr>
        <w:pStyle w:val="2"/>
        <w:keepNext w:val="0"/>
        <w:widowControl w:val="0"/>
        <w:spacing w:before="0" w:after="0"/>
        <w:jc w:val="center"/>
        <w:rPr>
          <w:rFonts w:ascii="Arial Narrow" w:hAnsi="Arial Narrow"/>
          <w:i w:val="0"/>
          <w:spacing w:val="60"/>
          <w:sz w:val="20"/>
          <w:szCs w:val="20"/>
        </w:rPr>
      </w:pPr>
      <w:r w:rsidRPr="00B52BD9">
        <w:rPr>
          <w:rFonts w:ascii="Arial Narrow" w:hAnsi="Arial Narrow"/>
          <w:i w:val="0"/>
          <w:spacing w:val="60"/>
          <w:sz w:val="20"/>
          <w:szCs w:val="20"/>
        </w:rPr>
        <w:t>Эвенкийского муниципального района</w:t>
      </w:r>
    </w:p>
    <w:p w:rsidR="0068731E" w:rsidRPr="00B52BD9" w:rsidRDefault="0068731E" w:rsidP="00E24CEE">
      <w:pPr>
        <w:jc w:val="center"/>
        <w:rPr>
          <w:rFonts w:ascii="Arial Narrow" w:hAnsi="Arial Narrow"/>
          <w:b/>
          <w:sz w:val="20"/>
          <w:szCs w:val="20"/>
        </w:rPr>
      </w:pPr>
      <w:r w:rsidRPr="00B52BD9">
        <w:rPr>
          <w:rFonts w:ascii="Arial Narrow" w:hAnsi="Arial Narrow"/>
          <w:b/>
          <w:sz w:val="20"/>
          <w:szCs w:val="20"/>
        </w:rPr>
        <w:t>Красноярского края</w:t>
      </w:r>
    </w:p>
    <w:p w:rsidR="0068731E" w:rsidRPr="00B52BD9" w:rsidRDefault="0068731E" w:rsidP="00E24CEE">
      <w:pPr>
        <w:jc w:val="center"/>
        <w:rPr>
          <w:rFonts w:ascii="Arial Narrow" w:hAnsi="Arial Narrow"/>
          <w:b/>
          <w:w w:val="80"/>
          <w:position w:val="4"/>
          <w:sz w:val="20"/>
          <w:szCs w:val="20"/>
        </w:rPr>
      </w:pPr>
      <w:r w:rsidRPr="00B52BD9">
        <w:rPr>
          <w:rFonts w:ascii="Arial Narrow" w:hAnsi="Arial Narrow"/>
          <w:b/>
          <w:noProof/>
          <w:sz w:val="20"/>
          <w:szCs w:val="20"/>
        </w:rPr>
        <mc:AlternateContent>
          <mc:Choice Requires="wps">
            <w:drawing>
              <wp:anchor distT="0" distB="0" distL="114300" distR="114300" simplePos="0" relativeHeight="251659264" behindDoc="0" locked="0" layoutInCell="0" allowOverlap="1">
                <wp:simplePos x="0" y="0"/>
                <wp:positionH relativeFrom="column">
                  <wp:posOffset>300355</wp:posOffset>
                </wp:positionH>
                <wp:positionV relativeFrom="paragraph">
                  <wp:posOffset>93345</wp:posOffset>
                </wp:positionV>
                <wp:extent cx="5486400" cy="0"/>
                <wp:effectExtent l="27940" t="25400" r="19685" b="22225"/>
                <wp:wrapTopAndBottom/>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0AFF3F" id="Прямая соединительная линия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pt,7.35pt" to="455.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phVQIAAGYEAAAOAAAAZHJzL2Uyb0RvYy54bWysVN1u0zAUvkfiHSzfd0m6rHTR0gk1LTcD&#10;Jm08gGs7TYRjW7bXtEJIsGukPgKvwAVIkwY8Q/pGHLs/2uAGIXLhHPuc8+U73znO2fmyEWjBja2V&#10;zHFyFGPEJVWslvMcv7me9oYYWUckI0JJnuMVt/h89PTJWasz3leVEowbBCDSZq3OceWczqLI0oo3&#10;xB4pzSU4S2Ua4mBr5hEzpAX0RkT9OB5ErTJMG0W5tXBabJ14FPDLklP3uiwtd0jkGLi5sJqwzvwa&#10;jc5INjdEVzXd0SD/wKIhtYSPHqAK4gi6MfUfUE1NjbKqdEdUNZEqy5ryUANUk8S/VXNVEc1DLSCO&#10;1QeZ7P+Dpa8WlwbVLMf9PkaSNNCj7vPmw2bdfe++bNZo87H72X3rvnZ33Y/ubnML9v3mE9je2d3v&#10;jtcI0kHLVtsMIMfy0ng16FJe6QtF31ok1bgics5DTdcrDd9JfEb0KMVvrAZGs/alYhBDbpwKwi5L&#10;03hIkAwtQ/9Wh/7xpUMUDk/S4SCNoc1074tItk/UxroXXDXIGzkWtfTSkowsLqzzREi2D/HHUk1r&#10;IcJ4CInaHB8PkwDdaBCLzURItkrUzAf6FGvms7EwaEH8sIUnVAieh2FG3UgWgCtO2GRnO1KLrQ1E&#10;hPR4UBZQ21nbaXp3Gp9OhpNh2kv7g0kvjYui93w6TnuDafLspDguxuMiee+pJWlW1Yxx6dntJztJ&#10;/25ydndsO5OH2T5IEj1GD9oB2f07kA599a3cDsVMsdWl2fcbhjkE7y6evy0P92A//D2MfgEAAP//&#10;AwBQSwMEFAAGAAgAAAAhAHumXhjcAAAACAEAAA8AAABkcnMvZG93bnJldi54bWxMj0FPwkAQhe8m&#10;/ofNmHiTbZWIlG4JkhBD9CLyA4bu0DZ0Z5vuAu2/d4wHPc73Xt68ly8H16oL9aHxbCCdJKCIS28b&#10;rgzsvzYPL6BCRLbYeiYDIwVYFrc3OWbWX/mTLrtYKQnhkKGBOsYu0zqUNTkME98Ri3b0vcMoZ19p&#10;2+NVwl2rH5PkWTtsWD7U2NG6pvK0OzsD8ZS8vb/iZly54zZW87F02/WHMfd3w2oBKtIQ/8zwU1+q&#10;QyGdDv7MNqjWwHT2JE7h0xko0edpKuDwC3SR6/8Dim8AAAD//wMAUEsBAi0AFAAGAAgAAAAhALaD&#10;OJL+AAAA4QEAABMAAAAAAAAAAAAAAAAAAAAAAFtDb250ZW50X1R5cGVzXS54bWxQSwECLQAUAAYA&#10;CAAAACEAOP0h/9YAAACUAQAACwAAAAAAAAAAAAAAAAAvAQAAX3JlbHMvLnJlbHNQSwECLQAUAAYA&#10;CAAAACEArXgaYVUCAABmBAAADgAAAAAAAAAAAAAAAAAuAgAAZHJzL2Uyb0RvYy54bWxQSwECLQAU&#10;AAYACAAAACEAe6ZeGNwAAAAIAQAADwAAAAAAAAAAAAAAAACvBAAAZHJzL2Rvd25yZXYueG1sUEsF&#10;BgAAAAAEAAQA8wAAALgFAAAAAA==&#10;" o:allowincell="f" strokeweight="3pt">
                <v:stroke linestyle="thinThin"/>
                <w10:wrap type="topAndBottom"/>
              </v:line>
            </w:pict>
          </mc:Fallback>
        </mc:AlternateContent>
      </w:r>
      <w:r w:rsidRPr="00B52BD9">
        <w:rPr>
          <w:rFonts w:ascii="Arial Narrow" w:hAnsi="Arial Narrow"/>
          <w:b/>
          <w:w w:val="80"/>
          <w:position w:val="4"/>
          <w:sz w:val="20"/>
          <w:szCs w:val="20"/>
        </w:rPr>
        <w:t>ПОСТАНОВЛЕНИЕ</w:t>
      </w:r>
    </w:p>
    <w:p w:rsidR="0068731E" w:rsidRPr="00B52BD9" w:rsidRDefault="0068731E" w:rsidP="0068731E">
      <w:pPr>
        <w:tabs>
          <w:tab w:val="left" w:pos="720"/>
        </w:tabs>
        <w:rPr>
          <w:rFonts w:ascii="Arial Narrow" w:hAnsi="Arial Narrow"/>
          <w:sz w:val="20"/>
          <w:szCs w:val="20"/>
        </w:rPr>
      </w:pPr>
    </w:p>
    <w:p w:rsidR="0068731E" w:rsidRPr="00B52BD9" w:rsidRDefault="0068731E" w:rsidP="00E24CEE">
      <w:pPr>
        <w:tabs>
          <w:tab w:val="left" w:pos="720"/>
        </w:tabs>
        <w:jc w:val="both"/>
        <w:rPr>
          <w:rFonts w:ascii="Arial Narrow" w:hAnsi="Arial Narrow"/>
          <w:sz w:val="20"/>
          <w:szCs w:val="20"/>
        </w:rPr>
      </w:pPr>
      <w:r w:rsidRPr="00B52BD9">
        <w:rPr>
          <w:rFonts w:ascii="Arial Narrow" w:hAnsi="Arial Narrow"/>
          <w:sz w:val="20"/>
          <w:szCs w:val="20"/>
        </w:rPr>
        <w:t>«</w:t>
      </w:r>
      <w:r>
        <w:rPr>
          <w:rFonts w:ascii="Arial Narrow" w:hAnsi="Arial Narrow"/>
          <w:sz w:val="20"/>
          <w:szCs w:val="20"/>
        </w:rPr>
        <w:t>17</w:t>
      </w:r>
      <w:r w:rsidRPr="00B52BD9">
        <w:rPr>
          <w:rFonts w:ascii="Arial Narrow" w:hAnsi="Arial Narrow"/>
          <w:sz w:val="20"/>
          <w:szCs w:val="20"/>
        </w:rPr>
        <w:t xml:space="preserve">» </w:t>
      </w:r>
      <w:r>
        <w:rPr>
          <w:rFonts w:ascii="Arial Narrow" w:hAnsi="Arial Narrow"/>
          <w:sz w:val="20"/>
          <w:szCs w:val="20"/>
        </w:rPr>
        <w:t>02</w:t>
      </w:r>
      <w:r w:rsidRPr="00B52BD9">
        <w:rPr>
          <w:rFonts w:ascii="Arial Narrow" w:hAnsi="Arial Narrow"/>
          <w:sz w:val="20"/>
          <w:szCs w:val="20"/>
        </w:rPr>
        <w:t xml:space="preserve"> </w:t>
      </w:r>
      <w:r w:rsidRPr="00E24CEE">
        <w:rPr>
          <w:rFonts w:ascii="Arial Narrow" w:hAnsi="Arial Narrow"/>
          <w:sz w:val="20"/>
          <w:szCs w:val="20"/>
        </w:rPr>
        <w:t xml:space="preserve">2025                                                         </w:t>
      </w:r>
      <w:r w:rsidR="00E24CEE" w:rsidRPr="00E24CEE">
        <w:rPr>
          <w:rFonts w:ascii="Arial Narrow" w:hAnsi="Arial Narrow"/>
          <w:sz w:val="20"/>
          <w:szCs w:val="20"/>
        </w:rPr>
        <w:t xml:space="preserve">              </w:t>
      </w:r>
      <w:r w:rsidRPr="00E24CEE">
        <w:rPr>
          <w:rFonts w:ascii="Arial Narrow" w:hAnsi="Arial Narrow"/>
          <w:sz w:val="20"/>
          <w:szCs w:val="20"/>
        </w:rPr>
        <w:t xml:space="preserve">                 п. Тура                                                                                   </w:t>
      </w:r>
      <w:r w:rsidRPr="00B52BD9">
        <w:rPr>
          <w:rFonts w:ascii="Arial Narrow" w:hAnsi="Arial Narrow"/>
          <w:sz w:val="20"/>
          <w:szCs w:val="20"/>
        </w:rPr>
        <w:t>№</w:t>
      </w:r>
      <w:r>
        <w:rPr>
          <w:rFonts w:ascii="Arial Narrow" w:hAnsi="Arial Narrow"/>
          <w:sz w:val="20"/>
          <w:szCs w:val="20"/>
        </w:rPr>
        <w:t xml:space="preserve"> 93</w:t>
      </w:r>
      <w:r w:rsidRPr="00B52BD9">
        <w:rPr>
          <w:rFonts w:ascii="Arial Narrow" w:hAnsi="Arial Narrow"/>
          <w:sz w:val="20"/>
          <w:szCs w:val="20"/>
        </w:rPr>
        <w:t>-п</w:t>
      </w:r>
    </w:p>
    <w:p w:rsidR="0068731E" w:rsidRPr="00B52BD9" w:rsidRDefault="0068731E" w:rsidP="0068731E">
      <w:pPr>
        <w:jc w:val="center"/>
        <w:rPr>
          <w:rFonts w:ascii="Arial Narrow" w:hAnsi="Arial Narrow"/>
          <w:b/>
          <w:sz w:val="20"/>
          <w:szCs w:val="20"/>
        </w:rPr>
      </w:pPr>
    </w:p>
    <w:p w:rsidR="0068731E" w:rsidRPr="00B52BD9" w:rsidRDefault="0068731E" w:rsidP="00E24CEE">
      <w:pPr>
        <w:jc w:val="center"/>
        <w:rPr>
          <w:rFonts w:ascii="Arial Narrow" w:hAnsi="Arial Narrow"/>
          <w:b/>
          <w:sz w:val="20"/>
          <w:szCs w:val="20"/>
        </w:rPr>
      </w:pPr>
      <w:r w:rsidRPr="00B52BD9">
        <w:rPr>
          <w:rFonts w:ascii="Arial Narrow" w:hAnsi="Arial Narrow"/>
          <w:b/>
          <w:sz w:val="20"/>
          <w:szCs w:val="20"/>
        </w:rPr>
        <w:t>О проведении районного праздника «День оленевода»</w:t>
      </w:r>
    </w:p>
    <w:p w:rsidR="0068731E" w:rsidRPr="00B52BD9" w:rsidRDefault="0068731E" w:rsidP="0068731E">
      <w:pPr>
        <w:tabs>
          <w:tab w:val="left" w:pos="900"/>
        </w:tabs>
        <w:ind w:left="180"/>
        <w:jc w:val="center"/>
        <w:rPr>
          <w:rFonts w:ascii="Arial Narrow" w:hAnsi="Arial Narrow"/>
          <w:sz w:val="20"/>
          <w:szCs w:val="20"/>
        </w:rPr>
      </w:pPr>
    </w:p>
    <w:p w:rsidR="0068731E" w:rsidRPr="00B52BD9" w:rsidRDefault="0068731E" w:rsidP="00E24CEE">
      <w:pPr>
        <w:tabs>
          <w:tab w:val="left" w:pos="709"/>
        </w:tabs>
        <w:ind w:firstLine="709"/>
        <w:jc w:val="both"/>
        <w:rPr>
          <w:rFonts w:ascii="Arial Narrow" w:hAnsi="Arial Narrow"/>
          <w:b/>
          <w:sz w:val="20"/>
          <w:szCs w:val="20"/>
        </w:rPr>
      </w:pPr>
      <w:r w:rsidRPr="00B52BD9">
        <w:rPr>
          <w:rFonts w:ascii="Arial Narrow" w:hAnsi="Arial Narrow"/>
          <w:sz w:val="20"/>
          <w:szCs w:val="20"/>
        </w:rPr>
        <w:t xml:space="preserve">В целях сохранения и развития традиционной хозяйственной деятельности коренных малочисленных народов Севера, проживающих на территории Эвенкийского муниципального района, и на основании Решения Районного Совета депутатов Эвенкийского муниципального района от 10.12.2008 № 2-554-6 «О праздновании «Дня оленевода», «Дня охотника», «Дня рыбака»», </w:t>
      </w:r>
      <w:r w:rsidRPr="00B52BD9">
        <w:rPr>
          <w:rFonts w:ascii="Arial Narrow" w:hAnsi="Arial Narrow"/>
          <w:b/>
          <w:sz w:val="20"/>
          <w:szCs w:val="20"/>
        </w:rPr>
        <w:t>ПОСТАНОВЛЯЮ:</w:t>
      </w:r>
    </w:p>
    <w:p w:rsidR="0068731E" w:rsidRPr="00B52BD9" w:rsidRDefault="0068731E" w:rsidP="0068731E">
      <w:pPr>
        <w:pStyle w:val="aff5"/>
        <w:numPr>
          <w:ilvl w:val="0"/>
          <w:numId w:val="39"/>
        </w:numPr>
        <w:tabs>
          <w:tab w:val="clear" w:pos="720"/>
          <w:tab w:val="left" w:pos="-6379"/>
        </w:tabs>
        <w:autoSpaceDE w:val="0"/>
        <w:autoSpaceDN w:val="0"/>
        <w:adjustRightInd w:val="0"/>
        <w:ind w:left="0" w:firstLine="0"/>
        <w:jc w:val="both"/>
        <w:rPr>
          <w:rFonts w:ascii="Arial Narrow" w:hAnsi="Arial Narrow"/>
          <w:b/>
          <w:sz w:val="20"/>
          <w:szCs w:val="20"/>
        </w:rPr>
      </w:pPr>
      <w:r w:rsidRPr="00B52BD9">
        <w:rPr>
          <w:rFonts w:ascii="Arial Narrow" w:hAnsi="Arial Narrow"/>
          <w:sz w:val="20"/>
          <w:szCs w:val="20"/>
        </w:rPr>
        <w:t xml:space="preserve">Утвердить состав </w:t>
      </w:r>
      <w:r w:rsidRPr="00B52BD9">
        <w:rPr>
          <w:rFonts w:ascii="Arial Narrow" w:hAnsi="Arial Narrow"/>
          <w:iCs/>
          <w:sz w:val="20"/>
          <w:szCs w:val="20"/>
        </w:rPr>
        <w:t xml:space="preserve">Организационного комитета </w:t>
      </w:r>
      <w:r w:rsidRPr="00B52BD9">
        <w:rPr>
          <w:rFonts w:ascii="Arial Narrow" w:hAnsi="Arial Narrow"/>
          <w:sz w:val="20"/>
          <w:szCs w:val="20"/>
        </w:rPr>
        <w:t>по подготовке и проведению районного праздника «День оленевода» согласно приложению.</w:t>
      </w:r>
    </w:p>
    <w:p w:rsidR="0068731E" w:rsidRPr="00B52BD9" w:rsidRDefault="0068731E" w:rsidP="0068731E">
      <w:pPr>
        <w:pStyle w:val="aff5"/>
        <w:numPr>
          <w:ilvl w:val="0"/>
          <w:numId w:val="39"/>
        </w:numPr>
        <w:tabs>
          <w:tab w:val="clear" w:pos="720"/>
          <w:tab w:val="left" w:pos="-6379"/>
        </w:tabs>
        <w:ind w:left="0" w:firstLine="0"/>
        <w:contextualSpacing w:val="0"/>
        <w:jc w:val="both"/>
        <w:rPr>
          <w:rFonts w:ascii="Arial Narrow" w:hAnsi="Arial Narrow"/>
          <w:sz w:val="20"/>
          <w:szCs w:val="20"/>
        </w:rPr>
      </w:pPr>
      <w:r w:rsidRPr="00B52BD9">
        <w:rPr>
          <w:rFonts w:ascii="Arial Narrow" w:hAnsi="Arial Narrow"/>
          <w:sz w:val="20"/>
          <w:szCs w:val="20"/>
        </w:rPr>
        <w:t>Администрациям сельских поселений Эвенкийского муниципального района рекомендовать провести празднование «День оленевода» 15 марта 2025 г.</w:t>
      </w:r>
    </w:p>
    <w:p w:rsidR="0068731E" w:rsidRPr="00B52BD9" w:rsidRDefault="0068731E" w:rsidP="0068731E">
      <w:pPr>
        <w:pStyle w:val="aff5"/>
        <w:numPr>
          <w:ilvl w:val="0"/>
          <w:numId w:val="39"/>
        </w:numPr>
        <w:tabs>
          <w:tab w:val="clear" w:pos="720"/>
          <w:tab w:val="left" w:pos="-6379"/>
        </w:tabs>
        <w:ind w:left="0" w:firstLine="0"/>
        <w:contextualSpacing w:val="0"/>
        <w:jc w:val="both"/>
        <w:rPr>
          <w:rFonts w:ascii="Arial Narrow" w:hAnsi="Arial Narrow"/>
          <w:sz w:val="20"/>
          <w:szCs w:val="20"/>
        </w:rPr>
      </w:pPr>
      <w:r w:rsidRPr="00B52BD9">
        <w:rPr>
          <w:rFonts w:ascii="Arial Narrow" w:hAnsi="Arial Narrow"/>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68731E" w:rsidRPr="00B52BD9" w:rsidRDefault="0068731E" w:rsidP="0068731E">
      <w:pPr>
        <w:pStyle w:val="aff5"/>
        <w:numPr>
          <w:ilvl w:val="0"/>
          <w:numId w:val="39"/>
        </w:numPr>
        <w:tabs>
          <w:tab w:val="clear" w:pos="720"/>
          <w:tab w:val="left" w:pos="-6379"/>
        </w:tabs>
        <w:ind w:left="0" w:firstLine="0"/>
        <w:contextualSpacing w:val="0"/>
        <w:jc w:val="both"/>
        <w:rPr>
          <w:rFonts w:ascii="Arial Narrow" w:hAnsi="Arial Narrow"/>
          <w:sz w:val="20"/>
          <w:szCs w:val="20"/>
        </w:rPr>
      </w:pPr>
      <w:r w:rsidRPr="00B52BD9">
        <w:rPr>
          <w:rFonts w:ascii="Arial Narrow" w:hAnsi="Arial Narrow"/>
          <w:sz w:val="20"/>
          <w:szCs w:val="20"/>
        </w:rPr>
        <w:t xml:space="preserve">Контроль исполнения настоящего постановления возложить на заместителя Главы Эвенкийского муниципального района - руководителя департамента по делам КМНС Администрации ЭМР У.А. </w:t>
      </w:r>
      <w:proofErr w:type="spellStart"/>
      <w:r w:rsidRPr="00B52BD9">
        <w:rPr>
          <w:rFonts w:ascii="Arial Narrow" w:hAnsi="Arial Narrow"/>
          <w:sz w:val="20"/>
          <w:szCs w:val="20"/>
        </w:rPr>
        <w:t>Джураеву</w:t>
      </w:r>
      <w:proofErr w:type="spellEnd"/>
      <w:r w:rsidRPr="00B52BD9">
        <w:rPr>
          <w:rFonts w:ascii="Arial Narrow" w:hAnsi="Arial Narrow"/>
          <w:sz w:val="20"/>
          <w:szCs w:val="20"/>
        </w:rPr>
        <w:t>.</w:t>
      </w:r>
    </w:p>
    <w:p w:rsidR="0068731E" w:rsidRPr="00B52BD9" w:rsidRDefault="0068731E" w:rsidP="0068731E">
      <w:pPr>
        <w:pStyle w:val="aff5"/>
        <w:tabs>
          <w:tab w:val="left" w:pos="-6379"/>
        </w:tabs>
        <w:ind w:left="0"/>
        <w:jc w:val="both"/>
        <w:rPr>
          <w:rFonts w:ascii="Arial Narrow" w:hAnsi="Arial Narrow"/>
          <w:sz w:val="20"/>
          <w:szCs w:val="20"/>
        </w:rPr>
      </w:pPr>
    </w:p>
    <w:p w:rsidR="0068731E" w:rsidRPr="00B52BD9" w:rsidRDefault="0068731E" w:rsidP="0068731E">
      <w:pPr>
        <w:tabs>
          <w:tab w:val="left" w:pos="720"/>
        </w:tabs>
        <w:rPr>
          <w:rFonts w:ascii="Arial Narrow" w:hAnsi="Arial Narrow"/>
          <w:sz w:val="20"/>
          <w:szCs w:val="20"/>
        </w:rPr>
      </w:pPr>
      <w:r w:rsidRPr="00B52BD9">
        <w:rPr>
          <w:rFonts w:ascii="Arial Narrow" w:hAnsi="Arial Narrow"/>
          <w:sz w:val="20"/>
          <w:szCs w:val="20"/>
        </w:rPr>
        <w:t>Глава</w:t>
      </w:r>
    </w:p>
    <w:p w:rsidR="0068731E" w:rsidRPr="00B52BD9" w:rsidRDefault="0068731E" w:rsidP="0068731E">
      <w:pPr>
        <w:tabs>
          <w:tab w:val="left" w:pos="720"/>
        </w:tabs>
        <w:rPr>
          <w:rFonts w:ascii="Arial Narrow" w:hAnsi="Arial Narrow"/>
          <w:sz w:val="20"/>
          <w:szCs w:val="20"/>
        </w:rPr>
      </w:pPr>
      <w:r w:rsidRPr="00B52BD9">
        <w:rPr>
          <w:rFonts w:ascii="Arial Narrow" w:hAnsi="Arial Narrow"/>
          <w:sz w:val="20"/>
          <w:szCs w:val="20"/>
        </w:rPr>
        <w:t xml:space="preserve">Эвенкийского муниципального района                                </w:t>
      </w:r>
      <w:r w:rsidR="00E24CEE">
        <w:rPr>
          <w:rFonts w:ascii="Arial Narrow" w:hAnsi="Arial Narrow"/>
          <w:sz w:val="20"/>
          <w:szCs w:val="20"/>
        </w:rPr>
        <w:t xml:space="preserve">                           </w:t>
      </w:r>
      <w:r w:rsidRPr="00B52BD9">
        <w:rPr>
          <w:rFonts w:ascii="Arial Narrow" w:hAnsi="Arial Narrow"/>
          <w:sz w:val="20"/>
          <w:szCs w:val="20"/>
        </w:rPr>
        <w:t xml:space="preserve">    </w:t>
      </w:r>
      <w:r>
        <w:rPr>
          <w:rFonts w:ascii="Arial Narrow" w:hAnsi="Arial Narrow"/>
          <w:sz w:val="20"/>
          <w:szCs w:val="20"/>
        </w:rPr>
        <w:t xml:space="preserve">п/п                                                        </w:t>
      </w:r>
      <w:r w:rsidRPr="00B52BD9">
        <w:rPr>
          <w:rFonts w:ascii="Arial Narrow" w:hAnsi="Arial Narrow"/>
          <w:sz w:val="20"/>
          <w:szCs w:val="20"/>
        </w:rPr>
        <w:t xml:space="preserve">    А.Ю. Черкасов</w:t>
      </w:r>
    </w:p>
    <w:p w:rsidR="0068731E" w:rsidRPr="00B52BD9" w:rsidRDefault="0068731E" w:rsidP="0068731E">
      <w:pPr>
        <w:tabs>
          <w:tab w:val="left" w:pos="720"/>
        </w:tabs>
        <w:rPr>
          <w:rFonts w:ascii="Arial Narrow" w:hAnsi="Arial Narrow"/>
          <w:sz w:val="20"/>
          <w:szCs w:val="20"/>
        </w:rPr>
      </w:pPr>
    </w:p>
    <w:p w:rsidR="0068731E" w:rsidRPr="00B52BD9" w:rsidRDefault="0068731E" w:rsidP="0068731E">
      <w:pPr>
        <w:ind w:left="7371"/>
        <w:outlineLvl w:val="0"/>
        <w:rPr>
          <w:rFonts w:ascii="Arial Narrow" w:hAnsi="Arial Narrow"/>
          <w:sz w:val="20"/>
          <w:szCs w:val="20"/>
        </w:rPr>
      </w:pPr>
      <w:r w:rsidRPr="00B52BD9">
        <w:rPr>
          <w:rFonts w:ascii="Arial Narrow" w:hAnsi="Arial Narrow"/>
          <w:sz w:val="20"/>
          <w:szCs w:val="20"/>
        </w:rPr>
        <w:t xml:space="preserve">приложение </w:t>
      </w:r>
    </w:p>
    <w:p w:rsidR="0068731E" w:rsidRPr="00B52BD9" w:rsidRDefault="0068731E" w:rsidP="0068731E">
      <w:pPr>
        <w:ind w:left="7371"/>
        <w:rPr>
          <w:rFonts w:ascii="Arial Narrow" w:hAnsi="Arial Narrow"/>
          <w:sz w:val="20"/>
          <w:szCs w:val="20"/>
        </w:rPr>
      </w:pPr>
      <w:r w:rsidRPr="00B52BD9">
        <w:rPr>
          <w:rFonts w:ascii="Arial Narrow" w:hAnsi="Arial Narrow"/>
          <w:sz w:val="20"/>
          <w:szCs w:val="20"/>
        </w:rPr>
        <w:t>к постановлению</w:t>
      </w:r>
    </w:p>
    <w:p w:rsidR="0068731E" w:rsidRPr="00B52BD9" w:rsidRDefault="0068731E" w:rsidP="0068731E">
      <w:pPr>
        <w:ind w:left="7371"/>
        <w:rPr>
          <w:rFonts w:ascii="Arial Narrow" w:hAnsi="Arial Narrow"/>
          <w:sz w:val="20"/>
          <w:szCs w:val="20"/>
        </w:rPr>
      </w:pPr>
      <w:r w:rsidRPr="00B52BD9">
        <w:rPr>
          <w:rFonts w:ascii="Arial Narrow" w:hAnsi="Arial Narrow"/>
          <w:sz w:val="20"/>
          <w:szCs w:val="20"/>
        </w:rPr>
        <w:t>Администрации ЭМР</w:t>
      </w:r>
    </w:p>
    <w:p w:rsidR="0068731E" w:rsidRPr="00B52BD9" w:rsidRDefault="0068731E" w:rsidP="0068731E">
      <w:pPr>
        <w:ind w:left="7371"/>
        <w:rPr>
          <w:rFonts w:ascii="Arial Narrow" w:hAnsi="Arial Narrow"/>
          <w:sz w:val="20"/>
          <w:szCs w:val="20"/>
        </w:rPr>
      </w:pPr>
      <w:r w:rsidRPr="00B52BD9">
        <w:rPr>
          <w:rFonts w:ascii="Arial Narrow" w:hAnsi="Arial Narrow"/>
          <w:sz w:val="20"/>
          <w:szCs w:val="20"/>
        </w:rPr>
        <w:t>от «</w:t>
      </w:r>
      <w:r>
        <w:rPr>
          <w:rFonts w:ascii="Arial Narrow" w:hAnsi="Arial Narrow"/>
          <w:sz w:val="20"/>
          <w:szCs w:val="20"/>
        </w:rPr>
        <w:t>17</w:t>
      </w:r>
      <w:r w:rsidRPr="00B52BD9">
        <w:rPr>
          <w:rFonts w:ascii="Arial Narrow" w:hAnsi="Arial Narrow"/>
          <w:sz w:val="20"/>
          <w:szCs w:val="20"/>
        </w:rPr>
        <w:t xml:space="preserve">» </w:t>
      </w:r>
      <w:r>
        <w:rPr>
          <w:rFonts w:ascii="Arial Narrow" w:hAnsi="Arial Narrow"/>
          <w:sz w:val="20"/>
          <w:szCs w:val="20"/>
        </w:rPr>
        <w:t>02</w:t>
      </w:r>
      <w:r w:rsidRPr="00B52BD9">
        <w:rPr>
          <w:rFonts w:ascii="Arial Narrow" w:hAnsi="Arial Narrow"/>
          <w:sz w:val="20"/>
          <w:szCs w:val="20"/>
        </w:rPr>
        <w:t xml:space="preserve"> 2025 №</w:t>
      </w:r>
      <w:r>
        <w:rPr>
          <w:rFonts w:ascii="Arial Narrow" w:hAnsi="Arial Narrow"/>
          <w:sz w:val="20"/>
          <w:szCs w:val="20"/>
        </w:rPr>
        <w:t xml:space="preserve"> 93</w:t>
      </w:r>
      <w:r w:rsidRPr="00B52BD9">
        <w:rPr>
          <w:rFonts w:ascii="Arial Narrow" w:hAnsi="Arial Narrow"/>
          <w:sz w:val="20"/>
          <w:szCs w:val="20"/>
        </w:rPr>
        <w:t>-п</w:t>
      </w:r>
    </w:p>
    <w:p w:rsidR="0068731E" w:rsidRDefault="0068731E" w:rsidP="0068731E">
      <w:pPr>
        <w:jc w:val="center"/>
        <w:rPr>
          <w:rFonts w:ascii="Arial Narrow" w:hAnsi="Arial Narrow"/>
          <w:iCs/>
          <w:sz w:val="20"/>
          <w:szCs w:val="20"/>
        </w:rPr>
      </w:pPr>
    </w:p>
    <w:p w:rsidR="0068731E" w:rsidRPr="00B52BD9" w:rsidRDefault="0068731E" w:rsidP="0068731E">
      <w:pPr>
        <w:jc w:val="center"/>
        <w:rPr>
          <w:rFonts w:ascii="Arial Narrow" w:hAnsi="Arial Narrow"/>
          <w:iCs/>
          <w:sz w:val="20"/>
          <w:szCs w:val="20"/>
        </w:rPr>
      </w:pPr>
      <w:r w:rsidRPr="00B52BD9">
        <w:rPr>
          <w:rFonts w:ascii="Arial Narrow" w:hAnsi="Arial Narrow"/>
          <w:iCs/>
          <w:sz w:val="20"/>
          <w:szCs w:val="20"/>
        </w:rPr>
        <w:t>Состав Организационного комитета</w:t>
      </w:r>
    </w:p>
    <w:p w:rsidR="0068731E" w:rsidRPr="00B52BD9" w:rsidRDefault="0068731E" w:rsidP="0068731E">
      <w:pPr>
        <w:jc w:val="center"/>
        <w:rPr>
          <w:rFonts w:ascii="Arial Narrow" w:hAnsi="Arial Narrow"/>
          <w:sz w:val="20"/>
          <w:szCs w:val="20"/>
        </w:rPr>
      </w:pPr>
      <w:r w:rsidRPr="00B52BD9">
        <w:rPr>
          <w:rFonts w:ascii="Arial Narrow" w:hAnsi="Arial Narrow"/>
          <w:sz w:val="20"/>
          <w:szCs w:val="20"/>
        </w:rPr>
        <w:t>по подготовке и проведению районного праздника «День оленевода»</w:t>
      </w:r>
    </w:p>
    <w:p w:rsidR="0068731E" w:rsidRPr="00B52BD9" w:rsidRDefault="0068731E" w:rsidP="0068731E">
      <w:pPr>
        <w:jc w:val="center"/>
        <w:rPr>
          <w:rFonts w:ascii="Arial Narrow" w:hAnsi="Arial Narrow"/>
          <w:sz w:val="20"/>
          <w:szCs w:val="20"/>
        </w:rPr>
      </w:pPr>
    </w:p>
    <w:tbl>
      <w:tblPr>
        <w:tblW w:w="10173" w:type="dxa"/>
        <w:tblLook w:val="04A0" w:firstRow="1" w:lastRow="0" w:firstColumn="1" w:lastColumn="0" w:noHBand="0" w:noVBand="1"/>
      </w:tblPr>
      <w:tblGrid>
        <w:gridCol w:w="797"/>
        <w:gridCol w:w="4148"/>
        <w:gridCol w:w="5228"/>
      </w:tblGrid>
      <w:tr w:rsidR="0068731E" w:rsidRPr="00B52BD9" w:rsidTr="00E24CEE">
        <w:trPr>
          <w:trHeight w:val="2377"/>
        </w:trPr>
        <w:tc>
          <w:tcPr>
            <w:tcW w:w="797" w:type="dxa"/>
            <w:hideMark/>
          </w:tcPr>
          <w:p w:rsidR="0068731E" w:rsidRPr="00B52BD9" w:rsidRDefault="0068731E" w:rsidP="00E24CEE">
            <w:pPr>
              <w:rPr>
                <w:rFonts w:ascii="Arial Narrow" w:hAnsi="Arial Narrow"/>
                <w:sz w:val="20"/>
                <w:szCs w:val="20"/>
              </w:rPr>
            </w:pPr>
            <w:r w:rsidRPr="00B52BD9">
              <w:rPr>
                <w:rFonts w:ascii="Arial Narrow" w:hAnsi="Arial Narrow"/>
                <w:sz w:val="20"/>
                <w:szCs w:val="20"/>
              </w:rPr>
              <w:t>1.</w:t>
            </w: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r w:rsidRPr="00B52BD9">
              <w:rPr>
                <w:rFonts w:ascii="Arial Narrow" w:hAnsi="Arial Narrow"/>
                <w:sz w:val="20"/>
                <w:szCs w:val="20"/>
              </w:rPr>
              <w:t>2.</w:t>
            </w: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r w:rsidRPr="00B52BD9">
              <w:rPr>
                <w:rFonts w:ascii="Arial Narrow" w:hAnsi="Arial Narrow"/>
                <w:sz w:val="20"/>
                <w:szCs w:val="20"/>
              </w:rPr>
              <w:t>3.</w:t>
            </w:r>
          </w:p>
          <w:p w:rsidR="0068731E" w:rsidRPr="00B52BD9" w:rsidRDefault="0068731E" w:rsidP="00E24CEE">
            <w:pPr>
              <w:rPr>
                <w:rFonts w:ascii="Arial Narrow" w:hAnsi="Arial Narrow"/>
                <w:sz w:val="20"/>
                <w:szCs w:val="20"/>
              </w:rPr>
            </w:pPr>
          </w:p>
        </w:tc>
        <w:tc>
          <w:tcPr>
            <w:tcW w:w="4148" w:type="dxa"/>
            <w:hideMark/>
          </w:tcPr>
          <w:p w:rsidR="0068731E" w:rsidRPr="00B52BD9" w:rsidRDefault="0068731E" w:rsidP="00E24CEE">
            <w:pPr>
              <w:rPr>
                <w:rFonts w:ascii="Arial Narrow" w:hAnsi="Arial Narrow"/>
                <w:sz w:val="20"/>
                <w:szCs w:val="20"/>
              </w:rPr>
            </w:pPr>
            <w:r w:rsidRPr="00B52BD9">
              <w:rPr>
                <w:rFonts w:ascii="Arial Narrow" w:hAnsi="Arial Narrow"/>
                <w:sz w:val="20"/>
                <w:szCs w:val="20"/>
              </w:rPr>
              <w:t xml:space="preserve">Черкасов </w:t>
            </w:r>
          </w:p>
          <w:p w:rsidR="0068731E" w:rsidRPr="00B52BD9" w:rsidRDefault="0068731E" w:rsidP="00E24CEE">
            <w:pPr>
              <w:rPr>
                <w:rFonts w:ascii="Arial Narrow" w:hAnsi="Arial Narrow"/>
                <w:sz w:val="20"/>
                <w:szCs w:val="20"/>
              </w:rPr>
            </w:pPr>
            <w:r w:rsidRPr="00B52BD9">
              <w:rPr>
                <w:rFonts w:ascii="Arial Narrow" w:hAnsi="Arial Narrow"/>
                <w:sz w:val="20"/>
                <w:szCs w:val="20"/>
              </w:rPr>
              <w:t>Андрей Юрьевич</w:t>
            </w: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r w:rsidRPr="00B52BD9">
              <w:rPr>
                <w:rFonts w:ascii="Arial Narrow" w:hAnsi="Arial Narrow"/>
                <w:sz w:val="20"/>
                <w:szCs w:val="20"/>
              </w:rPr>
              <w:t>Николаенко</w:t>
            </w:r>
          </w:p>
          <w:p w:rsidR="0068731E" w:rsidRPr="00B52BD9" w:rsidRDefault="0068731E" w:rsidP="00E24CEE">
            <w:pPr>
              <w:rPr>
                <w:rFonts w:ascii="Arial Narrow" w:hAnsi="Arial Narrow"/>
                <w:sz w:val="20"/>
                <w:szCs w:val="20"/>
              </w:rPr>
            </w:pPr>
            <w:r w:rsidRPr="00B52BD9">
              <w:rPr>
                <w:rFonts w:ascii="Arial Narrow" w:hAnsi="Arial Narrow"/>
                <w:sz w:val="20"/>
                <w:szCs w:val="20"/>
              </w:rPr>
              <w:t xml:space="preserve">Александр Викторович </w:t>
            </w: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r w:rsidRPr="00B52BD9">
              <w:rPr>
                <w:rFonts w:ascii="Arial Narrow" w:hAnsi="Arial Narrow"/>
                <w:sz w:val="20"/>
                <w:szCs w:val="20"/>
              </w:rPr>
              <w:t>Джураева</w:t>
            </w:r>
          </w:p>
          <w:p w:rsidR="0068731E" w:rsidRPr="00B52BD9" w:rsidRDefault="0068731E" w:rsidP="00E24CEE">
            <w:pPr>
              <w:rPr>
                <w:rFonts w:ascii="Arial Narrow" w:hAnsi="Arial Narrow"/>
                <w:sz w:val="20"/>
                <w:szCs w:val="20"/>
              </w:rPr>
            </w:pPr>
            <w:r w:rsidRPr="00B52BD9">
              <w:rPr>
                <w:rFonts w:ascii="Arial Narrow" w:hAnsi="Arial Narrow"/>
                <w:sz w:val="20"/>
                <w:szCs w:val="20"/>
              </w:rPr>
              <w:t>Ульяна Александровна</w:t>
            </w:r>
          </w:p>
        </w:tc>
        <w:tc>
          <w:tcPr>
            <w:tcW w:w="5228" w:type="dxa"/>
          </w:tcPr>
          <w:p w:rsidR="0068731E" w:rsidRPr="00B52BD9" w:rsidRDefault="0068731E" w:rsidP="00E24CEE">
            <w:pPr>
              <w:jc w:val="both"/>
              <w:rPr>
                <w:rFonts w:ascii="Arial Narrow" w:hAnsi="Arial Narrow"/>
                <w:sz w:val="20"/>
                <w:szCs w:val="20"/>
              </w:rPr>
            </w:pPr>
            <w:r w:rsidRPr="00B52BD9">
              <w:rPr>
                <w:rFonts w:ascii="Arial Narrow" w:hAnsi="Arial Narrow"/>
                <w:sz w:val="20"/>
                <w:szCs w:val="20"/>
              </w:rPr>
              <w:t>-Глава Эвенкийского муниципального района – председатель оргкомитета;</w:t>
            </w:r>
          </w:p>
          <w:p w:rsidR="0068731E" w:rsidRPr="00B52BD9" w:rsidRDefault="0068731E" w:rsidP="00E24CEE">
            <w:pPr>
              <w:jc w:val="both"/>
              <w:rPr>
                <w:rFonts w:ascii="Arial Narrow" w:hAnsi="Arial Narrow"/>
                <w:sz w:val="20"/>
                <w:szCs w:val="20"/>
              </w:rPr>
            </w:pPr>
          </w:p>
          <w:p w:rsidR="0068731E" w:rsidRPr="00B52BD9" w:rsidRDefault="0068731E" w:rsidP="00E24CEE">
            <w:pPr>
              <w:jc w:val="both"/>
              <w:rPr>
                <w:rFonts w:ascii="Arial Narrow" w:hAnsi="Arial Narrow"/>
                <w:sz w:val="20"/>
                <w:szCs w:val="20"/>
              </w:rPr>
            </w:pPr>
            <w:r w:rsidRPr="00B52BD9">
              <w:rPr>
                <w:rFonts w:ascii="Arial Narrow" w:hAnsi="Arial Narrow"/>
                <w:sz w:val="20"/>
                <w:szCs w:val="20"/>
              </w:rPr>
              <w:t>-Заместитель Главы ЭМР по социальным вопросам – заместитель председателя;</w:t>
            </w: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r w:rsidRPr="00B52BD9">
              <w:rPr>
                <w:rFonts w:ascii="Arial Narrow" w:hAnsi="Arial Narrow"/>
                <w:sz w:val="20"/>
                <w:szCs w:val="20"/>
              </w:rPr>
              <w:t>-Заместитель Главы ЭМР –руководитель департамента по делам КМНС Администрации ЭМР - заместитель председателя;</w:t>
            </w:r>
          </w:p>
        </w:tc>
      </w:tr>
      <w:tr w:rsidR="0068731E" w:rsidRPr="00B52BD9" w:rsidTr="00E24CEE">
        <w:trPr>
          <w:trHeight w:val="19"/>
        </w:trPr>
        <w:tc>
          <w:tcPr>
            <w:tcW w:w="797" w:type="dxa"/>
          </w:tcPr>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r w:rsidRPr="00B52BD9">
              <w:rPr>
                <w:rFonts w:ascii="Arial Narrow" w:hAnsi="Arial Narrow"/>
                <w:sz w:val="20"/>
                <w:szCs w:val="20"/>
              </w:rPr>
              <w:t>4.</w:t>
            </w: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r w:rsidRPr="00B52BD9">
              <w:rPr>
                <w:rFonts w:ascii="Arial Narrow" w:hAnsi="Arial Narrow"/>
                <w:sz w:val="20"/>
                <w:szCs w:val="20"/>
              </w:rPr>
              <w:t>5.</w:t>
            </w: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r w:rsidRPr="00B52BD9">
              <w:rPr>
                <w:rFonts w:ascii="Arial Narrow" w:hAnsi="Arial Narrow"/>
                <w:sz w:val="20"/>
                <w:szCs w:val="20"/>
              </w:rPr>
              <w:t>6.</w:t>
            </w: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r w:rsidRPr="00B52BD9">
              <w:rPr>
                <w:rFonts w:ascii="Arial Narrow" w:hAnsi="Arial Narrow"/>
                <w:sz w:val="20"/>
                <w:szCs w:val="20"/>
              </w:rPr>
              <w:t>7.</w:t>
            </w:r>
          </w:p>
          <w:p w:rsidR="0068731E" w:rsidRPr="00B52BD9" w:rsidRDefault="0068731E" w:rsidP="00E24CEE">
            <w:pPr>
              <w:rPr>
                <w:rFonts w:ascii="Arial Narrow" w:hAnsi="Arial Narrow"/>
                <w:sz w:val="20"/>
                <w:szCs w:val="20"/>
              </w:rPr>
            </w:pPr>
          </w:p>
        </w:tc>
        <w:tc>
          <w:tcPr>
            <w:tcW w:w="4148" w:type="dxa"/>
          </w:tcPr>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r w:rsidRPr="00B52BD9">
              <w:rPr>
                <w:rFonts w:ascii="Arial Narrow" w:hAnsi="Arial Narrow"/>
                <w:sz w:val="20"/>
                <w:szCs w:val="20"/>
              </w:rPr>
              <w:t>Члены оргкомитета:</w:t>
            </w: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r w:rsidRPr="00B52BD9">
              <w:rPr>
                <w:rFonts w:ascii="Arial Narrow" w:hAnsi="Arial Narrow"/>
                <w:sz w:val="20"/>
                <w:szCs w:val="20"/>
              </w:rPr>
              <w:t xml:space="preserve">Брюханов </w:t>
            </w:r>
          </w:p>
          <w:p w:rsidR="0068731E" w:rsidRPr="00B52BD9" w:rsidRDefault="0068731E" w:rsidP="00E24CEE">
            <w:pPr>
              <w:rPr>
                <w:rFonts w:ascii="Arial Narrow" w:hAnsi="Arial Narrow"/>
                <w:sz w:val="20"/>
                <w:szCs w:val="20"/>
              </w:rPr>
            </w:pPr>
            <w:r w:rsidRPr="00B52BD9">
              <w:rPr>
                <w:rFonts w:ascii="Arial Narrow" w:hAnsi="Arial Narrow"/>
                <w:sz w:val="20"/>
                <w:szCs w:val="20"/>
              </w:rPr>
              <w:t>Николай Николаевич</w:t>
            </w:r>
          </w:p>
          <w:p w:rsidR="0068731E" w:rsidRPr="00B52BD9" w:rsidRDefault="0068731E" w:rsidP="00E24CEE">
            <w:pPr>
              <w:rPr>
                <w:rFonts w:ascii="Arial Narrow" w:hAnsi="Arial Narrow"/>
                <w:iCs/>
                <w:sz w:val="20"/>
                <w:szCs w:val="20"/>
              </w:rPr>
            </w:pPr>
          </w:p>
          <w:p w:rsidR="0068731E" w:rsidRPr="00B52BD9" w:rsidRDefault="0068731E" w:rsidP="00E24CEE">
            <w:pPr>
              <w:rPr>
                <w:rFonts w:ascii="Arial Narrow" w:hAnsi="Arial Narrow"/>
                <w:iCs/>
                <w:sz w:val="20"/>
                <w:szCs w:val="20"/>
              </w:rPr>
            </w:pPr>
          </w:p>
          <w:p w:rsidR="0068731E" w:rsidRPr="00B52BD9" w:rsidRDefault="0068731E" w:rsidP="00E24CEE">
            <w:pPr>
              <w:rPr>
                <w:rFonts w:ascii="Arial Narrow" w:hAnsi="Arial Narrow"/>
                <w:iCs/>
                <w:sz w:val="20"/>
                <w:szCs w:val="20"/>
              </w:rPr>
            </w:pPr>
          </w:p>
          <w:p w:rsidR="0068731E" w:rsidRPr="00B52BD9" w:rsidRDefault="0068731E" w:rsidP="00E24CEE">
            <w:pPr>
              <w:rPr>
                <w:rFonts w:ascii="Arial Narrow" w:hAnsi="Arial Narrow"/>
                <w:iCs/>
                <w:sz w:val="20"/>
                <w:szCs w:val="20"/>
              </w:rPr>
            </w:pPr>
          </w:p>
          <w:p w:rsidR="0068731E" w:rsidRPr="00B52BD9" w:rsidRDefault="0068731E" w:rsidP="00E24CEE">
            <w:pPr>
              <w:rPr>
                <w:rFonts w:ascii="Arial Narrow" w:hAnsi="Arial Narrow"/>
                <w:sz w:val="20"/>
                <w:szCs w:val="20"/>
              </w:rPr>
            </w:pPr>
            <w:r w:rsidRPr="00B52BD9">
              <w:rPr>
                <w:rFonts w:ascii="Arial Narrow" w:hAnsi="Arial Narrow"/>
                <w:sz w:val="20"/>
                <w:szCs w:val="20"/>
              </w:rPr>
              <w:t xml:space="preserve">Воробьева </w:t>
            </w:r>
          </w:p>
          <w:p w:rsidR="0068731E" w:rsidRPr="00B52BD9" w:rsidRDefault="0068731E" w:rsidP="00E24CEE">
            <w:pPr>
              <w:rPr>
                <w:rFonts w:ascii="Arial Narrow" w:hAnsi="Arial Narrow"/>
                <w:sz w:val="20"/>
                <w:szCs w:val="20"/>
              </w:rPr>
            </w:pPr>
            <w:r w:rsidRPr="00B52BD9">
              <w:rPr>
                <w:rFonts w:ascii="Arial Narrow" w:hAnsi="Arial Narrow"/>
                <w:sz w:val="20"/>
                <w:szCs w:val="20"/>
              </w:rPr>
              <w:t>Светлана Викторовна</w:t>
            </w: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p>
          <w:p w:rsidR="0068731E" w:rsidRPr="00B52BD9" w:rsidRDefault="0068731E" w:rsidP="00E24CEE">
            <w:pPr>
              <w:jc w:val="both"/>
              <w:rPr>
                <w:rFonts w:ascii="Arial Narrow" w:hAnsi="Arial Narrow"/>
                <w:iCs/>
                <w:sz w:val="20"/>
                <w:szCs w:val="20"/>
              </w:rPr>
            </w:pPr>
            <w:r w:rsidRPr="00B52BD9">
              <w:rPr>
                <w:rFonts w:ascii="Arial Narrow" w:hAnsi="Arial Narrow"/>
                <w:iCs/>
                <w:sz w:val="20"/>
                <w:szCs w:val="20"/>
              </w:rPr>
              <w:t>Зарубин</w:t>
            </w:r>
          </w:p>
          <w:p w:rsidR="0068731E" w:rsidRPr="00B52BD9" w:rsidRDefault="0068731E" w:rsidP="00E24CEE">
            <w:pPr>
              <w:rPr>
                <w:rFonts w:ascii="Arial Narrow" w:hAnsi="Arial Narrow"/>
                <w:sz w:val="20"/>
                <w:szCs w:val="20"/>
              </w:rPr>
            </w:pPr>
            <w:r w:rsidRPr="00B52BD9">
              <w:rPr>
                <w:rFonts w:ascii="Arial Narrow" w:hAnsi="Arial Narrow"/>
                <w:iCs/>
                <w:sz w:val="20"/>
                <w:szCs w:val="20"/>
              </w:rPr>
              <w:t>Александр Александрович</w:t>
            </w: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r w:rsidRPr="00B52BD9">
              <w:rPr>
                <w:rFonts w:ascii="Arial Narrow" w:hAnsi="Arial Narrow"/>
                <w:sz w:val="20"/>
                <w:szCs w:val="20"/>
              </w:rPr>
              <w:t>Корнеев</w:t>
            </w:r>
          </w:p>
          <w:p w:rsidR="0068731E" w:rsidRPr="00B52BD9" w:rsidRDefault="0068731E" w:rsidP="00E24CEE">
            <w:pPr>
              <w:rPr>
                <w:rFonts w:ascii="Arial Narrow" w:hAnsi="Arial Narrow"/>
                <w:sz w:val="20"/>
                <w:szCs w:val="20"/>
              </w:rPr>
            </w:pPr>
            <w:r w:rsidRPr="00B52BD9">
              <w:rPr>
                <w:rFonts w:ascii="Arial Narrow" w:hAnsi="Arial Narrow"/>
                <w:sz w:val="20"/>
                <w:szCs w:val="20"/>
              </w:rPr>
              <w:t>Дмитрий Владимирович</w:t>
            </w:r>
          </w:p>
          <w:p w:rsidR="0068731E" w:rsidRPr="00B52BD9" w:rsidRDefault="0068731E" w:rsidP="00E24CEE">
            <w:pPr>
              <w:rPr>
                <w:rFonts w:ascii="Arial Narrow" w:hAnsi="Arial Narrow"/>
                <w:sz w:val="20"/>
                <w:szCs w:val="20"/>
              </w:rPr>
            </w:pPr>
          </w:p>
        </w:tc>
        <w:tc>
          <w:tcPr>
            <w:tcW w:w="5228" w:type="dxa"/>
          </w:tcPr>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p>
          <w:p w:rsidR="0068731E" w:rsidRPr="00B52BD9" w:rsidRDefault="0068731E" w:rsidP="00E24CEE">
            <w:pPr>
              <w:jc w:val="both"/>
              <w:rPr>
                <w:rFonts w:ascii="Arial Narrow" w:hAnsi="Arial Narrow"/>
                <w:sz w:val="20"/>
                <w:szCs w:val="20"/>
              </w:rPr>
            </w:pPr>
          </w:p>
          <w:p w:rsidR="0068731E" w:rsidRPr="00B52BD9" w:rsidRDefault="0068731E" w:rsidP="00E24CEE">
            <w:pPr>
              <w:jc w:val="both"/>
              <w:rPr>
                <w:rFonts w:ascii="Arial Narrow" w:hAnsi="Arial Narrow"/>
                <w:sz w:val="20"/>
                <w:szCs w:val="20"/>
              </w:rPr>
            </w:pPr>
            <w:r w:rsidRPr="00B52BD9">
              <w:rPr>
                <w:rFonts w:ascii="Arial Narrow" w:hAnsi="Arial Narrow"/>
                <w:sz w:val="20"/>
                <w:szCs w:val="20"/>
              </w:rPr>
              <w:t xml:space="preserve">-Заместитель руководителя – начальник отдела поддержки и взаимодействия с МСУ в </w:t>
            </w:r>
            <w:proofErr w:type="spellStart"/>
            <w:r w:rsidRPr="00B52BD9">
              <w:rPr>
                <w:rFonts w:ascii="Arial Narrow" w:hAnsi="Arial Narrow"/>
                <w:sz w:val="20"/>
                <w:szCs w:val="20"/>
              </w:rPr>
              <w:t>Байкитской</w:t>
            </w:r>
            <w:proofErr w:type="spellEnd"/>
            <w:r w:rsidRPr="00B52BD9">
              <w:rPr>
                <w:rFonts w:ascii="Arial Narrow" w:hAnsi="Arial Narrow"/>
                <w:sz w:val="20"/>
                <w:szCs w:val="20"/>
              </w:rPr>
              <w:t xml:space="preserve"> группе района Управления территориальной политики и взаимодействия с МСУ Администрации ЭМР; </w:t>
            </w:r>
          </w:p>
          <w:p w:rsidR="0068731E" w:rsidRPr="00B52BD9" w:rsidRDefault="0068731E" w:rsidP="00E24CEE">
            <w:pPr>
              <w:jc w:val="both"/>
              <w:rPr>
                <w:rFonts w:ascii="Arial Narrow" w:hAnsi="Arial Narrow"/>
                <w:sz w:val="20"/>
                <w:szCs w:val="20"/>
              </w:rPr>
            </w:pPr>
          </w:p>
          <w:p w:rsidR="0068731E" w:rsidRPr="00B52BD9" w:rsidRDefault="0068731E" w:rsidP="00E24CEE">
            <w:pPr>
              <w:jc w:val="both"/>
              <w:rPr>
                <w:rFonts w:ascii="Arial Narrow" w:hAnsi="Arial Narrow"/>
                <w:sz w:val="20"/>
                <w:szCs w:val="20"/>
              </w:rPr>
            </w:pPr>
            <w:r w:rsidRPr="00B52BD9">
              <w:rPr>
                <w:rFonts w:ascii="Arial Narrow" w:hAnsi="Arial Narrow"/>
                <w:sz w:val="20"/>
                <w:szCs w:val="20"/>
              </w:rPr>
              <w:t>-Директор МБУК «Эвенкийский</w:t>
            </w:r>
          </w:p>
          <w:p w:rsidR="0068731E" w:rsidRPr="00B52BD9" w:rsidRDefault="0068731E" w:rsidP="00E24CEE">
            <w:pPr>
              <w:jc w:val="both"/>
              <w:rPr>
                <w:rFonts w:ascii="Arial Narrow" w:hAnsi="Arial Narrow"/>
                <w:sz w:val="20"/>
                <w:szCs w:val="20"/>
              </w:rPr>
            </w:pPr>
            <w:r w:rsidRPr="00B52BD9">
              <w:rPr>
                <w:rFonts w:ascii="Arial Narrow" w:hAnsi="Arial Narrow"/>
                <w:sz w:val="20"/>
                <w:szCs w:val="20"/>
              </w:rPr>
              <w:t>районный культурно-досуговый центр» ЭМР (по согласованию);</w:t>
            </w:r>
          </w:p>
          <w:p w:rsidR="0068731E" w:rsidRPr="00B52BD9" w:rsidRDefault="0068731E" w:rsidP="00E24CEE">
            <w:pPr>
              <w:jc w:val="both"/>
              <w:rPr>
                <w:rFonts w:ascii="Arial Narrow" w:hAnsi="Arial Narrow"/>
                <w:sz w:val="20"/>
                <w:szCs w:val="20"/>
              </w:rPr>
            </w:pPr>
          </w:p>
          <w:p w:rsidR="0068731E" w:rsidRPr="00B52BD9" w:rsidRDefault="0068731E" w:rsidP="00E24CEE">
            <w:pPr>
              <w:jc w:val="both"/>
              <w:rPr>
                <w:rFonts w:ascii="Arial Narrow" w:hAnsi="Arial Narrow"/>
                <w:sz w:val="20"/>
                <w:szCs w:val="20"/>
              </w:rPr>
            </w:pPr>
            <w:r w:rsidRPr="00B52BD9">
              <w:rPr>
                <w:rFonts w:ascii="Arial Narrow" w:hAnsi="Arial Narrow"/>
                <w:sz w:val="20"/>
                <w:szCs w:val="20"/>
              </w:rPr>
              <w:t>-Глава с. Ванавара</w:t>
            </w:r>
          </w:p>
          <w:p w:rsidR="0068731E" w:rsidRPr="00B52BD9" w:rsidRDefault="0068731E" w:rsidP="00E24CEE">
            <w:pPr>
              <w:jc w:val="both"/>
              <w:rPr>
                <w:rFonts w:ascii="Arial Narrow" w:hAnsi="Arial Narrow"/>
                <w:iCs/>
                <w:sz w:val="20"/>
                <w:szCs w:val="20"/>
              </w:rPr>
            </w:pPr>
            <w:r w:rsidRPr="00B52BD9">
              <w:rPr>
                <w:rFonts w:ascii="Arial Narrow" w:hAnsi="Arial Narrow"/>
                <w:iCs/>
                <w:sz w:val="20"/>
                <w:szCs w:val="20"/>
              </w:rPr>
              <w:t>(по согласованию);</w:t>
            </w:r>
          </w:p>
          <w:p w:rsidR="0068731E" w:rsidRPr="00B52BD9" w:rsidRDefault="0068731E" w:rsidP="00E24CEE">
            <w:pPr>
              <w:jc w:val="both"/>
              <w:rPr>
                <w:rFonts w:ascii="Arial Narrow" w:hAnsi="Arial Narrow"/>
                <w:sz w:val="20"/>
                <w:szCs w:val="20"/>
              </w:rPr>
            </w:pPr>
          </w:p>
          <w:p w:rsidR="0068731E" w:rsidRDefault="0068731E" w:rsidP="00E24CEE">
            <w:pPr>
              <w:jc w:val="both"/>
              <w:rPr>
                <w:rFonts w:ascii="Arial Narrow" w:hAnsi="Arial Narrow"/>
                <w:sz w:val="20"/>
                <w:szCs w:val="20"/>
              </w:rPr>
            </w:pPr>
            <w:r w:rsidRPr="00B52BD9">
              <w:rPr>
                <w:rFonts w:ascii="Arial Narrow" w:hAnsi="Arial Narrow"/>
                <w:sz w:val="20"/>
                <w:szCs w:val="20"/>
              </w:rPr>
              <w:t xml:space="preserve">-Заместитель руководителя – начальник отдела поддержки и взаимодействия с МСУ в </w:t>
            </w:r>
            <w:proofErr w:type="spellStart"/>
            <w:r w:rsidRPr="00B52BD9">
              <w:rPr>
                <w:rFonts w:ascii="Arial Narrow" w:hAnsi="Arial Narrow"/>
                <w:sz w:val="20"/>
                <w:szCs w:val="20"/>
              </w:rPr>
              <w:t>Тунгусско-Чунской</w:t>
            </w:r>
            <w:proofErr w:type="spellEnd"/>
            <w:r w:rsidRPr="00B52BD9">
              <w:rPr>
                <w:rFonts w:ascii="Arial Narrow" w:hAnsi="Arial Narrow"/>
                <w:sz w:val="20"/>
                <w:szCs w:val="20"/>
              </w:rPr>
              <w:t xml:space="preserve"> группе района Управления территориальной политики и взаимодействия с МСУ Администрации ЭМР;</w:t>
            </w:r>
            <w:r w:rsidRPr="00B52BD9">
              <w:rPr>
                <w:rFonts w:ascii="Arial Narrow" w:hAnsi="Arial Narrow"/>
                <w:b/>
                <w:sz w:val="20"/>
                <w:szCs w:val="20"/>
              </w:rPr>
              <w:t xml:space="preserve"> </w:t>
            </w:r>
          </w:p>
          <w:p w:rsidR="0068731E" w:rsidRPr="00B52BD9" w:rsidRDefault="0068731E" w:rsidP="00E24CEE">
            <w:pPr>
              <w:jc w:val="both"/>
              <w:rPr>
                <w:rFonts w:ascii="Arial Narrow" w:hAnsi="Arial Narrow"/>
                <w:sz w:val="20"/>
                <w:szCs w:val="20"/>
              </w:rPr>
            </w:pPr>
          </w:p>
        </w:tc>
      </w:tr>
      <w:tr w:rsidR="0068731E" w:rsidRPr="00B52BD9" w:rsidTr="00E24CEE">
        <w:trPr>
          <w:trHeight w:val="1407"/>
        </w:trPr>
        <w:tc>
          <w:tcPr>
            <w:tcW w:w="797" w:type="dxa"/>
            <w:hideMark/>
          </w:tcPr>
          <w:p w:rsidR="0068731E" w:rsidRPr="00B52BD9" w:rsidRDefault="0068731E" w:rsidP="00E24CEE">
            <w:pPr>
              <w:rPr>
                <w:rFonts w:ascii="Arial Narrow" w:hAnsi="Arial Narrow"/>
                <w:iCs/>
                <w:sz w:val="20"/>
                <w:szCs w:val="20"/>
              </w:rPr>
            </w:pPr>
            <w:r w:rsidRPr="00B52BD9">
              <w:rPr>
                <w:rFonts w:ascii="Arial Narrow" w:hAnsi="Arial Narrow"/>
                <w:iCs/>
                <w:sz w:val="20"/>
                <w:szCs w:val="20"/>
              </w:rPr>
              <w:t>8.</w:t>
            </w: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r w:rsidRPr="00B52BD9">
              <w:rPr>
                <w:rFonts w:ascii="Arial Narrow" w:hAnsi="Arial Narrow"/>
                <w:sz w:val="20"/>
                <w:szCs w:val="20"/>
              </w:rPr>
              <w:t>9.</w:t>
            </w: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r w:rsidRPr="00B52BD9">
              <w:rPr>
                <w:rFonts w:ascii="Arial Narrow" w:hAnsi="Arial Narrow"/>
                <w:sz w:val="20"/>
                <w:szCs w:val="20"/>
              </w:rPr>
              <w:t xml:space="preserve">10. </w:t>
            </w: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r w:rsidRPr="00B52BD9">
              <w:rPr>
                <w:rFonts w:ascii="Arial Narrow" w:hAnsi="Arial Narrow"/>
                <w:sz w:val="20"/>
                <w:szCs w:val="20"/>
              </w:rPr>
              <w:t>11.</w:t>
            </w: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r w:rsidRPr="00B52BD9">
              <w:rPr>
                <w:rFonts w:ascii="Arial Narrow" w:hAnsi="Arial Narrow"/>
                <w:sz w:val="20"/>
                <w:szCs w:val="20"/>
              </w:rPr>
              <w:t>12.</w:t>
            </w: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r w:rsidRPr="00B52BD9">
              <w:rPr>
                <w:rFonts w:ascii="Arial Narrow" w:hAnsi="Arial Narrow"/>
                <w:sz w:val="20"/>
                <w:szCs w:val="20"/>
              </w:rPr>
              <w:t>13.</w:t>
            </w: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r w:rsidRPr="00B52BD9">
              <w:rPr>
                <w:rFonts w:ascii="Arial Narrow" w:hAnsi="Arial Narrow"/>
                <w:sz w:val="20"/>
                <w:szCs w:val="20"/>
              </w:rPr>
              <w:t>14.</w:t>
            </w: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r w:rsidRPr="00B52BD9">
              <w:rPr>
                <w:rFonts w:ascii="Arial Narrow" w:hAnsi="Arial Narrow"/>
                <w:sz w:val="20"/>
                <w:szCs w:val="20"/>
              </w:rPr>
              <w:t>15.</w:t>
            </w: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r w:rsidRPr="00B52BD9">
              <w:rPr>
                <w:rFonts w:ascii="Arial Narrow" w:hAnsi="Arial Narrow"/>
                <w:sz w:val="20"/>
                <w:szCs w:val="20"/>
              </w:rPr>
              <w:t>16.</w:t>
            </w: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p>
          <w:p w:rsidR="0068731E" w:rsidRPr="00B52BD9" w:rsidRDefault="0068731E" w:rsidP="00E24CEE">
            <w:pPr>
              <w:rPr>
                <w:rFonts w:ascii="Arial Narrow" w:hAnsi="Arial Narrow"/>
                <w:sz w:val="20"/>
                <w:szCs w:val="20"/>
              </w:rPr>
            </w:pPr>
            <w:r w:rsidRPr="00B52BD9">
              <w:rPr>
                <w:rFonts w:ascii="Arial Narrow" w:hAnsi="Arial Narrow"/>
                <w:sz w:val="20"/>
                <w:szCs w:val="20"/>
              </w:rPr>
              <w:t>17.</w:t>
            </w:r>
          </w:p>
          <w:p w:rsidR="0068731E" w:rsidRPr="00B52BD9" w:rsidRDefault="0068731E" w:rsidP="00E24CEE">
            <w:pPr>
              <w:rPr>
                <w:rFonts w:ascii="Arial Narrow" w:hAnsi="Arial Narrow"/>
                <w:sz w:val="20"/>
                <w:szCs w:val="20"/>
              </w:rPr>
            </w:pPr>
          </w:p>
        </w:tc>
        <w:tc>
          <w:tcPr>
            <w:tcW w:w="4148" w:type="dxa"/>
            <w:hideMark/>
          </w:tcPr>
          <w:p w:rsidR="0068731E" w:rsidRPr="00E24CEE" w:rsidRDefault="0068731E" w:rsidP="00E24CEE">
            <w:pPr>
              <w:rPr>
                <w:rFonts w:ascii="Arial Narrow" w:hAnsi="Arial Narrow"/>
                <w:sz w:val="20"/>
                <w:szCs w:val="20"/>
              </w:rPr>
            </w:pPr>
            <w:r w:rsidRPr="00E24CEE">
              <w:rPr>
                <w:rFonts w:ascii="Arial Narrow" w:hAnsi="Arial Narrow"/>
                <w:sz w:val="20"/>
                <w:szCs w:val="20"/>
              </w:rPr>
              <w:lastRenderedPageBreak/>
              <w:t xml:space="preserve">Линдер </w:t>
            </w:r>
          </w:p>
          <w:p w:rsidR="0068731E" w:rsidRPr="00E24CEE" w:rsidRDefault="0068731E" w:rsidP="00E24CEE">
            <w:pPr>
              <w:rPr>
                <w:rFonts w:ascii="Arial Narrow" w:hAnsi="Arial Narrow"/>
                <w:sz w:val="20"/>
                <w:szCs w:val="20"/>
              </w:rPr>
            </w:pPr>
            <w:r w:rsidRPr="00E24CEE">
              <w:rPr>
                <w:rFonts w:ascii="Arial Narrow" w:hAnsi="Arial Narrow"/>
                <w:sz w:val="20"/>
                <w:szCs w:val="20"/>
              </w:rPr>
              <w:t>Марина Валерьевна</w:t>
            </w:r>
          </w:p>
          <w:p w:rsidR="0068731E" w:rsidRPr="00E24CEE" w:rsidRDefault="0068731E" w:rsidP="00E24CEE">
            <w:pPr>
              <w:rPr>
                <w:rFonts w:ascii="Arial Narrow" w:hAnsi="Arial Narrow"/>
                <w:sz w:val="20"/>
                <w:szCs w:val="20"/>
              </w:rPr>
            </w:pPr>
          </w:p>
          <w:p w:rsidR="0068731E" w:rsidRPr="00E24CEE" w:rsidRDefault="0068731E" w:rsidP="00E24CEE">
            <w:pPr>
              <w:rPr>
                <w:rFonts w:ascii="Arial Narrow" w:hAnsi="Arial Narrow"/>
                <w:sz w:val="20"/>
                <w:szCs w:val="20"/>
              </w:rPr>
            </w:pPr>
          </w:p>
          <w:p w:rsidR="0068731E" w:rsidRPr="00E24CEE" w:rsidRDefault="0068731E" w:rsidP="00E24CEE">
            <w:pPr>
              <w:rPr>
                <w:rFonts w:ascii="Arial Narrow" w:hAnsi="Arial Narrow"/>
                <w:sz w:val="20"/>
                <w:szCs w:val="20"/>
              </w:rPr>
            </w:pPr>
            <w:r w:rsidRPr="00E24CEE">
              <w:rPr>
                <w:rFonts w:ascii="Arial Narrow" w:hAnsi="Arial Narrow"/>
                <w:sz w:val="20"/>
                <w:szCs w:val="20"/>
              </w:rPr>
              <w:t xml:space="preserve">Митрофанова </w:t>
            </w:r>
          </w:p>
          <w:p w:rsidR="0068731E" w:rsidRPr="00E24CEE" w:rsidRDefault="0068731E" w:rsidP="00E24CEE">
            <w:pPr>
              <w:rPr>
                <w:rFonts w:ascii="Arial Narrow" w:hAnsi="Arial Narrow"/>
                <w:sz w:val="20"/>
                <w:szCs w:val="20"/>
              </w:rPr>
            </w:pPr>
            <w:r w:rsidRPr="00E24CEE">
              <w:rPr>
                <w:rFonts w:ascii="Arial Narrow" w:hAnsi="Arial Narrow"/>
                <w:sz w:val="20"/>
                <w:szCs w:val="20"/>
              </w:rPr>
              <w:t>Дарья Павловна</w:t>
            </w:r>
          </w:p>
          <w:p w:rsidR="0068731E" w:rsidRPr="00E24CEE" w:rsidRDefault="0068731E" w:rsidP="00E24CEE">
            <w:pPr>
              <w:rPr>
                <w:rFonts w:ascii="Arial Narrow" w:hAnsi="Arial Narrow"/>
                <w:sz w:val="20"/>
                <w:szCs w:val="20"/>
              </w:rPr>
            </w:pPr>
          </w:p>
          <w:p w:rsidR="0068731E" w:rsidRPr="00E24CEE" w:rsidRDefault="0068731E" w:rsidP="00E24CEE">
            <w:pPr>
              <w:rPr>
                <w:rFonts w:ascii="Arial Narrow" w:hAnsi="Arial Narrow"/>
                <w:sz w:val="20"/>
                <w:szCs w:val="20"/>
              </w:rPr>
            </w:pPr>
          </w:p>
          <w:p w:rsidR="0068731E" w:rsidRPr="00E24CEE" w:rsidRDefault="0068731E" w:rsidP="00E24CEE">
            <w:pPr>
              <w:rPr>
                <w:rFonts w:ascii="Arial Narrow" w:hAnsi="Arial Narrow"/>
                <w:sz w:val="20"/>
                <w:szCs w:val="20"/>
              </w:rPr>
            </w:pPr>
            <w:r w:rsidRPr="00E24CEE">
              <w:rPr>
                <w:rFonts w:ascii="Arial Narrow" w:hAnsi="Arial Narrow"/>
                <w:sz w:val="20"/>
                <w:szCs w:val="20"/>
              </w:rPr>
              <w:t xml:space="preserve">Назарова </w:t>
            </w:r>
          </w:p>
          <w:p w:rsidR="0068731E" w:rsidRPr="00E24CEE" w:rsidRDefault="0068731E" w:rsidP="00E24CEE">
            <w:pPr>
              <w:rPr>
                <w:rFonts w:ascii="Arial Narrow" w:hAnsi="Arial Narrow"/>
                <w:sz w:val="20"/>
                <w:szCs w:val="20"/>
              </w:rPr>
            </w:pPr>
            <w:r w:rsidRPr="00E24CEE">
              <w:rPr>
                <w:rFonts w:ascii="Arial Narrow" w:hAnsi="Arial Narrow"/>
                <w:sz w:val="20"/>
                <w:szCs w:val="20"/>
              </w:rPr>
              <w:t>Татьяна Валерьевна</w:t>
            </w:r>
          </w:p>
          <w:p w:rsidR="0068731E" w:rsidRPr="00E24CEE" w:rsidRDefault="0068731E" w:rsidP="00E24CEE">
            <w:pPr>
              <w:rPr>
                <w:rFonts w:ascii="Arial Narrow" w:hAnsi="Arial Narrow"/>
                <w:iCs/>
                <w:sz w:val="20"/>
                <w:szCs w:val="20"/>
              </w:rPr>
            </w:pPr>
          </w:p>
          <w:p w:rsidR="0068731E" w:rsidRPr="00E24CEE" w:rsidRDefault="0068731E" w:rsidP="00E24CEE">
            <w:pPr>
              <w:rPr>
                <w:rFonts w:ascii="Arial Narrow" w:hAnsi="Arial Narrow"/>
                <w:iCs/>
                <w:sz w:val="20"/>
                <w:szCs w:val="20"/>
              </w:rPr>
            </w:pPr>
            <w:r w:rsidRPr="00E24CEE">
              <w:rPr>
                <w:rFonts w:ascii="Arial Narrow" w:hAnsi="Arial Narrow"/>
                <w:iCs/>
                <w:sz w:val="20"/>
                <w:szCs w:val="20"/>
              </w:rPr>
              <w:t>Непомнящая</w:t>
            </w:r>
          </w:p>
          <w:p w:rsidR="0068731E" w:rsidRPr="00E24CEE" w:rsidRDefault="0068731E" w:rsidP="00E24CEE">
            <w:pPr>
              <w:rPr>
                <w:rFonts w:ascii="Arial Narrow" w:hAnsi="Arial Narrow"/>
                <w:sz w:val="20"/>
                <w:szCs w:val="20"/>
              </w:rPr>
            </w:pPr>
            <w:r w:rsidRPr="00E24CEE">
              <w:rPr>
                <w:rFonts w:ascii="Arial Narrow" w:hAnsi="Arial Narrow"/>
                <w:iCs/>
                <w:sz w:val="20"/>
                <w:szCs w:val="20"/>
              </w:rPr>
              <w:t xml:space="preserve">Светлана </w:t>
            </w:r>
            <w:r w:rsidRPr="00E24CEE">
              <w:rPr>
                <w:rFonts w:ascii="Arial Narrow" w:hAnsi="Arial Narrow"/>
                <w:sz w:val="20"/>
                <w:szCs w:val="20"/>
              </w:rPr>
              <w:t>Владимировна</w:t>
            </w:r>
          </w:p>
          <w:p w:rsidR="0068731E" w:rsidRPr="00E24CEE" w:rsidRDefault="0068731E" w:rsidP="00E24CEE">
            <w:pPr>
              <w:rPr>
                <w:rFonts w:ascii="Arial Narrow" w:hAnsi="Arial Narrow"/>
                <w:iCs/>
                <w:sz w:val="20"/>
                <w:szCs w:val="20"/>
              </w:rPr>
            </w:pPr>
          </w:p>
          <w:p w:rsidR="0068731E" w:rsidRPr="00E24CEE" w:rsidRDefault="0068731E" w:rsidP="00E24CEE">
            <w:pPr>
              <w:rPr>
                <w:rFonts w:ascii="Arial Narrow" w:hAnsi="Arial Narrow"/>
                <w:iCs/>
                <w:sz w:val="20"/>
                <w:szCs w:val="20"/>
              </w:rPr>
            </w:pPr>
          </w:p>
          <w:p w:rsidR="0068731E" w:rsidRPr="00E24CEE" w:rsidRDefault="0068731E" w:rsidP="00E24CEE">
            <w:pPr>
              <w:rPr>
                <w:rFonts w:ascii="Arial Narrow" w:hAnsi="Arial Narrow"/>
                <w:iCs/>
                <w:sz w:val="20"/>
                <w:szCs w:val="20"/>
              </w:rPr>
            </w:pPr>
            <w:r w:rsidRPr="00E24CEE">
              <w:rPr>
                <w:rFonts w:ascii="Arial Narrow" w:hAnsi="Arial Narrow"/>
                <w:iCs/>
                <w:sz w:val="20"/>
                <w:szCs w:val="20"/>
              </w:rPr>
              <w:t xml:space="preserve">Подполенок </w:t>
            </w:r>
          </w:p>
          <w:p w:rsidR="0068731E" w:rsidRPr="00E24CEE" w:rsidRDefault="0068731E" w:rsidP="00E24CEE">
            <w:pPr>
              <w:rPr>
                <w:rFonts w:ascii="Arial Narrow" w:hAnsi="Arial Narrow"/>
                <w:iCs/>
                <w:sz w:val="20"/>
                <w:szCs w:val="20"/>
              </w:rPr>
            </w:pPr>
            <w:r w:rsidRPr="00E24CEE">
              <w:rPr>
                <w:rFonts w:ascii="Arial Narrow" w:hAnsi="Arial Narrow"/>
                <w:iCs/>
                <w:sz w:val="20"/>
                <w:szCs w:val="20"/>
              </w:rPr>
              <w:t>Марина Васильевна</w:t>
            </w:r>
          </w:p>
          <w:p w:rsidR="0068731E" w:rsidRPr="00E24CEE" w:rsidRDefault="0068731E" w:rsidP="00E24CEE">
            <w:pPr>
              <w:rPr>
                <w:rFonts w:ascii="Arial Narrow" w:hAnsi="Arial Narrow"/>
                <w:sz w:val="20"/>
                <w:szCs w:val="20"/>
              </w:rPr>
            </w:pPr>
          </w:p>
          <w:p w:rsidR="0068731E" w:rsidRPr="00E24CEE" w:rsidRDefault="0068731E" w:rsidP="00E24CEE">
            <w:pPr>
              <w:rPr>
                <w:rFonts w:ascii="Arial Narrow" w:hAnsi="Arial Narrow"/>
                <w:sz w:val="20"/>
                <w:szCs w:val="20"/>
              </w:rPr>
            </w:pPr>
            <w:r w:rsidRPr="00E24CEE">
              <w:rPr>
                <w:rFonts w:ascii="Arial Narrow" w:hAnsi="Arial Narrow"/>
                <w:sz w:val="20"/>
                <w:szCs w:val="20"/>
              </w:rPr>
              <w:t>Савватеева</w:t>
            </w:r>
          </w:p>
          <w:p w:rsidR="0068731E" w:rsidRPr="00E24CEE" w:rsidRDefault="0068731E" w:rsidP="00E24CEE">
            <w:pPr>
              <w:rPr>
                <w:rFonts w:ascii="Arial Narrow" w:hAnsi="Arial Narrow"/>
                <w:sz w:val="20"/>
                <w:szCs w:val="20"/>
              </w:rPr>
            </w:pPr>
            <w:r w:rsidRPr="00E24CEE">
              <w:rPr>
                <w:rFonts w:ascii="Arial Narrow" w:hAnsi="Arial Narrow"/>
                <w:sz w:val="20"/>
                <w:szCs w:val="20"/>
              </w:rPr>
              <w:t>Татьяна Аркадьевна</w:t>
            </w:r>
          </w:p>
          <w:p w:rsidR="0068731E" w:rsidRPr="00E24CEE" w:rsidRDefault="0068731E" w:rsidP="00E24CEE">
            <w:pPr>
              <w:rPr>
                <w:rFonts w:ascii="Arial Narrow" w:hAnsi="Arial Narrow"/>
                <w:sz w:val="20"/>
                <w:szCs w:val="20"/>
              </w:rPr>
            </w:pPr>
          </w:p>
          <w:p w:rsidR="0068731E" w:rsidRPr="00E24CEE" w:rsidRDefault="0068731E" w:rsidP="00E24CEE">
            <w:pPr>
              <w:rPr>
                <w:rFonts w:ascii="Arial Narrow" w:hAnsi="Arial Narrow"/>
                <w:sz w:val="20"/>
                <w:szCs w:val="20"/>
              </w:rPr>
            </w:pPr>
            <w:proofErr w:type="spellStart"/>
            <w:r w:rsidRPr="00E24CEE">
              <w:rPr>
                <w:rFonts w:ascii="Arial Narrow" w:hAnsi="Arial Narrow"/>
                <w:sz w:val="20"/>
                <w:szCs w:val="20"/>
              </w:rPr>
              <w:t>Топоченок</w:t>
            </w:r>
            <w:proofErr w:type="spellEnd"/>
            <w:r w:rsidRPr="00E24CEE">
              <w:rPr>
                <w:rFonts w:ascii="Arial Narrow" w:hAnsi="Arial Narrow"/>
                <w:sz w:val="20"/>
                <w:szCs w:val="20"/>
              </w:rPr>
              <w:t xml:space="preserve"> </w:t>
            </w:r>
          </w:p>
          <w:p w:rsidR="0068731E" w:rsidRPr="00E24CEE" w:rsidRDefault="0068731E" w:rsidP="00E24CEE">
            <w:pPr>
              <w:rPr>
                <w:rFonts w:ascii="Arial Narrow" w:hAnsi="Arial Narrow"/>
                <w:iCs/>
                <w:sz w:val="20"/>
                <w:szCs w:val="20"/>
              </w:rPr>
            </w:pPr>
            <w:r w:rsidRPr="00E24CEE">
              <w:rPr>
                <w:rFonts w:ascii="Arial Narrow" w:hAnsi="Arial Narrow"/>
                <w:sz w:val="20"/>
                <w:szCs w:val="20"/>
              </w:rPr>
              <w:lastRenderedPageBreak/>
              <w:t>Демид Владиславович</w:t>
            </w:r>
          </w:p>
          <w:p w:rsidR="0068731E" w:rsidRPr="00E24CEE" w:rsidRDefault="0068731E" w:rsidP="00E24CEE">
            <w:pPr>
              <w:rPr>
                <w:rFonts w:ascii="Arial Narrow" w:hAnsi="Arial Narrow"/>
                <w:iCs/>
                <w:sz w:val="20"/>
                <w:szCs w:val="20"/>
              </w:rPr>
            </w:pPr>
          </w:p>
          <w:p w:rsidR="0068731E" w:rsidRPr="00E24CEE" w:rsidRDefault="0068731E" w:rsidP="00E24CEE">
            <w:pPr>
              <w:rPr>
                <w:rFonts w:ascii="Arial Narrow" w:hAnsi="Arial Narrow"/>
                <w:iCs/>
                <w:sz w:val="20"/>
                <w:szCs w:val="20"/>
              </w:rPr>
            </w:pPr>
            <w:proofErr w:type="spellStart"/>
            <w:r w:rsidRPr="00E24CEE">
              <w:rPr>
                <w:rFonts w:ascii="Arial Narrow" w:hAnsi="Arial Narrow"/>
                <w:iCs/>
                <w:sz w:val="20"/>
                <w:szCs w:val="20"/>
              </w:rPr>
              <w:t>Чижадо</w:t>
            </w:r>
            <w:proofErr w:type="spellEnd"/>
          </w:p>
          <w:p w:rsidR="0068731E" w:rsidRPr="00E24CEE" w:rsidRDefault="0068731E" w:rsidP="00E24CEE">
            <w:pPr>
              <w:rPr>
                <w:rFonts w:ascii="Arial Narrow" w:hAnsi="Arial Narrow"/>
                <w:sz w:val="20"/>
                <w:szCs w:val="20"/>
              </w:rPr>
            </w:pPr>
            <w:r w:rsidRPr="00E24CEE">
              <w:rPr>
                <w:rFonts w:ascii="Arial Narrow" w:hAnsi="Arial Narrow"/>
                <w:iCs/>
                <w:sz w:val="20"/>
                <w:szCs w:val="20"/>
              </w:rPr>
              <w:t>Василий Николаевич</w:t>
            </w:r>
          </w:p>
          <w:p w:rsidR="0068731E" w:rsidRPr="00E24CEE" w:rsidRDefault="0068731E" w:rsidP="00E24CEE">
            <w:pPr>
              <w:rPr>
                <w:rFonts w:ascii="Arial Narrow" w:hAnsi="Arial Narrow"/>
                <w:sz w:val="20"/>
                <w:szCs w:val="20"/>
              </w:rPr>
            </w:pPr>
          </w:p>
          <w:p w:rsidR="0068731E" w:rsidRPr="00E24CEE" w:rsidRDefault="0068731E" w:rsidP="00E24CEE">
            <w:pPr>
              <w:rPr>
                <w:rFonts w:ascii="Arial Narrow" w:hAnsi="Arial Narrow"/>
                <w:sz w:val="20"/>
                <w:szCs w:val="20"/>
              </w:rPr>
            </w:pPr>
            <w:r w:rsidRPr="00E24CEE">
              <w:rPr>
                <w:rFonts w:ascii="Arial Narrow" w:hAnsi="Arial Narrow"/>
                <w:sz w:val="20"/>
                <w:szCs w:val="20"/>
              </w:rPr>
              <w:t xml:space="preserve">Чуркина </w:t>
            </w:r>
          </w:p>
          <w:p w:rsidR="0068731E" w:rsidRPr="00E24CEE" w:rsidRDefault="0068731E" w:rsidP="00E24CEE">
            <w:pPr>
              <w:rPr>
                <w:rFonts w:ascii="Arial Narrow" w:hAnsi="Arial Narrow"/>
                <w:sz w:val="20"/>
                <w:szCs w:val="20"/>
              </w:rPr>
            </w:pPr>
            <w:r w:rsidRPr="00E24CEE">
              <w:rPr>
                <w:rFonts w:ascii="Arial Narrow" w:hAnsi="Arial Narrow"/>
                <w:sz w:val="20"/>
                <w:szCs w:val="20"/>
              </w:rPr>
              <w:t>Мальвина Николаевна</w:t>
            </w:r>
          </w:p>
          <w:p w:rsidR="0068731E" w:rsidRPr="00E24CEE" w:rsidRDefault="0068731E" w:rsidP="00E24CEE">
            <w:pPr>
              <w:rPr>
                <w:rFonts w:ascii="Arial Narrow" w:hAnsi="Arial Narrow"/>
                <w:sz w:val="20"/>
                <w:szCs w:val="20"/>
              </w:rPr>
            </w:pPr>
          </w:p>
          <w:p w:rsidR="0068731E" w:rsidRPr="00E24CEE" w:rsidRDefault="0068731E" w:rsidP="00E24CEE">
            <w:pPr>
              <w:rPr>
                <w:rFonts w:ascii="Arial Narrow" w:hAnsi="Arial Narrow"/>
                <w:sz w:val="20"/>
                <w:szCs w:val="20"/>
              </w:rPr>
            </w:pPr>
          </w:p>
          <w:p w:rsidR="0068731E" w:rsidRPr="00E24CEE" w:rsidRDefault="0068731E" w:rsidP="00E24CEE">
            <w:pPr>
              <w:rPr>
                <w:rFonts w:ascii="Arial Narrow" w:hAnsi="Arial Narrow"/>
                <w:iCs/>
                <w:sz w:val="20"/>
                <w:szCs w:val="20"/>
              </w:rPr>
            </w:pPr>
            <w:proofErr w:type="spellStart"/>
            <w:r w:rsidRPr="00E24CEE">
              <w:rPr>
                <w:rFonts w:ascii="Arial Narrow" w:hAnsi="Arial Narrow"/>
                <w:iCs/>
                <w:sz w:val="20"/>
                <w:szCs w:val="20"/>
              </w:rPr>
              <w:t>Шмыгов</w:t>
            </w:r>
            <w:proofErr w:type="spellEnd"/>
          </w:p>
          <w:p w:rsidR="0068731E" w:rsidRPr="00E24CEE" w:rsidRDefault="0068731E" w:rsidP="00E24CEE">
            <w:pPr>
              <w:rPr>
                <w:rFonts w:ascii="Arial Narrow" w:hAnsi="Arial Narrow"/>
                <w:sz w:val="20"/>
                <w:szCs w:val="20"/>
              </w:rPr>
            </w:pPr>
            <w:r w:rsidRPr="00E24CEE">
              <w:rPr>
                <w:rFonts w:ascii="Arial Narrow" w:hAnsi="Arial Narrow"/>
                <w:iCs/>
                <w:sz w:val="20"/>
                <w:szCs w:val="20"/>
              </w:rPr>
              <w:t xml:space="preserve">Артур Владимирович </w:t>
            </w:r>
          </w:p>
        </w:tc>
        <w:tc>
          <w:tcPr>
            <w:tcW w:w="5228" w:type="dxa"/>
          </w:tcPr>
          <w:p w:rsidR="0068731E" w:rsidRPr="00B52BD9" w:rsidRDefault="0068731E" w:rsidP="00E24CEE">
            <w:pPr>
              <w:jc w:val="both"/>
              <w:rPr>
                <w:rFonts w:ascii="Arial Narrow" w:hAnsi="Arial Narrow"/>
                <w:sz w:val="20"/>
                <w:szCs w:val="20"/>
              </w:rPr>
            </w:pPr>
            <w:r w:rsidRPr="00B52BD9">
              <w:rPr>
                <w:rFonts w:ascii="Arial Narrow" w:hAnsi="Arial Narrow"/>
                <w:sz w:val="20"/>
                <w:szCs w:val="20"/>
              </w:rPr>
              <w:lastRenderedPageBreak/>
              <w:t>-Директор МБУК «</w:t>
            </w:r>
            <w:proofErr w:type="spellStart"/>
            <w:r w:rsidRPr="00B52BD9">
              <w:rPr>
                <w:rFonts w:ascii="Arial Narrow" w:hAnsi="Arial Narrow"/>
                <w:sz w:val="20"/>
                <w:szCs w:val="20"/>
              </w:rPr>
              <w:t>Байкитская</w:t>
            </w:r>
            <w:proofErr w:type="spellEnd"/>
            <w:r w:rsidRPr="00B52BD9">
              <w:rPr>
                <w:rFonts w:ascii="Arial Narrow" w:hAnsi="Arial Narrow"/>
                <w:sz w:val="20"/>
                <w:szCs w:val="20"/>
              </w:rPr>
              <w:t xml:space="preserve"> клубная система» ЭМР </w:t>
            </w:r>
          </w:p>
          <w:p w:rsidR="0068731E" w:rsidRPr="00B52BD9" w:rsidRDefault="0068731E" w:rsidP="00E24CEE">
            <w:pPr>
              <w:jc w:val="both"/>
              <w:rPr>
                <w:rFonts w:ascii="Arial Narrow" w:hAnsi="Arial Narrow"/>
                <w:iCs/>
                <w:sz w:val="20"/>
                <w:szCs w:val="20"/>
              </w:rPr>
            </w:pPr>
            <w:r w:rsidRPr="00B52BD9">
              <w:rPr>
                <w:rFonts w:ascii="Arial Narrow" w:hAnsi="Arial Narrow"/>
                <w:iCs/>
                <w:sz w:val="20"/>
                <w:szCs w:val="20"/>
              </w:rPr>
              <w:t>(по согласованию);</w:t>
            </w:r>
          </w:p>
          <w:p w:rsidR="0068731E" w:rsidRPr="00B52BD9" w:rsidRDefault="0068731E" w:rsidP="00E24CEE">
            <w:pPr>
              <w:jc w:val="both"/>
              <w:rPr>
                <w:rFonts w:ascii="Arial Narrow" w:hAnsi="Arial Narrow"/>
                <w:sz w:val="20"/>
                <w:szCs w:val="20"/>
              </w:rPr>
            </w:pPr>
          </w:p>
          <w:p w:rsidR="0068731E" w:rsidRPr="00B52BD9" w:rsidRDefault="0068731E" w:rsidP="00E24CEE">
            <w:pPr>
              <w:jc w:val="both"/>
              <w:rPr>
                <w:rFonts w:ascii="Arial Narrow" w:hAnsi="Arial Narrow"/>
                <w:sz w:val="20"/>
                <w:szCs w:val="20"/>
              </w:rPr>
            </w:pPr>
            <w:r w:rsidRPr="00B52BD9">
              <w:rPr>
                <w:rFonts w:ascii="Arial Narrow" w:hAnsi="Arial Narrow"/>
                <w:sz w:val="20"/>
                <w:szCs w:val="20"/>
              </w:rPr>
              <w:t>-</w:t>
            </w:r>
            <w:proofErr w:type="spellStart"/>
            <w:r w:rsidRPr="00B52BD9">
              <w:rPr>
                <w:rFonts w:ascii="Arial Narrow" w:hAnsi="Arial Narrow"/>
                <w:sz w:val="20"/>
                <w:szCs w:val="20"/>
              </w:rPr>
              <w:t>И.о</w:t>
            </w:r>
            <w:proofErr w:type="spellEnd"/>
            <w:r w:rsidRPr="00B52BD9">
              <w:rPr>
                <w:rFonts w:ascii="Arial Narrow" w:hAnsi="Arial Narrow"/>
                <w:sz w:val="20"/>
                <w:szCs w:val="20"/>
              </w:rPr>
              <w:t>. руководителя Управления  молодёжной политики, спорта и реализации программ общественного развития  Администрации ЭМР;</w:t>
            </w:r>
          </w:p>
          <w:p w:rsidR="0068731E" w:rsidRPr="00B52BD9" w:rsidRDefault="0068731E" w:rsidP="00E24CEE">
            <w:pPr>
              <w:jc w:val="both"/>
              <w:rPr>
                <w:rFonts w:ascii="Arial Narrow" w:hAnsi="Arial Narrow"/>
                <w:sz w:val="20"/>
                <w:szCs w:val="20"/>
              </w:rPr>
            </w:pPr>
          </w:p>
          <w:p w:rsidR="0068731E" w:rsidRPr="00B52BD9" w:rsidRDefault="0068731E" w:rsidP="00E24CEE">
            <w:pPr>
              <w:rPr>
                <w:rFonts w:ascii="Arial Narrow" w:hAnsi="Arial Narrow"/>
                <w:sz w:val="20"/>
                <w:szCs w:val="20"/>
              </w:rPr>
            </w:pPr>
            <w:r w:rsidRPr="00B52BD9">
              <w:rPr>
                <w:rFonts w:ascii="Arial Narrow" w:hAnsi="Arial Narrow"/>
                <w:sz w:val="20"/>
                <w:szCs w:val="20"/>
              </w:rPr>
              <w:t>-Руководитель Управления образования Администрации ЭМР;</w:t>
            </w:r>
          </w:p>
          <w:p w:rsidR="0068731E" w:rsidRPr="00B52BD9" w:rsidRDefault="0068731E" w:rsidP="00E24CEE">
            <w:pPr>
              <w:jc w:val="both"/>
              <w:rPr>
                <w:rFonts w:ascii="Arial Narrow" w:hAnsi="Arial Narrow"/>
                <w:sz w:val="20"/>
                <w:szCs w:val="20"/>
              </w:rPr>
            </w:pPr>
          </w:p>
          <w:p w:rsidR="0068731E" w:rsidRPr="00B52BD9" w:rsidRDefault="0068731E" w:rsidP="00E24CEE">
            <w:pPr>
              <w:jc w:val="both"/>
              <w:rPr>
                <w:rFonts w:ascii="Arial Narrow" w:hAnsi="Arial Narrow"/>
                <w:sz w:val="20"/>
                <w:szCs w:val="20"/>
              </w:rPr>
            </w:pPr>
            <w:r w:rsidRPr="00B52BD9">
              <w:rPr>
                <w:rFonts w:ascii="Arial Narrow" w:hAnsi="Arial Narrow"/>
                <w:sz w:val="20"/>
                <w:szCs w:val="20"/>
              </w:rPr>
              <w:t>-</w:t>
            </w:r>
            <w:proofErr w:type="spellStart"/>
            <w:r w:rsidRPr="00B52BD9">
              <w:rPr>
                <w:rFonts w:ascii="Arial Narrow" w:hAnsi="Arial Narrow"/>
                <w:sz w:val="20"/>
                <w:szCs w:val="20"/>
              </w:rPr>
              <w:t>И.о</w:t>
            </w:r>
            <w:proofErr w:type="spellEnd"/>
            <w:r w:rsidRPr="00B52BD9">
              <w:rPr>
                <w:rFonts w:ascii="Arial Narrow" w:hAnsi="Arial Narrow"/>
                <w:sz w:val="20"/>
                <w:szCs w:val="20"/>
              </w:rPr>
              <w:t>. руководителя Управления территориальной политики и взаимодействия с МСУ Администрации ЭМР;</w:t>
            </w:r>
          </w:p>
          <w:p w:rsidR="0068731E" w:rsidRPr="00B52BD9" w:rsidRDefault="0068731E" w:rsidP="00E24CEE">
            <w:pPr>
              <w:rPr>
                <w:rFonts w:ascii="Arial Narrow" w:hAnsi="Arial Narrow"/>
                <w:sz w:val="20"/>
                <w:szCs w:val="20"/>
              </w:rPr>
            </w:pPr>
          </w:p>
          <w:p w:rsidR="0068731E" w:rsidRPr="00B52BD9" w:rsidRDefault="0068731E" w:rsidP="00E24CEE">
            <w:pPr>
              <w:jc w:val="both"/>
              <w:rPr>
                <w:rFonts w:ascii="Arial Narrow" w:hAnsi="Arial Narrow"/>
                <w:sz w:val="20"/>
                <w:szCs w:val="20"/>
              </w:rPr>
            </w:pPr>
            <w:r w:rsidRPr="00B52BD9">
              <w:rPr>
                <w:rFonts w:ascii="Arial Narrow" w:hAnsi="Arial Narrow"/>
                <w:sz w:val="20"/>
                <w:szCs w:val="20"/>
              </w:rPr>
              <w:t>-Руководитель Управления культуры Администрации ЭМР;</w:t>
            </w:r>
          </w:p>
          <w:p w:rsidR="0068731E" w:rsidRPr="00B52BD9" w:rsidRDefault="0068731E" w:rsidP="00E24CEE">
            <w:pPr>
              <w:jc w:val="both"/>
              <w:rPr>
                <w:rFonts w:ascii="Arial Narrow" w:hAnsi="Arial Narrow"/>
                <w:sz w:val="20"/>
                <w:szCs w:val="20"/>
              </w:rPr>
            </w:pPr>
          </w:p>
          <w:p w:rsidR="0068731E" w:rsidRPr="00B52BD9" w:rsidRDefault="0068731E" w:rsidP="00E24CEE">
            <w:pPr>
              <w:jc w:val="both"/>
              <w:rPr>
                <w:rFonts w:ascii="Arial Narrow" w:hAnsi="Arial Narrow"/>
                <w:sz w:val="20"/>
                <w:szCs w:val="20"/>
              </w:rPr>
            </w:pPr>
            <w:r w:rsidRPr="00B52BD9">
              <w:rPr>
                <w:rFonts w:ascii="Arial Narrow" w:hAnsi="Arial Narrow"/>
                <w:sz w:val="20"/>
                <w:szCs w:val="20"/>
              </w:rPr>
              <w:t xml:space="preserve">-Глава п. Суринда </w:t>
            </w:r>
          </w:p>
          <w:p w:rsidR="0068731E" w:rsidRPr="00B52BD9" w:rsidRDefault="0068731E" w:rsidP="00E24CEE">
            <w:pPr>
              <w:jc w:val="both"/>
              <w:rPr>
                <w:rFonts w:ascii="Arial Narrow" w:hAnsi="Arial Narrow"/>
                <w:sz w:val="20"/>
                <w:szCs w:val="20"/>
              </w:rPr>
            </w:pPr>
            <w:r w:rsidRPr="00B52BD9">
              <w:rPr>
                <w:rFonts w:ascii="Arial Narrow" w:hAnsi="Arial Narrow"/>
                <w:sz w:val="20"/>
                <w:szCs w:val="20"/>
              </w:rPr>
              <w:t>(по согласованию);</w:t>
            </w:r>
          </w:p>
          <w:p w:rsidR="0068731E" w:rsidRPr="00B52BD9" w:rsidRDefault="0068731E" w:rsidP="00E24CEE">
            <w:pPr>
              <w:jc w:val="both"/>
              <w:rPr>
                <w:rFonts w:ascii="Arial Narrow" w:hAnsi="Arial Narrow"/>
                <w:sz w:val="20"/>
                <w:szCs w:val="20"/>
              </w:rPr>
            </w:pPr>
          </w:p>
          <w:p w:rsidR="0068731E" w:rsidRPr="00B52BD9" w:rsidRDefault="0068731E" w:rsidP="00E24CEE">
            <w:pPr>
              <w:rPr>
                <w:rFonts w:ascii="Arial Narrow" w:hAnsi="Arial Narrow"/>
                <w:sz w:val="20"/>
                <w:szCs w:val="20"/>
              </w:rPr>
            </w:pPr>
            <w:r w:rsidRPr="00B52BD9">
              <w:rPr>
                <w:rFonts w:ascii="Arial Narrow" w:hAnsi="Arial Narrow"/>
                <w:sz w:val="20"/>
                <w:szCs w:val="20"/>
              </w:rPr>
              <w:t>- Директор ОПХ «</w:t>
            </w:r>
            <w:proofErr w:type="spellStart"/>
            <w:r w:rsidRPr="00B52BD9">
              <w:rPr>
                <w:rFonts w:ascii="Arial Narrow" w:hAnsi="Arial Narrow"/>
                <w:sz w:val="20"/>
                <w:szCs w:val="20"/>
              </w:rPr>
              <w:t>Суриндинский</w:t>
            </w:r>
            <w:proofErr w:type="spellEnd"/>
            <w:r w:rsidRPr="00B52BD9">
              <w:rPr>
                <w:rFonts w:ascii="Arial Narrow" w:hAnsi="Arial Narrow"/>
                <w:sz w:val="20"/>
                <w:szCs w:val="20"/>
              </w:rPr>
              <w:t xml:space="preserve">» (по согласованию); </w:t>
            </w:r>
          </w:p>
          <w:p w:rsidR="0068731E" w:rsidRPr="00B52BD9" w:rsidRDefault="0068731E" w:rsidP="00E24CEE">
            <w:pPr>
              <w:jc w:val="both"/>
              <w:rPr>
                <w:rFonts w:ascii="Arial Narrow" w:hAnsi="Arial Narrow"/>
                <w:sz w:val="20"/>
                <w:szCs w:val="20"/>
              </w:rPr>
            </w:pPr>
          </w:p>
          <w:p w:rsidR="0068731E" w:rsidRDefault="0068731E" w:rsidP="00E24CEE">
            <w:pPr>
              <w:jc w:val="both"/>
              <w:rPr>
                <w:rFonts w:ascii="Arial Narrow" w:hAnsi="Arial Narrow"/>
                <w:sz w:val="20"/>
                <w:szCs w:val="20"/>
              </w:rPr>
            </w:pPr>
          </w:p>
          <w:p w:rsidR="0068731E" w:rsidRPr="00B52BD9" w:rsidRDefault="0068731E" w:rsidP="00E24CEE">
            <w:pPr>
              <w:jc w:val="both"/>
              <w:rPr>
                <w:rFonts w:ascii="Arial Narrow" w:hAnsi="Arial Narrow"/>
                <w:sz w:val="20"/>
                <w:szCs w:val="20"/>
              </w:rPr>
            </w:pPr>
            <w:r w:rsidRPr="00B52BD9">
              <w:rPr>
                <w:rFonts w:ascii="Arial Narrow" w:hAnsi="Arial Narrow"/>
                <w:sz w:val="20"/>
                <w:szCs w:val="20"/>
              </w:rPr>
              <w:t xml:space="preserve">-Начальник Отдела МВД России по Эвенкийскому району, полковник полиции </w:t>
            </w:r>
            <w:r w:rsidRPr="00B52BD9">
              <w:rPr>
                <w:rFonts w:ascii="Arial Narrow" w:hAnsi="Arial Narrow"/>
                <w:iCs/>
                <w:sz w:val="20"/>
                <w:szCs w:val="20"/>
              </w:rPr>
              <w:t>(по согласованию);</w:t>
            </w:r>
          </w:p>
          <w:p w:rsidR="0068731E" w:rsidRPr="00B52BD9" w:rsidRDefault="0068731E" w:rsidP="00E24CEE">
            <w:pPr>
              <w:jc w:val="both"/>
              <w:rPr>
                <w:rFonts w:ascii="Arial Narrow" w:hAnsi="Arial Narrow"/>
                <w:sz w:val="20"/>
                <w:szCs w:val="20"/>
              </w:rPr>
            </w:pPr>
          </w:p>
          <w:p w:rsidR="0068731E" w:rsidRPr="00B52BD9" w:rsidRDefault="0068731E" w:rsidP="00E24CEE">
            <w:pPr>
              <w:rPr>
                <w:rFonts w:ascii="Arial Narrow" w:hAnsi="Arial Narrow"/>
                <w:sz w:val="20"/>
                <w:szCs w:val="20"/>
              </w:rPr>
            </w:pPr>
            <w:r w:rsidRPr="00B52BD9">
              <w:rPr>
                <w:rFonts w:ascii="Arial Narrow" w:hAnsi="Arial Narrow"/>
                <w:sz w:val="20"/>
                <w:szCs w:val="20"/>
              </w:rPr>
              <w:t>-Директор МБУ «</w:t>
            </w:r>
            <w:proofErr w:type="spellStart"/>
            <w:r w:rsidRPr="00B52BD9">
              <w:rPr>
                <w:rFonts w:ascii="Arial Narrow" w:hAnsi="Arial Narrow"/>
                <w:sz w:val="20"/>
                <w:szCs w:val="20"/>
              </w:rPr>
              <w:t>Ванаварская</w:t>
            </w:r>
            <w:proofErr w:type="spellEnd"/>
            <w:r w:rsidRPr="00B52BD9">
              <w:rPr>
                <w:rFonts w:ascii="Arial Narrow" w:hAnsi="Arial Narrow"/>
                <w:sz w:val="20"/>
                <w:szCs w:val="20"/>
              </w:rPr>
              <w:t xml:space="preserve"> клубная система» ЭМР</w:t>
            </w:r>
          </w:p>
          <w:p w:rsidR="0068731E" w:rsidRPr="00B52BD9" w:rsidRDefault="0068731E" w:rsidP="00E24CEE">
            <w:pPr>
              <w:rPr>
                <w:rFonts w:ascii="Arial Narrow" w:hAnsi="Arial Narrow"/>
                <w:sz w:val="20"/>
                <w:szCs w:val="20"/>
              </w:rPr>
            </w:pPr>
            <w:r w:rsidRPr="00B52BD9">
              <w:rPr>
                <w:rFonts w:ascii="Arial Narrow" w:hAnsi="Arial Narrow"/>
                <w:sz w:val="20"/>
                <w:szCs w:val="20"/>
              </w:rPr>
              <w:t xml:space="preserve">(по согласованию); </w:t>
            </w:r>
          </w:p>
          <w:p w:rsidR="0068731E" w:rsidRPr="00B52BD9" w:rsidRDefault="0068731E" w:rsidP="00E24CEE">
            <w:pPr>
              <w:ind w:right="400"/>
              <w:jc w:val="both"/>
              <w:rPr>
                <w:rFonts w:ascii="Arial Narrow" w:hAnsi="Arial Narrow"/>
                <w:sz w:val="20"/>
                <w:szCs w:val="20"/>
              </w:rPr>
            </w:pPr>
          </w:p>
          <w:p w:rsidR="0068731E" w:rsidRPr="00B52BD9" w:rsidRDefault="0068731E" w:rsidP="00E24CEE">
            <w:pPr>
              <w:ind w:right="400"/>
              <w:jc w:val="both"/>
              <w:rPr>
                <w:rFonts w:ascii="Arial Narrow" w:hAnsi="Arial Narrow"/>
                <w:sz w:val="20"/>
                <w:szCs w:val="20"/>
              </w:rPr>
            </w:pPr>
            <w:r w:rsidRPr="00B52BD9">
              <w:rPr>
                <w:rFonts w:ascii="Arial Narrow" w:hAnsi="Arial Narrow"/>
                <w:sz w:val="20"/>
                <w:szCs w:val="20"/>
              </w:rPr>
              <w:t>-Глава с. Байкит;</w:t>
            </w:r>
          </w:p>
          <w:p w:rsidR="0068731E" w:rsidRPr="00B52BD9" w:rsidRDefault="0068731E" w:rsidP="00E24CEE">
            <w:pPr>
              <w:jc w:val="both"/>
              <w:rPr>
                <w:rFonts w:ascii="Arial Narrow" w:hAnsi="Arial Narrow"/>
                <w:sz w:val="20"/>
                <w:szCs w:val="20"/>
              </w:rPr>
            </w:pPr>
            <w:r w:rsidRPr="00B52BD9">
              <w:rPr>
                <w:rFonts w:ascii="Arial Narrow" w:hAnsi="Arial Narrow"/>
                <w:sz w:val="20"/>
                <w:szCs w:val="20"/>
              </w:rPr>
              <w:t>(по согласованию).</w:t>
            </w:r>
          </w:p>
        </w:tc>
      </w:tr>
    </w:tbl>
    <w:p w:rsidR="0068731E" w:rsidRPr="00B52BD9" w:rsidRDefault="0068731E" w:rsidP="0068731E">
      <w:pPr>
        <w:pStyle w:val="ae"/>
        <w:tabs>
          <w:tab w:val="left" w:pos="1276"/>
        </w:tabs>
        <w:spacing w:after="0"/>
        <w:ind w:right="62"/>
        <w:jc w:val="both"/>
        <w:rPr>
          <w:rFonts w:ascii="Arial Narrow" w:hAnsi="Arial Narrow"/>
          <w:bCs/>
          <w:sz w:val="20"/>
          <w:szCs w:val="20"/>
        </w:rPr>
      </w:pPr>
    </w:p>
    <w:p w:rsidR="0068731E" w:rsidRPr="00D9642A" w:rsidRDefault="0068731E" w:rsidP="0068731E">
      <w:pPr>
        <w:pStyle w:val="3"/>
        <w:spacing w:before="0" w:after="0"/>
        <w:jc w:val="center"/>
        <w:rPr>
          <w:rFonts w:ascii="Arial Narrow" w:hAnsi="Arial Narrow"/>
          <w:spacing w:val="30"/>
          <w:sz w:val="20"/>
          <w:szCs w:val="20"/>
        </w:rPr>
      </w:pPr>
      <w:r w:rsidRPr="00D9642A">
        <w:rPr>
          <w:rFonts w:ascii="Arial Narrow" w:hAnsi="Arial Narrow"/>
          <w:spacing w:val="30"/>
          <w:sz w:val="20"/>
          <w:szCs w:val="20"/>
        </w:rPr>
        <w:t>АДМИНИСТРАЦИЯ</w:t>
      </w:r>
    </w:p>
    <w:p w:rsidR="0068731E" w:rsidRPr="00D9642A" w:rsidRDefault="0068731E" w:rsidP="0068731E">
      <w:pPr>
        <w:pStyle w:val="2"/>
        <w:spacing w:before="0" w:after="0"/>
        <w:jc w:val="center"/>
        <w:rPr>
          <w:rFonts w:ascii="Arial Narrow" w:hAnsi="Arial Narrow"/>
          <w:i w:val="0"/>
          <w:spacing w:val="60"/>
          <w:sz w:val="20"/>
          <w:szCs w:val="20"/>
        </w:rPr>
      </w:pPr>
      <w:r w:rsidRPr="00D9642A">
        <w:rPr>
          <w:rFonts w:ascii="Arial Narrow" w:hAnsi="Arial Narrow"/>
          <w:i w:val="0"/>
          <w:spacing w:val="60"/>
          <w:sz w:val="20"/>
          <w:szCs w:val="20"/>
        </w:rPr>
        <w:t>Эвенкийского муниципального района</w:t>
      </w:r>
    </w:p>
    <w:p w:rsidR="0068731E" w:rsidRPr="00D9642A" w:rsidRDefault="0068731E" w:rsidP="0068731E">
      <w:pPr>
        <w:jc w:val="center"/>
        <w:rPr>
          <w:rFonts w:ascii="Arial Narrow" w:hAnsi="Arial Narrow"/>
          <w:b/>
          <w:sz w:val="20"/>
          <w:szCs w:val="20"/>
        </w:rPr>
      </w:pPr>
      <w:r w:rsidRPr="00D9642A">
        <w:rPr>
          <w:rFonts w:ascii="Arial Narrow" w:hAnsi="Arial Narrow"/>
          <w:b/>
          <w:sz w:val="20"/>
          <w:szCs w:val="20"/>
        </w:rPr>
        <w:t>Красноярского края</w:t>
      </w:r>
    </w:p>
    <w:p w:rsidR="0068731E" w:rsidRPr="00D9642A" w:rsidRDefault="0068731E" w:rsidP="0068731E">
      <w:pPr>
        <w:jc w:val="center"/>
        <w:rPr>
          <w:rFonts w:ascii="Arial Narrow" w:hAnsi="Arial Narrow"/>
          <w:b/>
          <w:sz w:val="20"/>
          <w:szCs w:val="20"/>
        </w:rPr>
      </w:pPr>
      <w:r w:rsidRPr="00D9642A">
        <w:rPr>
          <w:rFonts w:ascii="Arial Narrow" w:hAnsi="Arial Narrow"/>
          <w:noProof/>
          <w:sz w:val="20"/>
          <w:szCs w:val="20"/>
        </w:rPr>
        <mc:AlternateContent>
          <mc:Choice Requires="wps">
            <w:drawing>
              <wp:anchor distT="0" distB="0" distL="114300" distR="114300" simplePos="0" relativeHeight="251680256" behindDoc="0" locked="0" layoutInCell="0" allowOverlap="1">
                <wp:simplePos x="0" y="0"/>
                <wp:positionH relativeFrom="column">
                  <wp:posOffset>259080</wp:posOffset>
                </wp:positionH>
                <wp:positionV relativeFrom="paragraph">
                  <wp:posOffset>93345</wp:posOffset>
                </wp:positionV>
                <wp:extent cx="5486400" cy="0"/>
                <wp:effectExtent l="24765" t="20320" r="22860" b="27305"/>
                <wp:wrapTopAndBottom/>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22EF1C" id="Прямая соединительная линия 21"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7.35pt" to="452.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rsVgIAAGYEAAAOAAAAZHJzL2Uyb0RvYy54bWysVM2O0zAQviPxDpbv3STdbOlGm65Q03JZ&#10;YKVdHsCNncbCsS3b27RCSLBnpD4Cr8ABpJUWeIb0jRi7P7BwQYgcnPF45ss334xzdr5sBFowY7mS&#10;OU6OYoyYLBXlcp7jV9fT3hAj64ikRCjJcrxiFp+PHj86a3XG+qpWgjKDAETarNU5rp3TWRTZsmYN&#10;sUdKMwmHlTINcbA184ga0gJ6I6J+HA+iVhmqjSqZteAttod4FPCripXuZVVZ5pDIMXBzYTVhnfk1&#10;Gp2RbG6Irnm5o0H+gUVDuISPHqAK4gi6MfwPqIaXRllVuaNSNZGqKl6yUANUk8S/VXNVE81CLSCO&#10;1QeZ7P+DLV8sLg3iNMf9BCNJGuhR93HzbrPuvnafNmu0ed997750n7u77lt3t7kF+37zAWx/2N3v&#10;3GsE6aBlq20GkGN5abwa5VJe6QtVvrZIqnFN5JyFmq5XGr4TMqIHKX5jNTCatc8VhRhy41QQdlmZ&#10;xkOCZGgZ+rc69I8tHSrBeZIOB2kMbS73ZxHJ9onaWPeMqQZ5I8eCSy8tycjiwjqgDqH7EO+WasqF&#10;COMhJGpzfDxMAnSjQSw6EyHZKsGpD/Qp1sxnY2HQgvhhC4/XBIAfhBl1I2kArhmhk53tCBdbG+KF&#10;9HhQFlDbWdtpenMan06Gk2HaS/uDSS+Ni6L3dDpOe4Np8uSkOC7G4yJ566klaVZzSpn07PaTnaR/&#10;Nzm7O7adycNsHySJHqKHEoHs/h1Ih776Vm6HYqbo6tJ4NXyLYZhD8O7i+dvy6z5E/fw9jH4AAAD/&#10;/wMAUEsDBBQABgAIAAAAIQDu1WUl2gAAAAgBAAAPAAAAZHJzL2Rvd25yZXYueG1sTI/BTsMwDIbv&#10;SLxDZCRuLAFVwErTaUya0ASXDR7Aa7K2WuNUjbe1b48RBzj6+63fn4vFGDp19kNqI1m4nxlQnqro&#10;WqotfH2u755BJUZy2EXyFiafYFFeXxWYu3ihrT/vuFZSQilHCw1zn2udqsYHTLPYe5LsEIeALONQ&#10;azfgRcpDpx+MedQBW5ILDfZ+1fjquDsFC3w0b++vuJ6W4bDhej5VYbP6sPb2Zly+gGI/8t8y/OiL&#10;OpTitI8nckl1FjIj5iw8ewIl+dxkAva/QJeF/v9A+Q0AAP//AwBQSwECLQAUAAYACAAAACEAtoM4&#10;kv4AAADhAQAAEwAAAAAAAAAAAAAAAAAAAAAAW0NvbnRlbnRfVHlwZXNdLnhtbFBLAQItABQABgAI&#10;AAAAIQA4/SH/1gAAAJQBAAALAAAAAAAAAAAAAAAAAC8BAABfcmVscy8ucmVsc1BLAQItABQABgAI&#10;AAAAIQCpChrsVgIAAGYEAAAOAAAAAAAAAAAAAAAAAC4CAABkcnMvZTJvRG9jLnhtbFBLAQItABQA&#10;BgAIAAAAIQDu1WUl2gAAAAgBAAAPAAAAAAAAAAAAAAAAALAEAABkcnMvZG93bnJldi54bWxQSwUG&#10;AAAAAAQABADzAAAAtwUAAAAA&#10;" o:allowincell="f" strokeweight="3pt">
                <v:stroke linestyle="thinThin"/>
                <w10:wrap type="topAndBottom"/>
              </v:line>
            </w:pict>
          </mc:Fallback>
        </mc:AlternateContent>
      </w:r>
      <w:r w:rsidRPr="00D9642A">
        <w:rPr>
          <w:rFonts w:ascii="Arial Narrow" w:hAnsi="Arial Narrow"/>
          <w:b/>
          <w:w w:val="80"/>
          <w:position w:val="4"/>
          <w:sz w:val="20"/>
          <w:szCs w:val="20"/>
        </w:rPr>
        <w:t>ПОСТАНОВЛЕНИЕ</w:t>
      </w:r>
    </w:p>
    <w:p w:rsidR="0068731E" w:rsidRPr="00D9642A" w:rsidRDefault="0068731E" w:rsidP="0068731E">
      <w:pPr>
        <w:jc w:val="center"/>
        <w:rPr>
          <w:rFonts w:ascii="Arial Narrow" w:hAnsi="Arial Narrow"/>
          <w:sz w:val="20"/>
          <w:szCs w:val="20"/>
        </w:rPr>
      </w:pPr>
    </w:p>
    <w:p w:rsidR="0068731E" w:rsidRPr="00D9642A" w:rsidRDefault="0068731E" w:rsidP="00E24CEE">
      <w:pPr>
        <w:jc w:val="both"/>
        <w:rPr>
          <w:rFonts w:ascii="Arial Narrow" w:hAnsi="Arial Narrow"/>
          <w:sz w:val="20"/>
          <w:szCs w:val="20"/>
        </w:rPr>
      </w:pPr>
      <w:r w:rsidRPr="00D9642A">
        <w:rPr>
          <w:rFonts w:ascii="Arial Narrow" w:hAnsi="Arial Narrow"/>
          <w:sz w:val="20"/>
          <w:szCs w:val="20"/>
        </w:rPr>
        <w:t>«</w:t>
      </w:r>
      <w:r>
        <w:rPr>
          <w:rFonts w:ascii="Arial Narrow" w:hAnsi="Arial Narrow"/>
          <w:sz w:val="20"/>
          <w:szCs w:val="20"/>
        </w:rPr>
        <w:t>19</w:t>
      </w:r>
      <w:r w:rsidRPr="00D9642A">
        <w:rPr>
          <w:rFonts w:ascii="Arial Narrow" w:hAnsi="Arial Narrow"/>
          <w:sz w:val="20"/>
          <w:szCs w:val="20"/>
        </w:rPr>
        <w:t xml:space="preserve">» </w:t>
      </w:r>
      <w:r>
        <w:rPr>
          <w:rFonts w:ascii="Arial Narrow" w:hAnsi="Arial Narrow"/>
          <w:sz w:val="20"/>
          <w:szCs w:val="20"/>
        </w:rPr>
        <w:t>02</w:t>
      </w:r>
      <w:r w:rsidRPr="00D9642A">
        <w:rPr>
          <w:rFonts w:ascii="Arial Narrow" w:hAnsi="Arial Narrow"/>
          <w:sz w:val="20"/>
          <w:szCs w:val="20"/>
        </w:rPr>
        <w:t xml:space="preserve"> 2025                             </w:t>
      </w:r>
      <w:r>
        <w:rPr>
          <w:rFonts w:ascii="Arial Narrow" w:hAnsi="Arial Narrow"/>
          <w:sz w:val="20"/>
          <w:szCs w:val="20"/>
        </w:rPr>
        <w:t xml:space="preserve">                                          </w:t>
      </w:r>
      <w:r w:rsidR="00E24CEE">
        <w:rPr>
          <w:rFonts w:ascii="Arial Narrow" w:hAnsi="Arial Narrow"/>
          <w:sz w:val="20"/>
          <w:szCs w:val="20"/>
        </w:rPr>
        <w:t xml:space="preserve">              </w:t>
      </w:r>
      <w:r w:rsidRPr="00D9642A">
        <w:rPr>
          <w:rFonts w:ascii="Arial Narrow" w:hAnsi="Arial Narrow"/>
          <w:sz w:val="20"/>
          <w:szCs w:val="20"/>
        </w:rPr>
        <w:t xml:space="preserve"> </w:t>
      </w:r>
      <w:r>
        <w:rPr>
          <w:rFonts w:ascii="Arial Narrow" w:hAnsi="Arial Narrow"/>
          <w:sz w:val="20"/>
          <w:szCs w:val="20"/>
        </w:rPr>
        <w:t xml:space="preserve"> </w:t>
      </w:r>
      <w:r w:rsidRPr="00D9642A">
        <w:rPr>
          <w:rFonts w:ascii="Arial Narrow" w:hAnsi="Arial Narrow"/>
          <w:sz w:val="20"/>
          <w:szCs w:val="20"/>
        </w:rPr>
        <w:t xml:space="preserve">п. Тура                                         </w:t>
      </w:r>
      <w:r>
        <w:rPr>
          <w:rFonts w:ascii="Arial Narrow" w:hAnsi="Arial Narrow"/>
          <w:sz w:val="20"/>
          <w:szCs w:val="20"/>
        </w:rPr>
        <w:t xml:space="preserve">                                  </w:t>
      </w:r>
      <w:r w:rsidRPr="00D9642A">
        <w:rPr>
          <w:rFonts w:ascii="Arial Narrow" w:hAnsi="Arial Narrow"/>
          <w:sz w:val="20"/>
          <w:szCs w:val="20"/>
        </w:rPr>
        <w:t xml:space="preserve">     </w:t>
      </w:r>
      <w:r>
        <w:rPr>
          <w:rFonts w:ascii="Arial Narrow" w:hAnsi="Arial Narrow"/>
          <w:sz w:val="20"/>
          <w:szCs w:val="20"/>
        </w:rPr>
        <w:t xml:space="preserve">    № 95</w:t>
      </w:r>
      <w:r w:rsidRPr="00D9642A">
        <w:rPr>
          <w:rFonts w:ascii="Arial Narrow" w:hAnsi="Arial Narrow"/>
          <w:sz w:val="20"/>
          <w:szCs w:val="20"/>
        </w:rPr>
        <w:t>-п</w:t>
      </w:r>
    </w:p>
    <w:p w:rsidR="0068731E" w:rsidRPr="00D9642A" w:rsidRDefault="0068731E" w:rsidP="0068731E">
      <w:pPr>
        <w:jc w:val="center"/>
        <w:rPr>
          <w:rFonts w:ascii="Arial Narrow" w:hAnsi="Arial Narrow"/>
          <w:b/>
          <w:sz w:val="20"/>
          <w:szCs w:val="20"/>
        </w:rPr>
      </w:pPr>
    </w:p>
    <w:p w:rsidR="0068731E" w:rsidRPr="00D9642A" w:rsidRDefault="0068731E" w:rsidP="00E24CEE">
      <w:pPr>
        <w:jc w:val="center"/>
        <w:rPr>
          <w:rFonts w:ascii="Arial Narrow" w:hAnsi="Arial Narrow"/>
          <w:b/>
          <w:sz w:val="20"/>
          <w:szCs w:val="20"/>
        </w:rPr>
      </w:pPr>
      <w:r w:rsidRPr="00D9642A">
        <w:rPr>
          <w:rFonts w:ascii="Arial Narrow" w:hAnsi="Arial Narrow"/>
          <w:b/>
          <w:sz w:val="20"/>
          <w:szCs w:val="20"/>
        </w:rPr>
        <w:t>О внесении изменений в постановление Администрации Эвенкийского муниципального района от 12.12.2024 № 619-п «Об утверждении порядка предоставления субсидии на компенсацию части платы граждан за коммунальные услуги, порядка контроля за соблюдением условий предоставления субсидии на компенсацию части платы граждан за коммунальные услуги, а также порядка возврата субсидии на компенсацию в случае нарушения условий их предоставления»</w:t>
      </w:r>
    </w:p>
    <w:p w:rsidR="0068731E" w:rsidRPr="00D9642A" w:rsidRDefault="0068731E" w:rsidP="0068731E">
      <w:pPr>
        <w:jc w:val="center"/>
        <w:rPr>
          <w:rFonts w:ascii="Arial Narrow" w:hAnsi="Arial Narrow"/>
          <w:b/>
          <w:sz w:val="20"/>
          <w:szCs w:val="20"/>
        </w:rPr>
      </w:pPr>
    </w:p>
    <w:p w:rsidR="0068731E" w:rsidRPr="00D9642A" w:rsidRDefault="0068731E" w:rsidP="0068731E">
      <w:pPr>
        <w:tabs>
          <w:tab w:val="left" w:pos="702"/>
        </w:tabs>
        <w:jc w:val="both"/>
        <w:rPr>
          <w:rFonts w:ascii="Arial Narrow" w:hAnsi="Arial Narrow"/>
          <w:sz w:val="20"/>
          <w:szCs w:val="20"/>
        </w:rPr>
      </w:pPr>
      <w:r w:rsidRPr="00D9642A">
        <w:rPr>
          <w:rFonts w:ascii="Arial Narrow" w:hAnsi="Arial Narrow"/>
          <w:sz w:val="20"/>
          <w:szCs w:val="20"/>
        </w:rPr>
        <w:tab/>
        <w:t xml:space="preserve">В соответствии со статьей 78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Российской Федерации от 25.10.2023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Законом Красноярского края от 01.12.2014 № 7-2839 «О наделении органов местного самоуправления </w:t>
      </w:r>
      <w:proofErr w:type="spellStart"/>
      <w:r w:rsidRPr="00D9642A">
        <w:rPr>
          <w:rFonts w:ascii="Arial Narrow" w:hAnsi="Arial Narrow"/>
          <w:sz w:val="20"/>
          <w:szCs w:val="20"/>
        </w:rPr>
        <w:t>городскихокругов</w:t>
      </w:r>
      <w:proofErr w:type="spellEnd"/>
      <w:r w:rsidRPr="00D9642A">
        <w:rPr>
          <w:rFonts w:ascii="Arial Narrow" w:hAnsi="Arial Narrow"/>
          <w:sz w:val="20"/>
          <w:szCs w:val="20"/>
        </w:rPr>
        <w:t xml:space="preserve">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 Законом Красноярского края от 01.12.2014 № 7-2835 «Об отдельных мерах по обеспечению ограничения платы граждан за коммунальные услуги», </w:t>
      </w:r>
      <w:hyperlink r:id="rId22" w:history="1">
        <w:r w:rsidRPr="00D9642A">
          <w:rPr>
            <w:rFonts w:ascii="Arial Narrow" w:hAnsi="Arial Narrow"/>
            <w:sz w:val="20"/>
            <w:szCs w:val="20"/>
          </w:rPr>
          <w:t>Постановлением</w:t>
        </w:r>
      </w:hyperlink>
      <w:r w:rsidRPr="00D9642A">
        <w:rPr>
          <w:rFonts w:ascii="Arial Narrow" w:hAnsi="Arial Narrow"/>
          <w:sz w:val="20"/>
          <w:szCs w:val="20"/>
        </w:rPr>
        <w:t xml:space="preserve"> Правительства Красноярского края от 17.03.2015 № 95-п «Об утверждении Порядка расходования субвенций бюджетам городских округов и муниципальных районов Красноярского края </w:t>
      </w:r>
      <w:proofErr w:type="spellStart"/>
      <w:r w:rsidRPr="00D9642A">
        <w:rPr>
          <w:rFonts w:ascii="Arial Narrow" w:hAnsi="Arial Narrow"/>
          <w:sz w:val="20"/>
          <w:szCs w:val="20"/>
        </w:rPr>
        <w:t>наосуществление</w:t>
      </w:r>
      <w:proofErr w:type="spellEnd"/>
      <w:r w:rsidRPr="00D9642A">
        <w:rPr>
          <w:rFonts w:ascii="Arial Narrow" w:hAnsi="Arial Narrow"/>
          <w:sz w:val="20"/>
          <w:szCs w:val="20"/>
        </w:rPr>
        <w:t xml:space="preserve"> органами местного самоуправления Красноярского края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01.12.2014 № 7-2835 «Об отдельных мерах по обеспечению ограничения платы граждан за коммунальные услуги»,  </w:t>
      </w:r>
      <w:hyperlink r:id="rId23" w:history="1">
        <w:r w:rsidRPr="00D9642A">
          <w:rPr>
            <w:rFonts w:ascii="Arial Narrow" w:hAnsi="Arial Narrow"/>
            <w:sz w:val="20"/>
            <w:szCs w:val="20"/>
          </w:rPr>
          <w:t>Постановлением</w:t>
        </w:r>
      </w:hyperlink>
      <w:r w:rsidRPr="00D9642A">
        <w:rPr>
          <w:rFonts w:ascii="Arial Narrow" w:hAnsi="Arial Narrow"/>
          <w:sz w:val="20"/>
          <w:szCs w:val="20"/>
        </w:rPr>
        <w:t xml:space="preserve"> Правительства Красноярского края от 09.04.2015 № 165-п «О реализации отдельных мер по обеспечению ограничения платы граждан за коммунальные услуги», </w:t>
      </w:r>
      <w:r w:rsidRPr="00D9642A">
        <w:rPr>
          <w:rFonts w:ascii="Arial Narrow" w:hAnsi="Arial Narrow"/>
          <w:b/>
          <w:sz w:val="20"/>
          <w:szCs w:val="20"/>
        </w:rPr>
        <w:t>ПОСТАНОВЛЯЮ:</w:t>
      </w:r>
    </w:p>
    <w:p w:rsidR="0068731E" w:rsidRPr="00D9642A" w:rsidRDefault="0068731E" w:rsidP="0068731E">
      <w:pPr>
        <w:tabs>
          <w:tab w:val="left" w:pos="709"/>
        </w:tabs>
        <w:jc w:val="both"/>
        <w:rPr>
          <w:rFonts w:ascii="Arial Narrow" w:hAnsi="Arial Narrow"/>
          <w:color w:val="000000"/>
          <w:sz w:val="20"/>
          <w:szCs w:val="20"/>
        </w:rPr>
      </w:pPr>
      <w:r w:rsidRPr="00D9642A">
        <w:rPr>
          <w:rFonts w:ascii="Arial Narrow" w:hAnsi="Arial Narrow"/>
          <w:color w:val="000000"/>
          <w:sz w:val="20"/>
          <w:szCs w:val="20"/>
        </w:rPr>
        <w:t>1.</w:t>
      </w:r>
      <w:r w:rsidRPr="00D9642A">
        <w:rPr>
          <w:rFonts w:ascii="Arial Narrow" w:hAnsi="Arial Narrow"/>
          <w:color w:val="000000"/>
          <w:sz w:val="20"/>
          <w:szCs w:val="20"/>
        </w:rPr>
        <w:tab/>
        <w:t>Внести в приложение к постановлению Администрации Эвенкийского муниципального района  от 12.12.2024 № 619-п</w:t>
      </w:r>
      <w:r w:rsidRPr="00D9642A">
        <w:rPr>
          <w:rFonts w:ascii="Arial Narrow" w:hAnsi="Arial Narrow"/>
          <w:b/>
          <w:sz w:val="20"/>
          <w:szCs w:val="20"/>
        </w:rPr>
        <w:t>«</w:t>
      </w:r>
      <w:r w:rsidRPr="00D9642A">
        <w:rPr>
          <w:rFonts w:ascii="Arial Narrow" w:hAnsi="Arial Narrow"/>
          <w:sz w:val="20"/>
          <w:szCs w:val="20"/>
        </w:rPr>
        <w:t>Об утверждении порядка предоставления субсидии на компенсацию части платы граждан за коммунальные услуги, порядка контроля за соблюдением условий предоставления субсидии на компенсацию части платы граждан за коммунальные услуги, а также порядка возврата субсидии на компенсацию в случае нарушения условий их предоставления</w:t>
      </w:r>
      <w:r w:rsidRPr="00D9642A">
        <w:rPr>
          <w:rFonts w:ascii="Arial Narrow" w:hAnsi="Arial Narrow"/>
          <w:b/>
          <w:sz w:val="20"/>
          <w:szCs w:val="20"/>
        </w:rPr>
        <w:t>»</w:t>
      </w:r>
      <w:r w:rsidRPr="00D9642A">
        <w:rPr>
          <w:rFonts w:ascii="Arial Narrow" w:hAnsi="Arial Narrow"/>
          <w:color w:val="000000"/>
          <w:sz w:val="20"/>
          <w:szCs w:val="20"/>
        </w:rPr>
        <w:t xml:space="preserve"> (далее – Порядок) следующие изменения:</w:t>
      </w:r>
    </w:p>
    <w:p w:rsidR="0068731E" w:rsidRPr="00D9642A" w:rsidRDefault="0068731E" w:rsidP="0068731E">
      <w:pPr>
        <w:pStyle w:val="affffffff"/>
        <w:spacing w:after="0" w:line="240" w:lineRule="auto"/>
        <w:jc w:val="both"/>
        <w:rPr>
          <w:rFonts w:ascii="Arial Narrow" w:eastAsia="Calibri" w:hAnsi="Arial Narrow"/>
          <w:color w:val="000000"/>
          <w:sz w:val="20"/>
          <w:szCs w:val="20"/>
          <w:lang w:eastAsia="ru-RU"/>
        </w:rPr>
      </w:pPr>
      <w:r w:rsidRPr="00D9642A">
        <w:rPr>
          <w:rFonts w:ascii="Arial Narrow" w:eastAsia="Calibri" w:hAnsi="Arial Narrow"/>
          <w:color w:val="000000"/>
          <w:sz w:val="20"/>
          <w:szCs w:val="20"/>
          <w:lang w:eastAsia="ru-RU"/>
        </w:rPr>
        <w:t>1.1.</w:t>
      </w:r>
      <w:r w:rsidRPr="00D9642A">
        <w:rPr>
          <w:rFonts w:ascii="Arial Narrow" w:eastAsia="Calibri" w:hAnsi="Arial Narrow"/>
          <w:color w:val="000000"/>
          <w:sz w:val="20"/>
          <w:szCs w:val="20"/>
          <w:lang w:eastAsia="ru-RU"/>
        </w:rPr>
        <w:tab/>
        <w:t>Абзац 3 пункта 4.2. Порядка изложить в новой редакции:</w:t>
      </w:r>
    </w:p>
    <w:p w:rsidR="0068731E" w:rsidRPr="00D9642A" w:rsidRDefault="0068731E" w:rsidP="00E24CEE">
      <w:pPr>
        <w:pStyle w:val="affffffff"/>
        <w:spacing w:after="0" w:line="240" w:lineRule="auto"/>
        <w:ind w:firstLine="708"/>
        <w:jc w:val="both"/>
        <w:rPr>
          <w:rFonts w:ascii="Arial Narrow" w:eastAsia="Calibri" w:hAnsi="Arial Narrow"/>
          <w:color w:val="000000"/>
          <w:sz w:val="20"/>
          <w:szCs w:val="20"/>
          <w:lang w:eastAsia="ru-RU"/>
        </w:rPr>
      </w:pPr>
      <w:r w:rsidRPr="00D9642A">
        <w:rPr>
          <w:rFonts w:ascii="Arial Narrow" w:hAnsi="Arial Narrow"/>
          <w:sz w:val="20"/>
          <w:szCs w:val="20"/>
        </w:rPr>
        <w:t>«дата начала подачи и окончания приема заявок участников отбора (дата окончания приема заявок участников отбора не может быть ранее 10-го календарного дня, следующего за днем размещения объявления; заявки подаются в течение текущего финансового года, но не позднее 1 ноября текущего финансового года);»;</w:t>
      </w:r>
    </w:p>
    <w:p w:rsidR="0068731E" w:rsidRPr="00D9642A" w:rsidRDefault="0068731E" w:rsidP="0068731E">
      <w:pPr>
        <w:pStyle w:val="affffffff"/>
        <w:tabs>
          <w:tab w:val="left" w:pos="709"/>
        </w:tabs>
        <w:spacing w:after="0" w:line="240" w:lineRule="auto"/>
        <w:jc w:val="both"/>
        <w:rPr>
          <w:rFonts w:ascii="Arial Narrow" w:eastAsia="Calibri" w:hAnsi="Arial Narrow"/>
          <w:color w:val="000000"/>
          <w:sz w:val="20"/>
          <w:szCs w:val="20"/>
          <w:lang w:eastAsia="ru-RU"/>
        </w:rPr>
      </w:pPr>
      <w:r w:rsidRPr="00D9642A">
        <w:rPr>
          <w:rFonts w:ascii="Arial Narrow" w:eastAsia="Calibri" w:hAnsi="Arial Narrow"/>
          <w:color w:val="000000"/>
          <w:sz w:val="20"/>
          <w:szCs w:val="20"/>
          <w:lang w:eastAsia="ru-RU"/>
        </w:rPr>
        <w:t>1.2.</w:t>
      </w:r>
      <w:r w:rsidRPr="00D9642A">
        <w:rPr>
          <w:rFonts w:ascii="Arial Narrow" w:eastAsia="Calibri" w:hAnsi="Arial Narrow"/>
          <w:color w:val="000000"/>
          <w:sz w:val="20"/>
          <w:szCs w:val="20"/>
          <w:lang w:eastAsia="ru-RU"/>
        </w:rPr>
        <w:tab/>
        <w:t>Пункт 6.21. Порядка изложить в новой редакции:</w:t>
      </w:r>
    </w:p>
    <w:p w:rsidR="0068731E" w:rsidRPr="00D9642A" w:rsidRDefault="0068731E" w:rsidP="0068731E">
      <w:pPr>
        <w:pStyle w:val="affffffff"/>
        <w:spacing w:after="0" w:line="240" w:lineRule="auto"/>
        <w:jc w:val="both"/>
        <w:rPr>
          <w:rFonts w:ascii="Arial Narrow" w:eastAsia="Calibri" w:hAnsi="Arial Narrow"/>
          <w:color w:val="000000"/>
          <w:sz w:val="20"/>
          <w:szCs w:val="20"/>
          <w:lang w:eastAsia="ru-RU"/>
        </w:rPr>
      </w:pPr>
      <w:r w:rsidRPr="00D9642A">
        <w:rPr>
          <w:rFonts w:ascii="Arial Narrow" w:eastAsia="Calibri" w:hAnsi="Arial Narrow"/>
          <w:color w:val="000000"/>
          <w:sz w:val="20"/>
          <w:szCs w:val="20"/>
          <w:lang w:eastAsia="ru-RU"/>
        </w:rPr>
        <w:tab/>
        <w:t>«</w:t>
      </w:r>
      <w:r w:rsidRPr="00D9642A">
        <w:rPr>
          <w:rFonts w:ascii="Arial Narrow" w:hAnsi="Arial Narrow"/>
          <w:sz w:val="20"/>
          <w:szCs w:val="20"/>
        </w:rPr>
        <w:t>Соглашение, дополнительные соглашения к соглашению, предусматривающие внесение в него изменений или его расторжение, заключаются в соответствии с типовыми формами, утвержденными приказом Департамента финансов Администрации Эвенкийского муниципального района. При наличии технической возможности Соглашение, дополнительные соглашения к соглашению заключаются в государственной интегрированной информационной системе управления общественными финансами «Электронный бюджет».»;</w:t>
      </w:r>
    </w:p>
    <w:p w:rsidR="0068731E" w:rsidRPr="00D9642A" w:rsidRDefault="0068731E" w:rsidP="0068731E">
      <w:pPr>
        <w:pStyle w:val="affffffff"/>
        <w:tabs>
          <w:tab w:val="left" w:pos="709"/>
        </w:tabs>
        <w:spacing w:after="0" w:line="240" w:lineRule="auto"/>
        <w:jc w:val="both"/>
        <w:rPr>
          <w:rFonts w:ascii="Arial Narrow" w:eastAsia="Calibri" w:hAnsi="Arial Narrow"/>
          <w:color w:val="000000"/>
          <w:sz w:val="20"/>
          <w:szCs w:val="20"/>
          <w:lang w:eastAsia="ru-RU"/>
        </w:rPr>
      </w:pPr>
      <w:r w:rsidRPr="00D9642A">
        <w:rPr>
          <w:rFonts w:ascii="Arial Narrow" w:eastAsia="Calibri" w:hAnsi="Arial Narrow"/>
          <w:color w:val="000000"/>
          <w:sz w:val="20"/>
          <w:szCs w:val="20"/>
          <w:lang w:eastAsia="ru-RU"/>
        </w:rPr>
        <w:t xml:space="preserve">1.3. </w:t>
      </w:r>
      <w:r w:rsidRPr="00D9642A">
        <w:rPr>
          <w:rFonts w:ascii="Arial Narrow" w:eastAsia="Calibri" w:hAnsi="Arial Narrow"/>
          <w:color w:val="000000"/>
          <w:sz w:val="20"/>
          <w:szCs w:val="20"/>
          <w:lang w:eastAsia="ru-RU"/>
        </w:rPr>
        <w:tab/>
        <w:t>Пункт 6.23. Порядка изложить в новой редакции:</w:t>
      </w:r>
    </w:p>
    <w:p w:rsidR="0068731E" w:rsidRPr="00D9642A" w:rsidRDefault="0068731E" w:rsidP="0068731E">
      <w:pPr>
        <w:tabs>
          <w:tab w:val="left" w:pos="709"/>
        </w:tabs>
        <w:autoSpaceDE w:val="0"/>
        <w:autoSpaceDN w:val="0"/>
        <w:adjustRightInd w:val="0"/>
        <w:jc w:val="both"/>
        <w:rPr>
          <w:rFonts w:ascii="Arial Narrow" w:hAnsi="Arial Narrow"/>
          <w:sz w:val="20"/>
          <w:szCs w:val="20"/>
          <w:highlight w:val="lightGray"/>
        </w:rPr>
      </w:pPr>
      <w:r w:rsidRPr="00D9642A">
        <w:rPr>
          <w:rFonts w:ascii="Arial Narrow" w:hAnsi="Arial Narrow"/>
          <w:color w:val="000000"/>
          <w:sz w:val="20"/>
          <w:szCs w:val="20"/>
        </w:rPr>
        <w:lastRenderedPageBreak/>
        <w:tab/>
        <w:t>«</w:t>
      </w:r>
      <w:r w:rsidRPr="00D9642A">
        <w:rPr>
          <w:rFonts w:ascii="Arial Narrow" w:hAnsi="Arial Narrow"/>
          <w:sz w:val="20"/>
          <w:szCs w:val="20"/>
        </w:rPr>
        <w:t>6.23. Главный распорядитель бюджетных средств в срок не позднее 15-го рабочего дня, следующего за днем признания заявителя победителем (получателем) субсидии, направляет для подписания получателю субсидии проект Соглашения.</w:t>
      </w:r>
    </w:p>
    <w:p w:rsidR="0068731E" w:rsidRPr="00D9642A" w:rsidRDefault="0068731E" w:rsidP="0068731E">
      <w:pPr>
        <w:tabs>
          <w:tab w:val="left" w:pos="709"/>
        </w:tabs>
        <w:autoSpaceDE w:val="0"/>
        <w:autoSpaceDN w:val="0"/>
        <w:adjustRightInd w:val="0"/>
        <w:jc w:val="both"/>
        <w:rPr>
          <w:rFonts w:ascii="Arial Narrow" w:hAnsi="Arial Narrow"/>
          <w:sz w:val="20"/>
          <w:szCs w:val="20"/>
        </w:rPr>
      </w:pPr>
      <w:r w:rsidRPr="00D9642A">
        <w:rPr>
          <w:rFonts w:ascii="Arial Narrow" w:hAnsi="Arial Narrow"/>
          <w:sz w:val="20"/>
          <w:szCs w:val="20"/>
        </w:rPr>
        <w:tab/>
        <w:t>Получатель субсидии подписывает проект Соглашения и направляет его Главному распорядителю бюджетных средств в течение 3-х рабочих дней со дня, следующего за днем получения проекта Соглашения.</w:t>
      </w:r>
    </w:p>
    <w:p w:rsidR="0068731E" w:rsidRPr="00D9642A" w:rsidRDefault="0068731E" w:rsidP="0068731E">
      <w:pPr>
        <w:autoSpaceDE w:val="0"/>
        <w:autoSpaceDN w:val="0"/>
        <w:jc w:val="both"/>
        <w:rPr>
          <w:rFonts w:ascii="Arial Narrow" w:hAnsi="Arial Narrow"/>
          <w:sz w:val="20"/>
          <w:szCs w:val="20"/>
        </w:rPr>
      </w:pPr>
      <w:r w:rsidRPr="00D9642A">
        <w:rPr>
          <w:rFonts w:ascii="Arial Narrow" w:hAnsi="Arial Narrow"/>
          <w:sz w:val="20"/>
          <w:szCs w:val="20"/>
        </w:rPr>
        <w:tab/>
        <w:t xml:space="preserve">В случае заключения Соглашения в государственной интегрированной информационной системе управления общественными финансами «Электронный бюджет» Главный распорядитель бюджетных средств в срок не позднее 1 рабочего дня, следующего за днем признания заявителя победителем (получателем) субсидии, направляет получателю субсидии проект Соглашения для подписания. </w:t>
      </w:r>
    </w:p>
    <w:p w:rsidR="0068731E" w:rsidRPr="00D9642A" w:rsidRDefault="00E24CEE" w:rsidP="0068731E">
      <w:pPr>
        <w:tabs>
          <w:tab w:val="left" w:pos="709"/>
        </w:tabs>
        <w:autoSpaceDE w:val="0"/>
        <w:autoSpaceDN w:val="0"/>
        <w:adjustRightInd w:val="0"/>
        <w:jc w:val="both"/>
        <w:rPr>
          <w:rFonts w:ascii="Arial Narrow" w:hAnsi="Arial Narrow"/>
          <w:sz w:val="20"/>
          <w:szCs w:val="20"/>
        </w:rPr>
      </w:pPr>
      <w:r>
        <w:rPr>
          <w:rFonts w:ascii="Arial Narrow" w:hAnsi="Arial Narrow"/>
          <w:sz w:val="20"/>
          <w:szCs w:val="20"/>
        </w:rPr>
        <w:tab/>
      </w:r>
      <w:r w:rsidR="0068731E" w:rsidRPr="00D9642A">
        <w:rPr>
          <w:rFonts w:ascii="Arial Narrow" w:hAnsi="Arial Narrow"/>
          <w:sz w:val="20"/>
          <w:szCs w:val="20"/>
        </w:rPr>
        <w:t>Получатель субсидии в течение 3-х рабочих дней со дня, следующего за днем получения проекта Соглашения, подписывает проект соглашения электронной подписью, который в автоматическом режиме в системе «Электронный бюджет» поступает главному распорядителю для подписания.</w:t>
      </w:r>
    </w:p>
    <w:p w:rsidR="0068731E" w:rsidRPr="00D9642A" w:rsidRDefault="0068731E" w:rsidP="0068731E">
      <w:pPr>
        <w:pStyle w:val="ConsPlusNormal"/>
        <w:ind w:firstLine="708"/>
        <w:jc w:val="both"/>
        <w:rPr>
          <w:rFonts w:ascii="Arial Narrow" w:hAnsi="Arial Narrow"/>
        </w:rPr>
      </w:pPr>
      <w:r w:rsidRPr="00D9642A">
        <w:rPr>
          <w:rFonts w:ascii="Arial Narrow" w:hAnsi="Arial Narrow"/>
        </w:rPr>
        <w:t>В случае не направления получателем субсидии подписанного Соглашения в последний день указанного срока, он признается уклонившимся от заключения соглашения.</w:t>
      </w:r>
      <w:r w:rsidRPr="00D9642A">
        <w:rPr>
          <w:rFonts w:ascii="Arial Narrow" w:hAnsi="Arial Narrow" w:cs="Times New Roman"/>
        </w:rPr>
        <w:t>»</w:t>
      </w:r>
      <w:r w:rsidRPr="00D9642A">
        <w:rPr>
          <w:rFonts w:ascii="Arial Narrow" w:hAnsi="Arial Narrow"/>
        </w:rPr>
        <w:t>.</w:t>
      </w:r>
    </w:p>
    <w:p w:rsidR="0068731E" w:rsidRPr="00D9642A" w:rsidRDefault="0068731E" w:rsidP="0068731E">
      <w:pPr>
        <w:tabs>
          <w:tab w:val="left" w:pos="720"/>
        </w:tabs>
        <w:jc w:val="both"/>
        <w:rPr>
          <w:rFonts w:ascii="Arial Narrow" w:hAnsi="Arial Narrow"/>
          <w:sz w:val="20"/>
          <w:szCs w:val="20"/>
        </w:rPr>
      </w:pPr>
      <w:r w:rsidRPr="00D9642A">
        <w:rPr>
          <w:rFonts w:ascii="Arial Narrow" w:hAnsi="Arial Narrow"/>
          <w:sz w:val="20"/>
          <w:szCs w:val="20"/>
        </w:rPr>
        <w:t>2.</w:t>
      </w:r>
      <w:r w:rsidRPr="00D9642A">
        <w:rPr>
          <w:rFonts w:ascii="Arial Narrow" w:hAnsi="Arial Narrow"/>
          <w:sz w:val="20"/>
          <w:szCs w:val="20"/>
        </w:rPr>
        <w:tab/>
        <w:t>Контроль исполнения настоящего постановления возложить на Первого заместителя Главы Эвенкийского муниципального района И.С. </w:t>
      </w:r>
      <w:proofErr w:type="spellStart"/>
      <w:r w:rsidRPr="00D9642A">
        <w:rPr>
          <w:rFonts w:ascii="Arial Narrow" w:hAnsi="Arial Narrow"/>
          <w:sz w:val="20"/>
          <w:szCs w:val="20"/>
        </w:rPr>
        <w:t>Огольцова</w:t>
      </w:r>
      <w:proofErr w:type="spellEnd"/>
      <w:r w:rsidRPr="00D9642A">
        <w:rPr>
          <w:rFonts w:ascii="Arial Narrow" w:hAnsi="Arial Narrow"/>
          <w:sz w:val="20"/>
          <w:szCs w:val="20"/>
        </w:rPr>
        <w:t>.</w:t>
      </w:r>
    </w:p>
    <w:p w:rsidR="0068731E" w:rsidRPr="00D9642A" w:rsidRDefault="0068731E" w:rsidP="0068731E">
      <w:pPr>
        <w:pStyle w:val="affffffff"/>
        <w:spacing w:after="0" w:line="100" w:lineRule="atLeast"/>
        <w:jc w:val="both"/>
        <w:rPr>
          <w:rFonts w:ascii="Arial Narrow" w:hAnsi="Arial Narrow"/>
          <w:sz w:val="20"/>
          <w:szCs w:val="20"/>
          <w:lang w:eastAsia="ru-RU"/>
        </w:rPr>
      </w:pPr>
      <w:r w:rsidRPr="00D9642A">
        <w:rPr>
          <w:rFonts w:ascii="Arial Narrow" w:hAnsi="Arial Narrow"/>
          <w:sz w:val="20"/>
          <w:szCs w:val="20"/>
          <w:lang w:eastAsia="ru-RU"/>
        </w:rPr>
        <w:t>3.</w:t>
      </w:r>
      <w:r w:rsidRPr="00D9642A">
        <w:rPr>
          <w:rFonts w:ascii="Arial Narrow" w:hAnsi="Arial Narrow"/>
          <w:sz w:val="20"/>
          <w:szCs w:val="20"/>
          <w:lang w:eastAsia="ru-RU"/>
        </w:rPr>
        <w:tab/>
      </w:r>
      <w:r w:rsidRPr="00D9642A">
        <w:rPr>
          <w:rFonts w:ascii="Arial Narrow" w:hAnsi="Arial Narrow"/>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Эвенкийского муниципального района в сети «Интернет» по адресу: http://evenkya.gosuslugi.ru.</w:t>
      </w:r>
    </w:p>
    <w:p w:rsidR="0068731E" w:rsidRPr="00D9642A" w:rsidRDefault="0068731E" w:rsidP="0068731E">
      <w:pPr>
        <w:tabs>
          <w:tab w:val="left" w:pos="720"/>
        </w:tabs>
        <w:ind w:firstLine="709"/>
        <w:jc w:val="both"/>
        <w:rPr>
          <w:rFonts w:ascii="Arial Narrow" w:hAnsi="Arial Narrow"/>
          <w:sz w:val="20"/>
          <w:szCs w:val="20"/>
        </w:rPr>
      </w:pPr>
    </w:p>
    <w:p w:rsidR="0068731E" w:rsidRPr="00D9642A" w:rsidRDefault="0068731E" w:rsidP="00E24CEE">
      <w:pPr>
        <w:tabs>
          <w:tab w:val="left" w:pos="0"/>
        </w:tabs>
        <w:jc w:val="both"/>
        <w:rPr>
          <w:rFonts w:ascii="Arial Narrow" w:hAnsi="Arial Narrow"/>
          <w:sz w:val="20"/>
          <w:szCs w:val="20"/>
        </w:rPr>
      </w:pPr>
      <w:r w:rsidRPr="00D9642A">
        <w:rPr>
          <w:rFonts w:ascii="Arial Narrow" w:hAnsi="Arial Narrow"/>
          <w:sz w:val="20"/>
          <w:szCs w:val="20"/>
        </w:rPr>
        <w:t>Глава</w:t>
      </w:r>
    </w:p>
    <w:p w:rsidR="0068731E" w:rsidRDefault="0068731E" w:rsidP="00E24CEE">
      <w:pPr>
        <w:jc w:val="both"/>
        <w:rPr>
          <w:rFonts w:ascii="Arial Narrow" w:hAnsi="Arial Narrow"/>
          <w:sz w:val="20"/>
          <w:szCs w:val="20"/>
        </w:rPr>
      </w:pPr>
      <w:r w:rsidRPr="00D9642A">
        <w:rPr>
          <w:rFonts w:ascii="Arial Narrow" w:hAnsi="Arial Narrow"/>
          <w:sz w:val="20"/>
          <w:szCs w:val="20"/>
        </w:rPr>
        <w:t xml:space="preserve">Эвенкийского муниципального района                          </w:t>
      </w:r>
      <w:r w:rsidR="00E24CEE">
        <w:rPr>
          <w:rFonts w:ascii="Arial Narrow" w:hAnsi="Arial Narrow"/>
          <w:sz w:val="20"/>
          <w:szCs w:val="20"/>
        </w:rPr>
        <w:t xml:space="preserve">                           </w:t>
      </w:r>
      <w:r w:rsidRPr="00D9642A">
        <w:rPr>
          <w:rFonts w:ascii="Arial Narrow" w:hAnsi="Arial Narrow"/>
          <w:sz w:val="20"/>
          <w:szCs w:val="20"/>
        </w:rPr>
        <w:t xml:space="preserve">          </w:t>
      </w:r>
      <w:r>
        <w:rPr>
          <w:rFonts w:ascii="Arial Narrow" w:hAnsi="Arial Narrow"/>
          <w:sz w:val="20"/>
          <w:szCs w:val="20"/>
        </w:rPr>
        <w:t xml:space="preserve">п/п                                                       </w:t>
      </w:r>
      <w:r w:rsidRPr="00D9642A">
        <w:rPr>
          <w:rFonts w:ascii="Arial Narrow" w:hAnsi="Arial Narrow"/>
          <w:sz w:val="20"/>
          <w:szCs w:val="20"/>
        </w:rPr>
        <w:t xml:space="preserve">     А.Ю. Черкасов</w:t>
      </w:r>
    </w:p>
    <w:p w:rsidR="0068731E" w:rsidRPr="00D9642A" w:rsidRDefault="0068731E" w:rsidP="0068731E">
      <w:pPr>
        <w:keepNext/>
        <w:spacing w:before="240" w:after="60"/>
        <w:jc w:val="center"/>
        <w:outlineLvl w:val="2"/>
        <w:rPr>
          <w:rFonts w:ascii="Arial Narrow" w:hAnsi="Arial Narrow"/>
          <w:b/>
          <w:bCs/>
          <w:spacing w:val="30"/>
          <w:sz w:val="20"/>
          <w:szCs w:val="20"/>
        </w:rPr>
      </w:pPr>
      <w:r w:rsidRPr="00D9642A">
        <w:rPr>
          <w:rFonts w:ascii="Arial Narrow" w:hAnsi="Arial Narrow"/>
          <w:b/>
          <w:bCs/>
          <w:spacing w:val="30"/>
          <w:sz w:val="20"/>
          <w:szCs w:val="20"/>
        </w:rPr>
        <w:t>АДМИНИСТРАЦИЯ</w:t>
      </w:r>
    </w:p>
    <w:p w:rsidR="0068731E" w:rsidRPr="00D9642A" w:rsidRDefault="0068731E" w:rsidP="0068731E">
      <w:pPr>
        <w:keepNext/>
        <w:jc w:val="center"/>
        <w:outlineLvl w:val="1"/>
        <w:rPr>
          <w:rFonts w:ascii="Arial Narrow" w:hAnsi="Arial Narrow"/>
          <w:b/>
          <w:spacing w:val="60"/>
          <w:sz w:val="20"/>
          <w:szCs w:val="20"/>
        </w:rPr>
      </w:pPr>
      <w:r w:rsidRPr="00D9642A">
        <w:rPr>
          <w:rFonts w:ascii="Arial Narrow" w:hAnsi="Arial Narrow"/>
          <w:b/>
          <w:spacing w:val="60"/>
          <w:sz w:val="20"/>
          <w:szCs w:val="20"/>
        </w:rPr>
        <w:t>Эвенкийского муниципального района</w:t>
      </w:r>
    </w:p>
    <w:p w:rsidR="0068731E" w:rsidRPr="00D9642A" w:rsidRDefault="0068731E" w:rsidP="0068731E">
      <w:pPr>
        <w:jc w:val="center"/>
        <w:rPr>
          <w:rFonts w:ascii="Arial Narrow" w:hAnsi="Arial Narrow"/>
          <w:b/>
          <w:sz w:val="20"/>
          <w:szCs w:val="20"/>
        </w:rPr>
      </w:pPr>
      <w:r w:rsidRPr="00D9642A">
        <w:rPr>
          <w:rFonts w:ascii="Arial Narrow" w:hAnsi="Arial Narrow"/>
          <w:b/>
          <w:sz w:val="20"/>
          <w:szCs w:val="20"/>
        </w:rPr>
        <w:t>Красноярского края</w:t>
      </w:r>
    </w:p>
    <w:p w:rsidR="0068731E" w:rsidRPr="00D9642A" w:rsidRDefault="0068731E" w:rsidP="0068731E">
      <w:pPr>
        <w:jc w:val="center"/>
        <w:rPr>
          <w:rFonts w:ascii="Arial Narrow" w:hAnsi="Arial Narrow"/>
          <w:b/>
          <w:sz w:val="20"/>
          <w:szCs w:val="20"/>
        </w:rPr>
      </w:pPr>
      <w:r w:rsidRPr="00D9642A">
        <w:rPr>
          <w:rFonts w:ascii="Arial Narrow" w:hAnsi="Arial Narrow"/>
          <w:noProof/>
          <w:sz w:val="20"/>
          <w:szCs w:val="20"/>
        </w:rPr>
        <mc:AlternateContent>
          <mc:Choice Requires="wps">
            <w:drawing>
              <wp:anchor distT="4294967294" distB="4294967294" distL="114300" distR="114300" simplePos="0" relativeHeight="251681280" behindDoc="0" locked="0" layoutInCell="0" allowOverlap="1">
                <wp:simplePos x="0" y="0"/>
                <wp:positionH relativeFrom="column">
                  <wp:posOffset>106680</wp:posOffset>
                </wp:positionH>
                <wp:positionV relativeFrom="paragraph">
                  <wp:posOffset>93344</wp:posOffset>
                </wp:positionV>
                <wp:extent cx="5486400" cy="0"/>
                <wp:effectExtent l="0" t="19050" r="19050" b="19050"/>
                <wp:wrapTopAndBottom/>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2CE225" id="Прямая соединительная линия 20" o:spid="_x0000_s1026" style="position:absolute;z-index:251681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cohVAIAAGYEAAAOAAAAZHJzL2Uyb0RvYy54bWysVN1u0zAUvkfiHazcd0m6rHTR0gk1LTcD&#10;Jm08gGs7jYVjW7bXtEJIsGukPgKvwAVIkwY8Q/pGHLs/2uAGIXLhHPuc8+U73znO2fmyEWjBjOVK&#10;FlF6lESISaIol/MienM97Q0jZB2WFAslWRGtmI3OR0+fnLU6Z31VK0GZQQAibd7qIqqd03kcW1Kz&#10;BtsjpZkEZ6VMgx1szTymBreA3oi4nySDuFWGaqMIsxZOy60zGgX8qmLEva4qyxwSRQTcXFhNWGd+&#10;jUdnOJ8brGtOdjTwP7BoMJfw0QNUiR1GN4b/AdVwYpRVlTsiqolVVXHCQg1QTZr8Vs1VjTULtYA4&#10;Vh9ksv8PlrxaXBrEaRH1QR6JG+hR93nzYbPuvndfNmu0+dj97L51X7u77kd3t7kF+37zCWzv7O53&#10;x2sE6aBlq20OkGN5abwaZCmv9IUiby2SalxjOWehpuuVhu+kPiN+lOI3VgOjWftSUYjBN04FYZeV&#10;aTwkSIaWoX+rQ//Y0iEChyfZcJAlUAfZ+2Kc7xO1se4FUw3yRhEJLr20OMeLC+s8EZzvQ/yxVFMu&#10;RBgPIVFbRMfDNEA3GsSiMxGSrRKc+kCfYs18NhYGLbAftvCECsHzMMyoG0kDcM0wnexsh7nY2kBE&#10;SI8HZQG1nbWdpnenyelkOBlmvaw/mPSypCx7z6fjrDeYps9OyuNyPC7T955amuU1p5RJz24/2Wn2&#10;d5Ozu2PbmTzM9kGS+DF60A7I7t+BdOirb+V2KGaKri7Nvt8wzCF4d/H8bXm4B/vh72H0CwAA//8D&#10;AFBLAwQUAAYACAAAACEAhAkGldsAAAAIAQAADwAAAGRycy9kb3ducmV2LnhtbEyPQU/DMAyF70j8&#10;h8hI3FgCQqOUptOYNKEJLgx+QNZ4bbXGqRpva/89RhzYyXrvWc+fi8UYOnXCIbWRLNzPDCikKvqW&#10;agvfX+u7DFRiR951kdDChAkW5fVV4XIfz/SJpy3XSkoo5c5Cw9znWqeqweDSLPZIku3jEByLHGrt&#10;B3eW8tDpB2PmOriW5ELjelw1WB22x2CBD+bt/dWtp2XYb7h+nqqwWX1Ye3szLl9AMY78vwy/+IIO&#10;pTDt4pF8Up3ouZCzzMcnUJJnmRFj92fostCXD5Q/AAAA//8DAFBLAQItABQABgAIAAAAIQC2gziS&#10;/gAAAOEBAAATAAAAAAAAAAAAAAAAAAAAAABbQ29udGVudF9UeXBlc10ueG1sUEsBAi0AFAAGAAgA&#10;AAAhADj9If/WAAAAlAEAAAsAAAAAAAAAAAAAAAAALwEAAF9yZWxzLy5yZWxzUEsBAi0AFAAGAAgA&#10;AAAhAGrZyiFUAgAAZgQAAA4AAAAAAAAAAAAAAAAALgIAAGRycy9lMm9Eb2MueG1sUEsBAi0AFAAG&#10;AAgAAAAhAIQJBpXbAAAACAEAAA8AAAAAAAAAAAAAAAAArgQAAGRycy9kb3ducmV2LnhtbFBLBQYA&#10;AAAABAAEAPMAAAC2BQAAAAA=&#10;" o:allowincell="f" strokeweight="3pt">
                <v:stroke linestyle="thinThin"/>
                <w10:wrap type="topAndBottom"/>
              </v:line>
            </w:pict>
          </mc:Fallback>
        </mc:AlternateContent>
      </w:r>
      <w:r w:rsidRPr="00D9642A">
        <w:rPr>
          <w:rFonts w:ascii="Arial Narrow" w:hAnsi="Arial Narrow"/>
          <w:b/>
          <w:w w:val="80"/>
          <w:position w:val="4"/>
          <w:sz w:val="20"/>
          <w:szCs w:val="20"/>
        </w:rPr>
        <w:t>ПОСТАНОВЛЕНИЕ</w:t>
      </w:r>
    </w:p>
    <w:p w:rsidR="0068731E" w:rsidRPr="00D9642A" w:rsidRDefault="0068731E" w:rsidP="0068731E">
      <w:pPr>
        <w:rPr>
          <w:rFonts w:ascii="Arial Narrow" w:hAnsi="Arial Narrow"/>
          <w:sz w:val="20"/>
          <w:szCs w:val="20"/>
        </w:rPr>
      </w:pPr>
    </w:p>
    <w:p w:rsidR="0068731E" w:rsidRPr="00D9642A" w:rsidRDefault="0068731E" w:rsidP="00E24CEE">
      <w:pPr>
        <w:autoSpaceDE w:val="0"/>
        <w:autoSpaceDN w:val="0"/>
        <w:adjustRightInd w:val="0"/>
        <w:jc w:val="both"/>
        <w:outlineLvl w:val="0"/>
        <w:rPr>
          <w:rFonts w:ascii="Arial Narrow" w:hAnsi="Arial Narrow"/>
          <w:b/>
          <w:bCs/>
          <w:sz w:val="20"/>
          <w:szCs w:val="20"/>
        </w:rPr>
      </w:pPr>
      <w:r w:rsidRPr="00D9642A">
        <w:rPr>
          <w:rFonts w:ascii="Arial Narrow" w:hAnsi="Arial Narrow"/>
          <w:sz w:val="20"/>
          <w:szCs w:val="20"/>
        </w:rPr>
        <w:t>«</w:t>
      </w:r>
      <w:r>
        <w:rPr>
          <w:rFonts w:ascii="Arial Narrow" w:hAnsi="Arial Narrow"/>
          <w:sz w:val="20"/>
          <w:szCs w:val="20"/>
        </w:rPr>
        <w:t>19</w:t>
      </w:r>
      <w:r w:rsidRPr="00D9642A">
        <w:rPr>
          <w:rFonts w:ascii="Arial Narrow" w:hAnsi="Arial Narrow"/>
          <w:sz w:val="20"/>
          <w:szCs w:val="20"/>
        </w:rPr>
        <w:t xml:space="preserve">» </w:t>
      </w:r>
      <w:r>
        <w:rPr>
          <w:rFonts w:ascii="Arial Narrow" w:hAnsi="Arial Narrow"/>
          <w:sz w:val="20"/>
          <w:szCs w:val="20"/>
        </w:rPr>
        <w:t>02</w:t>
      </w:r>
      <w:r w:rsidRPr="00D9642A">
        <w:rPr>
          <w:rFonts w:ascii="Arial Narrow" w:hAnsi="Arial Narrow"/>
          <w:sz w:val="20"/>
          <w:szCs w:val="20"/>
        </w:rPr>
        <w:t xml:space="preserve"> 2025                             </w:t>
      </w:r>
      <w:r>
        <w:rPr>
          <w:rFonts w:ascii="Arial Narrow" w:hAnsi="Arial Narrow"/>
          <w:sz w:val="20"/>
          <w:szCs w:val="20"/>
        </w:rPr>
        <w:t xml:space="preserve">                                          </w:t>
      </w:r>
      <w:r w:rsidR="00E24CEE">
        <w:rPr>
          <w:rFonts w:ascii="Arial Narrow" w:hAnsi="Arial Narrow"/>
          <w:sz w:val="20"/>
          <w:szCs w:val="20"/>
        </w:rPr>
        <w:t xml:space="preserve">              </w:t>
      </w:r>
      <w:r>
        <w:rPr>
          <w:rFonts w:ascii="Arial Narrow" w:hAnsi="Arial Narrow"/>
          <w:sz w:val="20"/>
          <w:szCs w:val="20"/>
        </w:rPr>
        <w:t xml:space="preserve"> </w:t>
      </w:r>
      <w:r w:rsidRPr="00D9642A">
        <w:rPr>
          <w:rFonts w:ascii="Arial Narrow" w:hAnsi="Arial Narrow"/>
          <w:sz w:val="20"/>
          <w:szCs w:val="20"/>
        </w:rPr>
        <w:t xml:space="preserve"> п. Тура                                      </w:t>
      </w:r>
      <w:r>
        <w:rPr>
          <w:rFonts w:ascii="Arial Narrow" w:hAnsi="Arial Narrow"/>
          <w:sz w:val="20"/>
          <w:szCs w:val="20"/>
        </w:rPr>
        <w:t xml:space="preserve">                                    </w:t>
      </w:r>
      <w:r w:rsidRPr="00D9642A">
        <w:rPr>
          <w:rFonts w:ascii="Arial Narrow" w:hAnsi="Arial Narrow"/>
          <w:sz w:val="20"/>
          <w:szCs w:val="20"/>
        </w:rPr>
        <w:t xml:space="preserve">    </w:t>
      </w:r>
      <w:r>
        <w:rPr>
          <w:rFonts w:ascii="Arial Narrow" w:hAnsi="Arial Narrow"/>
          <w:sz w:val="20"/>
          <w:szCs w:val="20"/>
        </w:rPr>
        <w:t xml:space="preserve"> </w:t>
      </w:r>
      <w:r w:rsidRPr="00D9642A">
        <w:rPr>
          <w:rFonts w:ascii="Arial Narrow" w:hAnsi="Arial Narrow"/>
          <w:sz w:val="20"/>
          <w:szCs w:val="20"/>
        </w:rPr>
        <w:t xml:space="preserve">     №</w:t>
      </w:r>
      <w:r>
        <w:rPr>
          <w:rFonts w:ascii="Arial Narrow" w:hAnsi="Arial Narrow"/>
          <w:sz w:val="20"/>
          <w:szCs w:val="20"/>
        </w:rPr>
        <w:t xml:space="preserve"> 96</w:t>
      </w:r>
      <w:r w:rsidRPr="00D9642A">
        <w:rPr>
          <w:rFonts w:ascii="Arial Narrow" w:hAnsi="Arial Narrow"/>
          <w:sz w:val="20"/>
          <w:szCs w:val="20"/>
        </w:rPr>
        <w:t>-п</w:t>
      </w:r>
    </w:p>
    <w:p w:rsidR="0068731E" w:rsidRPr="00D9642A" w:rsidRDefault="0068731E" w:rsidP="0068731E">
      <w:pPr>
        <w:tabs>
          <w:tab w:val="left" w:pos="709"/>
        </w:tabs>
        <w:autoSpaceDE w:val="0"/>
        <w:autoSpaceDN w:val="0"/>
        <w:adjustRightInd w:val="0"/>
        <w:jc w:val="both"/>
        <w:rPr>
          <w:rFonts w:ascii="Arial Narrow" w:hAnsi="Arial Narrow"/>
          <w:bCs/>
          <w:sz w:val="20"/>
          <w:szCs w:val="20"/>
        </w:rPr>
      </w:pPr>
    </w:p>
    <w:p w:rsidR="0068731E" w:rsidRPr="00D9642A" w:rsidRDefault="0068731E" w:rsidP="00E24CEE">
      <w:pPr>
        <w:tabs>
          <w:tab w:val="left" w:pos="709"/>
        </w:tabs>
        <w:autoSpaceDE w:val="0"/>
        <w:autoSpaceDN w:val="0"/>
        <w:adjustRightInd w:val="0"/>
        <w:jc w:val="center"/>
        <w:rPr>
          <w:rFonts w:ascii="Arial Narrow" w:hAnsi="Arial Narrow"/>
          <w:b/>
          <w:sz w:val="20"/>
          <w:szCs w:val="20"/>
          <w:shd w:val="clear" w:color="auto" w:fill="FFFFFF"/>
        </w:rPr>
      </w:pPr>
      <w:r w:rsidRPr="00D9642A">
        <w:rPr>
          <w:rFonts w:ascii="Arial Narrow" w:hAnsi="Arial Narrow"/>
          <w:b/>
          <w:sz w:val="20"/>
          <w:szCs w:val="20"/>
          <w:shd w:val="clear" w:color="auto" w:fill="FFFFFF"/>
        </w:rPr>
        <w:t>О внесении изменений в постановление Администрации Эвенкийского муниципального района от 25.10.2024 № 518-п «Об утверждении порядка предоставления энергоснабжающим организациям компенсации выпадающих доходов, порядка контроля за использованием средств компенсации и возврата в случае нарушения условий их предоставления»</w:t>
      </w:r>
    </w:p>
    <w:p w:rsidR="0068731E" w:rsidRPr="00D9642A" w:rsidRDefault="0068731E" w:rsidP="0068731E">
      <w:pPr>
        <w:tabs>
          <w:tab w:val="left" w:pos="709"/>
        </w:tabs>
        <w:autoSpaceDE w:val="0"/>
        <w:autoSpaceDN w:val="0"/>
        <w:adjustRightInd w:val="0"/>
        <w:ind w:firstLine="709"/>
        <w:jc w:val="center"/>
        <w:rPr>
          <w:rFonts w:ascii="Arial Narrow" w:hAnsi="Arial Narrow"/>
          <w:b/>
          <w:sz w:val="20"/>
          <w:szCs w:val="20"/>
          <w:shd w:val="clear" w:color="auto" w:fill="FFFFFF"/>
        </w:rPr>
      </w:pPr>
    </w:p>
    <w:p w:rsidR="0068731E" w:rsidRPr="00D9642A" w:rsidRDefault="0068731E" w:rsidP="0068731E">
      <w:pPr>
        <w:tabs>
          <w:tab w:val="left" w:pos="709"/>
        </w:tabs>
        <w:autoSpaceDE w:val="0"/>
        <w:autoSpaceDN w:val="0"/>
        <w:adjustRightInd w:val="0"/>
        <w:ind w:firstLine="709"/>
        <w:jc w:val="both"/>
        <w:rPr>
          <w:rFonts w:ascii="Arial Narrow" w:hAnsi="Arial Narrow"/>
          <w:bCs/>
          <w:sz w:val="20"/>
          <w:szCs w:val="20"/>
        </w:rPr>
      </w:pPr>
      <w:r w:rsidRPr="00D9642A">
        <w:rPr>
          <w:rFonts w:ascii="Arial Narrow" w:hAnsi="Arial Narrow"/>
          <w:bCs/>
          <w:sz w:val="20"/>
          <w:szCs w:val="20"/>
        </w:rPr>
        <w:t xml:space="preserve">В соответствии со </w:t>
      </w:r>
      <w:r w:rsidRPr="00D9642A">
        <w:rPr>
          <w:rFonts w:ascii="Arial Narrow" w:hAnsi="Arial Narrow"/>
          <w:sz w:val="20"/>
          <w:szCs w:val="20"/>
        </w:rPr>
        <w:t>ст. 78, 78.5 Бюджетного кодекса Российской Федерации,</w:t>
      </w:r>
      <w:r w:rsidRPr="00D9642A">
        <w:rPr>
          <w:rFonts w:ascii="Arial Narrow" w:hAnsi="Arial Narrow"/>
          <w:bCs/>
          <w:sz w:val="20"/>
          <w:szCs w:val="20"/>
        </w:rPr>
        <w:t xml:space="preserve"> </w:t>
      </w:r>
      <w:r w:rsidRPr="00D9642A">
        <w:rPr>
          <w:rFonts w:ascii="Arial Narrow" w:hAnsi="Arial Narrow"/>
          <w:sz w:val="20"/>
          <w:szCs w:val="20"/>
        </w:rPr>
        <w:t xml:space="preserve">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Российской Федерации от 25.10.2023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w:t>
      </w:r>
      <w:r w:rsidRPr="00D9642A">
        <w:rPr>
          <w:rFonts w:ascii="Arial Narrow" w:hAnsi="Arial Narrow"/>
          <w:bCs/>
          <w:sz w:val="20"/>
          <w:szCs w:val="20"/>
        </w:rPr>
        <w:t xml:space="preserve">Законом Красноярского края от 20.12.2012 № 3-961 «О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w:t>
      </w:r>
      <w:hyperlink r:id="rId24" w:history="1">
        <w:r w:rsidRPr="00D9642A">
          <w:rPr>
            <w:rFonts w:ascii="Arial Narrow" w:hAnsi="Arial Narrow"/>
            <w:bCs/>
            <w:sz w:val="20"/>
            <w:szCs w:val="20"/>
          </w:rPr>
          <w:t>Законом</w:t>
        </w:r>
      </w:hyperlink>
      <w:r w:rsidRPr="00D9642A">
        <w:rPr>
          <w:rFonts w:ascii="Arial Narrow" w:hAnsi="Arial Narrow"/>
          <w:bCs/>
          <w:sz w:val="20"/>
          <w:szCs w:val="20"/>
        </w:rPr>
        <w:t xml:space="preserve"> Красноярского края от 20.12.2012 № 3-963 «О наделении органов местного</w:t>
      </w:r>
      <w:r w:rsidRPr="00D9642A">
        <w:rPr>
          <w:rFonts w:ascii="Arial Narrow" w:hAnsi="Arial Narrow"/>
          <w:sz w:val="20"/>
          <w:szCs w:val="20"/>
        </w:rPr>
        <w:t xml:space="preserve"> самоуправления муниципальных районов края отдельными государственными полномочиями по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Постановлением Правительства Красноярского края от 20.02.2013 № 43-п «О</w:t>
      </w:r>
      <w:r w:rsidRPr="00D9642A">
        <w:rPr>
          <w:rFonts w:ascii="Arial Narrow" w:hAnsi="Arial Narrow"/>
          <w:bCs/>
          <w:sz w:val="20"/>
          <w:szCs w:val="20"/>
        </w:rPr>
        <w:t xml:space="preserve"> реализации Закона Красноярского края «О компенсации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w:t>
      </w:r>
      <w:r w:rsidRPr="00D9642A">
        <w:rPr>
          <w:rFonts w:ascii="Arial Narrow" w:hAnsi="Arial Narrow"/>
          <w:sz w:val="20"/>
          <w:szCs w:val="20"/>
        </w:rPr>
        <w:t>Постановлением Правительства Красноярского края</w:t>
      </w:r>
      <w:r w:rsidRPr="00D9642A">
        <w:rPr>
          <w:rFonts w:ascii="Arial Narrow" w:hAnsi="Arial Narrow"/>
          <w:bCs/>
          <w:sz w:val="20"/>
          <w:szCs w:val="20"/>
        </w:rPr>
        <w:t xml:space="preserve"> от 20.02.2013 № 47-п</w:t>
      </w:r>
      <w:r w:rsidRPr="00D9642A">
        <w:rPr>
          <w:rFonts w:ascii="Arial Narrow" w:hAnsi="Arial Narrow"/>
          <w:sz w:val="20"/>
          <w:szCs w:val="20"/>
        </w:rPr>
        <w:t xml:space="preserve"> «Об утверждении порядка расходования субвенций бюджетам муниципальных районов края на осуществление органами местного самоуправления края государственных полномочий по компенсации энергоснабжающим организациям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Красноярского края»</w:t>
      </w:r>
      <w:r w:rsidRPr="00D9642A">
        <w:rPr>
          <w:rFonts w:ascii="Arial Narrow" w:hAnsi="Arial Narrow"/>
          <w:bCs/>
          <w:sz w:val="20"/>
          <w:szCs w:val="20"/>
        </w:rPr>
        <w:t xml:space="preserve">, </w:t>
      </w:r>
      <w:r w:rsidRPr="00D9642A">
        <w:rPr>
          <w:rFonts w:ascii="Arial Narrow" w:hAnsi="Arial Narrow"/>
          <w:b/>
          <w:bCs/>
          <w:sz w:val="20"/>
          <w:szCs w:val="20"/>
        </w:rPr>
        <w:t>ПОСТАНОВЛЯЮ:</w:t>
      </w:r>
    </w:p>
    <w:p w:rsidR="0068731E" w:rsidRPr="00D9642A" w:rsidRDefault="0068731E" w:rsidP="0068731E">
      <w:pPr>
        <w:tabs>
          <w:tab w:val="left" w:pos="-8364"/>
          <w:tab w:val="left" w:pos="709"/>
        </w:tabs>
        <w:autoSpaceDE w:val="0"/>
        <w:autoSpaceDN w:val="0"/>
        <w:adjustRightInd w:val="0"/>
        <w:jc w:val="both"/>
        <w:rPr>
          <w:rFonts w:ascii="Arial Narrow" w:hAnsi="Arial Narrow"/>
          <w:sz w:val="20"/>
          <w:szCs w:val="20"/>
          <w:shd w:val="clear" w:color="auto" w:fill="FFFFFF"/>
        </w:rPr>
      </w:pPr>
      <w:r w:rsidRPr="00D9642A">
        <w:rPr>
          <w:rFonts w:ascii="Arial Narrow" w:hAnsi="Arial Narrow"/>
          <w:bCs/>
          <w:sz w:val="20"/>
          <w:szCs w:val="20"/>
        </w:rPr>
        <w:t>1.</w:t>
      </w:r>
      <w:r w:rsidRPr="00D9642A">
        <w:rPr>
          <w:rFonts w:ascii="Arial Narrow" w:hAnsi="Arial Narrow"/>
          <w:bCs/>
          <w:sz w:val="20"/>
          <w:szCs w:val="20"/>
        </w:rPr>
        <w:tab/>
        <w:t>Внести в приложение к постановлению Администрации Эвенкийского муниципального района от 25.10.2024 № 518-п «</w:t>
      </w:r>
      <w:r w:rsidRPr="00D9642A">
        <w:rPr>
          <w:rFonts w:ascii="Arial Narrow" w:hAnsi="Arial Narrow"/>
          <w:sz w:val="20"/>
          <w:szCs w:val="20"/>
          <w:shd w:val="clear" w:color="auto" w:fill="FFFFFF"/>
        </w:rPr>
        <w:t>Об утверждении порядка предоставления энергоснабжающим организациям компенсации выпадающих доходов, порядка контроля за использованием средств компенсации и возврата в случае нарушения условий их предоставления» (далее – Порядок) следующие изменения:</w:t>
      </w:r>
    </w:p>
    <w:p w:rsidR="0068731E" w:rsidRPr="00D9642A" w:rsidRDefault="0068731E" w:rsidP="0068731E">
      <w:pPr>
        <w:tabs>
          <w:tab w:val="left" w:pos="-8364"/>
        </w:tabs>
        <w:autoSpaceDE w:val="0"/>
        <w:autoSpaceDN w:val="0"/>
        <w:adjustRightInd w:val="0"/>
        <w:jc w:val="both"/>
        <w:rPr>
          <w:rFonts w:ascii="Arial Narrow" w:hAnsi="Arial Narrow"/>
          <w:sz w:val="20"/>
          <w:szCs w:val="20"/>
          <w:shd w:val="clear" w:color="auto" w:fill="FFFFFF"/>
        </w:rPr>
      </w:pPr>
      <w:r w:rsidRPr="00D9642A">
        <w:rPr>
          <w:rFonts w:ascii="Arial Narrow" w:hAnsi="Arial Narrow"/>
          <w:sz w:val="20"/>
          <w:szCs w:val="20"/>
          <w:shd w:val="clear" w:color="auto" w:fill="FFFFFF"/>
        </w:rPr>
        <w:lastRenderedPageBreak/>
        <w:t>1.1.</w:t>
      </w:r>
      <w:r w:rsidRPr="00D9642A">
        <w:rPr>
          <w:rFonts w:ascii="Arial Narrow" w:hAnsi="Arial Narrow"/>
          <w:sz w:val="20"/>
          <w:szCs w:val="20"/>
          <w:shd w:val="clear" w:color="auto" w:fill="FFFFFF"/>
        </w:rPr>
        <w:tab/>
        <w:t>Абзац 3 пункта 3.2. Порядка изложить в новой редакции:</w:t>
      </w:r>
    </w:p>
    <w:p w:rsidR="0068731E" w:rsidRPr="00D9642A" w:rsidRDefault="0068731E" w:rsidP="0068731E">
      <w:pPr>
        <w:tabs>
          <w:tab w:val="left" w:pos="-8364"/>
        </w:tabs>
        <w:autoSpaceDE w:val="0"/>
        <w:autoSpaceDN w:val="0"/>
        <w:adjustRightInd w:val="0"/>
        <w:jc w:val="both"/>
        <w:rPr>
          <w:rFonts w:ascii="Arial Narrow" w:hAnsi="Arial Narrow"/>
          <w:sz w:val="20"/>
          <w:szCs w:val="20"/>
          <w:shd w:val="clear" w:color="auto" w:fill="FFFFFF"/>
        </w:rPr>
      </w:pPr>
      <w:r w:rsidRPr="00D9642A">
        <w:rPr>
          <w:rFonts w:ascii="Arial Narrow" w:hAnsi="Arial Narrow"/>
          <w:sz w:val="20"/>
          <w:szCs w:val="20"/>
          <w:shd w:val="clear" w:color="auto" w:fill="FFFFFF"/>
        </w:rPr>
        <w:tab/>
        <w:t>«-дата начала подачи и окончания приема заявок участников отбора, при этом дата окончания заявок не может быть ранее 10-го календарного дня, следующего за днем размещения объявления о проведения отбора»;</w:t>
      </w:r>
    </w:p>
    <w:p w:rsidR="0068731E" w:rsidRPr="00D9642A" w:rsidRDefault="0068731E" w:rsidP="0068731E">
      <w:pPr>
        <w:tabs>
          <w:tab w:val="left" w:pos="-8364"/>
        </w:tabs>
        <w:autoSpaceDE w:val="0"/>
        <w:autoSpaceDN w:val="0"/>
        <w:adjustRightInd w:val="0"/>
        <w:jc w:val="both"/>
        <w:rPr>
          <w:rFonts w:ascii="Arial Narrow" w:hAnsi="Arial Narrow"/>
          <w:bCs/>
          <w:sz w:val="20"/>
          <w:szCs w:val="20"/>
        </w:rPr>
      </w:pPr>
      <w:r w:rsidRPr="00D9642A">
        <w:rPr>
          <w:rFonts w:ascii="Arial Narrow" w:hAnsi="Arial Narrow"/>
          <w:bCs/>
          <w:sz w:val="20"/>
          <w:szCs w:val="20"/>
        </w:rPr>
        <w:t>1.2.</w:t>
      </w:r>
      <w:r w:rsidRPr="00D9642A">
        <w:rPr>
          <w:rFonts w:ascii="Arial Narrow" w:hAnsi="Arial Narrow"/>
          <w:bCs/>
          <w:sz w:val="20"/>
          <w:szCs w:val="20"/>
        </w:rPr>
        <w:tab/>
        <w:t>Пункт 6.5. Порядка изложить в новой редакции:</w:t>
      </w:r>
    </w:p>
    <w:p w:rsidR="0068731E" w:rsidRPr="00D9642A" w:rsidRDefault="0068731E" w:rsidP="0068731E">
      <w:pPr>
        <w:tabs>
          <w:tab w:val="left" w:pos="-8364"/>
        </w:tabs>
        <w:autoSpaceDE w:val="0"/>
        <w:autoSpaceDN w:val="0"/>
        <w:adjustRightInd w:val="0"/>
        <w:jc w:val="both"/>
        <w:rPr>
          <w:rFonts w:ascii="Arial Narrow" w:hAnsi="Arial Narrow"/>
          <w:bCs/>
          <w:sz w:val="20"/>
          <w:szCs w:val="20"/>
        </w:rPr>
      </w:pPr>
      <w:r w:rsidRPr="00D9642A">
        <w:rPr>
          <w:rFonts w:ascii="Arial Narrow" w:hAnsi="Arial Narrow"/>
          <w:bCs/>
          <w:sz w:val="20"/>
          <w:szCs w:val="20"/>
        </w:rPr>
        <w:tab/>
        <w:t xml:space="preserve">«6.5. </w:t>
      </w:r>
      <w:r w:rsidRPr="00D9642A">
        <w:rPr>
          <w:rFonts w:ascii="Arial Narrow" w:hAnsi="Arial Narrow"/>
          <w:sz w:val="20"/>
          <w:szCs w:val="20"/>
        </w:rPr>
        <w:t>Соглашение, дополнительные соглашения к соглашению, предусматривающие внесение в него изменений или его расторжение, заключаются в соответствии с типовыми формами, утвержденными приказом Департамента финансов Администрации Эвенкийского муниципального района. При наличии технической возможности Соглашение, дополнительные соглашения к соглашению заключаются в государственной интегрированной информационной системе управления общественными финансами «Электронный бюджет» (далее – «Электронный бюджет»).»;</w:t>
      </w:r>
    </w:p>
    <w:p w:rsidR="0068731E" w:rsidRPr="00D9642A" w:rsidRDefault="0068731E" w:rsidP="0068731E">
      <w:pPr>
        <w:tabs>
          <w:tab w:val="left" w:pos="-8364"/>
        </w:tabs>
        <w:autoSpaceDE w:val="0"/>
        <w:autoSpaceDN w:val="0"/>
        <w:adjustRightInd w:val="0"/>
        <w:jc w:val="both"/>
        <w:rPr>
          <w:rFonts w:ascii="Arial Narrow" w:hAnsi="Arial Narrow"/>
          <w:bCs/>
          <w:sz w:val="20"/>
          <w:szCs w:val="20"/>
        </w:rPr>
      </w:pPr>
      <w:r w:rsidRPr="00D9642A">
        <w:rPr>
          <w:rFonts w:ascii="Arial Narrow" w:hAnsi="Arial Narrow"/>
          <w:bCs/>
          <w:sz w:val="20"/>
          <w:szCs w:val="20"/>
        </w:rPr>
        <w:t>1.3.</w:t>
      </w:r>
      <w:r w:rsidRPr="00D9642A">
        <w:rPr>
          <w:rFonts w:ascii="Arial Narrow" w:hAnsi="Arial Narrow"/>
          <w:bCs/>
          <w:sz w:val="20"/>
          <w:szCs w:val="20"/>
        </w:rPr>
        <w:tab/>
        <w:t>Пункт 6.8. Порядка изложить в новой редакции:</w:t>
      </w:r>
    </w:p>
    <w:p w:rsidR="0068731E" w:rsidRPr="00D9642A" w:rsidRDefault="0068731E" w:rsidP="0068731E">
      <w:pPr>
        <w:tabs>
          <w:tab w:val="left" w:pos="-8364"/>
        </w:tabs>
        <w:autoSpaceDE w:val="0"/>
        <w:autoSpaceDN w:val="0"/>
        <w:adjustRightInd w:val="0"/>
        <w:jc w:val="both"/>
        <w:rPr>
          <w:rFonts w:ascii="Arial Narrow" w:hAnsi="Arial Narrow"/>
          <w:bCs/>
          <w:sz w:val="20"/>
          <w:szCs w:val="20"/>
        </w:rPr>
      </w:pPr>
      <w:r w:rsidRPr="00D9642A">
        <w:rPr>
          <w:rFonts w:ascii="Arial Narrow" w:hAnsi="Arial Narrow"/>
          <w:bCs/>
          <w:sz w:val="20"/>
          <w:szCs w:val="20"/>
        </w:rPr>
        <w:tab/>
        <w:t>«6.8. Для заключения Соглашения Главный распорядитель бюджетных средств в течение 15 (пятнадцати) рабочих дней, со дня следующего за днем признания заявителя победителем (получателем) субсидии, направляет получателю субсидии проект Соглашения для подписания.</w:t>
      </w:r>
    </w:p>
    <w:p w:rsidR="0068731E" w:rsidRPr="00D9642A" w:rsidRDefault="0068731E" w:rsidP="0068731E">
      <w:pPr>
        <w:tabs>
          <w:tab w:val="left" w:pos="-8364"/>
        </w:tabs>
        <w:autoSpaceDE w:val="0"/>
        <w:autoSpaceDN w:val="0"/>
        <w:adjustRightInd w:val="0"/>
        <w:jc w:val="both"/>
        <w:rPr>
          <w:rFonts w:ascii="Arial Narrow" w:hAnsi="Arial Narrow"/>
          <w:bCs/>
          <w:sz w:val="20"/>
          <w:szCs w:val="20"/>
        </w:rPr>
      </w:pPr>
      <w:r w:rsidRPr="00D9642A">
        <w:rPr>
          <w:rFonts w:ascii="Arial Narrow" w:hAnsi="Arial Narrow"/>
          <w:bCs/>
          <w:sz w:val="20"/>
          <w:szCs w:val="20"/>
        </w:rPr>
        <w:tab/>
        <w:t>Победитель (получатель) субсидии подписывает и возвращает Главному распорядителю Соглашение в 2-ух экземплярах в течение 3 (трех) рабочих дней с момента получения проекта Соглашения.</w:t>
      </w:r>
    </w:p>
    <w:p w:rsidR="0068731E" w:rsidRPr="00D9642A" w:rsidRDefault="0068731E" w:rsidP="0068731E">
      <w:pPr>
        <w:tabs>
          <w:tab w:val="left" w:pos="-8364"/>
        </w:tabs>
        <w:autoSpaceDE w:val="0"/>
        <w:autoSpaceDN w:val="0"/>
        <w:adjustRightInd w:val="0"/>
        <w:jc w:val="both"/>
        <w:rPr>
          <w:rFonts w:ascii="Arial Narrow" w:hAnsi="Arial Narrow"/>
          <w:bCs/>
          <w:sz w:val="20"/>
          <w:szCs w:val="20"/>
        </w:rPr>
      </w:pPr>
      <w:r w:rsidRPr="00D9642A">
        <w:rPr>
          <w:rFonts w:ascii="Arial Narrow" w:hAnsi="Arial Narrow"/>
          <w:bCs/>
          <w:sz w:val="20"/>
          <w:szCs w:val="20"/>
        </w:rPr>
        <w:tab/>
      </w:r>
      <w:r w:rsidRPr="00D9642A">
        <w:rPr>
          <w:rFonts w:ascii="Arial Narrow" w:hAnsi="Arial Narrow"/>
          <w:sz w:val="20"/>
          <w:szCs w:val="20"/>
        </w:rPr>
        <w:t>В случае не направления получателем субсидии подписанного Соглашения в последний день указанного срока, он признается уклонившимся от заключения соглашения</w:t>
      </w:r>
      <w:r w:rsidRPr="00D9642A">
        <w:rPr>
          <w:rFonts w:ascii="Arial Narrow" w:hAnsi="Arial Narrow"/>
          <w:bCs/>
          <w:sz w:val="20"/>
          <w:szCs w:val="20"/>
        </w:rPr>
        <w:t>»;</w:t>
      </w:r>
    </w:p>
    <w:p w:rsidR="0068731E" w:rsidRPr="00D9642A" w:rsidRDefault="0068731E" w:rsidP="0068731E">
      <w:pPr>
        <w:tabs>
          <w:tab w:val="left" w:pos="-8364"/>
        </w:tabs>
        <w:autoSpaceDE w:val="0"/>
        <w:autoSpaceDN w:val="0"/>
        <w:adjustRightInd w:val="0"/>
        <w:jc w:val="both"/>
        <w:rPr>
          <w:rFonts w:ascii="Arial Narrow" w:hAnsi="Arial Narrow"/>
          <w:bCs/>
          <w:sz w:val="20"/>
          <w:szCs w:val="20"/>
        </w:rPr>
      </w:pPr>
      <w:r w:rsidRPr="00D9642A">
        <w:rPr>
          <w:rFonts w:ascii="Arial Narrow" w:hAnsi="Arial Narrow"/>
          <w:bCs/>
          <w:sz w:val="20"/>
          <w:szCs w:val="20"/>
        </w:rPr>
        <w:t>1.4.</w:t>
      </w:r>
      <w:r w:rsidRPr="00D9642A">
        <w:rPr>
          <w:rFonts w:ascii="Arial Narrow" w:hAnsi="Arial Narrow"/>
          <w:bCs/>
          <w:sz w:val="20"/>
          <w:szCs w:val="20"/>
        </w:rPr>
        <w:tab/>
        <w:t>Пункт 6.9. Порядка изложить в новой редакции:</w:t>
      </w:r>
    </w:p>
    <w:p w:rsidR="0068731E" w:rsidRPr="00D9642A" w:rsidRDefault="0068731E" w:rsidP="0068731E">
      <w:pPr>
        <w:autoSpaceDE w:val="0"/>
        <w:autoSpaceDN w:val="0"/>
        <w:jc w:val="both"/>
        <w:rPr>
          <w:rFonts w:ascii="Arial Narrow" w:hAnsi="Arial Narrow"/>
          <w:sz w:val="20"/>
          <w:szCs w:val="20"/>
        </w:rPr>
      </w:pPr>
      <w:r w:rsidRPr="00D9642A">
        <w:rPr>
          <w:rFonts w:ascii="Arial Narrow" w:hAnsi="Arial Narrow"/>
          <w:bCs/>
          <w:sz w:val="20"/>
          <w:szCs w:val="20"/>
        </w:rPr>
        <w:tab/>
        <w:t xml:space="preserve">«6.9. </w:t>
      </w:r>
      <w:r w:rsidRPr="00D9642A">
        <w:rPr>
          <w:rFonts w:ascii="Arial Narrow" w:hAnsi="Arial Narrow"/>
          <w:sz w:val="20"/>
          <w:szCs w:val="20"/>
        </w:rPr>
        <w:t xml:space="preserve">В случае заключения Соглашения в системе «Электронный бюджет» Главный распорядитель бюджетных средств в срок не позднее 1 рабочего дня, следующего за днем признания заявителя победителем (получателем) субсидии, направляет получателю субсидии проект Соглашения для подписания. </w:t>
      </w:r>
    </w:p>
    <w:p w:rsidR="0068731E" w:rsidRPr="00D9642A" w:rsidRDefault="0068731E" w:rsidP="0068731E">
      <w:pPr>
        <w:tabs>
          <w:tab w:val="left" w:pos="709"/>
        </w:tabs>
        <w:autoSpaceDE w:val="0"/>
        <w:autoSpaceDN w:val="0"/>
        <w:adjustRightInd w:val="0"/>
        <w:jc w:val="both"/>
        <w:rPr>
          <w:rFonts w:ascii="Arial Narrow" w:hAnsi="Arial Narrow"/>
          <w:sz w:val="20"/>
          <w:szCs w:val="20"/>
        </w:rPr>
      </w:pPr>
      <w:r w:rsidRPr="00D9642A">
        <w:rPr>
          <w:rFonts w:ascii="Arial Narrow" w:hAnsi="Arial Narrow"/>
          <w:sz w:val="20"/>
          <w:szCs w:val="20"/>
        </w:rPr>
        <w:tab/>
        <w:t>Получатель субсидии в течение 3-х рабочих дней со дня, следующего за днем получения проекта Соглашения, подписывает проект соглашения электронной подписью, который в автоматическом режиме в системе «Электронный бюджет» поступает главному распорядителю для подписания.</w:t>
      </w:r>
    </w:p>
    <w:p w:rsidR="0068731E" w:rsidRPr="00D9642A" w:rsidRDefault="0068731E" w:rsidP="0068731E">
      <w:pPr>
        <w:pStyle w:val="ConsPlusNormal"/>
        <w:ind w:firstLine="708"/>
        <w:jc w:val="both"/>
        <w:rPr>
          <w:rFonts w:ascii="Arial Narrow" w:hAnsi="Arial Narrow"/>
        </w:rPr>
      </w:pPr>
      <w:r w:rsidRPr="00D9642A">
        <w:rPr>
          <w:rFonts w:ascii="Arial Narrow" w:hAnsi="Arial Narrow"/>
        </w:rPr>
        <w:t>В случае не направления получателем субсидии подписанного Соглашения в последний день указанного срока, он признается уклонившимся от заключения соглашения.</w:t>
      </w:r>
      <w:r w:rsidRPr="00D9642A">
        <w:rPr>
          <w:rFonts w:ascii="Arial Narrow" w:hAnsi="Arial Narrow" w:cs="Times New Roman"/>
        </w:rPr>
        <w:t>»</w:t>
      </w:r>
      <w:r w:rsidRPr="00D9642A">
        <w:rPr>
          <w:rFonts w:ascii="Arial Narrow" w:hAnsi="Arial Narrow"/>
        </w:rPr>
        <w:t>;</w:t>
      </w:r>
    </w:p>
    <w:p w:rsidR="0068731E" w:rsidRPr="00D9642A" w:rsidRDefault="0068731E" w:rsidP="0068731E">
      <w:pPr>
        <w:tabs>
          <w:tab w:val="left" w:pos="-8364"/>
          <w:tab w:val="left" w:pos="709"/>
        </w:tabs>
        <w:autoSpaceDE w:val="0"/>
        <w:autoSpaceDN w:val="0"/>
        <w:adjustRightInd w:val="0"/>
        <w:jc w:val="both"/>
        <w:rPr>
          <w:rFonts w:ascii="Arial Narrow" w:hAnsi="Arial Narrow"/>
          <w:bCs/>
          <w:sz w:val="20"/>
          <w:szCs w:val="20"/>
        </w:rPr>
      </w:pPr>
      <w:r w:rsidRPr="00D9642A">
        <w:rPr>
          <w:rFonts w:ascii="Arial Narrow" w:hAnsi="Arial Narrow"/>
          <w:bCs/>
          <w:sz w:val="20"/>
          <w:szCs w:val="20"/>
        </w:rPr>
        <w:t>1.5.</w:t>
      </w:r>
      <w:r w:rsidRPr="00D9642A">
        <w:rPr>
          <w:rFonts w:ascii="Arial Narrow" w:hAnsi="Arial Narrow"/>
          <w:bCs/>
          <w:sz w:val="20"/>
          <w:szCs w:val="20"/>
        </w:rPr>
        <w:tab/>
        <w:t>В пунктах 6.11. и 7.2. Порядка слова «на компенсацию» заменить словами «на финансовое обеспечение затрат».</w:t>
      </w:r>
    </w:p>
    <w:p w:rsidR="0068731E" w:rsidRPr="00D9642A" w:rsidRDefault="0068731E" w:rsidP="0068731E">
      <w:pPr>
        <w:tabs>
          <w:tab w:val="left" w:pos="709"/>
        </w:tabs>
        <w:jc w:val="both"/>
        <w:outlineLvl w:val="0"/>
        <w:rPr>
          <w:rFonts w:ascii="Arial Narrow" w:hAnsi="Arial Narrow"/>
          <w:sz w:val="20"/>
          <w:szCs w:val="20"/>
        </w:rPr>
      </w:pPr>
      <w:r w:rsidRPr="00D9642A">
        <w:rPr>
          <w:rFonts w:ascii="Arial Narrow" w:hAnsi="Arial Narrow"/>
          <w:sz w:val="20"/>
          <w:szCs w:val="20"/>
        </w:rPr>
        <w:t>2.</w:t>
      </w:r>
      <w:r w:rsidRPr="00D9642A">
        <w:rPr>
          <w:rFonts w:ascii="Arial Narrow" w:hAnsi="Arial Narrow"/>
          <w:sz w:val="20"/>
          <w:szCs w:val="20"/>
        </w:rPr>
        <w:tab/>
        <w:t xml:space="preserve">Контроль исполнения настоящего постановления возложить на Первого заместителя Главы Эвенкийского муниципального района И.С. </w:t>
      </w:r>
      <w:proofErr w:type="spellStart"/>
      <w:r w:rsidRPr="00D9642A">
        <w:rPr>
          <w:rFonts w:ascii="Arial Narrow" w:hAnsi="Arial Narrow"/>
          <w:sz w:val="20"/>
          <w:szCs w:val="20"/>
        </w:rPr>
        <w:t>Огольцова</w:t>
      </w:r>
      <w:proofErr w:type="spellEnd"/>
      <w:r w:rsidRPr="00D9642A">
        <w:rPr>
          <w:rFonts w:ascii="Arial Narrow" w:hAnsi="Arial Narrow"/>
          <w:sz w:val="20"/>
          <w:szCs w:val="20"/>
        </w:rPr>
        <w:t>.</w:t>
      </w:r>
    </w:p>
    <w:p w:rsidR="0068731E" w:rsidRPr="00E24CEE" w:rsidRDefault="0068731E" w:rsidP="0068731E">
      <w:pPr>
        <w:tabs>
          <w:tab w:val="left" w:pos="709"/>
        </w:tabs>
        <w:jc w:val="both"/>
        <w:outlineLvl w:val="0"/>
        <w:rPr>
          <w:rFonts w:ascii="Arial Narrow" w:hAnsi="Arial Narrow"/>
          <w:sz w:val="20"/>
          <w:szCs w:val="20"/>
        </w:rPr>
      </w:pPr>
      <w:r w:rsidRPr="00D9642A">
        <w:rPr>
          <w:rFonts w:ascii="Arial Narrow" w:hAnsi="Arial Narrow"/>
          <w:sz w:val="20"/>
          <w:szCs w:val="20"/>
        </w:rPr>
        <w:t>3.</w:t>
      </w:r>
      <w:r w:rsidRPr="00D9642A">
        <w:rPr>
          <w:rFonts w:ascii="Arial Narrow" w:hAnsi="Arial Narrow"/>
          <w:sz w:val="20"/>
          <w:szCs w:val="20"/>
        </w:rPr>
        <w:tab/>
        <w:t xml:space="preserve">Настоящее постановление вступает в силу со дня его </w:t>
      </w:r>
      <w:r w:rsidRPr="00E24CEE">
        <w:rPr>
          <w:rFonts w:ascii="Arial Narrow" w:hAnsi="Arial Narrow"/>
          <w:sz w:val="20"/>
          <w:szCs w:val="20"/>
        </w:rPr>
        <w:t>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Эвенкийского муниципального района в сети Интернет (</w:t>
      </w:r>
      <w:hyperlink r:id="rId25" w:history="1">
        <w:r w:rsidRPr="00E24CEE">
          <w:rPr>
            <w:rStyle w:val="af2"/>
            <w:rFonts w:ascii="Arial Narrow" w:hAnsi="Arial Narrow"/>
            <w:color w:val="auto"/>
            <w:sz w:val="20"/>
            <w:szCs w:val="20"/>
            <w:u w:val="none"/>
            <w:lang w:val="en-US"/>
          </w:rPr>
          <w:t>https</w:t>
        </w:r>
        <w:r w:rsidRPr="00E24CEE">
          <w:rPr>
            <w:rStyle w:val="af2"/>
            <w:rFonts w:ascii="Arial Narrow" w:hAnsi="Arial Narrow"/>
            <w:color w:val="auto"/>
            <w:sz w:val="20"/>
            <w:szCs w:val="20"/>
            <w:u w:val="none"/>
          </w:rPr>
          <w:t>://</w:t>
        </w:r>
        <w:proofErr w:type="spellStart"/>
        <w:r w:rsidRPr="00E24CEE">
          <w:rPr>
            <w:rStyle w:val="af2"/>
            <w:rFonts w:ascii="Arial Narrow" w:hAnsi="Arial Narrow"/>
            <w:color w:val="auto"/>
            <w:sz w:val="20"/>
            <w:szCs w:val="20"/>
            <w:u w:val="none"/>
            <w:lang w:val="en-US"/>
          </w:rPr>
          <w:t>evenkya</w:t>
        </w:r>
        <w:proofErr w:type="spellEnd"/>
        <w:r w:rsidRPr="00E24CEE">
          <w:rPr>
            <w:rStyle w:val="af2"/>
            <w:rFonts w:ascii="Arial Narrow" w:hAnsi="Arial Narrow"/>
            <w:color w:val="auto"/>
            <w:sz w:val="20"/>
            <w:szCs w:val="20"/>
            <w:u w:val="none"/>
          </w:rPr>
          <w:t>.</w:t>
        </w:r>
        <w:proofErr w:type="spellStart"/>
        <w:r w:rsidRPr="00E24CEE">
          <w:rPr>
            <w:rStyle w:val="af2"/>
            <w:rFonts w:ascii="Arial Narrow" w:hAnsi="Arial Narrow"/>
            <w:color w:val="auto"/>
            <w:sz w:val="20"/>
            <w:szCs w:val="20"/>
            <w:u w:val="none"/>
            <w:lang w:val="en-US"/>
          </w:rPr>
          <w:t>gosuslugi</w:t>
        </w:r>
        <w:proofErr w:type="spellEnd"/>
        <w:r w:rsidRPr="00E24CEE">
          <w:rPr>
            <w:rStyle w:val="af2"/>
            <w:rFonts w:ascii="Arial Narrow" w:hAnsi="Arial Narrow"/>
            <w:color w:val="auto"/>
            <w:sz w:val="20"/>
            <w:szCs w:val="20"/>
            <w:u w:val="none"/>
          </w:rPr>
          <w:t>.</w:t>
        </w:r>
        <w:proofErr w:type="spellStart"/>
        <w:r w:rsidRPr="00E24CEE">
          <w:rPr>
            <w:rStyle w:val="af2"/>
            <w:rFonts w:ascii="Arial Narrow" w:hAnsi="Arial Narrow"/>
            <w:color w:val="auto"/>
            <w:sz w:val="20"/>
            <w:szCs w:val="20"/>
            <w:u w:val="none"/>
            <w:lang w:val="en-US"/>
          </w:rPr>
          <w:t>ru</w:t>
        </w:r>
        <w:proofErr w:type="spellEnd"/>
      </w:hyperlink>
      <w:r w:rsidRPr="00E24CEE">
        <w:rPr>
          <w:rFonts w:ascii="Arial Narrow" w:hAnsi="Arial Narrow"/>
          <w:sz w:val="20"/>
          <w:szCs w:val="20"/>
        </w:rPr>
        <w:t>).</w:t>
      </w:r>
    </w:p>
    <w:p w:rsidR="0068731E" w:rsidRPr="00D9642A" w:rsidRDefault="0068731E" w:rsidP="0068731E">
      <w:pPr>
        <w:jc w:val="both"/>
        <w:rPr>
          <w:rFonts w:ascii="Arial Narrow" w:hAnsi="Arial Narrow"/>
          <w:sz w:val="20"/>
          <w:szCs w:val="20"/>
        </w:rPr>
      </w:pPr>
    </w:p>
    <w:p w:rsidR="0068731E" w:rsidRPr="00D9642A" w:rsidRDefault="0068731E" w:rsidP="0068731E">
      <w:pPr>
        <w:jc w:val="both"/>
        <w:rPr>
          <w:rFonts w:ascii="Arial Narrow" w:hAnsi="Arial Narrow"/>
          <w:sz w:val="20"/>
          <w:szCs w:val="20"/>
        </w:rPr>
      </w:pPr>
      <w:r w:rsidRPr="00D9642A">
        <w:rPr>
          <w:rFonts w:ascii="Arial Narrow" w:hAnsi="Arial Narrow"/>
          <w:sz w:val="20"/>
          <w:szCs w:val="20"/>
        </w:rPr>
        <w:t>Глава</w:t>
      </w:r>
    </w:p>
    <w:p w:rsidR="0068731E" w:rsidRDefault="0068731E" w:rsidP="0068731E">
      <w:pPr>
        <w:jc w:val="both"/>
        <w:rPr>
          <w:rFonts w:ascii="Arial Narrow" w:hAnsi="Arial Narrow"/>
          <w:sz w:val="20"/>
          <w:szCs w:val="20"/>
        </w:rPr>
      </w:pPr>
      <w:r w:rsidRPr="00D9642A">
        <w:rPr>
          <w:rFonts w:ascii="Arial Narrow" w:hAnsi="Arial Narrow"/>
          <w:sz w:val="20"/>
          <w:szCs w:val="20"/>
        </w:rPr>
        <w:t xml:space="preserve">Эвенкийского муниципального района                           </w:t>
      </w:r>
      <w:r w:rsidR="00E24CEE">
        <w:rPr>
          <w:rFonts w:ascii="Arial Narrow" w:hAnsi="Arial Narrow"/>
          <w:sz w:val="20"/>
          <w:szCs w:val="20"/>
        </w:rPr>
        <w:t xml:space="preserve">                           </w:t>
      </w:r>
      <w:r w:rsidRPr="00D9642A">
        <w:rPr>
          <w:rFonts w:ascii="Arial Narrow" w:hAnsi="Arial Narrow"/>
          <w:sz w:val="20"/>
          <w:szCs w:val="20"/>
        </w:rPr>
        <w:t xml:space="preserve">   </w:t>
      </w:r>
      <w:r>
        <w:rPr>
          <w:rFonts w:ascii="Arial Narrow" w:hAnsi="Arial Narrow"/>
          <w:sz w:val="20"/>
          <w:szCs w:val="20"/>
        </w:rPr>
        <w:t xml:space="preserve">  </w:t>
      </w:r>
      <w:r w:rsidRPr="00D9642A">
        <w:rPr>
          <w:rFonts w:ascii="Arial Narrow" w:hAnsi="Arial Narrow"/>
          <w:sz w:val="20"/>
          <w:szCs w:val="20"/>
        </w:rPr>
        <w:t xml:space="preserve">   </w:t>
      </w:r>
      <w:r>
        <w:rPr>
          <w:rFonts w:ascii="Arial Narrow" w:hAnsi="Arial Narrow"/>
          <w:sz w:val="20"/>
          <w:szCs w:val="20"/>
        </w:rPr>
        <w:t xml:space="preserve"> п/п                                                    </w:t>
      </w:r>
      <w:r w:rsidRPr="00D9642A">
        <w:rPr>
          <w:rFonts w:ascii="Arial Narrow" w:hAnsi="Arial Narrow"/>
          <w:sz w:val="20"/>
          <w:szCs w:val="20"/>
        </w:rPr>
        <w:t xml:space="preserve">        А.Ю. Черкасов</w:t>
      </w:r>
    </w:p>
    <w:p w:rsidR="0068731E" w:rsidRDefault="0068731E" w:rsidP="0068731E">
      <w:pPr>
        <w:jc w:val="both"/>
        <w:rPr>
          <w:rFonts w:ascii="Arial Narrow" w:hAnsi="Arial Narrow"/>
          <w:sz w:val="20"/>
          <w:szCs w:val="20"/>
        </w:rPr>
      </w:pPr>
    </w:p>
    <w:p w:rsidR="0068731E" w:rsidRPr="001542F6" w:rsidRDefault="0068731E" w:rsidP="0068731E">
      <w:pPr>
        <w:pStyle w:val="3"/>
        <w:spacing w:before="0" w:after="0"/>
        <w:jc w:val="center"/>
        <w:rPr>
          <w:rFonts w:ascii="Arial Narrow" w:hAnsi="Arial Narrow"/>
          <w:spacing w:val="30"/>
          <w:sz w:val="20"/>
          <w:szCs w:val="20"/>
        </w:rPr>
      </w:pPr>
      <w:r w:rsidRPr="001542F6">
        <w:rPr>
          <w:rFonts w:ascii="Arial Narrow" w:hAnsi="Arial Narrow"/>
          <w:spacing w:val="30"/>
          <w:sz w:val="20"/>
          <w:szCs w:val="20"/>
        </w:rPr>
        <w:t>АДМИНИСТРАЦИЯ</w:t>
      </w:r>
    </w:p>
    <w:p w:rsidR="0068731E" w:rsidRPr="00630F08" w:rsidRDefault="0068731E" w:rsidP="0068731E">
      <w:pPr>
        <w:pStyle w:val="2"/>
        <w:spacing w:before="0" w:after="0"/>
        <w:jc w:val="center"/>
        <w:rPr>
          <w:rFonts w:ascii="Arial Narrow" w:hAnsi="Arial Narrow"/>
          <w:i w:val="0"/>
          <w:spacing w:val="60"/>
          <w:sz w:val="20"/>
          <w:szCs w:val="20"/>
        </w:rPr>
      </w:pPr>
      <w:r w:rsidRPr="00630F08">
        <w:rPr>
          <w:rFonts w:ascii="Arial Narrow" w:hAnsi="Arial Narrow"/>
          <w:i w:val="0"/>
          <w:spacing w:val="60"/>
          <w:sz w:val="20"/>
          <w:szCs w:val="20"/>
        </w:rPr>
        <w:t>Эвенкийского муниципального района</w:t>
      </w:r>
    </w:p>
    <w:p w:rsidR="0068731E" w:rsidRPr="001542F6" w:rsidRDefault="0068731E" w:rsidP="0068731E">
      <w:pPr>
        <w:jc w:val="center"/>
        <w:rPr>
          <w:rFonts w:ascii="Arial Narrow" w:hAnsi="Arial Narrow"/>
          <w:b/>
          <w:sz w:val="20"/>
          <w:szCs w:val="20"/>
        </w:rPr>
      </w:pPr>
      <w:r w:rsidRPr="001542F6">
        <w:rPr>
          <w:rFonts w:ascii="Arial Narrow" w:hAnsi="Arial Narrow"/>
          <w:b/>
          <w:sz w:val="20"/>
          <w:szCs w:val="20"/>
        </w:rPr>
        <w:t>Красноярского края</w:t>
      </w:r>
    </w:p>
    <w:p w:rsidR="0068731E" w:rsidRPr="001542F6" w:rsidRDefault="0068731E" w:rsidP="0068731E">
      <w:pPr>
        <w:jc w:val="center"/>
        <w:rPr>
          <w:rFonts w:ascii="Arial Narrow" w:hAnsi="Arial Narrow"/>
          <w:b/>
          <w:w w:val="80"/>
          <w:sz w:val="20"/>
          <w:szCs w:val="20"/>
        </w:rPr>
      </w:pPr>
      <w:r w:rsidRPr="001542F6">
        <w:rPr>
          <w:rFonts w:ascii="Arial Narrow" w:hAnsi="Arial Narrow"/>
          <w:b/>
          <w:noProof/>
          <w:sz w:val="20"/>
          <w:szCs w:val="20"/>
        </w:rPr>
        <mc:AlternateContent>
          <mc:Choice Requires="wps">
            <w:drawing>
              <wp:anchor distT="4294967294" distB="4294967294" distL="114300" distR="114300" simplePos="0" relativeHeight="251683328" behindDoc="0" locked="0" layoutInCell="0" allowOverlap="1">
                <wp:simplePos x="0" y="0"/>
                <wp:positionH relativeFrom="column">
                  <wp:posOffset>188595</wp:posOffset>
                </wp:positionH>
                <wp:positionV relativeFrom="paragraph">
                  <wp:posOffset>131444</wp:posOffset>
                </wp:positionV>
                <wp:extent cx="5486400" cy="0"/>
                <wp:effectExtent l="0" t="19050" r="19050" b="19050"/>
                <wp:wrapTopAndBottom/>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B1DAD4" id="Прямая соединительная линия 19" o:spid="_x0000_s1026" style="position:absolute;z-index:2516833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85pt,10.35pt" to="446.8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kzVQIAAGYEAAAOAAAAZHJzL2Uyb0RvYy54bWysVN1u0zAUvkfiHazcd0m6rHTR0gk1LTcD&#10;Jm08gGs7jYVjW7bXtEJIsGukPQKvwAVIkwY8Q/pGHLs/6uAGIXLhHPuc8+U73znO2fmyEWjBjOVK&#10;FlF6lESISaIol/MienM97Q0jZB2WFAslWRGtmI3OR0+fnLU6Z31VK0GZQQAibd7qIqqd03kcW1Kz&#10;BtsjpZkEZ6VMgx1szTymBreA3oi4nySDuFWGaqMIsxZOy40zGgX8qmLEva4qyxwSRQTcXFhNWGd+&#10;jUdnOJ8brGtOtjTwP7BoMJfw0T1UiR1GN4b/AdVwYpRVlTsiqolVVXHCQg1QTZr8Vs1VjTULtYA4&#10;Vu9lsv8PlrxaXBrEKfTuNEISN9Cj7vP6w/qu+959Wd+h9cfuZ/et+9rddz+6+/Ut2A/rT2B7Z/ew&#10;Pb5DkA5attrmADmWl8arQZbySl8o8tYiqcY1lnMWarpeafhO6jPiRyl+YzUwmrUvFYUYfONUEHZZ&#10;mcZDgmRoGfq32vePLR0icHiSDQdZAm0mO1+M812iNta9YKpB3igiwaWXFud4cWGdJ4LzXYg/lmrK&#10;hQjjISRqi+h4mAboRoNYdCZCslWCUx/oU6yZz8bCoAX2wxaeUCF4DsOMupE0ANcM08nWdpiLjQ1E&#10;hPR4UBZQ21qbaXp3mpxOhpNh1sv6g0kvS8qy93w6znqDafrspDwux+Myfe+ppVlec0qZ9Ox2k51m&#10;fzc52zu2mcn9bO8liR+jB+2A7O4dSIe++lZuhmKm6OrS7PoNwxyCtxfP35bDPdiHv4fRLwAAAP//&#10;AwBQSwMEFAAGAAgAAAAhAOI8lO7aAAAACAEAAA8AAABkcnMvZG93bnJldi54bWxMT9FOwzAMfEfi&#10;HyIj8cYShgRraTqNSROa4IXBB3iN11ZrnKrJtvbvMeIBns72ne7OxXL0nTrTENvAFu5nBhRxFVzL&#10;tYWvz83dAlRMyA67wGRhogjL8vqqwNyFC3/QeZdqJSYcc7TQpNTnWseqIY9xFnpi4Q5h8JhkHWrt&#10;BryIue/03JhH7bFlSWiwp3VD1XF38hbS0by+veBmWvnDNtXZVPnt+t3a25tx9Qwq0Zj+xPBTX6pD&#10;KZ324cQuqs7CPHsSpaARFH6RPciw/z3ostD/Hyi/AQAA//8DAFBLAQItABQABgAIAAAAIQC2gziS&#10;/gAAAOEBAAATAAAAAAAAAAAAAAAAAAAAAABbQ29udGVudF9UeXBlc10ueG1sUEsBAi0AFAAGAAgA&#10;AAAhADj9If/WAAAAlAEAAAsAAAAAAAAAAAAAAAAALwEAAF9yZWxzLy5yZWxzUEsBAi0AFAAGAAgA&#10;AAAhAJ9PyTNVAgAAZgQAAA4AAAAAAAAAAAAAAAAALgIAAGRycy9lMm9Eb2MueG1sUEsBAi0AFAAG&#10;AAgAAAAhAOI8lO7aAAAACAEAAA8AAAAAAAAAAAAAAAAArwQAAGRycy9kb3ducmV2LnhtbFBLBQYA&#10;AAAABAAEAPMAAAC2BQAAAAA=&#10;" o:allowincell="f" strokeweight="3pt">
                <v:stroke linestyle="thinThin"/>
                <w10:wrap type="topAndBottom"/>
              </v:line>
            </w:pict>
          </mc:Fallback>
        </mc:AlternateContent>
      </w:r>
      <w:r w:rsidRPr="001542F6">
        <w:rPr>
          <w:rFonts w:ascii="Arial Narrow" w:hAnsi="Arial Narrow"/>
          <w:b/>
          <w:w w:val="80"/>
          <w:sz w:val="20"/>
          <w:szCs w:val="20"/>
        </w:rPr>
        <w:t>ПОСТАНОВЛЕНИЕ</w:t>
      </w:r>
    </w:p>
    <w:p w:rsidR="0068731E" w:rsidRPr="001542F6" w:rsidRDefault="0068731E" w:rsidP="0068731E">
      <w:pPr>
        <w:rPr>
          <w:rFonts w:ascii="Arial Narrow" w:hAnsi="Arial Narrow"/>
          <w:sz w:val="20"/>
          <w:szCs w:val="20"/>
          <w:lang w:eastAsia="ja-JP"/>
        </w:rPr>
      </w:pPr>
    </w:p>
    <w:p w:rsidR="0068731E" w:rsidRPr="001542F6" w:rsidRDefault="0068731E" w:rsidP="00E24CEE">
      <w:pPr>
        <w:jc w:val="both"/>
        <w:rPr>
          <w:rFonts w:ascii="Arial Narrow" w:hAnsi="Arial Narrow"/>
          <w:sz w:val="20"/>
          <w:szCs w:val="20"/>
          <w:u w:val="single"/>
        </w:rPr>
      </w:pPr>
      <w:r w:rsidRPr="001542F6">
        <w:rPr>
          <w:rFonts w:ascii="Arial Narrow" w:hAnsi="Arial Narrow"/>
          <w:sz w:val="20"/>
          <w:szCs w:val="20"/>
        </w:rPr>
        <w:t xml:space="preserve">«19» 02 2025                                         </w:t>
      </w:r>
      <w:r w:rsidR="00E24CEE">
        <w:rPr>
          <w:rFonts w:ascii="Arial Narrow" w:hAnsi="Arial Narrow"/>
          <w:sz w:val="20"/>
          <w:szCs w:val="20"/>
        </w:rPr>
        <w:t xml:space="preserve">                 </w:t>
      </w:r>
      <w:r w:rsidRPr="001542F6">
        <w:rPr>
          <w:rFonts w:ascii="Arial Narrow" w:hAnsi="Arial Narrow"/>
          <w:sz w:val="20"/>
          <w:szCs w:val="20"/>
        </w:rPr>
        <w:t xml:space="preserve">                               п. Тура                                                                                  № 97-п</w:t>
      </w:r>
    </w:p>
    <w:p w:rsidR="0068731E" w:rsidRPr="001542F6" w:rsidRDefault="0068731E" w:rsidP="0068731E">
      <w:pPr>
        <w:rPr>
          <w:rFonts w:ascii="Arial Narrow" w:hAnsi="Arial Narrow"/>
          <w:sz w:val="20"/>
          <w:szCs w:val="20"/>
          <w:u w:val="single"/>
        </w:rPr>
      </w:pPr>
    </w:p>
    <w:p w:rsidR="0068731E" w:rsidRPr="001542F6" w:rsidRDefault="0068731E" w:rsidP="00E24CEE">
      <w:pPr>
        <w:jc w:val="center"/>
        <w:rPr>
          <w:rFonts w:ascii="Arial Narrow" w:hAnsi="Arial Narrow"/>
          <w:b/>
          <w:sz w:val="20"/>
          <w:szCs w:val="20"/>
        </w:rPr>
      </w:pPr>
      <w:r w:rsidRPr="001542F6">
        <w:rPr>
          <w:rFonts w:ascii="Arial Narrow" w:hAnsi="Arial Narrow"/>
          <w:b/>
          <w:sz w:val="20"/>
          <w:szCs w:val="20"/>
        </w:rPr>
        <w:t xml:space="preserve">О </w:t>
      </w:r>
      <w:r w:rsidRPr="001542F6">
        <w:rPr>
          <w:rFonts w:ascii="Arial Narrow" w:hAnsi="Arial Narrow"/>
          <w:b/>
          <w:sz w:val="20"/>
          <w:szCs w:val="20"/>
          <w:lang w:val="en-US"/>
        </w:rPr>
        <w:t>XIII</w:t>
      </w:r>
      <w:r w:rsidRPr="001542F6">
        <w:rPr>
          <w:rFonts w:ascii="Arial Narrow" w:hAnsi="Arial Narrow"/>
          <w:b/>
          <w:sz w:val="20"/>
          <w:szCs w:val="20"/>
        </w:rPr>
        <w:t xml:space="preserve"> районном конкурсе юных исполнителей Детских школ искусств Эвенкийского муниципального района</w:t>
      </w:r>
      <w:r w:rsidR="00E24CEE">
        <w:rPr>
          <w:rFonts w:ascii="Arial Narrow" w:hAnsi="Arial Narrow"/>
          <w:b/>
          <w:sz w:val="20"/>
          <w:szCs w:val="20"/>
        </w:rPr>
        <w:t xml:space="preserve"> </w:t>
      </w:r>
      <w:r w:rsidRPr="001542F6">
        <w:rPr>
          <w:rFonts w:ascii="Arial Narrow" w:hAnsi="Arial Narrow"/>
          <w:b/>
          <w:sz w:val="20"/>
          <w:szCs w:val="20"/>
        </w:rPr>
        <w:t>«Юные дарования – 2025»</w:t>
      </w:r>
    </w:p>
    <w:p w:rsidR="0068731E" w:rsidRPr="001542F6" w:rsidRDefault="0068731E" w:rsidP="0068731E">
      <w:pPr>
        <w:jc w:val="center"/>
        <w:rPr>
          <w:rFonts w:ascii="Arial Narrow" w:hAnsi="Arial Narrow"/>
          <w:b/>
          <w:sz w:val="20"/>
          <w:szCs w:val="20"/>
        </w:rPr>
      </w:pPr>
    </w:p>
    <w:p w:rsidR="0068731E" w:rsidRPr="001542F6" w:rsidRDefault="0068731E" w:rsidP="0068731E">
      <w:pPr>
        <w:tabs>
          <w:tab w:val="left" w:pos="709"/>
        </w:tabs>
        <w:jc w:val="both"/>
        <w:rPr>
          <w:rFonts w:ascii="Arial Narrow" w:hAnsi="Arial Narrow"/>
          <w:b/>
          <w:sz w:val="20"/>
          <w:szCs w:val="20"/>
        </w:rPr>
      </w:pPr>
      <w:r w:rsidRPr="001542F6">
        <w:rPr>
          <w:rFonts w:ascii="Arial Narrow" w:hAnsi="Arial Narrow"/>
          <w:sz w:val="20"/>
          <w:szCs w:val="20"/>
        </w:rPr>
        <w:tab/>
        <w:t xml:space="preserve">В соответствии с муниципальной программой Эвенкийского муниципального района </w:t>
      </w:r>
      <w:r w:rsidRPr="001542F6">
        <w:rPr>
          <w:rFonts w:ascii="Arial Narrow" w:hAnsi="Arial Narrow"/>
          <w:bCs/>
          <w:sz w:val="20"/>
          <w:szCs w:val="20"/>
        </w:rPr>
        <w:t xml:space="preserve"> </w:t>
      </w:r>
      <w:r w:rsidRPr="001542F6">
        <w:rPr>
          <w:rFonts w:ascii="Arial Narrow" w:hAnsi="Arial Narrow"/>
          <w:sz w:val="20"/>
          <w:szCs w:val="20"/>
        </w:rPr>
        <w:t xml:space="preserve">«Культура Эвенкии» на 2020-2027 годы», утвержденной постановлением Администрации Эвенкийского муниципального района от 02.12.2019 № 535-п (в редакции изменения от 06.05.2020 № 223-п, от 09.07.2020 № 316-п, от 17.11.2020 № 567-п, от 02.04.2021 № 156-п, от 29.09.2021 № 458-п, от 28.01.2022 №44-п, от 04.05.2022 № 252-п, от 25.05.2022 № 282-п, от 14.06. 2022 № 313-п, от 25.11.2022 № 605-п, 02.03.2023 №102-п, от 06.06.2023 №328-п, от 24.07.2023 № 406-п, от 13.11.2023 № 610-п, от 05.12.2023 № 668-п от 05.02.2024 №69-п, от 11.03.2024 №124-п, от 02.05.2024 № 230-п, от 03.07.20204 №352-п, от 07.08.2024 № 391-п, от 18.09.2024 № 451-п, от 11.11.2024 №548-п, от 18.12.2024 №634-п), </w:t>
      </w:r>
      <w:r w:rsidRPr="001542F6">
        <w:rPr>
          <w:rFonts w:ascii="Arial Narrow" w:hAnsi="Arial Narrow"/>
          <w:b/>
          <w:sz w:val="20"/>
          <w:szCs w:val="20"/>
        </w:rPr>
        <w:t>ПОСТАНОВЛЯЮ:</w:t>
      </w:r>
    </w:p>
    <w:p w:rsidR="0068731E" w:rsidRPr="001542F6" w:rsidRDefault="0068731E" w:rsidP="0068731E">
      <w:pPr>
        <w:tabs>
          <w:tab w:val="left" w:pos="720"/>
        </w:tabs>
        <w:jc w:val="both"/>
        <w:rPr>
          <w:rFonts w:ascii="Arial Narrow" w:hAnsi="Arial Narrow"/>
          <w:sz w:val="20"/>
          <w:szCs w:val="20"/>
        </w:rPr>
      </w:pPr>
      <w:r w:rsidRPr="001542F6">
        <w:rPr>
          <w:rFonts w:ascii="Arial Narrow" w:hAnsi="Arial Narrow"/>
          <w:sz w:val="20"/>
          <w:szCs w:val="20"/>
        </w:rPr>
        <w:t>1.</w:t>
      </w:r>
      <w:r w:rsidRPr="001542F6">
        <w:rPr>
          <w:rFonts w:ascii="Arial Narrow" w:hAnsi="Arial Narrow"/>
          <w:sz w:val="20"/>
          <w:szCs w:val="20"/>
        </w:rPr>
        <w:tab/>
        <w:t>Провести XI</w:t>
      </w:r>
      <w:r w:rsidRPr="001542F6">
        <w:rPr>
          <w:rFonts w:ascii="Arial Narrow" w:hAnsi="Arial Narrow"/>
          <w:sz w:val="20"/>
          <w:szCs w:val="20"/>
          <w:lang w:val="en-US"/>
        </w:rPr>
        <w:t>I</w:t>
      </w:r>
      <w:r w:rsidRPr="001542F6">
        <w:rPr>
          <w:rFonts w:ascii="Arial Narrow" w:hAnsi="Arial Narrow"/>
          <w:sz w:val="20"/>
          <w:szCs w:val="20"/>
        </w:rPr>
        <w:t>I районный конкурс юных исполнителей Детских школ искусств Эвенкийского муниципального района «Юные дарования – 2025» в период с 12 по 17 марта 2025г.</w:t>
      </w:r>
    </w:p>
    <w:p w:rsidR="0068731E" w:rsidRPr="001542F6" w:rsidRDefault="0068731E" w:rsidP="0068731E">
      <w:pPr>
        <w:jc w:val="both"/>
        <w:rPr>
          <w:rFonts w:ascii="Arial Narrow" w:hAnsi="Arial Narrow"/>
          <w:sz w:val="20"/>
          <w:szCs w:val="20"/>
        </w:rPr>
      </w:pPr>
      <w:r w:rsidRPr="001542F6">
        <w:rPr>
          <w:rFonts w:ascii="Arial Narrow" w:hAnsi="Arial Narrow"/>
          <w:sz w:val="20"/>
          <w:szCs w:val="20"/>
        </w:rPr>
        <w:t>2.</w:t>
      </w:r>
      <w:r w:rsidRPr="001542F6">
        <w:rPr>
          <w:rFonts w:ascii="Arial Narrow" w:hAnsi="Arial Narrow"/>
          <w:sz w:val="20"/>
          <w:szCs w:val="20"/>
        </w:rPr>
        <w:tab/>
        <w:t xml:space="preserve">Утвердить Положение о </w:t>
      </w:r>
      <w:r w:rsidRPr="001542F6">
        <w:rPr>
          <w:rFonts w:ascii="Arial Narrow" w:hAnsi="Arial Narrow"/>
          <w:sz w:val="20"/>
          <w:szCs w:val="20"/>
          <w:lang w:val="en-US"/>
        </w:rPr>
        <w:t>XIII</w:t>
      </w:r>
      <w:r w:rsidRPr="001542F6">
        <w:rPr>
          <w:rFonts w:ascii="Arial Narrow" w:hAnsi="Arial Narrow"/>
          <w:sz w:val="20"/>
          <w:szCs w:val="20"/>
        </w:rPr>
        <w:t xml:space="preserve"> районном конкурсе юных исполнителей Детских школ искусств Эвенкийского муниципального района «Юные дарования – 2025» (приложение №1). </w:t>
      </w:r>
    </w:p>
    <w:p w:rsidR="0068731E" w:rsidRPr="001542F6" w:rsidRDefault="0068731E" w:rsidP="0068731E">
      <w:pPr>
        <w:jc w:val="both"/>
        <w:rPr>
          <w:rFonts w:ascii="Arial Narrow" w:hAnsi="Arial Narrow"/>
          <w:sz w:val="20"/>
          <w:szCs w:val="20"/>
        </w:rPr>
      </w:pPr>
      <w:r w:rsidRPr="001542F6">
        <w:rPr>
          <w:rFonts w:ascii="Arial Narrow" w:hAnsi="Arial Narrow"/>
          <w:sz w:val="20"/>
          <w:szCs w:val="20"/>
        </w:rPr>
        <w:t>3.</w:t>
      </w:r>
      <w:r w:rsidRPr="001542F6">
        <w:rPr>
          <w:rFonts w:ascii="Arial Narrow" w:hAnsi="Arial Narrow"/>
          <w:sz w:val="20"/>
          <w:szCs w:val="20"/>
        </w:rPr>
        <w:tab/>
        <w:t xml:space="preserve">Утвердить состав организационного комитета и жюри по проведению </w:t>
      </w:r>
      <w:r w:rsidRPr="001542F6">
        <w:rPr>
          <w:rFonts w:ascii="Arial Narrow" w:hAnsi="Arial Narrow"/>
          <w:sz w:val="20"/>
          <w:szCs w:val="20"/>
          <w:lang w:val="en-US"/>
        </w:rPr>
        <w:t>XIII</w:t>
      </w:r>
      <w:r w:rsidRPr="001542F6">
        <w:rPr>
          <w:rFonts w:ascii="Arial Narrow" w:hAnsi="Arial Narrow"/>
          <w:sz w:val="20"/>
          <w:szCs w:val="20"/>
        </w:rPr>
        <w:t xml:space="preserve"> районного конкурса юных исполнителей Детских школ искусств Эвенкийского муниципального района «Юные дарования </w:t>
      </w:r>
      <w:r w:rsidRPr="001542F6">
        <w:rPr>
          <w:rFonts w:ascii="Arial Narrow" w:hAnsi="Arial Narrow"/>
          <w:b/>
          <w:sz w:val="20"/>
          <w:szCs w:val="20"/>
        </w:rPr>
        <w:t xml:space="preserve">– </w:t>
      </w:r>
      <w:r w:rsidRPr="001542F6">
        <w:rPr>
          <w:rFonts w:ascii="Arial Narrow" w:hAnsi="Arial Narrow"/>
          <w:sz w:val="20"/>
          <w:szCs w:val="20"/>
        </w:rPr>
        <w:t>2025» (приложения № 2,3).</w:t>
      </w:r>
    </w:p>
    <w:p w:rsidR="0068731E" w:rsidRPr="00E24CEE" w:rsidRDefault="0068731E" w:rsidP="0068731E">
      <w:pPr>
        <w:tabs>
          <w:tab w:val="left" w:pos="709"/>
        </w:tabs>
        <w:jc w:val="both"/>
        <w:rPr>
          <w:rFonts w:ascii="Arial Narrow" w:hAnsi="Arial Narrow"/>
          <w:sz w:val="20"/>
          <w:szCs w:val="20"/>
        </w:rPr>
      </w:pPr>
      <w:r w:rsidRPr="001542F6">
        <w:rPr>
          <w:rFonts w:ascii="Arial Narrow" w:hAnsi="Arial Narrow"/>
          <w:sz w:val="20"/>
          <w:szCs w:val="20"/>
        </w:rPr>
        <w:t>4.</w:t>
      </w:r>
      <w:r w:rsidRPr="001542F6">
        <w:rPr>
          <w:rFonts w:ascii="Arial Narrow" w:hAnsi="Arial Narrow"/>
          <w:sz w:val="20"/>
          <w:szCs w:val="20"/>
        </w:rPr>
        <w:tab/>
        <w:t xml:space="preserve">Настоящее постановление вступает в силу со дня его официального опубликования в периодическом печатном средстве массовой информации «Официальный </w:t>
      </w:r>
      <w:r w:rsidRPr="00E24CEE">
        <w:rPr>
          <w:rFonts w:ascii="Arial Narrow" w:hAnsi="Arial Narrow"/>
          <w:sz w:val="20"/>
          <w:szCs w:val="20"/>
        </w:rPr>
        <w:t xml:space="preserve">вестник Эвенкийского муниципального района» и подлежит размещению на официальном сайте Эвенкийского муниципального района </w:t>
      </w:r>
      <w:hyperlink r:id="rId26" w:history="1">
        <w:r w:rsidRPr="00E24CEE">
          <w:rPr>
            <w:rStyle w:val="af2"/>
            <w:rFonts w:ascii="Arial Narrow" w:hAnsi="Arial Narrow"/>
            <w:bCs/>
            <w:color w:val="auto"/>
            <w:sz w:val="20"/>
            <w:szCs w:val="20"/>
            <w:u w:val="none"/>
          </w:rPr>
          <w:t>https://evenkya.gosuslugi.ru</w:t>
        </w:r>
      </w:hyperlink>
      <w:r w:rsidRPr="00E24CEE">
        <w:rPr>
          <w:rFonts w:ascii="Arial Narrow" w:hAnsi="Arial Narrow"/>
          <w:sz w:val="20"/>
          <w:szCs w:val="20"/>
        </w:rPr>
        <w:t>.</w:t>
      </w:r>
    </w:p>
    <w:p w:rsidR="0068731E" w:rsidRPr="001542F6" w:rsidRDefault="0068731E" w:rsidP="0068731E">
      <w:pPr>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0"/>
          <w:szCs w:val="20"/>
        </w:rPr>
      </w:pPr>
      <w:r w:rsidRPr="001542F6">
        <w:rPr>
          <w:rFonts w:ascii="Arial Narrow" w:hAnsi="Arial Narrow"/>
          <w:sz w:val="20"/>
          <w:szCs w:val="20"/>
        </w:rPr>
        <w:lastRenderedPageBreak/>
        <w:t>5.</w:t>
      </w:r>
      <w:r w:rsidRPr="001542F6">
        <w:rPr>
          <w:rFonts w:ascii="Arial Narrow" w:hAnsi="Arial Narrow"/>
          <w:sz w:val="20"/>
          <w:szCs w:val="20"/>
        </w:rPr>
        <w:tab/>
        <w:t>Контроль исполнения настоящего постановления возложить на заместителя Главы Эвенкийского муниципального района по социальным вопросам А.В. Николаенко.</w:t>
      </w:r>
    </w:p>
    <w:p w:rsidR="0068731E" w:rsidRPr="001542F6" w:rsidRDefault="0068731E" w:rsidP="0068731E">
      <w:pPr>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sz w:val="20"/>
          <w:szCs w:val="20"/>
        </w:rPr>
      </w:pPr>
    </w:p>
    <w:p w:rsidR="0068731E" w:rsidRPr="001542F6" w:rsidRDefault="0068731E" w:rsidP="0068731E">
      <w:pPr>
        <w:pStyle w:val="ae"/>
        <w:spacing w:after="0"/>
        <w:rPr>
          <w:rFonts w:ascii="Arial Narrow" w:hAnsi="Arial Narrow"/>
          <w:sz w:val="20"/>
          <w:szCs w:val="20"/>
        </w:rPr>
      </w:pPr>
      <w:r w:rsidRPr="001542F6">
        <w:rPr>
          <w:rFonts w:ascii="Arial Narrow" w:hAnsi="Arial Narrow"/>
          <w:sz w:val="20"/>
          <w:szCs w:val="20"/>
        </w:rPr>
        <w:t>Глава</w:t>
      </w:r>
    </w:p>
    <w:p w:rsidR="0068731E" w:rsidRPr="001542F6" w:rsidRDefault="0068731E" w:rsidP="00E24CEE">
      <w:pPr>
        <w:pStyle w:val="ae"/>
        <w:spacing w:after="0"/>
        <w:jc w:val="both"/>
        <w:rPr>
          <w:rFonts w:ascii="Arial Narrow" w:hAnsi="Arial Narrow"/>
          <w:b/>
          <w:sz w:val="20"/>
          <w:szCs w:val="20"/>
        </w:rPr>
      </w:pPr>
      <w:r w:rsidRPr="001542F6">
        <w:rPr>
          <w:rFonts w:ascii="Arial Narrow" w:hAnsi="Arial Narrow"/>
          <w:sz w:val="20"/>
          <w:szCs w:val="20"/>
        </w:rPr>
        <w:t xml:space="preserve">Эвенкийского муниципального района                               </w:t>
      </w:r>
      <w:r w:rsidR="00E24CEE">
        <w:rPr>
          <w:rFonts w:ascii="Arial Narrow" w:hAnsi="Arial Narrow"/>
          <w:sz w:val="20"/>
          <w:szCs w:val="20"/>
        </w:rPr>
        <w:t xml:space="preserve">                           </w:t>
      </w:r>
      <w:r w:rsidRPr="001542F6">
        <w:rPr>
          <w:rFonts w:ascii="Arial Narrow" w:hAnsi="Arial Narrow"/>
          <w:sz w:val="20"/>
          <w:szCs w:val="20"/>
        </w:rPr>
        <w:t xml:space="preserve">      </w:t>
      </w:r>
      <w:r>
        <w:rPr>
          <w:rFonts w:ascii="Arial Narrow" w:hAnsi="Arial Narrow"/>
          <w:sz w:val="20"/>
          <w:szCs w:val="20"/>
        </w:rPr>
        <w:t xml:space="preserve">п/п                                                       </w:t>
      </w:r>
      <w:r w:rsidRPr="001542F6">
        <w:rPr>
          <w:rFonts w:ascii="Arial Narrow" w:hAnsi="Arial Narrow"/>
          <w:sz w:val="20"/>
          <w:szCs w:val="20"/>
        </w:rPr>
        <w:t xml:space="preserve">    А.Ю. Черкасов</w:t>
      </w:r>
    </w:p>
    <w:p w:rsidR="0068731E" w:rsidRDefault="0068731E" w:rsidP="0068731E">
      <w:pPr>
        <w:pStyle w:val="ae"/>
        <w:spacing w:after="0"/>
        <w:rPr>
          <w:rFonts w:ascii="Arial Narrow" w:hAnsi="Arial Narrow"/>
          <w:b/>
          <w:sz w:val="20"/>
          <w:szCs w:val="20"/>
        </w:rPr>
      </w:pPr>
    </w:p>
    <w:p w:rsidR="0068731E" w:rsidRPr="001542F6" w:rsidRDefault="0068731E" w:rsidP="0068731E">
      <w:pPr>
        <w:pStyle w:val="ae"/>
        <w:spacing w:after="0"/>
        <w:ind w:left="7371"/>
        <w:rPr>
          <w:rFonts w:ascii="Arial Narrow" w:hAnsi="Arial Narrow"/>
          <w:b/>
          <w:sz w:val="20"/>
          <w:szCs w:val="20"/>
        </w:rPr>
      </w:pPr>
      <w:r w:rsidRPr="001542F6">
        <w:rPr>
          <w:rFonts w:ascii="Arial Narrow" w:hAnsi="Arial Narrow"/>
          <w:sz w:val="20"/>
          <w:szCs w:val="20"/>
        </w:rPr>
        <w:t>приложение №1</w:t>
      </w:r>
    </w:p>
    <w:p w:rsidR="0068731E" w:rsidRPr="001542F6" w:rsidRDefault="0068731E" w:rsidP="0068731E">
      <w:pPr>
        <w:ind w:left="7371"/>
        <w:rPr>
          <w:rFonts w:ascii="Arial Narrow" w:hAnsi="Arial Narrow"/>
          <w:sz w:val="20"/>
          <w:szCs w:val="20"/>
        </w:rPr>
      </w:pPr>
      <w:r w:rsidRPr="001542F6">
        <w:rPr>
          <w:rFonts w:ascii="Arial Narrow" w:hAnsi="Arial Narrow"/>
          <w:sz w:val="20"/>
          <w:szCs w:val="20"/>
        </w:rPr>
        <w:t>к постановлению</w:t>
      </w:r>
    </w:p>
    <w:p w:rsidR="0068731E" w:rsidRPr="001542F6" w:rsidRDefault="0068731E" w:rsidP="0068731E">
      <w:pPr>
        <w:ind w:left="7371"/>
        <w:rPr>
          <w:rFonts w:ascii="Arial Narrow" w:hAnsi="Arial Narrow"/>
          <w:sz w:val="20"/>
          <w:szCs w:val="20"/>
        </w:rPr>
      </w:pPr>
      <w:r w:rsidRPr="001542F6">
        <w:rPr>
          <w:rFonts w:ascii="Arial Narrow" w:hAnsi="Arial Narrow"/>
          <w:sz w:val="20"/>
          <w:szCs w:val="20"/>
        </w:rPr>
        <w:t>Администрации ЭМР</w:t>
      </w:r>
    </w:p>
    <w:p w:rsidR="0068731E" w:rsidRPr="001542F6" w:rsidRDefault="0068731E" w:rsidP="0068731E">
      <w:pPr>
        <w:ind w:left="7371"/>
        <w:rPr>
          <w:rFonts w:ascii="Arial Narrow" w:hAnsi="Arial Narrow"/>
          <w:sz w:val="20"/>
          <w:szCs w:val="20"/>
        </w:rPr>
      </w:pPr>
      <w:r w:rsidRPr="001542F6">
        <w:rPr>
          <w:rFonts w:ascii="Arial Narrow" w:hAnsi="Arial Narrow"/>
          <w:sz w:val="20"/>
          <w:szCs w:val="20"/>
        </w:rPr>
        <w:t>от «</w:t>
      </w:r>
      <w:r>
        <w:rPr>
          <w:rFonts w:ascii="Arial Narrow" w:hAnsi="Arial Narrow"/>
          <w:sz w:val="20"/>
          <w:szCs w:val="20"/>
        </w:rPr>
        <w:t>19</w:t>
      </w:r>
      <w:r w:rsidRPr="001542F6">
        <w:rPr>
          <w:rFonts w:ascii="Arial Narrow" w:hAnsi="Arial Narrow"/>
          <w:sz w:val="20"/>
          <w:szCs w:val="20"/>
        </w:rPr>
        <w:t xml:space="preserve">» </w:t>
      </w:r>
      <w:r>
        <w:rPr>
          <w:rFonts w:ascii="Arial Narrow" w:hAnsi="Arial Narrow"/>
          <w:sz w:val="20"/>
          <w:szCs w:val="20"/>
        </w:rPr>
        <w:t>02</w:t>
      </w:r>
      <w:r w:rsidRPr="001542F6">
        <w:rPr>
          <w:rFonts w:ascii="Arial Narrow" w:hAnsi="Arial Narrow"/>
          <w:sz w:val="20"/>
          <w:szCs w:val="20"/>
        </w:rPr>
        <w:t xml:space="preserve"> 2025 №</w:t>
      </w:r>
      <w:r>
        <w:rPr>
          <w:rFonts w:ascii="Arial Narrow" w:hAnsi="Arial Narrow"/>
          <w:sz w:val="20"/>
          <w:szCs w:val="20"/>
        </w:rPr>
        <w:t xml:space="preserve"> 97</w:t>
      </w:r>
      <w:r w:rsidRPr="001542F6">
        <w:rPr>
          <w:rFonts w:ascii="Arial Narrow" w:hAnsi="Arial Narrow"/>
          <w:sz w:val="20"/>
          <w:szCs w:val="20"/>
        </w:rPr>
        <w:t>-п</w:t>
      </w:r>
    </w:p>
    <w:p w:rsidR="0068731E" w:rsidRPr="00E24CEE" w:rsidRDefault="0068731E" w:rsidP="00E24CEE">
      <w:pPr>
        <w:jc w:val="both"/>
        <w:rPr>
          <w:rFonts w:ascii="Arial Narrow" w:hAnsi="Arial Narrow"/>
          <w:sz w:val="20"/>
          <w:szCs w:val="20"/>
        </w:rPr>
      </w:pPr>
    </w:p>
    <w:p w:rsidR="0068731E" w:rsidRPr="001542F6" w:rsidRDefault="0068731E" w:rsidP="00E24CEE">
      <w:pPr>
        <w:jc w:val="center"/>
        <w:outlineLvl w:val="0"/>
        <w:rPr>
          <w:rFonts w:ascii="Arial Narrow" w:hAnsi="Arial Narrow"/>
          <w:b/>
          <w:sz w:val="20"/>
          <w:szCs w:val="20"/>
        </w:rPr>
      </w:pPr>
      <w:r w:rsidRPr="001542F6">
        <w:rPr>
          <w:rFonts w:ascii="Arial Narrow" w:hAnsi="Arial Narrow"/>
          <w:b/>
          <w:sz w:val="20"/>
          <w:szCs w:val="20"/>
        </w:rPr>
        <w:t>ПОЛОЖЕНИЕ</w:t>
      </w:r>
    </w:p>
    <w:p w:rsidR="0068731E" w:rsidRPr="001542F6" w:rsidRDefault="0068731E" w:rsidP="00E24CEE">
      <w:pPr>
        <w:jc w:val="center"/>
        <w:rPr>
          <w:rFonts w:ascii="Arial Narrow" w:hAnsi="Arial Narrow"/>
          <w:b/>
          <w:sz w:val="20"/>
          <w:szCs w:val="20"/>
        </w:rPr>
      </w:pPr>
      <w:r w:rsidRPr="001542F6">
        <w:rPr>
          <w:rFonts w:ascii="Arial Narrow" w:hAnsi="Arial Narrow"/>
          <w:b/>
          <w:sz w:val="20"/>
          <w:szCs w:val="20"/>
        </w:rPr>
        <w:t xml:space="preserve">О </w:t>
      </w:r>
      <w:r w:rsidRPr="001542F6">
        <w:rPr>
          <w:rFonts w:ascii="Arial Narrow" w:hAnsi="Arial Narrow"/>
          <w:b/>
          <w:sz w:val="20"/>
          <w:szCs w:val="20"/>
          <w:lang w:val="en-US"/>
        </w:rPr>
        <w:t>XIII</w:t>
      </w:r>
      <w:r w:rsidRPr="001542F6">
        <w:rPr>
          <w:rFonts w:ascii="Arial Narrow" w:hAnsi="Arial Narrow"/>
          <w:b/>
          <w:sz w:val="20"/>
          <w:szCs w:val="20"/>
        </w:rPr>
        <w:t xml:space="preserve"> районном конкурсе юных исполнителей</w:t>
      </w:r>
    </w:p>
    <w:p w:rsidR="0068731E" w:rsidRPr="001542F6" w:rsidRDefault="0068731E" w:rsidP="00E24CEE">
      <w:pPr>
        <w:jc w:val="center"/>
        <w:rPr>
          <w:rFonts w:ascii="Arial Narrow" w:hAnsi="Arial Narrow"/>
          <w:b/>
          <w:sz w:val="20"/>
          <w:szCs w:val="20"/>
        </w:rPr>
      </w:pPr>
      <w:r w:rsidRPr="001542F6">
        <w:rPr>
          <w:rFonts w:ascii="Arial Narrow" w:hAnsi="Arial Narrow"/>
          <w:b/>
          <w:sz w:val="20"/>
          <w:szCs w:val="20"/>
        </w:rPr>
        <w:t xml:space="preserve"> Детских школ искусств Эвенкийского муниципального района</w:t>
      </w:r>
    </w:p>
    <w:p w:rsidR="0068731E" w:rsidRPr="001542F6" w:rsidRDefault="0068731E" w:rsidP="00E24CEE">
      <w:pPr>
        <w:jc w:val="center"/>
        <w:rPr>
          <w:rFonts w:ascii="Arial Narrow" w:hAnsi="Arial Narrow"/>
          <w:b/>
          <w:sz w:val="20"/>
          <w:szCs w:val="20"/>
        </w:rPr>
      </w:pPr>
      <w:r w:rsidRPr="001542F6">
        <w:rPr>
          <w:rFonts w:ascii="Arial Narrow" w:hAnsi="Arial Narrow"/>
          <w:b/>
          <w:sz w:val="20"/>
          <w:szCs w:val="20"/>
        </w:rPr>
        <w:t>«Юные дарования – 2025»</w:t>
      </w:r>
    </w:p>
    <w:p w:rsidR="0068731E" w:rsidRPr="001542F6" w:rsidRDefault="0068731E" w:rsidP="0068731E">
      <w:pPr>
        <w:jc w:val="center"/>
        <w:rPr>
          <w:rFonts w:ascii="Arial Narrow" w:hAnsi="Arial Narrow"/>
          <w:b/>
          <w:sz w:val="20"/>
          <w:szCs w:val="20"/>
        </w:rPr>
      </w:pPr>
    </w:p>
    <w:p w:rsidR="0068731E" w:rsidRPr="001542F6" w:rsidRDefault="0068731E" w:rsidP="0068731E">
      <w:pPr>
        <w:tabs>
          <w:tab w:val="left" w:pos="709"/>
        </w:tabs>
        <w:jc w:val="both"/>
        <w:outlineLvl w:val="0"/>
        <w:rPr>
          <w:rFonts w:ascii="Arial Narrow" w:hAnsi="Arial Narrow"/>
          <w:sz w:val="20"/>
          <w:szCs w:val="20"/>
        </w:rPr>
      </w:pPr>
      <w:r w:rsidRPr="001542F6">
        <w:rPr>
          <w:rFonts w:ascii="Arial Narrow" w:hAnsi="Arial Narrow"/>
          <w:sz w:val="20"/>
          <w:szCs w:val="20"/>
        </w:rPr>
        <w:tab/>
      </w:r>
      <w:r w:rsidRPr="001542F6">
        <w:rPr>
          <w:rFonts w:ascii="Arial Narrow" w:hAnsi="Arial Narrow"/>
          <w:sz w:val="20"/>
          <w:szCs w:val="20"/>
          <w:lang w:val="en-US"/>
        </w:rPr>
        <w:t>XIII</w:t>
      </w:r>
      <w:r w:rsidRPr="001542F6">
        <w:rPr>
          <w:rFonts w:ascii="Arial Narrow" w:hAnsi="Arial Narrow"/>
          <w:sz w:val="20"/>
          <w:szCs w:val="20"/>
        </w:rPr>
        <w:t xml:space="preserve"> районный конкурс юных исполнителей Детских школ искусств Эвенкийского муниципального района «Юные дарования-2025» (далее –конкурс) проводится муниципальным бюджетным учреждением дополнительного образования «Эвенкийская районная детская школа искусств» Эвенкийского муниципального района (далее – МБУДО «ЭРДШИ» ЭМР), муниципальным бюджетным учреждением дополнительного образования «</w:t>
      </w:r>
      <w:proofErr w:type="spellStart"/>
      <w:r w:rsidRPr="001542F6">
        <w:rPr>
          <w:rFonts w:ascii="Arial Narrow" w:hAnsi="Arial Narrow"/>
          <w:sz w:val="20"/>
          <w:szCs w:val="20"/>
        </w:rPr>
        <w:t>Байкитская</w:t>
      </w:r>
      <w:proofErr w:type="spellEnd"/>
      <w:r w:rsidRPr="001542F6">
        <w:rPr>
          <w:rFonts w:ascii="Arial Narrow" w:hAnsi="Arial Narrow"/>
          <w:sz w:val="20"/>
          <w:szCs w:val="20"/>
        </w:rPr>
        <w:t xml:space="preserve"> детская школа искусств» Эвенкийского муниципального района (далее – МБУДО «БДШИ» ЭМР), муниципальным бюджетным учреждением дополнительного образования «</w:t>
      </w:r>
      <w:proofErr w:type="spellStart"/>
      <w:r w:rsidRPr="001542F6">
        <w:rPr>
          <w:rFonts w:ascii="Arial Narrow" w:hAnsi="Arial Narrow"/>
          <w:sz w:val="20"/>
          <w:szCs w:val="20"/>
        </w:rPr>
        <w:t>Ванаварская</w:t>
      </w:r>
      <w:proofErr w:type="spellEnd"/>
      <w:r w:rsidRPr="001542F6">
        <w:rPr>
          <w:rFonts w:ascii="Arial Narrow" w:hAnsi="Arial Narrow"/>
          <w:sz w:val="20"/>
          <w:szCs w:val="20"/>
        </w:rPr>
        <w:t xml:space="preserve"> детская школа искусств» Эвенкийского муниципального района (далее – МБУДО «ВДШИ» ЭМР),  муниципальным бюджетным учреждением культуры «Эвенкийский районный культурно – досуговый центр» Эвенкийского муниципального района (МБУК «ЭРКДЦ» ЭМР) при поддержке Управления культуры Администрации Эвенкийского муниципального района, среди юных исполнителей – обучающихся детских школ искусств на территории Эвенкийского муниципального района.</w:t>
      </w:r>
    </w:p>
    <w:p w:rsidR="0068731E" w:rsidRPr="001542F6" w:rsidRDefault="0068731E" w:rsidP="0068731E">
      <w:pPr>
        <w:rPr>
          <w:rFonts w:ascii="Arial Narrow" w:hAnsi="Arial Narrow"/>
          <w:sz w:val="20"/>
          <w:szCs w:val="20"/>
        </w:rPr>
      </w:pPr>
    </w:p>
    <w:p w:rsidR="0068731E" w:rsidRPr="001542F6" w:rsidRDefault="0068731E" w:rsidP="00E24CEE">
      <w:pPr>
        <w:jc w:val="center"/>
        <w:rPr>
          <w:rFonts w:ascii="Arial Narrow" w:hAnsi="Arial Narrow"/>
          <w:b/>
          <w:sz w:val="20"/>
          <w:szCs w:val="20"/>
        </w:rPr>
      </w:pPr>
      <w:r w:rsidRPr="001542F6">
        <w:rPr>
          <w:rFonts w:ascii="Arial Narrow" w:hAnsi="Arial Narrow"/>
          <w:b/>
          <w:sz w:val="20"/>
          <w:szCs w:val="20"/>
        </w:rPr>
        <w:t>1. Общие положения</w:t>
      </w:r>
    </w:p>
    <w:p w:rsidR="0068731E" w:rsidRPr="001542F6" w:rsidRDefault="0068731E" w:rsidP="0068731E">
      <w:pPr>
        <w:ind w:left="360"/>
        <w:jc w:val="center"/>
        <w:rPr>
          <w:rFonts w:ascii="Arial Narrow" w:hAnsi="Arial Narrow"/>
          <w:b/>
          <w:sz w:val="20"/>
          <w:szCs w:val="20"/>
        </w:rPr>
      </w:pPr>
    </w:p>
    <w:p w:rsidR="0068731E" w:rsidRPr="00E24CEE" w:rsidRDefault="0068731E" w:rsidP="00E24CEE">
      <w:pPr>
        <w:tabs>
          <w:tab w:val="left" w:pos="709"/>
        </w:tabs>
        <w:jc w:val="both"/>
        <w:rPr>
          <w:rFonts w:ascii="Arial Narrow" w:hAnsi="Arial Narrow"/>
          <w:sz w:val="20"/>
          <w:szCs w:val="20"/>
        </w:rPr>
      </w:pPr>
      <w:r w:rsidRPr="00E24CEE">
        <w:rPr>
          <w:rFonts w:ascii="Arial Narrow" w:hAnsi="Arial Narrow"/>
          <w:sz w:val="20"/>
          <w:szCs w:val="20"/>
        </w:rPr>
        <w:t>1.1</w:t>
      </w:r>
      <w:r w:rsidR="00B80DA1">
        <w:rPr>
          <w:rFonts w:ascii="Arial Narrow" w:hAnsi="Arial Narrow"/>
          <w:sz w:val="20"/>
          <w:szCs w:val="20"/>
        </w:rPr>
        <w:t>.</w:t>
      </w:r>
      <w:r w:rsidR="00B80DA1">
        <w:rPr>
          <w:rFonts w:ascii="Arial Narrow" w:hAnsi="Arial Narrow"/>
          <w:sz w:val="20"/>
          <w:szCs w:val="20"/>
        </w:rPr>
        <w:tab/>
      </w:r>
      <w:r w:rsidRPr="00E24CEE">
        <w:rPr>
          <w:rFonts w:ascii="Arial Narrow" w:hAnsi="Arial Narrow"/>
          <w:sz w:val="20"/>
          <w:szCs w:val="20"/>
        </w:rPr>
        <w:t>Цели и задачи конкурса.</w:t>
      </w:r>
    </w:p>
    <w:p w:rsidR="0068731E" w:rsidRPr="00E24CEE" w:rsidRDefault="0068731E" w:rsidP="00E24CEE">
      <w:pPr>
        <w:jc w:val="both"/>
        <w:rPr>
          <w:rFonts w:ascii="Arial Narrow" w:hAnsi="Arial Narrow"/>
          <w:sz w:val="20"/>
          <w:szCs w:val="20"/>
        </w:rPr>
      </w:pPr>
      <w:r w:rsidRPr="00E24CEE">
        <w:rPr>
          <w:rFonts w:ascii="Arial Narrow" w:hAnsi="Arial Narrow"/>
          <w:sz w:val="20"/>
          <w:szCs w:val="20"/>
        </w:rPr>
        <w:t>-</w:t>
      </w:r>
      <w:r w:rsidR="00B80DA1">
        <w:rPr>
          <w:rFonts w:ascii="Arial Narrow" w:hAnsi="Arial Narrow"/>
          <w:sz w:val="20"/>
          <w:szCs w:val="20"/>
        </w:rPr>
        <w:t xml:space="preserve"> </w:t>
      </w:r>
      <w:r w:rsidRPr="00E24CEE">
        <w:rPr>
          <w:rFonts w:ascii="Arial Narrow" w:hAnsi="Arial Narrow"/>
          <w:sz w:val="20"/>
          <w:szCs w:val="20"/>
        </w:rPr>
        <w:t>сохранение и развитие национальных культур;</w:t>
      </w:r>
    </w:p>
    <w:p w:rsidR="0068731E" w:rsidRPr="00E24CEE" w:rsidRDefault="0068731E" w:rsidP="00E24CEE">
      <w:pPr>
        <w:jc w:val="both"/>
        <w:rPr>
          <w:rFonts w:ascii="Arial Narrow" w:hAnsi="Arial Narrow"/>
          <w:sz w:val="20"/>
          <w:szCs w:val="20"/>
        </w:rPr>
      </w:pPr>
      <w:r w:rsidRPr="00E24CEE">
        <w:rPr>
          <w:rFonts w:ascii="Arial Narrow" w:hAnsi="Arial Narrow"/>
          <w:sz w:val="20"/>
          <w:szCs w:val="20"/>
        </w:rPr>
        <w:t>-</w:t>
      </w:r>
      <w:r w:rsidR="00B80DA1">
        <w:rPr>
          <w:rFonts w:ascii="Arial Narrow" w:hAnsi="Arial Narrow"/>
          <w:sz w:val="20"/>
          <w:szCs w:val="20"/>
        </w:rPr>
        <w:t xml:space="preserve"> </w:t>
      </w:r>
      <w:r w:rsidRPr="00E24CEE">
        <w:rPr>
          <w:rFonts w:ascii="Arial Narrow" w:hAnsi="Arial Narrow"/>
          <w:sz w:val="20"/>
          <w:szCs w:val="20"/>
        </w:rPr>
        <w:t>всемерная поддержка детского и юношеского исполнительства;</w:t>
      </w:r>
    </w:p>
    <w:p w:rsidR="0068731E" w:rsidRPr="00E24CEE" w:rsidRDefault="0068731E" w:rsidP="00E24CEE">
      <w:pPr>
        <w:jc w:val="both"/>
        <w:rPr>
          <w:rFonts w:ascii="Arial Narrow" w:hAnsi="Arial Narrow"/>
          <w:sz w:val="20"/>
          <w:szCs w:val="20"/>
        </w:rPr>
      </w:pPr>
      <w:r w:rsidRPr="00E24CEE">
        <w:rPr>
          <w:rFonts w:ascii="Arial Narrow" w:hAnsi="Arial Narrow"/>
          <w:sz w:val="20"/>
          <w:szCs w:val="20"/>
        </w:rPr>
        <w:t>-</w:t>
      </w:r>
      <w:r w:rsidR="00B80DA1">
        <w:rPr>
          <w:rFonts w:ascii="Arial Narrow" w:hAnsi="Arial Narrow"/>
          <w:sz w:val="20"/>
          <w:szCs w:val="20"/>
        </w:rPr>
        <w:t xml:space="preserve"> </w:t>
      </w:r>
      <w:r w:rsidRPr="00E24CEE">
        <w:rPr>
          <w:rFonts w:ascii="Arial Narrow" w:hAnsi="Arial Narrow"/>
          <w:sz w:val="20"/>
          <w:szCs w:val="20"/>
        </w:rPr>
        <w:t>выявление и поощрение наиболее талантливых, одаренных и перспективных обучающихся Детских школ искусств Эвенкийского муниципального района;</w:t>
      </w:r>
    </w:p>
    <w:p w:rsidR="0068731E" w:rsidRPr="00E24CEE" w:rsidRDefault="0068731E" w:rsidP="00E24CEE">
      <w:pPr>
        <w:tabs>
          <w:tab w:val="left" w:pos="720"/>
        </w:tabs>
        <w:jc w:val="both"/>
        <w:rPr>
          <w:rFonts w:ascii="Arial Narrow" w:hAnsi="Arial Narrow"/>
          <w:sz w:val="20"/>
          <w:szCs w:val="20"/>
        </w:rPr>
      </w:pPr>
      <w:r w:rsidRPr="00E24CEE">
        <w:rPr>
          <w:rFonts w:ascii="Arial Narrow" w:hAnsi="Arial Narrow"/>
          <w:sz w:val="20"/>
          <w:szCs w:val="20"/>
        </w:rPr>
        <w:t>-</w:t>
      </w:r>
      <w:r w:rsidR="00B80DA1">
        <w:rPr>
          <w:rFonts w:ascii="Arial Narrow" w:hAnsi="Arial Narrow"/>
          <w:sz w:val="20"/>
          <w:szCs w:val="20"/>
        </w:rPr>
        <w:t xml:space="preserve"> </w:t>
      </w:r>
      <w:r w:rsidRPr="00E24CEE">
        <w:rPr>
          <w:rFonts w:ascii="Arial Narrow" w:hAnsi="Arial Narrow"/>
          <w:sz w:val="20"/>
          <w:szCs w:val="20"/>
        </w:rPr>
        <w:t>содействие в укреплении творческих связей учреждений дополнительного образования Эвенкийского муниципального района;</w:t>
      </w:r>
    </w:p>
    <w:p w:rsidR="0068731E" w:rsidRPr="00E24CEE" w:rsidRDefault="0068731E" w:rsidP="00E24CEE">
      <w:pPr>
        <w:jc w:val="both"/>
        <w:rPr>
          <w:rFonts w:ascii="Arial Narrow" w:hAnsi="Arial Narrow"/>
          <w:sz w:val="20"/>
          <w:szCs w:val="20"/>
        </w:rPr>
      </w:pPr>
      <w:r w:rsidRPr="00E24CEE">
        <w:rPr>
          <w:rFonts w:ascii="Arial Narrow" w:hAnsi="Arial Narrow"/>
          <w:sz w:val="20"/>
          <w:szCs w:val="20"/>
        </w:rPr>
        <w:t>-</w:t>
      </w:r>
      <w:r w:rsidR="00B80DA1">
        <w:rPr>
          <w:rFonts w:ascii="Arial Narrow" w:hAnsi="Arial Narrow"/>
          <w:sz w:val="20"/>
          <w:szCs w:val="20"/>
        </w:rPr>
        <w:t xml:space="preserve"> </w:t>
      </w:r>
      <w:r w:rsidRPr="00E24CEE">
        <w:rPr>
          <w:rFonts w:ascii="Arial Narrow" w:hAnsi="Arial Narrow"/>
          <w:sz w:val="20"/>
          <w:szCs w:val="20"/>
        </w:rPr>
        <w:t>развитие профессионального мастерства молодых исполнителей;</w:t>
      </w:r>
    </w:p>
    <w:p w:rsidR="0068731E" w:rsidRPr="00E24CEE" w:rsidRDefault="0068731E" w:rsidP="00E24CEE">
      <w:pPr>
        <w:jc w:val="both"/>
        <w:rPr>
          <w:rFonts w:ascii="Arial Narrow" w:hAnsi="Arial Narrow"/>
          <w:sz w:val="20"/>
          <w:szCs w:val="20"/>
        </w:rPr>
      </w:pPr>
      <w:r w:rsidRPr="00E24CEE">
        <w:rPr>
          <w:rFonts w:ascii="Arial Narrow" w:hAnsi="Arial Narrow"/>
          <w:sz w:val="20"/>
          <w:szCs w:val="20"/>
        </w:rPr>
        <w:t>-</w:t>
      </w:r>
      <w:r w:rsidR="00B80DA1">
        <w:rPr>
          <w:rFonts w:ascii="Arial Narrow" w:hAnsi="Arial Narrow"/>
          <w:sz w:val="20"/>
          <w:szCs w:val="20"/>
        </w:rPr>
        <w:t xml:space="preserve"> </w:t>
      </w:r>
      <w:r w:rsidRPr="00E24CEE">
        <w:rPr>
          <w:rFonts w:ascii="Arial Narrow" w:hAnsi="Arial Narrow"/>
          <w:sz w:val="20"/>
          <w:szCs w:val="20"/>
        </w:rPr>
        <w:t>создание условий для обмена педагогическим опытом;</w:t>
      </w:r>
    </w:p>
    <w:p w:rsidR="0068731E" w:rsidRPr="00E24CEE" w:rsidRDefault="0068731E" w:rsidP="00E24CEE">
      <w:pPr>
        <w:tabs>
          <w:tab w:val="left" w:pos="709"/>
        </w:tabs>
        <w:jc w:val="both"/>
        <w:rPr>
          <w:rFonts w:ascii="Arial Narrow" w:hAnsi="Arial Narrow"/>
          <w:sz w:val="20"/>
          <w:szCs w:val="20"/>
        </w:rPr>
      </w:pPr>
      <w:r w:rsidRPr="00E24CEE">
        <w:rPr>
          <w:rFonts w:ascii="Arial Narrow" w:hAnsi="Arial Narrow"/>
          <w:sz w:val="20"/>
          <w:szCs w:val="20"/>
        </w:rPr>
        <w:t>-</w:t>
      </w:r>
      <w:r w:rsidR="00B80DA1">
        <w:rPr>
          <w:rFonts w:ascii="Arial Narrow" w:hAnsi="Arial Narrow"/>
          <w:sz w:val="20"/>
          <w:szCs w:val="20"/>
        </w:rPr>
        <w:t xml:space="preserve"> </w:t>
      </w:r>
      <w:r w:rsidRPr="00E24CEE">
        <w:rPr>
          <w:rFonts w:ascii="Arial Narrow" w:hAnsi="Arial Narrow"/>
          <w:sz w:val="20"/>
          <w:szCs w:val="20"/>
        </w:rPr>
        <w:t>пропаганда достижений детского творчества в дополнительном образовании;</w:t>
      </w:r>
    </w:p>
    <w:p w:rsidR="0068731E" w:rsidRPr="00E24CEE" w:rsidRDefault="0068731E" w:rsidP="00E24CEE">
      <w:pPr>
        <w:jc w:val="both"/>
        <w:rPr>
          <w:rFonts w:ascii="Arial Narrow" w:hAnsi="Arial Narrow"/>
          <w:sz w:val="20"/>
          <w:szCs w:val="20"/>
        </w:rPr>
      </w:pPr>
      <w:r w:rsidRPr="00E24CEE">
        <w:rPr>
          <w:rFonts w:ascii="Arial Narrow" w:hAnsi="Arial Narrow"/>
          <w:sz w:val="20"/>
          <w:szCs w:val="20"/>
        </w:rPr>
        <w:t>-</w:t>
      </w:r>
      <w:r w:rsidR="00B80DA1">
        <w:rPr>
          <w:rFonts w:ascii="Arial Narrow" w:hAnsi="Arial Narrow"/>
          <w:sz w:val="20"/>
          <w:szCs w:val="20"/>
        </w:rPr>
        <w:t xml:space="preserve"> </w:t>
      </w:r>
      <w:r w:rsidRPr="00E24CEE">
        <w:rPr>
          <w:rFonts w:ascii="Arial Narrow" w:hAnsi="Arial Narrow"/>
          <w:sz w:val="20"/>
          <w:szCs w:val="20"/>
        </w:rPr>
        <w:t>популяризация и стимулирование творческой активности юных талантов;</w:t>
      </w:r>
    </w:p>
    <w:p w:rsidR="0068731E" w:rsidRPr="00E24CEE" w:rsidRDefault="0068731E" w:rsidP="00E24CEE">
      <w:pPr>
        <w:jc w:val="both"/>
        <w:rPr>
          <w:rFonts w:ascii="Arial Narrow" w:hAnsi="Arial Narrow"/>
          <w:sz w:val="20"/>
          <w:szCs w:val="20"/>
        </w:rPr>
      </w:pPr>
      <w:r w:rsidRPr="00E24CEE">
        <w:rPr>
          <w:rFonts w:ascii="Arial Narrow" w:hAnsi="Arial Narrow"/>
          <w:sz w:val="20"/>
          <w:szCs w:val="20"/>
        </w:rPr>
        <w:t>-</w:t>
      </w:r>
      <w:r w:rsidR="00B80DA1">
        <w:rPr>
          <w:rFonts w:ascii="Arial Narrow" w:hAnsi="Arial Narrow"/>
          <w:sz w:val="20"/>
          <w:szCs w:val="20"/>
        </w:rPr>
        <w:t xml:space="preserve"> </w:t>
      </w:r>
      <w:r w:rsidRPr="00E24CEE">
        <w:rPr>
          <w:rFonts w:ascii="Arial Narrow" w:hAnsi="Arial Narrow"/>
          <w:sz w:val="20"/>
          <w:szCs w:val="20"/>
        </w:rPr>
        <w:t>формирование потенциала подрастающего поколения;</w:t>
      </w:r>
    </w:p>
    <w:p w:rsidR="0068731E" w:rsidRPr="00E24CEE" w:rsidRDefault="0068731E" w:rsidP="00E24CEE">
      <w:pPr>
        <w:jc w:val="both"/>
        <w:rPr>
          <w:rFonts w:ascii="Arial Narrow" w:hAnsi="Arial Narrow"/>
          <w:sz w:val="20"/>
          <w:szCs w:val="20"/>
        </w:rPr>
      </w:pPr>
      <w:r w:rsidRPr="00E24CEE">
        <w:rPr>
          <w:rFonts w:ascii="Arial Narrow" w:hAnsi="Arial Narrow"/>
          <w:sz w:val="20"/>
          <w:szCs w:val="20"/>
        </w:rPr>
        <w:t>- совершенствование педагогического мастерства педагогов.</w:t>
      </w:r>
    </w:p>
    <w:p w:rsidR="0068731E" w:rsidRPr="00E24CEE" w:rsidRDefault="0068731E" w:rsidP="00E24CEE">
      <w:pPr>
        <w:jc w:val="both"/>
        <w:rPr>
          <w:rFonts w:ascii="Arial Narrow" w:hAnsi="Arial Narrow"/>
          <w:sz w:val="20"/>
          <w:szCs w:val="20"/>
        </w:rPr>
      </w:pPr>
      <w:r w:rsidRPr="00E24CEE">
        <w:rPr>
          <w:rFonts w:ascii="Arial Narrow" w:hAnsi="Arial Narrow"/>
          <w:sz w:val="20"/>
          <w:szCs w:val="20"/>
        </w:rPr>
        <w:t>1.2</w:t>
      </w:r>
      <w:r w:rsidR="00B80DA1">
        <w:rPr>
          <w:rFonts w:ascii="Arial Narrow" w:hAnsi="Arial Narrow"/>
          <w:sz w:val="20"/>
          <w:szCs w:val="20"/>
        </w:rPr>
        <w:tab/>
      </w:r>
      <w:r w:rsidRPr="00E24CEE">
        <w:rPr>
          <w:rFonts w:ascii="Arial Narrow" w:hAnsi="Arial Narrow"/>
          <w:bCs/>
          <w:sz w:val="20"/>
          <w:szCs w:val="20"/>
        </w:rPr>
        <w:t>Подготовка и организация конкурса</w:t>
      </w:r>
    </w:p>
    <w:p w:rsidR="0068731E" w:rsidRPr="00E24CEE" w:rsidRDefault="0068731E" w:rsidP="00E24CEE">
      <w:pPr>
        <w:jc w:val="both"/>
        <w:rPr>
          <w:rFonts w:ascii="Arial Narrow" w:hAnsi="Arial Narrow"/>
          <w:sz w:val="20"/>
          <w:szCs w:val="20"/>
        </w:rPr>
      </w:pPr>
      <w:r w:rsidRPr="00E24CEE">
        <w:rPr>
          <w:rFonts w:ascii="Arial Narrow" w:hAnsi="Arial Narrow"/>
          <w:sz w:val="20"/>
          <w:szCs w:val="20"/>
        </w:rPr>
        <w:t>1.2.1.</w:t>
      </w:r>
      <w:r w:rsidR="00B80DA1">
        <w:rPr>
          <w:rFonts w:ascii="Arial Narrow" w:hAnsi="Arial Narrow"/>
          <w:sz w:val="20"/>
          <w:szCs w:val="20"/>
        </w:rPr>
        <w:tab/>
      </w:r>
      <w:r w:rsidRPr="00E24CEE">
        <w:rPr>
          <w:rFonts w:ascii="Arial Narrow" w:hAnsi="Arial Narrow"/>
          <w:sz w:val="20"/>
          <w:szCs w:val="20"/>
        </w:rPr>
        <w:t xml:space="preserve">Подготовку и организацию конкурса проводит Организационный комитет </w:t>
      </w:r>
      <w:r w:rsidRPr="00E24CEE">
        <w:rPr>
          <w:rFonts w:ascii="Arial Narrow" w:hAnsi="Arial Narrow"/>
          <w:sz w:val="20"/>
          <w:szCs w:val="20"/>
          <w:lang w:val="en-US"/>
        </w:rPr>
        <w:t>XIII</w:t>
      </w:r>
      <w:r w:rsidRPr="00E24CEE">
        <w:rPr>
          <w:rFonts w:ascii="Arial Narrow" w:hAnsi="Arial Narrow"/>
          <w:sz w:val="20"/>
          <w:szCs w:val="20"/>
        </w:rPr>
        <w:t xml:space="preserve"> районного конкурса юных исполнителей Детских школ искусств Эвенкийского муниципального района «Юные дарования – 2025», состав которого утверждается Постановлением Администрации Эвенкийского муниципального района.</w:t>
      </w:r>
    </w:p>
    <w:p w:rsidR="0068731E" w:rsidRPr="00E24CEE" w:rsidRDefault="0068731E" w:rsidP="00E24CEE">
      <w:pPr>
        <w:tabs>
          <w:tab w:val="left" w:pos="709"/>
        </w:tabs>
        <w:jc w:val="both"/>
        <w:rPr>
          <w:rFonts w:ascii="Arial Narrow" w:hAnsi="Arial Narrow"/>
          <w:sz w:val="20"/>
          <w:szCs w:val="20"/>
        </w:rPr>
      </w:pPr>
      <w:r w:rsidRPr="00E24CEE">
        <w:rPr>
          <w:rFonts w:ascii="Arial Narrow" w:hAnsi="Arial Narrow"/>
          <w:sz w:val="20"/>
          <w:szCs w:val="20"/>
        </w:rPr>
        <w:t>1.3</w:t>
      </w:r>
      <w:r w:rsidR="00B80DA1">
        <w:rPr>
          <w:rFonts w:ascii="Arial Narrow" w:hAnsi="Arial Narrow"/>
          <w:sz w:val="20"/>
          <w:szCs w:val="20"/>
        </w:rPr>
        <w:t>.</w:t>
      </w:r>
      <w:r w:rsidR="00B80DA1">
        <w:rPr>
          <w:rFonts w:ascii="Arial Narrow" w:hAnsi="Arial Narrow"/>
          <w:sz w:val="20"/>
          <w:szCs w:val="20"/>
        </w:rPr>
        <w:tab/>
      </w:r>
      <w:r w:rsidRPr="00E24CEE">
        <w:rPr>
          <w:rFonts w:ascii="Arial Narrow" w:hAnsi="Arial Narrow"/>
          <w:sz w:val="20"/>
          <w:szCs w:val="20"/>
        </w:rPr>
        <w:t>Порядок, место и сроки проведения конкурса.</w:t>
      </w:r>
    </w:p>
    <w:p w:rsidR="0068731E" w:rsidRPr="00E24CEE" w:rsidRDefault="0068731E" w:rsidP="00E24CEE">
      <w:pPr>
        <w:tabs>
          <w:tab w:val="left" w:pos="720"/>
        </w:tabs>
        <w:jc w:val="both"/>
        <w:rPr>
          <w:rFonts w:ascii="Arial Narrow" w:hAnsi="Arial Narrow"/>
          <w:sz w:val="20"/>
          <w:szCs w:val="20"/>
        </w:rPr>
      </w:pPr>
      <w:r w:rsidRPr="00E24CEE">
        <w:rPr>
          <w:rFonts w:ascii="Arial Narrow" w:hAnsi="Arial Narrow"/>
          <w:sz w:val="20"/>
          <w:szCs w:val="20"/>
        </w:rPr>
        <w:t>1.3.1.</w:t>
      </w:r>
      <w:r w:rsidR="00B80DA1">
        <w:rPr>
          <w:rFonts w:ascii="Arial Narrow" w:hAnsi="Arial Narrow"/>
          <w:sz w:val="20"/>
          <w:szCs w:val="20"/>
        </w:rPr>
        <w:tab/>
      </w:r>
      <w:r w:rsidRPr="00E24CEE">
        <w:rPr>
          <w:rFonts w:ascii="Arial Narrow" w:hAnsi="Arial Narrow"/>
          <w:sz w:val="20"/>
          <w:szCs w:val="20"/>
        </w:rPr>
        <w:t>Право на участие в конкурсе  получают исполнители, прошедшие отбор в муниципальных бюджетных учреждениях дополнительного образования Детских школах искусств Эвенкийского муниципального района - п. Тура (МБУ ДО «ЭРДШИ» ЭМР), с. Байкит (МБУ ДО «БДШИ»  ЭМР), с. Ванавара (МБУ ДО «ВДШИ» ЭМР) в период с 01 по 14 февраля 2025 года путем просматривания и прослушивания номеров исполнителей педагогами указанных учреждений.</w:t>
      </w:r>
    </w:p>
    <w:p w:rsidR="0068731E" w:rsidRPr="00E24CEE" w:rsidRDefault="0068731E" w:rsidP="00E24CEE">
      <w:pPr>
        <w:tabs>
          <w:tab w:val="left" w:pos="720"/>
        </w:tabs>
        <w:jc w:val="both"/>
        <w:rPr>
          <w:rFonts w:ascii="Arial Narrow" w:hAnsi="Arial Narrow"/>
          <w:sz w:val="20"/>
          <w:szCs w:val="20"/>
        </w:rPr>
      </w:pPr>
      <w:r w:rsidRPr="00E24CEE">
        <w:rPr>
          <w:rFonts w:ascii="Arial Narrow" w:hAnsi="Arial Narrow"/>
          <w:sz w:val="20"/>
          <w:szCs w:val="20"/>
        </w:rPr>
        <w:t>1.3.2.</w:t>
      </w:r>
      <w:r w:rsidR="00B80DA1">
        <w:rPr>
          <w:rFonts w:ascii="Arial Narrow" w:hAnsi="Arial Narrow"/>
          <w:sz w:val="20"/>
          <w:szCs w:val="20"/>
        </w:rPr>
        <w:tab/>
      </w:r>
      <w:r w:rsidRPr="00E24CEE">
        <w:rPr>
          <w:rFonts w:ascii="Arial Narrow" w:hAnsi="Arial Narrow"/>
          <w:sz w:val="20"/>
          <w:szCs w:val="20"/>
        </w:rPr>
        <w:t>Конкурс проводится в п. Тура Эвенкийского муниципального района Красноярского края с 12 марта по 17 марта 2025 года.</w:t>
      </w:r>
    </w:p>
    <w:p w:rsidR="0068731E" w:rsidRPr="00E24CEE" w:rsidRDefault="0068731E" w:rsidP="00B80DA1">
      <w:pPr>
        <w:ind w:firstLine="708"/>
        <w:jc w:val="both"/>
        <w:rPr>
          <w:rFonts w:ascii="Arial Narrow" w:hAnsi="Arial Narrow"/>
          <w:sz w:val="20"/>
          <w:szCs w:val="20"/>
        </w:rPr>
      </w:pPr>
      <w:r w:rsidRPr="00E24CEE">
        <w:rPr>
          <w:rFonts w:ascii="Arial Narrow" w:hAnsi="Arial Narrow"/>
          <w:sz w:val="20"/>
          <w:szCs w:val="20"/>
        </w:rPr>
        <w:t>Регистрация участников и открытие конкурса проводится на базе МБУДО «ЭРДШИ» ЭМР.</w:t>
      </w:r>
    </w:p>
    <w:p w:rsidR="0068731E" w:rsidRPr="00E24CEE" w:rsidRDefault="0068731E" w:rsidP="00B80DA1">
      <w:pPr>
        <w:ind w:firstLine="708"/>
        <w:jc w:val="both"/>
        <w:rPr>
          <w:rFonts w:ascii="Arial Narrow" w:hAnsi="Arial Narrow"/>
          <w:sz w:val="20"/>
          <w:szCs w:val="20"/>
        </w:rPr>
      </w:pPr>
      <w:r w:rsidRPr="00E24CEE">
        <w:rPr>
          <w:rFonts w:ascii="Arial Narrow" w:hAnsi="Arial Narrow"/>
          <w:sz w:val="20"/>
          <w:szCs w:val="20"/>
        </w:rPr>
        <w:t>Закрытие конкурса и заключительный гала-концерт проводится на базе МБУК «ЭРКДЦ» ЭМР.</w:t>
      </w:r>
    </w:p>
    <w:p w:rsidR="0068731E" w:rsidRPr="00E24CEE" w:rsidRDefault="0068731E" w:rsidP="00E24CEE">
      <w:pPr>
        <w:tabs>
          <w:tab w:val="left" w:pos="709"/>
        </w:tabs>
        <w:jc w:val="both"/>
        <w:rPr>
          <w:rFonts w:ascii="Arial Narrow" w:hAnsi="Arial Narrow"/>
          <w:sz w:val="20"/>
          <w:szCs w:val="20"/>
        </w:rPr>
      </w:pPr>
      <w:r w:rsidRPr="00E24CEE">
        <w:rPr>
          <w:rFonts w:ascii="Arial Narrow" w:hAnsi="Arial Narrow"/>
          <w:sz w:val="20"/>
          <w:szCs w:val="20"/>
        </w:rPr>
        <w:t>1.3.3.</w:t>
      </w:r>
      <w:r w:rsidR="00B80DA1">
        <w:rPr>
          <w:rFonts w:ascii="Arial Narrow" w:hAnsi="Arial Narrow"/>
          <w:sz w:val="20"/>
          <w:szCs w:val="20"/>
        </w:rPr>
        <w:tab/>
      </w:r>
      <w:r w:rsidRPr="00E24CEE">
        <w:rPr>
          <w:rFonts w:ascii="Arial Narrow" w:hAnsi="Arial Narrow"/>
          <w:sz w:val="20"/>
          <w:szCs w:val="20"/>
        </w:rPr>
        <w:t xml:space="preserve">Конкурсное прослушивание и просмотр выступлений участников конкурса проводится с 13 марта по 15 марта 2025 в п. Тура, в актовом зале МБУДО «ЭРДШИ» ЭМР по адресу Эвенкийский муниципальный район, п. Тура, ул. </w:t>
      </w:r>
      <w:proofErr w:type="spellStart"/>
      <w:r w:rsidRPr="00E24CEE">
        <w:rPr>
          <w:rFonts w:ascii="Arial Narrow" w:hAnsi="Arial Narrow"/>
          <w:sz w:val="20"/>
          <w:szCs w:val="20"/>
        </w:rPr>
        <w:t>Кочечумская</w:t>
      </w:r>
      <w:proofErr w:type="spellEnd"/>
      <w:r w:rsidRPr="00E24CEE">
        <w:rPr>
          <w:rFonts w:ascii="Arial Narrow" w:hAnsi="Arial Narrow"/>
          <w:sz w:val="20"/>
          <w:szCs w:val="20"/>
        </w:rPr>
        <w:t xml:space="preserve">, д.15 </w:t>
      </w:r>
      <w:r w:rsidRPr="00E24CEE">
        <w:rPr>
          <w:rFonts w:ascii="Arial Narrow" w:hAnsi="Arial Narrow"/>
          <w:bCs/>
          <w:sz w:val="20"/>
          <w:szCs w:val="20"/>
        </w:rPr>
        <w:t>и</w:t>
      </w:r>
      <w:r w:rsidRPr="00E24CEE">
        <w:rPr>
          <w:rFonts w:ascii="Arial Narrow" w:hAnsi="Arial Narrow"/>
          <w:sz w:val="20"/>
          <w:szCs w:val="20"/>
        </w:rPr>
        <w:t xml:space="preserve"> на базе МБУК «ЭРКДЦ» ЭМР (хореография, вокальное исполнительство).</w:t>
      </w:r>
    </w:p>
    <w:p w:rsidR="0068731E" w:rsidRPr="00E24CEE" w:rsidRDefault="0068731E" w:rsidP="00E24CEE">
      <w:pPr>
        <w:tabs>
          <w:tab w:val="left" w:pos="720"/>
        </w:tabs>
        <w:jc w:val="both"/>
        <w:rPr>
          <w:rFonts w:ascii="Arial Narrow" w:hAnsi="Arial Narrow"/>
          <w:sz w:val="20"/>
          <w:szCs w:val="20"/>
        </w:rPr>
      </w:pPr>
      <w:r w:rsidRPr="00E24CEE">
        <w:rPr>
          <w:rFonts w:ascii="Arial Narrow" w:hAnsi="Arial Narrow"/>
          <w:sz w:val="20"/>
          <w:szCs w:val="20"/>
        </w:rPr>
        <w:t>1.3.4.</w:t>
      </w:r>
      <w:r w:rsidR="00B80DA1">
        <w:rPr>
          <w:rFonts w:ascii="Arial Narrow" w:hAnsi="Arial Narrow"/>
          <w:sz w:val="20"/>
          <w:szCs w:val="20"/>
        </w:rPr>
        <w:tab/>
      </w:r>
      <w:r w:rsidRPr="00E24CEE">
        <w:rPr>
          <w:rFonts w:ascii="Arial Narrow" w:hAnsi="Arial Narrow"/>
          <w:sz w:val="20"/>
          <w:szCs w:val="20"/>
        </w:rPr>
        <w:t>Участники конкурса обеспечиваются репетицией в концертном зале не более 15 минут. Для ежедневных репетиционных занятий, на время проведения конкурса, предоставляются учебные аудитории в МБУДО «ЭРДШИ» ЭМР.</w:t>
      </w:r>
    </w:p>
    <w:p w:rsidR="0068731E" w:rsidRPr="00E24CEE" w:rsidRDefault="0068731E" w:rsidP="00B80DA1">
      <w:pPr>
        <w:tabs>
          <w:tab w:val="left" w:pos="720"/>
        </w:tabs>
        <w:jc w:val="both"/>
        <w:rPr>
          <w:rFonts w:ascii="Arial Narrow" w:hAnsi="Arial Narrow"/>
          <w:sz w:val="20"/>
          <w:szCs w:val="20"/>
        </w:rPr>
      </w:pPr>
      <w:r w:rsidRPr="00E24CEE">
        <w:rPr>
          <w:rFonts w:ascii="Arial Narrow" w:hAnsi="Arial Narrow"/>
          <w:sz w:val="20"/>
          <w:szCs w:val="20"/>
        </w:rPr>
        <w:t>1.3.5.</w:t>
      </w:r>
      <w:r w:rsidR="00B80DA1">
        <w:rPr>
          <w:rFonts w:ascii="Arial Narrow" w:hAnsi="Arial Narrow"/>
          <w:sz w:val="20"/>
          <w:szCs w:val="20"/>
        </w:rPr>
        <w:tab/>
      </w:r>
      <w:r w:rsidRPr="00E24CEE">
        <w:rPr>
          <w:rFonts w:ascii="Arial Narrow" w:hAnsi="Arial Narrow"/>
          <w:sz w:val="20"/>
          <w:szCs w:val="20"/>
        </w:rPr>
        <w:t>По итогам конкурса будет проведено собрание по актуальным проблемам педагогики, методики преподавания и исполнительства и заключительный гала-концерт с участием победителей конкурса.</w:t>
      </w:r>
    </w:p>
    <w:p w:rsidR="0068731E" w:rsidRPr="00E24CEE" w:rsidRDefault="0068731E" w:rsidP="00E24CEE">
      <w:pPr>
        <w:tabs>
          <w:tab w:val="left" w:pos="720"/>
        </w:tabs>
        <w:jc w:val="both"/>
        <w:rPr>
          <w:rFonts w:ascii="Arial Narrow" w:hAnsi="Arial Narrow"/>
          <w:sz w:val="20"/>
          <w:szCs w:val="20"/>
        </w:rPr>
      </w:pPr>
      <w:r w:rsidRPr="00E24CEE">
        <w:rPr>
          <w:rFonts w:ascii="Arial Narrow" w:hAnsi="Arial Narrow"/>
          <w:sz w:val="20"/>
          <w:szCs w:val="20"/>
        </w:rPr>
        <w:t>1.4</w:t>
      </w:r>
      <w:r w:rsidR="00B80DA1">
        <w:rPr>
          <w:rFonts w:ascii="Arial Narrow" w:hAnsi="Arial Narrow"/>
          <w:sz w:val="20"/>
          <w:szCs w:val="20"/>
        </w:rPr>
        <w:t>.</w:t>
      </w:r>
      <w:r w:rsidR="00B80DA1">
        <w:rPr>
          <w:rFonts w:ascii="Arial Narrow" w:hAnsi="Arial Narrow"/>
          <w:sz w:val="20"/>
          <w:szCs w:val="20"/>
        </w:rPr>
        <w:tab/>
      </w:r>
      <w:r w:rsidRPr="00E24CEE">
        <w:rPr>
          <w:rFonts w:ascii="Arial Narrow" w:hAnsi="Arial Narrow"/>
          <w:sz w:val="20"/>
          <w:szCs w:val="20"/>
        </w:rPr>
        <w:t>Перечень документов предоставляемых на конкурс.</w:t>
      </w:r>
    </w:p>
    <w:p w:rsidR="0068731E" w:rsidRPr="00E24CEE" w:rsidRDefault="0068731E" w:rsidP="00B80DA1">
      <w:pPr>
        <w:ind w:firstLine="708"/>
        <w:jc w:val="both"/>
        <w:rPr>
          <w:rFonts w:ascii="Arial Narrow" w:hAnsi="Arial Narrow"/>
          <w:sz w:val="20"/>
          <w:szCs w:val="20"/>
        </w:rPr>
      </w:pPr>
      <w:r w:rsidRPr="00E24CEE">
        <w:rPr>
          <w:rFonts w:ascii="Arial Narrow" w:hAnsi="Arial Narrow"/>
          <w:sz w:val="20"/>
          <w:szCs w:val="20"/>
        </w:rPr>
        <w:t>Для участия в конкурсе необходимо предоставить:</w:t>
      </w:r>
    </w:p>
    <w:p w:rsidR="0068731E" w:rsidRPr="00E24CEE" w:rsidRDefault="0068731E" w:rsidP="00E24CEE">
      <w:pPr>
        <w:numPr>
          <w:ilvl w:val="0"/>
          <w:numId w:val="41"/>
        </w:numPr>
        <w:tabs>
          <w:tab w:val="clear" w:pos="720"/>
          <w:tab w:val="num" w:pos="-3240"/>
        </w:tabs>
        <w:ind w:left="0" w:firstLine="0"/>
        <w:jc w:val="both"/>
        <w:rPr>
          <w:rFonts w:ascii="Arial Narrow" w:hAnsi="Arial Narrow"/>
          <w:sz w:val="20"/>
          <w:szCs w:val="20"/>
        </w:rPr>
      </w:pPr>
      <w:r w:rsidRPr="00E24CEE">
        <w:rPr>
          <w:rFonts w:ascii="Arial Narrow" w:hAnsi="Arial Narrow"/>
          <w:sz w:val="20"/>
          <w:szCs w:val="20"/>
        </w:rPr>
        <w:lastRenderedPageBreak/>
        <w:t>Заявку, заполненную печатным текстом по предложенной форме</w:t>
      </w:r>
    </w:p>
    <w:p w:rsidR="0068731E" w:rsidRPr="00E24CEE" w:rsidRDefault="0068731E" w:rsidP="00E24CEE">
      <w:pPr>
        <w:tabs>
          <w:tab w:val="num" w:pos="-3240"/>
        </w:tabs>
        <w:jc w:val="both"/>
        <w:rPr>
          <w:rFonts w:ascii="Arial Narrow" w:hAnsi="Arial Narrow"/>
          <w:sz w:val="20"/>
          <w:szCs w:val="20"/>
        </w:rPr>
      </w:pPr>
      <w:r w:rsidRPr="00E24CEE">
        <w:rPr>
          <w:rFonts w:ascii="Arial Narrow" w:hAnsi="Arial Narrow"/>
          <w:sz w:val="20"/>
          <w:szCs w:val="20"/>
        </w:rPr>
        <w:t>(приложение к настоящему Положению).</w:t>
      </w:r>
    </w:p>
    <w:p w:rsidR="0068731E" w:rsidRPr="00E24CEE" w:rsidRDefault="0068731E" w:rsidP="00E24CEE">
      <w:pPr>
        <w:numPr>
          <w:ilvl w:val="0"/>
          <w:numId w:val="41"/>
        </w:numPr>
        <w:tabs>
          <w:tab w:val="clear" w:pos="720"/>
          <w:tab w:val="num" w:pos="-3240"/>
        </w:tabs>
        <w:ind w:left="0" w:firstLine="0"/>
        <w:jc w:val="both"/>
        <w:rPr>
          <w:rFonts w:ascii="Arial Narrow" w:hAnsi="Arial Narrow"/>
          <w:sz w:val="20"/>
          <w:szCs w:val="20"/>
        </w:rPr>
      </w:pPr>
      <w:r w:rsidRPr="00E24CEE">
        <w:rPr>
          <w:rFonts w:ascii="Arial Narrow" w:hAnsi="Arial Narrow"/>
          <w:sz w:val="20"/>
          <w:szCs w:val="20"/>
        </w:rPr>
        <w:t>Копию свидетельства о рождении или паспорта участников (свидетельство о рождении или паспорт в подлиннике – предъявляется лично при регистрации).</w:t>
      </w:r>
    </w:p>
    <w:p w:rsidR="0068731E" w:rsidRPr="00E24CEE" w:rsidRDefault="0068731E" w:rsidP="00E24CEE">
      <w:pPr>
        <w:jc w:val="both"/>
        <w:rPr>
          <w:rFonts w:ascii="Arial Narrow" w:hAnsi="Arial Narrow"/>
          <w:sz w:val="20"/>
          <w:szCs w:val="20"/>
        </w:rPr>
      </w:pPr>
      <w:r w:rsidRPr="00E24CEE">
        <w:rPr>
          <w:rFonts w:ascii="Arial Narrow" w:hAnsi="Arial Narrow"/>
          <w:sz w:val="20"/>
          <w:szCs w:val="20"/>
        </w:rPr>
        <w:t>3.</w:t>
      </w:r>
      <w:r w:rsidRPr="00E24CEE">
        <w:rPr>
          <w:rFonts w:ascii="Arial Narrow" w:hAnsi="Arial Narrow"/>
          <w:sz w:val="20"/>
          <w:szCs w:val="20"/>
        </w:rPr>
        <w:tab/>
        <w:t>Точные сроки прибытия участников конкурса - для бронирования мест в гостинице.</w:t>
      </w:r>
    </w:p>
    <w:p w:rsidR="0068731E" w:rsidRPr="00E24CEE" w:rsidRDefault="0068731E" w:rsidP="00E24CEE">
      <w:pPr>
        <w:jc w:val="both"/>
        <w:rPr>
          <w:rFonts w:ascii="Arial Narrow" w:hAnsi="Arial Narrow"/>
          <w:sz w:val="20"/>
          <w:szCs w:val="20"/>
        </w:rPr>
      </w:pPr>
      <w:r w:rsidRPr="00E24CEE">
        <w:rPr>
          <w:rFonts w:ascii="Arial Narrow" w:hAnsi="Arial Narrow"/>
          <w:sz w:val="20"/>
          <w:szCs w:val="20"/>
        </w:rPr>
        <w:t>4.</w:t>
      </w:r>
      <w:r w:rsidRPr="00E24CEE">
        <w:rPr>
          <w:rFonts w:ascii="Arial Narrow" w:hAnsi="Arial Narrow"/>
          <w:sz w:val="20"/>
          <w:szCs w:val="20"/>
        </w:rPr>
        <w:tab/>
        <w:t>ФИО и количество сопровождающих лиц.</w:t>
      </w:r>
    </w:p>
    <w:p w:rsidR="0068731E" w:rsidRPr="00B80DA1" w:rsidRDefault="0068731E" w:rsidP="00E24CEE">
      <w:pPr>
        <w:jc w:val="both"/>
        <w:rPr>
          <w:rFonts w:ascii="Arial Narrow" w:hAnsi="Arial Narrow"/>
          <w:sz w:val="20"/>
          <w:szCs w:val="20"/>
        </w:rPr>
      </w:pPr>
      <w:r w:rsidRPr="00E24CEE">
        <w:rPr>
          <w:rFonts w:ascii="Arial Narrow" w:hAnsi="Arial Narrow"/>
          <w:sz w:val="20"/>
          <w:szCs w:val="20"/>
        </w:rPr>
        <w:t xml:space="preserve">Заявки на участие в конкурсе до 20 февраля 2025 года подаются директорами школ искусств Эвенкийского муниципального района, </w:t>
      </w:r>
      <w:r w:rsidRPr="00B80DA1">
        <w:rPr>
          <w:rFonts w:ascii="Arial Narrow" w:hAnsi="Arial Narrow"/>
          <w:sz w:val="20"/>
          <w:szCs w:val="20"/>
        </w:rPr>
        <w:t xml:space="preserve">исполнители от которых были отобраны для участия в конкурсе в соответствии с п. 1.3.1 настоящего Положения, по адресу: 648000 п. Тура, ул. </w:t>
      </w:r>
      <w:proofErr w:type="spellStart"/>
      <w:r w:rsidRPr="00B80DA1">
        <w:rPr>
          <w:rFonts w:ascii="Arial Narrow" w:hAnsi="Arial Narrow"/>
          <w:sz w:val="20"/>
          <w:szCs w:val="20"/>
        </w:rPr>
        <w:t>Кочечумская</w:t>
      </w:r>
      <w:proofErr w:type="spellEnd"/>
      <w:r w:rsidRPr="00B80DA1">
        <w:rPr>
          <w:rFonts w:ascii="Arial Narrow" w:hAnsi="Arial Narrow"/>
          <w:sz w:val="20"/>
          <w:szCs w:val="20"/>
        </w:rPr>
        <w:t xml:space="preserve">, д.15 в МБУДО «ЭРДШИ» ЭМР, а также в электронном виде по адресу </w:t>
      </w:r>
      <w:hyperlink r:id="rId27" w:history="1">
        <w:r w:rsidR="00B80DA1" w:rsidRPr="00B80DA1">
          <w:rPr>
            <w:rStyle w:val="af2"/>
            <w:rFonts w:ascii="Arial Narrow" w:hAnsi="Arial Narrow"/>
            <w:color w:val="auto"/>
            <w:sz w:val="20"/>
            <w:szCs w:val="20"/>
            <w:u w:val="none"/>
          </w:rPr>
          <w:t>AleksandrovaEX@tura.evenkya.ru</w:t>
        </w:r>
      </w:hyperlink>
      <w:r w:rsidRPr="00B80DA1">
        <w:rPr>
          <w:rFonts w:ascii="Arial Narrow" w:hAnsi="Arial Narrow"/>
          <w:sz w:val="20"/>
          <w:szCs w:val="20"/>
        </w:rPr>
        <w:t>;</w:t>
      </w:r>
    </w:p>
    <w:p w:rsidR="0068731E" w:rsidRPr="00B80DA1" w:rsidRDefault="0068731E" w:rsidP="00E24CEE">
      <w:pPr>
        <w:jc w:val="both"/>
        <w:rPr>
          <w:rFonts w:ascii="Arial Narrow" w:hAnsi="Arial Narrow"/>
          <w:sz w:val="20"/>
          <w:szCs w:val="20"/>
        </w:rPr>
      </w:pPr>
      <w:r w:rsidRPr="00B80DA1">
        <w:rPr>
          <w:rFonts w:ascii="Arial Narrow" w:hAnsi="Arial Narrow"/>
          <w:sz w:val="20"/>
          <w:szCs w:val="20"/>
        </w:rPr>
        <w:t>Тел. для справок: 83917031-534.</w:t>
      </w:r>
    </w:p>
    <w:p w:rsidR="00B80DA1" w:rsidRPr="00E24CEE" w:rsidRDefault="00B80DA1" w:rsidP="00E24CEE">
      <w:pPr>
        <w:jc w:val="both"/>
        <w:rPr>
          <w:rFonts w:ascii="Arial Narrow" w:hAnsi="Arial Narrow"/>
          <w:sz w:val="20"/>
          <w:szCs w:val="20"/>
        </w:rPr>
      </w:pPr>
    </w:p>
    <w:p w:rsidR="0068731E" w:rsidRPr="001542F6" w:rsidRDefault="0068731E" w:rsidP="0068731E">
      <w:pPr>
        <w:tabs>
          <w:tab w:val="left" w:pos="709"/>
        </w:tabs>
        <w:jc w:val="center"/>
        <w:rPr>
          <w:rFonts w:ascii="Arial Narrow" w:hAnsi="Arial Narrow"/>
          <w:b/>
          <w:sz w:val="20"/>
          <w:szCs w:val="20"/>
        </w:rPr>
      </w:pPr>
      <w:r w:rsidRPr="001542F6">
        <w:rPr>
          <w:rFonts w:ascii="Arial Narrow" w:hAnsi="Arial Narrow"/>
          <w:b/>
          <w:sz w:val="20"/>
          <w:szCs w:val="20"/>
        </w:rPr>
        <w:t>2.</w:t>
      </w:r>
      <w:r w:rsidRPr="001542F6">
        <w:rPr>
          <w:rFonts w:ascii="Arial Narrow" w:hAnsi="Arial Narrow"/>
          <w:b/>
          <w:sz w:val="20"/>
          <w:szCs w:val="20"/>
        </w:rPr>
        <w:tab/>
        <w:t>Номинации, требования к конкурсным программам участников конкурса</w:t>
      </w:r>
    </w:p>
    <w:p w:rsidR="0068731E" w:rsidRPr="001542F6" w:rsidRDefault="0068731E" w:rsidP="0068731E">
      <w:pPr>
        <w:tabs>
          <w:tab w:val="left" w:pos="709"/>
        </w:tabs>
        <w:jc w:val="center"/>
        <w:rPr>
          <w:rFonts w:ascii="Arial Narrow" w:hAnsi="Arial Narrow"/>
          <w:b/>
          <w:sz w:val="20"/>
          <w:szCs w:val="20"/>
        </w:rPr>
      </w:pPr>
    </w:p>
    <w:p w:rsidR="0068731E" w:rsidRPr="001542F6" w:rsidRDefault="0068731E" w:rsidP="0068731E">
      <w:pPr>
        <w:tabs>
          <w:tab w:val="left" w:pos="709"/>
        </w:tabs>
        <w:jc w:val="both"/>
        <w:rPr>
          <w:rFonts w:ascii="Arial Narrow" w:hAnsi="Arial Narrow"/>
          <w:sz w:val="20"/>
          <w:szCs w:val="20"/>
        </w:rPr>
      </w:pPr>
      <w:r w:rsidRPr="001542F6">
        <w:rPr>
          <w:rFonts w:ascii="Arial Narrow" w:hAnsi="Arial Narrow"/>
          <w:sz w:val="20"/>
          <w:szCs w:val="20"/>
        </w:rPr>
        <w:t>2.1.</w:t>
      </w:r>
      <w:r w:rsidRPr="001542F6">
        <w:rPr>
          <w:rFonts w:ascii="Arial Narrow" w:hAnsi="Arial Narrow"/>
          <w:sz w:val="20"/>
          <w:szCs w:val="20"/>
        </w:rPr>
        <w:tab/>
        <w:t>В конкурсе могут принимать участие исполнители от 6 до 18 лет и коллективы в следующих номинациях и возрастных группах:</w:t>
      </w:r>
    </w:p>
    <w:tbl>
      <w:tblPr>
        <w:tblW w:w="5000" w:type="pct"/>
        <w:jc w:val="center"/>
        <w:tblBorders>
          <w:top w:val="single" w:sz="8" w:space="0" w:color="auto"/>
          <w:left w:val="single" w:sz="8" w:space="0" w:color="auto"/>
          <w:bottom w:val="single" w:sz="8" w:space="0" w:color="auto"/>
          <w:right w:val="single" w:sz="8"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609"/>
        <w:gridCol w:w="10"/>
        <w:gridCol w:w="2211"/>
        <w:gridCol w:w="1764"/>
        <w:gridCol w:w="1756"/>
        <w:gridCol w:w="1593"/>
      </w:tblGrid>
      <w:tr w:rsidR="0068731E" w:rsidRPr="001542F6" w:rsidTr="00B80DA1">
        <w:trPr>
          <w:jc w:val="center"/>
        </w:trPr>
        <w:tc>
          <w:tcPr>
            <w:tcW w:w="2429" w:type="pct"/>
            <w:gridSpan w:val="3"/>
            <w:tcBorders>
              <w:top w:val="single" w:sz="8" w:space="0" w:color="auto"/>
              <w:left w:val="single" w:sz="8" w:space="0" w:color="auto"/>
              <w:bottom w:val="single" w:sz="8" w:space="0" w:color="auto"/>
              <w:right w:val="single" w:sz="8" w:space="0" w:color="auto"/>
            </w:tcBorders>
            <w:shd w:val="clear" w:color="auto" w:fill="F2F2F2"/>
            <w:tcMar>
              <w:top w:w="0" w:type="dxa"/>
              <w:left w:w="0" w:type="dxa"/>
              <w:bottom w:w="0" w:type="dxa"/>
              <w:right w:w="0" w:type="dxa"/>
            </w:tcMar>
            <w:vAlign w:val="center"/>
            <w:hideMark/>
          </w:tcPr>
          <w:p w:rsidR="0068731E" w:rsidRPr="001542F6" w:rsidRDefault="0068731E" w:rsidP="00E24CEE">
            <w:pPr>
              <w:jc w:val="center"/>
              <w:rPr>
                <w:rStyle w:val="aff"/>
                <w:rFonts w:ascii="Arial Narrow" w:hAnsi="Arial Narrow"/>
                <w:i w:val="0"/>
                <w:sz w:val="20"/>
                <w:szCs w:val="20"/>
              </w:rPr>
            </w:pPr>
            <w:r w:rsidRPr="001542F6">
              <w:rPr>
                <w:rStyle w:val="aff"/>
                <w:rFonts w:ascii="Arial Narrow" w:hAnsi="Arial Narrow"/>
                <w:i w:val="0"/>
                <w:sz w:val="20"/>
                <w:szCs w:val="20"/>
              </w:rPr>
              <w:t>номинация</w:t>
            </w:r>
          </w:p>
        </w:tc>
        <w:tc>
          <w:tcPr>
            <w:tcW w:w="885" w:type="pct"/>
            <w:tcBorders>
              <w:top w:val="single" w:sz="8" w:space="0" w:color="auto"/>
              <w:left w:val="nil"/>
              <w:bottom w:val="single" w:sz="8" w:space="0" w:color="auto"/>
              <w:right w:val="single" w:sz="8" w:space="0" w:color="auto"/>
            </w:tcBorders>
            <w:shd w:val="clear" w:color="auto" w:fill="F2F2F2"/>
            <w:tcMar>
              <w:top w:w="0" w:type="dxa"/>
              <w:left w:w="0" w:type="dxa"/>
              <w:bottom w:w="0" w:type="dxa"/>
              <w:right w:w="0" w:type="dxa"/>
            </w:tcMar>
            <w:vAlign w:val="center"/>
            <w:hideMark/>
          </w:tcPr>
          <w:p w:rsidR="0068731E" w:rsidRPr="001542F6" w:rsidRDefault="0068731E" w:rsidP="00E24CEE">
            <w:pPr>
              <w:jc w:val="center"/>
              <w:rPr>
                <w:rStyle w:val="aff"/>
                <w:rFonts w:ascii="Arial Narrow" w:hAnsi="Arial Narrow"/>
                <w:i w:val="0"/>
                <w:sz w:val="20"/>
                <w:szCs w:val="20"/>
              </w:rPr>
            </w:pPr>
            <w:r w:rsidRPr="001542F6">
              <w:rPr>
                <w:rStyle w:val="aff"/>
                <w:rFonts w:ascii="Arial Narrow" w:hAnsi="Arial Narrow"/>
                <w:i w:val="0"/>
                <w:sz w:val="20"/>
                <w:szCs w:val="20"/>
              </w:rPr>
              <w:t>1-я возрастная группа</w:t>
            </w:r>
          </w:p>
        </w:tc>
        <w:tc>
          <w:tcPr>
            <w:tcW w:w="883" w:type="pct"/>
            <w:tcBorders>
              <w:top w:val="single" w:sz="8" w:space="0" w:color="auto"/>
              <w:left w:val="nil"/>
              <w:bottom w:val="single" w:sz="8" w:space="0" w:color="auto"/>
              <w:right w:val="single" w:sz="8" w:space="0" w:color="auto"/>
            </w:tcBorders>
            <w:shd w:val="clear" w:color="auto" w:fill="F2F2F2"/>
            <w:tcMar>
              <w:top w:w="0" w:type="dxa"/>
              <w:left w:w="0" w:type="dxa"/>
              <w:bottom w:w="0" w:type="dxa"/>
              <w:right w:w="0" w:type="dxa"/>
            </w:tcMar>
            <w:vAlign w:val="center"/>
            <w:hideMark/>
          </w:tcPr>
          <w:p w:rsidR="0068731E" w:rsidRPr="001542F6" w:rsidRDefault="0068731E" w:rsidP="00E24CEE">
            <w:pPr>
              <w:jc w:val="center"/>
              <w:rPr>
                <w:rStyle w:val="aff"/>
                <w:rFonts w:ascii="Arial Narrow" w:hAnsi="Arial Narrow"/>
                <w:i w:val="0"/>
                <w:sz w:val="20"/>
                <w:szCs w:val="20"/>
              </w:rPr>
            </w:pPr>
            <w:r w:rsidRPr="001542F6">
              <w:rPr>
                <w:rStyle w:val="aff"/>
                <w:rFonts w:ascii="Arial Narrow" w:hAnsi="Arial Narrow"/>
                <w:i w:val="0"/>
                <w:sz w:val="20"/>
                <w:szCs w:val="20"/>
              </w:rPr>
              <w:t>2-я возрастная группа</w:t>
            </w:r>
          </w:p>
        </w:tc>
        <w:tc>
          <w:tcPr>
            <w:tcW w:w="803" w:type="pct"/>
            <w:tcBorders>
              <w:top w:val="single" w:sz="8" w:space="0" w:color="auto"/>
              <w:left w:val="nil"/>
              <w:bottom w:val="single" w:sz="8" w:space="0" w:color="auto"/>
              <w:right w:val="single" w:sz="8" w:space="0" w:color="auto"/>
            </w:tcBorders>
            <w:shd w:val="clear" w:color="auto" w:fill="F2F2F2"/>
            <w:tcMar>
              <w:top w:w="0" w:type="dxa"/>
              <w:left w:w="0" w:type="dxa"/>
              <w:bottom w:w="0" w:type="dxa"/>
              <w:right w:w="0" w:type="dxa"/>
            </w:tcMar>
            <w:vAlign w:val="center"/>
            <w:hideMark/>
          </w:tcPr>
          <w:p w:rsidR="0068731E" w:rsidRPr="001542F6" w:rsidRDefault="0068731E" w:rsidP="00E24CEE">
            <w:pPr>
              <w:jc w:val="center"/>
              <w:rPr>
                <w:rStyle w:val="aff"/>
                <w:rFonts w:ascii="Arial Narrow" w:hAnsi="Arial Narrow"/>
                <w:i w:val="0"/>
                <w:sz w:val="20"/>
                <w:szCs w:val="20"/>
              </w:rPr>
            </w:pPr>
            <w:r w:rsidRPr="001542F6">
              <w:rPr>
                <w:rStyle w:val="aff"/>
                <w:rFonts w:ascii="Arial Narrow" w:hAnsi="Arial Narrow"/>
                <w:i w:val="0"/>
                <w:sz w:val="20"/>
                <w:szCs w:val="20"/>
              </w:rPr>
              <w:t>3-я возрастная группа</w:t>
            </w:r>
          </w:p>
        </w:tc>
      </w:tr>
      <w:tr w:rsidR="0068731E" w:rsidRPr="001542F6" w:rsidTr="00B80DA1">
        <w:trPr>
          <w:trHeight w:val="50"/>
          <w:jc w:val="center"/>
        </w:trPr>
        <w:tc>
          <w:tcPr>
            <w:tcW w:w="1312" w:type="pct"/>
            <w:vMerge w:val="restart"/>
            <w:tcBorders>
              <w:top w:val="nil"/>
              <w:left w:val="single" w:sz="8"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Fonts w:ascii="Arial Narrow" w:hAnsi="Arial Narrow"/>
                <w:sz w:val="20"/>
                <w:szCs w:val="20"/>
              </w:rPr>
            </w:pPr>
            <w:r w:rsidRPr="00B80DA1">
              <w:rPr>
                <w:rFonts w:ascii="Arial Narrow" w:hAnsi="Arial Narrow"/>
                <w:sz w:val="20"/>
                <w:szCs w:val="20"/>
              </w:rPr>
              <w:t>Фортепиано</w:t>
            </w:r>
          </w:p>
        </w:tc>
        <w:tc>
          <w:tcPr>
            <w:tcW w:w="1116" w:type="pct"/>
            <w:gridSpan w:val="2"/>
            <w:tcBorders>
              <w:top w:val="nil"/>
              <w:left w:val="nil"/>
              <w:bottom w:val="single" w:sz="4"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соло</w:t>
            </w:r>
          </w:p>
        </w:tc>
        <w:tc>
          <w:tcPr>
            <w:tcW w:w="885" w:type="pct"/>
            <w:tcBorders>
              <w:top w:val="nil"/>
              <w:left w:val="nil"/>
              <w:bottom w:val="single" w:sz="4"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1-3 классы</w:t>
            </w:r>
          </w:p>
        </w:tc>
        <w:tc>
          <w:tcPr>
            <w:tcW w:w="883" w:type="pct"/>
            <w:tcBorders>
              <w:top w:val="nil"/>
              <w:left w:val="nil"/>
              <w:bottom w:val="single" w:sz="4"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4-5 классы</w:t>
            </w:r>
          </w:p>
        </w:tc>
        <w:tc>
          <w:tcPr>
            <w:tcW w:w="803" w:type="pct"/>
            <w:tcBorders>
              <w:top w:val="nil"/>
              <w:left w:val="nil"/>
              <w:bottom w:val="single" w:sz="4"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6-8 классы</w:t>
            </w:r>
          </w:p>
        </w:tc>
      </w:tr>
      <w:tr w:rsidR="0068731E" w:rsidRPr="001542F6" w:rsidTr="00B80DA1">
        <w:trPr>
          <w:trHeight w:val="225"/>
          <w:jc w:val="center"/>
        </w:trPr>
        <w:tc>
          <w:tcPr>
            <w:tcW w:w="1312" w:type="pct"/>
            <w:vMerge/>
            <w:tcBorders>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Fonts w:ascii="Arial Narrow" w:hAnsi="Arial Narrow"/>
                <w:sz w:val="20"/>
                <w:szCs w:val="20"/>
              </w:rPr>
            </w:pPr>
          </w:p>
        </w:tc>
        <w:tc>
          <w:tcPr>
            <w:tcW w:w="1116" w:type="pct"/>
            <w:gridSpan w:val="2"/>
            <w:tcBorders>
              <w:top w:val="single" w:sz="4" w:space="0" w:color="auto"/>
              <w:left w:val="nil"/>
              <w:bottom w:val="single" w:sz="8"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ансамбли</w:t>
            </w:r>
          </w:p>
        </w:tc>
        <w:tc>
          <w:tcPr>
            <w:tcW w:w="885" w:type="pct"/>
            <w:tcBorders>
              <w:top w:val="single" w:sz="4" w:space="0" w:color="auto"/>
              <w:left w:val="nil"/>
              <w:bottom w:val="single" w:sz="8"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1-3 классы</w:t>
            </w:r>
          </w:p>
        </w:tc>
        <w:tc>
          <w:tcPr>
            <w:tcW w:w="883" w:type="pct"/>
            <w:tcBorders>
              <w:top w:val="single" w:sz="4" w:space="0" w:color="auto"/>
              <w:left w:val="nil"/>
              <w:bottom w:val="single" w:sz="8"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4-5 классы</w:t>
            </w:r>
          </w:p>
        </w:tc>
        <w:tc>
          <w:tcPr>
            <w:tcW w:w="803" w:type="pct"/>
            <w:tcBorders>
              <w:top w:val="single" w:sz="4" w:space="0" w:color="auto"/>
              <w:left w:val="nil"/>
              <w:bottom w:val="single" w:sz="8"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6-8 классы</w:t>
            </w:r>
          </w:p>
        </w:tc>
      </w:tr>
      <w:tr w:rsidR="0068731E" w:rsidRPr="001542F6" w:rsidTr="00B80DA1">
        <w:trPr>
          <w:trHeight w:val="50"/>
          <w:jc w:val="center"/>
        </w:trPr>
        <w:tc>
          <w:tcPr>
            <w:tcW w:w="1312" w:type="pct"/>
            <w:vMerge w:val="restart"/>
            <w:tcBorders>
              <w:top w:val="nil"/>
              <w:left w:val="single" w:sz="8"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Fonts w:ascii="Arial Narrow" w:hAnsi="Arial Narrow"/>
                <w:sz w:val="20"/>
                <w:szCs w:val="20"/>
              </w:rPr>
            </w:pPr>
            <w:r w:rsidRPr="00B80DA1">
              <w:rPr>
                <w:rFonts w:ascii="Arial Narrow" w:hAnsi="Arial Narrow"/>
                <w:sz w:val="20"/>
                <w:szCs w:val="20"/>
              </w:rPr>
              <w:t>Народные инструменты: баян, аккордеон; струнно-щипковые инструменты</w:t>
            </w:r>
          </w:p>
        </w:tc>
        <w:tc>
          <w:tcPr>
            <w:tcW w:w="1116" w:type="pct"/>
            <w:gridSpan w:val="2"/>
            <w:tcBorders>
              <w:top w:val="nil"/>
              <w:left w:val="nil"/>
              <w:bottom w:val="single" w:sz="4"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соло</w:t>
            </w:r>
          </w:p>
        </w:tc>
        <w:tc>
          <w:tcPr>
            <w:tcW w:w="885" w:type="pct"/>
            <w:tcBorders>
              <w:top w:val="nil"/>
              <w:left w:val="nil"/>
              <w:bottom w:val="single" w:sz="4"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1-3 классы</w:t>
            </w:r>
          </w:p>
        </w:tc>
        <w:tc>
          <w:tcPr>
            <w:tcW w:w="883" w:type="pct"/>
            <w:tcBorders>
              <w:top w:val="nil"/>
              <w:left w:val="nil"/>
              <w:bottom w:val="single" w:sz="4"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4-5 классы</w:t>
            </w:r>
          </w:p>
        </w:tc>
        <w:tc>
          <w:tcPr>
            <w:tcW w:w="803" w:type="pct"/>
            <w:tcBorders>
              <w:top w:val="nil"/>
              <w:left w:val="nil"/>
              <w:bottom w:val="single" w:sz="4"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6-8 классы</w:t>
            </w:r>
          </w:p>
        </w:tc>
      </w:tr>
      <w:tr w:rsidR="0068731E" w:rsidRPr="001542F6" w:rsidTr="00B80DA1">
        <w:trPr>
          <w:trHeight w:val="351"/>
          <w:jc w:val="center"/>
        </w:trPr>
        <w:tc>
          <w:tcPr>
            <w:tcW w:w="1312" w:type="pct"/>
            <w:vMerge/>
            <w:tcBorders>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Fonts w:ascii="Arial Narrow" w:hAnsi="Arial Narrow"/>
                <w:sz w:val="20"/>
                <w:szCs w:val="20"/>
              </w:rPr>
            </w:pPr>
          </w:p>
        </w:tc>
        <w:tc>
          <w:tcPr>
            <w:tcW w:w="1116" w:type="pct"/>
            <w:gridSpan w:val="2"/>
            <w:tcBorders>
              <w:top w:val="single" w:sz="4" w:space="0" w:color="auto"/>
              <w:left w:val="nil"/>
              <w:bottom w:val="single" w:sz="8"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ансамбли</w:t>
            </w:r>
          </w:p>
        </w:tc>
        <w:tc>
          <w:tcPr>
            <w:tcW w:w="885" w:type="pct"/>
            <w:tcBorders>
              <w:top w:val="single" w:sz="4" w:space="0" w:color="auto"/>
              <w:left w:val="nil"/>
              <w:bottom w:val="single" w:sz="8"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1-3 классы</w:t>
            </w:r>
          </w:p>
        </w:tc>
        <w:tc>
          <w:tcPr>
            <w:tcW w:w="883" w:type="pct"/>
            <w:tcBorders>
              <w:top w:val="single" w:sz="4" w:space="0" w:color="auto"/>
              <w:left w:val="nil"/>
              <w:bottom w:val="single" w:sz="8"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4-5 классы</w:t>
            </w:r>
          </w:p>
        </w:tc>
        <w:tc>
          <w:tcPr>
            <w:tcW w:w="803" w:type="pct"/>
            <w:tcBorders>
              <w:top w:val="single" w:sz="4" w:space="0" w:color="auto"/>
              <w:left w:val="nil"/>
              <w:bottom w:val="single" w:sz="8"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6-8 классы</w:t>
            </w:r>
          </w:p>
        </w:tc>
      </w:tr>
      <w:tr w:rsidR="0068731E" w:rsidRPr="001542F6" w:rsidTr="00B80DA1">
        <w:trPr>
          <w:trHeight w:val="351"/>
          <w:jc w:val="center"/>
        </w:trPr>
        <w:tc>
          <w:tcPr>
            <w:tcW w:w="1312" w:type="pct"/>
            <w:tcBorders>
              <w:left w:val="single" w:sz="8" w:space="0" w:color="auto"/>
              <w:bottom w:val="single" w:sz="8" w:space="0" w:color="auto"/>
              <w:right w:val="single" w:sz="8" w:space="0" w:color="auto"/>
            </w:tcBorders>
            <w:shd w:val="clear" w:color="auto" w:fill="FFFFFF"/>
            <w:tcMar>
              <w:top w:w="0" w:type="dxa"/>
              <w:left w:w="0" w:type="dxa"/>
              <w:bottom w:w="0" w:type="dxa"/>
              <w:right w:w="0" w:type="dxa"/>
            </w:tcMar>
          </w:tcPr>
          <w:p w:rsidR="0068731E" w:rsidRPr="00B80DA1" w:rsidRDefault="0068731E" w:rsidP="00E24CEE">
            <w:pPr>
              <w:jc w:val="center"/>
              <w:rPr>
                <w:rFonts w:ascii="Arial Narrow" w:hAnsi="Arial Narrow"/>
                <w:sz w:val="20"/>
                <w:szCs w:val="20"/>
              </w:rPr>
            </w:pPr>
            <w:r w:rsidRPr="00B80DA1">
              <w:rPr>
                <w:rFonts w:ascii="Arial Narrow" w:hAnsi="Arial Narrow"/>
                <w:sz w:val="20"/>
                <w:szCs w:val="20"/>
              </w:rPr>
              <w:t>Духовые инструменты:</w:t>
            </w:r>
          </w:p>
          <w:p w:rsidR="0068731E" w:rsidRPr="00B80DA1" w:rsidRDefault="0068731E" w:rsidP="00E24CEE">
            <w:pPr>
              <w:jc w:val="center"/>
              <w:rPr>
                <w:rFonts w:ascii="Arial Narrow" w:hAnsi="Arial Narrow"/>
                <w:sz w:val="20"/>
                <w:szCs w:val="20"/>
              </w:rPr>
            </w:pPr>
            <w:r w:rsidRPr="00B80DA1">
              <w:rPr>
                <w:rFonts w:ascii="Arial Narrow" w:hAnsi="Arial Narrow"/>
                <w:sz w:val="20"/>
                <w:szCs w:val="20"/>
              </w:rPr>
              <w:t>саксофон, блок флейта</w:t>
            </w:r>
          </w:p>
        </w:tc>
        <w:tc>
          <w:tcPr>
            <w:tcW w:w="1116" w:type="pct"/>
            <w:gridSpan w:val="2"/>
            <w:tcBorders>
              <w:top w:val="single" w:sz="4" w:space="0" w:color="auto"/>
              <w:left w:val="nil"/>
              <w:bottom w:val="single" w:sz="8" w:space="0" w:color="auto"/>
              <w:right w:val="single" w:sz="8" w:space="0" w:color="auto"/>
            </w:tcBorders>
            <w:shd w:val="clear" w:color="auto" w:fill="FFFFFF"/>
            <w:tcMar>
              <w:top w:w="0" w:type="dxa"/>
              <w:left w:w="0" w:type="dxa"/>
              <w:bottom w:w="0" w:type="dxa"/>
              <w:right w:w="0" w:type="dxa"/>
            </w:tcMar>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соло</w:t>
            </w:r>
          </w:p>
        </w:tc>
        <w:tc>
          <w:tcPr>
            <w:tcW w:w="885" w:type="pct"/>
            <w:tcBorders>
              <w:top w:val="single" w:sz="4" w:space="0" w:color="auto"/>
              <w:left w:val="nil"/>
              <w:bottom w:val="single" w:sz="8" w:space="0" w:color="auto"/>
              <w:right w:val="single" w:sz="8" w:space="0" w:color="auto"/>
            </w:tcBorders>
            <w:shd w:val="clear" w:color="auto" w:fill="FFFFFF"/>
            <w:tcMar>
              <w:top w:w="0" w:type="dxa"/>
              <w:left w:w="0" w:type="dxa"/>
              <w:bottom w:w="0" w:type="dxa"/>
              <w:right w:w="0" w:type="dxa"/>
            </w:tcMar>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1-3 классы</w:t>
            </w:r>
          </w:p>
        </w:tc>
        <w:tc>
          <w:tcPr>
            <w:tcW w:w="883" w:type="pct"/>
            <w:tcBorders>
              <w:top w:val="single" w:sz="4" w:space="0" w:color="auto"/>
              <w:left w:val="nil"/>
              <w:bottom w:val="single" w:sz="8" w:space="0" w:color="auto"/>
              <w:right w:val="single" w:sz="8" w:space="0" w:color="auto"/>
            </w:tcBorders>
            <w:shd w:val="clear" w:color="auto" w:fill="FFFFFF"/>
            <w:tcMar>
              <w:top w:w="0" w:type="dxa"/>
              <w:left w:w="0" w:type="dxa"/>
              <w:bottom w:w="0" w:type="dxa"/>
              <w:right w:w="0" w:type="dxa"/>
            </w:tcMar>
          </w:tcPr>
          <w:p w:rsidR="0068731E" w:rsidRPr="00B80DA1" w:rsidRDefault="0068731E" w:rsidP="00E24CEE">
            <w:pPr>
              <w:jc w:val="center"/>
              <w:rPr>
                <w:rStyle w:val="aff"/>
                <w:rFonts w:ascii="Arial Narrow" w:hAnsi="Arial Narrow"/>
                <w:i w:val="0"/>
                <w:sz w:val="20"/>
                <w:szCs w:val="20"/>
              </w:rPr>
            </w:pPr>
          </w:p>
        </w:tc>
        <w:tc>
          <w:tcPr>
            <w:tcW w:w="803" w:type="pct"/>
            <w:tcBorders>
              <w:top w:val="single" w:sz="4" w:space="0" w:color="auto"/>
              <w:left w:val="nil"/>
              <w:bottom w:val="single" w:sz="8" w:space="0" w:color="auto"/>
              <w:right w:val="single" w:sz="8" w:space="0" w:color="auto"/>
            </w:tcBorders>
            <w:shd w:val="clear" w:color="auto" w:fill="FFFFFF"/>
            <w:tcMar>
              <w:top w:w="0" w:type="dxa"/>
              <w:left w:w="0" w:type="dxa"/>
              <w:bottom w:w="0" w:type="dxa"/>
              <w:right w:w="0" w:type="dxa"/>
            </w:tcMar>
          </w:tcPr>
          <w:p w:rsidR="0068731E" w:rsidRPr="00B80DA1" w:rsidRDefault="0068731E" w:rsidP="00E24CEE">
            <w:pPr>
              <w:jc w:val="center"/>
              <w:rPr>
                <w:rStyle w:val="aff"/>
                <w:rFonts w:ascii="Arial Narrow" w:hAnsi="Arial Narrow"/>
                <w:i w:val="0"/>
                <w:sz w:val="20"/>
                <w:szCs w:val="20"/>
              </w:rPr>
            </w:pPr>
          </w:p>
        </w:tc>
      </w:tr>
      <w:tr w:rsidR="0068731E" w:rsidRPr="001542F6" w:rsidTr="00B80DA1">
        <w:trPr>
          <w:trHeight w:val="50"/>
          <w:jc w:val="center"/>
        </w:trPr>
        <w:tc>
          <w:tcPr>
            <w:tcW w:w="1312" w:type="pct"/>
            <w:tcBorders>
              <w:left w:val="single" w:sz="8" w:space="0" w:color="auto"/>
              <w:bottom w:val="single" w:sz="8" w:space="0" w:color="auto"/>
              <w:right w:val="single" w:sz="8" w:space="0" w:color="auto"/>
            </w:tcBorders>
            <w:shd w:val="clear" w:color="auto" w:fill="FFFFFF"/>
            <w:tcMar>
              <w:top w:w="0" w:type="dxa"/>
              <w:left w:w="0" w:type="dxa"/>
              <w:bottom w:w="0" w:type="dxa"/>
              <w:right w:w="0" w:type="dxa"/>
            </w:tcMar>
          </w:tcPr>
          <w:p w:rsidR="0068731E" w:rsidRPr="00B80DA1" w:rsidRDefault="0068731E" w:rsidP="00E24CEE">
            <w:pPr>
              <w:jc w:val="center"/>
              <w:rPr>
                <w:rFonts w:ascii="Arial Narrow" w:hAnsi="Arial Narrow"/>
                <w:sz w:val="20"/>
                <w:szCs w:val="20"/>
              </w:rPr>
            </w:pPr>
            <w:proofErr w:type="spellStart"/>
            <w:r w:rsidRPr="00B80DA1">
              <w:rPr>
                <w:rFonts w:ascii="Arial Narrow" w:hAnsi="Arial Narrow"/>
                <w:sz w:val="20"/>
                <w:szCs w:val="20"/>
              </w:rPr>
              <w:t>Концертмейстерство</w:t>
            </w:r>
            <w:proofErr w:type="spellEnd"/>
          </w:p>
        </w:tc>
        <w:tc>
          <w:tcPr>
            <w:tcW w:w="1116" w:type="pct"/>
            <w:gridSpan w:val="2"/>
            <w:tcBorders>
              <w:top w:val="single" w:sz="4" w:space="0" w:color="auto"/>
              <w:left w:val="nil"/>
              <w:bottom w:val="single" w:sz="8" w:space="0" w:color="auto"/>
              <w:right w:val="single" w:sz="8" w:space="0" w:color="auto"/>
            </w:tcBorders>
            <w:shd w:val="clear" w:color="auto" w:fill="FFFFFF"/>
            <w:tcMar>
              <w:top w:w="0" w:type="dxa"/>
              <w:left w:w="0" w:type="dxa"/>
              <w:bottom w:w="0" w:type="dxa"/>
              <w:right w:w="0" w:type="dxa"/>
            </w:tcMar>
          </w:tcPr>
          <w:p w:rsidR="0068731E" w:rsidRPr="00B80DA1" w:rsidRDefault="0068731E" w:rsidP="00E24CEE">
            <w:pPr>
              <w:jc w:val="center"/>
              <w:rPr>
                <w:rStyle w:val="aff"/>
                <w:rFonts w:ascii="Arial Narrow" w:hAnsi="Arial Narrow"/>
                <w:i w:val="0"/>
                <w:sz w:val="20"/>
                <w:szCs w:val="20"/>
              </w:rPr>
            </w:pPr>
          </w:p>
        </w:tc>
        <w:tc>
          <w:tcPr>
            <w:tcW w:w="885" w:type="pct"/>
            <w:tcBorders>
              <w:top w:val="single" w:sz="4" w:space="0" w:color="auto"/>
              <w:left w:val="nil"/>
              <w:bottom w:val="single" w:sz="8" w:space="0" w:color="auto"/>
              <w:right w:val="single" w:sz="8" w:space="0" w:color="auto"/>
            </w:tcBorders>
            <w:shd w:val="clear" w:color="auto" w:fill="FFFFFF"/>
            <w:tcMar>
              <w:top w:w="0" w:type="dxa"/>
              <w:left w:w="0" w:type="dxa"/>
              <w:bottom w:w="0" w:type="dxa"/>
              <w:right w:w="0" w:type="dxa"/>
            </w:tcMar>
          </w:tcPr>
          <w:p w:rsidR="0068731E" w:rsidRPr="00B80DA1" w:rsidRDefault="0068731E" w:rsidP="00E24CEE">
            <w:pPr>
              <w:jc w:val="center"/>
              <w:rPr>
                <w:rStyle w:val="aff"/>
                <w:rFonts w:ascii="Arial Narrow" w:hAnsi="Arial Narrow"/>
                <w:i w:val="0"/>
                <w:sz w:val="20"/>
                <w:szCs w:val="20"/>
              </w:rPr>
            </w:pPr>
          </w:p>
        </w:tc>
        <w:tc>
          <w:tcPr>
            <w:tcW w:w="883" w:type="pct"/>
            <w:tcBorders>
              <w:top w:val="single" w:sz="4" w:space="0" w:color="auto"/>
              <w:left w:val="nil"/>
              <w:bottom w:val="single" w:sz="8" w:space="0" w:color="auto"/>
              <w:right w:val="single" w:sz="8" w:space="0" w:color="auto"/>
            </w:tcBorders>
            <w:shd w:val="clear" w:color="auto" w:fill="FFFFFF"/>
            <w:tcMar>
              <w:top w:w="0" w:type="dxa"/>
              <w:left w:w="0" w:type="dxa"/>
              <w:bottom w:w="0" w:type="dxa"/>
              <w:right w:w="0" w:type="dxa"/>
            </w:tcMar>
          </w:tcPr>
          <w:p w:rsidR="0068731E" w:rsidRPr="00B80DA1" w:rsidRDefault="0068731E" w:rsidP="00E24CEE">
            <w:pPr>
              <w:jc w:val="center"/>
              <w:rPr>
                <w:rStyle w:val="aff"/>
                <w:rFonts w:ascii="Arial Narrow" w:hAnsi="Arial Narrow"/>
                <w:i w:val="0"/>
                <w:sz w:val="20"/>
                <w:szCs w:val="20"/>
              </w:rPr>
            </w:pPr>
          </w:p>
        </w:tc>
        <w:tc>
          <w:tcPr>
            <w:tcW w:w="803" w:type="pct"/>
            <w:tcBorders>
              <w:top w:val="single" w:sz="4" w:space="0" w:color="auto"/>
              <w:left w:val="nil"/>
              <w:bottom w:val="single" w:sz="8" w:space="0" w:color="auto"/>
              <w:right w:val="single" w:sz="8" w:space="0" w:color="auto"/>
            </w:tcBorders>
            <w:shd w:val="clear" w:color="auto" w:fill="FFFFFF"/>
            <w:tcMar>
              <w:top w:w="0" w:type="dxa"/>
              <w:left w:w="0" w:type="dxa"/>
              <w:bottom w:w="0" w:type="dxa"/>
              <w:right w:w="0" w:type="dxa"/>
            </w:tcMar>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7-8 классы</w:t>
            </w:r>
          </w:p>
        </w:tc>
      </w:tr>
      <w:tr w:rsidR="0068731E" w:rsidRPr="001542F6" w:rsidTr="00B80DA1">
        <w:trPr>
          <w:jc w:val="center"/>
        </w:trPr>
        <w:tc>
          <w:tcPr>
            <w:tcW w:w="1312" w:type="pct"/>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Fonts w:ascii="Arial Narrow" w:hAnsi="Arial Narrow"/>
                <w:sz w:val="20"/>
                <w:szCs w:val="20"/>
              </w:rPr>
            </w:pPr>
          </w:p>
        </w:tc>
        <w:tc>
          <w:tcPr>
            <w:tcW w:w="1116" w:type="pct"/>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p>
        </w:tc>
        <w:tc>
          <w:tcPr>
            <w:tcW w:w="885" w:type="pct"/>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p>
        </w:tc>
        <w:tc>
          <w:tcPr>
            <w:tcW w:w="883" w:type="pct"/>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p>
        </w:tc>
        <w:tc>
          <w:tcPr>
            <w:tcW w:w="803" w:type="pct"/>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p>
        </w:tc>
      </w:tr>
      <w:tr w:rsidR="0068731E" w:rsidRPr="001542F6" w:rsidTr="00B80DA1">
        <w:trPr>
          <w:jc w:val="center"/>
        </w:trPr>
        <w:tc>
          <w:tcPr>
            <w:tcW w:w="1312" w:type="pct"/>
            <w:vMerge w:val="restart"/>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Fonts w:ascii="Arial Narrow" w:hAnsi="Arial Narrow"/>
                <w:sz w:val="20"/>
                <w:szCs w:val="20"/>
              </w:rPr>
            </w:pPr>
            <w:r w:rsidRPr="00B80DA1">
              <w:rPr>
                <w:rFonts w:ascii="Arial Narrow" w:hAnsi="Arial Narrow"/>
                <w:sz w:val="20"/>
                <w:szCs w:val="20"/>
              </w:rPr>
              <w:t>Клавишный синтезатор</w:t>
            </w:r>
          </w:p>
        </w:tc>
        <w:tc>
          <w:tcPr>
            <w:tcW w:w="1116" w:type="pct"/>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соло</w:t>
            </w:r>
          </w:p>
        </w:tc>
        <w:tc>
          <w:tcPr>
            <w:tcW w:w="885" w:type="pct"/>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1-3 классы</w:t>
            </w:r>
          </w:p>
        </w:tc>
        <w:tc>
          <w:tcPr>
            <w:tcW w:w="883" w:type="pct"/>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4-5 классы</w:t>
            </w:r>
          </w:p>
        </w:tc>
        <w:tc>
          <w:tcPr>
            <w:tcW w:w="803" w:type="pct"/>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6-8 классы</w:t>
            </w:r>
          </w:p>
        </w:tc>
      </w:tr>
      <w:tr w:rsidR="0068731E" w:rsidRPr="001542F6" w:rsidTr="00B80DA1">
        <w:trPr>
          <w:trHeight w:val="50"/>
          <w:jc w:val="center"/>
        </w:trPr>
        <w:tc>
          <w:tcPr>
            <w:tcW w:w="1312" w:type="pct"/>
            <w:vMerge/>
            <w:tcBorders>
              <w:top w:val="nil"/>
              <w:left w:val="single" w:sz="8" w:space="0" w:color="auto"/>
              <w:bottom w:val="single" w:sz="8" w:space="0" w:color="auto"/>
              <w:right w:val="single" w:sz="8" w:space="0" w:color="auto"/>
            </w:tcBorders>
            <w:shd w:val="clear" w:color="auto" w:fill="FFFFFF"/>
            <w:hideMark/>
          </w:tcPr>
          <w:p w:rsidR="0068731E" w:rsidRPr="00B80DA1" w:rsidRDefault="0068731E" w:rsidP="00E24CEE">
            <w:pPr>
              <w:jc w:val="center"/>
              <w:rPr>
                <w:rFonts w:ascii="Arial Narrow" w:hAnsi="Arial Narrow"/>
                <w:sz w:val="20"/>
                <w:szCs w:val="20"/>
              </w:rPr>
            </w:pPr>
          </w:p>
        </w:tc>
        <w:tc>
          <w:tcPr>
            <w:tcW w:w="1116" w:type="pct"/>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ансамбль</w:t>
            </w:r>
          </w:p>
        </w:tc>
        <w:tc>
          <w:tcPr>
            <w:tcW w:w="885" w:type="pct"/>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1-3 классы</w:t>
            </w:r>
          </w:p>
        </w:tc>
        <w:tc>
          <w:tcPr>
            <w:tcW w:w="883" w:type="pct"/>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4-5 классы</w:t>
            </w:r>
          </w:p>
        </w:tc>
        <w:tc>
          <w:tcPr>
            <w:tcW w:w="803" w:type="pct"/>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6-7 классы</w:t>
            </w:r>
          </w:p>
        </w:tc>
      </w:tr>
      <w:tr w:rsidR="0068731E" w:rsidRPr="001542F6" w:rsidTr="00B80DA1">
        <w:trPr>
          <w:jc w:val="center"/>
        </w:trPr>
        <w:tc>
          <w:tcPr>
            <w:tcW w:w="1312" w:type="pct"/>
            <w:vMerge w:val="restart"/>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Fonts w:ascii="Arial Narrow" w:hAnsi="Arial Narrow"/>
                <w:sz w:val="20"/>
                <w:szCs w:val="20"/>
              </w:rPr>
            </w:pPr>
            <w:bookmarkStart w:id="37" w:name="_Hlk189138507"/>
            <w:r w:rsidRPr="00B80DA1">
              <w:rPr>
                <w:rFonts w:ascii="Arial Narrow" w:hAnsi="Arial Narrow"/>
                <w:sz w:val="20"/>
                <w:szCs w:val="20"/>
              </w:rPr>
              <w:t>Академический, эстрадный вокал</w:t>
            </w:r>
            <w:bookmarkEnd w:id="37"/>
          </w:p>
        </w:tc>
        <w:tc>
          <w:tcPr>
            <w:tcW w:w="1116" w:type="pct"/>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соло</w:t>
            </w:r>
          </w:p>
        </w:tc>
        <w:tc>
          <w:tcPr>
            <w:tcW w:w="885" w:type="pct"/>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7-11 лет включительно</w:t>
            </w:r>
          </w:p>
        </w:tc>
        <w:tc>
          <w:tcPr>
            <w:tcW w:w="883" w:type="pct"/>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12 -14 лет включительно</w:t>
            </w:r>
          </w:p>
        </w:tc>
        <w:tc>
          <w:tcPr>
            <w:tcW w:w="803" w:type="pct"/>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15-17 лет включительно</w:t>
            </w:r>
          </w:p>
        </w:tc>
      </w:tr>
      <w:tr w:rsidR="0068731E" w:rsidRPr="001542F6" w:rsidTr="00B80DA1">
        <w:trPr>
          <w:trHeight w:val="50"/>
          <w:jc w:val="center"/>
        </w:trPr>
        <w:tc>
          <w:tcPr>
            <w:tcW w:w="1312" w:type="pct"/>
            <w:vMerge/>
            <w:tcBorders>
              <w:top w:val="nil"/>
              <w:left w:val="single" w:sz="8" w:space="0" w:color="auto"/>
              <w:bottom w:val="single" w:sz="8" w:space="0" w:color="auto"/>
              <w:right w:val="single" w:sz="8" w:space="0" w:color="auto"/>
            </w:tcBorders>
            <w:shd w:val="clear" w:color="auto" w:fill="FFFFFF"/>
            <w:hideMark/>
          </w:tcPr>
          <w:p w:rsidR="0068731E" w:rsidRPr="00B80DA1" w:rsidRDefault="0068731E" w:rsidP="00E24CEE">
            <w:pPr>
              <w:jc w:val="center"/>
              <w:rPr>
                <w:rFonts w:ascii="Arial Narrow" w:hAnsi="Arial Narrow"/>
                <w:sz w:val="20"/>
                <w:szCs w:val="20"/>
              </w:rPr>
            </w:pPr>
          </w:p>
        </w:tc>
        <w:tc>
          <w:tcPr>
            <w:tcW w:w="1116" w:type="pct"/>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bookmarkStart w:id="38" w:name="_Hlk189138651"/>
            <w:r w:rsidRPr="00B80DA1">
              <w:rPr>
                <w:rStyle w:val="aff"/>
                <w:rFonts w:ascii="Arial Narrow" w:hAnsi="Arial Narrow"/>
                <w:i w:val="0"/>
                <w:sz w:val="20"/>
                <w:szCs w:val="20"/>
              </w:rPr>
              <w:t>вокальный ансамбль малой формы</w:t>
            </w:r>
            <w:bookmarkEnd w:id="38"/>
          </w:p>
        </w:tc>
        <w:tc>
          <w:tcPr>
            <w:tcW w:w="885" w:type="pct"/>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7 -10 лет включительно</w:t>
            </w:r>
          </w:p>
        </w:tc>
        <w:tc>
          <w:tcPr>
            <w:tcW w:w="883" w:type="pct"/>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11-17 лет включительно</w:t>
            </w:r>
          </w:p>
        </w:tc>
        <w:tc>
          <w:tcPr>
            <w:tcW w:w="803" w:type="pct"/>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w:t>
            </w:r>
          </w:p>
        </w:tc>
      </w:tr>
      <w:tr w:rsidR="0068731E" w:rsidRPr="001542F6" w:rsidTr="00B80DA1">
        <w:trPr>
          <w:jc w:val="center"/>
        </w:trPr>
        <w:tc>
          <w:tcPr>
            <w:tcW w:w="1312" w:type="pct"/>
            <w:vMerge/>
            <w:tcBorders>
              <w:top w:val="nil"/>
              <w:left w:val="single" w:sz="8" w:space="0" w:color="auto"/>
              <w:bottom w:val="single" w:sz="8" w:space="0" w:color="auto"/>
              <w:right w:val="single" w:sz="8" w:space="0" w:color="auto"/>
            </w:tcBorders>
            <w:shd w:val="clear" w:color="auto" w:fill="FFFFFF"/>
            <w:hideMark/>
          </w:tcPr>
          <w:p w:rsidR="0068731E" w:rsidRPr="00B80DA1" w:rsidRDefault="0068731E" w:rsidP="00E24CEE">
            <w:pPr>
              <w:jc w:val="center"/>
              <w:rPr>
                <w:rFonts w:ascii="Arial Narrow" w:hAnsi="Arial Narrow"/>
                <w:sz w:val="20"/>
                <w:szCs w:val="20"/>
              </w:rPr>
            </w:pPr>
          </w:p>
        </w:tc>
        <w:tc>
          <w:tcPr>
            <w:tcW w:w="1116" w:type="pct"/>
            <w:gridSpan w:val="2"/>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bookmarkStart w:id="39" w:name="_Hlk189138738"/>
            <w:r w:rsidRPr="00B80DA1">
              <w:rPr>
                <w:rStyle w:val="aff"/>
                <w:rFonts w:ascii="Arial Narrow" w:hAnsi="Arial Narrow"/>
                <w:i w:val="0"/>
                <w:sz w:val="20"/>
                <w:szCs w:val="20"/>
              </w:rPr>
              <w:t>вокально-хоровой ансамбль</w:t>
            </w:r>
            <w:bookmarkEnd w:id="39"/>
          </w:p>
        </w:tc>
        <w:tc>
          <w:tcPr>
            <w:tcW w:w="885" w:type="pct"/>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7 -10 лет включительно</w:t>
            </w:r>
          </w:p>
        </w:tc>
        <w:tc>
          <w:tcPr>
            <w:tcW w:w="883" w:type="pct"/>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11-17 лет включительно</w:t>
            </w:r>
          </w:p>
        </w:tc>
        <w:tc>
          <w:tcPr>
            <w:tcW w:w="803" w:type="pct"/>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w:t>
            </w:r>
          </w:p>
        </w:tc>
      </w:tr>
      <w:tr w:rsidR="0068731E" w:rsidRPr="001542F6" w:rsidTr="00B80DA1">
        <w:trPr>
          <w:trHeight w:val="50"/>
          <w:jc w:val="center"/>
        </w:trPr>
        <w:tc>
          <w:tcPr>
            <w:tcW w:w="1312" w:type="pct"/>
            <w:vMerge w:val="restart"/>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Fonts w:ascii="Arial Narrow" w:hAnsi="Arial Narrow"/>
                <w:sz w:val="20"/>
                <w:szCs w:val="20"/>
              </w:rPr>
            </w:pPr>
            <w:r w:rsidRPr="00B80DA1">
              <w:rPr>
                <w:rFonts w:ascii="Arial Narrow" w:hAnsi="Arial Narrow"/>
                <w:sz w:val="20"/>
                <w:szCs w:val="20"/>
              </w:rPr>
              <w:t>Фольклорное пение</w:t>
            </w:r>
          </w:p>
        </w:tc>
        <w:tc>
          <w:tcPr>
            <w:tcW w:w="1116" w:type="pct"/>
            <w:gridSpan w:val="2"/>
            <w:tcBorders>
              <w:top w:val="nil"/>
              <w:left w:val="nil"/>
              <w:bottom w:val="single" w:sz="4"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соло</w:t>
            </w:r>
          </w:p>
        </w:tc>
        <w:tc>
          <w:tcPr>
            <w:tcW w:w="885" w:type="pct"/>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до 10 лет включительно</w:t>
            </w:r>
          </w:p>
        </w:tc>
        <w:tc>
          <w:tcPr>
            <w:tcW w:w="883" w:type="pct"/>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11 – 16 лет включительно</w:t>
            </w:r>
          </w:p>
        </w:tc>
        <w:tc>
          <w:tcPr>
            <w:tcW w:w="803" w:type="pct"/>
            <w:tcBorders>
              <w:top w:val="nil"/>
              <w:left w:val="nil"/>
              <w:bottom w:val="single" w:sz="8"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w:t>
            </w:r>
          </w:p>
        </w:tc>
      </w:tr>
      <w:tr w:rsidR="0068731E" w:rsidRPr="001542F6" w:rsidTr="00B80DA1">
        <w:trPr>
          <w:trHeight w:val="60"/>
          <w:jc w:val="center"/>
        </w:trPr>
        <w:tc>
          <w:tcPr>
            <w:tcW w:w="1312" w:type="pct"/>
            <w:vMerge/>
            <w:tcBorders>
              <w:top w:val="nil"/>
              <w:left w:val="single" w:sz="8" w:space="0" w:color="auto"/>
              <w:bottom w:val="single" w:sz="4" w:space="0" w:color="auto"/>
              <w:right w:val="single" w:sz="8" w:space="0" w:color="auto"/>
            </w:tcBorders>
            <w:shd w:val="clear" w:color="auto" w:fill="FFFFFF"/>
            <w:hideMark/>
          </w:tcPr>
          <w:p w:rsidR="0068731E" w:rsidRPr="00B80DA1" w:rsidRDefault="0068731E" w:rsidP="00E24CEE">
            <w:pPr>
              <w:jc w:val="center"/>
              <w:rPr>
                <w:rFonts w:ascii="Arial Narrow" w:hAnsi="Arial Narrow"/>
                <w:sz w:val="20"/>
                <w:szCs w:val="20"/>
              </w:rPr>
            </w:pPr>
          </w:p>
        </w:tc>
        <w:tc>
          <w:tcPr>
            <w:tcW w:w="1116" w:type="pct"/>
            <w:gridSpan w:val="2"/>
            <w:tcBorders>
              <w:top w:val="nil"/>
              <w:left w:val="nil"/>
              <w:bottom w:val="single" w:sz="4"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ансамбль</w:t>
            </w:r>
          </w:p>
        </w:tc>
        <w:tc>
          <w:tcPr>
            <w:tcW w:w="885" w:type="pct"/>
            <w:tcBorders>
              <w:top w:val="nil"/>
              <w:left w:val="nil"/>
              <w:bottom w:val="single" w:sz="4"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до 10 лет включительно</w:t>
            </w:r>
          </w:p>
        </w:tc>
        <w:tc>
          <w:tcPr>
            <w:tcW w:w="883" w:type="pct"/>
            <w:tcBorders>
              <w:top w:val="nil"/>
              <w:left w:val="nil"/>
              <w:bottom w:val="single" w:sz="4"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11 – 16 лет включительно</w:t>
            </w:r>
          </w:p>
        </w:tc>
        <w:tc>
          <w:tcPr>
            <w:tcW w:w="803" w:type="pct"/>
            <w:tcBorders>
              <w:top w:val="nil"/>
              <w:left w:val="nil"/>
              <w:bottom w:val="single" w:sz="4" w:space="0" w:color="auto"/>
              <w:right w:val="single" w:sz="8" w:space="0" w:color="auto"/>
            </w:tcBorders>
            <w:shd w:val="clear" w:color="auto" w:fill="FFFFFF"/>
            <w:tcMar>
              <w:top w:w="0" w:type="dxa"/>
              <w:left w:w="0" w:type="dxa"/>
              <w:bottom w:w="0" w:type="dxa"/>
              <w:right w:w="0" w:type="dxa"/>
            </w:tcMar>
            <w:hideMark/>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w:t>
            </w:r>
          </w:p>
        </w:tc>
      </w:tr>
      <w:tr w:rsidR="0068731E" w:rsidRPr="001542F6" w:rsidTr="00B80D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382"/>
          <w:jc w:val="center"/>
        </w:trPr>
        <w:tc>
          <w:tcPr>
            <w:tcW w:w="1317" w:type="pct"/>
            <w:gridSpan w:val="2"/>
            <w:vMerge w:val="restart"/>
            <w:tcBorders>
              <w:top w:val="nil"/>
            </w:tcBorders>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Хореографическое творчество</w:t>
            </w:r>
          </w:p>
        </w:tc>
        <w:tc>
          <w:tcPr>
            <w:tcW w:w="1111" w:type="pct"/>
            <w:tcBorders>
              <w:top w:val="nil"/>
              <w:bottom w:val="single" w:sz="4" w:space="0" w:color="auto"/>
            </w:tcBorders>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ансамбль</w:t>
            </w:r>
          </w:p>
          <w:p w:rsidR="0068731E" w:rsidRPr="00B80DA1" w:rsidRDefault="0068731E" w:rsidP="00E24CEE">
            <w:pPr>
              <w:jc w:val="center"/>
              <w:rPr>
                <w:rStyle w:val="aff"/>
                <w:rFonts w:ascii="Arial Narrow" w:hAnsi="Arial Narrow"/>
                <w:i w:val="0"/>
                <w:sz w:val="20"/>
                <w:szCs w:val="20"/>
              </w:rPr>
            </w:pPr>
          </w:p>
        </w:tc>
        <w:tc>
          <w:tcPr>
            <w:tcW w:w="887" w:type="pct"/>
            <w:tcBorders>
              <w:top w:val="nil"/>
              <w:bottom w:val="single" w:sz="4" w:space="0" w:color="auto"/>
            </w:tcBorders>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7 -10 лет включительно</w:t>
            </w:r>
          </w:p>
        </w:tc>
        <w:tc>
          <w:tcPr>
            <w:tcW w:w="883" w:type="pct"/>
            <w:tcBorders>
              <w:top w:val="nil"/>
              <w:bottom w:val="single" w:sz="4" w:space="0" w:color="auto"/>
            </w:tcBorders>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11-17 лет включительно</w:t>
            </w:r>
          </w:p>
        </w:tc>
        <w:tc>
          <w:tcPr>
            <w:tcW w:w="800" w:type="pct"/>
            <w:tcBorders>
              <w:top w:val="nil"/>
              <w:bottom w:val="single" w:sz="4" w:space="0" w:color="auto"/>
            </w:tcBorders>
          </w:tcPr>
          <w:p w:rsidR="0068731E" w:rsidRPr="00B80DA1" w:rsidRDefault="0068731E" w:rsidP="00E24CEE">
            <w:pPr>
              <w:jc w:val="center"/>
              <w:rPr>
                <w:rStyle w:val="aff"/>
                <w:rFonts w:ascii="Arial Narrow" w:hAnsi="Arial Narrow"/>
                <w:i w:val="0"/>
                <w:sz w:val="20"/>
                <w:szCs w:val="20"/>
              </w:rPr>
            </w:pPr>
          </w:p>
        </w:tc>
      </w:tr>
      <w:tr w:rsidR="0068731E" w:rsidRPr="001542F6" w:rsidTr="00B80D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Look w:val="0000" w:firstRow="0" w:lastRow="0" w:firstColumn="0" w:lastColumn="0" w:noHBand="0" w:noVBand="0"/>
        </w:tblPrEx>
        <w:trPr>
          <w:trHeight w:val="60"/>
          <w:jc w:val="center"/>
        </w:trPr>
        <w:tc>
          <w:tcPr>
            <w:tcW w:w="1317" w:type="pct"/>
            <w:gridSpan w:val="2"/>
            <w:vMerge/>
          </w:tcPr>
          <w:p w:rsidR="0068731E" w:rsidRPr="00B80DA1" w:rsidRDefault="0068731E" w:rsidP="00E24CEE">
            <w:pPr>
              <w:jc w:val="center"/>
              <w:rPr>
                <w:rStyle w:val="aff"/>
                <w:rFonts w:ascii="Arial Narrow" w:hAnsi="Arial Narrow"/>
                <w:i w:val="0"/>
                <w:sz w:val="20"/>
                <w:szCs w:val="20"/>
              </w:rPr>
            </w:pPr>
          </w:p>
        </w:tc>
        <w:tc>
          <w:tcPr>
            <w:tcW w:w="1112" w:type="pct"/>
            <w:tcBorders>
              <w:top w:val="single" w:sz="4" w:space="0" w:color="auto"/>
            </w:tcBorders>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соло</w:t>
            </w:r>
          </w:p>
        </w:tc>
        <w:tc>
          <w:tcPr>
            <w:tcW w:w="885" w:type="pct"/>
            <w:tcBorders>
              <w:top w:val="single" w:sz="4" w:space="0" w:color="auto"/>
            </w:tcBorders>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7-10 лет</w:t>
            </w:r>
          </w:p>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включительно</w:t>
            </w:r>
          </w:p>
        </w:tc>
        <w:tc>
          <w:tcPr>
            <w:tcW w:w="883" w:type="pct"/>
            <w:tcBorders>
              <w:top w:val="single" w:sz="4" w:space="0" w:color="auto"/>
            </w:tcBorders>
          </w:tcPr>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11-17 лет</w:t>
            </w:r>
          </w:p>
          <w:p w:rsidR="0068731E" w:rsidRPr="00B80DA1" w:rsidRDefault="0068731E" w:rsidP="00E24CEE">
            <w:pPr>
              <w:jc w:val="center"/>
              <w:rPr>
                <w:rStyle w:val="aff"/>
                <w:rFonts w:ascii="Arial Narrow" w:hAnsi="Arial Narrow"/>
                <w:i w:val="0"/>
                <w:sz w:val="20"/>
                <w:szCs w:val="20"/>
              </w:rPr>
            </w:pPr>
            <w:r w:rsidRPr="00B80DA1">
              <w:rPr>
                <w:rStyle w:val="aff"/>
                <w:rFonts w:ascii="Arial Narrow" w:hAnsi="Arial Narrow"/>
                <w:i w:val="0"/>
                <w:sz w:val="20"/>
                <w:szCs w:val="20"/>
              </w:rPr>
              <w:t>включительно</w:t>
            </w:r>
          </w:p>
        </w:tc>
        <w:tc>
          <w:tcPr>
            <w:tcW w:w="800" w:type="pct"/>
            <w:tcBorders>
              <w:top w:val="single" w:sz="4" w:space="0" w:color="auto"/>
            </w:tcBorders>
          </w:tcPr>
          <w:p w:rsidR="0068731E" w:rsidRPr="00B80DA1" w:rsidRDefault="0068731E" w:rsidP="00E24CEE">
            <w:pPr>
              <w:jc w:val="center"/>
              <w:rPr>
                <w:rStyle w:val="aff"/>
                <w:rFonts w:ascii="Arial Narrow" w:hAnsi="Arial Narrow"/>
                <w:i w:val="0"/>
                <w:sz w:val="20"/>
                <w:szCs w:val="20"/>
              </w:rPr>
            </w:pPr>
          </w:p>
        </w:tc>
      </w:tr>
    </w:tbl>
    <w:p w:rsidR="0068731E" w:rsidRPr="001542F6" w:rsidRDefault="0068731E" w:rsidP="0068731E">
      <w:pPr>
        <w:tabs>
          <w:tab w:val="left" w:pos="709"/>
        </w:tabs>
        <w:jc w:val="both"/>
        <w:rPr>
          <w:rFonts w:ascii="Arial Narrow" w:hAnsi="Arial Narrow"/>
          <w:sz w:val="20"/>
          <w:szCs w:val="20"/>
        </w:rPr>
      </w:pPr>
    </w:p>
    <w:p w:rsidR="0068731E" w:rsidRPr="00B80DA1" w:rsidRDefault="0068731E" w:rsidP="0068731E">
      <w:pPr>
        <w:tabs>
          <w:tab w:val="left" w:pos="709"/>
        </w:tabs>
        <w:jc w:val="both"/>
        <w:rPr>
          <w:rFonts w:ascii="Arial Narrow" w:hAnsi="Arial Narrow"/>
          <w:sz w:val="20"/>
          <w:szCs w:val="20"/>
        </w:rPr>
      </w:pPr>
      <w:r w:rsidRPr="00B80DA1">
        <w:rPr>
          <w:rFonts w:ascii="Arial Narrow" w:hAnsi="Arial Narrow"/>
          <w:sz w:val="20"/>
          <w:szCs w:val="20"/>
        </w:rPr>
        <w:t>- Фортепиано (соло)</w:t>
      </w:r>
      <w:r w:rsidRPr="00B80DA1">
        <w:rPr>
          <w:rFonts w:ascii="Arial Narrow" w:hAnsi="Arial Narrow"/>
          <w:bCs/>
          <w:sz w:val="20"/>
          <w:szCs w:val="20"/>
        </w:rPr>
        <w:t xml:space="preserve">: </w:t>
      </w:r>
    </w:p>
    <w:p w:rsidR="0068731E" w:rsidRPr="00B80DA1" w:rsidRDefault="00B80DA1" w:rsidP="0068731E">
      <w:pPr>
        <w:tabs>
          <w:tab w:val="left" w:pos="709"/>
        </w:tabs>
        <w:jc w:val="both"/>
        <w:rPr>
          <w:rFonts w:ascii="Arial Narrow" w:hAnsi="Arial Narrow"/>
          <w:sz w:val="20"/>
          <w:szCs w:val="20"/>
        </w:rPr>
      </w:pPr>
      <w:r>
        <w:rPr>
          <w:rFonts w:ascii="Arial Narrow" w:hAnsi="Arial Narrow"/>
          <w:sz w:val="20"/>
          <w:szCs w:val="20"/>
        </w:rPr>
        <w:tab/>
      </w:r>
      <w:r w:rsidR="0068731E" w:rsidRPr="00B80DA1">
        <w:rPr>
          <w:rFonts w:ascii="Arial Narrow" w:hAnsi="Arial Narrow"/>
          <w:sz w:val="20"/>
          <w:szCs w:val="20"/>
        </w:rPr>
        <w:t>Две разнохарактерные пьесы.</w:t>
      </w:r>
    </w:p>
    <w:p w:rsidR="0068731E" w:rsidRPr="00B80DA1" w:rsidRDefault="00B80DA1" w:rsidP="0068731E">
      <w:pPr>
        <w:tabs>
          <w:tab w:val="left" w:pos="709"/>
        </w:tabs>
        <w:jc w:val="both"/>
        <w:rPr>
          <w:rFonts w:ascii="Arial Narrow" w:hAnsi="Arial Narrow"/>
          <w:sz w:val="20"/>
          <w:szCs w:val="20"/>
        </w:rPr>
      </w:pPr>
      <w:r>
        <w:rPr>
          <w:rFonts w:ascii="Arial Narrow" w:hAnsi="Arial Narrow"/>
          <w:sz w:val="20"/>
          <w:szCs w:val="20"/>
        </w:rPr>
        <w:tab/>
      </w:r>
      <w:r w:rsidR="0068731E" w:rsidRPr="00B80DA1">
        <w:rPr>
          <w:rFonts w:ascii="Arial Narrow" w:hAnsi="Arial Narrow"/>
          <w:sz w:val="20"/>
          <w:szCs w:val="20"/>
        </w:rPr>
        <w:t>Критерии оценки:</w:t>
      </w:r>
    </w:p>
    <w:p w:rsidR="0068731E" w:rsidRPr="001542F6" w:rsidRDefault="0068731E" w:rsidP="0068731E">
      <w:pPr>
        <w:tabs>
          <w:tab w:val="left" w:pos="709"/>
        </w:tabs>
        <w:jc w:val="both"/>
        <w:rPr>
          <w:rFonts w:ascii="Arial Narrow" w:hAnsi="Arial Narrow"/>
          <w:sz w:val="20"/>
          <w:szCs w:val="20"/>
        </w:rPr>
      </w:pPr>
      <w:r w:rsidRPr="001542F6">
        <w:rPr>
          <w:rFonts w:ascii="Arial Narrow" w:hAnsi="Arial Narrow"/>
          <w:sz w:val="20"/>
          <w:szCs w:val="20"/>
        </w:rPr>
        <w:t>1.</w:t>
      </w:r>
      <w:r w:rsidR="00B80DA1">
        <w:rPr>
          <w:rFonts w:ascii="Arial Narrow" w:hAnsi="Arial Narrow"/>
          <w:sz w:val="20"/>
          <w:szCs w:val="20"/>
        </w:rPr>
        <w:tab/>
      </w:r>
      <w:r w:rsidRPr="001542F6">
        <w:rPr>
          <w:rFonts w:ascii="Arial Narrow" w:hAnsi="Arial Narrow"/>
          <w:sz w:val="20"/>
          <w:szCs w:val="20"/>
        </w:rPr>
        <w:t>Уровень владения музыкальным инструментом (качество звукоизвлечения, чистота интонации).</w:t>
      </w:r>
    </w:p>
    <w:p w:rsidR="0068731E" w:rsidRPr="001542F6" w:rsidRDefault="0068731E" w:rsidP="0068731E">
      <w:pPr>
        <w:tabs>
          <w:tab w:val="left" w:pos="709"/>
        </w:tabs>
        <w:jc w:val="both"/>
        <w:rPr>
          <w:rFonts w:ascii="Arial Narrow" w:hAnsi="Arial Narrow"/>
          <w:sz w:val="20"/>
          <w:szCs w:val="20"/>
        </w:rPr>
      </w:pPr>
      <w:r w:rsidRPr="001542F6">
        <w:rPr>
          <w:rFonts w:ascii="Arial Narrow" w:hAnsi="Arial Narrow"/>
          <w:sz w:val="20"/>
          <w:szCs w:val="20"/>
        </w:rPr>
        <w:t>2.</w:t>
      </w:r>
      <w:r w:rsidR="00B80DA1">
        <w:rPr>
          <w:rFonts w:ascii="Arial Narrow" w:hAnsi="Arial Narrow"/>
          <w:sz w:val="20"/>
          <w:szCs w:val="20"/>
        </w:rPr>
        <w:tab/>
      </w:r>
      <w:r w:rsidRPr="001542F6">
        <w:rPr>
          <w:rFonts w:ascii="Arial Narrow" w:hAnsi="Arial Narrow"/>
          <w:sz w:val="20"/>
          <w:szCs w:val="20"/>
        </w:rPr>
        <w:t>Уровень владения техникой исполнения (качество постановки игрового аппарата, ритмичность, приёмы игры).</w:t>
      </w:r>
    </w:p>
    <w:p w:rsidR="0068731E" w:rsidRPr="001542F6" w:rsidRDefault="0068731E" w:rsidP="0068731E">
      <w:pPr>
        <w:tabs>
          <w:tab w:val="left" w:pos="709"/>
        </w:tabs>
        <w:jc w:val="both"/>
        <w:rPr>
          <w:rFonts w:ascii="Arial Narrow" w:hAnsi="Arial Narrow"/>
          <w:sz w:val="20"/>
          <w:szCs w:val="20"/>
        </w:rPr>
      </w:pPr>
      <w:r w:rsidRPr="001542F6">
        <w:rPr>
          <w:rFonts w:ascii="Arial Narrow" w:hAnsi="Arial Narrow"/>
          <w:sz w:val="20"/>
          <w:szCs w:val="20"/>
        </w:rPr>
        <w:t>3.</w:t>
      </w:r>
      <w:r w:rsidR="00B80DA1">
        <w:rPr>
          <w:rFonts w:ascii="Arial Narrow" w:hAnsi="Arial Narrow"/>
          <w:sz w:val="20"/>
          <w:szCs w:val="20"/>
        </w:rPr>
        <w:tab/>
      </w:r>
      <w:r w:rsidRPr="001542F6">
        <w:rPr>
          <w:rFonts w:ascii="Arial Narrow" w:hAnsi="Arial Narrow"/>
          <w:sz w:val="20"/>
          <w:szCs w:val="20"/>
        </w:rPr>
        <w:t>Музыкальность (выразительность исполнения, стиль, нюансировка, фразировка).</w:t>
      </w:r>
    </w:p>
    <w:p w:rsidR="0068731E" w:rsidRPr="001542F6" w:rsidRDefault="0068731E" w:rsidP="0068731E">
      <w:pPr>
        <w:tabs>
          <w:tab w:val="left" w:pos="709"/>
        </w:tabs>
        <w:jc w:val="both"/>
        <w:rPr>
          <w:rFonts w:ascii="Arial Narrow" w:hAnsi="Arial Narrow"/>
          <w:sz w:val="20"/>
          <w:szCs w:val="20"/>
        </w:rPr>
      </w:pPr>
      <w:r w:rsidRPr="001542F6">
        <w:rPr>
          <w:rFonts w:ascii="Arial Narrow" w:hAnsi="Arial Narrow"/>
          <w:sz w:val="20"/>
          <w:szCs w:val="20"/>
        </w:rPr>
        <w:t>4.</w:t>
      </w:r>
      <w:r w:rsidR="00B80DA1">
        <w:rPr>
          <w:rFonts w:ascii="Arial Narrow" w:hAnsi="Arial Narrow"/>
          <w:sz w:val="20"/>
          <w:szCs w:val="20"/>
        </w:rPr>
        <w:tab/>
      </w:r>
      <w:r w:rsidRPr="001542F6">
        <w:rPr>
          <w:rFonts w:ascii="Arial Narrow" w:hAnsi="Arial Narrow"/>
          <w:sz w:val="20"/>
          <w:szCs w:val="20"/>
        </w:rPr>
        <w:t>Эмоциональность исполнения музыкального произведения (агогика, трактовка, характерные особенности исполняемого произведения).</w:t>
      </w:r>
    </w:p>
    <w:p w:rsidR="0068731E" w:rsidRPr="00B80DA1" w:rsidRDefault="0068731E" w:rsidP="0068731E">
      <w:pPr>
        <w:tabs>
          <w:tab w:val="left" w:pos="709"/>
        </w:tabs>
        <w:jc w:val="both"/>
        <w:rPr>
          <w:rFonts w:ascii="Arial Narrow" w:hAnsi="Arial Narrow"/>
          <w:sz w:val="20"/>
          <w:szCs w:val="20"/>
        </w:rPr>
      </w:pPr>
      <w:r w:rsidRPr="001542F6">
        <w:rPr>
          <w:rFonts w:ascii="Arial Narrow" w:hAnsi="Arial Narrow"/>
          <w:sz w:val="20"/>
          <w:szCs w:val="20"/>
        </w:rPr>
        <w:t>5.</w:t>
      </w:r>
      <w:r w:rsidR="00B80DA1">
        <w:rPr>
          <w:rFonts w:ascii="Arial Narrow" w:hAnsi="Arial Narrow"/>
          <w:sz w:val="20"/>
          <w:szCs w:val="20"/>
        </w:rPr>
        <w:tab/>
      </w:r>
      <w:r w:rsidRPr="001542F6">
        <w:rPr>
          <w:rFonts w:ascii="Arial Narrow" w:hAnsi="Arial Narrow"/>
          <w:sz w:val="20"/>
          <w:szCs w:val="20"/>
        </w:rPr>
        <w:t>Артистичность, эстетичность (эстетика внешнего вида, артистизм);</w:t>
      </w:r>
    </w:p>
    <w:p w:rsidR="0068731E" w:rsidRPr="00B80DA1" w:rsidRDefault="0068731E" w:rsidP="0068731E">
      <w:pPr>
        <w:tabs>
          <w:tab w:val="left" w:pos="709"/>
        </w:tabs>
        <w:jc w:val="both"/>
        <w:rPr>
          <w:rFonts w:ascii="Arial Narrow" w:hAnsi="Arial Narrow"/>
          <w:sz w:val="20"/>
          <w:szCs w:val="20"/>
        </w:rPr>
      </w:pPr>
      <w:r w:rsidRPr="00B80DA1">
        <w:rPr>
          <w:rFonts w:ascii="Arial Narrow" w:hAnsi="Arial Narrow"/>
          <w:bCs/>
          <w:sz w:val="20"/>
          <w:szCs w:val="20"/>
        </w:rPr>
        <w:t xml:space="preserve">- </w:t>
      </w:r>
      <w:proofErr w:type="spellStart"/>
      <w:r w:rsidRPr="00B80DA1">
        <w:rPr>
          <w:rFonts w:ascii="Arial Narrow" w:hAnsi="Arial Narrow"/>
          <w:bCs/>
          <w:sz w:val="20"/>
          <w:szCs w:val="20"/>
        </w:rPr>
        <w:t>К</w:t>
      </w:r>
      <w:r w:rsidRPr="00B80DA1">
        <w:rPr>
          <w:rFonts w:ascii="Arial Narrow" w:hAnsi="Arial Narrow"/>
          <w:sz w:val="20"/>
          <w:szCs w:val="20"/>
        </w:rPr>
        <w:t>онцертмейстерство</w:t>
      </w:r>
      <w:proofErr w:type="spellEnd"/>
      <w:r w:rsidRPr="00B80DA1">
        <w:rPr>
          <w:rFonts w:ascii="Arial Narrow" w:hAnsi="Arial Narrow"/>
          <w:sz w:val="20"/>
          <w:szCs w:val="20"/>
        </w:rPr>
        <w:t>:</w:t>
      </w:r>
    </w:p>
    <w:p w:rsidR="0068731E" w:rsidRPr="001542F6" w:rsidRDefault="00B80DA1" w:rsidP="0068731E">
      <w:pPr>
        <w:tabs>
          <w:tab w:val="left" w:pos="709"/>
        </w:tabs>
        <w:jc w:val="both"/>
        <w:rPr>
          <w:rFonts w:ascii="Arial Narrow" w:hAnsi="Arial Narrow"/>
          <w:sz w:val="20"/>
          <w:szCs w:val="20"/>
          <w:u w:val="single"/>
        </w:rPr>
      </w:pPr>
      <w:r>
        <w:rPr>
          <w:rFonts w:ascii="Arial Narrow" w:hAnsi="Arial Narrow"/>
          <w:sz w:val="20"/>
          <w:szCs w:val="20"/>
        </w:rPr>
        <w:tab/>
      </w:r>
      <w:r w:rsidR="0068731E" w:rsidRPr="001542F6">
        <w:rPr>
          <w:rFonts w:ascii="Arial Narrow" w:hAnsi="Arial Narrow"/>
          <w:sz w:val="20"/>
          <w:szCs w:val="20"/>
        </w:rPr>
        <w:t xml:space="preserve">Два произведения инструментального или вокального направления. </w:t>
      </w:r>
      <w:r w:rsidR="0068731E" w:rsidRPr="001542F6">
        <w:rPr>
          <w:rFonts w:ascii="Arial Narrow" w:hAnsi="Arial Narrow"/>
          <w:sz w:val="20"/>
          <w:szCs w:val="20"/>
          <w:u w:val="single"/>
        </w:rPr>
        <w:t>Критерии оценки:</w:t>
      </w:r>
    </w:p>
    <w:p w:rsidR="0068731E" w:rsidRPr="001542F6" w:rsidRDefault="0068731E" w:rsidP="0068731E">
      <w:pPr>
        <w:tabs>
          <w:tab w:val="left" w:pos="709"/>
        </w:tabs>
        <w:jc w:val="both"/>
        <w:rPr>
          <w:rFonts w:ascii="Arial Narrow" w:hAnsi="Arial Narrow"/>
          <w:sz w:val="20"/>
          <w:szCs w:val="20"/>
        </w:rPr>
      </w:pPr>
      <w:r w:rsidRPr="001542F6">
        <w:rPr>
          <w:rFonts w:ascii="Arial Narrow" w:hAnsi="Arial Narrow"/>
          <w:sz w:val="20"/>
          <w:szCs w:val="20"/>
        </w:rPr>
        <w:t>1.</w:t>
      </w:r>
      <w:r w:rsidR="00B80DA1">
        <w:rPr>
          <w:rFonts w:ascii="Arial Narrow" w:hAnsi="Arial Narrow"/>
          <w:sz w:val="20"/>
          <w:szCs w:val="20"/>
        </w:rPr>
        <w:tab/>
      </w:r>
      <w:r w:rsidRPr="001542F6">
        <w:rPr>
          <w:rFonts w:ascii="Arial Narrow" w:hAnsi="Arial Narrow"/>
          <w:sz w:val="20"/>
          <w:szCs w:val="20"/>
        </w:rPr>
        <w:t>Мастерство ансамблевой игры (синхронность звучания, тембровое слияния инструментов).</w:t>
      </w:r>
    </w:p>
    <w:p w:rsidR="0068731E" w:rsidRPr="001542F6" w:rsidRDefault="0068731E" w:rsidP="0068731E">
      <w:pPr>
        <w:tabs>
          <w:tab w:val="left" w:pos="709"/>
        </w:tabs>
        <w:jc w:val="both"/>
        <w:rPr>
          <w:rFonts w:ascii="Arial Narrow" w:hAnsi="Arial Narrow"/>
          <w:sz w:val="20"/>
          <w:szCs w:val="20"/>
        </w:rPr>
      </w:pPr>
      <w:r w:rsidRPr="001542F6">
        <w:rPr>
          <w:rFonts w:ascii="Arial Narrow" w:hAnsi="Arial Narrow"/>
          <w:sz w:val="20"/>
          <w:szCs w:val="20"/>
        </w:rPr>
        <w:t>2.</w:t>
      </w:r>
      <w:r w:rsidR="00B80DA1">
        <w:rPr>
          <w:rFonts w:ascii="Arial Narrow" w:hAnsi="Arial Narrow"/>
          <w:sz w:val="20"/>
          <w:szCs w:val="20"/>
        </w:rPr>
        <w:tab/>
      </w:r>
      <w:r w:rsidRPr="001542F6">
        <w:rPr>
          <w:rFonts w:ascii="Arial Narrow" w:hAnsi="Arial Narrow"/>
          <w:sz w:val="20"/>
          <w:szCs w:val="20"/>
        </w:rPr>
        <w:t>Уровень соотношения динамического баланса между солистом и концертмейстером.</w:t>
      </w:r>
    </w:p>
    <w:p w:rsidR="0068731E" w:rsidRPr="001542F6" w:rsidRDefault="0068731E" w:rsidP="0068731E">
      <w:pPr>
        <w:tabs>
          <w:tab w:val="left" w:pos="709"/>
        </w:tabs>
        <w:jc w:val="both"/>
        <w:rPr>
          <w:rFonts w:ascii="Arial Narrow" w:hAnsi="Arial Narrow"/>
          <w:sz w:val="20"/>
          <w:szCs w:val="20"/>
        </w:rPr>
      </w:pPr>
      <w:r w:rsidRPr="001542F6">
        <w:rPr>
          <w:rFonts w:ascii="Arial Narrow" w:hAnsi="Arial Narrow"/>
          <w:sz w:val="20"/>
          <w:szCs w:val="20"/>
        </w:rPr>
        <w:t>3.</w:t>
      </w:r>
      <w:r w:rsidR="00B80DA1">
        <w:rPr>
          <w:rFonts w:ascii="Arial Narrow" w:hAnsi="Arial Narrow"/>
          <w:sz w:val="20"/>
          <w:szCs w:val="20"/>
        </w:rPr>
        <w:tab/>
      </w:r>
      <w:r w:rsidRPr="001542F6">
        <w:rPr>
          <w:rFonts w:ascii="Arial Narrow" w:hAnsi="Arial Narrow"/>
          <w:sz w:val="20"/>
          <w:szCs w:val="20"/>
        </w:rPr>
        <w:t>Исполнительское мастерство (владение инструментом).</w:t>
      </w:r>
    </w:p>
    <w:p w:rsidR="0068731E" w:rsidRPr="001542F6" w:rsidRDefault="0068731E" w:rsidP="0068731E">
      <w:pPr>
        <w:tabs>
          <w:tab w:val="left" w:pos="709"/>
        </w:tabs>
        <w:jc w:val="both"/>
        <w:rPr>
          <w:rFonts w:ascii="Arial Narrow" w:hAnsi="Arial Narrow"/>
          <w:sz w:val="20"/>
          <w:szCs w:val="20"/>
        </w:rPr>
      </w:pPr>
      <w:r w:rsidRPr="001542F6">
        <w:rPr>
          <w:rFonts w:ascii="Arial Narrow" w:hAnsi="Arial Narrow"/>
          <w:sz w:val="20"/>
          <w:szCs w:val="20"/>
        </w:rPr>
        <w:t>4.</w:t>
      </w:r>
      <w:r w:rsidR="00B80DA1">
        <w:rPr>
          <w:rFonts w:ascii="Arial Narrow" w:hAnsi="Arial Narrow"/>
          <w:sz w:val="20"/>
          <w:szCs w:val="20"/>
        </w:rPr>
        <w:tab/>
      </w:r>
      <w:r w:rsidRPr="001542F6">
        <w:rPr>
          <w:rFonts w:ascii="Arial Narrow" w:hAnsi="Arial Narrow"/>
          <w:sz w:val="20"/>
          <w:szCs w:val="20"/>
        </w:rPr>
        <w:t>Художественный уровень исполнения, культура поведения.</w:t>
      </w:r>
    </w:p>
    <w:p w:rsidR="0068731E" w:rsidRPr="00B80DA1" w:rsidRDefault="0068731E" w:rsidP="0068731E">
      <w:pPr>
        <w:tabs>
          <w:tab w:val="left" w:pos="709"/>
        </w:tabs>
        <w:jc w:val="both"/>
        <w:rPr>
          <w:rFonts w:ascii="Arial Narrow" w:hAnsi="Arial Narrow"/>
          <w:sz w:val="20"/>
          <w:szCs w:val="20"/>
        </w:rPr>
      </w:pPr>
      <w:r w:rsidRPr="001542F6">
        <w:rPr>
          <w:rFonts w:ascii="Arial Narrow" w:hAnsi="Arial Narrow"/>
          <w:sz w:val="20"/>
          <w:szCs w:val="20"/>
        </w:rPr>
        <w:t>5.</w:t>
      </w:r>
      <w:r w:rsidR="00B80DA1">
        <w:rPr>
          <w:rFonts w:ascii="Arial Narrow" w:hAnsi="Arial Narrow"/>
          <w:sz w:val="20"/>
          <w:szCs w:val="20"/>
        </w:rPr>
        <w:tab/>
      </w:r>
      <w:r w:rsidRPr="001542F6">
        <w:rPr>
          <w:rFonts w:ascii="Arial Narrow" w:hAnsi="Arial Narrow"/>
          <w:sz w:val="20"/>
          <w:szCs w:val="20"/>
        </w:rPr>
        <w:t>Выразительность и артистизм.</w:t>
      </w:r>
    </w:p>
    <w:p w:rsidR="0068731E" w:rsidRPr="00B80DA1" w:rsidRDefault="0068731E" w:rsidP="0068731E">
      <w:pPr>
        <w:tabs>
          <w:tab w:val="left" w:pos="709"/>
        </w:tabs>
        <w:jc w:val="both"/>
        <w:rPr>
          <w:rFonts w:ascii="Arial Narrow" w:hAnsi="Arial Narrow"/>
          <w:sz w:val="20"/>
          <w:szCs w:val="20"/>
        </w:rPr>
      </w:pPr>
      <w:r w:rsidRPr="00B80DA1">
        <w:rPr>
          <w:rFonts w:ascii="Arial Narrow" w:hAnsi="Arial Narrow"/>
          <w:sz w:val="20"/>
          <w:szCs w:val="20"/>
        </w:rPr>
        <w:t>- Народные инструменты: баян, аккордеон; струнно-щипковые инструменты (соло):</w:t>
      </w:r>
    </w:p>
    <w:p w:rsidR="0068731E" w:rsidRPr="001542F6" w:rsidRDefault="0068731E" w:rsidP="0068731E">
      <w:pPr>
        <w:tabs>
          <w:tab w:val="left" w:pos="709"/>
        </w:tabs>
        <w:jc w:val="both"/>
        <w:rPr>
          <w:rFonts w:ascii="Arial Narrow" w:hAnsi="Arial Narrow"/>
          <w:sz w:val="20"/>
          <w:szCs w:val="20"/>
        </w:rPr>
      </w:pPr>
      <w:r w:rsidRPr="001542F6">
        <w:rPr>
          <w:rFonts w:ascii="Arial Narrow" w:hAnsi="Arial Narrow"/>
          <w:sz w:val="20"/>
          <w:szCs w:val="20"/>
        </w:rPr>
        <w:tab/>
        <w:t xml:space="preserve">Два разнохарактерных произведения: обработка народной песни и </w:t>
      </w:r>
      <w:r w:rsidRPr="001542F6">
        <w:rPr>
          <w:rFonts w:ascii="Arial Narrow" w:hAnsi="Arial Narrow"/>
          <w:bCs/>
          <w:sz w:val="20"/>
          <w:szCs w:val="20"/>
        </w:rPr>
        <w:t>пьеса</w:t>
      </w:r>
      <w:r w:rsidRPr="001542F6">
        <w:rPr>
          <w:rFonts w:ascii="Arial Narrow" w:hAnsi="Arial Narrow"/>
          <w:b/>
          <w:sz w:val="20"/>
          <w:szCs w:val="20"/>
        </w:rPr>
        <w:t xml:space="preserve"> </w:t>
      </w:r>
      <w:r w:rsidRPr="001542F6">
        <w:rPr>
          <w:rFonts w:ascii="Arial Narrow" w:hAnsi="Arial Narrow"/>
          <w:sz w:val="20"/>
          <w:szCs w:val="20"/>
        </w:rPr>
        <w:t>по выбору.</w:t>
      </w:r>
    </w:p>
    <w:p w:rsidR="0068731E" w:rsidRPr="00B80DA1" w:rsidRDefault="0068731E" w:rsidP="0068731E">
      <w:pPr>
        <w:tabs>
          <w:tab w:val="left" w:pos="709"/>
        </w:tabs>
        <w:jc w:val="both"/>
        <w:rPr>
          <w:rFonts w:ascii="Arial Narrow" w:hAnsi="Arial Narrow"/>
          <w:sz w:val="20"/>
          <w:szCs w:val="20"/>
        </w:rPr>
      </w:pPr>
      <w:r w:rsidRPr="00B80DA1">
        <w:rPr>
          <w:rFonts w:ascii="Arial Narrow" w:hAnsi="Arial Narrow"/>
          <w:sz w:val="20"/>
          <w:szCs w:val="20"/>
        </w:rPr>
        <w:lastRenderedPageBreak/>
        <w:t>Критерии оценки:</w:t>
      </w:r>
    </w:p>
    <w:p w:rsidR="0068731E" w:rsidRPr="00B80DA1" w:rsidRDefault="0068731E" w:rsidP="0068731E">
      <w:pPr>
        <w:tabs>
          <w:tab w:val="left" w:pos="709"/>
        </w:tabs>
        <w:jc w:val="both"/>
        <w:rPr>
          <w:rFonts w:ascii="Arial Narrow" w:hAnsi="Arial Narrow"/>
          <w:sz w:val="20"/>
          <w:szCs w:val="20"/>
        </w:rPr>
      </w:pPr>
      <w:r w:rsidRPr="00B80DA1">
        <w:rPr>
          <w:rFonts w:ascii="Arial Narrow" w:hAnsi="Arial Narrow"/>
          <w:sz w:val="20"/>
          <w:szCs w:val="20"/>
        </w:rPr>
        <w:t>1.</w:t>
      </w:r>
      <w:r w:rsidR="00B80DA1">
        <w:rPr>
          <w:rFonts w:ascii="Arial Narrow" w:hAnsi="Arial Narrow"/>
          <w:sz w:val="20"/>
          <w:szCs w:val="20"/>
        </w:rPr>
        <w:tab/>
      </w:r>
      <w:r w:rsidRPr="00B80DA1">
        <w:rPr>
          <w:rFonts w:ascii="Arial Narrow" w:hAnsi="Arial Narrow"/>
          <w:sz w:val="20"/>
          <w:szCs w:val="20"/>
        </w:rPr>
        <w:t>Уровень владения музыкальным инструментом (качество звукоизвлечения, чистота интонации).</w:t>
      </w:r>
    </w:p>
    <w:p w:rsidR="0068731E" w:rsidRPr="00B80DA1" w:rsidRDefault="0068731E" w:rsidP="0068731E">
      <w:pPr>
        <w:tabs>
          <w:tab w:val="left" w:pos="709"/>
        </w:tabs>
        <w:jc w:val="both"/>
        <w:rPr>
          <w:rFonts w:ascii="Arial Narrow" w:hAnsi="Arial Narrow"/>
          <w:sz w:val="20"/>
          <w:szCs w:val="20"/>
        </w:rPr>
      </w:pPr>
      <w:r w:rsidRPr="00B80DA1">
        <w:rPr>
          <w:rFonts w:ascii="Arial Narrow" w:hAnsi="Arial Narrow"/>
          <w:sz w:val="20"/>
          <w:szCs w:val="20"/>
        </w:rPr>
        <w:t>2.</w:t>
      </w:r>
      <w:r w:rsidR="00B80DA1">
        <w:rPr>
          <w:rFonts w:ascii="Arial Narrow" w:hAnsi="Arial Narrow"/>
          <w:sz w:val="20"/>
          <w:szCs w:val="20"/>
        </w:rPr>
        <w:tab/>
      </w:r>
      <w:r w:rsidRPr="00B80DA1">
        <w:rPr>
          <w:rFonts w:ascii="Arial Narrow" w:hAnsi="Arial Narrow"/>
          <w:sz w:val="20"/>
          <w:szCs w:val="20"/>
        </w:rPr>
        <w:t>Уровень владения техникой исполнения (качество постановки игрового аппарата, ритмичность, приёмы игры).</w:t>
      </w:r>
    </w:p>
    <w:p w:rsidR="0068731E" w:rsidRPr="001542F6" w:rsidRDefault="0068731E" w:rsidP="0068731E">
      <w:pPr>
        <w:tabs>
          <w:tab w:val="left" w:pos="709"/>
        </w:tabs>
        <w:jc w:val="both"/>
        <w:rPr>
          <w:rFonts w:ascii="Arial Narrow" w:hAnsi="Arial Narrow"/>
          <w:sz w:val="20"/>
          <w:szCs w:val="20"/>
        </w:rPr>
      </w:pPr>
      <w:r w:rsidRPr="00B80DA1">
        <w:rPr>
          <w:rFonts w:ascii="Arial Narrow" w:hAnsi="Arial Narrow"/>
          <w:sz w:val="20"/>
          <w:szCs w:val="20"/>
        </w:rPr>
        <w:t>3.</w:t>
      </w:r>
      <w:r w:rsidR="00B80DA1">
        <w:rPr>
          <w:rFonts w:ascii="Arial Narrow" w:hAnsi="Arial Narrow"/>
          <w:sz w:val="20"/>
          <w:szCs w:val="20"/>
        </w:rPr>
        <w:tab/>
      </w:r>
      <w:r w:rsidRPr="00B80DA1">
        <w:rPr>
          <w:rFonts w:ascii="Arial Narrow" w:hAnsi="Arial Narrow"/>
          <w:sz w:val="20"/>
          <w:szCs w:val="20"/>
        </w:rPr>
        <w:t>Музыкальность (выразительность</w:t>
      </w:r>
      <w:r w:rsidRPr="001542F6">
        <w:rPr>
          <w:rFonts w:ascii="Arial Narrow" w:hAnsi="Arial Narrow"/>
          <w:sz w:val="20"/>
          <w:szCs w:val="20"/>
        </w:rPr>
        <w:t xml:space="preserve"> исполнения, стиль, нюансировка, фразировка).</w:t>
      </w:r>
    </w:p>
    <w:p w:rsidR="0068731E" w:rsidRPr="00B80DA1" w:rsidRDefault="0068731E" w:rsidP="0068731E">
      <w:pPr>
        <w:tabs>
          <w:tab w:val="left" w:pos="709"/>
        </w:tabs>
        <w:jc w:val="both"/>
        <w:rPr>
          <w:rFonts w:ascii="Arial Narrow" w:hAnsi="Arial Narrow"/>
          <w:sz w:val="20"/>
          <w:szCs w:val="20"/>
        </w:rPr>
      </w:pPr>
      <w:r w:rsidRPr="001542F6">
        <w:rPr>
          <w:rFonts w:ascii="Arial Narrow" w:hAnsi="Arial Narrow"/>
          <w:sz w:val="20"/>
          <w:szCs w:val="20"/>
        </w:rPr>
        <w:t>4.</w:t>
      </w:r>
      <w:r w:rsidR="00B80DA1">
        <w:rPr>
          <w:rFonts w:ascii="Arial Narrow" w:hAnsi="Arial Narrow"/>
          <w:sz w:val="20"/>
          <w:szCs w:val="20"/>
        </w:rPr>
        <w:tab/>
      </w:r>
      <w:r w:rsidRPr="001542F6">
        <w:rPr>
          <w:rFonts w:ascii="Arial Narrow" w:hAnsi="Arial Narrow"/>
          <w:sz w:val="20"/>
          <w:szCs w:val="20"/>
        </w:rPr>
        <w:t xml:space="preserve">Эмоциональность исполнения музыкального произведения (агогика, трактовка, характерные особенности </w:t>
      </w:r>
      <w:r w:rsidRPr="00B80DA1">
        <w:rPr>
          <w:rFonts w:ascii="Arial Narrow" w:hAnsi="Arial Narrow"/>
          <w:sz w:val="20"/>
          <w:szCs w:val="20"/>
        </w:rPr>
        <w:t>исполняемого произведения).</w:t>
      </w:r>
    </w:p>
    <w:p w:rsidR="0068731E" w:rsidRPr="00B80DA1" w:rsidRDefault="0068731E" w:rsidP="0068731E">
      <w:pPr>
        <w:tabs>
          <w:tab w:val="left" w:pos="709"/>
        </w:tabs>
        <w:jc w:val="both"/>
        <w:rPr>
          <w:rFonts w:ascii="Arial Narrow" w:hAnsi="Arial Narrow"/>
          <w:sz w:val="20"/>
          <w:szCs w:val="20"/>
        </w:rPr>
      </w:pPr>
      <w:r w:rsidRPr="00B80DA1">
        <w:rPr>
          <w:rFonts w:ascii="Arial Narrow" w:hAnsi="Arial Narrow"/>
          <w:sz w:val="20"/>
          <w:szCs w:val="20"/>
        </w:rPr>
        <w:t>5.</w:t>
      </w:r>
      <w:r w:rsidR="00B80DA1" w:rsidRPr="00B80DA1">
        <w:rPr>
          <w:rFonts w:ascii="Arial Narrow" w:hAnsi="Arial Narrow"/>
          <w:sz w:val="20"/>
          <w:szCs w:val="20"/>
        </w:rPr>
        <w:tab/>
      </w:r>
      <w:r w:rsidRPr="00B80DA1">
        <w:rPr>
          <w:rFonts w:ascii="Arial Narrow" w:hAnsi="Arial Narrow"/>
          <w:sz w:val="20"/>
          <w:szCs w:val="20"/>
        </w:rPr>
        <w:t>Артистичность, эстетичность (эстетика внешнего вида, артистизм).</w:t>
      </w:r>
    </w:p>
    <w:p w:rsidR="0068731E" w:rsidRPr="00B80DA1" w:rsidRDefault="0068731E" w:rsidP="0068731E">
      <w:pPr>
        <w:tabs>
          <w:tab w:val="left" w:pos="709"/>
        </w:tabs>
        <w:jc w:val="both"/>
        <w:rPr>
          <w:rFonts w:ascii="Arial Narrow" w:hAnsi="Arial Narrow"/>
          <w:sz w:val="20"/>
          <w:szCs w:val="20"/>
        </w:rPr>
      </w:pPr>
      <w:r w:rsidRPr="00B80DA1">
        <w:rPr>
          <w:rFonts w:ascii="Arial Narrow" w:hAnsi="Arial Narrow"/>
          <w:bCs/>
          <w:sz w:val="20"/>
          <w:szCs w:val="20"/>
        </w:rPr>
        <w:t>- Д</w:t>
      </w:r>
      <w:r w:rsidRPr="00B80DA1">
        <w:rPr>
          <w:rFonts w:ascii="Arial Narrow" w:hAnsi="Arial Narrow"/>
          <w:sz w:val="20"/>
          <w:szCs w:val="20"/>
        </w:rPr>
        <w:t>уховые инструменты: саксофон, блок флейта (соло):</w:t>
      </w:r>
    </w:p>
    <w:p w:rsidR="0068731E" w:rsidRPr="00B80DA1" w:rsidRDefault="0068731E" w:rsidP="0068731E">
      <w:pPr>
        <w:tabs>
          <w:tab w:val="left" w:pos="709"/>
        </w:tabs>
        <w:jc w:val="both"/>
        <w:rPr>
          <w:rFonts w:ascii="Arial Narrow" w:hAnsi="Arial Narrow"/>
          <w:sz w:val="20"/>
          <w:szCs w:val="20"/>
        </w:rPr>
      </w:pPr>
      <w:r w:rsidRPr="00B80DA1">
        <w:rPr>
          <w:rFonts w:ascii="Arial Narrow" w:hAnsi="Arial Narrow"/>
          <w:sz w:val="20"/>
          <w:szCs w:val="20"/>
        </w:rPr>
        <w:tab/>
      </w:r>
      <w:bookmarkStart w:id="40" w:name="_Hlk189063965"/>
      <w:r w:rsidRPr="00B80DA1">
        <w:rPr>
          <w:rFonts w:ascii="Arial Narrow" w:hAnsi="Arial Narrow"/>
          <w:sz w:val="20"/>
          <w:szCs w:val="20"/>
        </w:rPr>
        <w:t>Два разнохарактерных произведения.</w:t>
      </w:r>
      <w:bookmarkEnd w:id="40"/>
    </w:p>
    <w:p w:rsidR="0068731E" w:rsidRPr="00B80DA1" w:rsidRDefault="0068731E" w:rsidP="0068731E">
      <w:pPr>
        <w:tabs>
          <w:tab w:val="left" w:pos="709"/>
        </w:tabs>
        <w:jc w:val="both"/>
        <w:rPr>
          <w:rFonts w:ascii="Arial Narrow" w:hAnsi="Arial Narrow"/>
          <w:sz w:val="20"/>
          <w:szCs w:val="20"/>
        </w:rPr>
      </w:pPr>
      <w:r w:rsidRPr="00B80DA1">
        <w:rPr>
          <w:rFonts w:ascii="Arial Narrow" w:hAnsi="Arial Narrow"/>
          <w:sz w:val="20"/>
          <w:szCs w:val="20"/>
        </w:rPr>
        <w:t>Критерии оценки:</w:t>
      </w:r>
    </w:p>
    <w:p w:rsidR="0068731E" w:rsidRPr="00B80DA1" w:rsidRDefault="0068731E" w:rsidP="0068731E">
      <w:pPr>
        <w:tabs>
          <w:tab w:val="left" w:pos="709"/>
        </w:tabs>
        <w:jc w:val="both"/>
        <w:rPr>
          <w:rFonts w:ascii="Arial Narrow" w:hAnsi="Arial Narrow"/>
          <w:sz w:val="20"/>
          <w:szCs w:val="20"/>
        </w:rPr>
      </w:pPr>
      <w:r w:rsidRPr="00B80DA1">
        <w:rPr>
          <w:rFonts w:ascii="Arial Narrow" w:hAnsi="Arial Narrow"/>
          <w:sz w:val="20"/>
          <w:szCs w:val="20"/>
        </w:rPr>
        <w:t>1.</w:t>
      </w:r>
      <w:r w:rsidR="00B80DA1">
        <w:rPr>
          <w:rFonts w:ascii="Arial Narrow" w:hAnsi="Arial Narrow"/>
          <w:sz w:val="20"/>
          <w:szCs w:val="20"/>
        </w:rPr>
        <w:tab/>
      </w:r>
      <w:r w:rsidRPr="00B80DA1">
        <w:rPr>
          <w:rFonts w:ascii="Arial Narrow" w:hAnsi="Arial Narrow"/>
          <w:sz w:val="20"/>
          <w:szCs w:val="20"/>
        </w:rPr>
        <w:t>Уровень владения музыкальным инструментом (качество звукоизвлечения, чистота интонации).</w:t>
      </w:r>
    </w:p>
    <w:p w:rsidR="0068731E" w:rsidRPr="00B80DA1" w:rsidRDefault="0068731E" w:rsidP="0068731E">
      <w:pPr>
        <w:tabs>
          <w:tab w:val="left" w:pos="709"/>
        </w:tabs>
        <w:jc w:val="both"/>
        <w:rPr>
          <w:rFonts w:ascii="Arial Narrow" w:hAnsi="Arial Narrow"/>
          <w:sz w:val="20"/>
          <w:szCs w:val="20"/>
        </w:rPr>
      </w:pPr>
      <w:r w:rsidRPr="00B80DA1">
        <w:rPr>
          <w:rFonts w:ascii="Arial Narrow" w:hAnsi="Arial Narrow"/>
          <w:sz w:val="20"/>
          <w:szCs w:val="20"/>
        </w:rPr>
        <w:t>2.</w:t>
      </w:r>
      <w:r w:rsidR="00B80DA1">
        <w:rPr>
          <w:rFonts w:ascii="Arial Narrow" w:hAnsi="Arial Narrow"/>
          <w:sz w:val="20"/>
          <w:szCs w:val="20"/>
        </w:rPr>
        <w:tab/>
      </w:r>
      <w:r w:rsidRPr="00B80DA1">
        <w:rPr>
          <w:rFonts w:ascii="Arial Narrow" w:hAnsi="Arial Narrow"/>
          <w:sz w:val="20"/>
          <w:szCs w:val="20"/>
        </w:rPr>
        <w:t>Уровень владения техникой исполнения (качество постановки игрового аппарата, ритмичность, приёмы игры).</w:t>
      </w:r>
    </w:p>
    <w:p w:rsidR="0068731E" w:rsidRPr="00B80DA1" w:rsidRDefault="0068731E" w:rsidP="0068731E">
      <w:pPr>
        <w:tabs>
          <w:tab w:val="left" w:pos="709"/>
        </w:tabs>
        <w:jc w:val="both"/>
        <w:rPr>
          <w:rFonts w:ascii="Arial Narrow" w:hAnsi="Arial Narrow"/>
          <w:sz w:val="20"/>
          <w:szCs w:val="20"/>
        </w:rPr>
      </w:pPr>
      <w:r w:rsidRPr="00B80DA1">
        <w:rPr>
          <w:rFonts w:ascii="Arial Narrow" w:hAnsi="Arial Narrow"/>
          <w:sz w:val="20"/>
          <w:szCs w:val="20"/>
        </w:rPr>
        <w:t>3.</w:t>
      </w:r>
      <w:r w:rsidR="00B80DA1">
        <w:rPr>
          <w:rFonts w:ascii="Arial Narrow" w:hAnsi="Arial Narrow"/>
          <w:sz w:val="20"/>
          <w:szCs w:val="20"/>
        </w:rPr>
        <w:tab/>
      </w:r>
      <w:r w:rsidRPr="00B80DA1">
        <w:rPr>
          <w:rFonts w:ascii="Arial Narrow" w:hAnsi="Arial Narrow"/>
          <w:sz w:val="20"/>
          <w:szCs w:val="20"/>
        </w:rPr>
        <w:t>Музыкальность (выразительность исполнения, стиль, нюансировка, фразировка).</w:t>
      </w:r>
    </w:p>
    <w:p w:rsidR="0068731E" w:rsidRPr="00B80DA1" w:rsidRDefault="0068731E" w:rsidP="0068731E">
      <w:pPr>
        <w:tabs>
          <w:tab w:val="left" w:pos="709"/>
        </w:tabs>
        <w:jc w:val="both"/>
        <w:rPr>
          <w:rFonts w:ascii="Arial Narrow" w:hAnsi="Arial Narrow"/>
          <w:sz w:val="20"/>
          <w:szCs w:val="20"/>
        </w:rPr>
      </w:pPr>
      <w:r w:rsidRPr="00B80DA1">
        <w:rPr>
          <w:rFonts w:ascii="Arial Narrow" w:hAnsi="Arial Narrow"/>
          <w:sz w:val="20"/>
          <w:szCs w:val="20"/>
        </w:rPr>
        <w:t>4.</w:t>
      </w:r>
      <w:r w:rsidR="00B80DA1">
        <w:rPr>
          <w:rFonts w:ascii="Arial Narrow" w:hAnsi="Arial Narrow"/>
          <w:sz w:val="20"/>
          <w:szCs w:val="20"/>
        </w:rPr>
        <w:tab/>
      </w:r>
      <w:r w:rsidRPr="00B80DA1">
        <w:rPr>
          <w:rFonts w:ascii="Arial Narrow" w:hAnsi="Arial Narrow"/>
          <w:sz w:val="20"/>
          <w:szCs w:val="20"/>
        </w:rPr>
        <w:t>Эмоциональность исполнения музыкального произведения (агогика, трактовка, характерные особенности исполняемого произведения).</w:t>
      </w:r>
    </w:p>
    <w:p w:rsidR="0068731E" w:rsidRPr="00B80DA1" w:rsidRDefault="0068731E" w:rsidP="0068731E">
      <w:pPr>
        <w:tabs>
          <w:tab w:val="left" w:pos="709"/>
        </w:tabs>
        <w:jc w:val="both"/>
        <w:rPr>
          <w:rFonts w:ascii="Arial Narrow" w:hAnsi="Arial Narrow"/>
          <w:sz w:val="20"/>
          <w:szCs w:val="20"/>
        </w:rPr>
      </w:pPr>
      <w:r w:rsidRPr="00B80DA1">
        <w:rPr>
          <w:rFonts w:ascii="Arial Narrow" w:hAnsi="Arial Narrow"/>
          <w:sz w:val="20"/>
          <w:szCs w:val="20"/>
        </w:rPr>
        <w:t>5.</w:t>
      </w:r>
      <w:r w:rsidR="00B80DA1">
        <w:rPr>
          <w:rFonts w:ascii="Arial Narrow" w:hAnsi="Arial Narrow"/>
          <w:sz w:val="20"/>
          <w:szCs w:val="20"/>
        </w:rPr>
        <w:tab/>
      </w:r>
      <w:r w:rsidRPr="00B80DA1">
        <w:rPr>
          <w:rFonts w:ascii="Arial Narrow" w:hAnsi="Arial Narrow"/>
          <w:sz w:val="20"/>
          <w:szCs w:val="20"/>
        </w:rPr>
        <w:t>Артистичность, эстетичность (эстетика внешнего вида, артистизм).</w:t>
      </w:r>
    </w:p>
    <w:p w:rsidR="0068731E" w:rsidRPr="00B80DA1" w:rsidRDefault="0068731E" w:rsidP="0068731E">
      <w:pPr>
        <w:tabs>
          <w:tab w:val="left" w:pos="709"/>
        </w:tabs>
        <w:jc w:val="both"/>
        <w:rPr>
          <w:rFonts w:ascii="Arial Narrow" w:hAnsi="Arial Narrow"/>
          <w:sz w:val="20"/>
          <w:szCs w:val="20"/>
        </w:rPr>
      </w:pPr>
      <w:r w:rsidRPr="00B80DA1">
        <w:rPr>
          <w:rFonts w:ascii="Arial Narrow" w:hAnsi="Arial Narrow"/>
          <w:bCs/>
          <w:sz w:val="20"/>
          <w:szCs w:val="20"/>
        </w:rPr>
        <w:t>- К</w:t>
      </w:r>
      <w:r w:rsidRPr="00B80DA1">
        <w:rPr>
          <w:rFonts w:ascii="Arial Narrow" w:hAnsi="Arial Narrow"/>
          <w:sz w:val="20"/>
          <w:szCs w:val="20"/>
        </w:rPr>
        <w:t>лавишный</w:t>
      </w:r>
      <w:r w:rsidRPr="00B80DA1">
        <w:rPr>
          <w:rFonts w:ascii="Arial Narrow" w:hAnsi="Arial Narrow"/>
          <w:bCs/>
          <w:sz w:val="20"/>
          <w:szCs w:val="20"/>
        </w:rPr>
        <w:t xml:space="preserve"> </w:t>
      </w:r>
      <w:r w:rsidRPr="00B80DA1">
        <w:rPr>
          <w:rFonts w:ascii="Arial Narrow" w:hAnsi="Arial Narrow"/>
          <w:sz w:val="20"/>
          <w:szCs w:val="20"/>
        </w:rPr>
        <w:t>синтезатор (соло):</w:t>
      </w:r>
    </w:p>
    <w:p w:rsidR="0068731E" w:rsidRPr="00B80DA1" w:rsidRDefault="0068731E" w:rsidP="0068731E">
      <w:pPr>
        <w:tabs>
          <w:tab w:val="left" w:pos="709"/>
        </w:tabs>
        <w:jc w:val="both"/>
        <w:rPr>
          <w:rFonts w:ascii="Arial Narrow" w:hAnsi="Arial Narrow"/>
          <w:sz w:val="20"/>
          <w:szCs w:val="20"/>
        </w:rPr>
      </w:pPr>
      <w:r w:rsidRPr="00B80DA1">
        <w:rPr>
          <w:rFonts w:ascii="Arial Narrow" w:hAnsi="Arial Narrow"/>
          <w:sz w:val="20"/>
          <w:szCs w:val="20"/>
        </w:rPr>
        <w:t>1.</w:t>
      </w:r>
      <w:r w:rsidR="00B80DA1">
        <w:rPr>
          <w:rFonts w:ascii="Arial Narrow" w:hAnsi="Arial Narrow"/>
          <w:sz w:val="20"/>
          <w:szCs w:val="20"/>
        </w:rPr>
        <w:tab/>
      </w:r>
      <w:r w:rsidRPr="00B80DA1">
        <w:rPr>
          <w:rFonts w:ascii="Arial Narrow" w:hAnsi="Arial Narrow"/>
          <w:sz w:val="20"/>
          <w:szCs w:val="20"/>
        </w:rPr>
        <w:t>Обработка классического произведения.</w:t>
      </w:r>
    </w:p>
    <w:p w:rsidR="0068731E" w:rsidRPr="00B80DA1" w:rsidRDefault="0068731E" w:rsidP="0068731E">
      <w:pPr>
        <w:tabs>
          <w:tab w:val="left" w:pos="709"/>
        </w:tabs>
        <w:jc w:val="both"/>
        <w:rPr>
          <w:rFonts w:ascii="Arial Narrow" w:hAnsi="Arial Narrow"/>
          <w:sz w:val="20"/>
          <w:szCs w:val="20"/>
        </w:rPr>
      </w:pPr>
      <w:r w:rsidRPr="00B80DA1">
        <w:rPr>
          <w:rFonts w:ascii="Arial Narrow" w:hAnsi="Arial Narrow"/>
          <w:sz w:val="20"/>
          <w:szCs w:val="20"/>
        </w:rPr>
        <w:t>2.</w:t>
      </w:r>
      <w:r w:rsidR="00B80DA1">
        <w:rPr>
          <w:rFonts w:ascii="Arial Narrow" w:hAnsi="Arial Narrow"/>
          <w:sz w:val="20"/>
          <w:szCs w:val="20"/>
        </w:rPr>
        <w:tab/>
      </w:r>
      <w:r w:rsidRPr="00B80DA1">
        <w:rPr>
          <w:rFonts w:ascii="Arial Narrow" w:hAnsi="Arial Narrow"/>
          <w:sz w:val="20"/>
          <w:szCs w:val="20"/>
        </w:rPr>
        <w:t xml:space="preserve">Свободная аранжировка. </w:t>
      </w:r>
    </w:p>
    <w:p w:rsidR="0068731E" w:rsidRPr="00B80DA1" w:rsidRDefault="00B80DA1" w:rsidP="0068731E">
      <w:pPr>
        <w:tabs>
          <w:tab w:val="left" w:pos="709"/>
        </w:tabs>
        <w:jc w:val="both"/>
        <w:rPr>
          <w:rFonts w:ascii="Arial Narrow" w:hAnsi="Arial Narrow"/>
          <w:sz w:val="20"/>
          <w:szCs w:val="20"/>
        </w:rPr>
      </w:pPr>
      <w:r>
        <w:rPr>
          <w:rFonts w:ascii="Arial Narrow" w:hAnsi="Arial Narrow"/>
          <w:sz w:val="20"/>
          <w:szCs w:val="20"/>
        </w:rPr>
        <w:tab/>
      </w:r>
      <w:r w:rsidR="0068731E" w:rsidRPr="00B80DA1">
        <w:rPr>
          <w:rFonts w:ascii="Arial Narrow" w:hAnsi="Arial Narrow"/>
          <w:sz w:val="20"/>
          <w:szCs w:val="20"/>
        </w:rPr>
        <w:t>Критерии оценки:</w:t>
      </w:r>
    </w:p>
    <w:p w:rsidR="0068731E" w:rsidRPr="00B80DA1" w:rsidRDefault="0068731E" w:rsidP="0068731E">
      <w:pPr>
        <w:tabs>
          <w:tab w:val="left" w:pos="709"/>
        </w:tabs>
        <w:jc w:val="both"/>
        <w:rPr>
          <w:rFonts w:ascii="Arial Narrow" w:hAnsi="Arial Narrow"/>
          <w:sz w:val="20"/>
          <w:szCs w:val="20"/>
        </w:rPr>
      </w:pPr>
      <w:r w:rsidRPr="00B80DA1">
        <w:rPr>
          <w:rFonts w:ascii="Arial Narrow" w:hAnsi="Arial Narrow"/>
          <w:sz w:val="20"/>
          <w:szCs w:val="20"/>
        </w:rPr>
        <w:t>1.</w:t>
      </w:r>
      <w:r w:rsidR="00B80DA1">
        <w:rPr>
          <w:rFonts w:ascii="Arial Narrow" w:hAnsi="Arial Narrow"/>
          <w:sz w:val="20"/>
          <w:szCs w:val="20"/>
        </w:rPr>
        <w:tab/>
      </w:r>
      <w:r w:rsidRPr="00B80DA1">
        <w:rPr>
          <w:rFonts w:ascii="Arial Narrow" w:hAnsi="Arial Narrow"/>
          <w:sz w:val="20"/>
          <w:szCs w:val="20"/>
        </w:rPr>
        <w:t>Уровень владения музыкальным инструментом (качество звукоизвлечения, чистота интонации).</w:t>
      </w:r>
    </w:p>
    <w:p w:rsidR="0068731E" w:rsidRPr="00B80DA1" w:rsidRDefault="0068731E" w:rsidP="0068731E">
      <w:pPr>
        <w:tabs>
          <w:tab w:val="left" w:pos="709"/>
        </w:tabs>
        <w:jc w:val="both"/>
        <w:rPr>
          <w:rFonts w:ascii="Arial Narrow" w:hAnsi="Arial Narrow"/>
          <w:sz w:val="20"/>
          <w:szCs w:val="20"/>
        </w:rPr>
      </w:pPr>
      <w:r w:rsidRPr="00B80DA1">
        <w:rPr>
          <w:rFonts w:ascii="Arial Narrow" w:hAnsi="Arial Narrow"/>
          <w:sz w:val="20"/>
          <w:szCs w:val="20"/>
        </w:rPr>
        <w:t>2.</w:t>
      </w:r>
      <w:r w:rsidR="00B80DA1">
        <w:rPr>
          <w:rFonts w:ascii="Arial Narrow" w:hAnsi="Arial Narrow"/>
          <w:sz w:val="20"/>
          <w:szCs w:val="20"/>
        </w:rPr>
        <w:tab/>
      </w:r>
      <w:r w:rsidRPr="00B80DA1">
        <w:rPr>
          <w:rFonts w:ascii="Arial Narrow" w:hAnsi="Arial Narrow"/>
          <w:sz w:val="20"/>
          <w:szCs w:val="20"/>
        </w:rPr>
        <w:t>Уровень владения техникой исполнения (качество постановки игрового аппарата, ритмичность, приёмы игры).</w:t>
      </w:r>
    </w:p>
    <w:p w:rsidR="0068731E" w:rsidRPr="00B80DA1" w:rsidRDefault="0068731E" w:rsidP="0068731E">
      <w:pPr>
        <w:tabs>
          <w:tab w:val="left" w:pos="709"/>
        </w:tabs>
        <w:jc w:val="both"/>
        <w:rPr>
          <w:rFonts w:ascii="Arial Narrow" w:hAnsi="Arial Narrow"/>
          <w:sz w:val="20"/>
          <w:szCs w:val="20"/>
        </w:rPr>
      </w:pPr>
      <w:r w:rsidRPr="00B80DA1">
        <w:rPr>
          <w:rFonts w:ascii="Arial Narrow" w:hAnsi="Arial Narrow"/>
          <w:sz w:val="20"/>
          <w:szCs w:val="20"/>
        </w:rPr>
        <w:t>3.</w:t>
      </w:r>
      <w:r w:rsidR="00B80DA1">
        <w:rPr>
          <w:rFonts w:ascii="Arial Narrow" w:hAnsi="Arial Narrow"/>
          <w:sz w:val="20"/>
          <w:szCs w:val="20"/>
        </w:rPr>
        <w:tab/>
      </w:r>
      <w:r w:rsidRPr="00B80DA1">
        <w:rPr>
          <w:rFonts w:ascii="Arial Narrow" w:hAnsi="Arial Narrow"/>
          <w:sz w:val="20"/>
          <w:szCs w:val="20"/>
        </w:rPr>
        <w:t>Музыкальность (выразительность исполнения, стиль, нюансировка, фразировка).</w:t>
      </w:r>
    </w:p>
    <w:p w:rsidR="0068731E" w:rsidRPr="00B80DA1" w:rsidRDefault="0068731E" w:rsidP="0068731E">
      <w:pPr>
        <w:tabs>
          <w:tab w:val="left" w:pos="709"/>
        </w:tabs>
        <w:jc w:val="both"/>
        <w:rPr>
          <w:rFonts w:ascii="Arial Narrow" w:hAnsi="Arial Narrow"/>
          <w:sz w:val="20"/>
          <w:szCs w:val="20"/>
        </w:rPr>
      </w:pPr>
      <w:r w:rsidRPr="00B80DA1">
        <w:rPr>
          <w:rFonts w:ascii="Arial Narrow" w:hAnsi="Arial Narrow"/>
          <w:sz w:val="20"/>
          <w:szCs w:val="20"/>
        </w:rPr>
        <w:t>4.</w:t>
      </w:r>
      <w:r w:rsidR="00B80DA1">
        <w:rPr>
          <w:rFonts w:ascii="Arial Narrow" w:hAnsi="Arial Narrow"/>
          <w:sz w:val="20"/>
          <w:szCs w:val="20"/>
        </w:rPr>
        <w:tab/>
      </w:r>
      <w:r w:rsidRPr="00B80DA1">
        <w:rPr>
          <w:rFonts w:ascii="Arial Narrow" w:hAnsi="Arial Narrow"/>
          <w:sz w:val="20"/>
          <w:szCs w:val="20"/>
        </w:rPr>
        <w:t>Эмоциональность исполнения музыкального произведения (агогика, трактовка, характерные особенности исполняемого произведения).</w:t>
      </w:r>
    </w:p>
    <w:p w:rsidR="0068731E" w:rsidRPr="00B80DA1" w:rsidRDefault="0068731E" w:rsidP="0068731E">
      <w:pPr>
        <w:tabs>
          <w:tab w:val="left" w:pos="709"/>
        </w:tabs>
        <w:jc w:val="both"/>
        <w:rPr>
          <w:rFonts w:ascii="Arial Narrow" w:hAnsi="Arial Narrow"/>
          <w:sz w:val="20"/>
          <w:szCs w:val="20"/>
        </w:rPr>
      </w:pPr>
      <w:r w:rsidRPr="00B80DA1">
        <w:rPr>
          <w:rFonts w:ascii="Arial Narrow" w:hAnsi="Arial Narrow"/>
          <w:sz w:val="20"/>
          <w:szCs w:val="20"/>
        </w:rPr>
        <w:t>5.</w:t>
      </w:r>
      <w:r w:rsidR="00B80DA1">
        <w:rPr>
          <w:rFonts w:ascii="Arial Narrow" w:hAnsi="Arial Narrow"/>
          <w:sz w:val="20"/>
          <w:szCs w:val="20"/>
        </w:rPr>
        <w:tab/>
      </w:r>
      <w:r w:rsidRPr="00B80DA1">
        <w:rPr>
          <w:rFonts w:ascii="Arial Narrow" w:hAnsi="Arial Narrow"/>
          <w:sz w:val="20"/>
          <w:szCs w:val="20"/>
        </w:rPr>
        <w:t>Артистичность, эстетичность (эстетика внешнего вида, артистизм).</w:t>
      </w:r>
    </w:p>
    <w:p w:rsidR="0068731E" w:rsidRPr="00B80DA1" w:rsidRDefault="0068731E" w:rsidP="0068731E">
      <w:pPr>
        <w:tabs>
          <w:tab w:val="left" w:pos="709"/>
        </w:tabs>
        <w:jc w:val="both"/>
        <w:rPr>
          <w:rFonts w:ascii="Arial Narrow" w:hAnsi="Arial Narrow"/>
          <w:bCs/>
          <w:sz w:val="20"/>
          <w:szCs w:val="20"/>
        </w:rPr>
      </w:pPr>
      <w:r w:rsidRPr="00B80DA1">
        <w:rPr>
          <w:rFonts w:ascii="Arial Narrow" w:hAnsi="Arial Narrow"/>
          <w:sz w:val="20"/>
          <w:szCs w:val="20"/>
        </w:rPr>
        <w:t>-</w:t>
      </w:r>
      <w:r w:rsidRPr="00B80DA1">
        <w:rPr>
          <w:rFonts w:ascii="Arial Narrow" w:hAnsi="Arial Narrow"/>
          <w:bCs/>
          <w:sz w:val="20"/>
          <w:szCs w:val="20"/>
        </w:rPr>
        <w:t xml:space="preserve"> Ансамбли (фортепиано; народные инструменты: баян, аккордеон; струнно-щипковые инструменты; клавишный синтезатор):</w:t>
      </w:r>
    </w:p>
    <w:p w:rsidR="0068731E" w:rsidRPr="00B80DA1" w:rsidRDefault="00B80DA1" w:rsidP="0068731E">
      <w:pPr>
        <w:tabs>
          <w:tab w:val="left" w:pos="709"/>
        </w:tabs>
        <w:jc w:val="both"/>
        <w:rPr>
          <w:rFonts w:ascii="Arial Narrow" w:hAnsi="Arial Narrow"/>
          <w:bCs/>
          <w:sz w:val="20"/>
          <w:szCs w:val="20"/>
        </w:rPr>
      </w:pPr>
      <w:r>
        <w:rPr>
          <w:rFonts w:ascii="Arial Narrow" w:hAnsi="Arial Narrow"/>
          <w:sz w:val="20"/>
          <w:szCs w:val="20"/>
        </w:rPr>
        <w:tab/>
      </w:r>
      <w:r w:rsidR="0068731E" w:rsidRPr="00B80DA1">
        <w:rPr>
          <w:rFonts w:ascii="Arial Narrow" w:hAnsi="Arial Narrow"/>
          <w:sz w:val="20"/>
          <w:szCs w:val="20"/>
        </w:rPr>
        <w:t>Два разнохарактерных произведения.</w:t>
      </w:r>
    </w:p>
    <w:p w:rsidR="0068731E" w:rsidRPr="00B80DA1" w:rsidRDefault="00B80DA1" w:rsidP="0068731E">
      <w:pPr>
        <w:tabs>
          <w:tab w:val="left" w:pos="709"/>
        </w:tabs>
        <w:jc w:val="both"/>
        <w:rPr>
          <w:rFonts w:ascii="Arial Narrow" w:hAnsi="Arial Narrow"/>
          <w:sz w:val="20"/>
          <w:szCs w:val="20"/>
        </w:rPr>
      </w:pPr>
      <w:r>
        <w:rPr>
          <w:rFonts w:ascii="Arial Narrow" w:hAnsi="Arial Narrow"/>
          <w:sz w:val="20"/>
          <w:szCs w:val="20"/>
        </w:rPr>
        <w:tab/>
      </w:r>
      <w:r w:rsidR="0068731E" w:rsidRPr="00B80DA1">
        <w:rPr>
          <w:rFonts w:ascii="Arial Narrow" w:hAnsi="Arial Narrow"/>
          <w:sz w:val="20"/>
          <w:szCs w:val="20"/>
        </w:rPr>
        <w:t>Критерии оценки инструментальных ансамблей:</w:t>
      </w:r>
    </w:p>
    <w:p w:rsidR="0068731E" w:rsidRPr="00B80DA1" w:rsidRDefault="0068731E" w:rsidP="0068731E">
      <w:pPr>
        <w:tabs>
          <w:tab w:val="left" w:pos="709"/>
        </w:tabs>
        <w:jc w:val="both"/>
        <w:rPr>
          <w:rFonts w:ascii="Arial Narrow" w:hAnsi="Arial Narrow"/>
          <w:sz w:val="20"/>
          <w:szCs w:val="20"/>
        </w:rPr>
      </w:pPr>
      <w:r w:rsidRPr="00B80DA1">
        <w:rPr>
          <w:rFonts w:ascii="Arial Narrow" w:hAnsi="Arial Narrow"/>
          <w:sz w:val="20"/>
          <w:szCs w:val="20"/>
        </w:rPr>
        <w:t>1.</w:t>
      </w:r>
      <w:r w:rsidR="00B80DA1">
        <w:rPr>
          <w:rFonts w:ascii="Arial Narrow" w:hAnsi="Arial Narrow"/>
          <w:sz w:val="20"/>
          <w:szCs w:val="20"/>
        </w:rPr>
        <w:tab/>
      </w:r>
      <w:r w:rsidRPr="00B80DA1">
        <w:rPr>
          <w:rFonts w:ascii="Arial Narrow" w:hAnsi="Arial Narrow"/>
          <w:sz w:val="20"/>
          <w:szCs w:val="20"/>
        </w:rPr>
        <w:t>Уровень владения техникой (чистота исполнения всего произведения).</w:t>
      </w:r>
    </w:p>
    <w:p w:rsidR="0068731E" w:rsidRPr="00B80DA1" w:rsidRDefault="0068731E" w:rsidP="0068731E">
      <w:pPr>
        <w:tabs>
          <w:tab w:val="left" w:pos="709"/>
        </w:tabs>
        <w:jc w:val="both"/>
        <w:rPr>
          <w:rFonts w:ascii="Arial Narrow" w:hAnsi="Arial Narrow"/>
          <w:sz w:val="20"/>
          <w:szCs w:val="20"/>
        </w:rPr>
      </w:pPr>
      <w:r w:rsidRPr="00B80DA1">
        <w:rPr>
          <w:rFonts w:ascii="Arial Narrow" w:hAnsi="Arial Narrow"/>
          <w:sz w:val="20"/>
          <w:szCs w:val="20"/>
        </w:rPr>
        <w:t>2.</w:t>
      </w:r>
      <w:r w:rsidR="00B80DA1">
        <w:rPr>
          <w:rFonts w:ascii="Arial Narrow" w:hAnsi="Arial Narrow"/>
          <w:sz w:val="20"/>
          <w:szCs w:val="20"/>
        </w:rPr>
        <w:tab/>
      </w:r>
      <w:r w:rsidRPr="00B80DA1">
        <w:rPr>
          <w:rFonts w:ascii="Arial Narrow" w:hAnsi="Arial Narrow"/>
          <w:sz w:val="20"/>
          <w:szCs w:val="20"/>
        </w:rPr>
        <w:t>Подбор и воплощение художественного образа в исполняемом произведении (артистизм, внешний вид).</w:t>
      </w:r>
    </w:p>
    <w:p w:rsidR="0068731E" w:rsidRPr="00B80DA1" w:rsidRDefault="0068731E" w:rsidP="0068731E">
      <w:pPr>
        <w:tabs>
          <w:tab w:val="left" w:pos="709"/>
        </w:tabs>
        <w:jc w:val="both"/>
        <w:rPr>
          <w:rFonts w:ascii="Arial Narrow" w:hAnsi="Arial Narrow"/>
          <w:sz w:val="20"/>
          <w:szCs w:val="20"/>
        </w:rPr>
      </w:pPr>
      <w:r w:rsidRPr="00B80DA1">
        <w:rPr>
          <w:rFonts w:ascii="Arial Narrow" w:hAnsi="Arial Narrow"/>
          <w:sz w:val="20"/>
          <w:szCs w:val="20"/>
        </w:rPr>
        <w:t>3.</w:t>
      </w:r>
      <w:r w:rsidR="00B80DA1">
        <w:rPr>
          <w:rFonts w:ascii="Arial Narrow" w:hAnsi="Arial Narrow"/>
          <w:sz w:val="20"/>
          <w:szCs w:val="20"/>
        </w:rPr>
        <w:tab/>
      </w:r>
      <w:r w:rsidRPr="00B80DA1">
        <w:rPr>
          <w:rFonts w:ascii="Arial Narrow" w:hAnsi="Arial Narrow"/>
          <w:sz w:val="20"/>
          <w:szCs w:val="20"/>
        </w:rPr>
        <w:t>Соответствие репертуара исполнительским возможностям и возрасту исполнителей.</w:t>
      </w:r>
    </w:p>
    <w:p w:rsidR="0068731E" w:rsidRPr="00B80DA1" w:rsidRDefault="0068731E" w:rsidP="0068731E">
      <w:pPr>
        <w:tabs>
          <w:tab w:val="left" w:pos="709"/>
        </w:tabs>
        <w:jc w:val="both"/>
        <w:rPr>
          <w:rFonts w:ascii="Arial Narrow" w:hAnsi="Arial Narrow"/>
          <w:sz w:val="20"/>
          <w:szCs w:val="20"/>
        </w:rPr>
      </w:pPr>
      <w:r w:rsidRPr="00B80DA1">
        <w:rPr>
          <w:rFonts w:ascii="Arial Narrow" w:hAnsi="Arial Narrow"/>
          <w:sz w:val="20"/>
          <w:szCs w:val="20"/>
        </w:rPr>
        <w:t>4.</w:t>
      </w:r>
      <w:r w:rsidR="00B80DA1" w:rsidRPr="00B80DA1">
        <w:rPr>
          <w:rFonts w:ascii="Arial Narrow" w:hAnsi="Arial Narrow"/>
          <w:sz w:val="20"/>
          <w:szCs w:val="20"/>
        </w:rPr>
        <w:tab/>
      </w:r>
      <w:r w:rsidRPr="00B80DA1">
        <w:rPr>
          <w:rFonts w:ascii="Arial Narrow" w:hAnsi="Arial Narrow"/>
          <w:sz w:val="20"/>
          <w:szCs w:val="20"/>
        </w:rPr>
        <w:t>Оригинальность инструментальной аранжировки конкурсного репертуара.</w:t>
      </w:r>
    </w:p>
    <w:p w:rsidR="0068731E" w:rsidRPr="00B80DA1" w:rsidRDefault="0068731E" w:rsidP="0068731E">
      <w:pPr>
        <w:tabs>
          <w:tab w:val="left" w:pos="709"/>
        </w:tabs>
        <w:jc w:val="both"/>
        <w:rPr>
          <w:rFonts w:ascii="Arial Narrow" w:hAnsi="Arial Narrow"/>
          <w:sz w:val="20"/>
          <w:szCs w:val="20"/>
        </w:rPr>
      </w:pPr>
      <w:r w:rsidRPr="00B80DA1">
        <w:rPr>
          <w:rFonts w:ascii="Arial Narrow" w:hAnsi="Arial Narrow"/>
          <w:sz w:val="20"/>
          <w:szCs w:val="20"/>
        </w:rPr>
        <w:t>5.</w:t>
      </w:r>
      <w:r w:rsidR="00B80DA1" w:rsidRPr="00B80DA1">
        <w:rPr>
          <w:rFonts w:ascii="Arial Narrow" w:hAnsi="Arial Narrow"/>
          <w:sz w:val="20"/>
          <w:szCs w:val="20"/>
        </w:rPr>
        <w:tab/>
      </w:r>
      <w:r w:rsidRPr="00B80DA1">
        <w:rPr>
          <w:rFonts w:ascii="Arial Narrow" w:hAnsi="Arial Narrow"/>
          <w:sz w:val="20"/>
          <w:szCs w:val="20"/>
        </w:rPr>
        <w:t>Сыгранность, чувство ансамбля.</w:t>
      </w:r>
    </w:p>
    <w:p w:rsidR="0068731E" w:rsidRPr="00B80DA1" w:rsidRDefault="00B80DA1" w:rsidP="0068731E">
      <w:pPr>
        <w:tabs>
          <w:tab w:val="left" w:pos="709"/>
        </w:tabs>
        <w:jc w:val="both"/>
        <w:rPr>
          <w:rFonts w:ascii="Arial Narrow" w:hAnsi="Arial Narrow"/>
          <w:sz w:val="20"/>
          <w:szCs w:val="20"/>
        </w:rPr>
      </w:pPr>
      <w:r>
        <w:rPr>
          <w:rFonts w:ascii="Arial Narrow" w:hAnsi="Arial Narrow"/>
          <w:sz w:val="20"/>
          <w:szCs w:val="20"/>
        </w:rPr>
        <w:tab/>
      </w:r>
      <w:r w:rsidR="0068731E" w:rsidRPr="00B80DA1">
        <w:rPr>
          <w:rFonts w:ascii="Arial Narrow" w:hAnsi="Arial Narrow"/>
          <w:sz w:val="20"/>
          <w:szCs w:val="20"/>
        </w:rPr>
        <w:t>Допускается исполнение программы как на память, так и по нотам.</w:t>
      </w:r>
    </w:p>
    <w:p w:rsidR="0068731E" w:rsidRPr="00B80DA1" w:rsidRDefault="0068731E" w:rsidP="0068731E">
      <w:pPr>
        <w:tabs>
          <w:tab w:val="left" w:pos="709"/>
        </w:tabs>
        <w:jc w:val="both"/>
        <w:rPr>
          <w:rFonts w:ascii="Arial Narrow" w:hAnsi="Arial Narrow"/>
          <w:bCs/>
          <w:sz w:val="20"/>
          <w:szCs w:val="20"/>
        </w:rPr>
      </w:pPr>
      <w:bookmarkStart w:id="41" w:name="_Hlk189150195"/>
      <w:r w:rsidRPr="00B80DA1">
        <w:rPr>
          <w:rFonts w:ascii="Arial Narrow" w:hAnsi="Arial Narrow"/>
          <w:sz w:val="20"/>
          <w:szCs w:val="20"/>
        </w:rPr>
        <w:t xml:space="preserve">- </w:t>
      </w:r>
      <w:r w:rsidRPr="00B80DA1">
        <w:rPr>
          <w:rFonts w:ascii="Arial Narrow" w:hAnsi="Arial Narrow"/>
          <w:bCs/>
          <w:sz w:val="20"/>
          <w:szCs w:val="20"/>
        </w:rPr>
        <w:t>Академический, эстрадный вокал, фольклорное пение (соло):</w:t>
      </w:r>
    </w:p>
    <w:p w:rsidR="0068731E" w:rsidRPr="00B80DA1" w:rsidRDefault="00B80DA1" w:rsidP="0068731E">
      <w:pPr>
        <w:tabs>
          <w:tab w:val="left" w:pos="709"/>
        </w:tabs>
        <w:jc w:val="both"/>
        <w:rPr>
          <w:rFonts w:ascii="Arial Narrow" w:hAnsi="Arial Narrow"/>
          <w:sz w:val="20"/>
          <w:szCs w:val="20"/>
        </w:rPr>
      </w:pPr>
      <w:r w:rsidRPr="00B80DA1">
        <w:rPr>
          <w:rFonts w:ascii="Arial Narrow" w:hAnsi="Arial Narrow"/>
          <w:sz w:val="20"/>
          <w:szCs w:val="20"/>
        </w:rPr>
        <w:tab/>
      </w:r>
      <w:r w:rsidR="0068731E" w:rsidRPr="00B80DA1">
        <w:rPr>
          <w:rFonts w:ascii="Arial Narrow" w:hAnsi="Arial Narrow"/>
          <w:sz w:val="20"/>
          <w:szCs w:val="20"/>
        </w:rPr>
        <w:t>Два разнохарактерных произведения любого жанра и стиля.</w:t>
      </w:r>
    </w:p>
    <w:p w:rsidR="0068731E" w:rsidRPr="00B80DA1" w:rsidRDefault="0068731E" w:rsidP="0068731E">
      <w:pPr>
        <w:tabs>
          <w:tab w:val="left" w:pos="709"/>
        </w:tabs>
        <w:jc w:val="both"/>
        <w:rPr>
          <w:rFonts w:ascii="Arial Narrow" w:hAnsi="Arial Narrow"/>
          <w:sz w:val="20"/>
          <w:szCs w:val="20"/>
        </w:rPr>
      </w:pPr>
      <w:r w:rsidRPr="00B80DA1">
        <w:rPr>
          <w:rFonts w:ascii="Arial Narrow" w:hAnsi="Arial Narrow"/>
          <w:sz w:val="20"/>
          <w:szCs w:val="20"/>
        </w:rPr>
        <w:t>Критерии оценки академического, эстрадного вокала, фольклорного пения:</w:t>
      </w:r>
    </w:p>
    <w:p w:rsidR="0068731E" w:rsidRPr="00B80DA1" w:rsidRDefault="0068731E" w:rsidP="0068731E">
      <w:pPr>
        <w:tabs>
          <w:tab w:val="left" w:pos="709"/>
        </w:tabs>
        <w:jc w:val="both"/>
        <w:rPr>
          <w:rFonts w:ascii="Arial Narrow" w:hAnsi="Arial Narrow"/>
          <w:sz w:val="20"/>
          <w:szCs w:val="20"/>
        </w:rPr>
      </w:pPr>
      <w:r w:rsidRPr="00B80DA1">
        <w:rPr>
          <w:rFonts w:ascii="Arial Narrow" w:hAnsi="Arial Narrow"/>
          <w:sz w:val="20"/>
          <w:szCs w:val="20"/>
        </w:rPr>
        <w:t>1.</w:t>
      </w:r>
      <w:r w:rsidR="00B80DA1" w:rsidRPr="00B80DA1">
        <w:rPr>
          <w:rFonts w:ascii="Arial Narrow" w:hAnsi="Arial Narrow"/>
          <w:sz w:val="20"/>
          <w:szCs w:val="20"/>
        </w:rPr>
        <w:tab/>
      </w:r>
      <w:r w:rsidRPr="00B80DA1">
        <w:rPr>
          <w:rFonts w:ascii="Arial Narrow" w:hAnsi="Arial Narrow"/>
          <w:sz w:val="20"/>
          <w:szCs w:val="20"/>
        </w:rPr>
        <w:t>Уровень владения техникой вокала (отсутствие фальши в голосе, чистота исполнения всего произведения, чистота интонации, диапазон голоса).</w:t>
      </w:r>
    </w:p>
    <w:p w:rsidR="0068731E" w:rsidRPr="00B80DA1" w:rsidRDefault="0068731E" w:rsidP="0068731E">
      <w:pPr>
        <w:tabs>
          <w:tab w:val="left" w:pos="709"/>
        </w:tabs>
        <w:jc w:val="both"/>
        <w:rPr>
          <w:rFonts w:ascii="Arial Narrow" w:hAnsi="Arial Narrow"/>
          <w:sz w:val="20"/>
          <w:szCs w:val="20"/>
        </w:rPr>
      </w:pPr>
      <w:r w:rsidRPr="00B80DA1">
        <w:rPr>
          <w:rFonts w:ascii="Arial Narrow" w:hAnsi="Arial Narrow"/>
          <w:sz w:val="20"/>
          <w:szCs w:val="20"/>
        </w:rPr>
        <w:t>2.</w:t>
      </w:r>
      <w:r w:rsidR="00B80DA1">
        <w:rPr>
          <w:rFonts w:ascii="Arial Narrow" w:hAnsi="Arial Narrow"/>
          <w:sz w:val="20"/>
          <w:szCs w:val="20"/>
        </w:rPr>
        <w:tab/>
      </w:r>
      <w:r w:rsidRPr="00B80DA1">
        <w:rPr>
          <w:rFonts w:ascii="Arial Narrow" w:hAnsi="Arial Narrow"/>
          <w:sz w:val="20"/>
          <w:szCs w:val="20"/>
        </w:rPr>
        <w:t>Подбор и воплощение художественного образа в исполняемом произведении (эстетика костюмов и реквизита).</w:t>
      </w:r>
    </w:p>
    <w:p w:rsidR="0068731E" w:rsidRPr="00B80DA1" w:rsidRDefault="0068731E" w:rsidP="0068731E">
      <w:pPr>
        <w:tabs>
          <w:tab w:val="left" w:pos="709"/>
        </w:tabs>
        <w:jc w:val="both"/>
        <w:rPr>
          <w:rFonts w:ascii="Arial Narrow" w:hAnsi="Arial Narrow"/>
          <w:sz w:val="20"/>
          <w:szCs w:val="20"/>
        </w:rPr>
      </w:pPr>
      <w:r w:rsidRPr="00B80DA1">
        <w:rPr>
          <w:rFonts w:ascii="Arial Narrow" w:hAnsi="Arial Narrow"/>
          <w:sz w:val="20"/>
          <w:szCs w:val="20"/>
        </w:rPr>
        <w:t>3.</w:t>
      </w:r>
      <w:r w:rsidR="00B80DA1">
        <w:rPr>
          <w:rFonts w:ascii="Arial Narrow" w:hAnsi="Arial Narrow"/>
          <w:sz w:val="20"/>
          <w:szCs w:val="20"/>
        </w:rPr>
        <w:tab/>
      </w:r>
      <w:r w:rsidRPr="00B80DA1">
        <w:rPr>
          <w:rFonts w:ascii="Arial Narrow" w:hAnsi="Arial Narrow"/>
          <w:sz w:val="20"/>
          <w:szCs w:val="20"/>
        </w:rPr>
        <w:t>Соответствие репертуара исполнительским возможностям и возрасту исполнителя.</w:t>
      </w:r>
    </w:p>
    <w:p w:rsidR="0068731E" w:rsidRPr="00B80DA1" w:rsidRDefault="0068731E" w:rsidP="0068731E">
      <w:pPr>
        <w:tabs>
          <w:tab w:val="left" w:pos="709"/>
        </w:tabs>
        <w:jc w:val="both"/>
        <w:rPr>
          <w:rFonts w:ascii="Arial Narrow" w:hAnsi="Arial Narrow"/>
          <w:sz w:val="20"/>
          <w:szCs w:val="20"/>
        </w:rPr>
      </w:pPr>
      <w:r w:rsidRPr="00B80DA1">
        <w:rPr>
          <w:rFonts w:ascii="Arial Narrow" w:hAnsi="Arial Narrow"/>
          <w:sz w:val="20"/>
          <w:szCs w:val="20"/>
        </w:rPr>
        <w:t>4.</w:t>
      </w:r>
      <w:r w:rsidR="00B80DA1">
        <w:rPr>
          <w:rFonts w:ascii="Arial Narrow" w:hAnsi="Arial Narrow"/>
          <w:sz w:val="20"/>
          <w:szCs w:val="20"/>
        </w:rPr>
        <w:tab/>
      </w:r>
      <w:r w:rsidRPr="00B80DA1">
        <w:rPr>
          <w:rFonts w:ascii="Arial Narrow" w:hAnsi="Arial Narrow"/>
          <w:sz w:val="20"/>
          <w:szCs w:val="20"/>
        </w:rPr>
        <w:t xml:space="preserve">Исполнительская культура (уместное владение приемами </w:t>
      </w:r>
      <w:proofErr w:type="spellStart"/>
      <w:r w:rsidRPr="00B80DA1">
        <w:rPr>
          <w:rFonts w:ascii="Arial Narrow" w:hAnsi="Arial Narrow"/>
          <w:sz w:val="20"/>
          <w:szCs w:val="20"/>
        </w:rPr>
        <w:t>эстрадно</w:t>
      </w:r>
      <w:proofErr w:type="spellEnd"/>
      <w:r w:rsidRPr="00B80DA1">
        <w:rPr>
          <w:rFonts w:ascii="Arial Narrow" w:hAnsi="Arial Narrow"/>
          <w:sz w:val="20"/>
          <w:szCs w:val="20"/>
        </w:rPr>
        <w:t>-вокальной техники, работа с микрофоном).</w:t>
      </w:r>
    </w:p>
    <w:p w:rsidR="0068731E" w:rsidRPr="00B80DA1" w:rsidRDefault="0068731E" w:rsidP="0068731E">
      <w:pPr>
        <w:tabs>
          <w:tab w:val="left" w:pos="709"/>
        </w:tabs>
        <w:jc w:val="both"/>
        <w:rPr>
          <w:rFonts w:ascii="Arial Narrow" w:hAnsi="Arial Narrow"/>
          <w:sz w:val="20"/>
          <w:szCs w:val="20"/>
        </w:rPr>
      </w:pPr>
      <w:r w:rsidRPr="00B80DA1">
        <w:rPr>
          <w:rFonts w:ascii="Arial Narrow" w:hAnsi="Arial Narrow"/>
          <w:sz w:val="20"/>
          <w:szCs w:val="20"/>
        </w:rPr>
        <w:t>5.</w:t>
      </w:r>
      <w:r w:rsidR="00B80DA1" w:rsidRPr="00B80DA1">
        <w:rPr>
          <w:rFonts w:ascii="Arial Narrow" w:hAnsi="Arial Narrow"/>
          <w:sz w:val="20"/>
          <w:szCs w:val="20"/>
        </w:rPr>
        <w:tab/>
      </w:r>
      <w:r w:rsidRPr="00B80DA1">
        <w:rPr>
          <w:rFonts w:ascii="Arial Narrow" w:hAnsi="Arial Narrow"/>
          <w:sz w:val="20"/>
          <w:szCs w:val="20"/>
        </w:rPr>
        <w:t>Артистизм исполнения.</w:t>
      </w:r>
    </w:p>
    <w:p w:rsidR="0068731E" w:rsidRPr="00B80DA1" w:rsidRDefault="0068731E" w:rsidP="0068731E">
      <w:pPr>
        <w:tabs>
          <w:tab w:val="left" w:pos="709"/>
        </w:tabs>
        <w:jc w:val="both"/>
        <w:rPr>
          <w:rFonts w:ascii="Arial Narrow" w:hAnsi="Arial Narrow"/>
          <w:sz w:val="20"/>
          <w:szCs w:val="20"/>
        </w:rPr>
      </w:pPr>
      <w:bookmarkStart w:id="42" w:name="_Hlk189148577"/>
      <w:bookmarkEnd w:id="41"/>
      <w:r w:rsidRPr="00B80DA1">
        <w:rPr>
          <w:rFonts w:ascii="Arial Narrow" w:hAnsi="Arial Narrow"/>
          <w:sz w:val="20"/>
          <w:szCs w:val="20"/>
        </w:rPr>
        <w:t xml:space="preserve">- </w:t>
      </w:r>
      <w:bookmarkStart w:id="43" w:name="_Hlk189138813"/>
      <w:r w:rsidRPr="00B80DA1">
        <w:rPr>
          <w:rFonts w:ascii="Arial Narrow" w:hAnsi="Arial Narrow"/>
          <w:sz w:val="20"/>
          <w:szCs w:val="20"/>
        </w:rPr>
        <w:t>В</w:t>
      </w:r>
      <w:r w:rsidRPr="00B80DA1">
        <w:rPr>
          <w:rStyle w:val="aff"/>
          <w:rFonts w:ascii="Arial Narrow" w:hAnsi="Arial Narrow"/>
          <w:i w:val="0"/>
          <w:sz w:val="20"/>
          <w:szCs w:val="20"/>
        </w:rPr>
        <w:t>окальный ансамбль малой формы</w:t>
      </w:r>
      <w:r w:rsidRPr="00B80DA1">
        <w:rPr>
          <w:rFonts w:ascii="Arial Narrow" w:hAnsi="Arial Narrow"/>
          <w:sz w:val="20"/>
          <w:szCs w:val="20"/>
        </w:rPr>
        <w:t>,</w:t>
      </w:r>
      <w:r w:rsidRPr="00B80DA1">
        <w:rPr>
          <w:rStyle w:val="aff"/>
          <w:rFonts w:ascii="Arial Narrow" w:hAnsi="Arial Narrow"/>
          <w:i w:val="0"/>
          <w:sz w:val="20"/>
          <w:szCs w:val="20"/>
        </w:rPr>
        <w:t xml:space="preserve"> вокально-хоровой ансамбль</w:t>
      </w:r>
      <w:bookmarkEnd w:id="43"/>
      <w:r w:rsidRPr="00B80DA1">
        <w:rPr>
          <w:rStyle w:val="aff"/>
          <w:rFonts w:ascii="Arial Narrow" w:hAnsi="Arial Narrow"/>
          <w:i w:val="0"/>
          <w:sz w:val="20"/>
          <w:szCs w:val="20"/>
        </w:rPr>
        <w:t xml:space="preserve">, </w:t>
      </w:r>
      <w:bookmarkEnd w:id="42"/>
      <w:r w:rsidRPr="00B80DA1">
        <w:rPr>
          <w:rFonts w:ascii="Arial Narrow" w:hAnsi="Arial Narrow"/>
          <w:bCs/>
          <w:sz w:val="20"/>
          <w:szCs w:val="20"/>
        </w:rPr>
        <w:t>фольклорное пение (ансамбль)</w:t>
      </w:r>
      <w:proofErr w:type="gramStart"/>
      <w:r w:rsidRPr="00B80DA1">
        <w:rPr>
          <w:rStyle w:val="aff"/>
          <w:rFonts w:ascii="Arial Narrow" w:hAnsi="Arial Narrow"/>
          <w:i w:val="0"/>
          <w:sz w:val="20"/>
          <w:szCs w:val="20"/>
        </w:rPr>
        <w:t xml:space="preserve"> </w:t>
      </w:r>
      <w:r w:rsidRPr="00B80DA1">
        <w:rPr>
          <w:rFonts w:ascii="Arial Narrow" w:hAnsi="Arial Narrow"/>
          <w:sz w:val="20"/>
          <w:szCs w:val="20"/>
        </w:rPr>
        <w:t>:</w:t>
      </w:r>
      <w:proofErr w:type="gramEnd"/>
      <w:r w:rsidRPr="00B80DA1">
        <w:rPr>
          <w:rFonts w:ascii="Arial Narrow" w:hAnsi="Arial Narrow"/>
          <w:sz w:val="20"/>
          <w:szCs w:val="20"/>
        </w:rPr>
        <w:t xml:space="preserve"> </w:t>
      </w:r>
    </w:p>
    <w:p w:rsidR="0068731E" w:rsidRPr="00B80DA1" w:rsidRDefault="0068731E" w:rsidP="0068731E">
      <w:pPr>
        <w:tabs>
          <w:tab w:val="left" w:pos="709"/>
        </w:tabs>
        <w:jc w:val="both"/>
        <w:rPr>
          <w:rFonts w:ascii="Arial Narrow" w:hAnsi="Arial Narrow"/>
          <w:sz w:val="20"/>
          <w:szCs w:val="20"/>
        </w:rPr>
      </w:pPr>
      <w:r w:rsidRPr="00B80DA1">
        <w:rPr>
          <w:rFonts w:ascii="Arial Narrow" w:hAnsi="Arial Narrow"/>
          <w:sz w:val="20"/>
          <w:szCs w:val="20"/>
        </w:rPr>
        <w:tab/>
      </w:r>
      <w:bookmarkStart w:id="44" w:name="_Hlk189063783"/>
      <w:r w:rsidRPr="00B80DA1">
        <w:rPr>
          <w:rFonts w:ascii="Arial Narrow" w:hAnsi="Arial Narrow"/>
          <w:sz w:val="20"/>
          <w:szCs w:val="20"/>
        </w:rPr>
        <w:t>Два разнохарактерных произведения любого жанра и стиля.</w:t>
      </w:r>
    </w:p>
    <w:p w:rsidR="0068731E" w:rsidRPr="00B80DA1" w:rsidRDefault="00B80DA1" w:rsidP="0068731E">
      <w:pPr>
        <w:tabs>
          <w:tab w:val="left" w:pos="709"/>
        </w:tabs>
        <w:jc w:val="both"/>
        <w:rPr>
          <w:rFonts w:ascii="Arial Narrow" w:hAnsi="Arial Narrow"/>
          <w:sz w:val="20"/>
          <w:szCs w:val="20"/>
        </w:rPr>
      </w:pPr>
      <w:r>
        <w:rPr>
          <w:rFonts w:ascii="Arial Narrow" w:hAnsi="Arial Narrow"/>
          <w:sz w:val="20"/>
          <w:szCs w:val="20"/>
        </w:rPr>
        <w:tab/>
      </w:r>
      <w:r w:rsidR="0068731E" w:rsidRPr="00B80DA1">
        <w:rPr>
          <w:rFonts w:ascii="Arial Narrow" w:hAnsi="Arial Narrow"/>
          <w:sz w:val="20"/>
          <w:szCs w:val="20"/>
        </w:rPr>
        <w:t>Критерии оценки академического, эстрадного вокала, фольклорного пения:</w:t>
      </w:r>
    </w:p>
    <w:p w:rsidR="0068731E" w:rsidRPr="001542F6" w:rsidRDefault="0068731E" w:rsidP="0068731E">
      <w:pPr>
        <w:tabs>
          <w:tab w:val="left" w:pos="709"/>
        </w:tabs>
        <w:jc w:val="both"/>
        <w:rPr>
          <w:rFonts w:ascii="Arial Narrow" w:hAnsi="Arial Narrow"/>
          <w:sz w:val="20"/>
          <w:szCs w:val="20"/>
        </w:rPr>
      </w:pPr>
      <w:r w:rsidRPr="00B80DA1">
        <w:rPr>
          <w:rFonts w:ascii="Arial Narrow" w:hAnsi="Arial Narrow"/>
          <w:sz w:val="20"/>
          <w:szCs w:val="20"/>
        </w:rPr>
        <w:t>1.</w:t>
      </w:r>
      <w:r w:rsidR="00B80DA1">
        <w:rPr>
          <w:rFonts w:ascii="Arial Narrow" w:hAnsi="Arial Narrow"/>
          <w:sz w:val="20"/>
          <w:szCs w:val="20"/>
        </w:rPr>
        <w:tab/>
      </w:r>
      <w:r w:rsidRPr="00B80DA1">
        <w:rPr>
          <w:rFonts w:ascii="Arial Narrow" w:hAnsi="Arial Narrow"/>
          <w:sz w:val="20"/>
          <w:szCs w:val="20"/>
        </w:rPr>
        <w:t>Уровень владения техникой</w:t>
      </w:r>
      <w:r w:rsidRPr="001542F6">
        <w:rPr>
          <w:rFonts w:ascii="Arial Narrow" w:hAnsi="Arial Narrow"/>
          <w:sz w:val="20"/>
          <w:szCs w:val="20"/>
        </w:rPr>
        <w:t xml:space="preserve"> вокала (отсутствие фальши в голосе, чистота исполнения всего произведения, чистота интонации, диапазон голоса).</w:t>
      </w:r>
    </w:p>
    <w:p w:rsidR="0068731E" w:rsidRPr="001542F6" w:rsidRDefault="0068731E" w:rsidP="0068731E">
      <w:pPr>
        <w:tabs>
          <w:tab w:val="left" w:pos="709"/>
        </w:tabs>
        <w:jc w:val="both"/>
        <w:rPr>
          <w:rFonts w:ascii="Arial Narrow" w:hAnsi="Arial Narrow"/>
          <w:sz w:val="20"/>
          <w:szCs w:val="20"/>
        </w:rPr>
      </w:pPr>
      <w:r w:rsidRPr="001542F6">
        <w:rPr>
          <w:rFonts w:ascii="Arial Narrow" w:hAnsi="Arial Narrow"/>
          <w:sz w:val="20"/>
          <w:szCs w:val="20"/>
        </w:rPr>
        <w:t>2.</w:t>
      </w:r>
      <w:r w:rsidR="00B80DA1">
        <w:rPr>
          <w:rFonts w:ascii="Arial Narrow" w:hAnsi="Arial Narrow"/>
          <w:sz w:val="20"/>
          <w:szCs w:val="20"/>
        </w:rPr>
        <w:tab/>
      </w:r>
      <w:r w:rsidRPr="001542F6">
        <w:rPr>
          <w:rFonts w:ascii="Arial Narrow" w:hAnsi="Arial Narrow"/>
          <w:sz w:val="20"/>
          <w:szCs w:val="20"/>
        </w:rPr>
        <w:t>Подбор и воплощение художественного образа в исполняемом произведении (артистизм, эстетика костюмов и реквизита).</w:t>
      </w:r>
    </w:p>
    <w:p w:rsidR="0068731E" w:rsidRPr="001542F6" w:rsidRDefault="0068731E" w:rsidP="0068731E">
      <w:pPr>
        <w:tabs>
          <w:tab w:val="left" w:pos="709"/>
        </w:tabs>
        <w:jc w:val="both"/>
        <w:rPr>
          <w:rFonts w:ascii="Arial Narrow" w:hAnsi="Arial Narrow"/>
          <w:sz w:val="20"/>
          <w:szCs w:val="20"/>
        </w:rPr>
      </w:pPr>
      <w:r w:rsidRPr="001542F6">
        <w:rPr>
          <w:rFonts w:ascii="Arial Narrow" w:hAnsi="Arial Narrow"/>
          <w:sz w:val="20"/>
          <w:szCs w:val="20"/>
        </w:rPr>
        <w:t>3.</w:t>
      </w:r>
      <w:r w:rsidR="00B80DA1">
        <w:rPr>
          <w:rFonts w:ascii="Arial Narrow" w:hAnsi="Arial Narrow"/>
          <w:sz w:val="20"/>
          <w:szCs w:val="20"/>
        </w:rPr>
        <w:tab/>
      </w:r>
      <w:r w:rsidRPr="001542F6">
        <w:rPr>
          <w:rFonts w:ascii="Arial Narrow" w:hAnsi="Arial Narrow"/>
          <w:sz w:val="20"/>
          <w:szCs w:val="20"/>
        </w:rPr>
        <w:t>Соответствие репертуара исполнительским возможностям и возрасту исполнителя.</w:t>
      </w:r>
    </w:p>
    <w:p w:rsidR="0068731E" w:rsidRPr="001542F6" w:rsidRDefault="0068731E" w:rsidP="0068731E">
      <w:pPr>
        <w:tabs>
          <w:tab w:val="left" w:pos="709"/>
        </w:tabs>
        <w:jc w:val="both"/>
        <w:rPr>
          <w:rFonts w:ascii="Arial Narrow" w:hAnsi="Arial Narrow"/>
          <w:sz w:val="20"/>
          <w:szCs w:val="20"/>
        </w:rPr>
      </w:pPr>
      <w:r w:rsidRPr="001542F6">
        <w:rPr>
          <w:rFonts w:ascii="Arial Narrow" w:hAnsi="Arial Narrow"/>
          <w:sz w:val="20"/>
          <w:szCs w:val="20"/>
        </w:rPr>
        <w:t>4.</w:t>
      </w:r>
      <w:r w:rsidR="00B80DA1">
        <w:rPr>
          <w:rFonts w:ascii="Arial Narrow" w:hAnsi="Arial Narrow"/>
          <w:sz w:val="20"/>
          <w:szCs w:val="20"/>
        </w:rPr>
        <w:tab/>
      </w:r>
      <w:r w:rsidRPr="001542F6">
        <w:rPr>
          <w:rFonts w:ascii="Arial Narrow" w:hAnsi="Arial Narrow"/>
          <w:sz w:val="20"/>
          <w:szCs w:val="20"/>
        </w:rPr>
        <w:t xml:space="preserve">Исполнительская культура (уместное владение приемами </w:t>
      </w:r>
      <w:proofErr w:type="spellStart"/>
      <w:r w:rsidRPr="001542F6">
        <w:rPr>
          <w:rFonts w:ascii="Arial Narrow" w:hAnsi="Arial Narrow"/>
          <w:sz w:val="20"/>
          <w:szCs w:val="20"/>
        </w:rPr>
        <w:t>эстрадно</w:t>
      </w:r>
      <w:proofErr w:type="spellEnd"/>
      <w:r w:rsidRPr="001542F6">
        <w:rPr>
          <w:rFonts w:ascii="Arial Narrow" w:hAnsi="Arial Narrow"/>
          <w:sz w:val="20"/>
          <w:szCs w:val="20"/>
        </w:rPr>
        <w:t>-вокальной техники, работа с микрофоном).</w:t>
      </w:r>
    </w:p>
    <w:bookmarkEnd w:id="44"/>
    <w:p w:rsidR="0068731E" w:rsidRPr="00B80DA1" w:rsidRDefault="0068731E" w:rsidP="0068731E">
      <w:pPr>
        <w:tabs>
          <w:tab w:val="left" w:pos="709"/>
        </w:tabs>
        <w:jc w:val="both"/>
        <w:rPr>
          <w:rFonts w:ascii="Arial Narrow" w:hAnsi="Arial Narrow"/>
          <w:sz w:val="20"/>
          <w:szCs w:val="20"/>
        </w:rPr>
      </w:pPr>
      <w:r w:rsidRPr="001542F6">
        <w:rPr>
          <w:rFonts w:ascii="Arial Narrow" w:hAnsi="Arial Narrow"/>
          <w:sz w:val="20"/>
          <w:szCs w:val="20"/>
        </w:rPr>
        <w:t>5.</w:t>
      </w:r>
      <w:r w:rsidR="00B80DA1">
        <w:rPr>
          <w:rFonts w:ascii="Arial Narrow" w:hAnsi="Arial Narrow"/>
          <w:sz w:val="20"/>
          <w:szCs w:val="20"/>
        </w:rPr>
        <w:tab/>
      </w:r>
      <w:r w:rsidRPr="001542F6">
        <w:rPr>
          <w:rFonts w:ascii="Arial Narrow" w:hAnsi="Arial Narrow"/>
          <w:sz w:val="20"/>
          <w:szCs w:val="20"/>
        </w:rPr>
        <w:t xml:space="preserve">Оригинальность вокальной и инструментальной аранжировки конкурсного репертуара, качество музыкального </w:t>
      </w:r>
      <w:r w:rsidRPr="00B80DA1">
        <w:rPr>
          <w:rFonts w:ascii="Arial Narrow" w:hAnsi="Arial Narrow"/>
          <w:sz w:val="20"/>
          <w:szCs w:val="20"/>
        </w:rPr>
        <w:t>сопровождения.</w:t>
      </w:r>
      <w:bookmarkStart w:id="45" w:name="_Hlk189063870"/>
    </w:p>
    <w:bookmarkEnd w:id="45"/>
    <w:p w:rsidR="0068731E" w:rsidRPr="00B80DA1" w:rsidRDefault="0068731E" w:rsidP="0068731E">
      <w:pPr>
        <w:tabs>
          <w:tab w:val="left" w:pos="709"/>
        </w:tabs>
        <w:jc w:val="both"/>
        <w:rPr>
          <w:rFonts w:ascii="Arial Narrow" w:hAnsi="Arial Narrow"/>
          <w:sz w:val="20"/>
          <w:szCs w:val="20"/>
        </w:rPr>
      </w:pPr>
      <w:r w:rsidRPr="00B80DA1">
        <w:rPr>
          <w:rFonts w:ascii="Arial Narrow" w:hAnsi="Arial Narrow"/>
          <w:sz w:val="20"/>
          <w:szCs w:val="20"/>
        </w:rPr>
        <w:t>- Хореография (ансамбль, соло):</w:t>
      </w:r>
    </w:p>
    <w:p w:rsidR="0068731E" w:rsidRPr="00B80DA1" w:rsidRDefault="0068731E" w:rsidP="0068731E">
      <w:pPr>
        <w:tabs>
          <w:tab w:val="left" w:pos="709"/>
        </w:tabs>
        <w:jc w:val="both"/>
        <w:rPr>
          <w:rFonts w:ascii="Arial Narrow" w:hAnsi="Arial Narrow"/>
          <w:sz w:val="20"/>
          <w:szCs w:val="20"/>
        </w:rPr>
      </w:pPr>
      <w:r w:rsidRPr="00B80DA1">
        <w:rPr>
          <w:rFonts w:ascii="Arial Narrow" w:hAnsi="Arial Narrow"/>
          <w:sz w:val="20"/>
          <w:szCs w:val="20"/>
        </w:rPr>
        <w:tab/>
        <w:t>Участники исполняют 2 танца, общий хронометраж которых не должен превышать 10 минут.</w:t>
      </w:r>
    </w:p>
    <w:p w:rsidR="0068731E" w:rsidRPr="00B80DA1" w:rsidRDefault="00B80DA1" w:rsidP="0068731E">
      <w:pPr>
        <w:tabs>
          <w:tab w:val="left" w:pos="709"/>
        </w:tabs>
        <w:jc w:val="both"/>
        <w:rPr>
          <w:rFonts w:ascii="Arial Narrow" w:hAnsi="Arial Narrow"/>
          <w:sz w:val="20"/>
          <w:szCs w:val="20"/>
        </w:rPr>
      </w:pPr>
      <w:r>
        <w:rPr>
          <w:rFonts w:ascii="Arial Narrow" w:hAnsi="Arial Narrow"/>
          <w:sz w:val="20"/>
          <w:szCs w:val="20"/>
        </w:rPr>
        <w:tab/>
      </w:r>
      <w:r w:rsidR="0068731E" w:rsidRPr="00B80DA1">
        <w:rPr>
          <w:rFonts w:ascii="Arial Narrow" w:hAnsi="Arial Narrow"/>
          <w:sz w:val="20"/>
          <w:szCs w:val="20"/>
        </w:rPr>
        <w:t>Допускается просмотр по видеоматериалам для участников из МБУДО «ВДШИ» ЭМР, МБУДО «БДШИ» ЭМР.</w:t>
      </w:r>
    </w:p>
    <w:p w:rsidR="0068731E" w:rsidRPr="00B80DA1" w:rsidRDefault="00B80DA1" w:rsidP="0068731E">
      <w:pPr>
        <w:tabs>
          <w:tab w:val="left" w:pos="709"/>
        </w:tabs>
        <w:jc w:val="both"/>
        <w:rPr>
          <w:rFonts w:ascii="Arial Narrow" w:hAnsi="Arial Narrow"/>
          <w:sz w:val="20"/>
          <w:szCs w:val="20"/>
        </w:rPr>
      </w:pPr>
      <w:r>
        <w:rPr>
          <w:rFonts w:ascii="Arial Narrow" w:hAnsi="Arial Narrow"/>
          <w:sz w:val="20"/>
          <w:szCs w:val="20"/>
        </w:rPr>
        <w:tab/>
      </w:r>
      <w:r w:rsidR="0068731E" w:rsidRPr="00B80DA1">
        <w:rPr>
          <w:rFonts w:ascii="Arial Narrow" w:hAnsi="Arial Narrow"/>
          <w:sz w:val="20"/>
          <w:szCs w:val="20"/>
        </w:rPr>
        <w:t>Критерии оценки:</w:t>
      </w:r>
    </w:p>
    <w:p w:rsidR="0068731E" w:rsidRPr="00B80DA1" w:rsidRDefault="0068731E" w:rsidP="0068731E">
      <w:pPr>
        <w:tabs>
          <w:tab w:val="left" w:pos="709"/>
        </w:tabs>
        <w:jc w:val="both"/>
        <w:rPr>
          <w:rFonts w:ascii="Arial Narrow" w:hAnsi="Arial Narrow"/>
          <w:sz w:val="20"/>
          <w:szCs w:val="20"/>
        </w:rPr>
      </w:pPr>
      <w:r w:rsidRPr="00B80DA1">
        <w:rPr>
          <w:rFonts w:ascii="Arial Narrow" w:hAnsi="Arial Narrow"/>
          <w:sz w:val="20"/>
          <w:szCs w:val="20"/>
        </w:rPr>
        <w:t>1.</w:t>
      </w:r>
      <w:r w:rsidRPr="00B80DA1">
        <w:rPr>
          <w:rFonts w:ascii="Arial Narrow" w:hAnsi="Arial Narrow"/>
          <w:sz w:val="20"/>
          <w:szCs w:val="20"/>
        </w:rPr>
        <w:tab/>
        <w:t>Исполнительское мастерство–техника исполнения движений.</w:t>
      </w:r>
    </w:p>
    <w:p w:rsidR="0068731E" w:rsidRPr="00B80DA1" w:rsidRDefault="0068731E" w:rsidP="0068731E">
      <w:pPr>
        <w:tabs>
          <w:tab w:val="left" w:pos="709"/>
        </w:tabs>
        <w:jc w:val="both"/>
        <w:rPr>
          <w:rFonts w:ascii="Arial Narrow" w:hAnsi="Arial Narrow"/>
          <w:sz w:val="20"/>
          <w:szCs w:val="20"/>
        </w:rPr>
      </w:pPr>
      <w:r w:rsidRPr="00B80DA1">
        <w:rPr>
          <w:rFonts w:ascii="Arial Narrow" w:hAnsi="Arial Narrow"/>
          <w:sz w:val="20"/>
          <w:szCs w:val="20"/>
        </w:rPr>
        <w:t>2.</w:t>
      </w:r>
      <w:r w:rsidRPr="00B80DA1">
        <w:rPr>
          <w:rFonts w:ascii="Arial Narrow" w:hAnsi="Arial Narrow"/>
          <w:sz w:val="20"/>
          <w:szCs w:val="20"/>
        </w:rPr>
        <w:tab/>
        <w:t>Композиционное построение номера.</w:t>
      </w:r>
    </w:p>
    <w:p w:rsidR="0068731E" w:rsidRPr="00B80DA1" w:rsidRDefault="0068731E" w:rsidP="0068731E">
      <w:pPr>
        <w:tabs>
          <w:tab w:val="left" w:pos="709"/>
        </w:tabs>
        <w:jc w:val="both"/>
        <w:rPr>
          <w:rFonts w:ascii="Arial Narrow" w:hAnsi="Arial Narrow"/>
          <w:sz w:val="20"/>
          <w:szCs w:val="20"/>
        </w:rPr>
      </w:pPr>
      <w:r w:rsidRPr="00B80DA1">
        <w:rPr>
          <w:rFonts w:ascii="Arial Narrow" w:hAnsi="Arial Narrow"/>
          <w:sz w:val="20"/>
          <w:szCs w:val="20"/>
        </w:rPr>
        <w:t>3.</w:t>
      </w:r>
      <w:r w:rsidRPr="00B80DA1">
        <w:rPr>
          <w:rFonts w:ascii="Arial Narrow" w:hAnsi="Arial Narrow"/>
          <w:sz w:val="20"/>
          <w:szCs w:val="20"/>
        </w:rPr>
        <w:tab/>
        <w:t>Соответствие репертуара возрастным особенностям исполнителей.</w:t>
      </w:r>
    </w:p>
    <w:p w:rsidR="0068731E" w:rsidRPr="00B80DA1" w:rsidRDefault="0068731E" w:rsidP="0068731E">
      <w:pPr>
        <w:tabs>
          <w:tab w:val="left" w:pos="709"/>
        </w:tabs>
        <w:jc w:val="both"/>
        <w:rPr>
          <w:rFonts w:ascii="Arial Narrow" w:hAnsi="Arial Narrow"/>
          <w:sz w:val="20"/>
          <w:szCs w:val="20"/>
        </w:rPr>
      </w:pPr>
      <w:r w:rsidRPr="00B80DA1">
        <w:rPr>
          <w:rFonts w:ascii="Arial Narrow" w:hAnsi="Arial Narrow"/>
          <w:sz w:val="20"/>
          <w:szCs w:val="20"/>
        </w:rPr>
        <w:t>4.</w:t>
      </w:r>
      <w:r w:rsidRPr="00B80DA1">
        <w:rPr>
          <w:rFonts w:ascii="Arial Narrow" w:hAnsi="Arial Narrow"/>
          <w:sz w:val="20"/>
          <w:szCs w:val="20"/>
        </w:rPr>
        <w:tab/>
        <w:t>Сценичность (пластика, костюм, реквизит, культура исполнения).</w:t>
      </w:r>
    </w:p>
    <w:p w:rsidR="0068731E" w:rsidRPr="00B80DA1" w:rsidRDefault="0068731E" w:rsidP="0068731E">
      <w:pPr>
        <w:tabs>
          <w:tab w:val="left" w:pos="709"/>
        </w:tabs>
        <w:jc w:val="both"/>
        <w:rPr>
          <w:rFonts w:ascii="Arial Narrow" w:hAnsi="Arial Narrow"/>
          <w:sz w:val="20"/>
          <w:szCs w:val="20"/>
        </w:rPr>
      </w:pPr>
      <w:r w:rsidRPr="00B80DA1">
        <w:rPr>
          <w:rFonts w:ascii="Arial Narrow" w:hAnsi="Arial Narrow"/>
          <w:sz w:val="20"/>
          <w:szCs w:val="20"/>
        </w:rPr>
        <w:lastRenderedPageBreak/>
        <w:t>5.</w:t>
      </w:r>
      <w:r w:rsidRPr="00B80DA1">
        <w:rPr>
          <w:rFonts w:ascii="Arial Narrow" w:hAnsi="Arial Narrow"/>
          <w:sz w:val="20"/>
          <w:szCs w:val="20"/>
        </w:rPr>
        <w:tab/>
        <w:t xml:space="preserve">Артистизм, раскрытие художественного образа. </w:t>
      </w:r>
    </w:p>
    <w:p w:rsidR="0068731E" w:rsidRPr="00B80DA1" w:rsidRDefault="0068731E" w:rsidP="00B80DA1">
      <w:pPr>
        <w:tabs>
          <w:tab w:val="left" w:pos="709"/>
        </w:tabs>
        <w:jc w:val="both"/>
        <w:rPr>
          <w:rFonts w:ascii="Arial Narrow" w:hAnsi="Arial Narrow"/>
          <w:sz w:val="20"/>
          <w:szCs w:val="20"/>
        </w:rPr>
      </w:pPr>
      <w:r w:rsidRPr="00B80DA1">
        <w:rPr>
          <w:rFonts w:ascii="Arial Narrow" w:hAnsi="Arial Narrow"/>
          <w:sz w:val="20"/>
          <w:szCs w:val="20"/>
        </w:rPr>
        <w:t>2.2.</w:t>
      </w:r>
      <w:r w:rsidR="00B80DA1">
        <w:rPr>
          <w:rFonts w:ascii="Arial Narrow" w:hAnsi="Arial Narrow"/>
          <w:sz w:val="20"/>
          <w:szCs w:val="20"/>
        </w:rPr>
        <w:tab/>
      </w:r>
      <w:r w:rsidRPr="00B80DA1">
        <w:rPr>
          <w:rFonts w:ascii="Arial Narrow" w:hAnsi="Arial Narrow"/>
          <w:sz w:val="20"/>
          <w:szCs w:val="20"/>
        </w:rPr>
        <w:t>Рекомендуется обратить внимание на содержание музыкального сопровождения – оно должно соответствовать возрасту исполнителей.</w:t>
      </w:r>
    </w:p>
    <w:p w:rsidR="0068731E" w:rsidRPr="001542F6" w:rsidRDefault="0068731E" w:rsidP="0068731E">
      <w:pPr>
        <w:tabs>
          <w:tab w:val="left" w:pos="709"/>
        </w:tabs>
        <w:jc w:val="both"/>
        <w:rPr>
          <w:rFonts w:ascii="Arial Narrow" w:hAnsi="Arial Narrow"/>
          <w:sz w:val="20"/>
          <w:szCs w:val="20"/>
        </w:rPr>
      </w:pPr>
      <w:r w:rsidRPr="00B80DA1">
        <w:rPr>
          <w:rFonts w:ascii="Arial Narrow" w:hAnsi="Arial Narrow"/>
          <w:sz w:val="20"/>
          <w:szCs w:val="20"/>
        </w:rPr>
        <w:tab/>
        <w:t xml:space="preserve">Фонограммы записываются на отдельный CD диск либо на USB-флэшку, которая должна содержать только ту музыкальную информацию, </w:t>
      </w:r>
      <w:r w:rsidRPr="001542F6">
        <w:rPr>
          <w:rFonts w:ascii="Arial Narrow" w:hAnsi="Arial Narrow"/>
          <w:sz w:val="20"/>
          <w:szCs w:val="20"/>
        </w:rPr>
        <w:t>которая будет использоваться на конкурсе с указанием названия произведения, автора музыки, автора текста, названия ансамбля или фамилии исполнителя, а также продолжительности звучания данного произведения. Запрещается подавать USB-флэшку с информацией, не имеющей отношения к конкурсу.    Допустимые форматы записи: CD-</w:t>
      </w:r>
      <w:proofErr w:type="spellStart"/>
      <w:r w:rsidRPr="001542F6">
        <w:rPr>
          <w:rFonts w:ascii="Arial Narrow" w:hAnsi="Arial Narrow"/>
          <w:sz w:val="20"/>
          <w:szCs w:val="20"/>
        </w:rPr>
        <w:t>Audio</w:t>
      </w:r>
      <w:proofErr w:type="spellEnd"/>
      <w:r w:rsidRPr="001542F6">
        <w:rPr>
          <w:rFonts w:ascii="Arial Narrow" w:hAnsi="Arial Narrow"/>
          <w:sz w:val="20"/>
          <w:szCs w:val="20"/>
        </w:rPr>
        <w:t xml:space="preserve"> (только для дисков), WAV, или MP3 с качеством записи звука не менее 320kb/s.</w:t>
      </w:r>
    </w:p>
    <w:p w:rsidR="0068731E" w:rsidRPr="001542F6" w:rsidRDefault="0068731E" w:rsidP="0068731E">
      <w:pPr>
        <w:tabs>
          <w:tab w:val="left" w:pos="709"/>
        </w:tabs>
        <w:ind w:firstLine="709"/>
        <w:jc w:val="both"/>
        <w:rPr>
          <w:rFonts w:ascii="Arial Narrow" w:hAnsi="Arial Narrow"/>
          <w:sz w:val="20"/>
          <w:szCs w:val="20"/>
        </w:rPr>
      </w:pPr>
      <w:r w:rsidRPr="001542F6">
        <w:rPr>
          <w:rFonts w:ascii="Arial Narrow" w:hAnsi="Arial Narrow"/>
          <w:sz w:val="20"/>
          <w:szCs w:val="20"/>
        </w:rPr>
        <w:t>Запрещается выступление вокалистов под фонограмму «плюс»;</w:t>
      </w:r>
    </w:p>
    <w:p w:rsidR="0068731E" w:rsidRPr="001542F6" w:rsidRDefault="0068731E" w:rsidP="0068731E">
      <w:pPr>
        <w:tabs>
          <w:tab w:val="left" w:pos="709"/>
        </w:tabs>
        <w:ind w:firstLine="709"/>
        <w:jc w:val="both"/>
        <w:rPr>
          <w:rFonts w:ascii="Arial Narrow" w:hAnsi="Arial Narrow"/>
          <w:sz w:val="20"/>
          <w:szCs w:val="20"/>
        </w:rPr>
      </w:pPr>
      <w:r w:rsidRPr="001542F6">
        <w:rPr>
          <w:rFonts w:ascii="Arial Narrow" w:hAnsi="Arial Narrow"/>
          <w:sz w:val="20"/>
          <w:szCs w:val="20"/>
        </w:rPr>
        <w:t xml:space="preserve">Запрещается использование фонограмм, где в </w:t>
      </w:r>
      <w:proofErr w:type="spellStart"/>
      <w:r w:rsidRPr="001542F6">
        <w:rPr>
          <w:rFonts w:ascii="Arial Narrow" w:hAnsi="Arial Narrow"/>
          <w:sz w:val="20"/>
          <w:szCs w:val="20"/>
        </w:rPr>
        <w:t>бэк</w:t>
      </w:r>
      <w:proofErr w:type="spellEnd"/>
      <w:r w:rsidRPr="001542F6">
        <w:rPr>
          <w:rFonts w:ascii="Arial Narrow" w:hAnsi="Arial Narrow"/>
          <w:sz w:val="20"/>
          <w:szCs w:val="20"/>
        </w:rPr>
        <w:t xml:space="preserve"> - вокальных партиях дублируется основная партия солиста.</w:t>
      </w:r>
    </w:p>
    <w:p w:rsidR="0068731E" w:rsidRPr="001542F6" w:rsidRDefault="0068731E" w:rsidP="0068731E">
      <w:pPr>
        <w:tabs>
          <w:tab w:val="left" w:pos="720"/>
        </w:tabs>
        <w:jc w:val="both"/>
        <w:rPr>
          <w:rFonts w:ascii="Arial Narrow" w:hAnsi="Arial Narrow"/>
          <w:sz w:val="20"/>
          <w:szCs w:val="20"/>
        </w:rPr>
      </w:pPr>
    </w:p>
    <w:p w:rsidR="0068731E" w:rsidRDefault="0068731E" w:rsidP="00B80DA1">
      <w:pPr>
        <w:jc w:val="center"/>
        <w:rPr>
          <w:rFonts w:ascii="Arial Narrow" w:hAnsi="Arial Narrow"/>
          <w:b/>
          <w:sz w:val="20"/>
          <w:szCs w:val="20"/>
        </w:rPr>
      </w:pPr>
      <w:r w:rsidRPr="001542F6">
        <w:rPr>
          <w:rFonts w:ascii="Arial Narrow" w:hAnsi="Arial Narrow"/>
          <w:b/>
          <w:sz w:val="20"/>
          <w:szCs w:val="20"/>
        </w:rPr>
        <w:t>3. Порядок подведения итогов конкурса и награждения</w:t>
      </w:r>
    </w:p>
    <w:p w:rsidR="00B80DA1" w:rsidRPr="001542F6" w:rsidRDefault="00B80DA1" w:rsidP="00B80DA1">
      <w:pPr>
        <w:jc w:val="center"/>
        <w:rPr>
          <w:rFonts w:ascii="Arial Narrow" w:hAnsi="Arial Narrow"/>
          <w:b/>
          <w:sz w:val="20"/>
          <w:szCs w:val="20"/>
        </w:rPr>
      </w:pPr>
    </w:p>
    <w:p w:rsidR="0068731E" w:rsidRPr="00B80DA1" w:rsidRDefault="0068731E" w:rsidP="00B80DA1">
      <w:pPr>
        <w:pStyle w:val="ConsPlusNormal"/>
        <w:ind w:firstLine="0"/>
        <w:jc w:val="both"/>
        <w:rPr>
          <w:rFonts w:ascii="Arial Narrow" w:hAnsi="Arial Narrow"/>
        </w:rPr>
      </w:pPr>
      <w:r w:rsidRPr="00B80DA1">
        <w:rPr>
          <w:rFonts w:ascii="Arial Narrow" w:hAnsi="Arial Narrow"/>
        </w:rPr>
        <w:t>3.1.</w:t>
      </w:r>
      <w:r w:rsidR="00B80DA1">
        <w:rPr>
          <w:rFonts w:ascii="Arial Narrow" w:hAnsi="Arial Narrow"/>
        </w:rPr>
        <w:tab/>
      </w:r>
      <w:r w:rsidRPr="00B80DA1">
        <w:rPr>
          <w:rFonts w:ascii="Arial Narrow" w:hAnsi="Arial Narrow"/>
        </w:rPr>
        <w:t>Участники конкурса в номинациях по каждой возрастной группе награждаются:</w:t>
      </w:r>
    </w:p>
    <w:p w:rsidR="0068731E" w:rsidRPr="00B80DA1" w:rsidRDefault="0068731E" w:rsidP="00B80DA1">
      <w:pPr>
        <w:pStyle w:val="ConsPlusNormal"/>
        <w:ind w:firstLine="0"/>
        <w:jc w:val="both"/>
        <w:rPr>
          <w:rFonts w:ascii="Arial Narrow" w:hAnsi="Arial Narrow"/>
        </w:rPr>
      </w:pPr>
      <w:r w:rsidRPr="00B80DA1">
        <w:rPr>
          <w:rFonts w:ascii="Arial Narrow" w:hAnsi="Arial Narrow"/>
        </w:rPr>
        <w:t>- дипломом 1 степени за 1 место;</w:t>
      </w:r>
    </w:p>
    <w:p w:rsidR="0068731E" w:rsidRPr="00B80DA1" w:rsidRDefault="0068731E" w:rsidP="00B80DA1">
      <w:pPr>
        <w:pStyle w:val="ConsPlusNormal"/>
        <w:ind w:firstLine="0"/>
        <w:jc w:val="both"/>
        <w:rPr>
          <w:rFonts w:ascii="Arial Narrow" w:hAnsi="Arial Narrow"/>
        </w:rPr>
      </w:pPr>
      <w:r w:rsidRPr="00B80DA1">
        <w:rPr>
          <w:rFonts w:ascii="Arial Narrow" w:hAnsi="Arial Narrow"/>
        </w:rPr>
        <w:t>- дипломом 2 степени за 2 место;</w:t>
      </w:r>
    </w:p>
    <w:p w:rsidR="0068731E" w:rsidRPr="00B80DA1" w:rsidRDefault="0068731E" w:rsidP="00B80DA1">
      <w:pPr>
        <w:pStyle w:val="ConsPlusNormal"/>
        <w:ind w:firstLine="0"/>
        <w:jc w:val="both"/>
        <w:rPr>
          <w:rFonts w:ascii="Arial Narrow" w:hAnsi="Arial Narrow"/>
        </w:rPr>
      </w:pPr>
      <w:r w:rsidRPr="00B80DA1">
        <w:rPr>
          <w:rFonts w:ascii="Arial Narrow" w:hAnsi="Arial Narrow"/>
        </w:rPr>
        <w:t>- дипломом 3 степени за 3 место;</w:t>
      </w:r>
    </w:p>
    <w:p w:rsidR="0068731E" w:rsidRPr="00B80DA1" w:rsidRDefault="0068731E" w:rsidP="00B80DA1">
      <w:pPr>
        <w:ind w:firstLine="708"/>
        <w:jc w:val="both"/>
        <w:rPr>
          <w:rFonts w:ascii="Arial Narrow" w:hAnsi="Arial Narrow"/>
          <w:sz w:val="20"/>
          <w:szCs w:val="20"/>
        </w:rPr>
      </w:pPr>
      <w:r w:rsidRPr="00B80DA1">
        <w:rPr>
          <w:rFonts w:ascii="Arial Narrow" w:hAnsi="Arial Narrow"/>
          <w:sz w:val="20"/>
          <w:szCs w:val="20"/>
        </w:rPr>
        <w:t xml:space="preserve">Участникам конкурса, занявшим </w:t>
      </w:r>
      <w:r w:rsidRPr="00B80DA1">
        <w:rPr>
          <w:rFonts w:ascii="Arial Narrow" w:hAnsi="Arial Narrow"/>
          <w:sz w:val="20"/>
          <w:szCs w:val="20"/>
          <w:lang w:val="en-US"/>
        </w:rPr>
        <w:t>IV</w:t>
      </w:r>
      <w:r w:rsidRPr="00B80DA1">
        <w:rPr>
          <w:rFonts w:ascii="Arial Narrow" w:hAnsi="Arial Narrow"/>
          <w:sz w:val="20"/>
          <w:szCs w:val="20"/>
        </w:rPr>
        <w:t xml:space="preserve"> места, присваиваются звания «Дипломант </w:t>
      </w:r>
      <w:r w:rsidRPr="00B80DA1">
        <w:rPr>
          <w:rFonts w:ascii="Arial Narrow" w:hAnsi="Arial Narrow"/>
          <w:sz w:val="20"/>
          <w:szCs w:val="20"/>
          <w:lang w:val="en-US"/>
        </w:rPr>
        <w:t>I</w:t>
      </w:r>
      <w:r w:rsidRPr="00B80DA1">
        <w:rPr>
          <w:rFonts w:ascii="Arial Narrow" w:hAnsi="Arial Narrow"/>
          <w:sz w:val="20"/>
          <w:szCs w:val="20"/>
        </w:rPr>
        <w:t xml:space="preserve"> степени (4 место)».</w:t>
      </w:r>
    </w:p>
    <w:p w:rsidR="0068731E" w:rsidRPr="00B80DA1" w:rsidRDefault="0068731E" w:rsidP="00B80DA1">
      <w:pPr>
        <w:pStyle w:val="ConsPlusNormal"/>
        <w:ind w:firstLine="0"/>
        <w:jc w:val="both"/>
        <w:rPr>
          <w:rFonts w:ascii="Arial Narrow" w:hAnsi="Arial Narrow"/>
        </w:rPr>
      </w:pPr>
      <w:r w:rsidRPr="00B80DA1">
        <w:rPr>
          <w:rFonts w:ascii="Arial Narrow" w:hAnsi="Arial Narrow"/>
        </w:rPr>
        <w:t>3.2.</w:t>
      </w:r>
      <w:r w:rsidR="00B80DA1">
        <w:rPr>
          <w:rFonts w:ascii="Arial Narrow" w:hAnsi="Arial Narrow"/>
        </w:rPr>
        <w:tab/>
      </w:r>
      <w:r w:rsidRPr="00B80DA1">
        <w:rPr>
          <w:rFonts w:ascii="Arial Narrow" w:hAnsi="Arial Narrow"/>
        </w:rPr>
        <w:t>Участник Конкурса, набравший наибольшее количество баллов, награждается дипломом обладателя Гран-при Конкурса и памятным призом.</w:t>
      </w:r>
    </w:p>
    <w:p w:rsidR="0068731E" w:rsidRPr="00B80DA1" w:rsidRDefault="0068731E" w:rsidP="00B80DA1">
      <w:pPr>
        <w:pStyle w:val="ConsPlusNormal"/>
        <w:ind w:firstLine="0"/>
        <w:jc w:val="both"/>
        <w:rPr>
          <w:rFonts w:ascii="Arial Narrow" w:hAnsi="Arial Narrow"/>
        </w:rPr>
      </w:pPr>
      <w:r w:rsidRPr="00B80DA1">
        <w:rPr>
          <w:rFonts w:ascii="Arial Narrow" w:hAnsi="Arial Narrow"/>
        </w:rPr>
        <w:t>3.3.</w:t>
      </w:r>
      <w:r w:rsidR="00B80DA1">
        <w:rPr>
          <w:rFonts w:ascii="Arial Narrow" w:hAnsi="Arial Narrow"/>
        </w:rPr>
        <w:tab/>
      </w:r>
      <w:r w:rsidRPr="00B80DA1">
        <w:rPr>
          <w:rFonts w:ascii="Arial Narrow" w:hAnsi="Arial Narrow"/>
        </w:rPr>
        <w:t>Организационный комитет конкурса вправе учреждать специальные призы, дипломы и премии.</w:t>
      </w:r>
    </w:p>
    <w:p w:rsidR="0068731E" w:rsidRPr="00B80DA1" w:rsidRDefault="0068731E" w:rsidP="00B80DA1">
      <w:pPr>
        <w:pStyle w:val="ConsPlusNormal"/>
        <w:ind w:firstLine="0"/>
        <w:jc w:val="both"/>
        <w:rPr>
          <w:rFonts w:ascii="Arial Narrow" w:hAnsi="Arial Narrow"/>
        </w:rPr>
      </w:pPr>
      <w:r w:rsidRPr="00B80DA1">
        <w:rPr>
          <w:rFonts w:ascii="Arial Narrow" w:hAnsi="Arial Narrow"/>
        </w:rPr>
        <w:t>3.4.</w:t>
      </w:r>
      <w:r w:rsidRPr="00B80DA1">
        <w:rPr>
          <w:rFonts w:ascii="Arial Narrow" w:hAnsi="Arial Narrow"/>
        </w:rPr>
        <w:tab/>
        <w:t>Преподаватели, подготовившие победителей конкурса, награждаются Организационным комитетом конкурса почётными грамотами.</w:t>
      </w:r>
    </w:p>
    <w:p w:rsidR="0068731E" w:rsidRPr="00B80DA1" w:rsidRDefault="0068731E" w:rsidP="00B80DA1">
      <w:pPr>
        <w:pStyle w:val="ConsPlusNormal"/>
        <w:ind w:firstLine="0"/>
        <w:jc w:val="both"/>
        <w:rPr>
          <w:rFonts w:ascii="Arial Narrow" w:hAnsi="Arial Narrow"/>
        </w:rPr>
      </w:pPr>
      <w:r w:rsidRPr="00B80DA1">
        <w:rPr>
          <w:rFonts w:ascii="Arial Narrow" w:hAnsi="Arial Narrow"/>
        </w:rPr>
        <w:t>3.5.</w:t>
      </w:r>
      <w:r w:rsidRPr="00B80DA1">
        <w:rPr>
          <w:rFonts w:ascii="Arial Narrow" w:hAnsi="Arial Narrow"/>
        </w:rPr>
        <w:tab/>
        <w:t>Жюри имеет право:</w:t>
      </w:r>
    </w:p>
    <w:p w:rsidR="0068731E" w:rsidRPr="00B80DA1" w:rsidRDefault="0068731E" w:rsidP="00B80DA1">
      <w:pPr>
        <w:jc w:val="both"/>
        <w:rPr>
          <w:rFonts w:ascii="Arial Narrow" w:hAnsi="Arial Narrow"/>
          <w:sz w:val="20"/>
          <w:szCs w:val="20"/>
        </w:rPr>
      </w:pPr>
      <w:r w:rsidRPr="00B80DA1">
        <w:rPr>
          <w:rFonts w:ascii="Arial Narrow" w:hAnsi="Arial Narrow"/>
          <w:sz w:val="20"/>
          <w:szCs w:val="20"/>
        </w:rPr>
        <w:t>-</w:t>
      </w:r>
      <w:r w:rsidR="00B80DA1">
        <w:rPr>
          <w:rFonts w:ascii="Arial Narrow" w:hAnsi="Arial Narrow"/>
          <w:sz w:val="20"/>
          <w:szCs w:val="20"/>
        </w:rPr>
        <w:t xml:space="preserve"> </w:t>
      </w:r>
      <w:r w:rsidRPr="00B80DA1">
        <w:rPr>
          <w:rFonts w:ascii="Arial Narrow" w:hAnsi="Arial Narrow"/>
          <w:sz w:val="20"/>
          <w:szCs w:val="20"/>
        </w:rPr>
        <w:t>не присуждать Гран-при;</w:t>
      </w:r>
    </w:p>
    <w:p w:rsidR="0068731E" w:rsidRPr="00B80DA1" w:rsidRDefault="0068731E" w:rsidP="00B80DA1">
      <w:pPr>
        <w:jc w:val="both"/>
        <w:rPr>
          <w:rFonts w:ascii="Arial Narrow" w:hAnsi="Arial Narrow"/>
          <w:sz w:val="20"/>
          <w:szCs w:val="20"/>
        </w:rPr>
      </w:pPr>
      <w:r w:rsidRPr="00B80DA1">
        <w:rPr>
          <w:rFonts w:ascii="Arial Narrow" w:hAnsi="Arial Narrow"/>
          <w:sz w:val="20"/>
          <w:szCs w:val="20"/>
        </w:rPr>
        <w:t>-</w:t>
      </w:r>
      <w:r w:rsidR="00B80DA1">
        <w:rPr>
          <w:rFonts w:ascii="Arial Narrow" w:hAnsi="Arial Narrow"/>
          <w:sz w:val="20"/>
          <w:szCs w:val="20"/>
        </w:rPr>
        <w:t xml:space="preserve"> </w:t>
      </w:r>
      <w:r w:rsidRPr="00B80DA1">
        <w:rPr>
          <w:rFonts w:ascii="Arial Narrow" w:hAnsi="Arial Narrow"/>
          <w:sz w:val="20"/>
          <w:szCs w:val="20"/>
        </w:rPr>
        <w:t>присуждать не все дипломы;</w:t>
      </w:r>
    </w:p>
    <w:p w:rsidR="0068731E" w:rsidRPr="00B80DA1" w:rsidRDefault="0068731E" w:rsidP="00B80DA1">
      <w:pPr>
        <w:jc w:val="both"/>
        <w:rPr>
          <w:rFonts w:ascii="Arial Narrow" w:hAnsi="Arial Narrow"/>
          <w:sz w:val="20"/>
          <w:szCs w:val="20"/>
        </w:rPr>
      </w:pPr>
      <w:r w:rsidRPr="00B80DA1">
        <w:rPr>
          <w:rFonts w:ascii="Arial Narrow" w:hAnsi="Arial Narrow"/>
          <w:sz w:val="20"/>
          <w:szCs w:val="20"/>
        </w:rPr>
        <w:t>-</w:t>
      </w:r>
      <w:r w:rsidR="00B80DA1">
        <w:rPr>
          <w:rFonts w:ascii="Arial Narrow" w:hAnsi="Arial Narrow"/>
          <w:sz w:val="20"/>
          <w:szCs w:val="20"/>
        </w:rPr>
        <w:t xml:space="preserve"> </w:t>
      </w:r>
      <w:r w:rsidRPr="00B80DA1">
        <w:rPr>
          <w:rFonts w:ascii="Arial Narrow" w:hAnsi="Arial Narrow"/>
          <w:sz w:val="20"/>
          <w:szCs w:val="20"/>
        </w:rPr>
        <w:t xml:space="preserve">разделять призовое место между несколькими участниками конкурса. </w:t>
      </w:r>
    </w:p>
    <w:p w:rsidR="0068731E" w:rsidRPr="00B80DA1" w:rsidRDefault="0068731E" w:rsidP="00B80DA1">
      <w:pPr>
        <w:jc w:val="both"/>
        <w:rPr>
          <w:rFonts w:ascii="Arial Narrow" w:hAnsi="Arial Narrow"/>
          <w:sz w:val="20"/>
          <w:szCs w:val="20"/>
        </w:rPr>
      </w:pPr>
      <w:r w:rsidRPr="00B80DA1">
        <w:rPr>
          <w:rFonts w:ascii="Arial Narrow" w:hAnsi="Arial Narrow"/>
          <w:sz w:val="20"/>
          <w:szCs w:val="20"/>
        </w:rPr>
        <w:t>3.6.</w:t>
      </w:r>
      <w:r w:rsidRPr="00B80DA1">
        <w:rPr>
          <w:rFonts w:ascii="Arial Narrow" w:hAnsi="Arial Narrow"/>
          <w:sz w:val="20"/>
          <w:szCs w:val="20"/>
        </w:rPr>
        <w:tab/>
        <w:t>Член жюри, представивший своего учащегося в качестве участника конкурса, не участвует в оценке его выступления.</w:t>
      </w:r>
    </w:p>
    <w:p w:rsidR="0068731E" w:rsidRPr="00B80DA1" w:rsidRDefault="0068731E" w:rsidP="00B80DA1">
      <w:pPr>
        <w:jc w:val="both"/>
        <w:rPr>
          <w:rFonts w:ascii="Arial Narrow" w:hAnsi="Arial Narrow"/>
          <w:sz w:val="20"/>
          <w:szCs w:val="20"/>
        </w:rPr>
      </w:pPr>
      <w:r w:rsidRPr="00B80DA1">
        <w:rPr>
          <w:rFonts w:ascii="Arial Narrow" w:hAnsi="Arial Narrow"/>
          <w:sz w:val="20"/>
          <w:szCs w:val="20"/>
        </w:rPr>
        <w:t>3.7.</w:t>
      </w:r>
      <w:r w:rsidR="00B80DA1">
        <w:rPr>
          <w:rFonts w:ascii="Arial Narrow" w:hAnsi="Arial Narrow"/>
          <w:sz w:val="20"/>
          <w:szCs w:val="20"/>
        </w:rPr>
        <w:tab/>
      </w:r>
      <w:r w:rsidRPr="00B80DA1">
        <w:rPr>
          <w:rFonts w:ascii="Arial Narrow" w:hAnsi="Arial Narrow"/>
          <w:sz w:val="20"/>
          <w:szCs w:val="20"/>
        </w:rPr>
        <w:t>Награждение победителей конкурса проводится на гала-концерте.</w:t>
      </w:r>
    </w:p>
    <w:p w:rsidR="0068731E" w:rsidRPr="001542F6" w:rsidRDefault="0068731E" w:rsidP="00B80DA1">
      <w:pPr>
        <w:jc w:val="both"/>
        <w:rPr>
          <w:rFonts w:ascii="Arial Narrow" w:hAnsi="Arial Narrow"/>
          <w:b/>
          <w:sz w:val="20"/>
          <w:szCs w:val="20"/>
        </w:rPr>
      </w:pPr>
      <w:r w:rsidRPr="00B80DA1">
        <w:rPr>
          <w:rFonts w:ascii="Arial Narrow" w:hAnsi="Arial Narrow"/>
          <w:sz w:val="20"/>
          <w:szCs w:val="20"/>
        </w:rPr>
        <w:t>3.8.</w:t>
      </w:r>
      <w:r w:rsidR="00B80DA1">
        <w:rPr>
          <w:rFonts w:ascii="Arial Narrow" w:hAnsi="Arial Narrow"/>
          <w:sz w:val="20"/>
          <w:szCs w:val="20"/>
        </w:rPr>
        <w:tab/>
      </w:r>
      <w:r w:rsidRPr="00B80DA1">
        <w:rPr>
          <w:rFonts w:ascii="Arial Narrow" w:hAnsi="Arial Narrow"/>
          <w:sz w:val="20"/>
          <w:szCs w:val="20"/>
        </w:rPr>
        <w:t xml:space="preserve">Программа </w:t>
      </w:r>
      <w:r w:rsidRPr="001542F6">
        <w:rPr>
          <w:rFonts w:ascii="Arial Narrow" w:hAnsi="Arial Narrow"/>
          <w:sz w:val="20"/>
          <w:szCs w:val="20"/>
        </w:rPr>
        <w:t>заключительного гала–концерта формируется из выступлений победителей конкурса. Допускается участие в концерте преподавателей, творческих коллективов учреждений.</w:t>
      </w:r>
    </w:p>
    <w:p w:rsidR="0068731E" w:rsidRPr="001542F6" w:rsidRDefault="0068731E" w:rsidP="0068731E">
      <w:pPr>
        <w:spacing w:line="360" w:lineRule="auto"/>
        <w:jc w:val="center"/>
        <w:rPr>
          <w:rFonts w:ascii="Arial Narrow" w:hAnsi="Arial Narrow"/>
          <w:b/>
          <w:sz w:val="20"/>
          <w:szCs w:val="20"/>
        </w:rPr>
      </w:pPr>
    </w:p>
    <w:p w:rsidR="0068731E" w:rsidRDefault="0068731E" w:rsidP="00B80DA1">
      <w:pPr>
        <w:jc w:val="center"/>
        <w:rPr>
          <w:rFonts w:ascii="Arial Narrow" w:hAnsi="Arial Narrow"/>
          <w:b/>
          <w:sz w:val="20"/>
          <w:szCs w:val="20"/>
        </w:rPr>
      </w:pPr>
      <w:r w:rsidRPr="001542F6">
        <w:rPr>
          <w:rFonts w:ascii="Arial Narrow" w:hAnsi="Arial Narrow"/>
          <w:b/>
          <w:sz w:val="20"/>
          <w:szCs w:val="20"/>
        </w:rPr>
        <w:t>4. Состав и работа жюри конкурса</w:t>
      </w:r>
    </w:p>
    <w:p w:rsidR="00B80DA1" w:rsidRPr="001542F6" w:rsidRDefault="00B80DA1" w:rsidP="00B80DA1">
      <w:pPr>
        <w:jc w:val="center"/>
        <w:rPr>
          <w:rFonts w:ascii="Arial Narrow" w:hAnsi="Arial Narrow"/>
          <w:b/>
          <w:sz w:val="20"/>
          <w:szCs w:val="20"/>
        </w:rPr>
      </w:pPr>
    </w:p>
    <w:p w:rsidR="0068731E" w:rsidRPr="001542F6" w:rsidRDefault="0068731E" w:rsidP="00B80DA1">
      <w:pPr>
        <w:jc w:val="both"/>
        <w:outlineLvl w:val="0"/>
        <w:rPr>
          <w:rFonts w:ascii="Arial Narrow" w:hAnsi="Arial Narrow"/>
          <w:sz w:val="20"/>
          <w:szCs w:val="20"/>
        </w:rPr>
      </w:pPr>
      <w:r w:rsidRPr="001542F6">
        <w:rPr>
          <w:rFonts w:ascii="Arial Narrow" w:hAnsi="Arial Narrow"/>
          <w:iCs/>
          <w:sz w:val="20"/>
          <w:szCs w:val="20"/>
        </w:rPr>
        <w:t>4.1</w:t>
      </w:r>
      <w:r w:rsidRPr="001542F6">
        <w:rPr>
          <w:rFonts w:ascii="Arial Narrow" w:hAnsi="Arial Narrow"/>
          <w:sz w:val="20"/>
          <w:szCs w:val="20"/>
        </w:rPr>
        <w:t>.</w:t>
      </w:r>
      <w:r w:rsidR="00B80DA1">
        <w:rPr>
          <w:rFonts w:ascii="Arial Narrow" w:hAnsi="Arial Narrow"/>
          <w:sz w:val="20"/>
          <w:szCs w:val="20"/>
        </w:rPr>
        <w:tab/>
      </w:r>
      <w:r w:rsidRPr="001542F6">
        <w:rPr>
          <w:rFonts w:ascii="Arial Narrow" w:hAnsi="Arial Narrow"/>
          <w:sz w:val="20"/>
          <w:szCs w:val="20"/>
        </w:rPr>
        <w:t>Участники конкурса оцениваются членами Жюри согласно приложению №3 к постановлению Администрации Эвенкийского муниципального района, которым утверждено настоящее Положение, по номинациям.</w:t>
      </w:r>
    </w:p>
    <w:p w:rsidR="0068731E" w:rsidRPr="001542F6" w:rsidRDefault="0068731E" w:rsidP="00B80DA1">
      <w:pPr>
        <w:tabs>
          <w:tab w:val="left" w:pos="709"/>
        </w:tabs>
        <w:jc w:val="both"/>
        <w:rPr>
          <w:rFonts w:ascii="Arial Narrow" w:hAnsi="Arial Narrow"/>
          <w:sz w:val="20"/>
          <w:szCs w:val="20"/>
        </w:rPr>
      </w:pPr>
      <w:r w:rsidRPr="001542F6">
        <w:rPr>
          <w:rFonts w:ascii="Arial Narrow" w:hAnsi="Arial Narrow"/>
          <w:sz w:val="20"/>
          <w:szCs w:val="20"/>
        </w:rPr>
        <w:t>4.2.</w:t>
      </w:r>
      <w:r w:rsidR="00B80DA1">
        <w:rPr>
          <w:rFonts w:ascii="Arial Narrow" w:hAnsi="Arial Narrow"/>
          <w:sz w:val="20"/>
          <w:szCs w:val="20"/>
        </w:rPr>
        <w:tab/>
      </w:r>
      <w:r w:rsidRPr="001542F6">
        <w:rPr>
          <w:rFonts w:ascii="Arial Narrow" w:hAnsi="Arial Narrow"/>
          <w:sz w:val="20"/>
          <w:szCs w:val="20"/>
        </w:rPr>
        <w:t>Распределение призовых мест проводится по набранной сумме баллов на общем заседании Жюри.</w:t>
      </w:r>
    </w:p>
    <w:p w:rsidR="0068731E" w:rsidRPr="001542F6" w:rsidRDefault="0068731E" w:rsidP="00B80DA1">
      <w:pPr>
        <w:jc w:val="both"/>
        <w:outlineLvl w:val="0"/>
        <w:rPr>
          <w:rFonts w:ascii="Arial Narrow" w:hAnsi="Arial Narrow"/>
          <w:sz w:val="20"/>
          <w:szCs w:val="20"/>
        </w:rPr>
      </w:pPr>
      <w:r w:rsidRPr="001542F6">
        <w:rPr>
          <w:rFonts w:ascii="Arial Narrow" w:hAnsi="Arial Narrow"/>
          <w:sz w:val="20"/>
          <w:szCs w:val="20"/>
        </w:rPr>
        <w:t>4.3.</w:t>
      </w:r>
      <w:r w:rsidRPr="001542F6">
        <w:rPr>
          <w:rFonts w:ascii="Arial Narrow" w:hAnsi="Arial Narrow"/>
          <w:sz w:val="20"/>
          <w:szCs w:val="20"/>
        </w:rPr>
        <w:tab/>
        <w:t>В случае равенства голосов, Жюри принимает решение путём открытого голосования, решающим является голос председателя жюри.</w:t>
      </w:r>
    </w:p>
    <w:p w:rsidR="0068731E" w:rsidRPr="001542F6" w:rsidRDefault="0068731E" w:rsidP="00B80DA1">
      <w:pPr>
        <w:jc w:val="both"/>
        <w:outlineLvl w:val="0"/>
        <w:rPr>
          <w:rFonts w:ascii="Arial Narrow" w:hAnsi="Arial Narrow"/>
          <w:sz w:val="20"/>
          <w:szCs w:val="20"/>
        </w:rPr>
      </w:pPr>
      <w:r w:rsidRPr="001542F6">
        <w:rPr>
          <w:rFonts w:ascii="Arial Narrow" w:hAnsi="Arial Narrow"/>
          <w:sz w:val="20"/>
          <w:szCs w:val="20"/>
        </w:rPr>
        <w:t>4.4.</w:t>
      </w:r>
      <w:r w:rsidRPr="001542F6">
        <w:rPr>
          <w:rFonts w:ascii="Arial Narrow" w:hAnsi="Arial Narrow"/>
          <w:sz w:val="20"/>
          <w:szCs w:val="20"/>
        </w:rPr>
        <w:tab/>
        <w:t xml:space="preserve">Решение Жюри оформляется протоколом, который подписывается всеми членами жюри и председателем, сразу после окончания конкурсных прослушиваний и просмотров. Решения жюри окончательны и пересмотру не подлежат. </w:t>
      </w:r>
    </w:p>
    <w:p w:rsidR="0068731E" w:rsidRPr="001542F6" w:rsidRDefault="0068731E" w:rsidP="0068731E">
      <w:pPr>
        <w:ind w:firstLine="709"/>
        <w:jc w:val="both"/>
        <w:outlineLvl w:val="0"/>
        <w:rPr>
          <w:rFonts w:ascii="Arial Narrow" w:hAnsi="Arial Narrow"/>
          <w:sz w:val="20"/>
          <w:szCs w:val="20"/>
        </w:rPr>
      </w:pPr>
    </w:p>
    <w:p w:rsidR="0068731E" w:rsidRPr="001542F6" w:rsidRDefault="0068731E" w:rsidP="0068731E">
      <w:pPr>
        <w:ind w:left="5954"/>
        <w:outlineLvl w:val="0"/>
        <w:rPr>
          <w:rFonts w:ascii="Arial Narrow" w:hAnsi="Arial Narrow"/>
          <w:sz w:val="20"/>
          <w:szCs w:val="20"/>
        </w:rPr>
      </w:pPr>
      <w:r w:rsidRPr="001542F6">
        <w:rPr>
          <w:rFonts w:ascii="Arial Narrow" w:hAnsi="Arial Narrow"/>
          <w:sz w:val="20"/>
          <w:szCs w:val="20"/>
        </w:rPr>
        <w:t xml:space="preserve">приложение </w:t>
      </w:r>
    </w:p>
    <w:p w:rsidR="0068731E" w:rsidRPr="001542F6" w:rsidRDefault="0068731E" w:rsidP="0068731E">
      <w:pPr>
        <w:ind w:left="5954"/>
        <w:outlineLvl w:val="0"/>
        <w:rPr>
          <w:rFonts w:ascii="Arial Narrow" w:hAnsi="Arial Narrow"/>
          <w:sz w:val="20"/>
          <w:szCs w:val="20"/>
        </w:rPr>
      </w:pPr>
      <w:r w:rsidRPr="001542F6">
        <w:rPr>
          <w:rFonts w:ascii="Arial Narrow" w:hAnsi="Arial Narrow"/>
          <w:sz w:val="20"/>
          <w:szCs w:val="20"/>
        </w:rPr>
        <w:t>к Положению</w:t>
      </w:r>
    </w:p>
    <w:p w:rsidR="0068731E" w:rsidRPr="001542F6" w:rsidRDefault="0068731E" w:rsidP="0068731E">
      <w:pPr>
        <w:ind w:left="5954"/>
        <w:outlineLvl w:val="0"/>
        <w:rPr>
          <w:rFonts w:ascii="Arial Narrow" w:hAnsi="Arial Narrow"/>
          <w:sz w:val="20"/>
          <w:szCs w:val="20"/>
        </w:rPr>
      </w:pPr>
      <w:r w:rsidRPr="001542F6">
        <w:rPr>
          <w:rFonts w:ascii="Arial Narrow" w:hAnsi="Arial Narrow"/>
          <w:sz w:val="20"/>
          <w:szCs w:val="20"/>
        </w:rPr>
        <w:t xml:space="preserve">о </w:t>
      </w:r>
      <w:r w:rsidRPr="001542F6">
        <w:rPr>
          <w:rFonts w:ascii="Arial Narrow" w:hAnsi="Arial Narrow"/>
          <w:sz w:val="20"/>
          <w:szCs w:val="20"/>
          <w:lang w:val="en-US"/>
        </w:rPr>
        <w:t>XIII</w:t>
      </w:r>
      <w:r w:rsidRPr="001542F6">
        <w:rPr>
          <w:rFonts w:ascii="Arial Narrow" w:hAnsi="Arial Narrow"/>
          <w:sz w:val="20"/>
          <w:szCs w:val="20"/>
        </w:rPr>
        <w:t xml:space="preserve"> районном конкурсе юных исполнителей </w:t>
      </w:r>
    </w:p>
    <w:p w:rsidR="0068731E" w:rsidRPr="001542F6" w:rsidRDefault="0068731E" w:rsidP="0068731E">
      <w:pPr>
        <w:ind w:left="5954"/>
        <w:outlineLvl w:val="0"/>
        <w:rPr>
          <w:rFonts w:ascii="Arial Narrow" w:hAnsi="Arial Narrow"/>
          <w:sz w:val="20"/>
          <w:szCs w:val="20"/>
        </w:rPr>
      </w:pPr>
      <w:r w:rsidRPr="001542F6">
        <w:rPr>
          <w:rFonts w:ascii="Arial Narrow" w:hAnsi="Arial Narrow"/>
          <w:sz w:val="20"/>
          <w:szCs w:val="20"/>
        </w:rPr>
        <w:t xml:space="preserve">детских школ искусств </w:t>
      </w:r>
    </w:p>
    <w:p w:rsidR="0068731E" w:rsidRPr="001542F6" w:rsidRDefault="0068731E" w:rsidP="0068731E">
      <w:pPr>
        <w:ind w:left="5954"/>
        <w:outlineLvl w:val="0"/>
        <w:rPr>
          <w:rFonts w:ascii="Arial Narrow" w:hAnsi="Arial Narrow"/>
          <w:sz w:val="20"/>
          <w:szCs w:val="20"/>
        </w:rPr>
      </w:pPr>
      <w:r w:rsidRPr="001542F6">
        <w:rPr>
          <w:rFonts w:ascii="Arial Narrow" w:hAnsi="Arial Narrow"/>
          <w:sz w:val="20"/>
          <w:szCs w:val="20"/>
        </w:rPr>
        <w:t xml:space="preserve">Эвенкийского муниципального района </w:t>
      </w:r>
    </w:p>
    <w:p w:rsidR="0068731E" w:rsidRPr="001542F6" w:rsidRDefault="0068731E" w:rsidP="0068731E">
      <w:pPr>
        <w:ind w:left="5954"/>
        <w:outlineLvl w:val="0"/>
        <w:rPr>
          <w:rFonts w:ascii="Arial Narrow" w:hAnsi="Arial Narrow"/>
          <w:sz w:val="20"/>
          <w:szCs w:val="20"/>
        </w:rPr>
      </w:pPr>
      <w:r w:rsidRPr="001542F6">
        <w:rPr>
          <w:rFonts w:ascii="Arial Narrow" w:hAnsi="Arial Narrow"/>
          <w:sz w:val="20"/>
          <w:szCs w:val="20"/>
        </w:rPr>
        <w:t>«Юные дарования – 2025»</w:t>
      </w:r>
    </w:p>
    <w:p w:rsidR="0068731E" w:rsidRPr="001542F6" w:rsidRDefault="0068731E" w:rsidP="0068731E">
      <w:pPr>
        <w:jc w:val="both"/>
        <w:outlineLvl w:val="0"/>
        <w:rPr>
          <w:rFonts w:ascii="Arial Narrow" w:hAnsi="Arial Narrow"/>
          <w:b/>
          <w:sz w:val="20"/>
          <w:szCs w:val="20"/>
        </w:rPr>
      </w:pPr>
    </w:p>
    <w:p w:rsidR="0068731E" w:rsidRPr="001542F6" w:rsidRDefault="0068731E" w:rsidP="00B80DA1">
      <w:pPr>
        <w:jc w:val="center"/>
        <w:outlineLvl w:val="0"/>
        <w:rPr>
          <w:rFonts w:ascii="Arial Narrow" w:hAnsi="Arial Narrow"/>
          <w:b/>
          <w:sz w:val="20"/>
          <w:szCs w:val="20"/>
        </w:rPr>
      </w:pPr>
      <w:r w:rsidRPr="001542F6">
        <w:rPr>
          <w:rFonts w:ascii="Arial Narrow" w:hAnsi="Arial Narrow"/>
          <w:b/>
          <w:sz w:val="20"/>
          <w:szCs w:val="20"/>
        </w:rPr>
        <w:t xml:space="preserve">В </w:t>
      </w:r>
      <w:r w:rsidRPr="001542F6">
        <w:rPr>
          <w:rFonts w:ascii="Arial Narrow" w:hAnsi="Arial Narrow"/>
          <w:b/>
          <w:color w:val="000000"/>
          <w:sz w:val="20"/>
          <w:szCs w:val="20"/>
        </w:rPr>
        <w:t>Организационный комитет</w:t>
      </w:r>
      <w:r w:rsidRPr="001542F6">
        <w:rPr>
          <w:rFonts w:ascii="Arial Narrow" w:hAnsi="Arial Narrow"/>
          <w:b/>
          <w:sz w:val="20"/>
          <w:szCs w:val="20"/>
        </w:rPr>
        <w:t xml:space="preserve"> </w:t>
      </w:r>
      <w:r w:rsidRPr="001542F6">
        <w:rPr>
          <w:rFonts w:ascii="Arial Narrow" w:hAnsi="Arial Narrow"/>
          <w:b/>
          <w:sz w:val="20"/>
          <w:szCs w:val="20"/>
          <w:lang w:val="en-US"/>
        </w:rPr>
        <w:t>XIII</w:t>
      </w:r>
      <w:r w:rsidRPr="001542F6">
        <w:rPr>
          <w:rFonts w:ascii="Arial Narrow" w:hAnsi="Arial Narrow"/>
          <w:b/>
          <w:sz w:val="20"/>
          <w:szCs w:val="20"/>
        </w:rPr>
        <w:t xml:space="preserve"> районного конкурса «Юные дарования-2025»</w:t>
      </w:r>
    </w:p>
    <w:p w:rsidR="0068731E" w:rsidRPr="001542F6" w:rsidRDefault="0068731E" w:rsidP="00B80DA1">
      <w:pPr>
        <w:jc w:val="center"/>
        <w:rPr>
          <w:rFonts w:ascii="Arial Narrow" w:hAnsi="Arial Narrow"/>
          <w:b/>
          <w:sz w:val="20"/>
          <w:szCs w:val="20"/>
        </w:rPr>
      </w:pPr>
    </w:p>
    <w:p w:rsidR="0068731E" w:rsidRPr="001542F6" w:rsidRDefault="0068731E" w:rsidP="00B80DA1">
      <w:pPr>
        <w:jc w:val="center"/>
        <w:outlineLvl w:val="0"/>
        <w:rPr>
          <w:rFonts w:ascii="Arial Narrow" w:hAnsi="Arial Narrow"/>
          <w:b/>
          <w:sz w:val="20"/>
          <w:szCs w:val="20"/>
        </w:rPr>
      </w:pPr>
      <w:r w:rsidRPr="001542F6">
        <w:rPr>
          <w:rFonts w:ascii="Arial Narrow" w:hAnsi="Arial Narrow"/>
          <w:b/>
          <w:sz w:val="20"/>
          <w:szCs w:val="20"/>
        </w:rPr>
        <w:t>Заявка</w:t>
      </w:r>
    </w:p>
    <w:p w:rsidR="0068731E" w:rsidRPr="001542F6" w:rsidRDefault="0068731E" w:rsidP="0068731E">
      <w:pPr>
        <w:jc w:val="center"/>
        <w:outlineLvl w:val="0"/>
        <w:rPr>
          <w:rFonts w:ascii="Arial Narrow" w:hAnsi="Arial Narrow"/>
          <w:b/>
          <w:sz w:val="20"/>
          <w:szCs w:val="20"/>
        </w:rPr>
      </w:pPr>
    </w:p>
    <w:p w:rsidR="0068731E" w:rsidRPr="001542F6" w:rsidRDefault="0068731E" w:rsidP="0068731E">
      <w:pPr>
        <w:outlineLvl w:val="0"/>
        <w:rPr>
          <w:rFonts w:ascii="Arial Narrow" w:hAnsi="Arial Narrow"/>
          <w:sz w:val="20"/>
          <w:szCs w:val="20"/>
        </w:rPr>
      </w:pPr>
      <w:r w:rsidRPr="001542F6">
        <w:rPr>
          <w:rFonts w:ascii="Arial Narrow" w:hAnsi="Arial Narrow"/>
          <w:sz w:val="20"/>
          <w:szCs w:val="20"/>
        </w:rPr>
        <w:t>Номинация______________________________________________________________</w:t>
      </w:r>
      <w:r>
        <w:rPr>
          <w:rFonts w:ascii="Arial Narrow" w:hAnsi="Arial Narrow"/>
          <w:sz w:val="20"/>
          <w:szCs w:val="20"/>
        </w:rPr>
        <w:t>______________________________</w:t>
      </w:r>
      <w:r w:rsidRPr="001542F6">
        <w:rPr>
          <w:rFonts w:ascii="Arial Narrow" w:hAnsi="Arial Narrow"/>
          <w:sz w:val="20"/>
          <w:szCs w:val="20"/>
        </w:rPr>
        <w:t xml:space="preserve">_ </w:t>
      </w:r>
    </w:p>
    <w:p w:rsidR="0068731E" w:rsidRPr="001542F6" w:rsidRDefault="0068731E" w:rsidP="0068731E">
      <w:pPr>
        <w:jc w:val="center"/>
        <w:outlineLvl w:val="0"/>
        <w:rPr>
          <w:rFonts w:ascii="Arial Narrow" w:hAnsi="Arial Narrow"/>
          <w:sz w:val="20"/>
          <w:szCs w:val="20"/>
          <w:u w:val="single"/>
        </w:rPr>
      </w:pPr>
    </w:p>
    <w:p w:rsidR="0068731E" w:rsidRPr="001542F6" w:rsidRDefault="0068731E" w:rsidP="00B80DA1">
      <w:pPr>
        <w:pStyle w:val="aff5"/>
        <w:numPr>
          <w:ilvl w:val="0"/>
          <w:numId w:val="42"/>
        </w:numPr>
        <w:ind w:left="0" w:firstLine="0"/>
        <w:jc w:val="both"/>
        <w:rPr>
          <w:rFonts w:ascii="Arial Narrow" w:hAnsi="Arial Narrow"/>
          <w:sz w:val="20"/>
          <w:szCs w:val="20"/>
        </w:rPr>
      </w:pPr>
      <w:r w:rsidRPr="001542F6">
        <w:rPr>
          <w:rFonts w:ascii="Arial Narrow" w:hAnsi="Arial Narrow"/>
          <w:sz w:val="20"/>
          <w:szCs w:val="20"/>
        </w:rPr>
        <w:t xml:space="preserve">Ф.И.О. исполнителя, название коллектива (полностью) </w:t>
      </w:r>
      <w:r w:rsidRPr="001542F6">
        <w:rPr>
          <w:rFonts w:ascii="Arial Narrow" w:hAnsi="Arial Narrow"/>
          <w:sz w:val="20"/>
          <w:szCs w:val="20"/>
        </w:rPr>
        <w:tab/>
      </w:r>
      <w:r w:rsidRPr="001542F6">
        <w:rPr>
          <w:rFonts w:ascii="Arial Narrow" w:hAnsi="Arial Narrow"/>
          <w:sz w:val="20"/>
          <w:szCs w:val="20"/>
        </w:rPr>
        <w:tab/>
      </w:r>
      <w:r w:rsidRPr="001542F6">
        <w:rPr>
          <w:rFonts w:ascii="Arial Narrow" w:hAnsi="Arial Narrow"/>
          <w:sz w:val="20"/>
          <w:szCs w:val="20"/>
        </w:rPr>
        <w:tab/>
      </w:r>
    </w:p>
    <w:p w:rsidR="0068731E" w:rsidRPr="001542F6" w:rsidRDefault="0068731E" w:rsidP="00B80DA1">
      <w:pPr>
        <w:jc w:val="both"/>
        <w:rPr>
          <w:rFonts w:ascii="Arial Narrow" w:hAnsi="Arial Narrow"/>
          <w:sz w:val="20"/>
          <w:szCs w:val="20"/>
        </w:rPr>
      </w:pPr>
      <w:r w:rsidRPr="001542F6">
        <w:rPr>
          <w:rFonts w:ascii="Arial Narrow" w:hAnsi="Arial Narrow"/>
          <w:sz w:val="20"/>
          <w:szCs w:val="20"/>
        </w:rPr>
        <w:t xml:space="preserve">            ____________________________________________________________________</w:t>
      </w:r>
      <w:r>
        <w:rPr>
          <w:rFonts w:ascii="Arial Narrow" w:hAnsi="Arial Narrow"/>
          <w:sz w:val="20"/>
          <w:szCs w:val="20"/>
        </w:rPr>
        <w:t>______________________</w:t>
      </w:r>
      <w:r w:rsidRPr="001542F6">
        <w:rPr>
          <w:rFonts w:ascii="Arial Narrow" w:hAnsi="Arial Narrow"/>
          <w:sz w:val="20"/>
          <w:szCs w:val="20"/>
        </w:rPr>
        <w:t xml:space="preserve">___  </w:t>
      </w:r>
    </w:p>
    <w:p w:rsidR="0068731E" w:rsidRPr="001542F6" w:rsidRDefault="0068731E" w:rsidP="00B80DA1">
      <w:pPr>
        <w:pStyle w:val="aff5"/>
        <w:numPr>
          <w:ilvl w:val="0"/>
          <w:numId w:val="42"/>
        </w:numPr>
        <w:ind w:left="0" w:firstLine="0"/>
        <w:jc w:val="both"/>
        <w:rPr>
          <w:rFonts w:ascii="Arial Narrow" w:hAnsi="Arial Narrow"/>
          <w:sz w:val="20"/>
          <w:szCs w:val="20"/>
        </w:rPr>
      </w:pPr>
      <w:r w:rsidRPr="001542F6">
        <w:rPr>
          <w:rFonts w:ascii="Arial Narrow" w:hAnsi="Arial Narrow"/>
          <w:sz w:val="20"/>
          <w:szCs w:val="20"/>
        </w:rPr>
        <w:t>Год, месяц, число рождения (для солистов)</w:t>
      </w:r>
    </w:p>
    <w:p w:rsidR="0068731E" w:rsidRPr="001542F6" w:rsidRDefault="0068731E" w:rsidP="00B80DA1">
      <w:pPr>
        <w:jc w:val="both"/>
        <w:rPr>
          <w:rFonts w:ascii="Arial Narrow" w:hAnsi="Arial Narrow"/>
          <w:sz w:val="20"/>
          <w:szCs w:val="20"/>
        </w:rPr>
      </w:pPr>
      <w:r w:rsidRPr="001542F6">
        <w:rPr>
          <w:rFonts w:ascii="Arial Narrow" w:hAnsi="Arial Narrow"/>
          <w:sz w:val="20"/>
          <w:szCs w:val="20"/>
        </w:rPr>
        <w:t xml:space="preserve">            ____________________________________________________________________</w:t>
      </w:r>
      <w:r>
        <w:rPr>
          <w:rFonts w:ascii="Arial Narrow" w:hAnsi="Arial Narrow"/>
          <w:sz w:val="20"/>
          <w:szCs w:val="20"/>
        </w:rPr>
        <w:t>______________________</w:t>
      </w:r>
      <w:r w:rsidRPr="001542F6">
        <w:rPr>
          <w:rFonts w:ascii="Arial Narrow" w:hAnsi="Arial Narrow"/>
          <w:sz w:val="20"/>
          <w:szCs w:val="20"/>
        </w:rPr>
        <w:t>___</w:t>
      </w:r>
    </w:p>
    <w:p w:rsidR="0068731E" w:rsidRPr="001542F6" w:rsidRDefault="0068731E" w:rsidP="00B80DA1">
      <w:pPr>
        <w:pStyle w:val="aff5"/>
        <w:numPr>
          <w:ilvl w:val="0"/>
          <w:numId w:val="42"/>
        </w:numPr>
        <w:ind w:left="0" w:firstLine="0"/>
        <w:jc w:val="both"/>
        <w:rPr>
          <w:rFonts w:ascii="Arial Narrow" w:hAnsi="Arial Narrow"/>
          <w:sz w:val="20"/>
          <w:szCs w:val="20"/>
        </w:rPr>
      </w:pPr>
      <w:r w:rsidRPr="001542F6">
        <w:rPr>
          <w:rFonts w:ascii="Arial Narrow" w:hAnsi="Arial Narrow"/>
          <w:sz w:val="20"/>
          <w:szCs w:val="20"/>
        </w:rPr>
        <w:t>Инструмент (для солистов)______________________________________________</w:t>
      </w:r>
      <w:r>
        <w:rPr>
          <w:rFonts w:ascii="Arial Narrow" w:hAnsi="Arial Narrow"/>
          <w:sz w:val="20"/>
          <w:szCs w:val="20"/>
        </w:rPr>
        <w:t>______________________</w:t>
      </w:r>
      <w:r w:rsidRPr="001542F6">
        <w:rPr>
          <w:rFonts w:ascii="Arial Narrow" w:hAnsi="Arial Narrow"/>
          <w:sz w:val="20"/>
          <w:szCs w:val="20"/>
        </w:rPr>
        <w:t>_</w:t>
      </w:r>
    </w:p>
    <w:p w:rsidR="0068731E" w:rsidRPr="001542F6" w:rsidRDefault="0068731E" w:rsidP="00B80DA1">
      <w:pPr>
        <w:pStyle w:val="aff5"/>
        <w:numPr>
          <w:ilvl w:val="0"/>
          <w:numId w:val="42"/>
        </w:numPr>
        <w:ind w:left="0" w:firstLine="0"/>
        <w:jc w:val="both"/>
        <w:rPr>
          <w:rFonts w:ascii="Arial Narrow" w:hAnsi="Arial Narrow"/>
          <w:sz w:val="20"/>
          <w:szCs w:val="20"/>
        </w:rPr>
      </w:pPr>
      <w:r w:rsidRPr="001542F6">
        <w:rPr>
          <w:rFonts w:ascii="Arial Narrow" w:hAnsi="Arial Narrow"/>
          <w:sz w:val="20"/>
          <w:szCs w:val="20"/>
        </w:rPr>
        <w:t>Класс (для солистов) __________________________________________________</w:t>
      </w:r>
      <w:r>
        <w:rPr>
          <w:rFonts w:ascii="Arial Narrow" w:hAnsi="Arial Narrow"/>
          <w:sz w:val="20"/>
          <w:szCs w:val="20"/>
        </w:rPr>
        <w:t>_____________________</w:t>
      </w:r>
      <w:r w:rsidRPr="001542F6">
        <w:rPr>
          <w:rFonts w:ascii="Arial Narrow" w:hAnsi="Arial Narrow"/>
          <w:sz w:val="20"/>
          <w:szCs w:val="20"/>
        </w:rPr>
        <w:t>__</w:t>
      </w:r>
    </w:p>
    <w:p w:rsidR="0068731E" w:rsidRPr="001542F6" w:rsidRDefault="0068731E" w:rsidP="00B80DA1">
      <w:pPr>
        <w:pStyle w:val="aff5"/>
        <w:numPr>
          <w:ilvl w:val="0"/>
          <w:numId w:val="42"/>
        </w:numPr>
        <w:ind w:left="0" w:firstLine="0"/>
        <w:jc w:val="both"/>
        <w:rPr>
          <w:rFonts w:ascii="Arial Narrow" w:hAnsi="Arial Narrow"/>
          <w:sz w:val="20"/>
          <w:szCs w:val="20"/>
          <w:u w:val="single"/>
        </w:rPr>
      </w:pPr>
      <w:r w:rsidRPr="001542F6">
        <w:rPr>
          <w:rFonts w:ascii="Arial Narrow" w:hAnsi="Arial Narrow"/>
          <w:sz w:val="20"/>
          <w:szCs w:val="20"/>
        </w:rPr>
        <w:t>Возрастная группа _____________________________________________________</w:t>
      </w:r>
      <w:r>
        <w:rPr>
          <w:rFonts w:ascii="Arial Narrow" w:hAnsi="Arial Narrow"/>
          <w:sz w:val="20"/>
          <w:szCs w:val="20"/>
        </w:rPr>
        <w:t>______________________</w:t>
      </w:r>
      <w:r w:rsidRPr="001542F6">
        <w:rPr>
          <w:rFonts w:ascii="Arial Narrow" w:hAnsi="Arial Narrow"/>
          <w:sz w:val="20"/>
          <w:szCs w:val="20"/>
        </w:rPr>
        <w:t>_</w:t>
      </w:r>
    </w:p>
    <w:p w:rsidR="0068731E" w:rsidRPr="001542F6" w:rsidRDefault="0068731E" w:rsidP="00B80DA1">
      <w:pPr>
        <w:pStyle w:val="aff5"/>
        <w:numPr>
          <w:ilvl w:val="0"/>
          <w:numId w:val="42"/>
        </w:numPr>
        <w:ind w:left="0" w:firstLine="0"/>
        <w:jc w:val="both"/>
        <w:rPr>
          <w:rFonts w:ascii="Arial Narrow" w:hAnsi="Arial Narrow"/>
          <w:sz w:val="20"/>
          <w:szCs w:val="20"/>
          <w:u w:val="single"/>
        </w:rPr>
      </w:pPr>
      <w:r w:rsidRPr="001542F6">
        <w:rPr>
          <w:rFonts w:ascii="Arial Narrow" w:hAnsi="Arial Narrow"/>
          <w:sz w:val="20"/>
          <w:szCs w:val="20"/>
        </w:rPr>
        <w:lastRenderedPageBreak/>
        <w:t>Полный домашний адрес конкурсанта (для солистов) _________________________________</w:t>
      </w:r>
      <w:r w:rsidRPr="001542F6">
        <w:rPr>
          <w:rFonts w:ascii="Arial Narrow" w:hAnsi="Arial Narrow"/>
          <w:sz w:val="20"/>
          <w:szCs w:val="20"/>
          <w:u w:val="single"/>
        </w:rPr>
        <w:t>______________________________________</w:t>
      </w:r>
    </w:p>
    <w:p w:rsidR="0068731E" w:rsidRPr="001542F6" w:rsidRDefault="0068731E" w:rsidP="00B80DA1">
      <w:pPr>
        <w:pStyle w:val="aff5"/>
        <w:numPr>
          <w:ilvl w:val="0"/>
          <w:numId w:val="42"/>
        </w:numPr>
        <w:ind w:left="0" w:firstLine="0"/>
        <w:jc w:val="both"/>
        <w:rPr>
          <w:rFonts w:ascii="Arial Narrow" w:hAnsi="Arial Narrow"/>
          <w:sz w:val="20"/>
          <w:szCs w:val="20"/>
        </w:rPr>
      </w:pPr>
      <w:r w:rsidRPr="001542F6">
        <w:rPr>
          <w:rFonts w:ascii="Arial Narrow" w:hAnsi="Arial Narrow"/>
          <w:sz w:val="20"/>
          <w:szCs w:val="20"/>
        </w:rPr>
        <w:t>Полный адрес направляющей стороны. Название учебного заведения, телефоны_____________________________________________________________________________________________________</w:t>
      </w:r>
      <w:r>
        <w:rPr>
          <w:rFonts w:ascii="Arial Narrow" w:hAnsi="Arial Narrow"/>
          <w:sz w:val="20"/>
          <w:szCs w:val="20"/>
        </w:rPr>
        <w:t>___________________________________________________________________________</w:t>
      </w:r>
    </w:p>
    <w:p w:rsidR="0068731E" w:rsidRPr="001542F6" w:rsidRDefault="0068731E" w:rsidP="00B80DA1">
      <w:pPr>
        <w:pStyle w:val="aff5"/>
        <w:numPr>
          <w:ilvl w:val="0"/>
          <w:numId w:val="42"/>
        </w:numPr>
        <w:ind w:left="0" w:firstLine="0"/>
        <w:jc w:val="both"/>
        <w:rPr>
          <w:rFonts w:ascii="Arial Narrow" w:hAnsi="Arial Narrow"/>
          <w:sz w:val="20"/>
          <w:szCs w:val="20"/>
        </w:rPr>
      </w:pPr>
      <w:r w:rsidRPr="001542F6">
        <w:rPr>
          <w:rFonts w:ascii="Arial Narrow" w:hAnsi="Arial Narrow"/>
          <w:sz w:val="20"/>
          <w:szCs w:val="20"/>
        </w:rPr>
        <w:t>ФИО директора _____________________________________________________</w:t>
      </w:r>
      <w:r>
        <w:rPr>
          <w:rFonts w:ascii="Arial Narrow" w:hAnsi="Arial Narrow"/>
          <w:sz w:val="20"/>
          <w:szCs w:val="20"/>
        </w:rPr>
        <w:t>_____________________</w:t>
      </w:r>
      <w:r w:rsidRPr="001542F6">
        <w:rPr>
          <w:rFonts w:ascii="Arial Narrow" w:hAnsi="Arial Narrow"/>
          <w:sz w:val="20"/>
          <w:szCs w:val="20"/>
        </w:rPr>
        <w:t>___</w:t>
      </w:r>
    </w:p>
    <w:p w:rsidR="0068731E" w:rsidRPr="001542F6" w:rsidRDefault="0068731E" w:rsidP="00B80DA1">
      <w:pPr>
        <w:pStyle w:val="aff5"/>
        <w:numPr>
          <w:ilvl w:val="0"/>
          <w:numId w:val="42"/>
        </w:numPr>
        <w:ind w:left="0" w:firstLine="0"/>
        <w:rPr>
          <w:rFonts w:ascii="Arial Narrow" w:hAnsi="Arial Narrow"/>
          <w:sz w:val="20"/>
          <w:szCs w:val="20"/>
        </w:rPr>
      </w:pPr>
      <w:r w:rsidRPr="001542F6">
        <w:rPr>
          <w:rFonts w:ascii="Arial Narrow" w:hAnsi="Arial Narrow"/>
          <w:sz w:val="20"/>
          <w:szCs w:val="20"/>
        </w:rPr>
        <w:t>ФИО, домашний адрес и телефон преподавателя __________________________</w:t>
      </w:r>
      <w:r>
        <w:rPr>
          <w:rFonts w:ascii="Arial Narrow" w:hAnsi="Arial Narrow"/>
          <w:sz w:val="20"/>
          <w:szCs w:val="20"/>
        </w:rPr>
        <w:t>_________________________</w:t>
      </w:r>
      <w:r w:rsidRPr="001542F6">
        <w:rPr>
          <w:rFonts w:ascii="Arial Narrow" w:hAnsi="Arial Narrow"/>
          <w:sz w:val="20"/>
          <w:szCs w:val="20"/>
        </w:rPr>
        <w:t>_ ______________________________________________________________________</w:t>
      </w:r>
      <w:r>
        <w:rPr>
          <w:rFonts w:ascii="Arial Narrow" w:hAnsi="Arial Narrow"/>
          <w:sz w:val="20"/>
          <w:szCs w:val="20"/>
        </w:rPr>
        <w:t>_______________________</w:t>
      </w:r>
      <w:r w:rsidRPr="001542F6">
        <w:rPr>
          <w:rFonts w:ascii="Arial Narrow" w:hAnsi="Arial Narrow"/>
          <w:sz w:val="20"/>
          <w:szCs w:val="20"/>
        </w:rPr>
        <w:t>_</w:t>
      </w:r>
    </w:p>
    <w:p w:rsidR="0068731E" w:rsidRPr="001542F6" w:rsidRDefault="0068731E" w:rsidP="00B80DA1">
      <w:pPr>
        <w:pStyle w:val="aff5"/>
        <w:numPr>
          <w:ilvl w:val="0"/>
          <w:numId w:val="42"/>
        </w:numPr>
        <w:ind w:left="0" w:firstLine="0"/>
        <w:jc w:val="both"/>
        <w:rPr>
          <w:rFonts w:ascii="Arial Narrow" w:hAnsi="Arial Narrow"/>
          <w:sz w:val="20"/>
          <w:szCs w:val="20"/>
        </w:rPr>
      </w:pPr>
      <w:r w:rsidRPr="001542F6">
        <w:rPr>
          <w:rFonts w:ascii="Arial Narrow" w:hAnsi="Arial Narrow"/>
          <w:sz w:val="20"/>
          <w:szCs w:val="20"/>
        </w:rPr>
        <w:t>Программа выступлений _______________________________________________</w:t>
      </w:r>
      <w:r>
        <w:rPr>
          <w:rFonts w:ascii="Arial Narrow" w:hAnsi="Arial Narrow"/>
          <w:sz w:val="20"/>
          <w:szCs w:val="20"/>
        </w:rPr>
        <w:t>_______________________</w:t>
      </w:r>
      <w:r w:rsidRPr="001542F6">
        <w:rPr>
          <w:rFonts w:ascii="Arial Narrow" w:hAnsi="Arial Narrow"/>
          <w:sz w:val="20"/>
          <w:szCs w:val="20"/>
        </w:rPr>
        <w:t>_</w:t>
      </w:r>
    </w:p>
    <w:p w:rsidR="0068731E" w:rsidRPr="001542F6" w:rsidRDefault="0068731E" w:rsidP="00B80DA1">
      <w:pPr>
        <w:jc w:val="both"/>
        <w:rPr>
          <w:rFonts w:ascii="Arial Narrow" w:hAnsi="Arial Narrow"/>
          <w:sz w:val="20"/>
          <w:szCs w:val="20"/>
        </w:rPr>
      </w:pPr>
      <w:r w:rsidRPr="001542F6">
        <w:rPr>
          <w:rFonts w:ascii="Arial Narrow" w:hAnsi="Arial Narrow"/>
          <w:sz w:val="20"/>
          <w:szCs w:val="20"/>
        </w:rPr>
        <w:t xml:space="preserve">             (автор, полное название каждого произведения, части, время звучания)</w:t>
      </w:r>
    </w:p>
    <w:p w:rsidR="0068731E" w:rsidRPr="001542F6" w:rsidRDefault="0068731E" w:rsidP="00B80DA1">
      <w:pPr>
        <w:jc w:val="both"/>
        <w:rPr>
          <w:rFonts w:ascii="Arial Narrow" w:hAnsi="Arial Narrow"/>
          <w:sz w:val="20"/>
          <w:szCs w:val="20"/>
        </w:rPr>
      </w:pPr>
      <w:r w:rsidRPr="001542F6">
        <w:rPr>
          <w:rFonts w:ascii="Arial Narrow" w:hAnsi="Arial Narrow"/>
          <w:sz w:val="20"/>
          <w:szCs w:val="20"/>
        </w:rPr>
        <w:t xml:space="preserve">            _____________________________________________________________________</w:t>
      </w:r>
      <w:r>
        <w:rPr>
          <w:rFonts w:ascii="Arial Narrow" w:hAnsi="Arial Narrow"/>
          <w:sz w:val="20"/>
          <w:szCs w:val="20"/>
        </w:rPr>
        <w:t>_____________________</w:t>
      </w:r>
      <w:r w:rsidRPr="001542F6">
        <w:rPr>
          <w:rFonts w:ascii="Arial Narrow" w:hAnsi="Arial Narrow"/>
          <w:sz w:val="20"/>
          <w:szCs w:val="20"/>
        </w:rPr>
        <w:t>__</w:t>
      </w:r>
    </w:p>
    <w:p w:rsidR="0068731E" w:rsidRPr="001542F6" w:rsidRDefault="0068731E" w:rsidP="0068731E">
      <w:pPr>
        <w:jc w:val="both"/>
        <w:rPr>
          <w:rFonts w:ascii="Arial Narrow" w:hAnsi="Arial Narrow"/>
          <w:sz w:val="20"/>
          <w:szCs w:val="20"/>
        </w:rPr>
      </w:pPr>
      <w:r w:rsidRPr="001542F6">
        <w:rPr>
          <w:rFonts w:ascii="Arial Narrow" w:hAnsi="Arial Narrow"/>
          <w:sz w:val="20"/>
          <w:szCs w:val="20"/>
          <w:lang w:val="en-US"/>
        </w:rPr>
        <w:t>II</w:t>
      </w:r>
      <w:r w:rsidRPr="001542F6">
        <w:rPr>
          <w:rFonts w:ascii="Arial Narrow" w:hAnsi="Arial Narrow"/>
          <w:sz w:val="20"/>
          <w:szCs w:val="20"/>
        </w:rPr>
        <w:t xml:space="preserve"> тур</w:t>
      </w:r>
    </w:p>
    <w:p w:rsidR="0068731E" w:rsidRPr="001542F6" w:rsidRDefault="0068731E" w:rsidP="0068731E">
      <w:pPr>
        <w:jc w:val="both"/>
        <w:rPr>
          <w:rFonts w:ascii="Arial Narrow" w:hAnsi="Arial Narrow"/>
          <w:sz w:val="20"/>
          <w:szCs w:val="20"/>
        </w:rPr>
      </w:pPr>
    </w:p>
    <w:p w:rsidR="0068731E" w:rsidRPr="001542F6" w:rsidRDefault="0068731E" w:rsidP="0068731E">
      <w:pPr>
        <w:jc w:val="both"/>
        <w:rPr>
          <w:rFonts w:ascii="Arial Narrow" w:hAnsi="Arial Narrow"/>
          <w:sz w:val="20"/>
          <w:szCs w:val="20"/>
        </w:rPr>
      </w:pPr>
      <w:r w:rsidRPr="001542F6">
        <w:rPr>
          <w:rFonts w:ascii="Arial Narrow" w:hAnsi="Arial Narrow"/>
          <w:sz w:val="20"/>
          <w:szCs w:val="20"/>
        </w:rPr>
        <w:t>1. ______________________________________________________________________</w:t>
      </w:r>
      <w:r>
        <w:rPr>
          <w:rFonts w:ascii="Arial Narrow" w:hAnsi="Arial Narrow"/>
          <w:sz w:val="20"/>
          <w:szCs w:val="20"/>
        </w:rPr>
        <w:t>______________________</w:t>
      </w:r>
      <w:r w:rsidRPr="001542F6">
        <w:rPr>
          <w:rFonts w:ascii="Arial Narrow" w:hAnsi="Arial Narrow"/>
          <w:sz w:val="20"/>
          <w:szCs w:val="20"/>
        </w:rPr>
        <w:t>____</w:t>
      </w:r>
    </w:p>
    <w:p w:rsidR="0068731E" w:rsidRPr="001542F6" w:rsidRDefault="0068731E" w:rsidP="0068731E">
      <w:pPr>
        <w:jc w:val="both"/>
        <w:rPr>
          <w:rFonts w:ascii="Arial Narrow" w:hAnsi="Arial Narrow"/>
          <w:sz w:val="20"/>
          <w:szCs w:val="20"/>
        </w:rPr>
      </w:pPr>
      <w:r w:rsidRPr="001542F6">
        <w:rPr>
          <w:rFonts w:ascii="Arial Narrow" w:hAnsi="Arial Narrow"/>
          <w:sz w:val="20"/>
          <w:szCs w:val="20"/>
        </w:rPr>
        <w:t>2. ________________________________________________________________________</w:t>
      </w:r>
      <w:r>
        <w:rPr>
          <w:rFonts w:ascii="Arial Narrow" w:hAnsi="Arial Narrow"/>
          <w:sz w:val="20"/>
          <w:szCs w:val="20"/>
        </w:rPr>
        <w:t>_____________________</w:t>
      </w:r>
      <w:r w:rsidRPr="001542F6">
        <w:rPr>
          <w:rFonts w:ascii="Arial Narrow" w:hAnsi="Arial Narrow"/>
          <w:sz w:val="20"/>
          <w:szCs w:val="20"/>
        </w:rPr>
        <w:t>___</w:t>
      </w:r>
    </w:p>
    <w:p w:rsidR="0068731E" w:rsidRPr="001542F6" w:rsidRDefault="0068731E" w:rsidP="0068731E">
      <w:pPr>
        <w:jc w:val="both"/>
        <w:rPr>
          <w:rFonts w:ascii="Arial Narrow" w:hAnsi="Arial Narrow"/>
          <w:sz w:val="20"/>
          <w:szCs w:val="20"/>
        </w:rPr>
      </w:pPr>
      <w:r w:rsidRPr="001542F6">
        <w:rPr>
          <w:rFonts w:ascii="Arial Narrow" w:hAnsi="Arial Narrow"/>
          <w:sz w:val="20"/>
          <w:szCs w:val="20"/>
        </w:rPr>
        <w:t>3. ________________________________________________________________________</w:t>
      </w:r>
      <w:r>
        <w:rPr>
          <w:rFonts w:ascii="Arial Narrow" w:hAnsi="Arial Narrow"/>
          <w:sz w:val="20"/>
          <w:szCs w:val="20"/>
        </w:rPr>
        <w:t>_____________________</w:t>
      </w:r>
      <w:r w:rsidRPr="001542F6">
        <w:rPr>
          <w:rFonts w:ascii="Arial Narrow" w:hAnsi="Arial Narrow"/>
          <w:sz w:val="20"/>
          <w:szCs w:val="20"/>
        </w:rPr>
        <w:t>___</w:t>
      </w:r>
    </w:p>
    <w:p w:rsidR="0068731E" w:rsidRPr="001542F6" w:rsidRDefault="0068731E" w:rsidP="0068731E">
      <w:pPr>
        <w:tabs>
          <w:tab w:val="left" w:pos="2370"/>
        </w:tabs>
        <w:jc w:val="both"/>
        <w:rPr>
          <w:rFonts w:ascii="Arial Narrow" w:hAnsi="Arial Narrow"/>
          <w:sz w:val="20"/>
          <w:szCs w:val="20"/>
        </w:rPr>
      </w:pPr>
    </w:p>
    <w:p w:rsidR="0068731E" w:rsidRPr="001542F6" w:rsidRDefault="0068731E" w:rsidP="0068731E">
      <w:pPr>
        <w:jc w:val="both"/>
        <w:rPr>
          <w:rFonts w:ascii="Arial Narrow" w:hAnsi="Arial Narrow"/>
          <w:sz w:val="20"/>
          <w:szCs w:val="20"/>
        </w:rPr>
      </w:pPr>
      <w:r w:rsidRPr="001542F6">
        <w:rPr>
          <w:rFonts w:ascii="Arial Narrow" w:hAnsi="Arial Narrow"/>
          <w:sz w:val="20"/>
          <w:szCs w:val="20"/>
        </w:rPr>
        <w:t xml:space="preserve">Подпись руководителя </w:t>
      </w:r>
    </w:p>
    <w:p w:rsidR="0068731E" w:rsidRPr="001542F6" w:rsidRDefault="0068731E" w:rsidP="0068731E">
      <w:pPr>
        <w:jc w:val="both"/>
        <w:rPr>
          <w:rFonts w:ascii="Arial Narrow" w:hAnsi="Arial Narrow"/>
          <w:sz w:val="20"/>
          <w:szCs w:val="20"/>
        </w:rPr>
      </w:pPr>
      <w:r w:rsidRPr="001542F6">
        <w:rPr>
          <w:rFonts w:ascii="Arial Narrow" w:hAnsi="Arial Narrow"/>
          <w:sz w:val="20"/>
          <w:szCs w:val="20"/>
        </w:rPr>
        <w:t>учреждения направляющей стороны________________ /                                 /</w:t>
      </w:r>
    </w:p>
    <w:p w:rsidR="0068731E" w:rsidRPr="001542F6" w:rsidRDefault="0068731E" w:rsidP="0068731E">
      <w:pPr>
        <w:jc w:val="both"/>
        <w:rPr>
          <w:rFonts w:ascii="Arial Narrow" w:hAnsi="Arial Narrow"/>
          <w:sz w:val="20"/>
          <w:szCs w:val="20"/>
        </w:rPr>
      </w:pPr>
    </w:p>
    <w:p w:rsidR="0068731E" w:rsidRPr="001542F6" w:rsidRDefault="0068731E" w:rsidP="0068731E">
      <w:pPr>
        <w:jc w:val="both"/>
        <w:rPr>
          <w:rFonts w:ascii="Arial Narrow" w:hAnsi="Arial Narrow"/>
          <w:sz w:val="20"/>
          <w:szCs w:val="20"/>
        </w:rPr>
      </w:pPr>
      <w:r w:rsidRPr="001542F6">
        <w:rPr>
          <w:rFonts w:ascii="Arial Narrow" w:hAnsi="Arial Narrow"/>
          <w:sz w:val="20"/>
          <w:szCs w:val="20"/>
        </w:rPr>
        <w:t xml:space="preserve">Дата заполнения                                                            </w:t>
      </w:r>
      <w:r w:rsidR="00B80DA1">
        <w:rPr>
          <w:rFonts w:ascii="Arial Narrow" w:hAnsi="Arial Narrow"/>
          <w:sz w:val="20"/>
          <w:szCs w:val="20"/>
        </w:rPr>
        <w:t xml:space="preserve">                                                                     </w:t>
      </w:r>
      <w:r w:rsidRPr="001542F6">
        <w:rPr>
          <w:rFonts w:ascii="Arial Narrow" w:hAnsi="Arial Narrow"/>
          <w:sz w:val="20"/>
          <w:szCs w:val="20"/>
        </w:rPr>
        <w:t xml:space="preserve">                «___» ___________2025 г</w:t>
      </w:r>
    </w:p>
    <w:p w:rsidR="0068731E" w:rsidRPr="001542F6" w:rsidRDefault="0068731E" w:rsidP="0068731E">
      <w:pPr>
        <w:ind w:left="360"/>
        <w:jc w:val="center"/>
        <w:rPr>
          <w:rFonts w:ascii="Arial Narrow" w:hAnsi="Arial Narrow"/>
          <w:sz w:val="20"/>
          <w:szCs w:val="20"/>
        </w:rPr>
      </w:pPr>
    </w:p>
    <w:p w:rsidR="0068731E" w:rsidRPr="001542F6" w:rsidRDefault="0068731E" w:rsidP="0068731E">
      <w:pPr>
        <w:ind w:left="5954"/>
        <w:outlineLvl w:val="0"/>
        <w:rPr>
          <w:rFonts w:ascii="Arial Narrow" w:hAnsi="Arial Narrow"/>
          <w:sz w:val="20"/>
          <w:szCs w:val="20"/>
        </w:rPr>
      </w:pPr>
      <w:r w:rsidRPr="001542F6">
        <w:rPr>
          <w:rFonts w:ascii="Arial Narrow" w:hAnsi="Arial Narrow"/>
          <w:sz w:val="20"/>
          <w:szCs w:val="20"/>
        </w:rPr>
        <w:t xml:space="preserve">приложение №2 </w:t>
      </w:r>
    </w:p>
    <w:p w:rsidR="0068731E" w:rsidRPr="001542F6" w:rsidRDefault="0068731E" w:rsidP="0068731E">
      <w:pPr>
        <w:ind w:left="5954"/>
        <w:outlineLvl w:val="0"/>
        <w:rPr>
          <w:rFonts w:ascii="Arial Narrow" w:hAnsi="Arial Narrow"/>
          <w:sz w:val="20"/>
          <w:szCs w:val="20"/>
        </w:rPr>
      </w:pPr>
      <w:r w:rsidRPr="001542F6">
        <w:rPr>
          <w:rFonts w:ascii="Arial Narrow" w:hAnsi="Arial Narrow"/>
          <w:sz w:val="20"/>
          <w:szCs w:val="20"/>
        </w:rPr>
        <w:t xml:space="preserve">к постановлению </w:t>
      </w:r>
    </w:p>
    <w:p w:rsidR="0068731E" w:rsidRPr="001542F6" w:rsidRDefault="0068731E" w:rsidP="0068731E">
      <w:pPr>
        <w:ind w:left="5954"/>
        <w:outlineLvl w:val="0"/>
        <w:rPr>
          <w:rFonts w:ascii="Arial Narrow" w:hAnsi="Arial Narrow"/>
          <w:sz w:val="20"/>
          <w:szCs w:val="20"/>
        </w:rPr>
      </w:pPr>
      <w:r w:rsidRPr="001542F6">
        <w:rPr>
          <w:rFonts w:ascii="Arial Narrow" w:hAnsi="Arial Narrow"/>
          <w:sz w:val="20"/>
          <w:szCs w:val="20"/>
        </w:rPr>
        <w:t xml:space="preserve">Администрации района </w:t>
      </w:r>
    </w:p>
    <w:p w:rsidR="0068731E" w:rsidRPr="001542F6" w:rsidRDefault="0068731E" w:rsidP="0068731E">
      <w:pPr>
        <w:ind w:left="5954"/>
        <w:rPr>
          <w:rFonts w:ascii="Arial Narrow" w:hAnsi="Arial Narrow"/>
          <w:sz w:val="20"/>
          <w:szCs w:val="20"/>
        </w:rPr>
      </w:pPr>
      <w:r w:rsidRPr="001542F6">
        <w:rPr>
          <w:rFonts w:ascii="Arial Narrow" w:hAnsi="Arial Narrow"/>
          <w:sz w:val="20"/>
          <w:szCs w:val="20"/>
        </w:rPr>
        <w:t>от «</w:t>
      </w:r>
      <w:r>
        <w:rPr>
          <w:rFonts w:ascii="Arial Narrow" w:hAnsi="Arial Narrow"/>
          <w:sz w:val="20"/>
          <w:szCs w:val="20"/>
        </w:rPr>
        <w:t>19</w:t>
      </w:r>
      <w:r w:rsidRPr="001542F6">
        <w:rPr>
          <w:rFonts w:ascii="Arial Narrow" w:hAnsi="Arial Narrow"/>
          <w:sz w:val="20"/>
          <w:szCs w:val="20"/>
        </w:rPr>
        <w:t xml:space="preserve">» </w:t>
      </w:r>
      <w:r>
        <w:rPr>
          <w:rFonts w:ascii="Arial Narrow" w:hAnsi="Arial Narrow"/>
          <w:sz w:val="20"/>
          <w:szCs w:val="20"/>
        </w:rPr>
        <w:t>02</w:t>
      </w:r>
      <w:r w:rsidRPr="001542F6">
        <w:rPr>
          <w:rFonts w:ascii="Arial Narrow" w:hAnsi="Arial Narrow"/>
          <w:sz w:val="20"/>
          <w:szCs w:val="20"/>
        </w:rPr>
        <w:t xml:space="preserve"> 2025 №</w:t>
      </w:r>
      <w:r>
        <w:rPr>
          <w:rFonts w:ascii="Arial Narrow" w:hAnsi="Arial Narrow"/>
          <w:sz w:val="20"/>
          <w:szCs w:val="20"/>
        </w:rPr>
        <w:t xml:space="preserve"> 97</w:t>
      </w:r>
      <w:r w:rsidRPr="001542F6">
        <w:rPr>
          <w:rFonts w:ascii="Arial Narrow" w:hAnsi="Arial Narrow"/>
          <w:sz w:val="20"/>
          <w:szCs w:val="20"/>
        </w:rPr>
        <w:t>-п</w:t>
      </w:r>
    </w:p>
    <w:p w:rsidR="0068731E" w:rsidRPr="001542F6" w:rsidRDefault="0068731E" w:rsidP="0068731E">
      <w:pPr>
        <w:ind w:left="5954"/>
        <w:outlineLvl w:val="0"/>
        <w:rPr>
          <w:rFonts w:ascii="Arial Narrow" w:hAnsi="Arial Narrow"/>
          <w:sz w:val="20"/>
          <w:szCs w:val="20"/>
        </w:rPr>
      </w:pPr>
    </w:p>
    <w:p w:rsidR="0068731E" w:rsidRPr="001542F6" w:rsidRDefault="0068731E" w:rsidP="0068731E">
      <w:pPr>
        <w:jc w:val="center"/>
        <w:rPr>
          <w:rFonts w:ascii="Arial Narrow" w:hAnsi="Arial Narrow"/>
          <w:b/>
          <w:sz w:val="20"/>
          <w:szCs w:val="20"/>
        </w:rPr>
      </w:pPr>
      <w:r w:rsidRPr="001542F6">
        <w:rPr>
          <w:rFonts w:ascii="Arial Narrow" w:hAnsi="Arial Narrow"/>
          <w:b/>
          <w:sz w:val="20"/>
          <w:szCs w:val="20"/>
        </w:rPr>
        <w:t>СОСТАВ</w:t>
      </w:r>
    </w:p>
    <w:p w:rsidR="0068731E" w:rsidRPr="001542F6" w:rsidRDefault="0068731E" w:rsidP="00B80DA1">
      <w:pPr>
        <w:jc w:val="center"/>
        <w:rPr>
          <w:rFonts w:ascii="Arial Narrow" w:hAnsi="Arial Narrow"/>
          <w:b/>
          <w:sz w:val="20"/>
          <w:szCs w:val="20"/>
        </w:rPr>
      </w:pPr>
      <w:r w:rsidRPr="001542F6">
        <w:rPr>
          <w:rFonts w:ascii="Arial Narrow" w:hAnsi="Arial Narrow"/>
          <w:b/>
          <w:sz w:val="20"/>
          <w:szCs w:val="20"/>
        </w:rPr>
        <w:t>организационного комитета</w:t>
      </w:r>
      <w:r w:rsidR="00B80DA1">
        <w:rPr>
          <w:rFonts w:ascii="Arial Narrow" w:hAnsi="Arial Narrow"/>
          <w:b/>
          <w:sz w:val="20"/>
          <w:szCs w:val="20"/>
        </w:rPr>
        <w:t xml:space="preserve"> </w:t>
      </w:r>
      <w:r w:rsidRPr="001542F6">
        <w:rPr>
          <w:rFonts w:ascii="Arial Narrow" w:hAnsi="Arial Narrow"/>
          <w:b/>
          <w:sz w:val="20"/>
          <w:szCs w:val="20"/>
        </w:rPr>
        <w:t>по проведению XIII районного конкурса юных исполнителей</w:t>
      </w:r>
      <w:r w:rsidR="00B80DA1">
        <w:rPr>
          <w:rFonts w:ascii="Arial Narrow" w:hAnsi="Arial Narrow"/>
          <w:b/>
          <w:sz w:val="20"/>
          <w:szCs w:val="20"/>
        </w:rPr>
        <w:t xml:space="preserve"> </w:t>
      </w:r>
      <w:r w:rsidRPr="001542F6">
        <w:rPr>
          <w:rFonts w:ascii="Arial Narrow" w:hAnsi="Arial Narrow"/>
          <w:b/>
          <w:sz w:val="20"/>
          <w:szCs w:val="20"/>
        </w:rPr>
        <w:t>Детских школ искусств Эвенкийского муниципального района</w:t>
      </w:r>
      <w:r w:rsidR="00B80DA1">
        <w:rPr>
          <w:rFonts w:ascii="Arial Narrow" w:hAnsi="Arial Narrow"/>
          <w:b/>
          <w:sz w:val="20"/>
          <w:szCs w:val="20"/>
        </w:rPr>
        <w:t xml:space="preserve"> </w:t>
      </w:r>
      <w:r w:rsidRPr="001542F6">
        <w:rPr>
          <w:rFonts w:ascii="Arial Narrow" w:hAnsi="Arial Narrow"/>
          <w:b/>
          <w:sz w:val="20"/>
          <w:szCs w:val="20"/>
        </w:rPr>
        <w:t>«Юные дарования – 20</w:t>
      </w:r>
      <w:r w:rsidRPr="00B80DA1">
        <w:rPr>
          <w:rFonts w:ascii="Arial Narrow" w:hAnsi="Arial Narrow"/>
          <w:b/>
          <w:sz w:val="20"/>
          <w:szCs w:val="20"/>
        </w:rPr>
        <w:t>2</w:t>
      </w:r>
      <w:r w:rsidRPr="001542F6">
        <w:rPr>
          <w:rFonts w:ascii="Arial Narrow" w:hAnsi="Arial Narrow"/>
          <w:b/>
          <w:sz w:val="20"/>
          <w:szCs w:val="20"/>
        </w:rPr>
        <w:t>5»</w:t>
      </w:r>
    </w:p>
    <w:p w:rsidR="0068731E" w:rsidRPr="00B80DA1" w:rsidRDefault="0068731E" w:rsidP="00B80DA1">
      <w:pPr>
        <w:jc w:val="center"/>
        <w:rPr>
          <w:rFonts w:ascii="Arial Narrow" w:hAnsi="Arial Narrow"/>
          <w:sz w:val="20"/>
          <w:szCs w:val="20"/>
        </w:rPr>
      </w:pPr>
    </w:p>
    <w:tbl>
      <w:tblPr>
        <w:tblW w:w="4945" w:type="pct"/>
        <w:tblLayout w:type="fixed"/>
        <w:tblLook w:val="0000" w:firstRow="0" w:lastRow="0" w:firstColumn="0" w:lastColumn="0" w:noHBand="0" w:noVBand="0"/>
      </w:tblPr>
      <w:tblGrid>
        <w:gridCol w:w="716"/>
        <w:gridCol w:w="2402"/>
        <w:gridCol w:w="6909"/>
      </w:tblGrid>
      <w:tr w:rsidR="0068731E" w:rsidRPr="001542F6" w:rsidTr="00E24CEE">
        <w:tc>
          <w:tcPr>
            <w:tcW w:w="357" w:type="pct"/>
            <w:shd w:val="clear" w:color="auto" w:fill="auto"/>
          </w:tcPr>
          <w:p w:rsidR="0068731E" w:rsidRPr="001542F6" w:rsidRDefault="0068731E" w:rsidP="00E24CEE">
            <w:pPr>
              <w:jc w:val="both"/>
              <w:rPr>
                <w:rFonts w:ascii="Arial Narrow" w:hAnsi="Arial Narrow"/>
                <w:sz w:val="20"/>
                <w:szCs w:val="20"/>
              </w:rPr>
            </w:pPr>
            <w:r w:rsidRPr="001542F6">
              <w:rPr>
                <w:rFonts w:ascii="Arial Narrow" w:hAnsi="Arial Narrow"/>
                <w:sz w:val="20"/>
                <w:szCs w:val="20"/>
              </w:rPr>
              <w:t>1.</w:t>
            </w:r>
          </w:p>
        </w:tc>
        <w:tc>
          <w:tcPr>
            <w:tcW w:w="1198" w:type="pct"/>
            <w:shd w:val="clear" w:color="auto" w:fill="auto"/>
          </w:tcPr>
          <w:p w:rsidR="0068731E" w:rsidRPr="001542F6" w:rsidRDefault="0068731E" w:rsidP="00E24CEE">
            <w:pPr>
              <w:rPr>
                <w:rFonts w:ascii="Arial Narrow" w:hAnsi="Arial Narrow"/>
                <w:sz w:val="20"/>
                <w:szCs w:val="20"/>
              </w:rPr>
            </w:pPr>
            <w:r w:rsidRPr="001542F6">
              <w:rPr>
                <w:rFonts w:ascii="Arial Narrow" w:hAnsi="Arial Narrow"/>
                <w:sz w:val="20"/>
                <w:szCs w:val="20"/>
              </w:rPr>
              <w:t>Николаенко</w:t>
            </w:r>
          </w:p>
          <w:p w:rsidR="0068731E" w:rsidRPr="001542F6" w:rsidRDefault="0068731E" w:rsidP="00E24CEE">
            <w:pPr>
              <w:rPr>
                <w:rFonts w:ascii="Arial Narrow" w:hAnsi="Arial Narrow"/>
                <w:sz w:val="20"/>
                <w:szCs w:val="20"/>
              </w:rPr>
            </w:pPr>
            <w:r w:rsidRPr="001542F6">
              <w:rPr>
                <w:rFonts w:ascii="Arial Narrow" w:hAnsi="Arial Narrow"/>
                <w:sz w:val="20"/>
                <w:szCs w:val="20"/>
              </w:rPr>
              <w:t>Александр</w:t>
            </w:r>
          </w:p>
          <w:p w:rsidR="0068731E" w:rsidRPr="001542F6" w:rsidRDefault="0068731E" w:rsidP="00E24CEE">
            <w:pPr>
              <w:rPr>
                <w:rFonts w:ascii="Arial Narrow" w:hAnsi="Arial Narrow"/>
                <w:sz w:val="20"/>
                <w:szCs w:val="20"/>
              </w:rPr>
            </w:pPr>
            <w:r w:rsidRPr="001542F6">
              <w:rPr>
                <w:rFonts w:ascii="Arial Narrow" w:hAnsi="Arial Narrow"/>
                <w:sz w:val="20"/>
                <w:szCs w:val="20"/>
              </w:rPr>
              <w:t>Викторович</w:t>
            </w:r>
          </w:p>
          <w:p w:rsidR="0068731E" w:rsidRPr="001542F6" w:rsidRDefault="0068731E" w:rsidP="00E24CEE">
            <w:pPr>
              <w:rPr>
                <w:rFonts w:ascii="Arial Narrow" w:hAnsi="Arial Narrow"/>
                <w:sz w:val="20"/>
                <w:szCs w:val="20"/>
              </w:rPr>
            </w:pPr>
          </w:p>
        </w:tc>
        <w:tc>
          <w:tcPr>
            <w:tcW w:w="3445" w:type="pct"/>
            <w:shd w:val="clear" w:color="auto" w:fill="auto"/>
          </w:tcPr>
          <w:p w:rsidR="0068731E" w:rsidRPr="001542F6" w:rsidRDefault="0068731E" w:rsidP="00E24CEE">
            <w:pPr>
              <w:jc w:val="both"/>
              <w:rPr>
                <w:rFonts w:ascii="Arial Narrow" w:hAnsi="Arial Narrow"/>
                <w:color w:val="0000FF"/>
                <w:sz w:val="20"/>
                <w:szCs w:val="20"/>
              </w:rPr>
            </w:pPr>
            <w:r w:rsidRPr="001542F6">
              <w:rPr>
                <w:rFonts w:ascii="Arial Narrow" w:hAnsi="Arial Narrow"/>
                <w:sz w:val="20"/>
                <w:szCs w:val="20"/>
              </w:rPr>
              <w:t xml:space="preserve">-Заместитель Главы Эвенкийского муниципального района по социальным вопросам, председатель;    </w:t>
            </w:r>
          </w:p>
          <w:p w:rsidR="0068731E" w:rsidRPr="001542F6" w:rsidRDefault="0068731E" w:rsidP="00E24CEE">
            <w:pPr>
              <w:rPr>
                <w:rFonts w:ascii="Arial Narrow" w:hAnsi="Arial Narrow"/>
                <w:sz w:val="20"/>
                <w:szCs w:val="20"/>
              </w:rPr>
            </w:pPr>
          </w:p>
        </w:tc>
      </w:tr>
      <w:tr w:rsidR="0068731E" w:rsidRPr="001542F6" w:rsidTr="00E24CEE">
        <w:tc>
          <w:tcPr>
            <w:tcW w:w="357" w:type="pct"/>
            <w:shd w:val="clear" w:color="auto" w:fill="auto"/>
          </w:tcPr>
          <w:p w:rsidR="0068731E" w:rsidRPr="001542F6" w:rsidRDefault="0068731E" w:rsidP="00E24CEE">
            <w:pPr>
              <w:jc w:val="both"/>
              <w:rPr>
                <w:rFonts w:ascii="Arial Narrow" w:hAnsi="Arial Narrow"/>
                <w:sz w:val="20"/>
                <w:szCs w:val="20"/>
              </w:rPr>
            </w:pPr>
            <w:r w:rsidRPr="001542F6">
              <w:rPr>
                <w:rFonts w:ascii="Arial Narrow" w:hAnsi="Arial Narrow"/>
                <w:sz w:val="20"/>
                <w:szCs w:val="20"/>
              </w:rPr>
              <w:t xml:space="preserve">2. </w:t>
            </w:r>
          </w:p>
        </w:tc>
        <w:tc>
          <w:tcPr>
            <w:tcW w:w="1198" w:type="pct"/>
            <w:shd w:val="clear" w:color="auto" w:fill="auto"/>
          </w:tcPr>
          <w:p w:rsidR="0068731E" w:rsidRPr="001542F6" w:rsidRDefault="0068731E" w:rsidP="00E24CEE">
            <w:pPr>
              <w:rPr>
                <w:rFonts w:ascii="Arial Narrow" w:hAnsi="Arial Narrow"/>
                <w:sz w:val="20"/>
                <w:szCs w:val="20"/>
              </w:rPr>
            </w:pPr>
            <w:r w:rsidRPr="001542F6">
              <w:rPr>
                <w:rFonts w:ascii="Arial Narrow" w:hAnsi="Arial Narrow"/>
                <w:sz w:val="20"/>
                <w:szCs w:val="20"/>
              </w:rPr>
              <w:t>Подполенок</w:t>
            </w:r>
          </w:p>
          <w:p w:rsidR="0068731E" w:rsidRPr="001542F6" w:rsidRDefault="0068731E" w:rsidP="00E24CEE">
            <w:pPr>
              <w:rPr>
                <w:rFonts w:ascii="Arial Narrow" w:hAnsi="Arial Narrow"/>
                <w:sz w:val="20"/>
                <w:szCs w:val="20"/>
              </w:rPr>
            </w:pPr>
            <w:r w:rsidRPr="001542F6">
              <w:rPr>
                <w:rFonts w:ascii="Arial Narrow" w:hAnsi="Arial Narrow"/>
                <w:sz w:val="20"/>
                <w:szCs w:val="20"/>
              </w:rPr>
              <w:t>Марина</w:t>
            </w:r>
          </w:p>
          <w:p w:rsidR="0068731E" w:rsidRPr="001542F6" w:rsidRDefault="0068731E" w:rsidP="00E24CEE">
            <w:pPr>
              <w:rPr>
                <w:rFonts w:ascii="Arial Narrow" w:hAnsi="Arial Narrow"/>
                <w:sz w:val="20"/>
                <w:szCs w:val="20"/>
              </w:rPr>
            </w:pPr>
            <w:r w:rsidRPr="001542F6">
              <w:rPr>
                <w:rFonts w:ascii="Arial Narrow" w:hAnsi="Arial Narrow"/>
                <w:sz w:val="20"/>
                <w:szCs w:val="20"/>
              </w:rPr>
              <w:t>Васильевна</w:t>
            </w:r>
          </w:p>
          <w:p w:rsidR="0068731E" w:rsidRPr="001542F6" w:rsidRDefault="0068731E" w:rsidP="00E24CEE">
            <w:pPr>
              <w:rPr>
                <w:rFonts w:ascii="Arial Narrow" w:hAnsi="Arial Narrow"/>
                <w:sz w:val="20"/>
                <w:szCs w:val="20"/>
              </w:rPr>
            </w:pPr>
          </w:p>
        </w:tc>
        <w:tc>
          <w:tcPr>
            <w:tcW w:w="3445" w:type="pct"/>
            <w:shd w:val="clear" w:color="auto" w:fill="auto"/>
          </w:tcPr>
          <w:p w:rsidR="0068731E" w:rsidRPr="001542F6" w:rsidRDefault="0068731E" w:rsidP="00E24CEE">
            <w:pPr>
              <w:jc w:val="both"/>
              <w:rPr>
                <w:rFonts w:ascii="Arial Narrow" w:hAnsi="Arial Narrow"/>
                <w:sz w:val="20"/>
                <w:szCs w:val="20"/>
              </w:rPr>
            </w:pPr>
            <w:r w:rsidRPr="001542F6">
              <w:rPr>
                <w:rFonts w:ascii="Arial Narrow" w:hAnsi="Arial Narrow"/>
                <w:sz w:val="20"/>
                <w:szCs w:val="20"/>
              </w:rPr>
              <w:t>-Руководитель Управления культуры Администрации Эвенкийского муниципального района, заместитель председателя;</w:t>
            </w:r>
          </w:p>
          <w:p w:rsidR="0068731E" w:rsidRPr="001542F6" w:rsidRDefault="0068731E" w:rsidP="00E24CEE">
            <w:pPr>
              <w:jc w:val="both"/>
              <w:rPr>
                <w:rFonts w:ascii="Arial Narrow" w:hAnsi="Arial Narrow"/>
                <w:sz w:val="20"/>
                <w:szCs w:val="20"/>
              </w:rPr>
            </w:pPr>
          </w:p>
        </w:tc>
      </w:tr>
      <w:tr w:rsidR="0068731E" w:rsidRPr="001542F6" w:rsidTr="00E24CEE">
        <w:tc>
          <w:tcPr>
            <w:tcW w:w="357" w:type="pct"/>
            <w:shd w:val="clear" w:color="auto" w:fill="auto"/>
          </w:tcPr>
          <w:p w:rsidR="0068731E" w:rsidRPr="001542F6" w:rsidRDefault="0068731E" w:rsidP="00E24CEE">
            <w:pPr>
              <w:jc w:val="both"/>
              <w:rPr>
                <w:rFonts w:ascii="Arial Narrow" w:hAnsi="Arial Narrow"/>
                <w:sz w:val="20"/>
                <w:szCs w:val="20"/>
              </w:rPr>
            </w:pPr>
            <w:r w:rsidRPr="001542F6">
              <w:rPr>
                <w:rFonts w:ascii="Arial Narrow" w:hAnsi="Arial Narrow"/>
                <w:sz w:val="20"/>
                <w:szCs w:val="20"/>
              </w:rPr>
              <w:t xml:space="preserve">3. </w:t>
            </w:r>
          </w:p>
        </w:tc>
        <w:tc>
          <w:tcPr>
            <w:tcW w:w="1198" w:type="pct"/>
            <w:shd w:val="clear" w:color="auto" w:fill="auto"/>
          </w:tcPr>
          <w:p w:rsidR="0068731E" w:rsidRPr="001542F6" w:rsidRDefault="0068731E" w:rsidP="00E24CEE">
            <w:pPr>
              <w:rPr>
                <w:rFonts w:ascii="Arial Narrow" w:hAnsi="Arial Narrow"/>
                <w:sz w:val="20"/>
                <w:szCs w:val="20"/>
              </w:rPr>
            </w:pPr>
            <w:r w:rsidRPr="001542F6">
              <w:rPr>
                <w:rFonts w:ascii="Arial Narrow" w:hAnsi="Arial Narrow"/>
                <w:sz w:val="20"/>
                <w:szCs w:val="20"/>
              </w:rPr>
              <w:t>Власова</w:t>
            </w:r>
          </w:p>
          <w:p w:rsidR="0068731E" w:rsidRPr="001542F6" w:rsidRDefault="0068731E" w:rsidP="00E24CEE">
            <w:pPr>
              <w:rPr>
                <w:rFonts w:ascii="Arial Narrow" w:hAnsi="Arial Narrow"/>
                <w:sz w:val="20"/>
                <w:szCs w:val="20"/>
              </w:rPr>
            </w:pPr>
            <w:r w:rsidRPr="001542F6">
              <w:rPr>
                <w:rFonts w:ascii="Arial Narrow" w:hAnsi="Arial Narrow"/>
                <w:sz w:val="20"/>
                <w:szCs w:val="20"/>
              </w:rPr>
              <w:t xml:space="preserve">Екатерина </w:t>
            </w:r>
          </w:p>
          <w:p w:rsidR="0068731E" w:rsidRPr="001542F6" w:rsidRDefault="0068731E" w:rsidP="00E24CEE">
            <w:pPr>
              <w:rPr>
                <w:rFonts w:ascii="Arial Narrow" w:hAnsi="Arial Narrow"/>
                <w:sz w:val="20"/>
                <w:szCs w:val="20"/>
              </w:rPr>
            </w:pPr>
            <w:r w:rsidRPr="001542F6">
              <w:rPr>
                <w:rFonts w:ascii="Arial Narrow" w:hAnsi="Arial Narrow"/>
                <w:sz w:val="20"/>
                <w:szCs w:val="20"/>
              </w:rPr>
              <w:t>Павловна</w:t>
            </w:r>
          </w:p>
          <w:p w:rsidR="0068731E" w:rsidRPr="001542F6" w:rsidRDefault="0068731E" w:rsidP="00E24CEE">
            <w:pPr>
              <w:rPr>
                <w:rFonts w:ascii="Arial Narrow" w:hAnsi="Arial Narrow"/>
                <w:sz w:val="20"/>
                <w:szCs w:val="20"/>
              </w:rPr>
            </w:pPr>
          </w:p>
        </w:tc>
        <w:tc>
          <w:tcPr>
            <w:tcW w:w="3445" w:type="pct"/>
            <w:shd w:val="clear" w:color="auto" w:fill="auto"/>
          </w:tcPr>
          <w:p w:rsidR="0068731E" w:rsidRPr="001542F6" w:rsidRDefault="0068731E" w:rsidP="00E24CEE">
            <w:pPr>
              <w:jc w:val="both"/>
              <w:rPr>
                <w:rFonts w:ascii="Arial Narrow" w:hAnsi="Arial Narrow"/>
                <w:sz w:val="20"/>
                <w:szCs w:val="20"/>
              </w:rPr>
            </w:pPr>
            <w:r w:rsidRPr="001542F6">
              <w:rPr>
                <w:rFonts w:ascii="Arial Narrow" w:hAnsi="Arial Narrow"/>
                <w:sz w:val="20"/>
                <w:szCs w:val="20"/>
              </w:rPr>
              <w:t>-Главный специалист отдела культурной политики Управления культуры Администрации Эвенкийского муниципального района, секретарь.</w:t>
            </w:r>
          </w:p>
          <w:p w:rsidR="0068731E" w:rsidRPr="001542F6" w:rsidRDefault="0068731E" w:rsidP="00E24CEE">
            <w:pPr>
              <w:jc w:val="both"/>
              <w:rPr>
                <w:rFonts w:ascii="Arial Narrow" w:hAnsi="Arial Narrow"/>
                <w:sz w:val="20"/>
                <w:szCs w:val="20"/>
              </w:rPr>
            </w:pPr>
          </w:p>
        </w:tc>
      </w:tr>
      <w:tr w:rsidR="0068731E" w:rsidRPr="001542F6" w:rsidTr="00E24CEE">
        <w:tc>
          <w:tcPr>
            <w:tcW w:w="5000" w:type="pct"/>
            <w:gridSpan w:val="3"/>
            <w:shd w:val="clear" w:color="auto" w:fill="auto"/>
          </w:tcPr>
          <w:p w:rsidR="0068731E" w:rsidRPr="001542F6" w:rsidRDefault="0068731E" w:rsidP="00E24CEE">
            <w:pPr>
              <w:rPr>
                <w:rFonts w:ascii="Arial Narrow" w:hAnsi="Arial Narrow"/>
                <w:sz w:val="20"/>
                <w:szCs w:val="20"/>
              </w:rPr>
            </w:pPr>
            <w:r w:rsidRPr="001542F6">
              <w:rPr>
                <w:rFonts w:ascii="Arial Narrow" w:hAnsi="Arial Narrow"/>
                <w:sz w:val="20"/>
                <w:szCs w:val="20"/>
              </w:rPr>
              <w:t>Члены организационного комитета:</w:t>
            </w:r>
          </w:p>
        </w:tc>
      </w:tr>
      <w:tr w:rsidR="0068731E" w:rsidRPr="001542F6" w:rsidTr="00E24CEE">
        <w:tc>
          <w:tcPr>
            <w:tcW w:w="357" w:type="pct"/>
            <w:shd w:val="clear" w:color="auto" w:fill="auto"/>
          </w:tcPr>
          <w:p w:rsidR="0068731E" w:rsidRPr="001542F6" w:rsidRDefault="0068731E" w:rsidP="00E24CEE">
            <w:pPr>
              <w:jc w:val="both"/>
              <w:rPr>
                <w:rFonts w:ascii="Arial Narrow" w:hAnsi="Arial Narrow"/>
                <w:sz w:val="20"/>
                <w:szCs w:val="20"/>
              </w:rPr>
            </w:pPr>
            <w:r w:rsidRPr="001542F6">
              <w:rPr>
                <w:rFonts w:ascii="Arial Narrow" w:hAnsi="Arial Narrow"/>
                <w:sz w:val="20"/>
                <w:szCs w:val="20"/>
              </w:rPr>
              <w:t>1.</w:t>
            </w:r>
          </w:p>
          <w:p w:rsidR="0068731E" w:rsidRPr="001542F6" w:rsidRDefault="0068731E" w:rsidP="00E24CEE">
            <w:pPr>
              <w:rPr>
                <w:rFonts w:ascii="Arial Narrow" w:hAnsi="Arial Narrow"/>
                <w:sz w:val="20"/>
                <w:szCs w:val="20"/>
              </w:rPr>
            </w:pPr>
          </w:p>
          <w:p w:rsidR="0068731E" w:rsidRPr="001542F6" w:rsidRDefault="0068731E" w:rsidP="00E24CEE">
            <w:pPr>
              <w:rPr>
                <w:rFonts w:ascii="Arial Narrow" w:hAnsi="Arial Narrow"/>
                <w:sz w:val="20"/>
                <w:szCs w:val="20"/>
              </w:rPr>
            </w:pPr>
          </w:p>
          <w:p w:rsidR="0068731E" w:rsidRPr="001542F6" w:rsidRDefault="0068731E" w:rsidP="00E24CEE">
            <w:pPr>
              <w:rPr>
                <w:rFonts w:ascii="Arial Narrow" w:hAnsi="Arial Narrow"/>
                <w:sz w:val="20"/>
                <w:szCs w:val="20"/>
              </w:rPr>
            </w:pPr>
          </w:p>
          <w:p w:rsidR="0068731E" w:rsidRPr="001542F6" w:rsidRDefault="0068731E" w:rsidP="00E24CEE">
            <w:pPr>
              <w:rPr>
                <w:rFonts w:ascii="Arial Narrow" w:hAnsi="Arial Narrow"/>
                <w:sz w:val="20"/>
                <w:szCs w:val="20"/>
              </w:rPr>
            </w:pPr>
            <w:r w:rsidRPr="001542F6">
              <w:rPr>
                <w:rFonts w:ascii="Arial Narrow" w:hAnsi="Arial Narrow"/>
                <w:sz w:val="20"/>
                <w:szCs w:val="20"/>
              </w:rPr>
              <w:t>2.</w:t>
            </w:r>
          </w:p>
        </w:tc>
        <w:tc>
          <w:tcPr>
            <w:tcW w:w="1198" w:type="pct"/>
            <w:shd w:val="clear" w:color="auto" w:fill="auto"/>
          </w:tcPr>
          <w:p w:rsidR="0068731E" w:rsidRPr="001542F6" w:rsidRDefault="0068731E" w:rsidP="00E24CEE">
            <w:pPr>
              <w:rPr>
                <w:rFonts w:ascii="Arial Narrow" w:hAnsi="Arial Narrow"/>
                <w:sz w:val="20"/>
                <w:szCs w:val="20"/>
              </w:rPr>
            </w:pPr>
            <w:r w:rsidRPr="001542F6">
              <w:rPr>
                <w:rFonts w:ascii="Arial Narrow" w:hAnsi="Arial Narrow"/>
                <w:sz w:val="20"/>
                <w:szCs w:val="20"/>
              </w:rPr>
              <w:t>Елдогир</w:t>
            </w:r>
          </w:p>
          <w:p w:rsidR="0068731E" w:rsidRPr="001542F6" w:rsidRDefault="0068731E" w:rsidP="00E24CEE">
            <w:pPr>
              <w:rPr>
                <w:rFonts w:ascii="Arial Narrow" w:hAnsi="Arial Narrow"/>
                <w:sz w:val="20"/>
                <w:szCs w:val="20"/>
              </w:rPr>
            </w:pPr>
            <w:r w:rsidRPr="001542F6">
              <w:rPr>
                <w:rFonts w:ascii="Arial Narrow" w:hAnsi="Arial Narrow"/>
                <w:sz w:val="20"/>
                <w:szCs w:val="20"/>
              </w:rPr>
              <w:t xml:space="preserve">Анна </w:t>
            </w:r>
          </w:p>
          <w:p w:rsidR="0068731E" w:rsidRPr="001542F6" w:rsidRDefault="0068731E" w:rsidP="00E24CEE">
            <w:pPr>
              <w:rPr>
                <w:rFonts w:ascii="Arial Narrow" w:hAnsi="Arial Narrow"/>
                <w:sz w:val="20"/>
                <w:szCs w:val="20"/>
              </w:rPr>
            </w:pPr>
            <w:r w:rsidRPr="001542F6">
              <w:rPr>
                <w:rFonts w:ascii="Arial Narrow" w:hAnsi="Arial Narrow"/>
                <w:sz w:val="20"/>
                <w:szCs w:val="20"/>
              </w:rPr>
              <w:t>Сергеевна</w:t>
            </w:r>
          </w:p>
          <w:p w:rsidR="0068731E" w:rsidRDefault="0068731E" w:rsidP="00E24CEE">
            <w:pPr>
              <w:rPr>
                <w:rFonts w:ascii="Arial Narrow" w:hAnsi="Arial Narrow"/>
                <w:sz w:val="20"/>
                <w:szCs w:val="20"/>
              </w:rPr>
            </w:pPr>
          </w:p>
          <w:p w:rsidR="0068731E" w:rsidRPr="001542F6" w:rsidRDefault="0068731E" w:rsidP="00E24CEE">
            <w:pPr>
              <w:rPr>
                <w:rFonts w:ascii="Arial Narrow" w:hAnsi="Arial Narrow"/>
                <w:sz w:val="20"/>
                <w:szCs w:val="20"/>
              </w:rPr>
            </w:pPr>
            <w:proofErr w:type="spellStart"/>
            <w:r w:rsidRPr="001542F6">
              <w:rPr>
                <w:rFonts w:ascii="Arial Narrow" w:hAnsi="Arial Narrow"/>
                <w:sz w:val="20"/>
                <w:szCs w:val="20"/>
              </w:rPr>
              <w:t>Макшеева</w:t>
            </w:r>
            <w:proofErr w:type="spellEnd"/>
            <w:r w:rsidRPr="001542F6">
              <w:rPr>
                <w:rFonts w:ascii="Arial Narrow" w:hAnsi="Arial Narrow"/>
                <w:sz w:val="20"/>
                <w:szCs w:val="20"/>
              </w:rPr>
              <w:t xml:space="preserve"> Ирина Васильевна</w:t>
            </w:r>
          </w:p>
        </w:tc>
        <w:tc>
          <w:tcPr>
            <w:tcW w:w="3445" w:type="pct"/>
            <w:shd w:val="clear" w:color="auto" w:fill="auto"/>
          </w:tcPr>
          <w:p w:rsidR="0068731E" w:rsidRPr="001542F6" w:rsidRDefault="0068731E" w:rsidP="00E24CEE">
            <w:pPr>
              <w:jc w:val="both"/>
              <w:rPr>
                <w:rFonts w:ascii="Arial Narrow" w:hAnsi="Arial Narrow"/>
                <w:sz w:val="20"/>
                <w:szCs w:val="20"/>
              </w:rPr>
            </w:pPr>
            <w:r w:rsidRPr="001542F6">
              <w:rPr>
                <w:rFonts w:ascii="Arial Narrow" w:hAnsi="Arial Narrow"/>
                <w:sz w:val="20"/>
                <w:szCs w:val="20"/>
              </w:rPr>
              <w:t>-Заместитель руководителя - начальник отдела культурной политики Управления культуры Администрации Эвенкийского муниципального района п. Тура;</w:t>
            </w:r>
          </w:p>
          <w:p w:rsidR="0068731E" w:rsidRDefault="0068731E" w:rsidP="00E24CEE">
            <w:pPr>
              <w:jc w:val="both"/>
              <w:rPr>
                <w:rFonts w:ascii="Arial Narrow" w:hAnsi="Arial Narrow"/>
                <w:sz w:val="20"/>
                <w:szCs w:val="20"/>
              </w:rPr>
            </w:pPr>
          </w:p>
          <w:p w:rsidR="0068731E" w:rsidRDefault="0068731E" w:rsidP="00E24CEE">
            <w:pPr>
              <w:jc w:val="both"/>
              <w:rPr>
                <w:rFonts w:ascii="Arial Narrow" w:hAnsi="Arial Narrow"/>
                <w:sz w:val="20"/>
                <w:szCs w:val="20"/>
              </w:rPr>
            </w:pPr>
          </w:p>
          <w:p w:rsidR="0068731E" w:rsidRPr="001542F6" w:rsidRDefault="0068731E" w:rsidP="00E24CEE">
            <w:pPr>
              <w:jc w:val="both"/>
              <w:rPr>
                <w:rFonts w:ascii="Arial Narrow" w:hAnsi="Arial Narrow"/>
                <w:sz w:val="20"/>
                <w:szCs w:val="20"/>
              </w:rPr>
            </w:pPr>
            <w:r w:rsidRPr="001542F6">
              <w:rPr>
                <w:rFonts w:ascii="Arial Narrow" w:hAnsi="Arial Narrow"/>
                <w:sz w:val="20"/>
                <w:szCs w:val="20"/>
              </w:rPr>
              <w:t>-Заместитель директора муниципального бюджетного   учреждения дополнительного образования «Эвенкийская районная детская школа искусств» Эвенкийского муниципального района п. Тура (по согласованию);</w:t>
            </w:r>
          </w:p>
          <w:p w:rsidR="0068731E" w:rsidRPr="001542F6" w:rsidRDefault="0068731E" w:rsidP="00E24CEE">
            <w:pPr>
              <w:jc w:val="both"/>
              <w:rPr>
                <w:rFonts w:ascii="Arial Narrow" w:hAnsi="Arial Narrow"/>
                <w:sz w:val="20"/>
                <w:szCs w:val="20"/>
              </w:rPr>
            </w:pPr>
          </w:p>
        </w:tc>
      </w:tr>
      <w:tr w:rsidR="0068731E" w:rsidRPr="001542F6" w:rsidTr="00E24CEE">
        <w:tc>
          <w:tcPr>
            <w:tcW w:w="357" w:type="pct"/>
            <w:shd w:val="clear" w:color="auto" w:fill="auto"/>
          </w:tcPr>
          <w:p w:rsidR="0068731E" w:rsidRPr="001542F6" w:rsidRDefault="0068731E" w:rsidP="00E24CEE">
            <w:pPr>
              <w:jc w:val="both"/>
              <w:rPr>
                <w:rFonts w:ascii="Arial Narrow" w:hAnsi="Arial Narrow"/>
                <w:sz w:val="20"/>
                <w:szCs w:val="20"/>
              </w:rPr>
            </w:pPr>
            <w:r w:rsidRPr="001542F6">
              <w:rPr>
                <w:rFonts w:ascii="Arial Narrow" w:hAnsi="Arial Narrow"/>
                <w:sz w:val="20"/>
                <w:szCs w:val="20"/>
              </w:rPr>
              <w:t>3.</w:t>
            </w:r>
          </w:p>
        </w:tc>
        <w:tc>
          <w:tcPr>
            <w:tcW w:w="1198" w:type="pct"/>
            <w:shd w:val="clear" w:color="auto" w:fill="auto"/>
          </w:tcPr>
          <w:p w:rsidR="0068731E" w:rsidRPr="001542F6" w:rsidRDefault="0068731E" w:rsidP="00E24CEE">
            <w:pPr>
              <w:rPr>
                <w:rFonts w:ascii="Arial Narrow" w:hAnsi="Arial Narrow"/>
                <w:sz w:val="20"/>
                <w:szCs w:val="20"/>
              </w:rPr>
            </w:pPr>
            <w:r w:rsidRPr="001542F6">
              <w:rPr>
                <w:rFonts w:ascii="Arial Narrow" w:hAnsi="Arial Narrow"/>
                <w:sz w:val="20"/>
                <w:szCs w:val="20"/>
              </w:rPr>
              <w:t xml:space="preserve">Пахомова Светлана </w:t>
            </w:r>
          </w:p>
          <w:p w:rsidR="0068731E" w:rsidRPr="001542F6" w:rsidRDefault="0068731E" w:rsidP="00E24CEE">
            <w:pPr>
              <w:rPr>
                <w:rFonts w:ascii="Arial Narrow" w:hAnsi="Arial Narrow"/>
                <w:sz w:val="20"/>
                <w:szCs w:val="20"/>
              </w:rPr>
            </w:pPr>
            <w:r w:rsidRPr="001542F6">
              <w:rPr>
                <w:rFonts w:ascii="Arial Narrow" w:hAnsi="Arial Narrow"/>
                <w:sz w:val="20"/>
                <w:szCs w:val="20"/>
              </w:rPr>
              <w:t>Геннадьевна</w:t>
            </w:r>
          </w:p>
          <w:p w:rsidR="0068731E" w:rsidRPr="001542F6" w:rsidRDefault="0068731E" w:rsidP="00E24CEE">
            <w:pPr>
              <w:rPr>
                <w:rFonts w:ascii="Arial Narrow" w:hAnsi="Arial Narrow"/>
                <w:sz w:val="20"/>
                <w:szCs w:val="20"/>
              </w:rPr>
            </w:pPr>
          </w:p>
          <w:p w:rsidR="0068731E" w:rsidRPr="001542F6" w:rsidRDefault="0068731E" w:rsidP="00E24CEE">
            <w:pPr>
              <w:rPr>
                <w:rFonts w:ascii="Arial Narrow" w:hAnsi="Arial Narrow"/>
                <w:sz w:val="20"/>
                <w:szCs w:val="20"/>
              </w:rPr>
            </w:pPr>
          </w:p>
        </w:tc>
        <w:tc>
          <w:tcPr>
            <w:tcW w:w="3445" w:type="pct"/>
            <w:shd w:val="clear" w:color="auto" w:fill="auto"/>
          </w:tcPr>
          <w:p w:rsidR="0068731E" w:rsidRPr="001542F6" w:rsidRDefault="0068731E" w:rsidP="00E24CEE">
            <w:pPr>
              <w:jc w:val="both"/>
              <w:rPr>
                <w:rFonts w:ascii="Arial Narrow" w:hAnsi="Arial Narrow"/>
                <w:sz w:val="20"/>
                <w:szCs w:val="20"/>
              </w:rPr>
            </w:pPr>
            <w:r w:rsidRPr="001542F6">
              <w:rPr>
                <w:rFonts w:ascii="Arial Narrow" w:hAnsi="Arial Narrow"/>
                <w:sz w:val="20"/>
                <w:szCs w:val="20"/>
              </w:rPr>
              <w:t>-Директор муниципального бюджетного учреждения дополнительного образования «</w:t>
            </w:r>
            <w:proofErr w:type="spellStart"/>
            <w:r w:rsidRPr="001542F6">
              <w:rPr>
                <w:rFonts w:ascii="Arial Narrow" w:hAnsi="Arial Narrow"/>
                <w:sz w:val="20"/>
                <w:szCs w:val="20"/>
              </w:rPr>
              <w:t>Байкитская</w:t>
            </w:r>
            <w:proofErr w:type="spellEnd"/>
            <w:r w:rsidRPr="001542F6">
              <w:rPr>
                <w:rFonts w:ascii="Arial Narrow" w:hAnsi="Arial Narrow"/>
                <w:sz w:val="20"/>
                <w:szCs w:val="20"/>
              </w:rPr>
              <w:t xml:space="preserve"> детская школа искусств» Эвенкийского муниципального района с. Байкит (по согласованию);</w:t>
            </w:r>
          </w:p>
          <w:p w:rsidR="0068731E" w:rsidRPr="001542F6" w:rsidRDefault="0068731E" w:rsidP="00E24CEE">
            <w:pPr>
              <w:jc w:val="both"/>
              <w:rPr>
                <w:rFonts w:ascii="Arial Narrow" w:hAnsi="Arial Narrow"/>
                <w:sz w:val="20"/>
                <w:szCs w:val="20"/>
              </w:rPr>
            </w:pPr>
          </w:p>
        </w:tc>
      </w:tr>
      <w:tr w:rsidR="0068731E" w:rsidRPr="001542F6" w:rsidTr="00E24CEE">
        <w:tc>
          <w:tcPr>
            <w:tcW w:w="357" w:type="pct"/>
            <w:shd w:val="clear" w:color="auto" w:fill="auto"/>
          </w:tcPr>
          <w:p w:rsidR="0068731E" w:rsidRPr="001542F6" w:rsidRDefault="0068731E" w:rsidP="00E24CEE">
            <w:pPr>
              <w:jc w:val="both"/>
              <w:rPr>
                <w:rFonts w:ascii="Arial Narrow" w:hAnsi="Arial Narrow"/>
                <w:sz w:val="20"/>
                <w:szCs w:val="20"/>
              </w:rPr>
            </w:pPr>
            <w:r w:rsidRPr="001542F6">
              <w:rPr>
                <w:rFonts w:ascii="Arial Narrow" w:hAnsi="Arial Narrow"/>
                <w:sz w:val="20"/>
                <w:szCs w:val="20"/>
              </w:rPr>
              <w:t>4.</w:t>
            </w:r>
          </w:p>
        </w:tc>
        <w:tc>
          <w:tcPr>
            <w:tcW w:w="1198" w:type="pct"/>
            <w:shd w:val="clear" w:color="auto" w:fill="auto"/>
          </w:tcPr>
          <w:p w:rsidR="0068731E" w:rsidRPr="001542F6" w:rsidRDefault="0068731E" w:rsidP="00E24CEE">
            <w:pPr>
              <w:rPr>
                <w:rFonts w:ascii="Arial Narrow" w:hAnsi="Arial Narrow"/>
                <w:sz w:val="20"/>
                <w:szCs w:val="20"/>
              </w:rPr>
            </w:pPr>
            <w:proofErr w:type="spellStart"/>
            <w:r w:rsidRPr="001542F6">
              <w:rPr>
                <w:rFonts w:ascii="Arial Narrow" w:hAnsi="Arial Narrow"/>
                <w:sz w:val="20"/>
                <w:szCs w:val="20"/>
              </w:rPr>
              <w:t>Саматова</w:t>
            </w:r>
            <w:proofErr w:type="spellEnd"/>
            <w:r w:rsidRPr="001542F6">
              <w:rPr>
                <w:rFonts w:ascii="Arial Narrow" w:hAnsi="Arial Narrow"/>
                <w:sz w:val="20"/>
                <w:szCs w:val="20"/>
              </w:rPr>
              <w:t xml:space="preserve"> </w:t>
            </w:r>
          </w:p>
          <w:p w:rsidR="0068731E" w:rsidRPr="001542F6" w:rsidRDefault="0068731E" w:rsidP="00E24CEE">
            <w:pPr>
              <w:rPr>
                <w:rFonts w:ascii="Arial Narrow" w:hAnsi="Arial Narrow"/>
                <w:sz w:val="20"/>
                <w:szCs w:val="20"/>
              </w:rPr>
            </w:pPr>
            <w:r w:rsidRPr="001542F6">
              <w:rPr>
                <w:rFonts w:ascii="Arial Narrow" w:hAnsi="Arial Narrow"/>
                <w:sz w:val="20"/>
                <w:szCs w:val="20"/>
              </w:rPr>
              <w:t xml:space="preserve">Мария Германовна </w:t>
            </w:r>
          </w:p>
        </w:tc>
        <w:tc>
          <w:tcPr>
            <w:tcW w:w="3445" w:type="pct"/>
            <w:shd w:val="clear" w:color="auto" w:fill="auto"/>
          </w:tcPr>
          <w:p w:rsidR="0068731E" w:rsidRPr="001542F6" w:rsidRDefault="0068731E" w:rsidP="00E24CEE">
            <w:pPr>
              <w:jc w:val="both"/>
              <w:rPr>
                <w:rFonts w:ascii="Arial Narrow" w:hAnsi="Arial Narrow"/>
                <w:sz w:val="20"/>
                <w:szCs w:val="20"/>
              </w:rPr>
            </w:pPr>
            <w:r w:rsidRPr="001542F6">
              <w:rPr>
                <w:rFonts w:ascii="Arial Narrow" w:hAnsi="Arial Narrow"/>
                <w:sz w:val="20"/>
                <w:szCs w:val="20"/>
              </w:rPr>
              <w:t>-Заместитель директора муниципального бюджетного   учреждения дополнительного образования «Эвенкийская районная детская школа искусств» Эвенкийского муниципального района п. Тура (по согласованию).</w:t>
            </w:r>
          </w:p>
          <w:p w:rsidR="0068731E" w:rsidRPr="001542F6" w:rsidRDefault="0068731E" w:rsidP="00E24CEE">
            <w:pPr>
              <w:jc w:val="both"/>
              <w:rPr>
                <w:rFonts w:ascii="Arial Narrow" w:hAnsi="Arial Narrow"/>
                <w:sz w:val="20"/>
                <w:szCs w:val="20"/>
              </w:rPr>
            </w:pPr>
          </w:p>
        </w:tc>
      </w:tr>
      <w:tr w:rsidR="0068731E" w:rsidRPr="001542F6" w:rsidTr="00E24CEE">
        <w:tc>
          <w:tcPr>
            <w:tcW w:w="357" w:type="pct"/>
            <w:shd w:val="clear" w:color="auto" w:fill="auto"/>
          </w:tcPr>
          <w:p w:rsidR="0068731E" w:rsidRPr="001542F6" w:rsidRDefault="0068731E" w:rsidP="00E24CEE">
            <w:pPr>
              <w:jc w:val="both"/>
              <w:rPr>
                <w:rFonts w:ascii="Arial Narrow" w:hAnsi="Arial Narrow"/>
                <w:sz w:val="20"/>
                <w:szCs w:val="20"/>
              </w:rPr>
            </w:pPr>
            <w:r w:rsidRPr="001542F6">
              <w:rPr>
                <w:rFonts w:ascii="Arial Narrow" w:hAnsi="Arial Narrow"/>
                <w:sz w:val="20"/>
                <w:szCs w:val="20"/>
              </w:rPr>
              <w:t>5.</w:t>
            </w:r>
          </w:p>
        </w:tc>
        <w:tc>
          <w:tcPr>
            <w:tcW w:w="1198" w:type="pct"/>
            <w:shd w:val="clear" w:color="auto" w:fill="auto"/>
          </w:tcPr>
          <w:p w:rsidR="0068731E" w:rsidRPr="001542F6" w:rsidRDefault="0068731E" w:rsidP="00E24CEE">
            <w:pPr>
              <w:rPr>
                <w:rFonts w:ascii="Arial Narrow" w:hAnsi="Arial Narrow"/>
                <w:sz w:val="20"/>
                <w:szCs w:val="20"/>
              </w:rPr>
            </w:pPr>
            <w:r w:rsidRPr="001542F6">
              <w:rPr>
                <w:rFonts w:ascii="Arial Narrow" w:hAnsi="Arial Narrow"/>
                <w:sz w:val="20"/>
                <w:szCs w:val="20"/>
              </w:rPr>
              <w:t xml:space="preserve">Сафина </w:t>
            </w:r>
          </w:p>
          <w:p w:rsidR="0068731E" w:rsidRPr="001542F6" w:rsidRDefault="0068731E" w:rsidP="00E24CEE">
            <w:pPr>
              <w:rPr>
                <w:rFonts w:ascii="Arial Narrow" w:hAnsi="Arial Narrow"/>
                <w:sz w:val="20"/>
                <w:szCs w:val="20"/>
              </w:rPr>
            </w:pPr>
            <w:r w:rsidRPr="001542F6">
              <w:rPr>
                <w:rFonts w:ascii="Arial Narrow" w:hAnsi="Arial Narrow"/>
                <w:sz w:val="20"/>
                <w:szCs w:val="20"/>
              </w:rPr>
              <w:t>Ольга Александровна</w:t>
            </w:r>
          </w:p>
          <w:p w:rsidR="0068731E" w:rsidRPr="001542F6" w:rsidRDefault="0068731E" w:rsidP="00E24CEE">
            <w:pPr>
              <w:rPr>
                <w:rFonts w:ascii="Arial Narrow" w:hAnsi="Arial Narrow"/>
                <w:sz w:val="20"/>
                <w:szCs w:val="20"/>
              </w:rPr>
            </w:pPr>
          </w:p>
        </w:tc>
        <w:tc>
          <w:tcPr>
            <w:tcW w:w="3445" w:type="pct"/>
            <w:shd w:val="clear" w:color="auto" w:fill="auto"/>
          </w:tcPr>
          <w:p w:rsidR="0068731E" w:rsidRPr="001542F6" w:rsidRDefault="0068731E" w:rsidP="00E24CEE">
            <w:pPr>
              <w:jc w:val="both"/>
              <w:rPr>
                <w:rFonts w:ascii="Arial Narrow" w:hAnsi="Arial Narrow"/>
                <w:sz w:val="20"/>
                <w:szCs w:val="20"/>
              </w:rPr>
            </w:pPr>
            <w:r w:rsidRPr="001542F6">
              <w:rPr>
                <w:rFonts w:ascii="Arial Narrow" w:hAnsi="Arial Narrow"/>
                <w:sz w:val="20"/>
                <w:szCs w:val="20"/>
              </w:rPr>
              <w:t>-Директор муниципального бюджетного учреждения дополнительного образования «</w:t>
            </w:r>
            <w:proofErr w:type="spellStart"/>
            <w:r w:rsidRPr="001542F6">
              <w:rPr>
                <w:rFonts w:ascii="Arial Narrow" w:hAnsi="Arial Narrow"/>
                <w:sz w:val="20"/>
                <w:szCs w:val="20"/>
              </w:rPr>
              <w:t>Ванаварская</w:t>
            </w:r>
            <w:proofErr w:type="spellEnd"/>
            <w:r w:rsidRPr="001542F6">
              <w:rPr>
                <w:rFonts w:ascii="Arial Narrow" w:hAnsi="Arial Narrow"/>
                <w:sz w:val="20"/>
                <w:szCs w:val="20"/>
              </w:rPr>
              <w:t xml:space="preserve"> детская школа искусств» Эвенкийского муниципального района с. Ванавара (по согласованию);</w:t>
            </w:r>
          </w:p>
          <w:p w:rsidR="0068731E" w:rsidRPr="001542F6" w:rsidRDefault="0068731E" w:rsidP="00E24CEE">
            <w:pPr>
              <w:jc w:val="both"/>
              <w:rPr>
                <w:rFonts w:ascii="Arial Narrow" w:hAnsi="Arial Narrow"/>
                <w:sz w:val="20"/>
                <w:szCs w:val="20"/>
              </w:rPr>
            </w:pPr>
          </w:p>
        </w:tc>
      </w:tr>
    </w:tbl>
    <w:p w:rsidR="0068731E" w:rsidRPr="001542F6" w:rsidRDefault="0068731E" w:rsidP="0068731E">
      <w:pPr>
        <w:jc w:val="right"/>
        <w:outlineLvl w:val="0"/>
        <w:rPr>
          <w:rFonts w:ascii="Arial Narrow" w:hAnsi="Arial Narrow"/>
          <w:sz w:val="20"/>
          <w:szCs w:val="20"/>
        </w:rPr>
      </w:pPr>
    </w:p>
    <w:p w:rsidR="0068731E" w:rsidRPr="001542F6" w:rsidRDefault="0068731E" w:rsidP="0068731E">
      <w:pPr>
        <w:ind w:left="7371"/>
        <w:outlineLvl w:val="0"/>
        <w:rPr>
          <w:rFonts w:ascii="Arial Narrow" w:hAnsi="Arial Narrow"/>
          <w:sz w:val="20"/>
          <w:szCs w:val="20"/>
        </w:rPr>
      </w:pPr>
      <w:bookmarkStart w:id="46" w:name="_Hlk189151034"/>
      <w:r w:rsidRPr="001542F6">
        <w:rPr>
          <w:rFonts w:ascii="Arial Narrow" w:hAnsi="Arial Narrow"/>
          <w:sz w:val="20"/>
          <w:szCs w:val="20"/>
        </w:rPr>
        <w:t>приложение №3</w:t>
      </w:r>
    </w:p>
    <w:p w:rsidR="0068731E" w:rsidRPr="001542F6" w:rsidRDefault="0068731E" w:rsidP="0068731E">
      <w:pPr>
        <w:ind w:left="7371"/>
        <w:outlineLvl w:val="0"/>
        <w:rPr>
          <w:rFonts w:ascii="Arial Narrow" w:hAnsi="Arial Narrow"/>
          <w:sz w:val="20"/>
          <w:szCs w:val="20"/>
        </w:rPr>
      </w:pPr>
      <w:r w:rsidRPr="001542F6">
        <w:rPr>
          <w:rFonts w:ascii="Arial Narrow" w:hAnsi="Arial Narrow"/>
          <w:sz w:val="20"/>
          <w:szCs w:val="20"/>
        </w:rPr>
        <w:t xml:space="preserve">к постановлению </w:t>
      </w:r>
    </w:p>
    <w:p w:rsidR="0068731E" w:rsidRPr="001542F6" w:rsidRDefault="0068731E" w:rsidP="0068731E">
      <w:pPr>
        <w:ind w:left="7371"/>
        <w:outlineLvl w:val="0"/>
        <w:rPr>
          <w:rFonts w:ascii="Arial Narrow" w:hAnsi="Arial Narrow"/>
          <w:sz w:val="20"/>
          <w:szCs w:val="20"/>
        </w:rPr>
      </w:pPr>
      <w:r w:rsidRPr="001542F6">
        <w:rPr>
          <w:rFonts w:ascii="Arial Narrow" w:hAnsi="Arial Narrow"/>
          <w:sz w:val="20"/>
          <w:szCs w:val="20"/>
        </w:rPr>
        <w:t>Администрации района</w:t>
      </w:r>
    </w:p>
    <w:bookmarkEnd w:id="46"/>
    <w:p w:rsidR="0068731E" w:rsidRDefault="0068731E" w:rsidP="0068731E">
      <w:pPr>
        <w:ind w:left="7371"/>
        <w:rPr>
          <w:rFonts w:ascii="Arial Narrow" w:hAnsi="Arial Narrow"/>
          <w:sz w:val="20"/>
          <w:szCs w:val="20"/>
        </w:rPr>
      </w:pPr>
      <w:r w:rsidRPr="001542F6">
        <w:rPr>
          <w:rFonts w:ascii="Arial Narrow" w:hAnsi="Arial Narrow"/>
          <w:sz w:val="20"/>
          <w:szCs w:val="20"/>
        </w:rPr>
        <w:t>от «</w:t>
      </w:r>
      <w:r>
        <w:rPr>
          <w:rFonts w:ascii="Arial Narrow" w:hAnsi="Arial Narrow"/>
          <w:sz w:val="20"/>
          <w:szCs w:val="20"/>
        </w:rPr>
        <w:t>19</w:t>
      </w:r>
      <w:r w:rsidRPr="001542F6">
        <w:rPr>
          <w:rFonts w:ascii="Arial Narrow" w:hAnsi="Arial Narrow"/>
          <w:sz w:val="20"/>
          <w:szCs w:val="20"/>
        </w:rPr>
        <w:t xml:space="preserve">» </w:t>
      </w:r>
      <w:r>
        <w:rPr>
          <w:rFonts w:ascii="Arial Narrow" w:hAnsi="Arial Narrow"/>
          <w:sz w:val="20"/>
          <w:szCs w:val="20"/>
        </w:rPr>
        <w:t>02</w:t>
      </w:r>
      <w:r w:rsidRPr="001542F6">
        <w:rPr>
          <w:rFonts w:ascii="Arial Narrow" w:hAnsi="Arial Narrow"/>
          <w:sz w:val="20"/>
          <w:szCs w:val="20"/>
        </w:rPr>
        <w:t xml:space="preserve"> 2025 №</w:t>
      </w:r>
      <w:r>
        <w:rPr>
          <w:rFonts w:ascii="Arial Narrow" w:hAnsi="Arial Narrow"/>
          <w:sz w:val="20"/>
          <w:szCs w:val="20"/>
        </w:rPr>
        <w:t xml:space="preserve"> 97</w:t>
      </w:r>
      <w:r w:rsidRPr="001542F6">
        <w:rPr>
          <w:rFonts w:ascii="Arial Narrow" w:hAnsi="Arial Narrow"/>
          <w:sz w:val="20"/>
          <w:szCs w:val="20"/>
        </w:rPr>
        <w:t>-п</w:t>
      </w:r>
    </w:p>
    <w:p w:rsidR="00B80DA1" w:rsidRPr="001542F6" w:rsidRDefault="00B80DA1" w:rsidP="0068731E">
      <w:pPr>
        <w:ind w:left="7371"/>
        <w:rPr>
          <w:rFonts w:ascii="Arial Narrow" w:hAnsi="Arial Narrow"/>
          <w:sz w:val="20"/>
          <w:szCs w:val="20"/>
        </w:rPr>
      </w:pPr>
    </w:p>
    <w:p w:rsidR="0068731E" w:rsidRPr="001542F6" w:rsidRDefault="0068731E" w:rsidP="00B80DA1">
      <w:pPr>
        <w:jc w:val="center"/>
        <w:rPr>
          <w:rFonts w:ascii="Arial Narrow" w:hAnsi="Arial Narrow"/>
          <w:sz w:val="20"/>
          <w:szCs w:val="20"/>
        </w:rPr>
      </w:pPr>
      <w:r w:rsidRPr="001542F6">
        <w:rPr>
          <w:rFonts w:ascii="Arial Narrow" w:hAnsi="Arial Narrow"/>
          <w:b/>
          <w:sz w:val="20"/>
          <w:szCs w:val="20"/>
        </w:rPr>
        <w:t>Состав жюри</w:t>
      </w:r>
    </w:p>
    <w:p w:rsidR="0068731E" w:rsidRPr="001542F6" w:rsidRDefault="0068731E" w:rsidP="00B80DA1">
      <w:pPr>
        <w:jc w:val="center"/>
        <w:rPr>
          <w:rFonts w:ascii="Arial Narrow" w:hAnsi="Arial Narrow"/>
          <w:b/>
          <w:sz w:val="20"/>
          <w:szCs w:val="20"/>
        </w:rPr>
      </w:pPr>
      <w:r w:rsidRPr="001542F6">
        <w:rPr>
          <w:rFonts w:ascii="Arial Narrow" w:hAnsi="Arial Narrow"/>
          <w:b/>
          <w:sz w:val="20"/>
          <w:szCs w:val="20"/>
        </w:rPr>
        <w:t xml:space="preserve">по проведению </w:t>
      </w:r>
      <w:r w:rsidRPr="001542F6">
        <w:rPr>
          <w:rFonts w:ascii="Arial Narrow" w:hAnsi="Arial Narrow"/>
          <w:b/>
          <w:sz w:val="20"/>
          <w:szCs w:val="20"/>
          <w:lang w:val="en-US"/>
        </w:rPr>
        <w:t>XIII</w:t>
      </w:r>
      <w:r w:rsidRPr="001542F6">
        <w:rPr>
          <w:rFonts w:ascii="Arial Narrow" w:hAnsi="Arial Narrow"/>
          <w:b/>
          <w:sz w:val="20"/>
          <w:szCs w:val="20"/>
        </w:rPr>
        <w:t xml:space="preserve"> районного конкурса юных исполнителей Детских школ искусств Эвенкийского муниципального района «Юные дарования – 2025»</w:t>
      </w:r>
    </w:p>
    <w:p w:rsidR="0068731E" w:rsidRPr="001542F6" w:rsidRDefault="0068731E" w:rsidP="0068731E">
      <w:pPr>
        <w:jc w:val="both"/>
        <w:outlineLvl w:val="0"/>
        <w:rPr>
          <w:rFonts w:ascii="Arial Narrow" w:hAnsi="Arial Narrow"/>
          <w:b/>
          <w:sz w:val="20"/>
          <w:szCs w:val="20"/>
        </w:rPr>
      </w:pPr>
    </w:p>
    <w:p w:rsidR="0068731E" w:rsidRPr="001542F6" w:rsidRDefault="0068731E" w:rsidP="0068731E">
      <w:pPr>
        <w:jc w:val="both"/>
        <w:rPr>
          <w:rFonts w:ascii="Arial Narrow" w:hAnsi="Arial Narrow"/>
          <w:sz w:val="20"/>
          <w:szCs w:val="20"/>
        </w:rPr>
      </w:pPr>
      <w:r w:rsidRPr="001542F6">
        <w:rPr>
          <w:rFonts w:ascii="Arial Narrow" w:hAnsi="Arial Narrow"/>
          <w:sz w:val="20"/>
          <w:szCs w:val="20"/>
        </w:rPr>
        <w:tab/>
      </w:r>
      <w:proofErr w:type="spellStart"/>
      <w:r w:rsidRPr="001542F6">
        <w:rPr>
          <w:rFonts w:ascii="Arial Narrow" w:hAnsi="Arial Narrow"/>
          <w:sz w:val="20"/>
          <w:szCs w:val="20"/>
        </w:rPr>
        <w:t>Волонт</w:t>
      </w:r>
      <w:proofErr w:type="spellEnd"/>
      <w:r w:rsidRPr="001542F6">
        <w:rPr>
          <w:rFonts w:ascii="Arial Narrow" w:hAnsi="Arial Narrow"/>
          <w:sz w:val="20"/>
          <w:szCs w:val="20"/>
        </w:rPr>
        <w:t xml:space="preserve"> Ирина Игнатьевна - заместитель директора по учебно-методической работе Краевого государственного бюджетного профессионального образовательного учреждения «Красноярский колледж искусств им. П.И. Иванова-Радкевича» - председатель жюри (по согласованию).</w:t>
      </w:r>
    </w:p>
    <w:p w:rsidR="0068731E" w:rsidRPr="001542F6" w:rsidRDefault="0068731E" w:rsidP="0068731E">
      <w:pPr>
        <w:jc w:val="both"/>
        <w:outlineLvl w:val="0"/>
        <w:rPr>
          <w:rFonts w:ascii="Arial Narrow" w:hAnsi="Arial Narrow"/>
          <w:sz w:val="20"/>
          <w:szCs w:val="20"/>
        </w:rPr>
      </w:pPr>
    </w:p>
    <w:p w:rsidR="0068731E" w:rsidRPr="001542F6" w:rsidRDefault="0068731E" w:rsidP="0068731E">
      <w:pPr>
        <w:jc w:val="both"/>
        <w:outlineLvl w:val="0"/>
        <w:rPr>
          <w:rFonts w:ascii="Arial Narrow" w:hAnsi="Arial Narrow"/>
          <w:sz w:val="20"/>
          <w:szCs w:val="20"/>
        </w:rPr>
      </w:pPr>
      <w:r w:rsidRPr="001542F6">
        <w:rPr>
          <w:rFonts w:ascii="Arial Narrow" w:hAnsi="Arial Narrow"/>
          <w:sz w:val="20"/>
          <w:szCs w:val="20"/>
        </w:rPr>
        <w:t>Члены жюри, которые оценивают исполнителей по номинациям:</w:t>
      </w:r>
    </w:p>
    <w:p w:rsidR="0068731E" w:rsidRPr="001542F6" w:rsidRDefault="0068731E" w:rsidP="0068731E">
      <w:pPr>
        <w:jc w:val="both"/>
        <w:outlineLvl w:val="0"/>
        <w:rPr>
          <w:rFonts w:ascii="Arial Narrow" w:hAnsi="Arial Narrow"/>
          <w:b/>
          <w:bCs/>
          <w:color w:val="000000"/>
          <w:sz w:val="20"/>
          <w:szCs w:val="20"/>
        </w:rPr>
      </w:pPr>
      <w:bookmarkStart w:id="47" w:name="_Hlk189151183"/>
    </w:p>
    <w:p w:rsidR="0068731E" w:rsidRPr="001542F6" w:rsidRDefault="0068731E" w:rsidP="0068731E">
      <w:pPr>
        <w:jc w:val="both"/>
        <w:outlineLvl w:val="0"/>
        <w:rPr>
          <w:rFonts w:ascii="Arial Narrow" w:hAnsi="Arial Narrow"/>
          <w:b/>
          <w:bCs/>
          <w:sz w:val="20"/>
          <w:szCs w:val="20"/>
        </w:rPr>
      </w:pPr>
      <w:r w:rsidRPr="001542F6">
        <w:rPr>
          <w:rFonts w:ascii="Arial Narrow" w:hAnsi="Arial Narrow"/>
          <w:b/>
          <w:bCs/>
          <w:color w:val="000000"/>
          <w:sz w:val="20"/>
          <w:szCs w:val="20"/>
        </w:rPr>
        <w:t xml:space="preserve">-Фортепиано (соло и </w:t>
      </w:r>
      <w:bookmarkStart w:id="48" w:name="_Hlk189150103"/>
      <w:r w:rsidRPr="001542F6">
        <w:rPr>
          <w:rFonts w:ascii="Arial Narrow" w:hAnsi="Arial Narrow"/>
          <w:b/>
          <w:bCs/>
          <w:color w:val="000000"/>
          <w:sz w:val="20"/>
          <w:szCs w:val="20"/>
        </w:rPr>
        <w:t xml:space="preserve">ансамбли), </w:t>
      </w:r>
      <w:proofErr w:type="spellStart"/>
      <w:r w:rsidRPr="001542F6">
        <w:rPr>
          <w:rFonts w:ascii="Arial Narrow" w:hAnsi="Arial Narrow"/>
          <w:b/>
          <w:bCs/>
          <w:sz w:val="20"/>
          <w:szCs w:val="20"/>
        </w:rPr>
        <w:t>концертмейстерство</w:t>
      </w:r>
      <w:bookmarkEnd w:id="47"/>
      <w:bookmarkEnd w:id="48"/>
      <w:proofErr w:type="spellEnd"/>
      <w:r w:rsidRPr="001542F6">
        <w:rPr>
          <w:rFonts w:ascii="Arial Narrow" w:hAnsi="Arial Narrow"/>
          <w:b/>
          <w:bCs/>
          <w:sz w:val="20"/>
          <w:szCs w:val="20"/>
        </w:rPr>
        <w:t>:</w:t>
      </w:r>
    </w:p>
    <w:p w:rsidR="0068731E" w:rsidRPr="001542F6" w:rsidRDefault="0068731E" w:rsidP="0068731E">
      <w:pPr>
        <w:pStyle w:val="aff5"/>
        <w:numPr>
          <w:ilvl w:val="0"/>
          <w:numId w:val="40"/>
        </w:numPr>
        <w:tabs>
          <w:tab w:val="clear" w:pos="360"/>
        </w:tabs>
        <w:ind w:left="0" w:firstLine="0"/>
        <w:jc w:val="both"/>
        <w:outlineLvl w:val="0"/>
        <w:rPr>
          <w:rFonts w:ascii="Arial Narrow" w:hAnsi="Arial Narrow"/>
          <w:sz w:val="20"/>
          <w:szCs w:val="20"/>
        </w:rPr>
      </w:pPr>
      <w:r w:rsidRPr="001542F6">
        <w:rPr>
          <w:rFonts w:ascii="Arial Narrow" w:hAnsi="Arial Narrow"/>
          <w:sz w:val="20"/>
          <w:szCs w:val="20"/>
        </w:rPr>
        <w:t>Киселева Ольга Викторовна - преподаватель фортепиано муниципального бюджетного учреждения дополнительного образования «</w:t>
      </w:r>
      <w:proofErr w:type="spellStart"/>
      <w:r w:rsidRPr="001542F6">
        <w:rPr>
          <w:rFonts w:ascii="Arial Narrow" w:hAnsi="Arial Narrow"/>
          <w:sz w:val="20"/>
          <w:szCs w:val="20"/>
        </w:rPr>
        <w:t>Байкитская</w:t>
      </w:r>
      <w:proofErr w:type="spellEnd"/>
      <w:r w:rsidRPr="001542F6">
        <w:rPr>
          <w:rFonts w:ascii="Arial Narrow" w:hAnsi="Arial Narrow"/>
          <w:sz w:val="20"/>
          <w:szCs w:val="20"/>
        </w:rPr>
        <w:t xml:space="preserve"> детская школа искусств» Эвенкийского муниципального района, с. Байкит (по согласованию);</w:t>
      </w:r>
    </w:p>
    <w:p w:rsidR="0068731E" w:rsidRPr="001542F6" w:rsidRDefault="0068731E" w:rsidP="0068731E">
      <w:pPr>
        <w:pStyle w:val="aff5"/>
        <w:numPr>
          <w:ilvl w:val="0"/>
          <w:numId w:val="40"/>
        </w:numPr>
        <w:tabs>
          <w:tab w:val="clear" w:pos="360"/>
        </w:tabs>
        <w:ind w:left="0" w:firstLine="0"/>
        <w:jc w:val="both"/>
        <w:outlineLvl w:val="0"/>
        <w:rPr>
          <w:rFonts w:ascii="Arial Narrow" w:hAnsi="Arial Narrow"/>
          <w:sz w:val="20"/>
          <w:szCs w:val="20"/>
        </w:rPr>
      </w:pPr>
      <w:r w:rsidRPr="001542F6">
        <w:rPr>
          <w:rFonts w:ascii="Arial Narrow" w:hAnsi="Arial Narrow"/>
          <w:sz w:val="20"/>
          <w:szCs w:val="20"/>
        </w:rPr>
        <w:t>Новикова Тамара Владимировна - преподаватель муниципального бюджетного учреждения дополнительного образования «</w:t>
      </w:r>
      <w:proofErr w:type="spellStart"/>
      <w:r w:rsidRPr="001542F6">
        <w:rPr>
          <w:rFonts w:ascii="Arial Narrow" w:hAnsi="Arial Narrow"/>
          <w:sz w:val="20"/>
          <w:szCs w:val="20"/>
        </w:rPr>
        <w:t>Ванаварская</w:t>
      </w:r>
      <w:proofErr w:type="spellEnd"/>
      <w:r w:rsidRPr="001542F6">
        <w:rPr>
          <w:rFonts w:ascii="Arial Narrow" w:hAnsi="Arial Narrow"/>
          <w:sz w:val="20"/>
          <w:szCs w:val="20"/>
        </w:rPr>
        <w:t xml:space="preserve"> детская школа искусств» Эвенкийского муниципального района, с. Ванавара (по согласованию);</w:t>
      </w:r>
    </w:p>
    <w:p w:rsidR="0068731E" w:rsidRPr="001542F6" w:rsidRDefault="0068731E" w:rsidP="0068731E">
      <w:pPr>
        <w:pStyle w:val="aff5"/>
        <w:numPr>
          <w:ilvl w:val="0"/>
          <w:numId w:val="40"/>
        </w:numPr>
        <w:tabs>
          <w:tab w:val="clear" w:pos="360"/>
        </w:tabs>
        <w:ind w:left="0" w:firstLine="0"/>
        <w:jc w:val="both"/>
        <w:outlineLvl w:val="0"/>
        <w:rPr>
          <w:rFonts w:ascii="Arial Narrow" w:hAnsi="Arial Narrow"/>
          <w:sz w:val="20"/>
          <w:szCs w:val="20"/>
        </w:rPr>
      </w:pPr>
      <w:r w:rsidRPr="001542F6">
        <w:rPr>
          <w:rFonts w:ascii="Arial Narrow" w:hAnsi="Arial Narrow"/>
          <w:sz w:val="20"/>
          <w:szCs w:val="20"/>
        </w:rPr>
        <w:t xml:space="preserve">Сорокина Любовь </w:t>
      </w:r>
      <w:proofErr w:type="spellStart"/>
      <w:r w:rsidRPr="001542F6">
        <w:rPr>
          <w:rFonts w:ascii="Arial Narrow" w:hAnsi="Arial Narrow"/>
          <w:sz w:val="20"/>
          <w:szCs w:val="20"/>
        </w:rPr>
        <w:t>Болеславовна</w:t>
      </w:r>
      <w:proofErr w:type="spellEnd"/>
      <w:r w:rsidRPr="001542F6">
        <w:rPr>
          <w:rFonts w:ascii="Arial Narrow" w:hAnsi="Arial Narrow"/>
          <w:sz w:val="20"/>
          <w:szCs w:val="20"/>
        </w:rPr>
        <w:t xml:space="preserve"> - преподаватель музыкального отделения по классу фортепиано муниципального бюджетного учреждения дополнительного образования «Эвенкийская районная детская школа искусств» Эвенкийского муниципального района, п. Тура (по согласованию).</w:t>
      </w:r>
    </w:p>
    <w:p w:rsidR="0068731E" w:rsidRPr="001542F6" w:rsidRDefault="0068731E" w:rsidP="0068731E">
      <w:pPr>
        <w:jc w:val="both"/>
        <w:outlineLvl w:val="0"/>
        <w:rPr>
          <w:rFonts w:ascii="Arial Narrow" w:hAnsi="Arial Narrow"/>
          <w:b/>
          <w:bCs/>
          <w:sz w:val="20"/>
          <w:szCs w:val="20"/>
        </w:rPr>
      </w:pPr>
      <w:bookmarkStart w:id="49" w:name="_Hlk189151314"/>
    </w:p>
    <w:p w:rsidR="0068731E" w:rsidRPr="001542F6" w:rsidRDefault="0068731E" w:rsidP="0068731E">
      <w:pPr>
        <w:jc w:val="both"/>
        <w:outlineLvl w:val="0"/>
        <w:rPr>
          <w:rFonts w:ascii="Arial Narrow" w:hAnsi="Arial Narrow"/>
          <w:b/>
          <w:bCs/>
          <w:sz w:val="20"/>
          <w:szCs w:val="20"/>
        </w:rPr>
      </w:pPr>
      <w:proofErr w:type="gramStart"/>
      <w:r w:rsidRPr="001542F6">
        <w:rPr>
          <w:rFonts w:ascii="Arial Narrow" w:hAnsi="Arial Narrow"/>
          <w:b/>
          <w:bCs/>
          <w:sz w:val="20"/>
          <w:szCs w:val="20"/>
        </w:rPr>
        <w:t>- Народные инструменты: баян, аккордеон; струнно-щипковые инструменты; духовые инструменты: саксофон, блек флейта; клавишный  синтезатор (соло и ансамбли):</w:t>
      </w:r>
      <w:proofErr w:type="gramEnd"/>
    </w:p>
    <w:bookmarkEnd w:id="49"/>
    <w:p w:rsidR="0068731E" w:rsidRPr="001542F6" w:rsidRDefault="0068731E" w:rsidP="0068731E">
      <w:pPr>
        <w:pStyle w:val="aff5"/>
        <w:numPr>
          <w:ilvl w:val="0"/>
          <w:numId w:val="43"/>
        </w:numPr>
        <w:ind w:left="0" w:firstLine="0"/>
        <w:jc w:val="both"/>
        <w:outlineLvl w:val="0"/>
        <w:rPr>
          <w:rFonts w:ascii="Arial Narrow" w:hAnsi="Arial Narrow"/>
          <w:sz w:val="20"/>
          <w:szCs w:val="20"/>
        </w:rPr>
      </w:pPr>
      <w:proofErr w:type="spellStart"/>
      <w:r w:rsidRPr="001542F6">
        <w:rPr>
          <w:rFonts w:ascii="Arial Narrow" w:hAnsi="Arial Narrow"/>
          <w:sz w:val="20"/>
          <w:szCs w:val="20"/>
        </w:rPr>
        <w:t>Бурнаков</w:t>
      </w:r>
      <w:proofErr w:type="spellEnd"/>
      <w:r w:rsidRPr="001542F6">
        <w:rPr>
          <w:rFonts w:ascii="Arial Narrow" w:hAnsi="Arial Narrow"/>
          <w:sz w:val="20"/>
          <w:szCs w:val="20"/>
        </w:rPr>
        <w:t xml:space="preserve"> Артур Петрович - преподаватель народных инструментов муниципального бюджетного учреждения дополнительного образования «</w:t>
      </w:r>
      <w:proofErr w:type="spellStart"/>
      <w:r w:rsidRPr="001542F6">
        <w:rPr>
          <w:rFonts w:ascii="Arial Narrow" w:hAnsi="Arial Narrow"/>
          <w:sz w:val="20"/>
          <w:szCs w:val="20"/>
        </w:rPr>
        <w:t>Байкитская</w:t>
      </w:r>
      <w:proofErr w:type="spellEnd"/>
      <w:r w:rsidRPr="001542F6">
        <w:rPr>
          <w:rFonts w:ascii="Arial Narrow" w:hAnsi="Arial Narrow"/>
          <w:sz w:val="20"/>
          <w:szCs w:val="20"/>
        </w:rPr>
        <w:t xml:space="preserve"> детская школа искусств» Эвенкийского муниципального района, с. Байкит (по согласованию);</w:t>
      </w:r>
    </w:p>
    <w:p w:rsidR="0068731E" w:rsidRPr="001542F6" w:rsidRDefault="0068731E" w:rsidP="0068731E">
      <w:pPr>
        <w:pStyle w:val="aff5"/>
        <w:widowControl w:val="0"/>
        <w:numPr>
          <w:ilvl w:val="0"/>
          <w:numId w:val="43"/>
        </w:numPr>
        <w:autoSpaceDE w:val="0"/>
        <w:autoSpaceDN w:val="0"/>
        <w:adjustRightInd w:val="0"/>
        <w:ind w:left="0" w:firstLine="0"/>
        <w:jc w:val="both"/>
        <w:rPr>
          <w:rFonts w:ascii="Arial Narrow" w:hAnsi="Arial Narrow"/>
          <w:sz w:val="20"/>
          <w:szCs w:val="20"/>
        </w:rPr>
      </w:pPr>
      <w:bookmarkStart w:id="50" w:name="_Hlk189149225"/>
      <w:r w:rsidRPr="001542F6">
        <w:rPr>
          <w:rFonts w:ascii="Arial Narrow" w:hAnsi="Arial Narrow"/>
          <w:sz w:val="20"/>
          <w:szCs w:val="20"/>
        </w:rPr>
        <w:t>Жук Иосиф Павлович – специалист по жанру филиала «Центр народного творчества» муниципального бюджетного учреждения культуры «Эвенкийский районный культурно – досуговый центр» Эвенкийского муниципального района Красноярского края (по согласованию);</w:t>
      </w:r>
    </w:p>
    <w:bookmarkEnd w:id="50"/>
    <w:p w:rsidR="0068731E" w:rsidRPr="001542F6" w:rsidRDefault="0068731E" w:rsidP="0068731E">
      <w:pPr>
        <w:pStyle w:val="aff5"/>
        <w:numPr>
          <w:ilvl w:val="0"/>
          <w:numId w:val="43"/>
        </w:numPr>
        <w:ind w:left="0" w:firstLine="0"/>
        <w:jc w:val="both"/>
        <w:outlineLvl w:val="0"/>
        <w:rPr>
          <w:rFonts w:ascii="Arial Narrow" w:hAnsi="Arial Narrow"/>
          <w:sz w:val="20"/>
          <w:szCs w:val="20"/>
        </w:rPr>
      </w:pPr>
      <w:r w:rsidRPr="001542F6">
        <w:rPr>
          <w:rFonts w:ascii="Arial Narrow" w:hAnsi="Arial Narrow"/>
          <w:sz w:val="20"/>
          <w:szCs w:val="20"/>
        </w:rPr>
        <w:t>Русинов Антон Владимирович - преподаватель муниципального бюджетного учреждения дополнительного образования «Эвенкийская районная детская школа искусств» Эвенкийского муниципального района, п. Тура (по согласованию);</w:t>
      </w:r>
    </w:p>
    <w:p w:rsidR="0068731E" w:rsidRPr="001542F6" w:rsidRDefault="0068731E" w:rsidP="0068731E">
      <w:pPr>
        <w:jc w:val="both"/>
        <w:outlineLvl w:val="0"/>
        <w:rPr>
          <w:rFonts w:ascii="Arial Narrow" w:hAnsi="Arial Narrow"/>
          <w:sz w:val="20"/>
          <w:szCs w:val="20"/>
        </w:rPr>
      </w:pPr>
    </w:p>
    <w:p w:rsidR="0068731E" w:rsidRPr="001542F6" w:rsidRDefault="0068731E" w:rsidP="0068731E">
      <w:pPr>
        <w:jc w:val="both"/>
        <w:outlineLvl w:val="0"/>
        <w:rPr>
          <w:rFonts w:ascii="Arial Narrow" w:hAnsi="Arial Narrow"/>
          <w:b/>
          <w:bCs/>
          <w:sz w:val="20"/>
          <w:szCs w:val="20"/>
        </w:rPr>
      </w:pPr>
      <w:bookmarkStart w:id="51" w:name="_Hlk189151452"/>
      <w:r w:rsidRPr="001542F6">
        <w:rPr>
          <w:rFonts w:ascii="Arial Narrow" w:hAnsi="Arial Narrow"/>
          <w:b/>
          <w:bCs/>
          <w:sz w:val="20"/>
          <w:szCs w:val="20"/>
        </w:rPr>
        <w:t>- Академический, эстрадный вокал (соло, вокальный ансамбль малой формы, вокально-хоровой ансамбль), фольклорное пение (соло и ансамбль):</w:t>
      </w:r>
    </w:p>
    <w:bookmarkEnd w:id="51"/>
    <w:p w:rsidR="0068731E" w:rsidRPr="001542F6" w:rsidRDefault="0068731E" w:rsidP="0068731E">
      <w:pPr>
        <w:pStyle w:val="aff5"/>
        <w:numPr>
          <w:ilvl w:val="0"/>
          <w:numId w:val="44"/>
        </w:numPr>
        <w:ind w:left="0" w:firstLine="0"/>
        <w:jc w:val="both"/>
        <w:outlineLvl w:val="0"/>
        <w:rPr>
          <w:rFonts w:ascii="Arial Narrow" w:hAnsi="Arial Narrow"/>
          <w:sz w:val="20"/>
          <w:szCs w:val="20"/>
        </w:rPr>
      </w:pPr>
      <w:r w:rsidRPr="001542F6">
        <w:rPr>
          <w:rFonts w:ascii="Arial Narrow" w:hAnsi="Arial Narrow"/>
          <w:sz w:val="20"/>
          <w:szCs w:val="20"/>
        </w:rPr>
        <w:t>Андреева Марина Николаевна – преподаватель муниципального бюджетного учреждения дополнительного образования «Эвенкийская районная детская школа искусств» Эвенкийского муниципального района, п. Тура (по согласованию);</w:t>
      </w:r>
    </w:p>
    <w:p w:rsidR="0068731E" w:rsidRPr="001542F6" w:rsidRDefault="0068731E" w:rsidP="0068731E">
      <w:pPr>
        <w:pStyle w:val="aff5"/>
        <w:numPr>
          <w:ilvl w:val="0"/>
          <w:numId w:val="44"/>
        </w:numPr>
        <w:ind w:left="0" w:firstLine="0"/>
        <w:jc w:val="both"/>
        <w:outlineLvl w:val="0"/>
        <w:rPr>
          <w:rFonts w:ascii="Arial Narrow" w:hAnsi="Arial Narrow"/>
          <w:sz w:val="20"/>
          <w:szCs w:val="20"/>
        </w:rPr>
      </w:pPr>
      <w:r w:rsidRPr="001542F6">
        <w:rPr>
          <w:rFonts w:ascii="Arial Narrow" w:hAnsi="Arial Narrow"/>
          <w:sz w:val="20"/>
          <w:szCs w:val="20"/>
        </w:rPr>
        <w:t>Белошапкина Екатерина Васильевна – преподаватель музыкального фольклора муниципального бюджетного учреждения дополнительного образования «</w:t>
      </w:r>
      <w:proofErr w:type="spellStart"/>
      <w:r w:rsidRPr="001542F6">
        <w:rPr>
          <w:rFonts w:ascii="Arial Narrow" w:hAnsi="Arial Narrow"/>
          <w:sz w:val="20"/>
          <w:szCs w:val="20"/>
        </w:rPr>
        <w:t>Байкитская</w:t>
      </w:r>
      <w:proofErr w:type="spellEnd"/>
      <w:r w:rsidRPr="001542F6">
        <w:rPr>
          <w:rFonts w:ascii="Arial Narrow" w:hAnsi="Arial Narrow"/>
          <w:sz w:val="20"/>
          <w:szCs w:val="20"/>
        </w:rPr>
        <w:t xml:space="preserve"> детская школа искусств» Эвенкийского муниципального района, с. Байкит (по согласованию);</w:t>
      </w:r>
    </w:p>
    <w:p w:rsidR="0068731E" w:rsidRPr="001542F6" w:rsidRDefault="0068731E" w:rsidP="0068731E">
      <w:pPr>
        <w:pStyle w:val="aff5"/>
        <w:numPr>
          <w:ilvl w:val="0"/>
          <w:numId w:val="44"/>
        </w:numPr>
        <w:ind w:left="0" w:firstLine="0"/>
        <w:jc w:val="both"/>
        <w:outlineLvl w:val="0"/>
        <w:rPr>
          <w:rFonts w:ascii="Arial Narrow" w:hAnsi="Arial Narrow"/>
          <w:sz w:val="20"/>
          <w:szCs w:val="20"/>
        </w:rPr>
      </w:pPr>
      <w:bookmarkStart w:id="52" w:name="_Hlk189148044"/>
      <w:proofErr w:type="spellStart"/>
      <w:r w:rsidRPr="001542F6">
        <w:rPr>
          <w:rFonts w:ascii="Arial Narrow" w:hAnsi="Arial Narrow"/>
          <w:sz w:val="20"/>
          <w:szCs w:val="20"/>
        </w:rPr>
        <w:t>Липская</w:t>
      </w:r>
      <w:proofErr w:type="spellEnd"/>
      <w:r w:rsidRPr="001542F6">
        <w:rPr>
          <w:rFonts w:ascii="Arial Narrow" w:hAnsi="Arial Narrow"/>
          <w:sz w:val="20"/>
          <w:szCs w:val="20"/>
        </w:rPr>
        <w:t xml:space="preserve"> Людмила Николаевна - преподаватель муниципального бюджетного учреждения дополнительного образования «</w:t>
      </w:r>
      <w:proofErr w:type="spellStart"/>
      <w:r w:rsidRPr="001542F6">
        <w:rPr>
          <w:rFonts w:ascii="Arial Narrow" w:hAnsi="Arial Narrow"/>
          <w:sz w:val="20"/>
          <w:szCs w:val="20"/>
        </w:rPr>
        <w:t>Ванаварская</w:t>
      </w:r>
      <w:proofErr w:type="spellEnd"/>
      <w:r w:rsidRPr="001542F6">
        <w:rPr>
          <w:rFonts w:ascii="Arial Narrow" w:hAnsi="Arial Narrow"/>
          <w:sz w:val="20"/>
          <w:szCs w:val="20"/>
        </w:rPr>
        <w:t xml:space="preserve"> детская школа искусств» Эвенкийского муниципального района, с. Ванавара (по согласованию);</w:t>
      </w:r>
    </w:p>
    <w:p w:rsidR="0068731E" w:rsidRPr="001542F6" w:rsidRDefault="0068731E" w:rsidP="0068731E">
      <w:pPr>
        <w:jc w:val="both"/>
        <w:outlineLvl w:val="0"/>
        <w:rPr>
          <w:rFonts w:ascii="Arial Narrow" w:hAnsi="Arial Narrow"/>
          <w:sz w:val="20"/>
          <w:szCs w:val="20"/>
        </w:rPr>
      </w:pPr>
      <w:r w:rsidRPr="001542F6">
        <w:rPr>
          <w:rFonts w:ascii="Arial Narrow" w:hAnsi="Arial Narrow"/>
          <w:sz w:val="20"/>
          <w:szCs w:val="20"/>
        </w:rPr>
        <w:t xml:space="preserve"> </w:t>
      </w:r>
    </w:p>
    <w:p w:rsidR="0068731E" w:rsidRPr="001542F6" w:rsidRDefault="0068731E" w:rsidP="0068731E">
      <w:pPr>
        <w:jc w:val="both"/>
        <w:outlineLvl w:val="0"/>
        <w:rPr>
          <w:rFonts w:ascii="Arial Narrow" w:hAnsi="Arial Narrow"/>
          <w:sz w:val="20"/>
          <w:szCs w:val="20"/>
        </w:rPr>
      </w:pPr>
      <w:r w:rsidRPr="001542F6">
        <w:rPr>
          <w:rFonts w:ascii="Arial Narrow" w:hAnsi="Arial Narrow"/>
          <w:sz w:val="20"/>
          <w:szCs w:val="20"/>
        </w:rPr>
        <w:t xml:space="preserve"> </w:t>
      </w:r>
      <w:bookmarkStart w:id="53" w:name="_Hlk189148076"/>
      <w:bookmarkEnd w:id="52"/>
      <w:r w:rsidRPr="001542F6">
        <w:rPr>
          <w:rFonts w:ascii="Arial Narrow" w:hAnsi="Arial Narrow"/>
          <w:sz w:val="20"/>
          <w:szCs w:val="20"/>
        </w:rPr>
        <w:t xml:space="preserve"> </w:t>
      </w:r>
      <w:bookmarkStart w:id="54" w:name="_Hlk189151635"/>
      <w:r w:rsidRPr="001542F6">
        <w:rPr>
          <w:rFonts w:ascii="Arial Narrow" w:hAnsi="Arial Narrow"/>
          <w:sz w:val="20"/>
          <w:szCs w:val="20"/>
        </w:rPr>
        <w:t xml:space="preserve">- </w:t>
      </w:r>
      <w:r w:rsidRPr="001542F6">
        <w:rPr>
          <w:rFonts w:ascii="Arial Narrow" w:hAnsi="Arial Narrow"/>
          <w:b/>
          <w:bCs/>
          <w:sz w:val="20"/>
          <w:szCs w:val="20"/>
        </w:rPr>
        <w:t>Хореография (соло и ансамбли):</w:t>
      </w:r>
      <w:bookmarkEnd w:id="54"/>
    </w:p>
    <w:bookmarkEnd w:id="53"/>
    <w:p w:rsidR="0068731E" w:rsidRPr="001542F6" w:rsidRDefault="0068731E" w:rsidP="0068731E">
      <w:pPr>
        <w:pStyle w:val="aff5"/>
        <w:ind w:left="0"/>
        <w:jc w:val="both"/>
        <w:outlineLvl w:val="0"/>
        <w:rPr>
          <w:rFonts w:ascii="Arial Narrow" w:hAnsi="Arial Narrow"/>
          <w:color w:val="000000"/>
          <w:sz w:val="20"/>
          <w:szCs w:val="20"/>
        </w:rPr>
      </w:pPr>
      <w:r w:rsidRPr="001542F6">
        <w:rPr>
          <w:rFonts w:ascii="Arial Narrow" w:hAnsi="Arial Narrow"/>
          <w:sz w:val="20"/>
          <w:szCs w:val="20"/>
        </w:rPr>
        <w:t>1.</w:t>
      </w:r>
      <w:r w:rsidRPr="001542F6">
        <w:rPr>
          <w:rFonts w:ascii="Arial Narrow" w:hAnsi="Arial Narrow"/>
          <w:sz w:val="20"/>
          <w:szCs w:val="20"/>
        </w:rPr>
        <w:tab/>
      </w:r>
      <w:r w:rsidRPr="001542F6">
        <w:rPr>
          <w:rFonts w:ascii="Arial Narrow" w:hAnsi="Arial Narrow"/>
          <w:color w:val="000000"/>
          <w:sz w:val="20"/>
          <w:szCs w:val="20"/>
        </w:rPr>
        <w:t>Акимова Юлия Алексеевна - балетмейстер-постановщик муниципального бюджетного учреждения культуры «Эвенкийский районный культурно - досуговый центр» Эвенкийского муниципального района Красноярского края п. Тура (по согласованию);</w:t>
      </w:r>
    </w:p>
    <w:p w:rsidR="0068731E" w:rsidRPr="001542F6" w:rsidRDefault="0068731E" w:rsidP="0068731E">
      <w:pPr>
        <w:jc w:val="both"/>
        <w:outlineLvl w:val="0"/>
        <w:rPr>
          <w:rFonts w:ascii="Arial Narrow" w:hAnsi="Arial Narrow"/>
          <w:sz w:val="20"/>
          <w:szCs w:val="20"/>
        </w:rPr>
      </w:pPr>
      <w:r w:rsidRPr="001542F6">
        <w:rPr>
          <w:rFonts w:ascii="Arial Narrow" w:hAnsi="Arial Narrow"/>
          <w:sz w:val="20"/>
          <w:szCs w:val="20"/>
        </w:rPr>
        <w:t xml:space="preserve">2. </w:t>
      </w:r>
      <w:r w:rsidRPr="001542F6">
        <w:rPr>
          <w:rFonts w:ascii="Arial Narrow" w:hAnsi="Arial Narrow"/>
          <w:sz w:val="20"/>
          <w:szCs w:val="20"/>
        </w:rPr>
        <w:tab/>
        <w:t>Владимирова Наталья Александровна-балетмейстер-постановщик муниципального бюджетного учреждения культуры «Эвенкийский районный культурно - досуговый центр» Эвенкийского муниципального района Красноярского края п. Тура (по согласованию);</w:t>
      </w:r>
    </w:p>
    <w:p w:rsidR="0068731E" w:rsidRPr="001542F6" w:rsidRDefault="0068731E" w:rsidP="0068731E">
      <w:pPr>
        <w:widowControl w:val="0"/>
        <w:autoSpaceDE w:val="0"/>
        <w:autoSpaceDN w:val="0"/>
        <w:adjustRightInd w:val="0"/>
        <w:jc w:val="both"/>
        <w:rPr>
          <w:rFonts w:ascii="Arial Narrow" w:hAnsi="Arial Narrow"/>
          <w:sz w:val="20"/>
          <w:szCs w:val="20"/>
        </w:rPr>
      </w:pPr>
      <w:r w:rsidRPr="001542F6">
        <w:rPr>
          <w:rFonts w:ascii="Arial Narrow" w:hAnsi="Arial Narrow"/>
          <w:sz w:val="20"/>
          <w:szCs w:val="20"/>
        </w:rPr>
        <w:t xml:space="preserve">3. </w:t>
      </w:r>
      <w:r w:rsidRPr="001542F6">
        <w:rPr>
          <w:rFonts w:ascii="Arial Narrow" w:hAnsi="Arial Narrow"/>
          <w:sz w:val="20"/>
          <w:szCs w:val="20"/>
        </w:rPr>
        <w:tab/>
        <w:t>Жук Иосиф Павлович – специалист по жанру филиала «Центр народного творчества» муниципального бюджетного учреждения культуры «Эвенкийский районный культурно – досуговый центр» Эвенкийского муниципального района Красноярского края (по согласованию).</w:t>
      </w:r>
    </w:p>
    <w:p w:rsidR="0068731E" w:rsidRPr="002129EC" w:rsidRDefault="0068731E" w:rsidP="0068731E">
      <w:pPr>
        <w:jc w:val="both"/>
        <w:outlineLvl w:val="0"/>
        <w:rPr>
          <w:sz w:val="28"/>
          <w:szCs w:val="28"/>
        </w:rPr>
      </w:pPr>
    </w:p>
    <w:p w:rsidR="0068731E" w:rsidRPr="002F5F6A" w:rsidRDefault="0068731E" w:rsidP="0068731E">
      <w:pPr>
        <w:pStyle w:val="3"/>
        <w:keepNext w:val="0"/>
        <w:widowControl w:val="0"/>
        <w:spacing w:before="0" w:after="0"/>
        <w:jc w:val="center"/>
        <w:rPr>
          <w:rFonts w:ascii="Arial Narrow" w:hAnsi="Arial Narrow"/>
          <w:spacing w:val="30"/>
          <w:sz w:val="20"/>
          <w:szCs w:val="20"/>
        </w:rPr>
      </w:pPr>
      <w:r w:rsidRPr="002F5F6A">
        <w:rPr>
          <w:rFonts w:ascii="Arial Narrow" w:hAnsi="Arial Narrow"/>
          <w:spacing w:val="30"/>
          <w:sz w:val="20"/>
          <w:szCs w:val="20"/>
        </w:rPr>
        <w:t>АДМИНИСТРАЦИЯ</w:t>
      </w:r>
    </w:p>
    <w:p w:rsidR="0068731E" w:rsidRPr="002F5F6A" w:rsidRDefault="0068731E" w:rsidP="0068731E">
      <w:pPr>
        <w:pStyle w:val="2"/>
        <w:keepNext w:val="0"/>
        <w:widowControl w:val="0"/>
        <w:spacing w:before="0" w:after="0"/>
        <w:jc w:val="center"/>
        <w:rPr>
          <w:rFonts w:ascii="Arial Narrow" w:hAnsi="Arial Narrow"/>
          <w:i w:val="0"/>
          <w:spacing w:val="60"/>
          <w:sz w:val="20"/>
          <w:szCs w:val="20"/>
        </w:rPr>
      </w:pPr>
      <w:r w:rsidRPr="002F5F6A">
        <w:rPr>
          <w:rFonts w:ascii="Arial Narrow" w:hAnsi="Arial Narrow"/>
          <w:i w:val="0"/>
          <w:spacing w:val="60"/>
          <w:sz w:val="20"/>
          <w:szCs w:val="20"/>
        </w:rPr>
        <w:t>Эвенкийского муниципального района</w:t>
      </w:r>
    </w:p>
    <w:p w:rsidR="0068731E" w:rsidRPr="002F5F6A" w:rsidRDefault="0068731E" w:rsidP="0068731E">
      <w:pPr>
        <w:widowControl w:val="0"/>
        <w:jc w:val="center"/>
        <w:rPr>
          <w:rFonts w:ascii="Arial Narrow" w:hAnsi="Arial Narrow"/>
          <w:b/>
          <w:sz w:val="20"/>
          <w:szCs w:val="20"/>
        </w:rPr>
      </w:pPr>
      <w:r w:rsidRPr="002F5F6A">
        <w:rPr>
          <w:rFonts w:ascii="Arial Narrow" w:hAnsi="Arial Narrow"/>
          <w:b/>
          <w:sz w:val="20"/>
          <w:szCs w:val="20"/>
        </w:rPr>
        <w:t>Красноярского края</w:t>
      </w:r>
    </w:p>
    <w:p w:rsidR="0068731E" w:rsidRPr="002F5F6A" w:rsidRDefault="0068731E" w:rsidP="0068731E">
      <w:pPr>
        <w:jc w:val="center"/>
        <w:rPr>
          <w:rFonts w:ascii="Arial Narrow" w:hAnsi="Arial Narrow"/>
          <w:b/>
          <w:w w:val="80"/>
          <w:position w:val="4"/>
          <w:sz w:val="20"/>
          <w:szCs w:val="20"/>
        </w:rPr>
      </w:pPr>
      <w:r w:rsidRPr="002F5F6A">
        <w:rPr>
          <w:rFonts w:ascii="Arial Narrow" w:hAnsi="Arial Narrow"/>
          <w:b/>
          <w:noProof/>
          <w:sz w:val="20"/>
          <w:szCs w:val="20"/>
        </w:rPr>
        <w:lastRenderedPageBreak/>
        <mc:AlternateContent>
          <mc:Choice Requires="wps">
            <w:drawing>
              <wp:anchor distT="0" distB="0" distL="114300" distR="114300" simplePos="0" relativeHeight="251682304" behindDoc="0" locked="0" layoutInCell="0" allowOverlap="1">
                <wp:simplePos x="0" y="0"/>
                <wp:positionH relativeFrom="column">
                  <wp:posOffset>106680</wp:posOffset>
                </wp:positionH>
                <wp:positionV relativeFrom="paragraph">
                  <wp:posOffset>93345</wp:posOffset>
                </wp:positionV>
                <wp:extent cx="5486400" cy="0"/>
                <wp:effectExtent l="24765" t="25400" r="22860" b="22225"/>
                <wp:wrapTopAndBottom/>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65B756" id="Прямая соединительная линия 16"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vnVQIAAGY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FHo3iJDEDfSo+7z5sLntvndfNrdo87H72X3rvnZ33Y/ubnMD9v3mE9je2d3v&#10;jm8RpIOWrbY5QI7lpfFqkJW80heKvLVIqnGN5ZyFmq7XGr6T+oz4UYrfWA2MZu1LRSEGL5wKwq4q&#10;03hIkAytQv/Wh/6xlUMEDk+y4SBLoM1k74txvk/UxroXTDXIG0UkuPTS4hwvL6zzRHC+D/HHUk25&#10;EGE8hERtER0P0wDdaBCLzkRItkpw6gN9ijXz2VgYtMR+2MITKgTPwzCjFpIG4JphOtnZDnOxtYGI&#10;kB4PygJqO2s7Te9Ok9PJcDLMell/MOllSVn2nk/HWW8wTZ+dlMfleFym7z21NMtrTimTnt1+stPs&#10;7yZnd8e2M3mY7YMk8WP0oB2Q3b8D6dBX38rtUMwUXV+afb9hmEPw7uL52/JwD/bD38PoFwAAAP//&#10;AwBQSwMEFAAGAAgAAAAhAIQJBpXbAAAACAEAAA8AAABkcnMvZG93bnJldi54bWxMj0FPwzAMhe9I&#10;/IfISNxYAkKjlKbTmDShCS4MfkDWeG21xqkab2v/PUYc2Ml671nPn4vFGDp1wiG1kSzczwwopCr6&#10;lmoL31/ruwxUYkfedZHQwoQJFuX1VeFyH8/0iact10pKKOXOQsPc51qnqsHg0iz2SJLt4xAcixxq&#10;7Qd3lvLQ6Qdj5jq4luRC43pcNVgdtsdggQ/m7f3Vradl2G+4fp6qsFl9WHt7My5fQDGO/L8Mv/iC&#10;DqUw7eKRfFKd6LmQs8zHJ1CSZ5kRY/dn6LLQlw+UPwAAAP//AwBQSwECLQAUAAYACAAAACEAtoM4&#10;kv4AAADhAQAAEwAAAAAAAAAAAAAAAAAAAAAAW0NvbnRlbnRfVHlwZXNdLnhtbFBLAQItABQABgAI&#10;AAAAIQA4/SH/1gAAAJQBAAALAAAAAAAAAAAAAAAAAC8BAABfcmVscy8ucmVsc1BLAQItABQABgAI&#10;AAAAIQBI/1vnVQIAAGYEAAAOAAAAAAAAAAAAAAAAAC4CAABkcnMvZTJvRG9jLnhtbFBLAQItABQA&#10;BgAIAAAAIQCECQaV2wAAAAgBAAAPAAAAAAAAAAAAAAAAAK8EAABkcnMvZG93bnJldi54bWxQSwUG&#10;AAAAAAQABADzAAAAtwUAAAAA&#10;" o:allowincell="f" strokeweight="3pt">
                <v:stroke linestyle="thinThin"/>
                <w10:wrap type="topAndBottom"/>
              </v:line>
            </w:pict>
          </mc:Fallback>
        </mc:AlternateContent>
      </w:r>
      <w:r w:rsidRPr="002F5F6A">
        <w:rPr>
          <w:rFonts w:ascii="Arial Narrow" w:hAnsi="Arial Narrow"/>
          <w:b/>
          <w:w w:val="80"/>
          <w:position w:val="4"/>
          <w:sz w:val="20"/>
          <w:szCs w:val="20"/>
        </w:rPr>
        <w:t>ПОСТАНОВЛЕНИЕ</w:t>
      </w:r>
    </w:p>
    <w:p w:rsidR="0068731E" w:rsidRPr="002F5F6A" w:rsidRDefault="0068731E" w:rsidP="0068731E">
      <w:pPr>
        <w:tabs>
          <w:tab w:val="left" w:pos="709"/>
        </w:tabs>
        <w:rPr>
          <w:rFonts w:ascii="Arial Narrow" w:hAnsi="Arial Narrow"/>
          <w:sz w:val="20"/>
          <w:szCs w:val="20"/>
        </w:rPr>
      </w:pPr>
    </w:p>
    <w:p w:rsidR="0068731E" w:rsidRPr="002F5F6A" w:rsidRDefault="0068731E" w:rsidP="00B80DA1">
      <w:pPr>
        <w:tabs>
          <w:tab w:val="left" w:pos="709"/>
        </w:tabs>
        <w:jc w:val="both"/>
        <w:rPr>
          <w:rFonts w:ascii="Arial Narrow" w:hAnsi="Arial Narrow"/>
          <w:sz w:val="20"/>
          <w:szCs w:val="20"/>
        </w:rPr>
      </w:pPr>
      <w:r w:rsidRPr="002F5F6A">
        <w:rPr>
          <w:rFonts w:ascii="Arial Narrow" w:hAnsi="Arial Narrow"/>
          <w:sz w:val="20"/>
          <w:szCs w:val="20"/>
        </w:rPr>
        <w:t>«</w:t>
      </w:r>
      <w:r>
        <w:rPr>
          <w:rFonts w:ascii="Arial Narrow" w:hAnsi="Arial Narrow"/>
          <w:sz w:val="20"/>
          <w:szCs w:val="20"/>
        </w:rPr>
        <w:t>19</w:t>
      </w:r>
      <w:r w:rsidRPr="002F5F6A">
        <w:rPr>
          <w:rFonts w:ascii="Arial Narrow" w:hAnsi="Arial Narrow"/>
          <w:sz w:val="20"/>
          <w:szCs w:val="20"/>
        </w:rPr>
        <w:t xml:space="preserve">» </w:t>
      </w:r>
      <w:r>
        <w:rPr>
          <w:rFonts w:ascii="Arial Narrow" w:hAnsi="Arial Narrow"/>
          <w:sz w:val="20"/>
          <w:szCs w:val="20"/>
        </w:rPr>
        <w:t>02</w:t>
      </w:r>
      <w:r w:rsidRPr="002F5F6A">
        <w:rPr>
          <w:rFonts w:ascii="Arial Narrow" w:hAnsi="Arial Narrow"/>
          <w:sz w:val="20"/>
          <w:szCs w:val="20"/>
        </w:rPr>
        <w:t xml:space="preserve"> 2025                                  </w:t>
      </w:r>
      <w:r>
        <w:rPr>
          <w:rFonts w:ascii="Arial Narrow" w:hAnsi="Arial Narrow"/>
          <w:sz w:val="20"/>
          <w:szCs w:val="20"/>
        </w:rPr>
        <w:t xml:space="preserve">              </w:t>
      </w:r>
      <w:r w:rsidR="00B80DA1">
        <w:rPr>
          <w:rFonts w:ascii="Arial Narrow" w:hAnsi="Arial Narrow"/>
          <w:sz w:val="20"/>
          <w:szCs w:val="20"/>
        </w:rPr>
        <w:t xml:space="preserve">              </w:t>
      </w:r>
      <w:r>
        <w:rPr>
          <w:rFonts w:ascii="Arial Narrow" w:hAnsi="Arial Narrow"/>
          <w:sz w:val="20"/>
          <w:szCs w:val="20"/>
        </w:rPr>
        <w:t xml:space="preserve">                       </w:t>
      </w:r>
      <w:r w:rsidRPr="002F5F6A">
        <w:rPr>
          <w:rFonts w:ascii="Arial Narrow" w:hAnsi="Arial Narrow"/>
          <w:sz w:val="20"/>
          <w:szCs w:val="20"/>
        </w:rPr>
        <w:t xml:space="preserve">  п. </w:t>
      </w:r>
      <w:smartTag w:uri="urn:schemas-microsoft-com:office:smarttags" w:element="PersonName">
        <w:r w:rsidRPr="002F5F6A">
          <w:rPr>
            <w:rFonts w:ascii="Arial Narrow" w:hAnsi="Arial Narrow"/>
            <w:sz w:val="20"/>
            <w:szCs w:val="20"/>
          </w:rPr>
          <w:t>Тура</w:t>
        </w:r>
      </w:smartTag>
      <w:r w:rsidRPr="002F5F6A">
        <w:rPr>
          <w:rFonts w:ascii="Arial Narrow" w:hAnsi="Arial Narrow"/>
          <w:sz w:val="20"/>
          <w:szCs w:val="20"/>
        </w:rPr>
        <w:t xml:space="preserve">                                                         </w:t>
      </w:r>
      <w:r>
        <w:rPr>
          <w:rFonts w:ascii="Arial Narrow" w:hAnsi="Arial Narrow"/>
          <w:sz w:val="20"/>
          <w:szCs w:val="20"/>
        </w:rPr>
        <w:t xml:space="preserve">                           </w:t>
      </w:r>
      <w:r w:rsidRPr="002F5F6A">
        <w:rPr>
          <w:rFonts w:ascii="Arial Narrow" w:hAnsi="Arial Narrow"/>
          <w:sz w:val="20"/>
          <w:szCs w:val="20"/>
        </w:rPr>
        <w:t>№</w:t>
      </w:r>
      <w:r>
        <w:rPr>
          <w:rFonts w:ascii="Arial Narrow" w:hAnsi="Arial Narrow"/>
          <w:sz w:val="20"/>
          <w:szCs w:val="20"/>
        </w:rPr>
        <w:t xml:space="preserve"> 99</w:t>
      </w:r>
      <w:r w:rsidRPr="002F5F6A">
        <w:rPr>
          <w:rFonts w:ascii="Arial Narrow" w:hAnsi="Arial Narrow"/>
          <w:sz w:val="20"/>
          <w:szCs w:val="20"/>
        </w:rPr>
        <w:t>-п</w:t>
      </w:r>
    </w:p>
    <w:p w:rsidR="0068731E" w:rsidRPr="002F5F6A" w:rsidRDefault="0068731E" w:rsidP="0068731E">
      <w:pPr>
        <w:rPr>
          <w:rFonts w:ascii="Arial Narrow" w:hAnsi="Arial Narrow"/>
          <w:sz w:val="20"/>
          <w:szCs w:val="20"/>
        </w:rPr>
      </w:pPr>
    </w:p>
    <w:p w:rsidR="0068731E" w:rsidRPr="002F5F6A" w:rsidRDefault="0068731E" w:rsidP="00B80DA1">
      <w:pPr>
        <w:jc w:val="center"/>
        <w:rPr>
          <w:rFonts w:ascii="Arial Narrow" w:hAnsi="Arial Narrow"/>
          <w:b/>
          <w:bCs/>
          <w:sz w:val="20"/>
          <w:szCs w:val="20"/>
        </w:rPr>
      </w:pPr>
      <w:r w:rsidRPr="002F5F6A">
        <w:rPr>
          <w:rFonts w:ascii="Arial Narrow" w:hAnsi="Arial Narrow"/>
          <w:b/>
          <w:bCs/>
          <w:sz w:val="20"/>
          <w:szCs w:val="20"/>
        </w:rPr>
        <w:t>О внесении изменений в постановление Администрации Эвенкийского муниципального района от 12.02.2025 № 70-п «</w:t>
      </w:r>
      <w:r w:rsidRPr="002F5F6A">
        <w:rPr>
          <w:rFonts w:ascii="Arial Narrow" w:hAnsi="Arial Narrow"/>
          <w:b/>
          <w:sz w:val="20"/>
          <w:szCs w:val="20"/>
        </w:rPr>
        <w:t>Об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Pr="002F5F6A">
        <w:rPr>
          <w:rFonts w:ascii="Arial Narrow" w:hAnsi="Arial Narrow"/>
          <w:b/>
          <w:bCs/>
          <w:sz w:val="20"/>
          <w:szCs w:val="20"/>
        </w:rPr>
        <w:t>»</w:t>
      </w:r>
    </w:p>
    <w:p w:rsidR="0068731E" w:rsidRPr="002F5F6A" w:rsidRDefault="0068731E" w:rsidP="0068731E">
      <w:pPr>
        <w:autoSpaceDE w:val="0"/>
        <w:autoSpaceDN w:val="0"/>
        <w:adjustRightInd w:val="0"/>
        <w:jc w:val="center"/>
        <w:rPr>
          <w:rFonts w:ascii="Arial Narrow" w:hAnsi="Arial Narrow"/>
          <w:b/>
          <w:bCs/>
          <w:sz w:val="20"/>
          <w:szCs w:val="20"/>
        </w:rPr>
      </w:pPr>
    </w:p>
    <w:p w:rsidR="0068731E" w:rsidRPr="002F5F6A" w:rsidRDefault="0068731E" w:rsidP="0068731E">
      <w:pPr>
        <w:tabs>
          <w:tab w:val="left" w:pos="709"/>
        </w:tabs>
        <w:autoSpaceDE w:val="0"/>
        <w:autoSpaceDN w:val="0"/>
        <w:adjustRightInd w:val="0"/>
        <w:ind w:firstLine="709"/>
        <w:jc w:val="both"/>
        <w:rPr>
          <w:rFonts w:ascii="Arial Narrow" w:hAnsi="Arial Narrow"/>
          <w:b/>
          <w:sz w:val="20"/>
          <w:szCs w:val="20"/>
        </w:rPr>
      </w:pPr>
      <w:r w:rsidRPr="002F5F6A">
        <w:rPr>
          <w:rFonts w:ascii="Arial Narrow" w:hAnsi="Arial Narrow"/>
          <w:sz w:val="20"/>
          <w:szCs w:val="20"/>
        </w:rPr>
        <w:t xml:space="preserve">В целях устранения допущенной технической ошибки и приведения в соответствие, </w:t>
      </w:r>
      <w:r w:rsidRPr="002F5F6A">
        <w:rPr>
          <w:rFonts w:ascii="Arial Narrow" w:hAnsi="Arial Narrow"/>
          <w:b/>
          <w:sz w:val="20"/>
          <w:szCs w:val="20"/>
        </w:rPr>
        <w:t>ПОСТАНОВЛЯЮ:</w:t>
      </w:r>
    </w:p>
    <w:p w:rsidR="0068731E" w:rsidRPr="002F5F6A" w:rsidRDefault="0068731E" w:rsidP="0068731E">
      <w:pPr>
        <w:numPr>
          <w:ilvl w:val="0"/>
          <w:numId w:val="45"/>
        </w:numPr>
        <w:tabs>
          <w:tab w:val="left" w:pos="0"/>
        </w:tabs>
        <w:autoSpaceDE w:val="0"/>
        <w:autoSpaceDN w:val="0"/>
        <w:adjustRightInd w:val="0"/>
        <w:ind w:left="0" w:firstLine="0"/>
        <w:jc w:val="both"/>
        <w:rPr>
          <w:rFonts w:ascii="Arial Narrow" w:hAnsi="Arial Narrow"/>
          <w:sz w:val="20"/>
          <w:szCs w:val="20"/>
        </w:rPr>
      </w:pPr>
      <w:r w:rsidRPr="002F5F6A">
        <w:rPr>
          <w:rFonts w:ascii="Arial Narrow" w:hAnsi="Arial Narrow"/>
          <w:sz w:val="20"/>
          <w:szCs w:val="20"/>
        </w:rPr>
        <w:t xml:space="preserve">Внести изменение в </w:t>
      </w:r>
      <w:r w:rsidRPr="002F5F6A">
        <w:rPr>
          <w:rFonts w:ascii="Arial Narrow" w:hAnsi="Arial Narrow"/>
          <w:bCs/>
          <w:sz w:val="20"/>
          <w:szCs w:val="20"/>
        </w:rPr>
        <w:t xml:space="preserve">постановление Администрации Эвенкийского муниципального района от 12.02.2025 № 70-п «Об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исключив </w:t>
      </w:r>
      <w:r w:rsidRPr="002F5F6A">
        <w:rPr>
          <w:rFonts w:ascii="Arial Narrow" w:hAnsi="Arial Narrow"/>
          <w:sz w:val="20"/>
          <w:szCs w:val="20"/>
        </w:rPr>
        <w:t xml:space="preserve">подпункт 1.2. пункта 1 </w:t>
      </w:r>
      <w:r w:rsidRPr="002F5F6A">
        <w:rPr>
          <w:rFonts w:ascii="Arial Narrow" w:hAnsi="Arial Narrow"/>
          <w:bCs/>
          <w:sz w:val="20"/>
          <w:szCs w:val="20"/>
        </w:rPr>
        <w:t>с последующим изменением нумерации подпунктов.</w:t>
      </w:r>
    </w:p>
    <w:p w:rsidR="0068731E" w:rsidRPr="00BB1570" w:rsidRDefault="0068731E" w:rsidP="0068731E">
      <w:pPr>
        <w:tabs>
          <w:tab w:val="left" w:pos="709"/>
          <w:tab w:val="left" w:pos="993"/>
        </w:tabs>
        <w:jc w:val="both"/>
        <w:rPr>
          <w:rFonts w:ascii="Arial Narrow" w:hAnsi="Arial Narrow"/>
          <w:sz w:val="20"/>
          <w:szCs w:val="20"/>
        </w:rPr>
      </w:pPr>
      <w:r w:rsidRPr="002F5F6A">
        <w:rPr>
          <w:rFonts w:ascii="Arial Narrow" w:hAnsi="Arial Narrow"/>
          <w:sz w:val="20"/>
          <w:szCs w:val="20"/>
        </w:rPr>
        <w:t>2.</w:t>
      </w:r>
      <w:r w:rsidRPr="002F5F6A">
        <w:rPr>
          <w:rFonts w:ascii="Arial Narrow" w:hAnsi="Arial Narrow"/>
          <w:sz w:val="20"/>
          <w:szCs w:val="20"/>
        </w:rPr>
        <w:tab/>
        <w:t xml:space="preserve">Контроль исполнения настоящего постановления возложить на Управление экономики Администрации Эвенкийского </w:t>
      </w:r>
      <w:r w:rsidRPr="00BB1570">
        <w:rPr>
          <w:rFonts w:ascii="Arial Narrow" w:hAnsi="Arial Narrow"/>
          <w:sz w:val="20"/>
          <w:szCs w:val="20"/>
        </w:rPr>
        <w:t>муниципального района (Т.К. Буроякова).</w:t>
      </w:r>
    </w:p>
    <w:p w:rsidR="0068731E" w:rsidRPr="00BB1570" w:rsidRDefault="0068731E" w:rsidP="0068731E">
      <w:pPr>
        <w:tabs>
          <w:tab w:val="left" w:pos="709"/>
          <w:tab w:val="left" w:pos="851"/>
        </w:tabs>
        <w:jc w:val="both"/>
        <w:rPr>
          <w:rFonts w:ascii="Arial Narrow" w:hAnsi="Arial Narrow"/>
          <w:sz w:val="20"/>
          <w:szCs w:val="20"/>
        </w:rPr>
      </w:pPr>
      <w:r w:rsidRPr="00BB1570">
        <w:rPr>
          <w:rFonts w:ascii="Arial Narrow" w:hAnsi="Arial Narrow"/>
          <w:sz w:val="20"/>
          <w:szCs w:val="20"/>
        </w:rPr>
        <w:t>3.</w:t>
      </w:r>
      <w:r w:rsidRPr="00BB1570">
        <w:rPr>
          <w:rFonts w:ascii="Arial Narrow" w:hAnsi="Arial Narrow"/>
          <w:sz w:val="20"/>
          <w:szCs w:val="20"/>
        </w:rPr>
        <w:tab/>
        <w:t xml:space="preserve">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Эвенкийского муниципального района в информационно-телекоммуникационной сети Интернет по адресу: </w:t>
      </w:r>
      <w:hyperlink r:id="rId28" w:history="1">
        <w:r w:rsidRPr="00BB1570">
          <w:rPr>
            <w:rStyle w:val="af2"/>
            <w:rFonts w:ascii="Arial Narrow" w:hAnsi="Arial Narrow"/>
            <w:color w:val="auto"/>
            <w:sz w:val="20"/>
            <w:szCs w:val="20"/>
            <w:u w:val="none"/>
          </w:rPr>
          <w:t>https://evenkya.gosuslugi.ru</w:t>
        </w:r>
      </w:hyperlink>
      <w:r w:rsidRPr="00BB1570">
        <w:rPr>
          <w:rFonts w:ascii="Arial Narrow" w:hAnsi="Arial Narrow"/>
          <w:sz w:val="20"/>
          <w:szCs w:val="20"/>
        </w:rPr>
        <w:t>..</w:t>
      </w:r>
    </w:p>
    <w:p w:rsidR="0068731E" w:rsidRPr="002F5F6A" w:rsidRDefault="0068731E" w:rsidP="0068731E">
      <w:pPr>
        <w:tabs>
          <w:tab w:val="left" w:pos="709"/>
        </w:tabs>
        <w:jc w:val="both"/>
        <w:rPr>
          <w:rFonts w:ascii="Arial Narrow" w:hAnsi="Arial Narrow"/>
          <w:sz w:val="20"/>
          <w:szCs w:val="20"/>
        </w:rPr>
      </w:pPr>
    </w:p>
    <w:p w:rsidR="0068731E" w:rsidRPr="002F5F6A" w:rsidRDefault="0068731E" w:rsidP="0068731E">
      <w:pPr>
        <w:tabs>
          <w:tab w:val="left" w:pos="709"/>
          <w:tab w:val="left" w:pos="6359"/>
        </w:tabs>
        <w:rPr>
          <w:rFonts w:ascii="Arial Narrow" w:hAnsi="Arial Narrow"/>
          <w:sz w:val="20"/>
          <w:szCs w:val="20"/>
        </w:rPr>
      </w:pPr>
      <w:r w:rsidRPr="002F5F6A">
        <w:rPr>
          <w:rFonts w:ascii="Arial Narrow" w:hAnsi="Arial Narrow"/>
          <w:sz w:val="20"/>
          <w:szCs w:val="20"/>
        </w:rPr>
        <w:t>Глава</w:t>
      </w:r>
    </w:p>
    <w:p w:rsidR="0068731E" w:rsidRDefault="0068731E" w:rsidP="00BB1570">
      <w:pPr>
        <w:tabs>
          <w:tab w:val="left" w:pos="709"/>
        </w:tabs>
        <w:jc w:val="both"/>
        <w:rPr>
          <w:rFonts w:ascii="Arial Narrow" w:hAnsi="Arial Narrow"/>
          <w:sz w:val="20"/>
          <w:szCs w:val="20"/>
        </w:rPr>
      </w:pPr>
      <w:r w:rsidRPr="002F5F6A">
        <w:rPr>
          <w:rFonts w:ascii="Arial Narrow" w:hAnsi="Arial Narrow"/>
          <w:sz w:val="20"/>
          <w:szCs w:val="20"/>
        </w:rPr>
        <w:t>Эвенкийского муниципального района</w:t>
      </w:r>
      <w:r w:rsidR="00BB1570">
        <w:rPr>
          <w:rFonts w:ascii="Arial Narrow" w:hAnsi="Arial Narrow"/>
          <w:sz w:val="20"/>
          <w:szCs w:val="20"/>
        </w:rPr>
        <w:t xml:space="preserve">                                                </w:t>
      </w:r>
      <w:r w:rsidRPr="002F5F6A">
        <w:rPr>
          <w:rFonts w:ascii="Arial Narrow" w:hAnsi="Arial Narrow"/>
          <w:sz w:val="20"/>
          <w:szCs w:val="20"/>
        </w:rPr>
        <w:t xml:space="preserve">          </w:t>
      </w:r>
      <w:r>
        <w:rPr>
          <w:rFonts w:ascii="Arial Narrow" w:hAnsi="Arial Narrow"/>
          <w:sz w:val="20"/>
          <w:szCs w:val="20"/>
        </w:rPr>
        <w:t xml:space="preserve">        п/п   </w:t>
      </w:r>
      <w:r w:rsidR="00BB1570">
        <w:rPr>
          <w:rFonts w:ascii="Arial Narrow" w:hAnsi="Arial Narrow"/>
          <w:sz w:val="20"/>
          <w:szCs w:val="20"/>
        </w:rPr>
        <w:t xml:space="preserve"> </w:t>
      </w:r>
      <w:r>
        <w:rPr>
          <w:rFonts w:ascii="Arial Narrow" w:hAnsi="Arial Narrow"/>
          <w:sz w:val="20"/>
          <w:szCs w:val="20"/>
        </w:rPr>
        <w:t xml:space="preserve">                                    </w:t>
      </w:r>
      <w:r w:rsidRPr="002F5F6A">
        <w:rPr>
          <w:rFonts w:ascii="Arial Narrow" w:hAnsi="Arial Narrow"/>
          <w:sz w:val="20"/>
          <w:szCs w:val="20"/>
        </w:rPr>
        <w:t xml:space="preserve">  </w:t>
      </w:r>
      <w:r>
        <w:rPr>
          <w:rFonts w:ascii="Arial Narrow" w:hAnsi="Arial Narrow"/>
          <w:sz w:val="20"/>
          <w:szCs w:val="20"/>
        </w:rPr>
        <w:t xml:space="preserve">      </w:t>
      </w:r>
      <w:r w:rsidRPr="002F5F6A">
        <w:rPr>
          <w:rFonts w:ascii="Arial Narrow" w:hAnsi="Arial Narrow"/>
          <w:sz w:val="20"/>
          <w:szCs w:val="20"/>
        </w:rPr>
        <w:t xml:space="preserve">         А.Ю. Черкасов</w:t>
      </w:r>
    </w:p>
    <w:p w:rsidR="0068731E" w:rsidRPr="002F5F6A" w:rsidRDefault="0068731E" w:rsidP="00B80DA1">
      <w:pPr>
        <w:pStyle w:val="ae"/>
        <w:spacing w:after="0"/>
        <w:jc w:val="both"/>
        <w:rPr>
          <w:rFonts w:ascii="Arial Narrow" w:hAnsi="Arial Narrow"/>
          <w:sz w:val="20"/>
          <w:szCs w:val="20"/>
        </w:rPr>
      </w:pPr>
    </w:p>
    <w:p w:rsidR="0068731E" w:rsidRPr="00BB1570" w:rsidRDefault="0068731E" w:rsidP="00BB1570">
      <w:pPr>
        <w:jc w:val="center"/>
        <w:rPr>
          <w:rFonts w:ascii="Arial Narrow" w:hAnsi="Arial Narrow"/>
          <w:b/>
          <w:sz w:val="20"/>
          <w:szCs w:val="20"/>
        </w:rPr>
      </w:pPr>
      <w:r w:rsidRPr="00BB1570">
        <w:rPr>
          <w:rFonts w:ascii="Arial Narrow" w:hAnsi="Arial Narrow"/>
          <w:b/>
          <w:sz w:val="20"/>
          <w:szCs w:val="20"/>
        </w:rPr>
        <w:t>ИЗВЕЩЕНИЕ</w:t>
      </w:r>
    </w:p>
    <w:p w:rsidR="0068731E" w:rsidRPr="00BB1570" w:rsidRDefault="0068731E" w:rsidP="00BB1570">
      <w:pPr>
        <w:jc w:val="center"/>
        <w:rPr>
          <w:rFonts w:ascii="Arial Narrow" w:hAnsi="Arial Narrow"/>
          <w:b/>
          <w:sz w:val="20"/>
          <w:szCs w:val="20"/>
        </w:rPr>
      </w:pPr>
    </w:p>
    <w:p w:rsidR="0068731E" w:rsidRPr="00BB1570" w:rsidRDefault="0068731E" w:rsidP="00BB1570">
      <w:pPr>
        <w:jc w:val="center"/>
        <w:rPr>
          <w:rFonts w:ascii="Arial Narrow" w:hAnsi="Arial Narrow"/>
          <w:b/>
          <w:sz w:val="20"/>
          <w:szCs w:val="20"/>
        </w:rPr>
      </w:pPr>
      <w:r w:rsidRPr="00BB1570">
        <w:rPr>
          <w:rFonts w:ascii="Arial Narrow" w:hAnsi="Arial Narrow"/>
          <w:b/>
          <w:spacing w:val="-4"/>
          <w:sz w:val="20"/>
          <w:szCs w:val="20"/>
        </w:rPr>
        <w:t>Департамент земельно-имущественных отношений Администрация Эвенкийского муниципального района Красноярского края</w:t>
      </w:r>
      <w:r w:rsidRPr="00BB1570">
        <w:rPr>
          <w:rFonts w:ascii="Arial Narrow" w:hAnsi="Arial Narrow"/>
          <w:b/>
          <w:sz w:val="20"/>
          <w:szCs w:val="20"/>
        </w:rPr>
        <w:t xml:space="preserve"> сообщает о проведение аукциона на право</w:t>
      </w:r>
      <w:r w:rsidR="00BB1570" w:rsidRPr="00BB1570">
        <w:rPr>
          <w:rFonts w:ascii="Arial Narrow" w:hAnsi="Arial Narrow"/>
          <w:b/>
          <w:sz w:val="20"/>
          <w:szCs w:val="20"/>
        </w:rPr>
        <w:t xml:space="preserve"> </w:t>
      </w:r>
      <w:r w:rsidRPr="00BB1570">
        <w:rPr>
          <w:rFonts w:ascii="Arial Narrow" w:hAnsi="Arial Narrow"/>
          <w:b/>
          <w:sz w:val="20"/>
          <w:szCs w:val="20"/>
        </w:rPr>
        <w:t>заключения договора аренды земельного участка</w:t>
      </w:r>
    </w:p>
    <w:p w:rsidR="00BB1570" w:rsidRPr="007B4EA8" w:rsidRDefault="00BB1570" w:rsidP="0068731E">
      <w:pPr>
        <w:ind w:hanging="539"/>
        <w:jc w:val="center"/>
        <w:rPr>
          <w:rFonts w:ascii="Arial Narrow" w:hAnsi="Arial Narrow"/>
          <w:sz w:val="20"/>
          <w:szCs w:val="20"/>
        </w:rPr>
      </w:pPr>
    </w:p>
    <w:p w:rsidR="0068731E" w:rsidRPr="00BB1570" w:rsidRDefault="0068731E" w:rsidP="00BB1570">
      <w:pPr>
        <w:jc w:val="both"/>
        <w:rPr>
          <w:rFonts w:ascii="Arial Narrow" w:hAnsi="Arial Narrow"/>
          <w:sz w:val="20"/>
          <w:szCs w:val="20"/>
        </w:rPr>
      </w:pPr>
      <w:r w:rsidRPr="00BB1570">
        <w:rPr>
          <w:rFonts w:ascii="Arial Narrow" w:hAnsi="Arial Narrow"/>
          <w:sz w:val="20"/>
          <w:szCs w:val="20"/>
        </w:rPr>
        <w:t>1.</w:t>
      </w:r>
      <w:r w:rsidR="00BB1570">
        <w:rPr>
          <w:rFonts w:ascii="Arial Narrow" w:hAnsi="Arial Narrow"/>
          <w:sz w:val="20"/>
          <w:szCs w:val="20"/>
        </w:rPr>
        <w:tab/>
      </w:r>
      <w:r w:rsidRPr="00BB1570">
        <w:rPr>
          <w:rFonts w:ascii="Arial Narrow" w:hAnsi="Arial Narrow"/>
          <w:sz w:val="20"/>
          <w:szCs w:val="20"/>
        </w:rPr>
        <w:t xml:space="preserve">Организатор аукциона – </w:t>
      </w:r>
      <w:r w:rsidRPr="00BB1570">
        <w:rPr>
          <w:rFonts w:ascii="Arial Narrow" w:hAnsi="Arial Narrow"/>
          <w:spacing w:val="-4"/>
          <w:sz w:val="20"/>
          <w:szCs w:val="20"/>
        </w:rPr>
        <w:t xml:space="preserve">Департамент земельно-имущественных отношений Администрация Эвенкийского муниципального района Красноярского края </w:t>
      </w:r>
      <w:r w:rsidRPr="00BB1570">
        <w:rPr>
          <w:rFonts w:ascii="Arial Narrow" w:hAnsi="Arial Narrow"/>
          <w:sz w:val="20"/>
          <w:szCs w:val="20"/>
        </w:rPr>
        <w:t>(далее –Департамент ЗИО).</w:t>
      </w:r>
    </w:p>
    <w:p w:rsidR="0068731E" w:rsidRPr="00BB1570" w:rsidRDefault="0068731E" w:rsidP="00BB1570">
      <w:pPr>
        <w:jc w:val="both"/>
        <w:rPr>
          <w:rFonts w:ascii="Arial Narrow" w:hAnsi="Arial Narrow"/>
          <w:sz w:val="20"/>
          <w:szCs w:val="20"/>
        </w:rPr>
      </w:pPr>
      <w:r w:rsidRPr="00BB1570">
        <w:rPr>
          <w:rFonts w:ascii="Arial Narrow" w:hAnsi="Arial Narrow"/>
          <w:sz w:val="20"/>
          <w:szCs w:val="20"/>
        </w:rPr>
        <w:t>2.</w:t>
      </w:r>
      <w:r w:rsidR="00BB1570">
        <w:rPr>
          <w:rFonts w:ascii="Arial Narrow" w:hAnsi="Arial Narrow"/>
          <w:sz w:val="20"/>
          <w:szCs w:val="20"/>
        </w:rPr>
        <w:tab/>
      </w:r>
      <w:r w:rsidRPr="00BB1570">
        <w:rPr>
          <w:rFonts w:ascii="Arial Narrow" w:hAnsi="Arial Narrow"/>
          <w:sz w:val="20"/>
          <w:szCs w:val="20"/>
        </w:rPr>
        <w:t xml:space="preserve">Реквизиты решения о проведение аукциона – Приказ </w:t>
      </w:r>
      <w:r w:rsidRPr="00BB1570">
        <w:rPr>
          <w:rFonts w:ascii="Arial Narrow" w:hAnsi="Arial Narrow"/>
          <w:spacing w:val="-4"/>
          <w:sz w:val="20"/>
          <w:szCs w:val="20"/>
        </w:rPr>
        <w:t>Департамента ЗИО</w:t>
      </w:r>
      <w:r w:rsidRPr="00BB1570">
        <w:rPr>
          <w:rFonts w:ascii="Arial Narrow" w:hAnsi="Arial Narrow"/>
          <w:sz w:val="20"/>
          <w:szCs w:val="20"/>
        </w:rPr>
        <w:t xml:space="preserve"> от 19.02.2025 года № 57.</w:t>
      </w:r>
    </w:p>
    <w:p w:rsidR="0068731E" w:rsidRPr="00BB1570" w:rsidRDefault="0068731E" w:rsidP="00BB1570">
      <w:pPr>
        <w:jc w:val="both"/>
        <w:rPr>
          <w:rFonts w:ascii="Arial Narrow" w:hAnsi="Arial Narrow"/>
          <w:spacing w:val="-4"/>
          <w:sz w:val="20"/>
          <w:szCs w:val="20"/>
        </w:rPr>
      </w:pPr>
      <w:r w:rsidRPr="00BB1570">
        <w:rPr>
          <w:rFonts w:ascii="Arial Narrow" w:hAnsi="Arial Narrow"/>
          <w:sz w:val="20"/>
          <w:szCs w:val="20"/>
        </w:rPr>
        <w:t>3.</w:t>
      </w:r>
      <w:r w:rsidR="00BB1570">
        <w:rPr>
          <w:rFonts w:ascii="Arial Narrow" w:hAnsi="Arial Narrow"/>
          <w:sz w:val="20"/>
          <w:szCs w:val="20"/>
        </w:rPr>
        <w:tab/>
      </w:r>
      <w:r w:rsidRPr="00BB1570">
        <w:rPr>
          <w:rFonts w:ascii="Arial Narrow" w:hAnsi="Arial Narrow"/>
          <w:sz w:val="20"/>
          <w:szCs w:val="20"/>
          <w:shd w:val="clear" w:color="auto" w:fill="FFFFFF"/>
        </w:rPr>
        <w:t xml:space="preserve">Дата, время и место проведения аукциона: 31.03.2025 </w:t>
      </w:r>
      <w:r w:rsidRPr="00BB1570">
        <w:rPr>
          <w:rFonts w:ascii="Arial Narrow" w:hAnsi="Arial Narrow"/>
          <w:spacing w:val="-4"/>
          <w:sz w:val="20"/>
          <w:szCs w:val="20"/>
        </w:rPr>
        <w:t xml:space="preserve">года, в 11-00 часов, в Административном корпусе по адресу: Красноярский край, Эвенкийский район, п.Тура, </w:t>
      </w:r>
      <w:proofErr w:type="spellStart"/>
      <w:r w:rsidRPr="00BB1570">
        <w:rPr>
          <w:rFonts w:ascii="Arial Narrow" w:hAnsi="Arial Narrow"/>
          <w:spacing w:val="-4"/>
          <w:sz w:val="20"/>
          <w:szCs w:val="20"/>
        </w:rPr>
        <w:t>ул.Советская</w:t>
      </w:r>
      <w:proofErr w:type="spellEnd"/>
      <w:r w:rsidRPr="00BB1570">
        <w:rPr>
          <w:rFonts w:ascii="Arial Narrow" w:hAnsi="Arial Narrow"/>
          <w:spacing w:val="-4"/>
          <w:sz w:val="20"/>
          <w:szCs w:val="20"/>
        </w:rPr>
        <w:t xml:space="preserve">, д.2, </w:t>
      </w:r>
      <w:proofErr w:type="spellStart"/>
      <w:r w:rsidRPr="00BB1570">
        <w:rPr>
          <w:rFonts w:ascii="Arial Narrow" w:hAnsi="Arial Narrow"/>
          <w:spacing w:val="-4"/>
          <w:sz w:val="20"/>
          <w:szCs w:val="20"/>
        </w:rPr>
        <w:t>каб</w:t>
      </w:r>
      <w:proofErr w:type="spellEnd"/>
      <w:r w:rsidRPr="00BB1570">
        <w:rPr>
          <w:rFonts w:ascii="Arial Narrow" w:hAnsi="Arial Narrow"/>
          <w:spacing w:val="-4"/>
          <w:sz w:val="20"/>
          <w:szCs w:val="20"/>
        </w:rPr>
        <w:t>. 104.</w:t>
      </w:r>
    </w:p>
    <w:p w:rsidR="0068731E" w:rsidRPr="00BB1570" w:rsidRDefault="0068731E" w:rsidP="00BB1570">
      <w:pPr>
        <w:jc w:val="both"/>
        <w:rPr>
          <w:rFonts w:ascii="Arial Narrow" w:hAnsi="Arial Narrow"/>
          <w:sz w:val="20"/>
          <w:szCs w:val="20"/>
        </w:rPr>
      </w:pPr>
      <w:r w:rsidRPr="00BB1570">
        <w:rPr>
          <w:rFonts w:ascii="Arial Narrow" w:hAnsi="Arial Narrow"/>
          <w:sz w:val="20"/>
          <w:szCs w:val="20"/>
        </w:rPr>
        <w:t>4.</w:t>
      </w:r>
      <w:r w:rsidR="00BB1570">
        <w:rPr>
          <w:rFonts w:ascii="Arial Narrow" w:hAnsi="Arial Narrow"/>
          <w:sz w:val="20"/>
          <w:szCs w:val="20"/>
          <w:shd w:val="clear" w:color="auto" w:fill="FFFFFF"/>
        </w:rPr>
        <w:tab/>
      </w:r>
      <w:r w:rsidRPr="00BB1570">
        <w:rPr>
          <w:rFonts w:ascii="Arial Narrow" w:hAnsi="Arial Narrow"/>
          <w:spacing w:val="-4"/>
          <w:sz w:val="20"/>
          <w:szCs w:val="20"/>
        </w:rPr>
        <w:t>Порядок проведения аукциона:</w:t>
      </w:r>
    </w:p>
    <w:p w:rsidR="0068731E" w:rsidRPr="00BB1570" w:rsidRDefault="0068731E" w:rsidP="00BB1570">
      <w:pPr>
        <w:jc w:val="both"/>
        <w:rPr>
          <w:rFonts w:ascii="Arial Narrow" w:hAnsi="Arial Narrow"/>
          <w:sz w:val="20"/>
          <w:szCs w:val="20"/>
        </w:rPr>
      </w:pPr>
      <w:r w:rsidRPr="00BB1570">
        <w:rPr>
          <w:rFonts w:ascii="Arial Narrow" w:hAnsi="Arial Narrow"/>
          <w:spacing w:val="-4"/>
          <w:sz w:val="20"/>
          <w:szCs w:val="20"/>
        </w:rPr>
        <w:t>-</w:t>
      </w:r>
      <w:r w:rsidR="00BB1570">
        <w:rPr>
          <w:rFonts w:ascii="Arial Narrow" w:hAnsi="Arial Narrow"/>
          <w:spacing w:val="-4"/>
          <w:sz w:val="20"/>
          <w:szCs w:val="20"/>
        </w:rPr>
        <w:t xml:space="preserve"> </w:t>
      </w:r>
      <w:r w:rsidRPr="00BB1570">
        <w:rPr>
          <w:rFonts w:ascii="Arial Narrow" w:hAnsi="Arial Narrow"/>
          <w:spacing w:val="-4"/>
          <w:sz w:val="20"/>
          <w:szCs w:val="20"/>
        </w:rPr>
        <w:t>аукцион ведет аукционист;</w:t>
      </w:r>
    </w:p>
    <w:p w:rsidR="0068731E" w:rsidRPr="00BB1570" w:rsidRDefault="0068731E" w:rsidP="00BB1570">
      <w:pPr>
        <w:jc w:val="both"/>
        <w:rPr>
          <w:rFonts w:ascii="Arial Narrow" w:hAnsi="Arial Narrow"/>
          <w:sz w:val="20"/>
          <w:szCs w:val="20"/>
        </w:rPr>
      </w:pPr>
      <w:r w:rsidRPr="00BB1570">
        <w:rPr>
          <w:rFonts w:ascii="Arial Narrow" w:hAnsi="Arial Narrow"/>
          <w:spacing w:val="-4"/>
          <w:sz w:val="20"/>
          <w:szCs w:val="20"/>
        </w:rPr>
        <w:t>-</w:t>
      </w:r>
      <w:r w:rsidR="00BB1570">
        <w:rPr>
          <w:rFonts w:ascii="Arial Narrow" w:hAnsi="Arial Narrow"/>
          <w:spacing w:val="-4"/>
          <w:sz w:val="20"/>
          <w:szCs w:val="20"/>
        </w:rPr>
        <w:t xml:space="preserve"> </w:t>
      </w:r>
      <w:r w:rsidRPr="00BB1570">
        <w:rPr>
          <w:rFonts w:ascii="Arial Narrow" w:hAnsi="Arial Narrow"/>
          <w:spacing w:val="-4"/>
          <w:sz w:val="20"/>
          <w:szCs w:val="20"/>
        </w:rPr>
        <w:t>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68731E" w:rsidRPr="00BB1570" w:rsidRDefault="0068731E" w:rsidP="00BB1570">
      <w:pPr>
        <w:jc w:val="both"/>
        <w:rPr>
          <w:rFonts w:ascii="Arial Narrow" w:hAnsi="Arial Narrow"/>
          <w:sz w:val="20"/>
          <w:szCs w:val="20"/>
        </w:rPr>
      </w:pPr>
      <w:r w:rsidRPr="00BB1570">
        <w:rPr>
          <w:rFonts w:ascii="Arial Narrow" w:hAnsi="Arial Narrow"/>
          <w:spacing w:val="-4"/>
          <w:sz w:val="20"/>
          <w:szCs w:val="20"/>
        </w:rPr>
        <w:t>-</w:t>
      </w:r>
      <w:r w:rsidR="00BB1570">
        <w:rPr>
          <w:rFonts w:ascii="Arial Narrow" w:hAnsi="Arial Narrow"/>
          <w:spacing w:val="-4"/>
          <w:sz w:val="20"/>
          <w:szCs w:val="20"/>
        </w:rPr>
        <w:t xml:space="preserve"> </w:t>
      </w:r>
      <w:r w:rsidRPr="00BB1570">
        <w:rPr>
          <w:rFonts w:ascii="Arial Narrow" w:hAnsi="Arial Narrow"/>
          <w:spacing w:val="-4"/>
          <w:sz w:val="20"/>
          <w:szCs w:val="20"/>
        </w:rPr>
        <w:t>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68731E" w:rsidRPr="00BB1570" w:rsidRDefault="0068731E" w:rsidP="00BB1570">
      <w:pPr>
        <w:jc w:val="both"/>
        <w:rPr>
          <w:rFonts w:ascii="Arial Narrow" w:hAnsi="Arial Narrow"/>
          <w:sz w:val="20"/>
          <w:szCs w:val="20"/>
        </w:rPr>
      </w:pPr>
      <w:r w:rsidRPr="00BB1570">
        <w:rPr>
          <w:rFonts w:ascii="Arial Narrow" w:hAnsi="Arial Narrow"/>
          <w:spacing w:val="-4"/>
          <w:sz w:val="20"/>
          <w:szCs w:val="20"/>
        </w:rPr>
        <w:t>-</w:t>
      </w:r>
      <w:r w:rsidR="00BB1570">
        <w:rPr>
          <w:rFonts w:ascii="Arial Narrow" w:hAnsi="Arial Narrow"/>
          <w:spacing w:val="-4"/>
          <w:sz w:val="20"/>
          <w:szCs w:val="20"/>
        </w:rPr>
        <w:t xml:space="preserve"> </w:t>
      </w:r>
      <w:r w:rsidRPr="00BB1570">
        <w:rPr>
          <w:rFonts w:ascii="Arial Narrow" w:hAnsi="Arial Narrow"/>
          <w:spacing w:val="-4"/>
          <w:sz w:val="20"/>
          <w:szCs w:val="20"/>
        </w:rPr>
        <w:t>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68731E" w:rsidRPr="00BB1570" w:rsidRDefault="0068731E" w:rsidP="00BB1570">
      <w:pPr>
        <w:jc w:val="both"/>
        <w:rPr>
          <w:rFonts w:ascii="Arial Narrow" w:hAnsi="Arial Narrow"/>
          <w:sz w:val="20"/>
          <w:szCs w:val="20"/>
        </w:rPr>
      </w:pPr>
      <w:r w:rsidRPr="00BB1570">
        <w:rPr>
          <w:rFonts w:ascii="Arial Narrow" w:hAnsi="Arial Narrow"/>
          <w:spacing w:val="-4"/>
          <w:sz w:val="20"/>
          <w:szCs w:val="20"/>
        </w:rPr>
        <w:t>-</w:t>
      </w:r>
      <w:r w:rsidR="00BB1570">
        <w:rPr>
          <w:rFonts w:ascii="Arial Narrow" w:hAnsi="Arial Narrow"/>
          <w:spacing w:val="-4"/>
          <w:sz w:val="20"/>
          <w:szCs w:val="20"/>
        </w:rPr>
        <w:t xml:space="preserve"> </w:t>
      </w:r>
      <w:r w:rsidRPr="00BB1570">
        <w:rPr>
          <w:rFonts w:ascii="Arial Narrow" w:hAnsi="Arial Narrow"/>
          <w:spacing w:val="-4"/>
          <w:sz w:val="20"/>
          <w:szCs w:val="20"/>
        </w:rPr>
        <w:t>при отсутствии участников аукциона, готовых заключить договор аренды в соответствие с названным аукционистом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w:t>
      </w:r>
    </w:p>
    <w:p w:rsidR="0068731E" w:rsidRPr="00BB1570" w:rsidRDefault="0068731E" w:rsidP="00BB1570">
      <w:pPr>
        <w:jc w:val="both"/>
        <w:rPr>
          <w:rFonts w:ascii="Arial Narrow" w:hAnsi="Arial Narrow"/>
          <w:sz w:val="20"/>
          <w:szCs w:val="20"/>
        </w:rPr>
      </w:pPr>
      <w:r w:rsidRPr="00BB1570">
        <w:rPr>
          <w:rFonts w:ascii="Arial Narrow" w:hAnsi="Arial Narrow"/>
          <w:spacing w:val="-4"/>
          <w:sz w:val="20"/>
          <w:szCs w:val="20"/>
        </w:rPr>
        <w:t>-</w:t>
      </w:r>
      <w:r w:rsidR="00BB1570">
        <w:rPr>
          <w:rFonts w:ascii="Arial Narrow" w:hAnsi="Arial Narrow"/>
          <w:spacing w:val="-4"/>
          <w:sz w:val="20"/>
          <w:szCs w:val="20"/>
        </w:rPr>
        <w:t xml:space="preserve"> </w:t>
      </w:r>
      <w:r w:rsidRPr="00BB1570">
        <w:rPr>
          <w:rFonts w:ascii="Arial Narrow" w:hAnsi="Arial Narrow"/>
          <w:spacing w:val="-4"/>
          <w:sz w:val="20"/>
          <w:szCs w:val="20"/>
        </w:rPr>
        <w:t>победителем аукциона признается тот участник аукциона, номер билета которого был назван аукционистом последним;</w:t>
      </w:r>
    </w:p>
    <w:p w:rsidR="0068731E" w:rsidRPr="00BB1570" w:rsidRDefault="0068731E" w:rsidP="00BB1570">
      <w:pPr>
        <w:jc w:val="both"/>
        <w:rPr>
          <w:rFonts w:ascii="Arial Narrow" w:hAnsi="Arial Narrow"/>
          <w:spacing w:val="-4"/>
          <w:sz w:val="20"/>
          <w:szCs w:val="20"/>
        </w:rPr>
      </w:pPr>
      <w:r w:rsidRPr="00BB1570">
        <w:rPr>
          <w:rFonts w:ascii="Arial Narrow" w:hAnsi="Arial Narrow"/>
          <w:spacing w:val="-4"/>
          <w:sz w:val="20"/>
          <w:szCs w:val="20"/>
        </w:rPr>
        <w:t>-</w:t>
      </w:r>
      <w:r w:rsidR="00BB1570">
        <w:rPr>
          <w:rFonts w:ascii="Arial Narrow" w:hAnsi="Arial Narrow"/>
          <w:spacing w:val="-4"/>
          <w:sz w:val="20"/>
          <w:szCs w:val="20"/>
        </w:rPr>
        <w:t xml:space="preserve"> </w:t>
      </w:r>
      <w:r w:rsidRPr="00BB1570">
        <w:rPr>
          <w:rFonts w:ascii="Arial Narrow" w:hAnsi="Arial Narrow"/>
          <w:spacing w:val="-4"/>
          <w:sz w:val="20"/>
          <w:szCs w:val="20"/>
        </w:rPr>
        <w:t>по завершении аукциона аукционист объявляет о продаже права на заключение договора аренды, называет размер арендной платы и номер билета победителя аукциона.</w:t>
      </w:r>
    </w:p>
    <w:p w:rsidR="0068731E" w:rsidRPr="00BB1570" w:rsidRDefault="0068731E" w:rsidP="00BB1570">
      <w:pPr>
        <w:jc w:val="both"/>
        <w:rPr>
          <w:rFonts w:ascii="Arial Narrow" w:hAnsi="Arial Narrow"/>
          <w:spacing w:val="-4"/>
          <w:sz w:val="20"/>
          <w:szCs w:val="20"/>
        </w:rPr>
      </w:pPr>
      <w:r w:rsidRPr="00BB1570">
        <w:rPr>
          <w:rFonts w:ascii="Arial Narrow" w:hAnsi="Arial Narrow"/>
          <w:spacing w:val="-4"/>
          <w:sz w:val="20"/>
          <w:szCs w:val="20"/>
        </w:rPr>
        <w:t>Аукцион признается несостоявшимся в случае, если:</w:t>
      </w:r>
    </w:p>
    <w:p w:rsidR="0068731E" w:rsidRPr="00BB1570" w:rsidRDefault="0068731E" w:rsidP="00BB1570">
      <w:pPr>
        <w:jc w:val="both"/>
        <w:rPr>
          <w:rFonts w:ascii="Arial Narrow" w:hAnsi="Arial Narrow"/>
          <w:spacing w:val="-4"/>
          <w:sz w:val="20"/>
          <w:szCs w:val="20"/>
        </w:rPr>
      </w:pPr>
      <w:r w:rsidRPr="00BB1570">
        <w:rPr>
          <w:rFonts w:ascii="Arial Narrow" w:hAnsi="Arial Narrow"/>
          <w:spacing w:val="-4"/>
          <w:sz w:val="20"/>
          <w:szCs w:val="20"/>
        </w:rPr>
        <w:t>-</w:t>
      </w:r>
      <w:r w:rsidR="00BB1570">
        <w:rPr>
          <w:rFonts w:ascii="Arial Narrow" w:hAnsi="Arial Narrow"/>
          <w:spacing w:val="-4"/>
          <w:sz w:val="20"/>
          <w:szCs w:val="20"/>
        </w:rPr>
        <w:t xml:space="preserve"> </w:t>
      </w:r>
      <w:r w:rsidRPr="00BB1570">
        <w:rPr>
          <w:rFonts w:ascii="Arial Narrow" w:hAnsi="Arial Narrow"/>
          <w:spacing w:val="-4"/>
          <w:sz w:val="20"/>
          <w:szCs w:val="20"/>
        </w:rPr>
        <w:t>в аукционе участвовало менее 2 участников;</w:t>
      </w:r>
    </w:p>
    <w:p w:rsidR="0068731E" w:rsidRPr="00BB1570" w:rsidRDefault="0068731E" w:rsidP="00BB1570">
      <w:pPr>
        <w:jc w:val="both"/>
        <w:rPr>
          <w:rFonts w:ascii="Arial Narrow" w:hAnsi="Arial Narrow"/>
          <w:spacing w:val="-4"/>
          <w:sz w:val="20"/>
          <w:szCs w:val="20"/>
        </w:rPr>
      </w:pPr>
      <w:r w:rsidRPr="00BB1570">
        <w:rPr>
          <w:rFonts w:ascii="Arial Narrow" w:hAnsi="Arial Narrow"/>
          <w:spacing w:val="-4"/>
          <w:sz w:val="20"/>
          <w:szCs w:val="20"/>
        </w:rPr>
        <w:t>-</w:t>
      </w:r>
      <w:r w:rsidR="00BB1570">
        <w:rPr>
          <w:rFonts w:ascii="Arial Narrow" w:hAnsi="Arial Narrow"/>
          <w:spacing w:val="-4"/>
          <w:sz w:val="20"/>
          <w:szCs w:val="20"/>
        </w:rPr>
        <w:t xml:space="preserve"> </w:t>
      </w:r>
      <w:r w:rsidRPr="00BB1570">
        <w:rPr>
          <w:rFonts w:ascii="Arial Narrow" w:hAnsi="Arial Narrow"/>
          <w:spacing w:val="-4"/>
          <w:sz w:val="20"/>
          <w:szCs w:val="20"/>
        </w:rPr>
        <w:t>ни один из участников аукциона, открытого по форме подачи предложений о размере арендной платы, после троекратного объявления начального размера арендной платы не поднял билет.</w:t>
      </w:r>
    </w:p>
    <w:p w:rsidR="0068731E" w:rsidRPr="00BB1570" w:rsidRDefault="0068731E" w:rsidP="00BB1570">
      <w:pPr>
        <w:jc w:val="both"/>
        <w:rPr>
          <w:rFonts w:ascii="Arial Narrow" w:hAnsi="Arial Narrow"/>
          <w:sz w:val="20"/>
          <w:szCs w:val="20"/>
        </w:rPr>
      </w:pPr>
      <w:r w:rsidRPr="00BB1570">
        <w:rPr>
          <w:rFonts w:ascii="Arial Narrow" w:hAnsi="Arial Narrow"/>
          <w:sz w:val="20"/>
          <w:szCs w:val="20"/>
        </w:rPr>
        <w:t>5.</w:t>
      </w:r>
      <w:r w:rsidR="00BB1570">
        <w:rPr>
          <w:rFonts w:ascii="Arial Narrow" w:hAnsi="Arial Narrow"/>
          <w:sz w:val="20"/>
          <w:szCs w:val="20"/>
        </w:rPr>
        <w:tab/>
      </w:r>
      <w:r w:rsidRPr="00BB1570">
        <w:rPr>
          <w:rFonts w:ascii="Arial Narrow" w:hAnsi="Arial Narrow"/>
          <w:sz w:val="20"/>
          <w:szCs w:val="20"/>
        </w:rPr>
        <w:t xml:space="preserve">Предмет аукциона: </w:t>
      </w:r>
      <w:r w:rsidRPr="00BB1570">
        <w:rPr>
          <w:rFonts w:ascii="Arial Narrow" w:hAnsi="Arial Narrow"/>
          <w:spacing w:val="-4"/>
          <w:sz w:val="20"/>
          <w:szCs w:val="20"/>
        </w:rPr>
        <w:t xml:space="preserve">право на заключение договора аренды земельного участка, </w:t>
      </w:r>
      <w:r w:rsidRPr="00BB1570">
        <w:rPr>
          <w:rFonts w:ascii="Arial Narrow" w:hAnsi="Arial Narrow"/>
          <w:sz w:val="20"/>
          <w:szCs w:val="20"/>
        </w:rPr>
        <w:t>находящегося в государственной собственности</w:t>
      </w:r>
      <w:r w:rsidRPr="00BB1570">
        <w:rPr>
          <w:rFonts w:ascii="Arial Narrow" w:hAnsi="Arial Narrow"/>
          <w:spacing w:val="-4"/>
          <w:sz w:val="20"/>
          <w:szCs w:val="20"/>
        </w:rPr>
        <w:t xml:space="preserve"> с кадастровым номером 88:02:0010134:232, адрес (описание местоположения): Российская Федерация, Красноярский край, Эвенкийский район, с.Байкит, ул. </w:t>
      </w:r>
      <w:proofErr w:type="spellStart"/>
      <w:r w:rsidRPr="00BB1570">
        <w:rPr>
          <w:rFonts w:ascii="Arial Narrow" w:hAnsi="Arial Narrow"/>
          <w:spacing w:val="-4"/>
          <w:sz w:val="20"/>
          <w:szCs w:val="20"/>
        </w:rPr>
        <w:t>Бояки</w:t>
      </w:r>
      <w:proofErr w:type="spellEnd"/>
      <w:r w:rsidRPr="00BB1570">
        <w:rPr>
          <w:rFonts w:ascii="Arial Narrow" w:hAnsi="Arial Narrow"/>
          <w:spacing w:val="-4"/>
          <w:sz w:val="20"/>
          <w:szCs w:val="20"/>
        </w:rPr>
        <w:t>, примерно в 43 м на юго-запад от ориентира, расположенного за пределами участка, ориентир – жилой дом № 15, площадью 60+/-3 м2, категории земель: земли населённых пунктов, с видом разрешенного использования: хранение автотранспорта (код- 2.7.1)</w:t>
      </w:r>
      <w:r w:rsidRPr="00BB1570">
        <w:rPr>
          <w:rFonts w:ascii="Arial Narrow" w:hAnsi="Arial Narrow"/>
          <w:sz w:val="20"/>
          <w:szCs w:val="20"/>
        </w:rPr>
        <w:t>.</w:t>
      </w:r>
    </w:p>
    <w:p w:rsidR="0068731E" w:rsidRPr="00BB1570" w:rsidRDefault="0068731E" w:rsidP="00BB1570">
      <w:pPr>
        <w:jc w:val="both"/>
        <w:rPr>
          <w:rFonts w:ascii="Arial Narrow" w:hAnsi="Arial Narrow"/>
          <w:sz w:val="20"/>
          <w:szCs w:val="20"/>
        </w:rPr>
      </w:pPr>
      <w:r w:rsidRPr="00BB1570">
        <w:rPr>
          <w:rFonts w:ascii="Arial Narrow" w:hAnsi="Arial Narrow"/>
          <w:sz w:val="20"/>
          <w:szCs w:val="20"/>
        </w:rPr>
        <w:t>5.1.</w:t>
      </w:r>
      <w:r w:rsidR="00BB1570">
        <w:rPr>
          <w:rFonts w:ascii="Arial Narrow" w:hAnsi="Arial Narrow"/>
          <w:sz w:val="20"/>
          <w:szCs w:val="20"/>
        </w:rPr>
        <w:tab/>
      </w:r>
      <w:r w:rsidRPr="00BB1570">
        <w:rPr>
          <w:rFonts w:ascii="Arial Narrow" w:hAnsi="Arial Narrow"/>
          <w:sz w:val="20"/>
          <w:szCs w:val="20"/>
        </w:rPr>
        <w:t>Максимально и (или) минимально допустимые параметры разрешенного строительства объекта капитального строительства на земельном участке:</w:t>
      </w:r>
      <w:r w:rsidRPr="00BB1570">
        <w:rPr>
          <w:rFonts w:ascii="Arial Narrow" w:hAnsi="Arial Narrow"/>
          <w:bCs/>
          <w:sz w:val="20"/>
          <w:szCs w:val="20"/>
        </w:rPr>
        <w:t xml:space="preserve"> </w:t>
      </w:r>
      <w:r w:rsidRPr="00BB1570">
        <w:rPr>
          <w:rFonts w:ascii="Arial Narrow" w:hAnsi="Arial Narrow"/>
          <w:sz w:val="20"/>
          <w:szCs w:val="20"/>
        </w:rPr>
        <w:t xml:space="preserve">Минимальный размер земельного участка – 18 </w:t>
      </w:r>
      <w:proofErr w:type="spellStart"/>
      <w:r w:rsidRPr="00BB1570">
        <w:rPr>
          <w:rFonts w:ascii="Arial Narrow" w:hAnsi="Arial Narrow"/>
          <w:sz w:val="20"/>
          <w:szCs w:val="20"/>
        </w:rPr>
        <w:t>кв.м</w:t>
      </w:r>
      <w:proofErr w:type="spellEnd"/>
      <w:r w:rsidRPr="00BB1570">
        <w:rPr>
          <w:rFonts w:ascii="Arial Narrow" w:hAnsi="Arial Narrow"/>
          <w:sz w:val="20"/>
          <w:szCs w:val="20"/>
        </w:rPr>
        <w:t xml:space="preserve">. Максимальный размер земельного участка – 60 </w:t>
      </w:r>
      <w:proofErr w:type="spellStart"/>
      <w:r w:rsidRPr="00BB1570">
        <w:rPr>
          <w:rFonts w:ascii="Arial Narrow" w:hAnsi="Arial Narrow"/>
          <w:sz w:val="20"/>
          <w:szCs w:val="20"/>
        </w:rPr>
        <w:t>кв.м</w:t>
      </w:r>
      <w:proofErr w:type="spellEnd"/>
      <w:r w:rsidRPr="00BB1570">
        <w:rPr>
          <w:rFonts w:ascii="Arial Narrow" w:hAnsi="Arial Narrow"/>
          <w:sz w:val="20"/>
          <w:szCs w:val="20"/>
        </w:rPr>
        <w:t xml:space="preserve">. Минимальная ширина земельного участка не подлежит установлению. Максимальная ширина земельного </w:t>
      </w:r>
      <w:r w:rsidRPr="00BB1570">
        <w:rPr>
          <w:rFonts w:ascii="Arial Narrow" w:hAnsi="Arial Narrow"/>
          <w:sz w:val="20"/>
          <w:szCs w:val="20"/>
        </w:rPr>
        <w:lastRenderedPageBreak/>
        <w:t>участка не подлежит установлению. Минимальные отступы от границ земельного участка в целях определения места допустимого размещения объекта – 1 м. Максимальный процент застройки в границах земельного участка - 30 %. Предельное количество надземных этажей – 1. Высота с мансардным завершением до конька скатной кровли - не более 12 м.</w:t>
      </w:r>
    </w:p>
    <w:p w:rsidR="0068731E" w:rsidRPr="00BB1570" w:rsidRDefault="0068731E" w:rsidP="00BB1570">
      <w:pPr>
        <w:contextualSpacing/>
        <w:jc w:val="both"/>
        <w:rPr>
          <w:rFonts w:ascii="Arial Narrow" w:hAnsi="Arial Narrow"/>
          <w:sz w:val="20"/>
          <w:szCs w:val="20"/>
        </w:rPr>
      </w:pPr>
      <w:r w:rsidRPr="00BB1570">
        <w:rPr>
          <w:rFonts w:ascii="Arial Narrow" w:hAnsi="Arial Narrow"/>
          <w:sz w:val="20"/>
          <w:szCs w:val="20"/>
        </w:rPr>
        <w:t>5.2.</w:t>
      </w:r>
      <w:r w:rsidR="00BB1570">
        <w:rPr>
          <w:rFonts w:ascii="Arial Narrow" w:hAnsi="Arial Narrow"/>
          <w:sz w:val="20"/>
          <w:szCs w:val="20"/>
        </w:rPr>
        <w:tab/>
      </w:r>
      <w:r w:rsidRPr="00BB1570">
        <w:rPr>
          <w:rFonts w:ascii="Arial Narrow" w:hAnsi="Arial Narrow"/>
          <w:sz w:val="20"/>
          <w:szCs w:val="20"/>
        </w:rPr>
        <w:t>Технические условия подключения (технологического присоединения) объекта капитального строительства к сетям инженерно-технического обеспечения и плата за подключение – согласно техническим условиям, выданным МП «</w:t>
      </w:r>
      <w:proofErr w:type="spellStart"/>
      <w:r w:rsidRPr="00BB1570">
        <w:rPr>
          <w:rFonts w:ascii="Arial Narrow" w:hAnsi="Arial Narrow"/>
          <w:sz w:val="20"/>
          <w:szCs w:val="20"/>
        </w:rPr>
        <w:t>Байкитэнерго</w:t>
      </w:r>
      <w:proofErr w:type="spellEnd"/>
      <w:r w:rsidRPr="00BB1570">
        <w:rPr>
          <w:rFonts w:ascii="Arial Narrow" w:hAnsi="Arial Narrow"/>
          <w:sz w:val="20"/>
          <w:szCs w:val="20"/>
        </w:rPr>
        <w:t>» ЭМР Красноярского края. Возможность подключения (технологического присоединения) к сетям инженерно-технического обеспечения – возможно.</w:t>
      </w:r>
    </w:p>
    <w:p w:rsidR="0068731E" w:rsidRPr="00BB1570" w:rsidRDefault="0068731E" w:rsidP="00BB1570">
      <w:pPr>
        <w:contextualSpacing/>
        <w:jc w:val="both"/>
        <w:rPr>
          <w:rFonts w:ascii="Arial Narrow" w:eastAsia="Times New Roman,Bold" w:hAnsi="Arial Narrow"/>
          <w:bCs/>
          <w:sz w:val="20"/>
          <w:szCs w:val="20"/>
        </w:rPr>
      </w:pPr>
      <w:r w:rsidRPr="00BB1570">
        <w:rPr>
          <w:rFonts w:ascii="Arial Narrow" w:hAnsi="Arial Narrow"/>
          <w:sz w:val="20"/>
          <w:szCs w:val="20"/>
        </w:rPr>
        <w:t>6.</w:t>
      </w:r>
      <w:r w:rsidR="00BB1570">
        <w:rPr>
          <w:rFonts w:ascii="Arial Narrow" w:hAnsi="Arial Narrow"/>
          <w:sz w:val="20"/>
          <w:szCs w:val="20"/>
        </w:rPr>
        <w:tab/>
      </w:r>
      <w:r w:rsidRPr="00BB1570">
        <w:rPr>
          <w:rFonts w:ascii="Arial Narrow" w:hAnsi="Arial Narrow"/>
          <w:sz w:val="20"/>
          <w:szCs w:val="20"/>
        </w:rPr>
        <w:t>Начальный размер годовой арендной платы за земельный участок в сумме: 658</w:t>
      </w:r>
      <w:r w:rsidRPr="00BB1570">
        <w:rPr>
          <w:rFonts w:ascii="Arial Narrow" w:hAnsi="Arial Narrow"/>
          <w:spacing w:val="-4"/>
          <w:sz w:val="20"/>
          <w:szCs w:val="20"/>
        </w:rPr>
        <w:t xml:space="preserve"> (шестьсот пятьдесят восемь</w:t>
      </w:r>
      <w:r w:rsidRPr="00BB1570">
        <w:rPr>
          <w:rFonts w:ascii="Arial Narrow" w:hAnsi="Arial Narrow"/>
          <w:sz w:val="20"/>
          <w:szCs w:val="20"/>
        </w:rPr>
        <w:t>) рублей 97 копеек,</w:t>
      </w:r>
      <w:r w:rsidRPr="00BB1570">
        <w:rPr>
          <w:rFonts w:ascii="Arial Narrow" w:hAnsi="Arial Narrow"/>
          <w:spacing w:val="-4"/>
          <w:sz w:val="20"/>
          <w:szCs w:val="20"/>
        </w:rPr>
        <w:t xml:space="preserve"> в соответствии с отчетом независимого оценщика ООО «</w:t>
      </w:r>
      <w:proofErr w:type="spellStart"/>
      <w:r w:rsidRPr="00BB1570">
        <w:rPr>
          <w:rFonts w:ascii="Arial Narrow" w:hAnsi="Arial Narrow"/>
          <w:spacing w:val="-4"/>
          <w:sz w:val="20"/>
          <w:szCs w:val="20"/>
        </w:rPr>
        <w:t>ИнвестОценкаАудит</w:t>
      </w:r>
      <w:proofErr w:type="spellEnd"/>
      <w:r w:rsidRPr="00BB1570">
        <w:rPr>
          <w:rFonts w:ascii="Arial Narrow" w:hAnsi="Arial Narrow"/>
          <w:spacing w:val="-4"/>
          <w:sz w:val="20"/>
          <w:szCs w:val="20"/>
        </w:rPr>
        <w:t>» от 19.12.2024 года №</w:t>
      </w:r>
      <w:r w:rsidRPr="00BB1570">
        <w:rPr>
          <w:rFonts w:ascii="Arial Narrow" w:eastAsia="Times New Roman,Bold" w:hAnsi="Arial Narrow"/>
          <w:bCs/>
          <w:sz w:val="20"/>
          <w:szCs w:val="20"/>
        </w:rPr>
        <w:t xml:space="preserve"> 5454-ЗУ/24 «Об определении рыночной стоимости земельных участков, а также рыночной стоимости права пользования объектом оценки в течение одного платежного периода (год), расположенных на территории Красноярского края, Эвенкийского района».</w:t>
      </w:r>
    </w:p>
    <w:p w:rsidR="0068731E" w:rsidRPr="00BB1570" w:rsidRDefault="0068731E" w:rsidP="00BB1570">
      <w:pPr>
        <w:contextualSpacing/>
        <w:jc w:val="both"/>
        <w:rPr>
          <w:rFonts w:ascii="Arial Narrow" w:hAnsi="Arial Narrow"/>
          <w:sz w:val="20"/>
          <w:szCs w:val="20"/>
        </w:rPr>
      </w:pPr>
      <w:r w:rsidRPr="00BB1570">
        <w:rPr>
          <w:rFonts w:ascii="Arial Narrow" w:hAnsi="Arial Narrow"/>
          <w:sz w:val="20"/>
          <w:szCs w:val="20"/>
        </w:rPr>
        <w:t>7.</w:t>
      </w:r>
      <w:r w:rsidR="00BB1570">
        <w:rPr>
          <w:rFonts w:ascii="Arial Narrow" w:hAnsi="Arial Narrow"/>
          <w:sz w:val="20"/>
          <w:szCs w:val="20"/>
        </w:rPr>
        <w:tab/>
      </w:r>
      <w:r w:rsidRPr="00BB1570">
        <w:rPr>
          <w:rFonts w:ascii="Arial Narrow" w:hAnsi="Arial Narrow"/>
          <w:spacing w:val="-4"/>
          <w:sz w:val="20"/>
          <w:szCs w:val="20"/>
        </w:rPr>
        <w:t>Шаг аукциона – 3 % от начальной цены предмета аукциона, составляет: 19 (девятнадцать) рублей 77 копеек.</w:t>
      </w:r>
    </w:p>
    <w:p w:rsidR="0068731E" w:rsidRPr="00BB1570" w:rsidRDefault="0068731E" w:rsidP="00BB1570">
      <w:pPr>
        <w:contextualSpacing/>
        <w:jc w:val="both"/>
        <w:rPr>
          <w:rFonts w:ascii="Arial Narrow" w:hAnsi="Arial Narrow"/>
          <w:spacing w:val="-4"/>
          <w:sz w:val="20"/>
          <w:szCs w:val="20"/>
        </w:rPr>
      </w:pPr>
      <w:r w:rsidRPr="00BB1570">
        <w:rPr>
          <w:rFonts w:ascii="Arial Narrow" w:hAnsi="Arial Narrow"/>
          <w:sz w:val="20"/>
          <w:szCs w:val="20"/>
        </w:rPr>
        <w:t>8.</w:t>
      </w:r>
      <w:r w:rsidR="00BB1570">
        <w:rPr>
          <w:rFonts w:ascii="Arial Narrow" w:hAnsi="Arial Narrow"/>
          <w:sz w:val="20"/>
          <w:szCs w:val="20"/>
        </w:rPr>
        <w:tab/>
      </w:r>
      <w:r w:rsidRPr="00BB1570">
        <w:rPr>
          <w:rFonts w:ascii="Arial Narrow" w:hAnsi="Arial Narrow"/>
          <w:spacing w:val="-4"/>
          <w:sz w:val="20"/>
          <w:szCs w:val="20"/>
        </w:rPr>
        <w:t>Порядок, место, дата начала и окончания подачи заявок на участие в аукционе:</w:t>
      </w:r>
    </w:p>
    <w:p w:rsidR="0068731E" w:rsidRPr="00BB1570" w:rsidRDefault="0068731E" w:rsidP="00BB1570">
      <w:pPr>
        <w:ind w:firstLine="708"/>
        <w:contextualSpacing/>
        <w:jc w:val="both"/>
        <w:rPr>
          <w:rFonts w:ascii="Arial Narrow" w:hAnsi="Arial Narrow"/>
          <w:sz w:val="20"/>
          <w:szCs w:val="20"/>
        </w:rPr>
      </w:pPr>
      <w:r w:rsidRPr="00BB1570">
        <w:rPr>
          <w:rFonts w:ascii="Arial Narrow" w:hAnsi="Arial Narrow"/>
          <w:sz w:val="20"/>
          <w:szCs w:val="20"/>
        </w:rPr>
        <w:t>Для участия в аукционе Претендент предоставляет:</w:t>
      </w:r>
    </w:p>
    <w:p w:rsidR="0068731E" w:rsidRPr="00BB1570" w:rsidRDefault="0068731E" w:rsidP="00BB1570">
      <w:pPr>
        <w:jc w:val="both"/>
        <w:rPr>
          <w:rFonts w:ascii="Arial Narrow" w:hAnsi="Arial Narrow"/>
          <w:sz w:val="20"/>
          <w:szCs w:val="20"/>
        </w:rPr>
      </w:pPr>
      <w:r w:rsidRPr="00BB1570">
        <w:rPr>
          <w:rFonts w:ascii="Arial Narrow" w:hAnsi="Arial Narrow"/>
          <w:sz w:val="20"/>
          <w:szCs w:val="20"/>
        </w:rPr>
        <w:t>-</w:t>
      </w:r>
      <w:r w:rsidR="00BB1570">
        <w:rPr>
          <w:rFonts w:ascii="Arial Narrow" w:hAnsi="Arial Narrow"/>
          <w:sz w:val="20"/>
          <w:szCs w:val="20"/>
        </w:rPr>
        <w:t xml:space="preserve"> </w:t>
      </w:r>
      <w:r w:rsidRPr="00BB1570">
        <w:rPr>
          <w:rFonts w:ascii="Arial Narrow" w:hAnsi="Arial Narrow"/>
          <w:sz w:val="20"/>
          <w:szCs w:val="20"/>
        </w:rPr>
        <w:t xml:space="preserve">заявку на участие в аукционе с указанием банковских реквизитов счета для возврата задатка (форма заявки размещена на сайте </w:t>
      </w:r>
      <w:hyperlink r:id="rId29" w:history="1">
        <w:r w:rsidRPr="00BB1570">
          <w:rPr>
            <w:rStyle w:val="af2"/>
            <w:rFonts w:ascii="Arial Narrow" w:hAnsi="Arial Narrow"/>
            <w:color w:val="auto"/>
            <w:sz w:val="20"/>
            <w:szCs w:val="20"/>
            <w:u w:val="none"/>
          </w:rPr>
          <w:t>www.torgi.gov.ru</w:t>
        </w:r>
      </w:hyperlink>
      <w:r w:rsidRPr="00BB1570">
        <w:rPr>
          <w:rFonts w:ascii="Arial Narrow" w:hAnsi="Arial Narrow"/>
          <w:sz w:val="20"/>
          <w:szCs w:val="20"/>
        </w:rPr>
        <w:t>.);</w:t>
      </w:r>
    </w:p>
    <w:p w:rsidR="0068731E" w:rsidRPr="00BB1570" w:rsidRDefault="0068731E" w:rsidP="00BB1570">
      <w:pPr>
        <w:jc w:val="both"/>
        <w:rPr>
          <w:rFonts w:ascii="Arial Narrow" w:hAnsi="Arial Narrow"/>
          <w:sz w:val="20"/>
          <w:szCs w:val="20"/>
        </w:rPr>
      </w:pPr>
      <w:r w:rsidRPr="00BB1570">
        <w:rPr>
          <w:rFonts w:ascii="Arial Narrow" w:hAnsi="Arial Narrow"/>
          <w:sz w:val="20"/>
          <w:szCs w:val="20"/>
        </w:rPr>
        <w:t>-</w:t>
      </w:r>
      <w:r w:rsidR="00BB1570">
        <w:rPr>
          <w:rFonts w:ascii="Arial Narrow" w:hAnsi="Arial Narrow"/>
          <w:sz w:val="20"/>
          <w:szCs w:val="20"/>
        </w:rPr>
        <w:t xml:space="preserve"> </w:t>
      </w:r>
      <w:r w:rsidRPr="00BB1570">
        <w:rPr>
          <w:rFonts w:ascii="Arial Narrow" w:hAnsi="Arial Narrow"/>
          <w:sz w:val="20"/>
          <w:szCs w:val="20"/>
        </w:rPr>
        <w:t>копии документов, удостоверяющих личность заявителя (для граждан);</w:t>
      </w:r>
    </w:p>
    <w:p w:rsidR="0068731E" w:rsidRPr="00BB1570" w:rsidRDefault="0068731E" w:rsidP="00BB1570">
      <w:pPr>
        <w:jc w:val="both"/>
        <w:rPr>
          <w:rFonts w:ascii="Arial Narrow" w:hAnsi="Arial Narrow"/>
          <w:sz w:val="20"/>
          <w:szCs w:val="20"/>
        </w:rPr>
      </w:pPr>
      <w:r w:rsidRPr="00BB1570">
        <w:rPr>
          <w:rFonts w:ascii="Arial Narrow" w:hAnsi="Arial Narrow"/>
          <w:sz w:val="20"/>
          <w:szCs w:val="20"/>
        </w:rPr>
        <w:t>-</w:t>
      </w:r>
      <w:r w:rsidR="00BB1570">
        <w:rPr>
          <w:rFonts w:ascii="Arial Narrow" w:hAnsi="Arial Narrow"/>
          <w:sz w:val="20"/>
          <w:szCs w:val="20"/>
        </w:rPr>
        <w:t xml:space="preserve"> </w:t>
      </w:r>
      <w:r w:rsidRPr="00BB1570">
        <w:rPr>
          <w:rFonts w:ascii="Arial Narrow" w:hAnsi="Arial Narrow"/>
          <w:sz w:val="20"/>
          <w:szCs w:val="20"/>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8731E" w:rsidRPr="00BB1570" w:rsidRDefault="0068731E" w:rsidP="00BB1570">
      <w:pPr>
        <w:jc w:val="both"/>
        <w:rPr>
          <w:rFonts w:ascii="Arial Narrow" w:hAnsi="Arial Narrow"/>
          <w:sz w:val="20"/>
          <w:szCs w:val="20"/>
        </w:rPr>
      </w:pPr>
      <w:r w:rsidRPr="00BB1570">
        <w:rPr>
          <w:rFonts w:ascii="Arial Narrow" w:hAnsi="Arial Narrow"/>
          <w:sz w:val="20"/>
          <w:szCs w:val="20"/>
        </w:rPr>
        <w:t>-</w:t>
      </w:r>
      <w:r w:rsidR="00BB1570">
        <w:rPr>
          <w:rFonts w:ascii="Arial Narrow" w:hAnsi="Arial Narrow"/>
          <w:sz w:val="20"/>
          <w:szCs w:val="20"/>
        </w:rPr>
        <w:t xml:space="preserve"> </w:t>
      </w:r>
      <w:r w:rsidRPr="00BB1570">
        <w:rPr>
          <w:rFonts w:ascii="Arial Narrow" w:hAnsi="Arial Narrow"/>
          <w:sz w:val="20"/>
          <w:szCs w:val="20"/>
        </w:rPr>
        <w:t>документы, подтверждающие внесение задатка.</w:t>
      </w:r>
    </w:p>
    <w:p w:rsidR="0068731E" w:rsidRPr="00BB1570" w:rsidRDefault="0068731E" w:rsidP="00BB1570">
      <w:pPr>
        <w:ind w:firstLine="708"/>
        <w:jc w:val="both"/>
        <w:rPr>
          <w:rFonts w:ascii="Arial Narrow" w:hAnsi="Arial Narrow"/>
          <w:spacing w:val="-4"/>
          <w:sz w:val="20"/>
          <w:szCs w:val="20"/>
        </w:rPr>
      </w:pPr>
      <w:r w:rsidRPr="00BB1570">
        <w:rPr>
          <w:rFonts w:ascii="Arial Narrow" w:hAnsi="Arial Narrow"/>
          <w:spacing w:val="-4"/>
          <w:sz w:val="20"/>
          <w:szCs w:val="20"/>
        </w:rPr>
        <w:t xml:space="preserve">Порядок приема заявок на участие в аукционе: заявка предоставляется Претендентом (либо представителем Претендента на основании доверенности), в сроки указанные в информационном извещении и регистрируется в журнале регистрации заявок с указанием даты и времени подачи заявки. </w:t>
      </w:r>
      <w:r w:rsidRPr="00BB1570">
        <w:rPr>
          <w:rFonts w:ascii="Arial Narrow" w:hAnsi="Arial Narrow"/>
          <w:sz w:val="20"/>
          <w:szCs w:val="20"/>
        </w:rPr>
        <w:t>Заявка и опись представленных документов составляются в 2-х экземплярах, один из которых остается у организатора аукциона, другой - у Претендента.</w:t>
      </w:r>
      <w:r w:rsidRPr="00BB1570">
        <w:rPr>
          <w:rFonts w:ascii="Arial Narrow" w:hAnsi="Arial Narrow"/>
          <w:spacing w:val="-4"/>
          <w:sz w:val="20"/>
          <w:szCs w:val="20"/>
        </w:rPr>
        <w:t xml:space="preserve"> Один Претендент вправе подать только одну заявку на участие в аукционе. Заявка, поступившая по истечении срока приема заявок, возвращается в день ее поступления Претенденту. </w:t>
      </w:r>
      <w:r w:rsidRPr="00BB1570">
        <w:rPr>
          <w:rFonts w:ascii="Arial Narrow" w:hAnsi="Arial Narrow"/>
          <w:sz w:val="20"/>
          <w:szCs w:val="20"/>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собственности.</w:t>
      </w:r>
    </w:p>
    <w:p w:rsidR="0068731E" w:rsidRPr="00BB1570" w:rsidRDefault="0068731E" w:rsidP="00BB1570">
      <w:pPr>
        <w:ind w:firstLine="708"/>
        <w:jc w:val="both"/>
        <w:rPr>
          <w:rFonts w:ascii="Arial Narrow" w:hAnsi="Arial Narrow"/>
          <w:spacing w:val="-4"/>
          <w:sz w:val="20"/>
          <w:szCs w:val="20"/>
        </w:rPr>
      </w:pPr>
      <w:r w:rsidRPr="00BB1570">
        <w:rPr>
          <w:rFonts w:ascii="Arial Narrow" w:hAnsi="Arial Narrow"/>
          <w:spacing w:val="-4"/>
          <w:sz w:val="20"/>
          <w:szCs w:val="20"/>
        </w:rPr>
        <w:t xml:space="preserve">Отзыв заявок на участие в аукционе осуществляется Претендентами до окончания срока приема заявок, с уведомлением в письменной форме организатора аукциона. Организатор аукциона обязан возвратить внесенный задаток Претенденту в течение 3-х банковских дней со дня </w:t>
      </w:r>
      <w:r w:rsidRPr="00BB1570">
        <w:rPr>
          <w:rFonts w:ascii="Arial Narrow" w:hAnsi="Arial Narrow"/>
          <w:sz w:val="20"/>
          <w:szCs w:val="20"/>
        </w:rPr>
        <w:t xml:space="preserve">поступления уведомления об отзыве заявки. </w:t>
      </w:r>
      <w:r w:rsidRPr="00BB1570">
        <w:rPr>
          <w:rFonts w:ascii="Arial Narrow" w:hAnsi="Arial Narrow"/>
          <w:spacing w:val="-4"/>
          <w:sz w:val="20"/>
          <w:szCs w:val="20"/>
        </w:rPr>
        <w:t>В случае отзыва заявки Претендентом позднее даты окончания приема заявок, задаток возвращается в порядке, установленном для участников аукциона.</w:t>
      </w:r>
    </w:p>
    <w:p w:rsidR="0068731E" w:rsidRPr="00BB1570" w:rsidRDefault="0068731E" w:rsidP="00BB1570">
      <w:pPr>
        <w:jc w:val="both"/>
        <w:rPr>
          <w:rFonts w:ascii="Arial Narrow" w:hAnsi="Arial Narrow"/>
          <w:spacing w:val="-4"/>
          <w:sz w:val="20"/>
          <w:szCs w:val="20"/>
        </w:rPr>
      </w:pPr>
      <w:r w:rsidRPr="00BB1570">
        <w:rPr>
          <w:rFonts w:ascii="Arial Narrow" w:hAnsi="Arial Narrow"/>
          <w:spacing w:val="-4"/>
          <w:sz w:val="20"/>
          <w:szCs w:val="20"/>
        </w:rPr>
        <w:t xml:space="preserve">Заявки на участие в аукционе подаются в письменной форме в Департамент ЗИО по адресу: Красноярский край, Эвенкийский район, с.Байкит, </w:t>
      </w:r>
      <w:proofErr w:type="spellStart"/>
      <w:r w:rsidRPr="00BB1570">
        <w:rPr>
          <w:rFonts w:ascii="Arial Narrow" w:hAnsi="Arial Narrow"/>
          <w:spacing w:val="-4"/>
          <w:sz w:val="20"/>
          <w:szCs w:val="20"/>
        </w:rPr>
        <w:t>ул.Гагарина</w:t>
      </w:r>
      <w:proofErr w:type="spellEnd"/>
      <w:r w:rsidRPr="00BB1570">
        <w:rPr>
          <w:rFonts w:ascii="Arial Narrow" w:hAnsi="Arial Narrow"/>
          <w:spacing w:val="-4"/>
          <w:sz w:val="20"/>
          <w:szCs w:val="20"/>
        </w:rPr>
        <w:t xml:space="preserve">, 10, </w:t>
      </w:r>
      <w:proofErr w:type="spellStart"/>
      <w:r w:rsidRPr="00BB1570">
        <w:rPr>
          <w:rFonts w:ascii="Arial Narrow" w:hAnsi="Arial Narrow"/>
          <w:spacing w:val="-4"/>
          <w:sz w:val="20"/>
          <w:szCs w:val="20"/>
        </w:rPr>
        <w:t>каб</w:t>
      </w:r>
      <w:proofErr w:type="spellEnd"/>
      <w:r w:rsidRPr="00BB1570">
        <w:rPr>
          <w:rFonts w:ascii="Arial Narrow" w:hAnsi="Arial Narrow"/>
          <w:spacing w:val="-4"/>
          <w:sz w:val="20"/>
          <w:szCs w:val="20"/>
        </w:rPr>
        <w:t xml:space="preserve">. 13, ежедневно в рабочие дни с 9 ч. 00 мин. до 17 ч. 00 мин, </w:t>
      </w:r>
      <w:r w:rsidRPr="00BB1570">
        <w:rPr>
          <w:rFonts w:ascii="Arial Narrow" w:hAnsi="Arial Narrow"/>
          <w:sz w:val="20"/>
          <w:szCs w:val="20"/>
          <w:shd w:val="clear" w:color="auto" w:fill="FFFFFF"/>
        </w:rPr>
        <w:t xml:space="preserve">обед с 13-00 до 14-00 </w:t>
      </w:r>
      <w:r w:rsidRPr="00BB1570">
        <w:rPr>
          <w:rFonts w:ascii="Arial Narrow" w:hAnsi="Arial Narrow"/>
          <w:spacing w:val="-4"/>
          <w:sz w:val="20"/>
          <w:szCs w:val="20"/>
        </w:rPr>
        <w:t>(по местному времени)</w:t>
      </w:r>
      <w:r w:rsidRPr="00BB1570">
        <w:rPr>
          <w:rFonts w:ascii="Arial Narrow" w:hAnsi="Arial Narrow"/>
          <w:sz w:val="20"/>
          <w:szCs w:val="20"/>
          <w:shd w:val="clear" w:color="auto" w:fill="FFFFFF"/>
        </w:rPr>
        <w:t xml:space="preserve">, кроме выходных и праздничных дней. Контактный телефон: 8 (39178) 31-152, контактное лицо </w:t>
      </w:r>
      <w:proofErr w:type="spellStart"/>
      <w:r w:rsidRPr="00BB1570">
        <w:rPr>
          <w:rFonts w:ascii="Arial Narrow" w:hAnsi="Arial Narrow"/>
          <w:sz w:val="20"/>
          <w:szCs w:val="20"/>
          <w:shd w:val="clear" w:color="auto" w:fill="FFFFFF"/>
        </w:rPr>
        <w:t>Якупова</w:t>
      </w:r>
      <w:proofErr w:type="spellEnd"/>
      <w:r w:rsidRPr="00BB1570">
        <w:rPr>
          <w:rFonts w:ascii="Arial Narrow" w:hAnsi="Arial Narrow"/>
          <w:sz w:val="20"/>
          <w:szCs w:val="20"/>
          <w:shd w:val="clear" w:color="auto" w:fill="FFFFFF"/>
        </w:rPr>
        <w:t xml:space="preserve"> Светлана </w:t>
      </w:r>
      <w:proofErr w:type="spellStart"/>
      <w:r w:rsidRPr="00BB1570">
        <w:rPr>
          <w:rFonts w:ascii="Arial Narrow" w:hAnsi="Arial Narrow"/>
          <w:sz w:val="20"/>
          <w:szCs w:val="20"/>
          <w:shd w:val="clear" w:color="auto" w:fill="FFFFFF"/>
        </w:rPr>
        <w:t>Ревовна</w:t>
      </w:r>
      <w:proofErr w:type="spellEnd"/>
      <w:r w:rsidRPr="00BB1570">
        <w:rPr>
          <w:rFonts w:ascii="Arial Narrow" w:hAnsi="Arial Narrow"/>
          <w:spacing w:val="-4"/>
          <w:sz w:val="20"/>
          <w:szCs w:val="20"/>
        </w:rPr>
        <w:t>.</w:t>
      </w:r>
    </w:p>
    <w:p w:rsidR="0068731E" w:rsidRPr="00BB1570" w:rsidRDefault="0068731E" w:rsidP="00BB1570">
      <w:pPr>
        <w:ind w:firstLine="708"/>
        <w:jc w:val="both"/>
        <w:rPr>
          <w:rFonts w:ascii="Arial Narrow" w:hAnsi="Arial Narrow"/>
          <w:spacing w:val="-4"/>
          <w:sz w:val="20"/>
          <w:szCs w:val="20"/>
        </w:rPr>
      </w:pPr>
      <w:r w:rsidRPr="00BB1570">
        <w:rPr>
          <w:rFonts w:ascii="Arial Narrow" w:hAnsi="Arial Narrow"/>
          <w:sz w:val="20"/>
          <w:szCs w:val="20"/>
        </w:rPr>
        <w:t>Дата начала приема заявок: 21.02.2025 года, п</w:t>
      </w:r>
      <w:r w:rsidRPr="00BB1570">
        <w:rPr>
          <w:rFonts w:ascii="Arial Narrow" w:hAnsi="Arial Narrow"/>
          <w:spacing w:val="-4"/>
          <w:sz w:val="20"/>
          <w:szCs w:val="20"/>
        </w:rPr>
        <w:t xml:space="preserve">оследний день приема 24.03.2025г. до 17 ч. 00 мин. (по местному времени). Заявки и документы, поступившие позже, к рассмотрению не принимаются. Определение участников аукциона состоится 25.03.2025 года по адресу: Красноярский край, Эвенкийский район, п.Тура, </w:t>
      </w:r>
      <w:proofErr w:type="spellStart"/>
      <w:r w:rsidRPr="00BB1570">
        <w:rPr>
          <w:rFonts w:ascii="Arial Narrow" w:hAnsi="Arial Narrow"/>
          <w:spacing w:val="-4"/>
          <w:sz w:val="20"/>
          <w:szCs w:val="20"/>
        </w:rPr>
        <w:t>ул.Советская</w:t>
      </w:r>
      <w:proofErr w:type="spellEnd"/>
      <w:r w:rsidRPr="00BB1570">
        <w:rPr>
          <w:rFonts w:ascii="Arial Narrow" w:hAnsi="Arial Narrow"/>
          <w:spacing w:val="-4"/>
          <w:sz w:val="20"/>
          <w:szCs w:val="20"/>
        </w:rPr>
        <w:t>, д.2, каб.104.</w:t>
      </w:r>
    </w:p>
    <w:p w:rsidR="0068731E" w:rsidRPr="00BB1570" w:rsidRDefault="0068731E" w:rsidP="00BB1570">
      <w:pPr>
        <w:ind w:firstLine="708"/>
        <w:jc w:val="both"/>
        <w:rPr>
          <w:rFonts w:ascii="Arial Narrow" w:hAnsi="Arial Narrow"/>
          <w:spacing w:val="-4"/>
          <w:sz w:val="20"/>
          <w:szCs w:val="20"/>
        </w:rPr>
      </w:pPr>
      <w:r w:rsidRPr="00BB1570">
        <w:rPr>
          <w:rFonts w:ascii="Arial Narrow" w:hAnsi="Arial Narrow"/>
          <w:spacing w:val="-4"/>
          <w:sz w:val="20"/>
          <w:szCs w:val="20"/>
        </w:rPr>
        <w:t>Претенденты приобретают статус участников аукциона с момента подписания протокола рассмотрения заявок на участие в аукционе на право заключения договора аренды земельного участка, находящегося в государственной собственности.</w:t>
      </w:r>
    </w:p>
    <w:p w:rsidR="0068731E" w:rsidRPr="00BB1570" w:rsidRDefault="0068731E" w:rsidP="00BB1570">
      <w:pPr>
        <w:jc w:val="both"/>
        <w:rPr>
          <w:rFonts w:ascii="Arial Narrow" w:hAnsi="Arial Narrow"/>
          <w:sz w:val="20"/>
          <w:szCs w:val="20"/>
        </w:rPr>
      </w:pPr>
      <w:r w:rsidRPr="00BB1570">
        <w:rPr>
          <w:rFonts w:ascii="Arial Narrow" w:hAnsi="Arial Narrow"/>
          <w:spacing w:val="-4"/>
          <w:sz w:val="20"/>
          <w:szCs w:val="20"/>
        </w:rPr>
        <w:t>9.</w:t>
      </w:r>
      <w:r w:rsidR="00BB1570">
        <w:rPr>
          <w:rFonts w:ascii="Arial Narrow" w:hAnsi="Arial Narrow"/>
          <w:spacing w:val="-4"/>
          <w:sz w:val="20"/>
          <w:szCs w:val="20"/>
        </w:rPr>
        <w:tab/>
      </w:r>
      <w:r w:rsidRPr="00BB1570">
        <w:rPr>
          <w:rFonts w:ascii="Arial Narrow" w:hAnsi="Arial Narrow"/>
          <w:spacing w:val="-4"/>
          <w:sz w:val="20"/>
          <w:szCs w:val="20"/>
        </w:rPr>
        <w:t>Размер задатка, срок и порядок его внесения, необходимые реквизиты счетов:</w:t>
      </w:r>
    </w:p>
    <w:p w:rsidR="0068731E" w:rsidRPr="00BB1570" w:rsidRDefault="0068731E" w:rsidP="00BB1570">
      <w:pPr>
        <w:ind w:firstLine="708"/>
        <w:jc w:val="both"/>
        <w:rPr>
          <w:rFonts w:ascii="Arial Narrow" w:hAnsi="Arial Narrow"/>
          <w:sz w:val="20"/>
          <w:szCs w:val="20"/>
        </w:rPr>
      </w:pPr>
      <w:r w:rsidRPr="00BB1570">
        <w:rPr>
          <w:rFonts w:ascii="Arial Narrow" w:hAnsi="Arial Narrow"/>
          <w:spacing w:val="-4"/>
          <w:sz w:val="20"/>
          <w:szCs w:val="20"/>
        </w:rPr>
        <w:t>Размер задатка – 20 % начальной цены предмета аукциона, составляет: 131 (сто тридцать один) рубль 79 копеек.</w:t>
      </w:r>
    </w:p>
    <w:p w:rsidR="0068731E" w:rsidRPr="00BB1570" w:rsidRDefault="0068731E" w:rsidP="00BB1570">
      <w:pPr>
        <w:ind w:firstLine="708"/>
        <w:jc w:val="both"/>
        <w:rPr>
          <w:rFonts w:ascii="Arial Narrow" w:hAnsi="Arial Narrow"/>
          <w:sz w:val="20"/>
          <w:szCs w:val="20"/>
        </w:rPr>
      </w:pPr>
      <w:r w:rsidRPr="00BB1570">
        <w:rPr>
          <w:rFonts w:ascii="Arial Narrow" w:hAnsi="Arial Narrow"/>
          <w:spacing w:val="-4"/>
          <w:sz w:val="20"/>
          <w:szCs w:val="20"/>
        </w:rPr>
        <w:t>Срок внесения и условие о задатке считаются соблюденными только при фактическом поступлении денежных средств на счет получателя до даты рассмотрения заявок. Задаток вносится путем перечисления денежных средств по следующим реквизитам:</w:t>
      </w:r>
      <w:r w:rsidRPr="00BB1570">
        <w:rPr>
          <w:rFonts w:ascii="Arial Narrow" w:hAnsi="Arial Narrow"/>
          <w:sz w:val="20"/>
          <w:szCs w:val="20"/>
        </w:rPr>
        <w:t xml:space="preserve"> Управление федерального казначейства по Красноярскому краю (Департамент земельно-имущественных отношений Администрации ЭМР ), р/счет 03100643000000011900, ИНН 8801012884, КПП 880101001, Отделение Красноярск Банка России//УФК по Красноярскому краю г. Красноярск, БИК010407105, </w:t>
      </w:r>
      <w:proofErr w:type="spellStart"/>
      <w:r w:rsidRPr="00BB1570">
        <w:rPr>
          <w:rFonts w:ascii="Arial Narrow" w:hAnsi="Arial Narrow"/>
          <w:sz w:val="20"/>
          <w:szCs w:val="20"/>
        </w:rPr>
        <w:t>Кор.счет</w:t>
      </w:r>
      <w:proofErr w:type="spellEnd"/>
      <w:r w:rsidRPr="00BB1570">
        <w:rPr>
          <w:rFonts w:ascii="Arial Narrow" w:hAnsi="Arial Narrow"/>
          <w:sz w:val="20"/>
          <w:szCs w:val="20"/>
        </w:rPr>
        <w:t xml:space="preserve"> 40102810245370000011</w:t>
      </w:r>
      <w:r w:rsidRPr="00BB1570">
        <w:rPr>
          <w:rFonts w:ascii="Arial Narrow" w:hAnsi="Arial Narrow"/>
          <w:iCs/>
          <w:sz w:val="20"/>
          <w:szCs w:val="20"/>
        </w:rPr>
        <w:t xml:space="preserve">, </w:t>
      </w:r>
      <w:r w:rsidRPr="00BB1570">
        <w:rPr>
          <w:rFonts w:ascii="Arial Narrow" w:hAnsi="Arial Narrow"/>
          <w:sz w:val="20"/>
          <w:szCs w:val="20"/>
        </w:rPr>
        <w:t>Код бюджетной классификации: 09711105013051000120, код ОКТМО: 04650405.</w:t>
      </w:r>
    </w:p>
    <w:p w:rsidR="0068731E" w:rsidRPr="00BB1570" w:rsidRDefault="0068731E" w:rsidP="00BB1570">
      <w:pPr>
        <w:jc w:val="both"/>
        <w:rPr>
          <w:rFonts w:ascii="Arial Narrow" w:hAnsi="Arial Narrow"/>
          <w:sz w:val="20"/>
          <w:szCs w:val="20"/>
        </w:rPr>
      </w:pPr>
      <w:r w:rsidRPr="00BB1570">
        <w:rPr>
          <w:rFonts w:ascii="Arial Narrow" w:hAnsi="Arial Narrow"/>
          <w:sz w:val="20"/>
          <w:szCs w:val="20"/>
        </w:rPr>
        <w:t>10.</w:t>
      </w:r>
      <w:r w:rsidR="00BB1570">
        <w:rPr>
          <w:rFonts w:ascii="Arial Narrow" w:hAnsi="Arial Narrow"/>
          <w:sz w:val="20"/>
          <w:szCs w:val="20"/>
        </w:rPr>
        <w:tab/>
      </w:r>
      <w:r w:rsidRPr="00BB1570">
        <w:rPr>
          <w:rFonts w:ascii="Arial Narrow" w:hAnsi="Arial Narrow"/>
          <w:sz w:val="20"/>
          <w:szCs w:val="20"/>
        </w:rPr>
        <w:t>Представление документов, подтверждающих внесение задатка, признается заключением соглашения о задатке (п.2 ст.39.12 Земельного кодекса Российской Федерации).</w:t>
      </w:r>
    </w:p>
    <w:p w:rsidR="0068731E" w:rsidRPr="00BB1570" w:rsidRDefault="0068731E" w:rsidP="00BB1570">
      <w:pPr>
        <w:jc w:val="both"/>
        <w:rPr>
          <w:rFonts w:ascii="Arial Narrow" w:hAnsi="Arial Narrow"/>
          <w:sz w:val="20"/>
          <w:szCs w:val="20"/>
        </w:rPr>
      </w:pPr>
      <w:r w:rsidRPr="00BB1570">
        <w:rPr>
          <w:rFonts w:ascii="Arial Narrow" w:hAnsi="Arial Narrow"/>
          <w:sz w:val="20"/>
          <w:szCs w:val="20"/>
        </w:rPr>
        <w:t>11.</w:t>
      </w:r>
      <w:r w:rsidR="00BB1570">
        <w:rPr>
          <w:rFonts w:ascii="Arial Narrow" w:hAnsi="Arial Narrow"/>
          <w:sz w:val="20"/>
          <w:szCs w:val="20"/>
        </w:rPr>
        <w:tab/>
      </w:r>
      <w:r w:rsidRPr="00BB1570">
        <w:rPr>
          <w:rFonts w:ascii="Arial Narrow" w:hAnsi="Arial Narrow"/>
          <w:sz w:val="20"/>
          <w:szCs w:val="20"/>
        </w:rPr>
        <w:t>Срок аренды земельного участка – 10 (десять) лет.</w:t>
      </w:r>
    </w:p>
    <w:p w:rsidR="0068731E" w:rsidRPr="00BB1570" w:rsidRDefault="0068731E" w:rsidP="00BB1570">
      <w:pPr>
        <w:jc w:val="both"/>
        <w:rPr>
          <w:rFonts w:ascii="Arial Narrow" w:hAnsi="Arial Narrow"/>
          <w:sz w:val="20"/>
          <w:szCs w:val="20"/>
        </w:rPr>
      </w:pPr>
      <w:r w:rsidRPr="00BB1570">
        <w:rPr>
          <w:rFonts w:ascii="Arial Narrow" w:hAnsi="Arial Narrow"/>
          <w:sz w:val="20"/>
          <w:szCs w:val="20"/>
        </w:rPr>
        <w:t>12.</w:t>
      </w:r>
      <w:r w:rsidR="00BB1570">
        <w:rPr>
          <w:rFonts w:ascii="Arial Narrow" w:hAnsi="Arial Narrow"/>
          <w:sz w:val="20"/>
          <w:szCs w:val="20"/>
        </w:rPr>
        <w:tab/>
      </w:r>
      <w:r w:rsidRPr="00BB1570">
        <w:rPr>
          <w:rFonts w:ascii="Arial Narrow" w:hAnsi="Arial Narrow"/>
          <w:sz w:val="20"/>
          <w:szCs w:val="20"/>
        </w:rPr>
        <w:t>Форма аукциона – аукцион, открытый по составу участников и форме подачи предложений о размере арендной платы.</w:t>
      </w:r>
    </w:p>
    <w:p w:rsidR="0068731E" w:rsidRPr="00BB1570" w:rsidRDefault="0068731E" w:rsidP="00BB1570">
      <w:pPr>
        <w:jc w:val="both"/>
        <w:rPr>
          <w:rFonts w:ascii="Arial Narrow" w:hAnsi="Arial Narrow"/>
          <w:sz w:val="20"/>
          <w:szCs w:val="20"/>
        </w:rPr>
      </w:pPr>
      <w:r w:rsidRPr="00BB1570">
        <w:rPr>
          <w:rFonts w:ascii="Arial Narrow" w:hAnsi="Arial Narrow"/>
          <w:sz w:val="20"/>
          <w:szCs w:val="20"/>
        </w:rPr>
        <w:t>13.</w:t>
      </w:r>
      <w:r w:rsidR="00BB1570">
        <w:rPr>
          <w:rFonts w:ascii="Arial Narrow" w:hAnsi="Arial Narrow"/>
          <w:sz w:val="20"/>
          <w:szCs w:val="20"/>
        </w:rPr>
        <w:tab/>
      </w:r>
      <w:r w:rsidRPr="00BB1570">
        <w:rPr>
          <w:rFonts w:ascii="Arial Narrow" w:hAnsi="Arial Narrow"/>
          <w:sz w:val="20"/>
          <w:szCs w:val="20"/>
        </w:rPr>
        <w:t xml:space="preserve">Ограничения (обременения) прав на земельном участке: </w:t>
      </w:r>
      <w:r w:rsidRPr="00BB1570">
        <w:rPr>
          <w:rFonts w:ascii="Arial Narrow" w:hAnsi="Arial Narrow"/>
          <w:bCs/>
          <w:iCs/>
          <w:sz w:val="20"/>
          <w:szCs w:val="20"/>
        </w:rPr>
        <w:t xml:space="preserve">вид </w:t>
      </w:r>
      <w:r w:rsidRPr="00BB1570">
        <w:rPr>
          <w:rFonts w:ascii="Arial Narrow" w:eastAsia="TimesNewRomanPSMT" w:hAnsi="Arial Narrow"/>
          <w:sz w:val="20"/>
          <w:szCs w:val="20"/>
        </w:rPr>
        <w:t xml:space="preserve">ограничения (обременения) прав на земельный участок, предусмотрено ст. 56 Земельного кодекса Российской Федерации, реквизиты документа-основания: приказ "Об установлении </w:t>
      </w:r>
      <w:proofErr w:type="spellStart"/>
      <w:r w:rsidRPr="00BB1570">
        <w:rPr>
          <w:rFonts w:ascii="Arial Narrow" w:eastAsia="TimesNewRomanPSMT" w:hAnsi="Arial Narrow"/>
          <w:sz w:val="20"/>
          <w:szCs w:val="20"/>
        </w:rPr>
        <w:t>приаэродромной</w:t>
      </w:r>
      <w:proofErr w:type="spellEnd"/>
      <w:r w:rsidRPr="00BB1570">
        <w:rPr>
          <w:rFonts w:ascii="Arial Narrow" w:eastAsia="TimesNewRomanPSMT" w:hAnsi="Arial Narrow"/>
          <w:sz w:val="20"/>
          <w:szCs w:val="20"/>
        </w:rPr>
        <w:t xml:space="preserve"> территории аэродрома гражданской авиации Байкит" от 01.02.2024 № 108-П выдан: Федеральным агентством воздушного транспорта (Росавиация), приказ «Об установлении зон затопления, подтопления территорий, прилегающих к р. Подкаменная Тунгуска в </w:t>
      </w:r>
      <w:proofErr w:type="spellStart"/>
      <w:r w:rsidRPr="00BB1570">
        <w:rPr>
          <w:rFonts w:ascii="Arial Narrow" w:eastAsia="TimesNewRomanPSMT" w:hAnsi="Arial Narrow"/>
          <w:sz w:val="20"/>
          <w:szCs w:val="20"/>
        </w:rPr>
        <w:t>п.Байкит</w:t>
      </w:r>
      <w:proofErr w:type="spellEnd"/>
      <w:r w:rsidRPr="00BB1570">
        <w:rPr>
          <w:rFonts w:ascii="Arial Narrow" w:eastAsia="TimesNewRomanPSMT" w:hAnsi="Arial Narrow"/>
          <w:sz w:val="20"/>
          <w:szCs w:val="20"/>
        </w:rPr>
        <w:t xml:space="preserve"> Эвенкийского муниципального района Красноярского края» от 30.12.2021 №487 выдан: Енисейское бассейновое водное управление</w:t>
      </w:r>
      <w:r w:rsidRPr="00BB1570">
        <w:rPr>
          <w:rFonts w:ascii="Arial Narrow" w:hAnsi="Arial Narrow"/>
          <w:sz w:val="20"/>
          <w:szCs w:val="20"/>
        </w:rPr>
        <w:t>.</w:t>
      </w:r>
    </w:p>
    <w:p w:rsidR="0068731E" w:rsidRPr="00BB1570" w:rsidRDefault="0068731E" w:rsidP="00BB1570">
      <w:pPr>
        <w:jc w:val="both"/>
        <w:rPr>
          <w:rFonts w:ascii="Arial Narrow" w:hAnsi="Arial Narrow"/>
          <w:sz w:val="20"/>
          <w:szCs w:val="20"/>
        </w:rPr>
      </w:pPr>
      <w:r w:rsidRPr="00BB1570">
        <w:rPr>
          <w:rFonts w:ascii="Arial Narrow" w:hAnsi="Arial Narrow"/>
          <w:sz w:val="20"/>
          <w:szCs w:val="20"/>
        </w:rPr>
        <w:t>14.</w:t>
      </w:r>
      <w:r w:rsidR="00BB1570">
        <w:rPr>
          <w:rFonts w:ascii="Arial Narrow" w:hAnsi="Arial Narrow"/>
          <w:sz w:val="20"/>
          <w:szCs w:val="20"/>
        </w:rPr>
        <w:tab/>
      </w:r>
      <w:r w:rsidRPr="00BB1570">
        <w:rPr>
          <w:rFonts w:ascii="Arial Narrow" w:hAnsi="Arial Narrow"/>
          <w:sz w:val="20"/>
          <w:szCs w:val="20"/>
        </w:rPr>
        <w:t>Срок, место и порядок предоставления документации об аукционе:</w:t>
      </w:r>
    </w:p>
    <w:p w:rsidR="0068731E" w:rsidRPr="00BB1570" w:rsidRDefault="0068731E" w:rsidP="00BB1570">
      <w:pPr>
        <w:ind w:firstLine="708"/>
        <w:jc w:val="both"/>
        <w:rPr>
          <w:rFonts w:ascii="Arial Narrow" w:hAnsi="Arial Narrow"/>
          <w:sz w:val="20"/>
          <w:szCs w:val="20"/>
        </w:rPr>
      </w:pPr>
      <w:r w:rsidRPr="00BB1570">
        <w:rPr>
          <w:rFonts w:ascii="Arial Narrow" w:hAnsi="Arial Narrow"/>
          <w:sz w:val="20"/>
          <w:szCs w:val="20"/>
        </w:rPr>
        <w:t>Документация об аукционе в письменной форме и/или в форме электронного документа предоставляется после размещения извещения о проведении настоящего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w:t>
      </w:r>
    </w:p>
    <w:p w:rsidR="0068731E" w:rsidRPr="00BB1570" w:rsidRDefault="0068731E" w:rsidP="00BB1570">
      <w:pPr>
        <w:ind w:firstLine="708"/>
        <w:jc w:val="both"/>
        <w:rPr>
          <w:rFonts w:ascii="Arial Narrow" w:hAnsi="Arial Narrow"/>
          <w:sz w:val="20"/>
          <w:szCs w:val="20"/>
        </w:rPr>
      </w:pPr>
      <w:r w:rsidRPr="00BB1570">
        <w:rPr>
          <w:rFonts w:ascii="Arial Narrow" w:hAnsi="Arial Narrow"/>
          <w:sz w:val="20"/>
          <w:szCs w:val="20"/>
          <w:shd w:val="clear" w:color="auto" w:fill="FFFFFF"/>
        </w:rPr>
        <w:lastRenderedPageBreak/>
        <w:t>Документация об аукционе предоставляется по адресу: Красноярский край, Эвенкийский район, с.Байкит, ул.</w:t>
      </w:r>
      <w:r w:rsidR="00BB1570">
        <w:rPr>
          <w:rFonts w:ascii="Arial Narrow" w:hAnsi="Arial Narrow"/>
          <w:sz w:val="20"/>
          <w:szCs w:val="20"/>
          <w:shd w:val="clear" w:color="auto" w:fill="FFFFFF"/>
        </w:rPr>
        <w:t xml:space="preserve"> </w:t>
      </w:r>
      <w:r w:rsidRPr="00BB1570">
        <w:rPr>
          <w:rFonts w:ascii="Arial Narrow" w:hAnsi="Arial Narrow"/>
          <w:sz w:val="20"/>
          <w:szCs w:val="20"/>
          <w:shd w:val="clear" w:color="auto" w:fill="FFFFFF"/>
        </w:rPr>
        <w:t xml:space="preserve">Гагарина, д.10, кабинет 13, с 9-00 до 17-00, обед с 13-00 до 14-00, кроме выходных и праздничных дней. Контактный телефон: (39178) 31-152, контактное лицо: </w:t>
      </w:r>
      <w:proofErr w:type="spellStart"/>
      <w:r w:rsidRPr="00BB1570">
        <w:rPr>
          <w:rFonts w:ascii="Arial Narrow" w:hAnsi="Arial Narrow"/>
          <w:sz w:val="20"/>
          <w:szCs w:val="20"/>
          <w:shd w:val="clear" w:color="auto" w:fill="FFFFFF"/>
        </w:rPr>
        <w:t>Якупова</w:t>
      </w:r>
      <w:proofErr w:type="spellEnd"/>
      <w:r w:rsidRPr="00BB1570">
        <w:rPr>
          <w:rFonts w:ascii="Arial Narrow" w:hAnsi="Arial Narrow"/>
          <w:sz w:val="20"/>
          <w:szCs w:val="20"/>
          <w:shd w:val="clear" w:color="auto" w:fill="FFFFFF"/>
        </w:rPr>
        <w:t xml:space="preserve"> Светлана </w:t>
      </w:r>
      <w:proofErr w:type="spellStart"/>
      <w:r w:rsidRPr="00BB1570">
        <w:rPr>
          <w:rFonts w:ascii="Arial Narrow" w:hAnsi="Arial Narrow"/>
          <w:sz w:val="20"/>
          <w:szCs w:val="20"/>
          <w:shd w:val="clear" w:color="auto" w:fill="FFFFFF"/>
        </w:rPr>
        <w:t>Ревовна</w:t>
      </w:r>
      <w:proofErr w:type="spellEnd"/>
      <w:r w:rsidRPr="00BB1570">
        <w:rPr>
          <w:rFonts w:ascii="Arial Narrow" w:hAnsi="Arial Narrow"/>
          <w:sz w:val="20"/>
          <w:szCs w:val="20"/>
          <w:shd w:val="clear" w:color="auto" w:fill="FFFFFF"/>
        </w:rPr>
        <w:t>.</w:t>
      </w:r>
    </w:p>
    <w:p w:rsidR="0068731E" w:rsidRPr="00BB1570" w:rsidRDefault="0068731E" w:rsidP="00BB1570">
      <w:pPr>
        <w:ind w:firstLine="708"/>
        <w:jc w:val="both"/>
        <w:rPr>
          <w:rFonts w:ascii="Arial Narrow" w:hAnsi="Arial Narrow"/>
          <w:sz w:val="20"/>
          <w:szCs w:val="20"/>
          <w:shd w:val="clear" w:color="auto" w:fill="FFFFFF"/>
        </w:rPr>
      </w:pPr>
      <w:r w:rsidRPr="00BB1570">
        <w:rPr>
          <w:rFonts w:ascii="Arial Narrow" w:hAnsi="Arial Narrow"/>
          <w:sz w:val="20"/>
          <w:szCs w:val="20"/>
          <w:shd w:val="clear" w:color="auto" w:fill="FFFFFF"/>
        </w:rPr>
        <w:t>Документация об аукционе предоставляется бесплатно.</w:t>
      </w:r>
    </w:p>
    <w:p w:rsidR="0068731E" w:rsidRPr="00BB1570" w:rsidRDefault="0068731E" w:rsidP="00BB1570">
      <w:pPr>
        <w:jc w:val="both"/>
        <w:rPr>
          <w:rFonts w:ascii="Arial Narrow" w:hAnsi="Arial Narrow"/>
          <w:sz w:val="20"/>
          <w:szCs w:val="20"/>
        </w:rPr>
      </w:pPr>
      <w:r w:rsidRPr="00BB1570">
        <w:rPr>
          <w:rFonts w:ascii="Arial Narrow" w:hAnsi="Arial Narrow"/>
          <w:sz w:val="20"/>
          <w:szCs w:val="20"/>
        </w:rPr>
        <w:t>15.</w:t>
      </w:r>
      <w:r w:rsidR="00BB1570">
        <w:rPr>
          <w:rFonts w:ascii="Arial Narrow" w:hAnsi="Arial Narrow"/>
          <w:sz w:val="20"/>
          <w:szCs w:val="20"/>
        </w:rPr>
        <w:tab/>
      </w:r>
      <w:r w:rsidRPr="00BB1570">
        <w:rPr>
          <w:rFonts w:ascii="Arial Narrow" w:hAnsi="Arial Narrow"/>
          <w:sz w:val="20"/>
          <w:szCs w:val="20"/>
        </w:rPr>
        <w:t>Особые условия:</w:t>
      </w:r>
    </w:p>
    <w:p w:rsidR="0068731E" w:rsidRPr="00BB1570" w:rsidRDefault="0068731E" w:rsidP="00BB1570">
      <w:pPr>
        <w:jc w:val="both"/>
        <w:rPr>
          <w:rFonts w:ascii="Arial Narrow" w:hAnsi="Arial Narrow"/>
          <w:sz w:val="20"/>
          <w:szCs w:val="20"/>
        </w:rPr>
      </w:pPr>
      <w:r w:rsidRPr="00BB1570">
        <w:rPr>
          <w:rFonts w:ascii="Arial Narrow" w:hAnsi="Arial Narrow"/>
          <w:sz w:val="20"/>
          <w:szCs w:val="20"/>
        </w:rPr>
        <w:t>15.1.</w:t>
      </w:r>
      <w:r w:rsidR="00BB1570">
        <w:rPr>
          <w:rFonts w:ascii="Arial Narrow" w:hAnsi="Arial Narrow"/>
          <w:sz w:val="20"/>
          <w:szCs w:val="20"/>
        </w:rPr>
        <w:tab/>
      </w:r>
      <w:r w:rsidRPr="00BB1570">
        <w:rPr>
          <w:rFonts w:ascii="Arial Narrow" w:hAnsi="Arial Narrow"/>
          <w:sz w:val="20"/>
          <w:szCs w:val="20"/>
        </w:rPr>
        <w:t>Заявитель не допускается к участию в аукционе в случае:</w:t>
      </w:r>
    </w:p>
    <w:p w:rsidR="0068731E" w:rsidRPr="00BB1570" w:rsidRDefault="0068731E" w:rsidP="00BB1570">
      <w:pPr>
        <w:jc w:val="both"/>
        <w:rPr>
          <w:rFonts w:ascii="Arial Narrow" w:hAnsi="Arial Narrow"/>
          <w:sz w:val="20"/>
          <w:szCs w:val="20"/>
        </w:rPr>
      </w:pPr>
      <w:r w:rsidRPr="00BB1570">
        <w:rPr>
          <w:rFonts w:ascii="Arial Narrow" w:hAnsi="Arial Narrow"/>
          <w:spacing w:val="-4"/>
          <w:sz w:val="20"/>
          <w:szCs w:val="20"/>
        </w:rPr>
        <w:t>а) заявка подана лицом, в отношении которого законодательством Российской Федерации н</w:t>
      </w:r>
      <w:r w:rsidRPr="00BB1570">
        <w:rPr>
          <w:rFonts w:ascii="Arial Narrow" w:hAnsi="Arial Narrow"/>
          <w:sz w:val="20"/>
          <w:szCs w:val="20"/>
        </w:rPr>
        <w:t>е имеет права быть участником конкретного аукциона, или приобрести земельный участок в аренду</w:t>
      </w:r>
      <w:r w:rsidRPr="00BB1570">
        <w:rPr>
          <w:rFonts w:ascii="Arial Narrow" w:hAnsi="Arial Narrow"/>
          <w:spacing w:val="-4"/>
          <w:sz w:val="20"/>
          <w:szCs w:val="20"/>
        </w:rPr>
        <w:t>;</w:t>
      </w:r>
    </w:p>
    <w:p w:rsidR="0068731E" w:rsidRPr="00BB1570" w:rsidRDefault="0068731E" w:rsidP="00BB1570">
      <w:pPr>
        <w:jc w:val="both"/>
        <w:rPr>
          <w:rFonts w:ascii="Arial Narrow" w:hAnsi="Arial Narrow"/>
          <w:sz w:val="20"/>
          <w:szCs w:val="20"/>
        </w:rPr>
      </w:pPr>
      <w:r w:rsidRPr="00BB1570">
        <w:rPr>
          <w:rFonts w:ascii="Arial Narrow" w:hAnsi="Arial Narrow"/>
          <w:spacing w:val="-4"/>
          <w:sz w:val="20"/>
          <w:szCs w:val="20"/>
        </w:rPr>
        <w:t>б) представлены не все документы в соответствие с перечнем, указанным в информационном извещении (за исключением предложений о размере арендной платы), или оформление указанных документов не соответствует законодательству Российской Федерации;</w:t>
      </w:r>
    </w:p>
    <w:p w:rsidR="0068731E" w:rsidRPr="00BB1570" w:rsidRDefault="0068731E" w:rsidP="00BB1570">
      <w:pPr>
        <w:jc w:val="both"/>
        <w:rPr>
          <w:rFonts w:ascii="Arial Narrow" w:hAnsi="Arial Narrow"/>
          <w:sz w:val="20"/>
          <w:szCs w:val="20"/>
        </w:rPr>
      </w:pPr>
      <w:r w:rsidRPr="00BB1570">
        <w:rPr>
          <w:rFonts w:ascii="Arial Narrow" w:hAnsi="Arial Narrow"/>
          <w:spacing w:val="-4"/>
          <w:sz w:val="20"/>
          <w:szCs w:val="20"/>
        </w:rPr>
        <w:t xml:space="preserve">в) </w:t>
      </w:r>
      <w:r w:rsidRPr="00BB1570">
        <w:rPr>
          <w:rFonts w:ascii="Arial Narrow" w:hAnsi="Arial Narrow"/>
          <w:sz w:val="20"/>
          <w:szCs w:val="20"/>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состоит в реестре недобросовестных участников аукциона;</w:t>
      </w:r>
    </w:p>
    <w:p w:rsidR="0068731E" w:rsidRPr="00BB1570" w:rsidRDefault="0068731E" w:rsidP="00BB1570">
      <w:pPr>
        <w:jc w:val="both"/>
        <w:rPr>
          <w:rFonts w:ascii="Arial Narrow" w:hAnsi="Arial Narrow"/>
          <w:spacing w:val="-4"/>
          <w:sz w:val="20"/>
          <w:szCs w:val="20"/>
        </w:rPr>
      </w:pPr>
      <w:r w:rsidRPr="00BB1570">
        <w:rPr>
          <w:rFonts w:ascii="Arial Narrow" w:hAnsi="Arial Narrow"/>
          <w:spacing w:val="-4"/>
          <w:sz w:val="20"/>
          <w:szCs w:val="20"/>
        </w:rPr>
        <w:t>г) не подтверждено поступление в установленный срок задатка на счет, указанный в извещении о проведение аукциона.</w:t>
      </w:r>
    </w:p>
    <w:p w:rsidR="0068731E" w:rsidRPr="00BB1570" w:rsidRDefault="0068731E" w:rsidP="00BB1570">
      <w:pPr>
        <w:jc w:val="both"/>
        <w:rPr>
          <w:rFonts w:ascii="Arial Narrow" w:hAnsi="Arial Narrow"/>
          <w:sz w:val="20"/>
          <w:szCs w:val="20"/>
        </w:rPr>
      </w:pPr>
      <w:r w:rsidRPr="00BB1570">
        <w:rPr>
          <w:rFonts w:ascii="Arial Narrow" w:hAnsi="Arial Narrow"/>
          <w:spacing w:val="-4"/>
          <w:sz w:val="20"/>
          <w:szCs w:val="20"/>
        </w:rPr>
        <w:t>Возврат задатка Претенденту, не допущенному к участию в аукционе, осуществляется в течение 3 банковских дней со дня оформления протокола приема заявок на участие в аукционе.</w:t>
      </w:r>
    </w:p>
    <w:p w:rsidR="0068731E" w:rsidRPr="00BB1570" w:rsidRDefault="0068731E" w:rsidP="00BB1570">
      <w:pPr>
        <w:jc w:val="both"/>
        <w:rPr>
          <w:rFonts w:ascii="Arial Narrow" w:hAnsi="Arial Narrow"/>
          <w:sz w:val="20"/>
          <w:szCs w:val="20"/>
        </w:rPr>
      </w:pPr>
      <w:r w:rsidRPr="00BB1570">
        <w:rPr>
          <w:rFonts w:ascii="Arial Narrow" w:hAnsi="Arial Narrow"/>
          <w:sz w:val="20"/>
          <w:szCs w:val="20"/>
        </w:rPr>
        <w:t>15.2.</w:t>
      </w:r>
      <w:r w:rsidR="00BB1570">
        <w:rPr>
          <w:rFonts w:ascii="Arial Narrow" w:hAnsi="Arial Narrow"/>
          <w:sz w:val="20"/>
          <w:szCs w:val="20"/>
        </w:rPr>
        <w:tab/>
      </w:r>
      <w:r w:rsidRPr="00BB1570">
        <w:rPr>
          <w:rFonts w:ascii="Arial Narrow" w:hAnsi="Arial Narrow"/>
          <w:sz w:val="20"/>
          <w:szCs w:val="20"/>
        </w:rPr>
        <w:t>В случае, если победитель аукциона уклонился от заключения договора, задаток не возвращается.</w:t>
      </w:r>
    </w:p>
    <w:p w:rsidR="0068731E" w:rsidRPr="00BB1570" w:rsidRDefault="0068731E" w:rsidP="00BB1570">
      <w:pPr>
        <w:jc w:val="both"/>
        <w:rPr>
          <w:rFonts w:ascii="Arial Narrow" w:hAnsi="Arial Narrow"/>
          <w:sz w:val="20"/>
          <w:szCs w:val="20"/>
        </w:rPr>
      </w:pPr>
      <w:r w:rsidRPr="00BB1570">
        <w:rPr>
          <w:rFonts w:ascii="Arial Narrow" w:hAnsi="Arial Narrow"/>
          <w:sz w:val="20"/>
          <w:szCs w:val="20"/>
        </w:rPr>
        <w:t>16.</w:t>
      </w:r>
      <w:r w:rsidR="00BB1570">
        <w:rPr>
          <w:rFonts w:ascii="Arial Narrow" w:hAnsi="Arial Narrow"/>
          <w:sz w:val="20"/>
          <w:szCs w:val="20"/>
        </w:rPr>
        <w:tab/>
      </w:r>
      <w:r w:rsidRPr="00BB1570">
        <w:rPr>
          <w:rFonts w:ascii="Arial Narrow" w:hAnsi="Arial Narrow"/>
          <w:sz w:val="20"/>
          <w:szCs w:val="20"/>
        </w:rPr>
        <w:t xml:space="preserve">С дополнительной информацией можно ознакомиться в извещении, опубликованном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30" w:history="1">
        <w:r w:rsidRPr="00BB1570">
          <w:rPr>
            <w:rStyle w:val="af2"/>
            <w:rFonts w:ascii="Arial Narrow" w:hAnsi="Arial Narrow"/>
            <w:color w:val="auto"/>
            <w:sz w:val="20"/>
            <w:szCs w:val="20"/>
            <w:u w:val="none"/>
          </w:rPr>
          <w:t>www.torgi.gov.ru</w:t>
        </w:r>
      </w:hyperlink>
      <w:r w:rsidRPr="00BB1570">
        <w:rPr>
          <w:rFonts w:ascii="Arial Narrow" w:hAnsi="Arial Narrow"/>
          <w:sz w:val="20"/>
          <w:szCs w:val="20"/>
        </w:rPr>
        <w:t>.</w:t>
      </w:r>
    </w:p>
    <w:p w:rsidR="0068731E" w:rsidRPr="00BB1570" w:rsidRDefault="0068731E" w:rsidP="00BB1570">
      <w:pPr>
        <w:jc w:val="both"/>
        <w:rPr>
          <w:rFonts w:ascii="Arial Narrow" w:hAnsi="Arial Narrow"/>
          <w:sz w:val="20"/>
          <w:szCs w:val="20"/>
        </w:rPr>
      </w:pPr>
    </w:p>
    <w:p w:rsidR="0068731E" w:rsidRPr="00BB1570" w:rsidRDefault="0068731E" w:rsidP="00BB1570">
      <w:pPr>
        <w:jc w:val="center"/>
        <w:rPr>
          <w:rFonts w:ascii="Arial Narrow" w:hAnsi="Arial Narrow"/>
          <w:b/>
          <w:sz w:val="20"/>
          <w:szCs w:val="20"/>
        </w:rPr>
      </w:pPr>
      <w:r w:rsidRPr="00BB1570">
        <w:rPr>
          <w:rFonts w:ascii="Arial Narrow" w:hAnsi="Arial Narrow"/>
          <w:b/>
          <w:sz w:val="20"/>
          <w:szCs w:val="20"/>
        </w:rPr>
        <w:t>ИЗВЕЩЕНИЕ</w:t>
      </w:r>
    </w:p>
    <w:p w:rsidR="0068731E" w:rsidRPr="00BB1570" w:rsidRDefault="0068731E" w:rsidP="00BB1570">
      <w:pPr>
        <w:jc w:val="center"/>
        <w:rPr>
          <w:rFonts w:ascii="Arial Narrow" w:hAnsi="Arial Narrow"/>
          <w:b/>
          <w:sz w:val="20"/>
          <w:szCs w:val="20"/>
        </w:rPr>
      </w:pPr>
    </w:p>
    <w:p w:rsidR="0068731E" w:rsidRDefault="0068731E" w:rsidP="00BB1570">
      <w:pPr>
        <w:jc w:val="center"/>
        <w:rPr>
          <w:rFonts w:ascii="Arial Narrow" w:hAnsi="Arial Narrow"/>
          <w:b/>
          <w:sz w:val="20"/>
          <w:szCs w:val="20"/>
        </w:rPr>
      </w:pPr>
      <w:r w:rsidRPr="00BB1570">
        <w:rPr>
          <w:rFonts w:ascii="Arial Narrow" w:hAnsi="Arial Narrow"/>
          <w:b/>
          <w:spacing w:val="-4"/>
          <w:sz w:val="20"/>
          <w:szCs w:val="20"/>
        </w:rPr>
        <w:t>Департамент земельно-имущественных отношений Администрация Эвенкийского муниципального района Красноярского края</w:t>
      </w:r>
      <w:r w:rsidRPr="00BB1570">
        <w:rPr>
          <w:rFonts w:ascii="Arial Narrow" w:hAnsi="Arial Narrow"/>
          <w:b/>
          <w:sz w:val="20"/>
          <w:szCs w:val="20"/>
        </w:rPr>
        <w:t xml:space="preserve"> сообщает о проведение</w:t>
      </w:r>
      <w:r w:rsidR="00DF0A99">
        <w:rPr>
          <w:rFonts w:ascii="Arial Narrow" w:hAnsi="Arial Narrow"/>
          <w:b/>
          <w:sz w:val="20"/>
          <w:szCs w:val="20"/>
        </w:rPr>
        <w:t xml:space="preserve"> </w:t>
      </w:r>
      <w:r w:rsidRPr="00BB1570">
        <w:rPr>
          <w:rFonts w:ascii="Arial Narrow" w:hAnsi="Arial Narrow"/>
          <w:b/>
          <w:sz w:val="20"/>
          <w:szCs w:val="20"/>
        </w:rPr>
        <w:t>аукциона</w:t>
      </w:r>
      <w:r w:rsidR="00DF0A99">
        <w:rPr>
          <w:rFonts w:ascii="Arial Narrow" w:hAnsi="Arial Narrow"/>
          <w:b/>
          <w:sz w:val="20"/>
          <w:szCs w:val="20"/>
        </w:rPr>
        <w:t xml:space="preserve"> на</w:t>
      </w:r>
      <w:r w:rsidRPr="00BB1570">
        <w:rPr>
          <w:rFonts w:ascii="Arial Narrow" w:hAnsi="Arial Narrow"/>
          <w:b/>
          <w:sz w:val="20"/>
          <w:szCs w:val="20"/>
        </w:rPr>
        <w:t xml:space="preserve"> право</w:t>
      </w:r>
      <w:r w:rsidR="00BB1570">
        <w:rPr>
          <w:rFonts w:ascii="Arial Narrow" w:hAnsi="Arial Narrow"/>
          <w:b/>
          <w:sz w:val="20"/>
          <w:szCs w:val="20"/>
        </w:rPr>
        <w:t xml:space="preserve"> </w:t>
      </w:r>
      <w:r w:rsidRPr="00BB1570">
        <w:rPr>
          <w:rFonts w:ascii="Arial Narrow" w:hAnsi="Arial Narrow"/>
          <w:b/>
          <w:sz w:val="20"/>
          <w:szCs w:val="20"/>
        </w:rPr>
        <w:t>заключения договора аренды земельного участка</w:t>
      </w:r>
    </w:p>
    <w:p w:rsidR="00BB1570" w:rsidRPr="00BB1570" w:rsidRDefault="00BB1570" w:rsidP="00BB1570">
      <w:pPr>
        <w:jc w:val="center"/>
        <w:rPr>
          <w:rFonts w:ascii="Arial Narrow" w:hAnsi="Arial Narrow"/>
          <w:b/>
          <w:sz w:val="20"/>
          <w:szCs w:val="20"/>
        </w:rPr>
      </w:pPr>
    </w:p>
    <w:p w:rsidR="0068731E" w:rsidRPr="00BB1570" w:rsidRDefault="0068731E" w:rsidP="00BB1570">
      <w:pPr>
        <w:jc w:val="both"/>
        <w:rPr>
          <w:rFonts w:ascii="Arial Narrow" w:hAnsi="Arial Narrow"/>
          <w:sz w:val="20"/>
          <w:szCs w:val="20"/>
        </w:rPr>
      </w:pPr>
      <w:r w:rsidRPr="00BB1570">
        <w:rPr>
          <w:rFonts w:ascii="Arial Narrow" w:hAnsi="Arial Narrow"/>
          <w:sz w:val="20"/>
          <w:szCs w:val="20"/>
        </w:rPr>
        <w:t>1.</w:t>
      </w:r>
      <w:r w:rsidR="00BB1570">
        <w:rPr>
          <w:rFonts w:ascii="Arial Narrow" w:hAnsi="Arial Narrow"/>
          <w:sz w:val="20"/>
          <w:szCs w:val="20"/>
        </w:rPr>
        <w:tab/>
      </w:r>
      <w:r w:rsidRPr="00BB1570">
        <w:rPr>
          <w:rFonts w:ascii="Arial Narrow" w:hAnsi="Arial Narrow"/>
          <w:sz w:val="20"/>
          <w:szCs w:val="20"/>
        </w:rPr>
        <w:t xml:space="preserve">Организатор аукциона– </w:t>
      </w:r>
      <w:r w:rsidRPr="00BB1570">
        <w:rPr>
          <w:rFonts w:ascii="Arial Narrow" w:hAnsi="Arial Narrow"/>
          <w:spacing w:val="-4"/>
          <w:sz w:val="20"/>
          <w:szCs w:val="20"/>
        </w:rPr>
        <w:t xml:space="preserve">Департамент земельно-имущественных отношений Администрация Эвенкийского муниципального района Красноярского края </w:t>
      </w:r>
      <w:r w:rsidRPr="00BB1570">
        <w:rPr>
          <w:rFonts w:ascii="Arial Narrow" w:hAnsi="Arial Narrow"/>
          <w:sz w:val="20"/>
          <w:szCs w:val="20"/>
        </w:rPr>
        <w:t>(далее –Департамент ЗИО).</w:t>
      </w:r>
    </w:p>
    <w:p w:rsidR="0068731E" w:rsidRPr="00BB1570" w:rsidRDefault="0068731E" w:rsidP="00BB1570">
      <w:pPr>
        <w:jc w:val="both"/>
        <w:rPr>
          <w:rFonts w:ascii="Arial Narrow" w:hAnsi="Arial Narrow"/>
          <w:sz w:val="20"/>
          <w:szCs w:val="20"/>
        </w:rPr>
      </w:pPr>
      <w:r w:rsidRPr="00BB1570">
        <w:rPr>
          <w:rFonts w:ascii="Arial Narrow" w:hAnsi="Arial Narrow"/>
          <w:sz w:val="20"/>
          <w:szCs w:val="20"/>
        </w:rPr>
        <w:t>2.</w:t>
      </w:r>
      <w:r w:rsidR="00BB1570">
        <w:rPr>
          <w:rFonts w:ascii="Arial Narrow" w:hAnsi="Arial Narrow"/>
          <w:sz w:val="20"/>
          <w:szCs w:val="20"/>
        </w:rPr>
        <w:tab/>
      </w:r>
      <w:r w:rsidRPr="00BB1570">
        <w:rPr>
          <w:rFonts w:ascii="Arial Narrow" w:hAnsi="Arial Narrow"/>
          <w:sz w:val="20"/>
          <w:szCs w:val="20"/>
        </w:rPr>
        <w:t>Реквизиты решения о проведение</w:t>
      </w:r>
      <w:r w:rsidR="00DF0A99">
        <w:rPr>
          <w:rFonts w:ascii="Arial Narrow" w:hAnsi="Arial Narrow"/>
          <w:sz w:val="20"/>
          <w:szCs w:val="20"/>
        </w:rPr>
        <w:t xml:space="preserve"> </w:t>
      </w:r>
      <w:r w:rsidRPr="00BB1570">
        <w:rPr>
          <w:rFonts w:ascii="Arial Narrow" w:hAnsi="Arial Narrow"/>
          <w:sz w:val="20"/>
          <w:szCs w:val="20"/>
        </w:rPr>
        <w:t xml:space="preserve">аукциона – Приказ </w:t>
      </w:r>
      <w:r w:rsidRPr="00BB1570">
        <w:rPr>
          <w:rFonts w:ascii="Arial Narrow" w:hAnsi="Arial Narrow"/>
          <w:spacing w:val="-4"/>
          <w:sz w:val="20"/>
          <w:szCs w:val="20"/>
        </w:rPr>
        <w:t>Департамента ЗИО</w:t>
      </w:r>
      <w:r w:rsidRPr="00BB1570">
        <w:rPr>
          <w:rFonts w:ascii="Arial Narrow" w:hAnsi="Arial Narrow"/>
          <w:sz w:val="20"/>
          <w:szCs w:val="20"/>
        </w:rPr>
        <w:t>от20.02.2025 года №58.</w:t>
      </w:r>
    </w:p>
    <w:p w:rsidR="0068731E" w:rsidRPr="00BB1570" w:rsidRDefault="0068731E" w:rsidP="00BB1570">
      <w:pPr>
        <w:jc w:val="both"/>
        <w:rPr>
          <w:rFonts w:ascii="Arial Narrow" w:hAnsi="Arial Narrow"/>
          <w:spacing w:val="-4"/>
          <w:sz w:val="20"/>
          <w:szCs w:val="20"/>
        </w:rPr>
      </w:pPr>
      <w:r w:rsidRPr="00BB1570">
        <w:rPr>
          <w:rFonts w:ascii="Arial Narrow" w:hAnsi="Arial Narrow"/>
          <w:sz w:val="20"/>
          <w:szCs w:val="20"/>
        </w:rPr>
        <w:t>3.</w:t>
      </w:r>
      <w:r w:rsidR="00BB1570">
        <w:rPr>
          <w:rFonts w:ascii="Arial Narrow" w:hAnsi="Arial Narrow"/>
          <w:sz w:val="20"/>
          <w:szCs w:val="20"/>
        </w:rPr>
        <w:tab/>
      </w:r>
      <w:r w:rsidRPr="00BB1570">
        <w:rPr>
          <w:rFonts w:ascii="Arial Narrow" w:hAnsi="Arial Narrow"/>
          <w:sz w:val="20"/>
          <w:szCs w:val="20"/>
          <w:shd w:val="clear" w:color="auto" w:fill="FFFFFF"/>
        </w:rPr>
        <w:t>Дата, время и место проведения аукциона:31.03.2025</w:t>
      </w:r>
      <w:r w:rsidRPr="00BB1570">
        <w:rPr>
          <w:rFonts w:ascii="Arial Narrow" w:hAnsi="Arial Narrow"/>
          <w:spacing w:val="-4"/>
          <w:sz w:val="20"/>
          <w:szCs w:val="20"/>
        </w:rPr>
        <w:t>года, в15-00 часов, в Административном корпусе по адресу: Красноярский край, Эвенкийский район, п.Тура, ул.</w:t>
      </w:r>
      <w:r w:rsidR="00DF0A99">
        <w:rPr>
          <w:rFonts w:ascii="Arial Narrow" w:hAnsi="Arial Narrow"/>
          <w:spacing w:val="-4"/>
          <w:sz w:val="20"/>
          <w:szCs w:val="20"/>
        </w:rPr>
        <w:t xml:space="preserve"> </w:t>
      </w:r>
      <w:r w:rsidRPr="00BB1570">
        <w:rPr>
          <w:rFonts w:ascii="Arial Narrow" w:hAnsi="Arial Narrow"/>
          <w:spacing w:val="-4"/>
          <w:sz w:val="20"/>
          <w:szCs w:val="20"/>
        </w:rPr>
        <w:t xml:space="preserve">Советская, д.2, </w:t>
      </w:r>
      <w:proofErr w:type="spellStart"/>
      <w:r w:rsidRPr="00BB1570">
        <w:rPr>
          <w:rFonts w:ascii="Arial Narrow" w:hAnsi="Arial Narrow"/>
          <w:spacing w:val="-4"/>
          <w:sz w:val="20"/>
          <w:szCs w:val="20"/>
        </w:rPr>
        <w:t>каб</w:t>
      </w:r>
      <w:proofErr w:type="spellEnd"/>
      <w:r w:rsidRPr="00BB1570">
        <w:rPr>
          <w:rFonts w:ascii="Arial Narrow" w:hAnsi="Arial Narrow"/>
          <w:spacing w:val="-4"/>
          <w:sz w:val="20"/>
          <w:szCs w:val="20"/>
        </w:rPr>
        <w:t>. 104.</w:t>
      </w:r>
    </w:p>
    <w:p w:rsidR="0068731E" w:rsidRPr="00BB1570" w:rsidRDefault="0068731E" w:rsidP="00BB1570">
      <w:pPr>
        <w:jc w:val="both"/>
        <w:rPr>
          <w:rFonts w:ascii="Arial Narrow" w:hAnsi="Arial Narrow"/>
          <w:sz w:val="20"/>
          <w:szCs w:val="20"/>
        </w:rPr>
      </w:pPr>
      <w:r w:rsidRPr="00BB1570">
        <w:rPr>
          <w:rFonts w:ascii="Arial Narrow" w:hAnsi="Arial Narrow"/>
          <w:sz w:val="20"/>
          <w:szCs w:val="20"/>
        </w:rPr>
        <w:t>4.</w:t>
      </w:r>
      <w:r w:rsidR="00BB1570">
        <w:rPr>
          <w:rFonts w:ascii="Arial Narrow" w:hAnsi="Arial Narrow"/>
          <w:sz w:val="20"/>
          <w:szCs w:val="20"/>
        </w:rPr>
        <w:tab/>
      </w:r>
      <w:r w:rsidRPr="00BB1570">
        <w:rPr>
          <w:rFonts w:ascii="Arial Narrow" w:hAnsi="Arial Narrow"/>
          <w:spacing w:val="-4"/>
          <w:sz w:val="20"/>
          <w:szCs w:val="20"/>
        </w:rPr>
        <w:t>Порядок проведения аукциона:</w:t>
      </w:r>
    </w:p>
    <w:p w:rsidR="0068731E" w:rsidRPr="00BB1570" w:rsidRDefault="0068731E" w:rsidP="00BB1570">
      <w:pPr>
        <w:jc w:val="both"/>
        <w:rPr>
          <w:rFonts w:ascii="Arial Narrow" w:hAnsi="Arial Narrow"/>
          <w:sz w:val="20"/>
          <w:szCs w:val="20"/>
        </w:rPr>
      </w:pPr>
      <w:r w:rsidRPr="00BB1570">
        <w:rPr>
          <w:rFonts w:ascii="Arial Narrow" w:hAnsi="Arial Narrow"/>
          <w:spacing w:val="-4"/>
          <w:sz w:val="20"/>
          <w:szCs w:val="20"/>
        </w:rPr>
        <w:t>-</w:t>
      </w:r>
      <w:r w:rsidR="00BB1570">
        <w:rPr>
          <w:rFonts w:ascii="Arial Narrow" w:hAnsi="Arial Narrow"/>
          <w:spacing w:val="-4"/>
          <w:sz w:val="20"/>
          <w:szCs w:val="20"/>
        </w:rPr>
        <w:t xml:space="preserve"> </w:t>
      </w:r>
      <w:r w:rsidRPr="00BB1570">
        <w:rPr>
          <w:rFonts w:ascii="Arial Narrow" w:hAnsi="Arial Narrow"/>
          <w:spacing w:val="-4"/>
          <w:sz w:val="20"/>
          <w:szCs w:val="20"/>
        </w:rPr>
        <w:t>аукцион ведет аукционист;</w:t>
      </w:r>
    </w:p>
    <w:p w:rsidR="0068731E" w:rsidRPr="00BB1570" w:rsidRDefault="0068731E" w:rsidP="00BB1570">
      <w:pPr>
        <w:jc w:val="both"/>
        <w:rPr>
          <w:rFonts w:ascii="Arial Narrow" w:hAnsi="Arial Narrow"/>
          <w:sz w:val="20"/>
          <w:szCs w:val="20"/>
        </w:rPr>
      </w:pPr>
      <w:r w:rsidRPr="00BB1570">
        <w:rPr>
          <w:rFonts w:ascii="Arial Narrow" w:hAnsi="Arial Narrow"/>
          <w:spacing w:val="-4"/>
          <w:sz w:val="20"/>
          <w:szCs w:val="20"/>
        </w:rPr>
        <w:t>-</w:t>
      </w:r>
      <w:r w:rsidR="00BB1570">
        <w:rPr>
          <w:rFonts w:ascii="Arial Narrow" w:hAnsi="Arial Narrow"/>
          <w:spacing w:val="-4"/>
          <w:sz w:val="20"/>
          <w:szCs w:val="20"/>
        </w:rPr>
        <w:t xml:space="preserve"> </w:t>
      </w:r>
      <w:r w:rsidRPr="00BB1570">
        <w:rPr>
          <w:rFonts w:ascii="Arial Narrow" w:hAnsi="Arial Narrow"/>
          <w:spacing w:val="-4"/>
          <w:sz w:val="20"/>
          <w:szCs w:val="20"/>
        </w:rPr>
        <w:t>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68731E" w:rsidRPr="00BB1570" w:rsidRDefault="0068731E" w:rsidP="00BB1570">
      <w:pPr>
        <w:jc w:val="both"/>
        <w:rPr>
          <w:rFonts w:ascii="Arial Narrow" w:hAnsi="Arial Narrow"/>
          <w:sz w:val="20"/>
          <w:szCs w:val="20"/>
        </w:rPr>
      </w:pPr>
      <w:r w:rsidRPr="00BB1570">
        <w:rPr>
          <w:rFonts w:ascii="Arial Narrow" w:hAnsi="Arial Narrow"/>
          <w:spacing w:val="-4"/>
          <w:sz w:val="20"/>
          <w:szCs w:val="20"/>
        </w:rPr>
        <w:t>-</w:t>
      </w:r>
      <w:r w:rsidR="00BB1570">
        <w:rPr>
          <w:rFonts w:ascii="Arial Narrow" w:hAnsi="Arial Narrow"/>
          <w:spacing w:val="-4"/>
          <w:sz w:val="20"/>
          <w:szCs w:val="20"/>
        </w:rPr>
        <w:t xml:space="preserve"> </w:t>
      </w:r>
      <w:r w:rsidRPr="00BB1570">
        <w:rPr>
          <w:rFonts w:ascii="Arial Narrow" w:hAnsi="Arial Narrow"/>
          <w:spacing w:val="-4"/>
          <w:sz w:val="20"/>
          <w:szCs w:val="20"/>
        </w:rPr>
        <w:t>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68731E" w:rsidRPr="00BB1570" w:rsidRDefault="0068731E" w:rsidP="00BB1570">
      <w:pPr>
        <w:jc w:val="both"/>
        <w:rPr>
          <w:rFonts w:ascii="Arial Narrow" w:hAnsi="Arial Narrow"/>
          <w:sz w:val="20"/>
          <w:szCs w:val="20"/>
        </w:rPr>
      </w:pPr>
      <w:r w:rsidRPr="00BB1570">
        <w:rPr>
          <w:rFonts w:ascii="Arial Narrow" w:hAnsi="Arial Narrow"/>
          <w:spacing w:val="-4"/>
          <w:sz w:val="20"/>
          <w:szCs w:val="20"/>
        </w:rPr>
        <w:t>-</w:t>
      </w:r>
      <w:r w:rsidR="00BB1570">
        <w:rPr>
          <w:rFonts w:ascii="Arial Narrow" w:hAnsi="Arial Narrow"/>
          <w:spacing w:val="-4"/>
          <w:sz w:val="20"/>
          <w:szCs w:val="20"/>
        </w:rPr>
        <w:t xml:space="preserve"> </w:t>
      </w:r>
      <w:r w:rsidRPr="00BB1570">
        <w:rPr>
          <w:rFonts w:ascii="Arial Narrow" w:hAnsi="Arial Narrow"/>
          <w:spacing w:val="-4"/>
          <w:sz w:val="20"/>
          <w:szCs w:val="20"/>
        </w:rPr>
        <w:t>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68731E" w:rsidRPr="00BB1570" w:rsidRDefault="0068731E" w:rsidP="00BB1570">
      <w:pPr>
        <w:jc w:val="both"/>
        <w:rPr>
          <w:rFonts w:ascii="Arial Narrow" w:hAnsi="Arial Narrow"/>
          <w:sz w:val="20"/>
          <w:szCs w:val="20"/>
        </w:rPr>
      </w:pPr>
      <w:r w:rsidRPr="00BB1570">
        <w:rPr>
          <w:rFonts w:ascii="Arial Narrow" w:hAnsi="Arial Narrow"/>
          <w:spacing w:val="-4"/>
          <w:sz w:val="20"/>
          <w:szCs w:val="20"/>
        </w:rPr>
        <w:t>-</w:t>
      </w:r>
      <w:r w:rsidR="00BB1570">
        <w:rPr>
          <w:rFonts w:ascii="Arial Narrow" w:hAnsi="Arial Narrow"/>
          <w:spacing w:val="-4"/>
          <w:sz w:val="20"/>
          <w:szCs w:val="20"/>
        </w:rPr>
        <w:t xml:space="preserve"> </w:t>
      </w:r>
      <w:r w:rsidRPr="00BB1570">
        <w:rPr>
          <w:rFonts w:ascii="Arial Narrow" w:hAnsi="Arial Narrow"/>
          <w:spacing w:val="-4"/>
          <w:sz w:val="20"/>
          <w:szCs w:val="20"/>
        </w:rPr>
        <w:t>при отсутствии участников аукциона, готовых заключить договор аренды в соответствие с названным аукционистом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w:t>
      </w:r>
    </w:p>
    <w:p w:rsidR="0068731E" w:rsidRPr="00BB1570" w:rsidRDefault="0068731E" w:rsidP="00BB1570">
      <w:pPr>
        <w:jc w:val="both"/>
        <w:rPr>
          <w:rFonts w:ascii="Arial Narrow" w:hAnsi="Arial Narrow"/>
          <w:sz w:val="20"/>
          <w:szCs w:val="20"/>
        </w:rPr>
      </w:pPr>
      <w:r w:rsidRPr="00BB1570">
        <w:rPr>
          <w:rFonts w:ascii="Arial Narrow" w:hAnsi="Arial Narrow"/>
          <w:spacing w:val="-4"/>
          <w:sz w:val="20"/>
          <w:szCs w:val="20"/>
        </w:rPr>
        <w:t>-</w:t>
      </w:r>
      <w:r w:rsidR="00BB1570">
        <w:rPr>
          <w:rFonts w:ascii="Arial Narrow" w:hAnsi="Arial Narrow"/>
          <w:spacing w:val="-4"/>
          <w:sz w:val="20"/>
          <w:szCs w:val="20"/>
        </w:rPr>
        <w:t xml:space="preserve"> </w:t>
      </w:r>
      <w:r w:rsidRPr="00BB1570">
        <w:rPr>
          <w:rFonts w:ascii="Arial Narrow" w:hAnsi="Arial Narrow"/>
          <w:spacing w:val="-4"/>
          <w:sz w:val="20"/>
          <w:szCs w:val="20"/>
        </w:rPr>
        <w:t>победителем аукциона признается тот участник аукциона, номер билета которого был назван аукционистом последним;</w:t>
      </w:r>
    </w:p>
    <w:p w:rsidR="0068731E" w:rsidRPr="00BB1570" w:rsidRDefault="0068731E" w:rsidP="00BB1570">
      <w:pPr>
        <w:jc w:val="both"/>
        <w:rPr>
          <w:rFonts w:ascii="Arial Narrow" w:hAnsi="Arial Narrow"/>
          <w:spacing w:val="-4"/>
          <w:sz w:val="20"/>
          <w:szCs w:val="20"/>
        </w:rPr>
      </w:pPr>
      <w:r w:rsidRPr="00BB1570">
        <w:rPr>
          <w:rFonts w:ascii="Arial Narrow" w:hAnsi="Arial Narrow"/>
          <w:spacing w:val="-4"/>
          <w:sz w:val="20"/>
          <w:szCs w:val="20"/>
        </w:rPr>
        <w:t>-</w:t>
      </w:r>
      <w:r w:rsidR="00BB1570">
        <w:rPr>
          <w:rFonts w:ascii="Arial Narrow" w:hAnsi="Arial Narrow"/>
          <w:spacing w:val="-4"/>
          <w:sz w:val="20"/>
          <w:szCs w:val="20"/>
        </w:rPr>
        <w:t xml:space="preserve"> </w:t>
      </w:r>
      <w:r w:rsidRPr="00BB1570">
        <w:rPr>
          <w:rFonts w:ascii="Arial Narrow" w:hAnsi="Arial Narrow"/>
          <w:spacing w:val="-4"/>
          <w:sz w:val="20"/>
          <w:szCs w:val="20"/>
        </w:rPr>
        <w:t>по завершении аукциона аукционист объявляет о продаже права на заключение договора аренды, называет размер арендной платы и номер билета победителя аукциона.</w:t>
      </w:r>
    </w:p>
    <w:p w:rsidR="0068731E" w:rsidRPr="00BB1570" w:rsidRDefault="0068731E" w:rsidP="00BB1570">
      <w:pPr>
        <w:jc w:val="both"/>
        <w:rPr>
          <w:rFonts w:ascii="Arial Narrow" w:hAnsi="Arial Narrow"/>
          <w:spacing w:val="-4"/>
          <w:sz w:val="20"/>
          <w:szCs w:val="20"/>
        </w:rPr>
      </w:pPr>
      <w:r w:rsidRPr="00BB1570">
        <w:rPr>
          <w:rFonts w:ascii="Arial Narrow" w:hAnsi="Arial Narrow"/>
          <w:spacing w:val="-4"/>
          <w:sz w:val="20"/>
          <w:szCs w:val="20"/>
        </w:rPr>
        <w:t>Аукцион признается несостоявшимся в случае, если:</w:t>
      </w:r>
    </w:p>
    <w:p w:rsidR="0068731E" w:rsidRPr="00BB1570" w:rsidRDefault="0068731E" w:rsidP="00BB1570">
      <w:pPr>
        <w:jc w:val="both"/>
        <w:rPr>
          <w:rFonts w:ascii="Arial Narrow" w:hAnsi="Arial Narrow"/>
          <w:spacing w:val="-4"/>
          <w:sz w:val="20"/>
          <w:szCs w:val="20"/>
        </w:rPr>
      </w:pPr>
      <w:r w:rsidRPr="00BB1570">
        <w:rPr>
          <w:rFonts w:ascii="Arial Narrow" w:hAnsi="Arial Narrow"/>
          <w:spacing w:val="-4"/>
          <w:sz w:val="20"/>
          <w:szCs w:val="20"/>
        </w:rPr>
        <w:t>-</w:t>
      </w:r>
      <w:r w:rsidR="00BB1570">
        <w:rPr>
          <w:rFonts w:ascii="Arial Narrow" w:hAnsi="Arial Narrow"/>
          <w:spacing w:val="-4"/>
          <w:sz w:val="20"/>
          <w:szCs w:val="20"/>
        </w:rPr>
        <w:t xml:space="preserve"> </w:t>
      </w:r>
      <w:r w:rsidRPr="00BB1570">
        <w:rPr>
          <w:rFonts w:ascii="Arial Narrow" w:hAnsi="Arial Narrow"/>
          <w:spacing w:val="-4"/>
          <w:sz w:val="20"/>
          <w:szCs w:val="20"/>
        </w:rPr>
        <w:t>в аукционе участвовало менее 2 участников;</w:t>
      </w:r>
    </w:p>
    <w:p w:rsidR="0068731E" w:rsidRPr="00BB1570" w:rsidRDefault="0068731E" w:rsidP="00BB1570">
      <w:pPr>
        <w:jc w:val="both"/>
        <w:rPr>
          <w:rFonts w:ascii="Arial Narrow" w:hAnsi="Arial Narrow"/>
          <w:spacing w:val="-4"/>
          <w:sz w:val="20"/>
          <w:szCs w:val="20"/>
        </w:rPr>
      </w:pPr>
      <w:r w:rsidRPr="00BB1570">
        <w:rPr>
          <w:rFonts w:ascii="Arial Narrow" w:hAnsi="Arial Narrow"/>
          <w:spacing w:val="-4"/>
          <w:sz w:val="20"/>
          <w:szCs w:val="20"/>
        </w:rPr>
        <w:t>-</w:t>
      </w:r>
      <w:r w:rsidR="00BB1570">
        <w:rPr>
          <w:rFonts w:ascii="Arial Narrow" w:hAnsi="Arial Narrow"/>
          <w:spacing w:val="-4"/>
          <w:sz w:val="20"/>
          <w:szCs w:val="20"/>
        </w:rPr>
        <w:t xml:space="preserve"> </w:t>
      </w:r>
      <w:r w:rsidRPr="00BB1570">
        <w:rPr>
          <w:rFonts w:ascii="Arial Narrow" w:hAnsi="Arial Narrow"/>
          <w:spacing w:val="-4"/>
          <w:sz w:val="20"/>
          <w:szCs w:val="20"/>
        </w:rPr>
        <w:t>ни один из участников аукциона, открытого по форме подачи предложений о размере арендной платы, после троекратного объявления начального размера арендной платы не поднял билет.</w:t>
      </w:r>
    </w:p>
    <w:p w:rsidR="0068731E" w:rsidRPr="00BB1570" w:rsidRDefault="0068731E" w:rsidP="00BB1570">
      <w:pPr>
        <w:jc w:val="both"/>
        <w:rPr>
          <w:rFonts w:ascii="Arial Narrow" w:hAnsi="Arial Narrow"/>
          <w:sz w:val="20"/>
          <w:szCs w:val="20"/>
        </w:rPr>
      </w:pPr>
      <w:r w:rsidRPr="00BB1570">
        <w:rPr>
          <w:rFonts w:ascii="Arial Narrow" w:hAnsi="Arial Narrow"/>
          <w:sz w:val="20"/>
          <w:szCs w:val="20"/>
        </w:rPr>
        <w:t>5.</w:t>
      </w:r>
      <w:r w:rsidR="00BB1570">
        <w:rPr>
          <w:rFonts w:ascii="Arial Narrow" w:hAnsi="Arial Narrow"/>
          <w:sz w:val="20"/>
          <w:szCs w:val="20"/>
        </w:rPr>
        <w:tab/>
      </w:r>
      <w:r w:rsidRPr="00BB1570">
        <w:rPr>
          <w:rFonts w:ascii="Arial Narrow" w:hAnsi="Arial Narrow"/>
          <w:sz w:val="20"/>
          <w:szCs w:val="20"/>
        </w:rPr>
        <w:t xml:space="preserve">Предмет аукциона: </w:t>
      </w:r>
      <w:r w:rsidRPr="00BB1570">
        <w:rPr>
          <w:rFonts w:ascii="Arial Narrow" w:hAnsi="Arial Narrow"/>
          <w:spacing w:val="-4"/>
          <w:sz w:val="20"/>
          <w:szCs w:val="20"/>
        </w:rPr>
        <w:t xml:space="preserve">право на заключение договора аренды земельного участка, </w:t>
      </w:r>
      <w:r w:rsidRPr="00BB1570">
        <w:rPr>
          <w:rFonts w:ascii="Arial Narrow" w:hAnsi="Arial Narrow"/>
          <w:sz w:val="20"/>
          <w:szCs w:val="20"/>
        </w:rPr>
        <w:t>находящегося в государственной собственности</w:t>
      </w:r>
      <w:r w:rsidR="003D6D55">
        <w:rPr>
          <w:rFonts w:ascii="Arial Narrow" w:hAnsi="Arial Narrow"/>
          <w:sz w:val="20"/>
          <w:szCs w:val="20"/>
        </w:rPr>
        <w:t xml:space="preserve"> </w:t>
      </w:r>
      <w:r w:rsidRPr="00BB1570">
        <w:rPr>
          <w:rFonts w:ascii="Arial Narrow" w:hAnsi="Arial Narrow"/>
          <w:sz w:val="20"/>
          <w:szCs w:val="20"/>
        </w:rPr>
        <w:t xml:space="preserve">с кадастровым </w:t>
      </w:r>
      <w:r w:rsidRPr="00BB1570">
        <w:rPr>
          <w:rFonts w:ascii="Arial Narrow" w:hAnsi="Arial Narrow"/>
          <w:bCs/>
          <w:sz w:val="20"/>
          <w:szCs w:val="20"/>
        </w:rPr>
        <w:t xml:space="preserve">номером 88:01:0010153:78, </w:t>
      </w:r>
      <w:r w:rsidRPr="00BB1570">
        <w:rPr>
          <w:rFonts w:ascii="Arial Narrow" w:hAnsi="Arial Narrow"/>
          <w:sz w:val="20"/>
          <w:szCs w:val="20"/>
        </w:rPr>
        <w:t xml:space="preserve">общей площадью 124 +/-0 </w:t>
      </w:r>
      <w:proofErr w:type="spellStart"/>
      <w:r w:rsidRPr="00BB1570">
        <w:rPr>
          <w:rFonts w:ascii="Arial Narrow" w:hAnsi="Arial Narrow"/>
          <w:sz w:val="20"/>
          <w:szCs w:val="20"/>
        </w:rPr>
        <w:t>кв.м</w:t>
      </w:r>
      <w:proofErr w:type="spellEnd"/>
      <w:r w:rsidRPr="00BB1570">
        <w:rPr>
          <w:rFonts w:ascii="Arial Narrow" w:hAnsi="Arial Narrow"/>
          <w:sz w:val="20"/>
          <w:szCs w:val="20"/>
        </w:rPr>
        <w:t>.,</w:t>
      </w:r>
      <w:r w:rsidRPr="00BB1570">
        <w:rPr>
          <w:rFonts w:ascii="Arial Narrow" w:hAnsi="Arial Narrow"/>
          <w:bCs/>
          <w:sz w:val="20"/>
          <w:szCs w:val="20"/>
        </w:rPr>
        <w:t xml:space="preserve"> Адрес (описание </w:t>
      </w:r>
      <w:r w:rsidRPr="00BB1570">
        <w:rPr>
          <w:rFonts w:ascii="Arial Narrow" w:hAnsi="Arial Narrow"/>
          <w:sz w:val="20"/>
          <w:szCs w:val="20"/>
        </w:rPr>
        <w:t>местоположения):</w:t>
      </w:r>
      <w:r w:rsidRPr="00BB1570">
        <w:rPr>
          <w:rFonts w:ascii="Arial Narrow" w:hAnsi="Arial Narrow"/>
          <w:spacing w:val="-4"/>
          <w:sz w:val="20"/>
          <w:szCs w:val="20"/>
        </w:rPr>
        <w:t xml:space="preserve"> местоположение установлено относительно ориентира, расположенного за пределами участка, ориентир дом № 3, участок находится примерно в 3м метрах, по направлению на северо-восток от ориентира. Почтовый адрес ориентира: Красноярский край, Эвенкийский район, п. Тура, ул. Студенческая, вид разрешенного использования земельного участка: под гараж</w:t>
      </w:r>
      <w:r w:rsidRPr="00BB1570">
        <w:rPr>
          <w:rFonts w:ascii="Arial Narrow" w:hAnsi="Arial Narrow"/>
          <w:sz w:val="20"/>
          <w:szCs w:val="20"/>
        </w:rPr>
        <w:t>.</w:t>
      </w:r>
    </w:p>
    <w:p w:rsidR="0068731E" w:rsidRPr="00BB1570" w:rsidRDefault="0068731E" w:rsidP="00BB1570">
      <w:pPr>
        <w:jc w:val="both"/>
        <w:rPr>
          <w:rFonts w:ascii="Arial Narrow" w:hAnsi="Arial Narrow"/>
          <w:sz w:val="20"/>
          <w:szCs w:val="20"/>
        </w:rPr>
      </w:pPr>
      <w:r w:rsidRPr="00BB1570">
        <w:rPr>
          <w:rFonts w:ascii="Arial Narrow" w:hAnsi="Arial Narrow"/>
          <w:sz w:val="20"/>
          <w:szCs w:val="20"/>
        </w:rPr>
        <w:t>5.1.</w:t>
      </w:r>
      <w:r w:rsidR="00BB1570">
        <w:rPr>
          <w:rFonts w:ascii="Arial Narrow" w:hAnsi="Arial Narrow"/>
          <w:sz w:val="20"/>
          <w:szCs w:val="20"/>
        </w:rPr>
        <w:tab/>
      </w:r>
      <w:r w:rsidRPr="00BB1570">
        <w:rPr>
          <w:rFonts w:ascii="Arial Narrow" w:hAnsi="Arial Narrow"/>
          <w:sz w:val="20"/>
          <w:szCs w:val="20"/>
        </w:rPr>
        <w:t>Максимально и (или) минимально допустимые параметры разрешенного строительства объекта капитального строительства на земельном участке:</w:t>
      </w:r>
      <w:r w:rsidR="003D6D55">
        <w:rPr>
          <w:rFonts w:ascii="Arial Narrow" w:hAnsi="Arial Narrow"/>
          <w:sz w:val="20"/>
          <w:szCs w:val="20"/>
        </w:rPr>
        <w:t xml:space="preserve"> </w:t>
      </w:r>
      <w:r w:rsidRPr="00BB1570">
        <w:rPr>
          <w:rFonts w:ascii="Arial Narrow" w:hAnsi="Arial Narrow"/>
          <w:sz w:val="20"/>
          <w:szCs w:val="20"/>
        </w:rPr>
        <w:t xml:space="preserve">не подлежит установлению. Минимальная ширина земельного участка не подлежит установлению. Максимальная ширина земельного участка не подлежит установлению. Минимальные отступы от границ земельного участка в целях определения места допустимого размещения объекта – 1 м. Максимальный процент застройки в </w:t>
      </w:r>
      <w:r w:rsidRPr="00BB1570">
        <w:rPr>
          <w:rFonts w:ascii="Arial Narrow" w:hAnsi="Arial Narrow"/>
          <w:sz w:val="20"/>
          <w:szCs w:val="20"/>
        </w:rPr>
        <w:lastRenderedPageBreak/>
        <w:t>границах земельного участка - 30 %. Предельное количество надземных этажей – 1.</w:t>
      </w:r>
      <w:r w:rsidR="00BB1570">
        <w:rPr>
          <w:rFonts w:ascii="Arial Narrow" w:hAnsi="Arial Narrow"/>
          <w:sz w:val="20"/>
          <w:szCs w:val="20"/>
        </w:rPr>
        <w:t xml:space="preserve"> </w:t>
      </w:r>
      <w:r w:rsidRPr="00BB1570">
        <w:rPr>
          <w:rFonts w:ascii="Arial Narrow" w:hAnsi="Arial Narrow"/>
          <w:sz w:val="20"/>
          <w:szCs w:val="20"/>
        </w:rPr>
        <w:t>Высота с мансардным завершением до конька скатной кровли - не более 12 м.</w:t>
      </w:r>
    </w:p>
    <w:p w:rsidR="0068731E" w:rsidRPr="00BB1570" w:rsidRDefault="0068731E" w:rsidP="00BB1570">
      <w:pPr>
        <w:contextualSpacing/>
        <w:jc w:val="both"/>
        <w:rPr>
          <w:rFonts w:ascii="Arial Narrow" w:hAnsi="Arial Narrow"/>
          <w:sz w:val="20"/>
          <w:szCs w:val="20"/>
        </w:rPr>
      </w:pPr>
      <w:r w:rsidRPr="00BB1570">
        <w:rPr>
          <w:rFonts w:ascii="Arial Narrow" w:hAnsi="Arial Narrow"/>
          <w:sz w:val="20"/>
          <w:szCs w:val="20"/>
        </w:rPr>
        <w:t>5.2.</w:t>
      </w:r>
      <w:r w:rsidR="00BB1570">
        <w:rPr>
          <w:rFonts w:ascii="Arial Narrow" w:hAnsi="Arial Narrow"/>
          <w:sz w:val="20"/>
          <w:szCs w:val="20"/>
        </w:rPr>
        <w:tab/>
      </w:r>
      <w:r w:rsidRPr="00BB1570">
        <w:rPr>
          <w:rFonts w:ascii="Arial Narrow" w:hAnsi="Arial Narrow"/>
          <w:sz w:val="20"/>
          <w:szCs w:val="20"/>
        </w:rPr>
        <w:t>Технические условия подключения (технологического присоединения) объекта капитального строительства к сетям инженерно-технического обеспечения и плата за подключение – согласно техническим условиям, выданным МП «Илимпийские теплосети» ЭМР Красноярского края. Возможность подключения (технологического присоединения) к сетям инженерно-технического обеспечения – возможно.</w:t>
      </w:r>
    </w:p>
    <w:p w:rsidR="0068731E" w:rsidRPr="00BB1570" w:rsidRDefault="0068731E" w:rsidP="00BB1570">
      <w:pPr>
        <w:contextualSpacing/>
        <w:jc w:val="both"/>
        <w:rPr>
          <w:rFonts w:ascii="Arial Narrow" w:eastAsia="Times New Roman,Bold" w:hAnsi="Arial Narrow"/>
          <w:bCs/>
          <w:sz w:val="20"/>
          <w:szCs w:val="20"/>
        </w:rPr>
      </w:pPr>
      <w:r w:rsidRPr="00BB1570">
        <w:rPr>
          <w:rFonts w:ascii="Arial Narrow" w:hAnsi="Arial Narrow"/>
          <w:sz w:val="20"/>
          <w:szCs w:val="20"/>
        </w:rPr>
        <w:t>6.</w:t>
      </w:r>
      <w:r w:rsidR="00BB1570">
        <w:rPr>
          <w:rFonts w:ascii="Arial Narrow" w:hAnsi="Arial Narrow"/>
          <w:sz w:val="20"/>
          <w:szCs w:val="20"/>
        </w:rPr>
        <w:tab/>
      </w:r>
      <w:r w:rsidRPr="00BB1570">
        <w:rPr>
          <w:rFonts w:ascii="Arial Narrow" w:hAnsi="Arial Narrow"/>
          <w:sz w:val="20"/>
          <w:szCs w:val="20"/>
        </w:rPr>
        <w:t>Начальный размер годовой арендной платы за земельный участок в сумме:</w:t>
      </w:r>
      <w:r w:rsidRPr="00BB1570">
        <w:rPr>
          <w:rFonts w:ascii="Arial Narrow" w:hAnsi="Arial Narrow"/>
          <w:spacing w:val="-4"/>
          <w:sz w:val="20"/>
          <w:szCs w:val="20"/>
        </w:rPr>
        <w:t>2112  (Две тысячи сто двенадцать) руб., 25 копеек</w:t>
      </w:r>
      <w:r w:rsidRPr="00BB1570">
        <w:rPr>
          <w:rFonts w:ascii="Arial Narrow" w:hAnsi="Arial Narrow"/>
          <w:sz w:val="20"/>
          <w:szCs w:val="20"/>
        </w:rPr>
        <w:t>,</w:t>
      </w:r>
      <w:r w:rsidRPr="00BB1570">
        <w:rPr>
          <w:rFonts w:ascii="Arial Narrow" w:hAnsi="Arial Narrow"/>
          <w:spacing w:val="-4"/>
          <w:sz w:val="20"/>
          <w:szCs w:val="20"/>
        </w:rPr>
        <w:t xml:space="preserve"> в соответствии с отчетом независимого оценщика  ООО «</w:t>
      </w:r>
      <w:proofErr w:type="spellStart"/>
      <w:r w:rsidRPr="00BB1570">
        <w:rPr>
          <w:rFonts w:ascii="Arial Narrow" w:hAnsi="Arial Narrow"/>
          <w:spacing w:val="-4"/>
          <w:sz w:val="20"/>
          <w:szCs w:val="20"/>
        </w:rPr>
        <w:t>ИнвестОценкаАудит</w:t>
      </w:r>
      <w:proofErr w:type="spellEnd"/>
      <w:r w:rsidRPr="00BB1570">
        <w:rPr>
          <w:rFonts w:ascii="Arial Narrow" w:hAnsi="Arial Narrow"/>
          <w:spacing w:val="-4"/>
          <w:sz w:val="20"/>
          <w:szCs w:val="20"/>
        </w:rPr>
        <w:t>» от 19.02.2025 года № 5509-ЗУ/25</w:t>
      </w:r>
      <w:r w:rsidRPr="00BB1570">
        <w:rPr>
          <w:rFonts w:ascii="Arial Narrow" w:eastAsia="Times New Roman,Bold" w:hAnsi="Arial Narrow"/>
          <w:bCs/>
          <w:sz w:val="20"/>
          <w:szCs w:val="20"/>
        </w:rPr>
        <w:t>«Об определении рыночной стоимости земельных участков, а  также рыночной стоимости права пользования объектом оценки в течение одного платежного периода (год), расположенных на территории Красноярского края, Эвенкийского района».</w:t>
      </w:r>
    </w:p>
    <w:p w:rsidR="0068731E" w:rsidRPr="00BB1570" w:rsidRDefault="0068731E" w:rsidP="00BB1570">
      <w:pPr>
        <w:contextualSpacing/>
        <w:jc w:val="both"/>
        <w:rPr>
          <w:rFonts w:ascii="Arial Narrow" w:hAnsi="Arial Narrow"/>
          <w:sz w:val="20"/>
          <w:szCs w:val="20"/>
        </w:rPr>
      </w:pPr>
      <w:r w:rsidRPr="00BB1570">
        <w:rPr>
          <w:rFonts w:ascii="Arial Narrow" w:hAnsi="Arial Narrow"/>
          <w:sz w:val="20"/>
          <w:szCs w:val="20"/>
        </w:rPr>
        <w:t>7.</w:t>
      </w:r>
      <w:r w:rsidR="00BB1570" w:rsidRPr="00BB1570">
        <w:rPr>
          <w:rFonts w:ascii="Arial Narrow" w:hAnsi="Arial Narrow"/>
          <w:sz w:val="20"/>
          <w:szCs w:val="20"/>
        </w:rPr>
        <w:tab/>
      </w:r>
      <w:r w:rsidRPr="00BB1570">
        <w:rPr>
          <w:rFonts w:ascii="Arial Narrow" w:hAnsi="Arial Narrow"/>
          <w:spacing w:val="-4"/>
          <w:sz w:val="20"/>
          <w:szCs w:val="20"/>
        </w:rPr>
        <w:t>Шаг аукциона – 3 % от начальной цены предмета аукциона, составляет:63 (Шестьдесят три) рубля 37 копеек.</w:t>
      </w:r>
    </w:p>
    <w:p w:rsidR="0068731E" w:rsidRPr="00BB1570" w:rsidRDefault="0068731E" w:rsidP="00BB1570">
      <w:pPr>
        <w:contextualSpacing/>
        <w:jc w:val="both"/>
        <w:rPr>
          <w:rFonts w:ascii="Arial Narrow" w:hAnsi="Arial Narrow"/>
          <w:spacing w:val="-4"/>
          <w:sz w:val="20"/>
          <w:szCs w:val="20"/>
        </w:rPr>
      </w:pPr>
      <w:r w:rsidRPr="00BB1570">
        <w:rPr>
          <w:rFonts w:ascii="Arial Narrow" w:hAnsi="Arial Narrow"/>
          <w:sz w:val="20"/>
          <w:szCs w:val="20"/>
        </w:rPr>
        <w:t>8.</w:t>
      </w:r>
      <w:r w:rsidR="00BB1570" w:rsidRPr="00BB1570">
        <w:rPr>
          <w:rFonts w:ascii="Arial Narrow" w:hAnsi="Arial Narrow"/>
          <w:sz w:val="20"/>
          <w:szCs w:val="20"/>
        </w:rPr>
        <w:tab/>
      </w:r>
      <w:r w:rsidRPr="00BB1570">
        <w:rPr>
          <w:rFonts w:ascii="Arial Narrow" w:hAnsi="Arial Narrow"/>
          <w:spacing w:val="-4"/>
          <w:sz w:val="20"/>
          <w:szCs w:val="20"/>
        </w:rPr>
        <w:t>Порядок, место, дата начала и окончания подачи заявок на участие в аукционе:</w:t>
      </w:r>
    </w:p>
    <w:p w:rsidR="0068731E" w:rsidRPr="00BB1570" w:rsidRDefault="0068731E" w:rsidP="00BB1570">
      <w:pPr>
        <w:ind w:firstLine="708"/>
        <w:contextualSpacing/>
        <w:jc w:val="both"/>
        <w:rPr>
          <w:rFonts w:ascii="Arial Narrow" w:hAnsi="Arial Narrow"/>
          <w:sz w:val="20"/>
          <w:szCs w:val="20"/>
        </w:rPr>
      </w:pPr>
      <w:r w:rsidRPr="00BB1570">
        <w:rPr>
          <w:rFonts w:ascii="Arial Narrow" w:hAnsi="Arial Narrow"/>
          <w:sz w:val="20"/>
          <w:szCs w:val="20"/>
        </w:rPr>
        <w:t>Для участия в аукционе Претендент предоставляет:</w:t>
      </w:r>
    </w:p>
    <w:p w:rsidR="0068731E" w:rsidRPr="00BB1570" w:rsidRDefault="0068731E" w:rsidP="00BB1570">
      <w:pPr>
        <w:jc w:val="both"/>
        <w:rPr>
          <w:rFonts w:ascii="Arial Narrow" w:hAnsi="Arial Narrow"/>
          <w:sz w:val="20"/>
          <w:szCs w:val="20"/>
        </w:rPr>
      </w:pPr>
      <w:r w:rsidRPr="00BB1570">
        <w:rPr>
          <w:rFonts w:ascii="Arial Narrow" w:hAnsi="Arial Narrow"/>
          <w:sz w:val="20"/>
          <w:szCs w:val="20"/>
        </w:rPr>
        <w:t>-</w:t>
      </w:r>
      <w:r w:rsidR="00BB1570" w:rsidRPr="00BB1570">
        <w:rPr>
          <w:rFonts w:ascii="Arial Narrow" w:hAnsi="Arial Narrow"/>
          <w:sz w:val="20"/>
          <w:szCs w:val="20"/>
        </w:rPr>
        <w:t xml:space="preserve"> </w:t>
      </w:r>
      <w:r w:rsidRPr="00BB1570">
        <w:rPr>
          <w:rFonts w:ascii="Arial Narrow" w:hAnsi="Arial Narrow"/>
          <w:sz w:val="20"/>
          <w:szCs w:val="20"/>
        </w:rPr>
        <w:t xml:space="preserve">заявку на участие в аукционе с указанием банковских реквизитов счета для возврата задатка (форма заявки размещена на сайте </w:t>
      </w:r>
      <w:hyperlink r:id="rId31" w:history="1">
        <w:r w:rsidR="00BB1570" w:rsidRPr="00BB1570">
          <w:rPr>
            <w:rStyle w:val="af2"/>
            <w:rFonts w:ascii="Arial Narrow" w:hAnsi="Arial Narrow"/>
            <w:color w:val="auto"/>
            <w:sz w:val="20"/>
            <w:szCs w:val="20"/>
            <w:u w:val="none"/>
          </w:rPr>
          <w:t>www.torgi.gov.ru</w:t>
        </w:r>
      </w:hyperlink>
      <w:r w:rsidRPr="00BB1570">
        <w:rPr>
          <w:rFonts w:ascii="Arial Narrow" w:hAnsi="Arial Narrow"/>
          <w:sz w:val="20"/>
          <w:szCs w:val="20"/>
        </w:rPr>
        <w:t>.);</w:t>
      </w:r>
    </w:p>
    <w:p w:rsidR="0068731E" w:rsidRPr="00BB1570" w:rsidRDefault="0068731E" w:rsidP="00BB1570">
      <w:pPr>
        <w:jc w:val="both"/>
        <w:rPr>
          <w:rFonts w:ascii="Arial Narrow" w:hAnsi="Arial Narrow"/>
          <w:sz w:val="20"/>
          <w:szCs w:val="20"/>
        </w:rPr>
      </w:pPr>
      <w:r w:rsidRPr="00BB1570">
        <w:rPr>
          <w:rFonts w:ascii="Arial Narrow" w:hAnsi="Arial Narrow"/>
          <w:sz w:val="20"/>
          <w:szCs w:val="20"/>
        </w:rPr>
        <w:t>-</w:t>
      </w:r>
      <w:r w:rsidR="00BB1570" w:rsidRPr="00BB1570">
        <w:rPr>
          <w:rFonts w:ascii="Arial Narrow" w:hAnsi="Arial Narrow"/>
          <w:sz w:val="20"/>
          <w:szCs w:val="20"/>
        </w:rPr>
        <w:t xml:space="preserve"> </w:t>
      </w:r>
      <w:r w:rsidRPr="00BB1570">
        <w:rPr>
          <w:rFonts w:ascii="Arial Narrow" w:hAnsi="Arial Narrow"/>
          <w:sz w:val="20"/>
          <w:szCs w:val="20"/>
        </w:rPr>
        <w:t>копии документов, удостоверяющих личность заявителя (для граждан);</w:t>
      </w:r>
    </w:p>
    <w:p w:rsidR="0068731E" w:rsidRPr="00BB1570" w:rsidRDefault="0068731E" w:rsidP="00BB1570">
      <w:pPr>
        <w:jc w:val="both"/>
        <w:rPr>
          <w:rFonts w:ascii="Arial Narrow" w:hAnsi="Arial Narrow"/>
          <w:sz w:val="20"/>
          <w:szCs w:val="20"/>
        </w:rPr>
      </w:pPr>
      <w:r w:rsidRPr="00BB1570">
        <w:rPr>
          <w:rFonts w:ascii="Arial Narrow" w:hAnsi="Arial Narrow"/>
          <w:sz w:val="20"/>
          <w:szCs w:val="20"/>
        </w:rPr>
        <w:t>-</w:t>
      </w:r>
      <w:r w:rsidR="00BB1570" w:rsidRPr="00BB1570">
        <w:rPr>
          <w:rFonts w:ascii="Arial Narrow" w:hAnsi="Arial Narrow"/>
          <w:sz w:val="20"/>
          <w:szCs w:val="20"/>
        </w:rPr>
        <w:t xml:space="preserve"> </w:t>
      </w:r>
      <w:r w:rsidRPr="00BB1570">
        <w:rPr>
          <w:rFonts w:ascii="Arial Narrow" w:hAnsi="Arial Narrow"/>
          <w:sz w:val="20"/>
          <w:szCs w:val="20"/>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8731E" w:rsidRPr="00BB1570" w:rsidRDefault="0068731E" w:rsidP="00BB1570">
      <w:pPr>
        <w:jc w:val="both"/>
        <w:rPr>
          <w:rFonts w:ascii="Arial Narrow" w:hAnsi="Arial Narrow"/>
          <w:sz w:val="20"/>
          <w:szCs w:val="20"/>
        </w:rPr>
      </w:pPr>
      <w:r w:rsidRPr="00BB1570">
        <w:rPr>
          <w:rFonts w:ascii="Arial Narrow" w:hAnsi="Arial Narrow"/>
          <w:sz w:val="20"/>
          <w:szCs w:val="20"/>
        </w:rPr>
        <w:t>-</w:t>
      </w:r>
      <w:r w:rsidR="00BB1570" w:rsidRPr="00BB1570">
        <w:rPr>
          <w:rFonts w:ascii="Arial Narrow" w:hAnsi="Arial Narrow"/>
          <w:sz w:val="20"/>
          <w:szCs w:val="20"/>
        </w:rPr>
        <w:t xml:space="preserve"> </w:t>
      </w:r>
      <w:r w:rsidRPr="00BB1570">
        <w:rPr>
          <w:rFonts w:ascii="Arial Narrow" w:hAnsi="Arial Narrow"/>
          <w:sz w:val="20"/>
          <w:szCs w:val="20"/>
        </w:rPr>
        <w:t>документы, подтверждающие внесение задатка.</w:t>
      </w:r>
    </w:p>
    <w:p w:rsidR="0068731E" w:rsidRPr="00BB1570" w:rsidRDefault="0068731E" w:rsidP="00BB1570">
      <w:pPr>
        <w:ind w:firstLine="708"/>
        <w:jc w:val="both"/>
        <w:rPr>
          <w:rFonts w:ascii="Arial Narrow" w:hAnsi="Arial Narrow"/>
          <w:spacing w:val="-4"/>
          <w:sz w:val="20"/>
          <w:szCs w:val="20"/>
        </w:rPr>
      </w:pPr>
      <w:r w:rsidRPr="00BB1570">
        <w:rPr>
          <w:rFonts w:ascii="Arial Narrow" w:hAnsi="Arial Narrow"/>
          <w:spacing w:val="-4"/>
          <w:sz w:val="20"/>
          <w:szCs w:val="20"/>
        </w:rPr>
        <w:t xml:space="preserve">Порядок приема заявок на участие в аукционе: заявка предоставляется Претендентом (либо представителем Претендента на основании доверенности), в сроки указанные в информационном извещении и регистрируется в журнале регистрации заявок с указанием даты и времени подачи заявки. </w:t>
      </w:r>
      <w:r w:rsidRPr="00BB1570">
        <w:rPr>
          <w:rFonts w:ascii="Arial Narrow" w:hAnsi="Arial Narrow"/>
          <w:sz w:val="20"/>
          <w:szCs w:val="20"/>
        </w:rPr>
        <w:t>Заявка и опись представленных документов составляются в 2-х экземплярах, один из которых остается у организатора аукциона, другой - у Претендента.</w:t>
      </w:r>
      <w:r w:rsidRPr="00BB1570">
        <w:rPr>
          <w:rFonts w:ascii="Arial Narrow" w:hAnsi="Arial Narrow"/>
          <w:spacing w:val="-4"/>
          <w:sz w:val="20"/>
          <w:szCs w:val="20"/>
        </w:rPr>
        <w:t xml:space="preserve"> Один Претендент вправе подать только одну заявку на участие в аукционе. Заявка, поступившая по истечении срока приема заявок, возвращается в день ее поступления Претенденту. </w:t>
      </w:r>
      <w:r w:rsidRPr="00BB1570">
        <w:rPr>
          <w:rFonts w:ascii="Arial Narrow" w:hAnsi="Arial Narrow"/>
          <w:sz w:val="20"/>
          <w:szCs w:val="20"/>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собственности.</w:t>
      </w:r>
    </w:p>
    <w:p w:rsidR="0068731E" w:rsidRPr="00BB1570" w:rsidRDefault="0068731E" w:rsidP="00BB1570">
      <w:pPr>
        <w:ind w:firstLine="708"/>
        <w:jc w:val="both"/>
        <w:rPr>
          <w:rFonts w:ascii="Arial Narrow" w:hAnsi="Arial Narrow"/>
          <w:spacing w:val="-4"/>
          <w:sz w:val="20"/>
          <w:szCs w:val="20"/>
        </w:rPr>
      </w:pPr>
      <w:r w:rsidRPr="00BB1570">
        <w:rPr>
          <w:rFonts w:ascii="Arial Narrow" w:hAnsi="Arial Narrow"/>
          <w:spacing w:val="-4"/>
          <w:sz w:val="20"/>
          <w:szCs w:val="20"/>
        </w:rPr>
        <w:t xml:space="preserve">Отзыв заявок на участие в аукционе осуществляется Претендентами до окончания срока приема заявок, с уведомлением в письменной форме организатора аукциона. Организатор аукциона обязан возвратить внесенный задаток Претенденту в течение 3-х банковских дней со дня </w:t>
      </w:r>
      <w:r w:rsidRPr="00BB1570">
        <w:rPr>
          <w:rFonts w:ascii="Arial Narrow" w:hAnsi="Arial Narrow"/>
          <w:sz w:val="20"/>
          <w:szCs w:val="20"/>
        </w:rPr>
        <w:t xml:space="preserve">поступления уведомления об отзыве заявки. </w:t>
      </w:r>
      <w:r w:rsidRPr="00BB1570">
        <w:rPr>
          <w:rFonts w:ascii="Arial Narrow" w:hAnsi="Arial Narrow"/>
          <w:spacing w:val="-4"/>
          <w:sz w:val="20"/>
          <w:szCs w:val="20"/>
        </w:rPr>
        <w:t>В случае отзыва заявки Претендентом позднее даты окончания приема заявок, задаток возвращается в порядке, установленном для участников аукциона.</w:t>
      </w:r>
    </w:p>
    <w:p w:rsidR="0068731E" w:rsidRPr="00BB1570" w:rsidRDefault="0068731E" w:rsidP="00BB1570">
      <w:pPr>
        <w:ind w:firstLine="708"/>
        <w:jc w:val="both"/>
        <w:rPr>
          <w:rFonts w:ascii="Arial Narrow" w:hAnsi="Arial Narrow"/>
          <w:spacing w:val="-4"/>
          <w:sz w:val="20"/>
          <w:szCs w:val="20"/>
        </w:rPr>
      </w:pPr>
      <w:r w:rsidRPr="00BB1570">
        <w:rPr>
          <w:rFonts w:ascii="Arial Narrow" w:hAnsi="Arial Narrow"/>
          <w:spacing w:val="-4"/>
          <w:sz w:val="20"/>
          <w:szCs w:val="20"/>
        </w:rPr>
        <w:t>Заявки на участие в аукционе подаются в письменной форме в Департамент ЗИО по адресу: Красноярский край, Эвенкийский район, п.Тура, ул.</w:t>
      </w:r>
      <w:r w:rsidR="003D6D55">
        <w:rPr>
          <w:rFonts w:ascii="Arial Narrow" w:hAnsi="Arial Narrow"/>
          <w:spacing w:val="-4"/>
          <w:sz w:val="20"/>
          <w:szCs w:val="20"/>
        </w:rPr>
        <w:t xml:space="preserve"> </w:t>
      </w:r>
      <w:r w:rsidRPr="00BB1570">
        <w:rPr>
          <w:rFonts w:ascii="Arial Narrow" w:hAnsi="Arial Narrow"/>
          <w:spacing w:val="-4"/>
          <w:sz w:val="20"/>
          <w:szCs w:val="20"/>
        </w:rPr>
        <w:t xml:space="preserve">Советская, д.2, </w:t>
      </w:r>
      <w:proofErr w:type="spellStart"/>
      <w:r w:rsidRPr="00BB1570">
        <w:rPr>
          <w:rFonts w:ascii="Arial Narrow" w:hAnsi="Arial Narrow"/>
          <w:spacing w:val="-4"/>
          <w:sz w:val="20"/>
          <w:szCs w:val="20"/>
        </w:rPr>
        <w:t>каб</w:t>
      </w:r>
      <w:proofErr w:type="spellEnd"/>
      <w:r w:rsidRPr="00BB1570">
        <w:rPr>
          <w:rFonts w:ascii="Arial Narrow" w:hAnsi="Arial Narrow"/>
          <w:spacing w:val="-4"/>
          <w:sz w:val="20"/>
          <w:szCs w:val="20"/>
        </w:rPr>
        <w:t xml:space="preserve">. 104., ежедневно в рабочие дни с 9 ч. 00 мин. до 17 ч. 00 мин, </w:t>
      </w:r>
      <w:r w:rsidRPr="00BB1570">
        <w:rPr>
          <w:rFonts w:ascii="Arial Narrow" w:hAnsi="Arial Narrow"/>
          <w:sz w:val="20"/>
          <w:szCs w:val="20"/>
          <w:shd w:val="clear" w:color="auto" w:fill="FFFFFF"/>
        </w:rPr>
        <w:t xml:space="preserve">обед с 13-00 до 14-00 </w:t>
      </w:r>
      <w:r w:rsidRPr="00BB1570">
        <w:rPr>
          <w:rFonts w:ascii="Arial Narrow" w:hAnsi="Arial Narrow"/>
          <w:spacing w:val="-4"/>
          <w:sz w:val="20"/>
          <w:szCs w:val="20"/>
        </w:rPr>
        <w:t>(по местному времени)</w:t>
      </w:r>
      <w:r w:rsidRPr="00BB1570">
        <w:rPr>
          <w:rFonts w:ascii="Arial Narrow" w:hAnsi="Arial Narrow"/>
          <w:sz w:val="20"/>
          <w:szCs w:val="20"/>
          <w:shd w:val="clear" w:color="auto" w:fill="FFFFFF"/>
        </w:rPr>
        <w:t>, кроме выходных и праздничных дней. Контактный телефон: 8 (39178) 31-011 контактное лицо Кобизкая Ирина Геннадьевна</w:t>
      </w:r>
      <w:r w:rsidRPr="00BB1570">
        <w:rPr>
          <w:rFonts w:ascii="Arial Narrow" w:hAnsi="Arial Narrow"/>
          <w:spacing w:val="-4"/>
          <w:sz w:val="20"/>
          <w:szCs w:val="20"/>
        </w:rPr>
        <w:t>.</w:t>
      </w:r>
    </w:p>
    <w:p w:rsidR="0068731E" w:rsidRPr="00BB1570" w:rsidRDefault="0068731E" w:rsidP="00BB1570">
      <w:pPr>
        <w:ind w:firstLine="708"/>
        <w:jc w:val="both"/>
        <w:rPr>
          <w:rFonts w:ascii="Arial Narrow" w:hAnsi="Arial Narrow"/>
          <w:spacing w:val="-4"/>
          <w:sz w:val="20"/>
          <w:szCs w:val="20"/>
        </w:rPr>
      </w:pPr>
      <w:r w:rsidRPr="00BB1570">
        <w:rPr>
          <w:rFonts w:ascii="Arial Narrow" w:hAnsi="Arial Narrow"/>
          <w:sz w:val="20"/>
          <w:szCs w:val="20"/>
        </w:rPr>
        <w:t>Дата начала приема заявок:21.02.2025года, п</w:t>
      </w:r>
      <w:r w:rsidRPr="00BB1570">
        <w:rPr>
          <w:rFonts w:ascii="Arial Narrow" w:hAnsi="Arial Narrow"/>
          <w:spacing w:val="-4"/>
          <w:sz w:val="20"/>
          <w:szCs w:val="20"/>
        </w:rPr>
        <w:t>оследний день приема 24.03.2025г. до 17 ч. 00 мин. (по местному времени). Заявки и документы, поступившие позже, к рассмотрению не принимаются. Определение участников аукциона состоится 25.03.2025 года по адресу: Красноярский край, Эвенкийский район, п.Тура, ул.</w:t>
      </w:r>
      <w:r w:rsidR="003D6D55">
        <w:rPr>
          <w:rFonts w:ascii="Arial Narrow" w:hAnsi="Arial Narrow"/>
          <w:spacing w:val="-4"/>
          <w:sz w:val="20"/>
          <w:szCs w:val="20"/>
        </w:rPr>
        <w:t xml:space="preserve"> </w:t>
      </w:r>
      <w:r w:rsidRPr="00BB1570">
        <w:rPr>
          <w:rFonts w:ascii="Arial Narrow" w:hAnsi="Arial Narrow"/>
          <w:spacing w:val="-4"/>
          <w:sz w:val="20"/>
          <w:szCs w:val="20"/>
        </w:rPr>
        <w:t>Советская, д.2, каб.104.</w:t>
      </w:r>
    </w:p>
    <w:p w:rsidR="0068731E" w:rsidRPr="00BB1570" w:rsidRDefault="0068731E" w:rsidP="00BB1570">
      <w:pPr>
        <w:ind w:firstLine="708"/>
        <w:jc w:val="both"/>
        <w:rPr>
          <w:rFonts w:ascii="Arial Narrow" w:hAnsi="Arial Narrow"/>
          <w:spacing w:val="-4"/>
          <w:sz w:val="20"/>
          <w:szCs w:val="20"/>
        </w:rPr>
      </w:pPr>
      <w:r w:rsidRPr="00BB1570">
        <w:rPr>
          <w:rFonts w:ascii="Arial Narrow" w:hAnsi="Arial Narrow"/>
          <w:spacing w:val="-4"/>
          <w:sz w:val="20"/>
          <w:szCs w:val="20"/>
        </w:rPr>
        <w:t>Претенденты приобретают статус участников аукциона с момента подписания протокола рассмотрения заявок на участие в аукционе на право заключения договора аренды земельного участка, находящегося в государственной собственности.</w:t>
      </w:r>
    </w:p>
    <w:p w:rsidR="0068731E" w:rsidRPr="00BB1570" w:rsidRDefault="0068731E" w:rsidP="00BB1570">
      <w:pPr>
        <w:jc w:val="both"/>
        <w:rPr>
          <w:rFonts w:ascii="Arial Narrow" w:hAnsi="Arial Narrow"/>
          <w:sz w:val="20"/>
          <w:szCs w:val="20"/>
        </w:rPr>
      </w:pPr>
      <w:r w:rsidRPr="00BB1570">
        <w:rPr>
          <w:rFonts w:ascii="Arial Narrow" w:hAnsi="Arial Narrow"/>
          <w:spacing w:val="-4"/>
          <w:sz w:val="20"/>
          <w:szCs w:val="20"/>
        </w:rPr>
        <w:t>9.</w:t>
      </w:r>
      <w:r w:rsidR="00BB1570">
        <w:rPr>
          <w:rFonts w:ascii="Arial Narrow" w:hAnsi="Arial Narrow"/>
          <w:spacing w:val="-4"/>
          <w:sz w:val="20"/>
          <w:szCs w:val="20"/>
        </w:rPr>
        <w:tab/>
      </w:r>
      <w:r w:rsidRPr="00BB1570">
        <w:rPr>
          <w:rFonts w:ascii="Arial Narrow" w:hAnsi="Arial Narrow"/>
          <w:spacing w:val="-4"/>
          <w:sz w:val="20"/>
          <w:szCs w:val="20"/>
        </w:rPr>
        <w:t>Размер задатка, срок и порядок его внесения, необходимые реквизиты счетов:</w:t>
      </w:r>
    </w:p>
    <w:p w:rsidR="0068731E" w:rsidRPr="00BB1570" w:rsidRDefault="0068731E" w:rsidP="00BB1570">
      <w:pPr>
        <w:ind w:firstLine="708"/>
        <w:jc w:val="both"/>
        <w:rPr>
          <w:rFonts w:ascii="Arial Narrow" w:hAnsi="Arial Narrow"/>
          <w:sz w:val="20"/>
          <w:szCs w:val="20"/>
        </w:rPr>
      </w:pPr>
      <w:r w:rsidRPr="00BB1570">
        <w:rPr>
          <w:rFonts w:ascii="Arial Narrow" w:hAnsi="Arial Narrow"/>
          <w:spacing w:val="-4"/>
          <w:sz w:val="20"/>
          <w:szCs w:val="20"/>
        </w:rPr>
        <w:t>Размер задатка – 20 % начальной цены предмета аукциона, составляет: 422 (Четыреста двадцать два) рубля 45 копеек.</w:t>
      </w:r>
    </w:p>
    <w:p w:rsidR="0068731E" w:rsidRPr="00BB1570" w:rsidRDefault="0068731E" w:rsidP="00BB1570">
      <w:pPr>
        <w:ind w:firstLine="708"/>
        <w:jc w:val="both"/>
        <w:rPr>
          <w:rFonts w:ascii="Arial Narrow" w:hAnsi="Arial Narrow"/>
          <w:sz w:val="20"/>
          <w:szCs w:val="20"/>
        </w:rPr>
      </w:pPr>
      <w:r w:rsidRPr="00BB1570">
        <w:rPr>
          <w:rFonts w:ascii="Arial Narrow" w:hAnsi="Arial Narrow"/>
          <w:spacing w:val="-4"/>
          <w:sz w:val="20"/>
          <w:szCs w:val="20"/>
        </w:rPr>
        <w:t>Срок внесения и условие о задатке считаются соблюденными только при фактическом поступлении денежных средств на счет получателя до даты рассмотрения заявок. Задаток вносится путем перечисления денежных средств по следующим реквизитам:</w:t>
      </w:r>
      <w:r w:rsidRPr="00BB1570">
        <w:rPr>
          <w:rFonts w:ascii="Arial Narrow" w:hAnsi="Arial Narrow"/>
          <w:sz w:val="20"/>
          <w:szCs w:val="20"/>
        </w:rPr>
        <w:t xml:space="preserve"> Управление федерального казначейства по Красноярскому краю (Департамент земельно-имущественных отношений Администрации ЭМР ), р/счет 03100643000000011900, ИНН 8801012884,  КПП 880101001, Отделение Красноярск Банка России//УФК по Красноярскому краю г. Красноярск, БИК010407105, </w:t>
      </w:r>
      <w:proofErr w:type="spellStart"/>
      <w:r w:rsidRPr="00BB1570">
        <w:rPr>
          <w:rFonts w:ascii="Arial Narrow" w:hAnsi="Arial Narrow"/>
          <w:sz w:val="20"/>
          <w:szCs w:val="20"/>
        </w:rPr>
        <w:t>Кор.счет</w:t>
      </w:r>
      <w:proofErr w:type="spellEnd"/>
      <w:r w:rsidRPr="00BB1570">
        <w:rPr>
          <w:rFonts w:ascii="Arial Narrow" w:hAnsi="Arial Narrow"/>
          <w:sz w:val="20"/>
          <w:szCs w:val="20"/>
        </w:rPr>
        <w:t xml:space="preserve"> 40102810245370000011</w:t>
      </w:r>
      <w:r w:rsidRPr="00BB1570">
        <w:rPr>
          <w:rFonts w:ascii="Arial Narrow" w:hAnsi="Arial Narrow"/>
          <w:iCs/>
          <w:sz w:val="20"/>
          <w:szCs w:val="20"/>
        </w:rPr>
        <w:t xml:space="preserve">, </w:t>
      </w:r>
      <w:r w:rsidRPr="00BB1570">
        <w:rPr>
          <w:rFonts w:ascii="Arial Narrow" w:hAnsi="Arial Narrow"/>
          <w:sz w:val="20"/>
          <w:szCs w:val="20"/>
        </w:rPr>
        <w:t>Код бюджетной классификации: 09711105013051000120, код ОКТМО: 04650402.</w:t>
      </w:r>
    </w:p>
    <w:p w:rsidR="0068731E" w:rsidRPr="00BB1570" w:rsidRDefault="0068731E" w:rsidP="00BB1570">
      <w:pPr>
        <w:jc w:val="both"/>
        <w:rPr>
          <w:rFonts w:ascii="Arial Narrow" w:hAnsi="Arial Narrow"/>
          <w:sz w:val="20"/>
          <w:szCs w:val="20"/>
        </w:rPr>
      </w:pPr>
      <w:r w:rsidRPr="00BB1570">
        <w:rPr>
          <w:rFonts w:ascii="Arial Narrow" w:hAnsi="Arial Narrow"/>
          <w:sz w:val="20"/>
          <w:szCs w:val="20"/>
        </w:rPr>
        <w:t>10.</w:t>
      </w:r>
      <w:r w:rsidR="00BB1570">
        <w:rPr>
          <w:rFonts w:ascii="Arial Narrow" w:hAnsi="Arial Narrow"/>
          <w:sz w:val="20"/>
          <w:szCs w:val="20"/>
        </w:rPr>
        <w:tab/>
      </w:r>
      <w:r w:rsidRPr="00BB1570">
        <w:rPr>
          <w:rFonts w:ascii="Arial Narrow" w:hAnsi="Arial Narrow"/>
          <w:sz w:val="20"/>
          <w:szCs w:val="20"/>
        </w:rPr>
        <w:t>Представление документов, подтверждающих внесение задатка, признается заключением соглашения о задатке (п.2 ст.39.12 Земельного кодекса Российской Федерации).</w:t>
      </w:r>
    </w:p>
    <w:p w:rsidR="0068731E" w:rsidRPr="00BB1570" w:rsidRDefault="0068731E" w:rsidP="00BB1570">
      <w:pPr>
        <w:jc w:val="both"/>
        <w:rPr>
          <w:rFonts w:ascii="Arial Narrow" w:hAnsi="Arial Narrow"/>
          <w:sz w:val="20"/>
          <w:szCs w:val="20"/>
        </w:rPr>
      </w:pPr>
      <w:r w:rsidRPr="00BB1570">
        <w:rPr>
          <w:rFonts w:ascii="Arial Narrow" w:hAnsi="Arial Narrow"/>
          <w:sz w:val="20"/>
          <w:szCs w:val="20"/>
        </w:rPr>
        <w:t>11.</w:t>
      </w:r>
      <w:r w:rsidR="00BB1570">
        <w:rPr>
          <w:rFonts w:ascii="Arial Narrow" w:hAnsi="Arial Narrow"/>
          <w:sz w:val="20"/>
          <w:szCs w:val="20"/>
        </w:rPr>
        <w:tab/>
      </w:r>
      <w:r w:rsidRPr="00BB1570">
        <w:rPr>
          <w:rFonts w:ascii="Arial Narrow" w:hAnsi="Arial Narrow"/>
          <w:sz w:val="20"/>
          <w:szCs w:val="20"/>
        </w:rPr>
        <w:t>Срок аренды земельного участка – 10 (десять) лет.</w:t>
      </w:r>
    </w:p>
    <w:p w:rsidR="0068731E" w:rsidRPr="00BB1570" w:rsidRDefault="0068731E" w:rsidP="00BB1570">
      <w:pPr>
        <w:jc w:val="both"/>
        <w:rPr>
          <w:rFonts w:ascii="Arial Narrow" w:hAnsi="Arial Narrow"/>
          <w:sz w:val="20"/>
          <w:szCs w:val="20"/>
        </w:rPr>
      </w:pPr>
      <w:r w:rsidRPr="00BB1570">
        <w:rPr>
          <w:rFonts w:ascii="Arial Narrow" w:hAnsi="Arial Narrow"/>
          <w:sz w:val="20"/>
          <w:szCs w:val="20"/>
        </w:rPr>
        <w:t>12.</w:t>
      </w:r>
      <w:r w:rsidR="00BB1570">
        <w:rPr>
          <w:rFonts w:ascii="Arial Narrow" w:hAnsi="Arial Narrow"/>
          <w:sz w:val="20"/>
          <w:szCs w:val="20"/>
        </w:rPr>
        <w:tab/>
      </w:r>
      <w:r w:rsidRPr="00BB1570">
        <w:rPr>
          <w:rFonts w:ascii="Arial Narrow" w:hAnsi="Arial Narrow"/>
          <w:sz w:val="20"/>
          <w:szCs w:val="20"/>
        </w:rPr>
        <w:t>Форма аукциона – аукцион, открытый по составу участников и форме подачи предложений о размере арендной платы.</w:t>
      </w:r>
    </w:p>
    <w:p w:rsidR="0068731E" w:rsidRPr="00BB1570" w:rsidRDefault="0068731E" w:rsidP="00BB1570">
      <w:pPr>
        <w:jc w:val="both"/>
        <w:rPr>
          <w:rFonts w:ascii="Arial Narrow" w:hAnsi="Arial Narrow"/>
          <w:sz w:val="20"/>
          <w:szCs w:val="20"/>
        </w:rPr>
      </w:pPr>
      <w:r w:rsidRPr="00BB1570">
        <w:rPr>
          <w:rFonts w:ascii="Arial Narrow" w:hAnsi="Arial Narrow"/>
          <w:sz w:val="20"/>
          <w:szCs w:val="20"/>
        </w:rPr>
        <w:t>13.</w:t>
      </w:r>
      <w:r w:rsidR="00BB1570">
        <w:rPr>
          <w:rFonts w:ascii="Arial Narrow" w:hAnsi="Arial Narrow"/>
          <w:sz w:val="20"/>
          <w:szCs w:val="20"/>
        </w:rPr>
        <w:tab/>
      </w:r>
      <w:r w:rsidRPr="00BB1570">
        <w:rPr>
          <w:rFonts w:ascii="Arial Narrow" w:hAnsi="Arial Narrow"/>
          <w:sz w:val="20"/>
          <w:szCs w:val="20"/>
        </w:rPr>
        <w:t>На земельный участок в Едином государственном реестре недвижимости установлены ограничения прав на земельный участок, предусмотренные статьями 56, 56.1 Земельного кодекса Российской Федерации.</w:t>
      </w:r>
    </w:p>
    <w:p w:rsidR="0068731E" w:rsidRPr="00BB1570" w:rsidRDefault="0068731E" w:rsidP="00BB1570">
      <w:pPr>
        <w:jc w:val="both"/>
        <w:rPr>
          <w:rFonts w:ascii="Arial Narrow" w:hAnsi="Arial Narrow"/>
          <w:sz w:val="20"/>
          <w:szCs w:val="20"/>
        </w:rPr>
      </w:pPr>
      <w:r w:rsidRPr="00BB1570">
        <w:rPr>
          <w:rFonts w:ascii="Arial Narrow" w:hAnsi="Arial Narrow"/>
          <w:sz w:val="20"/>
          <w:szCs w:val="20"/>
        </w:rPr>
        <w:t>14.</w:t>
      </w:r>
      <w:r w:rsidR="00BB1570">
        <w:rPr>
          <w:rFonts w:ascii="Arial Narrow" w:hAnsi="Arial Narrow"/>
          <w:sz w:val="20"/>
          <w:szCs w:val="20"/>
        </w:rPr>
        <w:tab/>
      </w:r>
      <w:r w:rsidRPr="00BB1570">
        <w:rPr>
          <w:rFonts w:ascii="Arial Narrow" w:hAnsi="Arial Narrow"/>
          <w:sz w:val="20"/>
          <w:szCs w:val="20"/>
        </w:rPr>
        <w:t>Срок, место и порядок предоставления документации об аукционе:</w:t>
      </w:r>
    </w:p>
    <w:p w:rsidR="0068731E" w:rsidRPr="00BB1570" w:rsidRDefault="0068731E" w:rsidP="00BB1570">
      <w:pPr>
        <w:ind w:firstLine="708"/>
        <w:jc w:val="both"/>
        <w:rPr>
          <w:rFonts w:ascii="Arial Narrow" w:hAnsi="Arial Narrow"/>
          <w:sz w:val="20"/>
          <w:szCs w:val="20"/>
        </w:rPr>
      </w:pPr>
      <w:r w:rsidRPr="00BB1570">
        <w:rPr>
          <w:rFonts w:ascii="Arial Narrow" w:hAnsi="Arial Narrow"/>
          <w:sz w:val="20"/>
          <w:szCs w:val="20"/>
        </w:rPr>
        <w:t>Документация об аукционе в письменной форме и/или в форме электронного документа предоставляется после размещения извещения о проведении настоящего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w:t>
      </w:r>
    </w:p>
    <w:p w:rsidR="0068731E" w:rsidRPr="00BB1570" w:rsidRDefault="0068731E" w:rsidP="00BB1570">
      <w:pPr>
        <w:ind w:firstLine="708"/>
        <w:jc w:val="both"/>
        <w:rPr>
          <w:rFonts w:ascii="Arial Narrow" w:hAnsi="Arial Narrow"/>
          <w:sz w:val="20"/>
          <w:szCs w:val="20"/>
        </w:rPr>
      </w:pPr>
      <w:r w:rsidRPr="00BB1570">
        <w:rPr>
          <w:rFonts w:ascii="Arial Narrow" w:hAnsi="Arial Narrow"/>
          <w:sz w:val="20"/>
          <w:szCs w:val="20"/>
          <w:shd w:val="clear" w:color="auto" w:fill="FFFFFF"/>
        </w:rPr>
        <w:t xml:space="preserve">Документация об аукционе предоставляется по адресу: Красноярский край, Эвенкийский район, </w:t>
      </w:r>
      <w:r w:rsidRPr="00BB1570">
        <w:rPr>
          <w:rFonts w:ascii="Arial Narrow" w:hAnsi="Arial Narrow"/>
          <w:spacing w:val="-4"/>
          <w:sz w:val="20"/>
          <w:szCs w:val="20"/>
        </w:rPr>
        <w:t>п.Тура, ул.</w:t>
      </w:r>
      <w:r w:rsidR="003D6D55">
        <w:rPr>
          <w:rFonts w:ascii="Arial Narrow" w:hAnsi="Arial Narrow"/>
          <w:spacing w:val="-4"/>
          <w:sz w:val="20"/>
          <w:szCs w:val="20"/>
        </w:rPr>
        <w:t xml:space="preserve"> </w:t>
      </w:r>
      <w:r w:rsidRPr="00BB1570">
        <w:rPr>
          <w:rFonts w:ascii="Arial Narrow" w:hAnsi="Arial Narrow"/>
          <w:spacing w:val="-4"/>
          <w:sz w:val="20"/>
          <w:szCs w:val="20"/>
        </w:rPr>
        <w:t>Советская, д.2, каб.104</w:t>
      </w:r>
      <w:r w:rsidRPr="00BB1570">
        <w:rPr>
          <w:rFonts w:ascii="Arial Narrow" w:hAnsi="Arial Narrow"/>
          <w:sz w:val="20"/>
          <w:szCs w:val="20"/>
          <w:shd w:val="clear" w:color="auto" w:fill="FFFFFF"/>
        </w:rPr>
        <w:t>, с 9-00 до 17-00, обед с 13-00 до 14-00, кроме выходных и праздничных дней. Контактный телефон: (39178) 31-011, контактное лицо: Кобизкая Ирина Геннадьевна.</w:t>
      </w:r>
    </w:p>
    <w:p w:rsidR="0068731E" w:rsidRPr="00BB1570" w:rsidRDefault="0068731E" w:rsidP="00BB1570">
      <w:pPr>
        <w:ind w:firstLine="708"/>
        <w:jc w:val="both"/>
        <w:rPr>
          <w:rFonts w:ascii="Arial Narrow" w:hAnsi="Arial Narrow"/>
          <w:sz w:val="20"/>
          <w:szCs w:val="20"/>
          <w:shd w:val="clear" w:color="auto" w:fill="FFFFFF"/>
        </w:rPr>
      </w:pPr>
      <w:r w:rsidRPr="00BB1570">
        <w:rPr>
          <w:rFonts w:ascii="Arial Narrow" w:hAnsi="Arial Narrow"/>
          <w:sz w:val="20"/>
          <w:szCs w:val="20"/>
          <w:shd w:val="clear" w:color="auto" w:fill="FFFFFF"/>
        </w:rPr>
        <w:t>Документация об аукционе предоставляется бесплатно.</w:t>
      </w:r>
    </w:p>
    <w:p w:rsidR="0068731E" w:rsidRPr="00BB1570" w:rsidRDefault="0068731E" w:rsidP="00BB1570">
      <w:pPr>
        <w:jc w:val="both"/>
        <w:rPr>
          <w:rFonts w:ascii="Arial Narrow" w:hAnsi="Arial Narrow"/>
          <w:sz w:val="20"/>
          <w:szCs w:val="20"/>
        </w:rPr>
      </w:pPr>
      <w:r w:rsidRPr="00BB1570">
        <w:rPr>
          <w:rFonts w:ascii="Arial Narrow" w:hAnsi="Arial Narrow"/>
          <w:sz w:val="20"/>
          <w:szCs w:val="20"/>
        </w:rPr>
        <w:t>15.</w:t>
      </w:r>
      <w:r w:rsidR="00BB1570">
        <w:rPr>
          <w:rFonts w:ascii="Arial Narrow" w:hAnsi="Arial Narrow"/>
          <w:sz w:val="20"/>
          <w:szCs w:val="20"/>
        </w:rPr>
        <w:tab/>
      </w:r>
      <w:r w:rsidRPr="00BB1570">
        <w:rPr>
          <w:rFonts w:ascii="Arial Narrow" w:hAnsi="Arial Narrow"/>
          <w:sz w:val="20"/>
          <w:szCs w:val="20"/>
        </w:rPr>
        <w:t>Особые условия:</w:t>
      </w:r>
    </w:p>
    <w:p w:rsidR="0068731E" w:rsidRPr="00BB1570" w:rsidRDefault="0068731E" w:rsidP="00BB1570">
      <w:pPr>
        <w:jc w:val="both"/>
        <w:rPr>
          <w:rFonts w:ascii="Arial Narrow" w:hAnsi="Arial Narrow"/>
          <w:sz w:val="20"/>
          <w:szCs w:val="20"/>
        </w:rPr>
      </w:pPr>
      <w:r w:rsidRPr="00BB1570">
        <w:rPr>
          <w:rFonts w:ascii="Arial Narrow" w:hAnsi="Arial Narrow"/>
          <w:sz w:val="20"/>
          <w:szCs w:val="20"/>
        </w:rPr>
        <w:lastRenderedPageBreak/>
        <w:t>15.1.</w:t>
      </w:r>
      <w:r w:rsidR="00BB1570">
        <w:rPr>
          <w:rFonts w:ascii="Arial Narrow" w:hAnsi="Arial Narrow"/>
          <w:sz w:val="20"/>
          <w:szCs w:val="20"/>
        </w:rPr>
        <w:tab/>
      </w:r>
      <w:r w:rsidRPr="00BB1570">
        <w:rPr>
          <w:rFonts w:ascii="Arial Narrow" w:hAnsi="Arial Narrow"/>
          <w:sz w:val="20"/>
          <w:szCs w:val="20"/>
        </w:rPr>
        <w:t>Заявитель не допускается к участию в аукционе в случае:</w:t>
      </w:r>
    </w:p>
    <w:p w:rsidR="0068731E" w:rsidRPr="00BB1570" w:rsidRDefault="0068731E" w:rsidP="00BB1570">
      <w:pPr>
        <w:jc w:val="both"/>
        <w:rPr>
          <w:rFonts w:ascii="Arial Narrow" w:hAnsi="Arial Narrow"/>
          <w:sz w:val="20"/>
          <w:szCs w:val="20"/>
        </w:rPr>
      </w:pPr>
      <w:r w:rsidRPr="00BB1570">
        <w:rPr>
          <w:rFonts w:ascii="Arial Narrow" w:hAnsi="Arial Narrow"/>
          <w:spacing w:val="-4"/>
          <w:sz w:val="20"/>
          <w:szCs w:val="20"/>
        </w:rPr>
        <w:t>а) заявка подана лицом, в отношении которого законодательством Российской Федерации н</w:t>
      </w:r>
      <w:r w:rsidRPr="00BB1570">
        <w:rPr>
          <w:rFonts w:ascii="Arial Narrow" w:hAnsi="Arial Narrow"/>
          <w:sz w:val="20"/>
          <w:szCs w:val="20"/>
        </w:rPr>
        <w:t>е имеет права быть участником конкретного аукциона, или приобрести земельный участок в аренду</w:t>
      </w:r>
      <w:r w:rsidRPr="00BB1570">
        <w:rPr>
          <w:rFonts w:ascii="Arial Narrow" w:hAnsi="Arial Narrow"/>
          <w:spacing w:val="-4"/>
          <w:sz w:val="20"/>
          <w:szCs w:val="20"/>
        </w:rPr>
        <w:t>;</w:t>
      </w:r>
    </w:p>
    <w:p w:rsidR="0068731E" w:rsidRPr="00BB1570" w:rsidRDefault="0068731E" w:rsidP="00BB1570">
      <w:pPr>
        <w:jc w:val="both"/>
        <w:rPr>
          <w:rFonts w:ascii="Arial Narrow" w:hAnsi="Arial Narrow"/>
          <w:sz w:val="20"/>
          <w:szCs w:val="20"/>
        </w:rPr>
      </w:pPr>
      <w:r w:rsidRPr="00BB1570">
        <w:rPr>
          <w:rFonts w:ascii="Arial Narrow" w:hAnsi="Arial Narrow"/>
          <w:spacing w:val="-4"/>
          <w:sz w:val="20"/>
          <w:szCs w:val="20"/>
        </w:rPr>
        <w:t>б) представлены не все документы в соответствие с перечнем, указанным в информационном извещении (за исключением предложений о размере арендной платы), или оформление указанных документов не соответствует законодательству Российской Федерации;</w:t>
      </w:r>
    </w:p>
    <w:p w:rsidR="0068731E" w:rsidRPr="00BB1570" w:rsidRDefault="0068731E" w:rsidP="00BB1570">
      <w:pPr>
        <w:jc w:val="both"/>
        <w:rPr>
          <w:rFonts w:ascii="Arial Narrow" w:hAnsi="Arial Narrow"/>
          <w:sz w:val="20"/>
          <w:szCs w:val="20"/>
        </w:rPr>
      </w:pPr>
      <w:r w:rsidRPr="00BB1570">
        <w:rPr>
          <w:rFonts w:ascii="Arial Narrow" w:hAnsi="Arial Narrow"/>
          <w:spacing w:val="-4"/>
          <w:sz w:val="20"/>
          <w:szCs w:val="20"/>
        </w:rPr>
        <w:t xml:space="preserve">в) </w:t>
      </w:r>
      <w:r w:rsidRPr="00BB1570">
        <w:rPr>
          <w:rFonts w:ascii="Arial Narrow" w:hAnsi="Arial Narrow"/>
          <w:sz w:val="20"/>
          <w:szCs w:val="20"/>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состоит в реестре недобросовестных участников аукциона;</w:t>
      </w:r>
    </w:p>
    <w:p w:rsidR="0068731E" w:rsidRPr="00BB1570" w:rsidRDefault="0068731E" w:rsidP="00BB1570">
      <w:pPr>
        <w:jc w:val="both"/>
        <w:rPr>
          <w:rFonts w:ascii="Arial Narrow" w:hAnsi="Arial Narrow"/>
          <w:spacing w:val="-4"/>
          <w:sz w:val="20"/>
          <w:szCs w:val="20"/>
        </w:rPr>
      </w:pPr>
      <w:r w:rsidRPr="00BB1570">
        <w:rPr>
          <w:rFonts w:ascii="Arial Narrow" w:hAnsi="Arial Narrow"/>
          <w:spacing w:val="-4"/>
          <w:sz w:val="20"/>
          <w:szCs w:val="20"/>
        </w:rPr>
        <w:t>г) не подтверждено поступление в установленный срок задатка на счет, указанный в извещении о проведение аукциона.</w:t>
      </w:r>
    </w:p>
    <w:p w:rsidR="0068731E" w:rsidRPr="00BB1570" w:rsidRDefault="0068731E" w:rsidP="00BB1570">
      <w:pPr>
        <w:jc w:val="both"/>
        <w:rPr>
          <w:rFonts w:ascii="Arial Narrow" w:hAnsi="Arial Narrow"/>
          <w:sz w:val="20"/>
          <w:szCs w:val="20"/>
        </w:rPr>
      </w:pPr>
      <w:r w:rsidRPr="00BB1570">
        <w:rPr>
          <w:rFonts w:ascii="Arial Narrow" w:hAnsi="Arial Narrow"/>
          <w:spacing w:val="-4"/>
          <w:sz w:val="20"/>
          <w:szCs w:val="20"/>
        </w:rPr>
        <w:t>Возврат задатка Претенденту, не допущенному к участию в аукционе, осуществляется в течение 3 банковских дней со дня оформления протокола приема заявок на участие в аукционе.</w:t>
      </w:r>
    </w:p>
    <w:p w:rsidR="0068731E" w:rsidRPr="00BB1570" w:rsidRDefault="0068731E" w:rsidP="00BB1570">
      <w:pPr>
        <w:jc w:val="both"/>
        <w:rPr>
          <w:rFonts w:ascii="Arial Narrow" w:hAnsi="Arial Narrow"/>
          <w:sz w:val="20"/>
          <w:szCs w:val="20"/>
        </w:rPr>
      </w:pPr>
      <w:r w:rsidRPr="00BB1570">
        <w:rPr>
          <w:rFonts w:ascii="Arial Narrow" w:hAnsi="Arial Narrow"/>
          <w:sz w:val="20"/>
          <w:szCs w:val="20"/>
        </w:rPr>
        <w:t>15.2.</w:t>
      </w:r>
      <w:r w:rsidR="00BB1570">
        <w:rPr>
          <w:rFonts w:ascii="Arial Narrow" w:hAnsi="Arial Narrow"/>
          <w:sz w:val="20"/>
          <w:szCs w:val="20"/>
        </w:rPr>
        <w:tab/>
      </w:r>
      <w:r w:rsidRPr="00BB1570">
        <w:rPr>
          <w:rFonts w:ascii="Arial Narrow" w:hAnsi="Arial Narrow"/>
          <w:sz w:val="20"/>
          <w:szCs w:val="20"/>
        </w:rPr>
        <w:t>В случае, если победитель аукциона уклонился от заключения договора, задаток не возвращается.</w:t>
      </w:r>
    </w:p>
    <w:p w:rsidR="0068731E" w:rsidRPr="00BB1570" w:rsidRDefault="0068731E" w:rsidP="00BB1570">
      <w:pPr>
        <w:jc w:val="both"/>
        <w:rPr>
          <w:rFonts w:ascii="Arial Narrow" w:hAnsi="Arial Narrow"/>
          <w:sz w:val="20"/>
          <w:szCs w:val="20"/>
        </w:rPr>
      </w:pPr>
      <w:r w:rsidRPr="00BB1570">
        <w:rPr>
          <w:rFonts w:ascii="Arial Narrow" w:hAnsi="Arial Narrow"/>
          <w:sz w:val="20"/>
          <w:szCs w:val="20"/>
        </w:rPr>
        <w:t>16.</w:t>
      </w:r>
      <w:r w:rsidR="00BB1570">
        <w:rPr>
          <w:rFonts w:ascii="Arial Narrow" w:hAnsi="Arial Narrow"/>
          <w:sz w:val="20"/>
          <w:szCs w:val="20"/>
        </w:rPr>
        <w:tab/>
      </w:r>
      <w:r w:rsidRPr="00BB1570">
        <w:rPr>
          <w:rFonts w:ascii="Arial Narrow" w:hAnsi="Arial Narrow"/>
          <w:sz w:val="20"/>
          <w:szCs w:val="20"/>
        </w:rPr>
        <w:t xml:space="preserve">С дополнительной информацией можно ознакомиться в извещении, опубликованном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32" w:history="1">
        <w:r w:rsidRPr="00BB1570">
          <w:rPr>
            <w:rStyle w:val="af2"/>
            <w:rFonts w:ascii="Arial Narrow" w:hAnsi="Arial Narrow"/>
            <w:color w:val="auto"/>
            <w:sz w:val="20"/>
            <w:szCs w:val="20"/>
            <w:u w:val="none"/>
          </w:rPr>
          <w:t>www.torgi.gov.ru</w:t>
        </w:r>
      </w:hyperlink>
      <w:r w:rsidRPr="00BB1570">
        <w:rPr>
          <w:rFonts w:ascii="Arial Narrow" w:hAnsi="Arial Narrow"/>
          <w:sz w:val="20"/>
          <w:szCs w:val="20"/>
        </w:rPr>
        <w:t>.</w:t>
      </w:r>
    </w:p>
    <w:p w:rsidR="0068731E" w:rsidRDefault="0068731E" w:rsidP="0068731E">
      <w:pPr>
        <w:ind w:left="-539"/>
        <w:jc w:val="both"/>
        <w:rPr>
          <w:rFonts w:ascii="Arial Narrow" w:hAnsi="Arial Narrow"/>
          <w:sz w:val="20"/>
          <w:szCs w:val="20"/>
        </w:rPr>
      </w:pPr>
    </w:p>
    <w:p w:rsidR="0068731E" w:rsidRPr="00D61EBF" w:rsidRDefault="0068731E" w:rsidP="00BB1570">
      <w:pPr>
        <w:jc w:val="center"/>
        <w:rPr>
          <w:rFonts w:ascii="Arial Narrow" w:hAnsi="Arial Narrow"/>
          <w:b/>
          <w:sz w:val="20"/>
          <w:szCs w:val="20"/>
        </w:rPr>
      </w:pPr>
      <w:r w:rsidRPr="00D61EBF">
        <w:rPr>
          <w:rFonts w:ascii="Arial Narrow" w:hAnsi="Arial Narrow"/>
          <w:b/>
          <w:sz w:val="20"/>
          <w:szCs w:val="20"/>
        </w:rPr>
        <w:t>Департамент земельно-имущественных отношений</w:t>
      </w:r>
    </w:p>
    <w:p w:rsidR="0068731E" w:rsidRDefault="0068731E" w:rsidP="00BB1570">
      <w:pPr>
        <w:jc w:val="center"/>
        <w:rPr>
          <w:rFonts w:ascii="Arial Narrow" w:hAnsi="Arial Narrow"/>
          <w:b/>
          <w:sz w:val="20"/>
          <w:szCs w:val="20"/>
        </w:rPr>
      </w:pPr>
      <w:r w:rsidRPr="00D61EBF">
        <w:rPr>
          <w:rFonts w:ascii="Arial Narrow" w:hAnsi="Arial Narrow"/>
          <w:b/>
          <w:sz w:val="20"/>
          <w:szCs w:val="20"/>
        </w:rPr>
        <w:t>Администрации Эвенкийского муниципального района Красноярского края</w:t>
      </w:r>
    </w:p>
    <w:p w:rsidR="0068731E" w:rsidRPr="00D61EBF" w:rsidRDefault="0068731E" w:rsidP="0068731E">
      <w:pPr>
        <w:jc w:val="center"/>
        <w:rPr>
          <w:rFonts w:ascii="Arial Narrow" w:hAnsi="Arial Narrow"/>
          <w:b/>
          <w:sz w:val="20"/>
          <w:szCs w:val="20"/>
        </w:rPr>
      </w:pPr>
    </w:p>
    <w:p w:rsidR="0068731E" w:rsidRPr="00D61EBF" w:rsidRDefault="0068731E" w:rsidP="0068731E">
      <w:pPr>
        <w:pBdr>
          <w:bottom w:val="single" w:sz="4" w:space="1" w:color="auto"/>
        </w:pBdr>
        <w:jc w:val="both"/>
        <w:rPr>
          <w:rFonts w:ascii="Arial Narrow" w:hAnsi="Arial Narrow"/>
          <w:sz w:val="20"/>
          <w:szCs w:val="20"/>
        </w:rPr>
      </w:pPr>
      <w:r>
        <w:rPr>
          <w:rFonts w:ascii="Arial Narrow" w:hAnsi="Arial Narrow"/>
          <w:sz w:val="20"/>
          <w:szCs w:val="20"/>
        </w:rPr>
        <w:tab/>
      </w:r>
      <w:r w:rsidRPr="00D61EBF">
        <w:rPr>
          <w:rFonts w:ascii="Arial Narrow" w:hAnsi="Arial Narrow"/>
          <w:sz w:val="20"/>
          <w:szCs w:val="20"/>
        </w:rPr>
        <w:t xml:space="preserve">извещает, что оригиналы документов удостоверяющих права на ранее учтенные объекты недвижимости и оформленных до дня вступления в силу Федерального закона от 21.07.1997 № 122-ФЗ "О государственной регистрации прав на недвижимое имущество и сделок с ним» хранятся в Департаменте земельно-имущественных отношений Администрации Эвенкийского муниципального района Красноярского края по адресу: Красноярский край, Эвенкийский район, п. Тура, ул. Советская, 2, </w:t>
      </w:r>
      <w:proofErr w:type="spellStart"/>
      <w:r w:rsidRPr="00D61EBF">
        <w:rPr>
          <w:rFonts w:ascii="Arial Narrow" w:hAnsi="Arial Narrow"/>
          <w:sz w:val="20"/>
          <w:szCs w:val="20"/>
        </w:rPr>
        <w:t>каб</w:t>
      </w:r>
      <w:proofErr w:type="spellEnd"/>
      <w:r w:rsidRPr="00D61EBF">
        <w:rPr>
          <w:rFonts w:ascii="Arial Narrow" w:hAnsi="Arial Narrow"/>
          <w:sz w:val="20"/>
          <w:szCs w:val="20"/>
        </w:rPr>
        <w:t>. 104.</w:t>
      </w:r>
    </w:p>
    <w:p w:rsidR="0068731E" w:rsidRDefault="0068731E" w:rsidP="0068731E">
      <w:pPr>
        <w:rPr>
          <w:rFonts w:ascii="Arial Narrow" w:hAnsi="Arial Narrow"/>
          <w:b/>
          <w:sz w:val="20"/>
          <w:szCs w:val="20"/>
        </w:rPr>
      </w:pPr>
    </w:p>
    <w:p w:rsidR="00B33CFA" w:rsidRPr="003252B3" w:rsidRDefault="00B33CFA" w:rsidP="00B33CFA">
      <w:pPr>
        <w:jc w:val="center"/>
        <w:rPr>
          <w:rFonts w:ascii="Arial Narrow" w:hAnsi="Arial Narrow"/>
          <w:b/>
          <w:sz w:val="20"/>
          <w:szCs w:val="20"/>
        </w:rPr>
      </w:pPr>
      <w:r w:rsidRPr="003252B3">
        <w:rPr>
          <w:rFonts w:ascii="Arial Narrow" w:hAnsi="Arial Narrow"/>
          <w:b/>
          <w:sz w:val="20"/>
          <w:szCs w:val="20"/>
        </w:rPr>
        <w:t>Департамент капитального строительства</w:t>
      </w:r>
    </w:p>
    <w:p w:rsidR="00B33CFA" w:rsidRPr="003252B3" w:rsidRDefault="00B33CFA" w:rsidP="00B33CFA">
      <w:pPr>
        <w:pStyle w:val="2"/>
        <w:spacing w:before="0" w:after="0"/>
        <w:jc w:val="center"/>
        <w:rPr>
          <w:rFonts w:ascii="Arial Narrow" w:hAnsi="Arial Narrow"/>
          <w:b w:val="0"/>
          <w:i w:val="0"/>
          <w:spacing w:val="60"/>
          <w:sz w:val="20"/>
          <w:szCs w:val="20"/>
        </w:rPr>
      </w:pPr>
      <w:r w:rsidRPr="003252B3">
        <w:rPr>
          <w:rFonts w:ascii="Arial Narrow" w:hAnsi="Arial Narrow"/>
          <w:i w:val="0"/>
          <w:spacing w:val="60"/>
          <w:sz w:val="20"/>
          <w:szCs w:val="20"/>
        </w:rPr>
        <w:t>Администрации</w:t>
      </w:r>
    </w:p>
    <w:p w:rsidR="00B33CFA" w:rsidRPr="003252B3" w:rsidRDefault="00B33CFA" w:rsidP="00B33CFA">
      <w:pPr>
        <w:pStyle w:val="2"/>
        <w:spacing w:before="0" w:after="0"/>
        <w:jc w:val="center"/>
        <w:rPr>
          <w:rFonts w:ascii="Arial Narrow" w:hAnsi="Arial Narrow"/>
          <w:b w:val="0"/>
          <w:i w:val="0"/>
          <w:spacing w:val="60"/>
          <w:sz w:val="20"/>
          <w:szCs w:val="20"/>
        </w:rPr>
      </w:pPr>
      <w:r w:rsidRPr="003252B3">
        <w:rPr>
          <w:rFonts w:ascii="Arial Narrow" w:hAnsi="Arial Narrow"/>
          <w:i w:val="0"/>
          <w:spacing w:val="60"/>
          <w:sz w:val="20"/>
          <w:szCs w:val="20"/>
        </w:rPr>
        <w:t>Эвенкийского муниципального района</w:t>
      </w:r>
    </w:p>
    <w:p w:rsidR="00B33CFA" w:rsidRPr="003252B3" w:rsidRDefault="00B33CFA" w:rsidP="00B33CFA">
      <w:pPr>
        <w:jc w:val="center"/>
        <w:rPr>
          <w:rFonts w:ascii="Arial Narrow" w:hAnsi="Arial Narrow"/>
          <w:b/>
          <w:sz w:val="20"/>
          <w:szCs w:val="20"/>
        </w:rPr>
      </w:pPr>
      <w:r w:rsidRPr="003252B3">
        <w:rPr>
          <w:rFonts w:ascii="Arial Narrow" w:hAnsi="Arial Narrow"/>
          <w:b/>
          <w:sz w:val="20"/>
          <w:szCs w:val="20"/>
        </w:rPr>
        <w:t>Красноярского края</w:t>
      </w:r>
    </w:p>
    <w:p w:rsidR="00B33CFA" w:rsidRPr="003252B3" w:rsidRDefault="00B33CFA" w:rsidP="00B33CFA">
      <w:pPr>
        <w:jc w:val="center"/>
        <w:rPr>
          <w:rFonts w:ascii="Arial Narrow" w:hAnsi="Arial Narrow"/>
          <w:b/>
          <w:sz w:val="20"/>
          <w:szCs w:val="20"/>
        </w:rPr>
      </w:pPr>
      <w:r w:rsidRPr="003252B3">
        <w:rPr>
          <w:rFonts w:ascii="Arial Narrow" w:hAnsi="Arial Narrow"/>
          <w:noProof/>
          <w:sz w:val="20"/>
          <w:szCs w:val="20"/>
        </w:rPr>
        <mc:AlternateContent>
          <mc:Choice Requires="wps">
            <w:drawing>
              <wp:anchor distT="4294967294" distB="4294967294" distL="114300" distR="114300" simplePos="0" relativeHeight="251644928" behindDoc="0" locked="0" layoutInCell="0" allowOverlap="1">
                <wp:simplePos x="0" y="0"/>
                <wp:positionH relativeFrom="column">
                  <wp:posOffset>106680</wp:posOffset>
                </wp:positionH>
                <wp:positionV relativeFrom="paragraph">
                  <wp:posOffset>93344</wp:posOffset>
                </wp:positionV>
                <wp:extent cx="5486400" cy="0"/>
                <wp:effectExtent l="0" t="19050" r="19050" b="19050"/>
                <wp:wrapTopAndBottom/>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39DE41" id="Прямая соединительная линия 5" o:spid="_x0000_s1026" style="position:absolute;z-index:251644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gVAIAAGQEAAAOAAAAZHJzL2Uyb0RvYy54bWysVN1u0zAUvkfiHSzfd0m2tHTR0gk1LTcD&#10;Jm08gGs7TYRjW7bXtEJIsGukPgKvwAVIkwY8Q/pGHLs/2uAGIXLhHPuc8+U73znO2fmyEWjBja2V&#10;zHFyFGPEJVWslvMcv7me9oYYWUckI0JJnuMVt/h89PTJWaszfqwqJRg3CECkzVqd48o5nUWRpRVv&#10;iD1Smktwlso0xMHWzCNmSAvojYiO43gQtcowbRTl1sJpsXXiUcAvS07d67K03CGRY+DmwmrCOvNr&#10;NDoj2dwQXdV0R4P8A4uG1BI+eoAqiCPoxtR/QDU1Ncqq0h1R1USqLGvKQw1QTRL/Vs1VRTQPtYA4&#10;Vh9ksv8Plr5aXBpUsxz3MZKkgRZ1nzcfNuvue/dls0abj93P7lv3tbvrfnR3m1uw7zefwPbO7n53&#10;vEZ9r2SrbQaAY3lpvBZ0Ka/0haJvLZJqXBE556Gi65WGzyQ+I3qU4jdWA59Z+1IxiCE3TgVZl6Vp&#10;PCQIhpahe6tD9/jSIQqH/XQ4SGNoMt37IpLtE7Wx7gVXDfJGjkUtvbAkI4sL6zwRku1D/LFU01qI&#10;MBxCojbHJ8MkQDcapGIzEZKtEjXzgT7FmvlsLAxaED9q4QkVgudhmFE3kgXgihM22dmO1GJrAxEh&#10;PR6UBdR21naW3p3Gp5PhZJj20uPBpJfGRdF7Ph2nvcE0edYvTorxuEjee2pJmlU1Y1x6dvu5TtK/&#10;m5vdDdtO5GGyD5JEj9GDdkB2/w6kQ199K7dDMVNsdWn2/YZRDsG7a+fvysM92A9/DqNfAAAA//8D&#10;AFBLAwQUAAYACAAAACEAhAkGldsAAAAIAQAADwAAAGRycy9kb3ducmV2LnhtbEyPQU/DMAyF70j8&#10;h8hI3FgCQqOUptOYNKEJLgx+QNZ4bbXGqRpva/89RhzYyXrvWc+fi8UYOnXCIbWRLNzPDCikKvqW&#10;agvfX+u7DFRiR951kdDChAkW5fVV4XIfz/SJpy3XSkoo5c5Cw9znWqeqweDSLPZIku3jEByLHGrt&#10;B3eW8tDpB2PmOriW5ELjelw1WB22x2CBD+bt/dWtp2XYb7h+nqqwWX1Ye3szLl9AMY78vwy/+IIO&#10;pTDt4pF8Up3ouZCzzMcnUJJnmRFj92fostCXD5Q/AAAA//8DAFBLAQItABQABgAIAAAAIQC2gziS&#10;/gAAAOEBAAATAAAAAAAAAAAAAAAAAAAAAABbQ29udGVudF9UeXBlc10ueG1sUEsBAi0AFAAGAAgA&#10;AAAhADj9If/WAAAAlAEAAAsAAAAAAAAAAAAAAAAALwEAAF9yZWxzLy5yZWxzUEsBAi0AFAAGAAgA&#10;AAAhAD4RJKBUAgAAZAQAAA4AAAAAAAAAAAAAAAAALgIAAGRycy9lMm9Eb2MueG1sUEsBAi0AFAAG&#10;AAgAAAAhAIQJBpXbAAAACAEAAA8AAAAAAAAAAAAAAAAArgQAAGRycy9kb3ducmV2LnhtbFBLBQYA&#10;AAAABAAEAPMAAAC2BQAAAAA=&#10;" o:allowincell="f" strokeweight="3pt">
                <v:stroke linestyle="thinThin"/>
                <w10:wrap type="topAndBottom"/>
              </v:line>
            </w:pict>
          </mc:Fallback>
        </mc:AlternateContent>
      </w:r>
    </w:p>
    <w:p w:rsidR="00B33CFA" w:rsidRPr="003252B3" w:rsidRDefault="00B33CFA" w:rsidP="00B33CFA">
      <w:pPr>
        <w:pStyle w:val="ae"/>
        <w:spacing w:after="0"/>
        <w:jc w:val="center"/>
        <w:rPr>
          <w:rFonts w:ascii="Arial Narrow" w:hAnsi="Arial Narrow"/>
          <w:b/>
          <w:w w:val="80"/>
          <w:position w:val="4"/>
          <w:sz w:val="20"/>
          <w:szCs w:val="20"/>
        </w:rPr>
      </w:pPr>
      <w:r w:rsidRPr="003252B3">
        <w:rPr>
          <w:rFonts w:ascii="Arial Narrow" w:hAnsi="Arial Narrow"/>
          <w:b/>
          <w:w w:val="80"/>
          <w:position w:val="4"/>
          <w:sz w:val="20"/>
          <w:szCs w:val="20"/>
        </w:rPr>
        <w:t>ПРИКАЗ</w:t>
      </w:r>
    </w:p>
    <w:p w:rsidR="00B33CFA" w:rsidRPr="003252B3" w:rsidRDefault="00B33CFA" w:rsidP="00B33CFA">
      <w:pPr>
        <w:pStyle w:val="ae"/>
        <w:spacing w:after="0"/>
        <w:rPr>
          <w:rFonts w:ascii="Arial Narrow" w:hAnsi="Arial Narrow"/>
          <w:b/>
          <w:bCs/>
          <w:noProof/>
          <w:spacing w:val="20"/>
          <w:sz w:val="20"/>
          <w:szCs w:val="20"/>
        </w:rPr>
      </w:pPr>
    </w:p>
    <w:p w:rsidR="00B33CFA" w:rsidRPr="003252B3" w:rsidRDefault="00B33CFA" w:rsidP="00B33CFA">
      <w:pPr>
        <w:jc w:val="both"/>
        <w:rPr>
          <w:rFonts w:ascii="Arial Narrow" w:hAnsi="Arial Narrow"/>
          <w:sz w:val="20"/>
          <w:szCs w:val="20"/>
        </w:rPr>
      </w:pPr>
      <w:r w:rsidRPr="003252B3">
        <w:rPr>
          <w:rFonts w:ascii="Arial Narrow" w:hAnsi="Arial Narrow"/>
          <w:sz w:val="20"/>
          <w:szCs w:val="20"/>
        </w:rPr>
        <w:t xml:space="preserve">«14» февраля 2025 года                                                                               п. Тура                                             </w:t>
      </w:r>
      <w:r w:rsidR="008211D6">
        <w:rPr>
          <w:rFonts w:ascii="Arial Narrow" w:hAnsi="Arial Narrow"/>
          <w:sz w:val="20"/>
          <w:szCs w:val="20"/>
        </w:rPr>
        <w:t xml:space="preserve">    </w:t>
      </w:r>
      <w:r w:rsidRPr="003252B3">
        <w:rPr>
          <w:rFonts w:ascii="Arial Narrow" w:hAnsi="Arial Narrow"/>
          <w:sz w:val="20"/>
          <w:szCs w:val="20"/>
        </w:rPr>
        <w:t xml:space="preserve">                             № 8</w:t>
      </w:r>
    </w:p>
    <w:p w:rsidR="00B33CFA" w:rsidRPr="003252B3" w:rsidRDefault="00B33CFA" w:rsidP="00B33CFA">
      <w:pPr>
        <w:rPr>
          <w:rFonts w:ascii="Arial Narrow" w:hAnsi="Arial Narrow"/>
          <w:sz w:val="20"/>
          <w:szCs w:val="20"/>
        </w:rPr>
      </w:pPr>
    </w:p>
    <w:p w:rsidR="00B33CFA" w:rsidRPr="003252B3" w:rsidRDefault="00B33CFA" w:rsidP="00B33CFA">
      <w:pPr>
        <w:jc w:val="center"/>
        <w:rPr>
          <w:rFonts w:ascii="Arial Narrow" w:hAnsi="Arial Narrow"/>
          <w:b/>
          <w:sz w:val="20"/>
          <w:szCs w:val="20"/>
        </w:rPr>
      </w:pPr>
      <w:r w:rsidRPr="003252B3">
        <w:rPr>
          <w:rFonts w:ascii="Arial Narrow" w:hAnsi="Arial Narrow"/>
          <w:b/>
          <w:sz w:val="20"/>
          <w:szCs w:val="20"/>
        </w:rPr>
        <w:t>Об утверждении документации по планировке территории</w:t>
      </w:r>
    </w:p>
    <w:p w:rsidR="00B33CFA" w:rsidRPr="00F92E2F" w:rsidRDefault="00B33CFA" w:rsidP="00B33CFA">
      <w:pPr>
        <w:rPr>
          <w:rFonts w:ascii="Arial Narrow" w:hAnsi="Arial Narrow"/>
          <w:sz w:val="20"/>
          <w:szCs w:val="20"/>
        </w:rPr>
      </w:pPr>
    </w:p>
    <w:p w:rsidR="00B33CFA" w:rsidRPr="003252B3" w:rsidRDefault="00B33CFA" w:rsidP="00B33CFA">
      <w:pPr>
        <w:ind w:firstLine="709"/>
        <w:jc w:val="both"/>
        <w:rPr>
          <w:rFonts w:ascii="Arial Narrow" w:hAnsi="Arial Narrow"/>
          <w:sz w:val="20"/>
          <w:szCs w:val="20"/>
        </w:rPr>
      </w:pPr>
      <w:r w:rsidRPr="003252B3">
        <w:rPr>
          <w:rFonts w:ascii="Arial Narrow" w:hAnsi="Arial Narrow"/>
          <w:sz w:val="20"/>
          <w:szCs w:val="20"/>
        </w:rPr>
        <w:t>На основании ст.</w:t>
      </w:r>
      <w:r w:rsidR="003252B3">
        <w:rPr>
          <w:rFonts w:ascii="Arial Narrow" w:hAnsi="Arial Narrow"/>
          <w:sz w:val="20"/>
          <w:szCs w:val="20"/>
        </w:rPr>
        <w:t xml:space="preserve"> </w:t>
      </w:r>
      <w:r w:rsidRPr="003252B3">
        <w:rPr>
          <w:rFonts w:ascii="Arial Narrow" w:hAnsi="Arial Narrow"/>
          <w:sz w:val="20"/>
          <w:szCs w:val="20"/>
        </w:rPr>
        <w:t>45, ст.</w:t>
      </w:r>
      <w:r w:rsidR="003252B3">
        <w:rPr>
          <w:rFonts w:ascii="Arial Narrow" w:hAnsi="Arial Narrow"/>
          <w:sz w:val="20"/>
          <w:szCs w:val="20"/>
        </w:rPr>
        <w:t xml:space="preserve"> </w:t>
      </w:r>
      <w:r w:rsidRPr="003252B3">
        <w:rPr>
          <w:rFonts w:ascii="Arial Narrow" w:hAnsi="Arial Narrow"/>
          <w:sz w:val="20"/>
          <w:szCs w:val="20"/>
        </w:rPr>
        <w:t>46 Градостроительного кодекса Российской Федерации, Федерального закона от 29.12.2004 №</w:t>
      </w:r>
      <w:r w:rsidR="003252B3">
        <w:rPr>
          <w:rFonts w:ascii="Arial Narrow" w:hAnsi="Arial Narrow"/>
          <w:sz w:val="20"/>
          <w:szCs w:val="20"/>
        </w:rPr>
        <w:t xml:space="preserve"> </w:t>
      </w:r>
      <w:r w:rsidRPr="003252B3">
        <w:rPr>
          <w:rFonts w:ascii="Arial Narrow" w:hAnsi="Arial Narrow"/>
          <w:sz w:val="20"/>
          <w:szCs w:val="20"/>
        </w:rPr>
        <w:t>191-ФЗ «О введении в действие Градостроительного кодекса Российской Федерации», ст.</w:t>
      </w:r>
      <w:r w:rsidR="003252B3">
        <w:rPr>
          <w:rFonts w:ascii="Arial Narrow" w:hAnsi="Arial Narrow"/>
          <w:sz w:val="20"/>
          <w:szCs w:val="20"/>
        </w:rPr>
        <w:t xml:space="preserve"> </w:t>
      </w:r>
      <w:r w:rsidRPr="003252B3">
        <w:rPr>
          <w:rFonts w:ascii="Arial Narrow" w:hAnsi="Arial Narrow"/>
          <w:sz w:val="20"/>
          <w:szCs w:val="20"/>
        </w:rPr>
        <w:t>15 Федерального закона от 06.10.2003 №</w:t>
      </w:r>
      <w:r w:rsidR="003252B3">
        <w:rPr>
          <w:rFonts w:ascii="Arial Narrow" w:hAnsi="Arial Narrow"/>
          <w:sz w:val="20"/>
          <w:szCs w:val="20"/>
        </w:rPr>
        <w:t xml:space="preserve"> </w:t>
      </w:r>
      <w:r w:rsidRPr="003252B3">
        <w:rPr>
          <w:rFonts w:ascii="Arial Narrow" w:hAnsi="Arial Narrow"/>
          <w:sz w:val="20"/>
          <w:szCs w:val="20"/>
        </w:rPr>
        <w:t xml:space="preserve">131-ФЗ «Об общих принципах организации местного самоуправления в Российской Федерации», Федерального закона от 27.07.2010 № 210-ФЗ </w:t>
      </w:r>
      <w:r w:rsidRPr="003252B3">
        <w:rPr>
          <w:rFonts w:ascii="Arial Narrow" w:hAnsi="Arial Narrow"/>
          <w:bCs/>
          <w:sz w:val="20"/>
          <w:szCs w:val="20"/>
        </w:rPr>
        <w:t>«</w:t>
      </w:r>
      <w:r w:rsidRPr="003252B3">
        <w:rPr>
          <w:rFonts w:ascii="Arial Narrow" w:hAnsi="Arial Narrow"/>
          <w:sz w:val="20"/>
          <w:szCs w:val="20"/>
        </w:rPr>
        <w:t>Об организации предоставления государственных и муниципальных услуг», приказа муниципального учреждения «Департамент капитального строительства Администрации Эвенкийского муниципального района Красноярского края» от 29.08.2024 № 55 «О подготовке документации по планировке территории», на основании заявления ООО «</w:t>
      </w:r>
      <w:r w:rsidRPr="003252B3">
        <w:rPr>
          <w:rFonts w:ascii="Arial Narrow" w:eastAsia="Calibri" w:hAnsi="Arial Narrow"/>
          <w:sz w:val="20"/>
          <w:szCs w:val="20"/>
          <w:lang w:eastAsia="en-US"/>
        </w:rPr>
        <w:t>Томская инжиниринговая компания</w:t>
      </w:r>
      <w:r w:rsidRPr="003252B3">
        <w:rPr>
          <w:rFonts w:ascii="Arial Narrow" w:hAnsi="Arial Narrow"/>
          <w:sz w:val="20"/>
          <w:szCs w:val="20"/>
        </w:rPr>
        <w:t xml:space="preserve">» от 23.01.2025 № 16, в лице директора А.Л. </w:t>
      </w:r>
      <w:proofErr w:type="spellStart"/>
      <w:r w:rsidRPr="003252B3">
        <w:rPr>
          <w:rFonts w:ascii="Arial Narrow" w:hAnsi="Arial Narrow"/>
          <w:sz w:val="20"/>
          <w:szCs w:val="20"/>
        </w:rPr>
        <w:t>Пучкова</w:t>
      </w:r>
      <w:proofErr w:type="spellEnd"/>
      <w:r w:rsidRPr="003252B3">
        <w:rPr>
          <w:rFonts w:ascii="Arial Narrow" w:hAnsi="Arial Narrow"/>
          <w:sz w:val="20"/>
          <w:szCs w:val="20"/>
        </w:rPr>
        <w:t xml:space="preserve">, </w:t>
      </w:r>
      <w:r w:rsidRPr="003252B3">
        <w:rPr>
          <w:rFonts w:ascii="Arial Narrow" w:hAnsi="Arial Narrow"/>
          <w:b/>
          <w:sz w:val="20"/>
          <w:szCs w:val="20"/>
        </w:rPr>
        <w:t>ПРИКАЗЫВАЮ:</w:t>
      </w:r>
    </w:p>
    <w:p w:rsidR="00B33CFA" w:rsidRPr="003252B3" w:rsidRDefault="00B33CFA" w:rsidP="00B33CFA">
      <w:pPr>
        <w:pStyle w:val="aff5"/>
        <w:widowControl w:val="0"/>
        <w:numPr>
          <w:ilvl w:val="0"/>
          <w:numId w:val="29"/>
        </w:numPr>
        <w:tabs>
          <w:tab w:val="left" w:pos="709"/>
        </w:tabs>
        <w:autoSpaceDE w:val="0"/>
        <w:autoSpaceDN w:val="0"/>
        <w:adjustRightInd w:val="0"/>
        <w:ind w:left="0" w:firstLine="0"/>
        <w:jc w:val="both"/>
        <w:rPr>
          <w:rFonts w:ascii="Arial Narrow" w:hAnsi="Arial Narrow"/>
          <w:sz w:val="20"/>
          <w:szCs w:val="20"/>
        </w:rPr>
      </w:pPr>
      <w:r w:rsidRPr="003252B3">
        <w:rPr>
          <w:rFonts w:ascii="Arial Narrow" w:hAnsi="Arial Narrow"/>
          <w:sz w:val="20"/>
          <w:szCs w:val="20"/>
        </w:rPr>
        <w:t xml:space="preserve">Утвердить документацию по планировке территории (проект планировки и межевания территории) по проекту «Обустройство кустовой площадки эксплуатационных скважин № 87», за счет собственных средств, в границах </w:t>
      </w:r>
      <w:proofErr w:type="spellStart"/>
      <w:r w:rsidRPr="003252B3">
        <w:rPr>
          <w:rFonts w:ascii="Arial Narrow" w:hAnsi="Arial Narrow"/>
          <w:sz w:val="20"/>
          <w:szCs w:val="20"/>
        </w:rPr>
        <w:t>Юрубченского</w:t>
      </w:r>
      <w:proofErr w:type="spellEnd"/>
      <w:r w:rsidRPr="003252B3">
        <w:rPr>
          <w:rFonts w:ascii="Arial Narrow" w:hAnsi="Arial Narrow"/>
          <w:sz w:val="20"/>
          <w:szCs w:val="20"/>
        </w:rPr>
        <w:t xml:space="preserve"> лицензионного участка, расположенного на территории Красноярского края, Эвенкийского муниципального района, </w:t>
      </w:r>
      <w:proofErr w:type="spellStart"/>
      <w:r w:rsidRPr="003252B3">
        <w:rPr>
          <w:rFonts w:ascii="Arial Narrow" w:hAnsi="Arial Narrow"/>
          <w:sz w:val="20"/>
          <w:szCs w:val="20"/>
        </w:rPr>
        <w:t>Байкитского</w:t>
      </w:r>
      <w:proofErr w:type="spellEnd"/>
      <w:r w:rsidRPr="003252B3">
        <w:rPr>
          <w:rFonts w:ascii="Arial Narrow" w:hAnsi="Arial Narrow"/>
          <w:sz w:val="20"/>
          <w:szCs w:val="20"/>
        </w:rPr>
        <w:t xml:space="preserve"> лесничества, </w:t>
      </w:r>
      <w:proofErr w:type="spellStart"/>
      <w:r w:rsidRPr="003252B3">
        <w:rPr>
          <w:rFonts w:ascii="Arial Narrow" w:hAnsi="Arial Narrow"/>
          <w:sz w:val="20"/>
          <w:szCs w:val="20"/>
        </w:rPr>
        <w:t>Байкитского</w:t>
      </w:r>
      <w:proofErr w:type="spellEnd"/>
      <w:r w:rsidRPr="003252B3">
        <w:rPr>
          <w:rFonts w:ascii="Arial Narrow" w:hAnsi="Arial Narrow"/>
          <w:sz w:val="20"/>
          <w:szCs w:val="20"/>
        </w:rPr>
        <w:t xml:space="preserve"> участкового лесничества, квартал 2885 (части выделов 34, 35, 39, 40, 41); квартал 2886 (части выделов 1, 3, 4, 5, 9, 15, 16, 17, 19, 34), согласно приложению к настоящему приказу.</w:t>
      </w:r>
    </w:p>
    <w:p w:rsidR="00B33CFA" w:rsidRPr="003252B3" w:rsidRDefault="00B33CFA" w:rsidP="00B33CFA">
      <w:pPr>
        <w:pStyle w:val="aff5"/>
        <w:widowControl w:val="0"/>
        <w:numPr>
          <w:ilvl w:val="0"/>
          <w:numId w:val="29"/>
        </w:numPr>
        <w:tabs>
          <w:tab w:val="left" w:pos="709"/>
        </w:tabs>
        <w:autoSpaceDE w:val="0"/>
        <w:autoSpaceDN w:val="0"/>
        <w:adjustRightInd w:val="0"/>
        <w:ind w:left="0" w:firstLine="0"/>
        <w:jc w:val="both"/>
        <w:rPr>
          <w:rFonts w:ascii="Arial Narrow" w:hAnsi="Arial Narrow"/>
          <w:sz w:val="20"/>
          <w:szCs w:val="20"/>
        </w:rPr>
      </w:pPr>
      <w:r w:rsidRPr="003252B3">
        <w:rPr>
          <w:rFonts w:ascii="Arial Narrow" w:hAnsi="Arial Narrow"/>
          <w:sz w:val="20"/>
          <w:szCs w:val="20"/>
        </w:rPr>
        <w:t>Контроль исполнения настоящего приказа оставляю за собой.</w:t>
      </w:r>
    </w:p>
    <w:p w:rsidR="00B33CFA" w:rsidRPr="003252B3" w:rsidRDefault="00B33CFA" w:rsidP="00B33CFA">
      <w:pPr>
        <w:pStyle w:val="aff5"/>
        <w:widowControl w:val="0"/>
        <w:numPr>
          <w:ilvl w:val="0"/>
          <w:numId w:val="29"/>
        </w:numPr>
        <w:tabs>
          <w:tab w:val="left" w:pos="709"/>
        </w:tabs>
        <w:autoSpaceDE w:val="0"/>
        <w:autoSpaceDN w:val="0"/>
        <w:adjustRightInd w:val="0"/>
        <w:ind w:left="0" w:firstLine="0"/>
        <w:jc w:val="both"/>
        <w:rPr>
          <w:rFonts w:ascii="Arial Narrow" w:hAnsi="Arial Narrow"/>
          <w:sz w:val="20"/>
          <w:szCs w:val="20"/>
        </w:rPr>
      </w:pPr>
      <w:r w:rsidRPr="003252B3">
        <w:rPr>
          <w:rFonts w:ascii="Arial Narrow" w:hAnsi="Arial Narrow"/>
          <w:sz w:val="20"/>
          <w:szCs w:val="20"/>
        </w:rPr>
        <w:t>Настоящий приказ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в сети интернет на официальном сайте Эвенкийского муниципального района (https://evenkya.gosuslugi.ru) в течении трех рабочих дней с момента подписания настоящего приказа.</w:t>
      </w:r>
    </w:p>
    <w:p w:rsidR="00B33CFA" w:rsidRPr="003252B3" w:rsidRDefault="00B33CFA" w:rsidP="00B33CFA">
      <w:pPr>
        <w:contextualSpacing/>
        <w:jc w:val="both"/>
        <w:rPr>
          <w:rFonts w:ascii="Arial Narrow" w:hAnsi="Arial Narrow"/>
          <w:sz w:val="20"/>
          <w:szCs w:val="20"/>
        </w:rPr>
      </w:pPr>
    </w:p>
    <w:p w:rsidR="00B33CFA" w:rsidRPr="003252B3" w:rsidRDefault="00B33CFA" w:rsidP="00B33CFA">
      <w:pPr>
        <w:contextualSpacing/>
        <w:jc w:val="both"/>
        <w:rPr>
          <w:rFonts w:ascii="Arial Narrow" w:hAnsi="Arial Narrow"/>
          <w:sz w:val="20"/>
          <w:szCs w:val="20"/>
        </w:rPr>
      </w:pPr>
      <w:proofErr w:type="spellStart"/>
      <w:r w:rsidRPr="003252B3">
        <w:rPr>
          <w:rFonts w:ascii="Arial Narrow" w:hAnsi="Arial Narrow"/>
          <w:sz w:val="20"/>
          <w:szCs w:val="20"/>
        </w:rPr>
        <w:t>И.о</w:t>
      </w:r>
      <w:proofErr w:type="spellEnd"/>
      <w:r w:rsidRPr="003252B3">
        <w:rPr>
          <w:rFonts w:ascii="Arial Narrow" w:hAnsi="Arial Narrow"/>
          <w:sz w:val="20"/>
          <w:szCs w:val="20"/>
        </w:rPr>
        <w:t xml:space="preserve">. руководителя                                                                  </w:t>
      </w:r>
      <w:r w:rsidR="008211D6">
        <w:rPr>
          <w:rFonts w:ascii="Arial Narrow" w:hAnsi="Arial Narrow"/>
          <w:sz w:val="20"/>
          <w:szCs w:val="20"/>
        </w:rPr>
        <w:t xml:space="preserve">  </w:t>
      </w:r>
      <w:r w:rsidRPr="003252B3">
        <w:rPr>
          <w:rFonts w:ascii="Arial Narrow" w:hAnsi="Arial Narrow"/>
          <w:sz w:val="20"/>
          <w:szCs w:val="20"/>
        </w:rPr>
        <w:t xml:space="preserve">              п/п                  </w:t>
      </w:r>
      <w:r w:rsidR="008211D6">
        <w:rPr>
          <w:rFonts w:ascii="Arial Narrow" w:hAnsi="Arial Narrow"/>
          <w:sz w:val="20"/>
          <w:szCs w:val="20"/>
        </w:rPr>
        <w:t xml:space="preserve"> </w:t>
      </w:r>
      <w:r w:rsidRPr="003252B3">
        <w:rPr>
          <w:rFonts w:ascii="Arial Narrow" w:hAnsi="Arial Narrow"/>
          <w:sz w:val="20"/>
          <w:szCs w:val="20"/>
        </w:rPr>
        <w:t xml:space="preserve">                                                        К.В. Сарыгина</w:t>
      </w:r>
    </w:p>
    <w:p w:rsidR="00B33CFA" w:rsidRPr="003252B3" w:rsidRDefault="00B33CFA" w:rsidP="00B33CFA">
      <w:pPr>
        <w:jc w:val="center"/>
        <w:outlineLvl w:val="0"/>
        <w:rPr>
          <w:rFonts w:ascii="Arial Narrow" w:hAnsi="Arial Narrow"/>
          <w:b/>
          <w:caps/>
          <w:sz w:val="20"/>
          <w:szCs w:val="20"/>
        </w:rPr>
      </w:pPr>
    </w:p>
    <w:p w:rsidR="00B33CFA" w:rsidRPr="003252B3" w:rsidRDefault="00B33CFA" w:rsidP="00B33CFA">
      <w:pPr>
        <w:jc w:val="center"/>
        <w:rPr>
          <w:rFonts w:ascii="Arial Narrow" w:hAnsi="Arial Narrow"/>
          <w:b/>
          <w:sz w:val="20"/>
          <w:szCs w:val="20"/>
        </w:rPr>
      </w:pPr>
      <w:r w:rsidRPr="003252B3">
        <w:rPr>
          <w:rFonts w:ascii="Arial Narrow" w:hAnsi="Arial Narrow"/>
          <w:b/>
          <w:sz w:val="20"/>
          <w:szCs w:val="20"/>
        </w:rPr>
        <w:t>Департамент капитального строительства</w:t>
      </w:r>
    </w:p>
    <w:p w:rsidR="00B33CFA" w:rsidRPr="003252B3" w:rsidRDefault="00B33CFA" w:rsidP="00B33CFA">
      <w:pPr>
        <w:pStyle w:val="2"/>
        <w:spacing w:before="0" w:after="0"/>
        <w:jc w:val="center"/>
        <w:rPr>
          <w:rFonts w:ascii="Arial Narrow" w:hAnsi="Arial Narrow"/>
          <w:b w:val="0"/>
          <w:i w:val="0"/>
          <w:spacing w:val="60"/>
          <w:sz w:val="20"/>
          <w:szCs w:val="20"/>
        </w:rPr>
      </w:pPr>
      <w:r w:rsidRPr="003252B3">
        <w:rPr>
          <w:rFonts w:ascii="Arial Narrow" w:hAnsi="Arial Narrow"/>
          <w:i w:val="0"/>
          <w:spacing w:val="60"/>
          <w:sz w:val="20"/>
          <w:szCs w:val="20"/>
        </w:rPr>
        <w:t>Администрации</w:t>
      </w:r>
    </w:p>
    <w:p w:rsidR="00B33CFA" w:rsidRPr="003252B3" w:rsidRDefault="00B33CFA" w:rsidP="00B33CFA">
      <w:pPr>
        <w:pStyle w:val="2"/>
        <w:spacing w:before="0" w:after="0"/>
        <w:jc w:val="center"/>
        <w:rPr>
          <w:rFonts w:ascii="Arial Narrow" w:hAnsi="Arial Narrow"/>
          <w:b w:val="0"/>
          <w:i w:val="0"/>
          <w:spacing w:val="60"/>
          <w:sz w:val="20"/>
          <w:szCs w:val="20"/>
        </w:rPr>
      </w:pPr>
      <w:r w:rsidRPr="003252B3">
        <w:rPr>
          <w:rFonts w:ascii="Arial Narrow" w:hAnsi="Arial Narrow"/>
          <w:i w:val="0"/>
          <w:spacing w:val="60"/>
          <w:sz w:val="20"/>
          <w:szCs w:val="20"/>
        </w:rPr>
        <w:t>Эвенкийского муниципального района</w:t>
      </w:r>
    </w:p>
    <w:p w:rsidR="00B33CFA" w:rsidRPr="003252B3" w:rsidRDefault="00B33CFA" w:rsidP="00B33CFA">
      <w:pPr>
        <w:jc w:val="center"/>
        <w:rPr>
          <w:rFonts w:ascii="Arial Narrow" w:hAnsi="Arial Narrow"/>
          <w:b/>
          <w:sz w:val="20"/>
          <w:szCs w:val="20"/>
        </w:rPr>
      </w:pPr>
      <w:r w:rsidRPr="003252B3">
        <w:rPr>
          <w:rFonts w:ascii="Arial Narrow" w:hAnsi="Arial Narrow"/>
          <w:b/>
          <w:sz w:val="20"/>
          <w:szCs w:val="20"/>
        </w:rPr>
        <w:t>Красноярского края</w:t>
      </w:r>
    </w:p>
    <w:p w:rsidR="00B33CFA" w:rsidRPr="003252B3" w:rsidRDefault="00B33CFA" w:rsidP="00B33CFA">
      <w:pPr>
        <w:jc w:val="center"/>
        <w:rPr>
          <w:rFonts w:ascii="Arial Narrow" w:hAnsi="Arial Narrow"/>
          <w:b/>
          <w:sz w:val="20"/>
          <w:szCs w:val="20"/>
        </w:rPr>
      </w:pPr>
      <w:r w:rsidRPr="003252B3">
        <w:rPr>
          <w:rFonts w:ascii="Arial Narrow" w:hAnsi="Arial Narrow"/>
          <w:noProof/>
          <w:sz w:val="20"/>
          <w:szCs w:val="20"/>
        </w:rPr>
        <w:lastRenderedPageBreak/>
        <mc:AlternateContent>
          <mc:Choice Requires="wps">
            <w:drawing>
              <wp:anchor distT="4294967291" distB="4294967291" distL="114300" distR="114300" simplePos="0" relativeHeight="251655168" behindDoc="0" locked="0" layoutInCell="0" allowOverlap="1">
                <wp:simplePos x="0" y="0"/>
                <wp:positionH relativeFrom="column">
                  <wp:posOffset>106680</wp:posOffset>
                </wp:positionH>
                <wp:positionV relativeFrom="paragraph">
                  <wp:posOffset>93344</wp:posOffset>
                </wp:positionV>
                <wp:extent cx="5486400" cy="0"/>
                <wp:effectExtent l="0" t="19050" r="19050" b="19050"/>
                <wp:wrapTopAndBottom/>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59D7F4" id="Прямая соединительная линия 6"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vUVAIAAGQEAAAOAAAAZHJzL2Uyb0RvYy54bWysVN1u0zAUvkfiHSzfd0m6rHTR0gk1LTcD&#10;Jm08gBs7jYVjW7bbtEJIsGukPQKvwAVIkwY8Q/pGHLs/2uAGIXLhHPuc8+U73znO2fmqEWjJjOVK&#10;5jg5ijFislSUy3mO31xPe0OMrCOSEqEky/GaWXw+evrkrNUZ66taCcoMAhBps1bnuHZOZ1Fky5o1&#10;xB4pzSQ4K2Ua4mBr5hE1pAX0RkT9OB5ErTJUG1Uya+G02DrxKOBXFSvd66qyzCGRY+DmwmrCOvNr&#10;NDoj2dwQXfNyR4P8A4uGcAkfPUAVxBG0MPwPqIaXRllVuaNSNZGqKl6yUANUk8S/VXNVE81CLSCO&#10;1QeZ7P+DLV8tLw3iNMcDjCRpoEXd582HzW33vfuyuUWbj93P7lv3tbvrfnR3mxuw7zefwPbO7n53&#10;fIsGXslW2wwAx/LSeC3KlbzSF6p8a5FU45rIOQsVXa81fCbxGdGjFL+xGvjM2peKQgxZOBVkXVWm&#10;8ZAgGFqF7q0P3WMrh0o4PEmHgzSGJpd7X0SyfaI21r1gqkHeyLHg0gtLMrK8sM4TIdk+xB9LNeVC&#10;hOEQErU5Ph4mAbrRIBWdiZBsleDUB/oUa+azsTBoSfyohSdUCJ6HYUYtJA3ANSN0srMd4WJrAxEh&#10;PR6UBdR21naW3p3Gp5PhZJj20v5g0kvjoug9n47T3mCaPDspjovxuEjee2pJmtWcUiY9u/1cJ+nf&#10;zc3uhm0n8jDZB0mix+hBOyC7fwfSoa++lduhmCm6vjT7fsMoh+DdtfN35eEe7Ic/h9EvAAAA//8D&#10;AFBLAwQUAAYACAAAACEAhAkGldsAAAAIAQAADwAAAGRycy9kb3ducmV2LnhtbEyPQU/DMAyF70j8&#10;h8hI3FgCQqOUptOYNKEJLgx+QNZ4bbXGqRpva/89RhzYyXrvWc+fi8UYOnXCIbWRLNzPDCikKvqW&#10;agvfX+u7DFRiR951kdDChAkW5fVV4XIfz/SJpy3XSkoo5c5Cw9znWqeqweDSLPZIku3jEByLHGrt&#10;B3eW8tDpB2PmOriW5ELjelw1WB22x2CBD+bt/dWtp2XYb7h+nqqwWX1Ye3szLl9AMY78vwy/+IIO&#10;pTDt4pF8Up3ouZCzzMcnUJJnmRFj92fostCXD5Q/AAAA//8DAFBLAQItABQABgAIAAAAIQC2gziS&#10;/gAAAOEBAAATAAAAAAAAAAAAAAAAAAAAAABbQ29udGVudF9UeXBlc10ueG1sUEsBAi0AFAAGAAgA&#10;AAAhADj9If/WAAAAlAEAAAsAAAAAAAAAAAAAAAAALwEAAF9yZWxzLy5yZWxzUEsBAi0AFAAGAAgA&#10;AAAhADEoq9RUAgAAZAQAAA4AAAAAAAAAAAAAAAAALgIAAGRycy9lMm9Eb2MueG1sUEsBAi0AFAAG&#10;AAgAAAAhAIQJBpXbAAAACAEAAA8AAAAAAAAAAAAAAAAArgQAAGRycy9kb3ducmV2LnhtbFBLBQYA&#10;AAAABAAEAPMAAAC2BQAAAAA=&#10;" o:allowincell="f" strokeweight="3pt">
                <v:stroke linestyle="thinThin"/>
                <w10:wrap type="topAndBottom"/>
              </v:line>
            </w:pict>
          </mc:Fallback>
        </mc:AlternateContent>
      </w:r>
    </w:p>
    <w:p w:rsidR="00B33CFA" w:rsidRPr="003252B3" w:rsidRDefault="00B33CFA" w:rsidP="00B33CFA">
      <w:pPr>
        <w:pStyle w:val="ae"/>
        <w:spacing w:after="0"/>
        <w:jc w:val="center"/>
        <w:rPr>
          <w:rFonts w:ascii="Arial Narrow" w:hAnsi="Arial Narrow"/>
          <w:b/>
          <w:bCs/>
          <w:noProof/>
          <w:spacing w:val="20"/>
          <w:sz w:val="20"/>
          <w:szCs w:val="20"/>
        </w:rPr>
      </w:pPr>
      <w:r w:rsidRPr="003252B3">
        <w:rPr>
          <w:rFonts w:ascii="Arial Narrow" w:hAnsi="Arial Narrow"/>
          <w:b/>
          <w:w w:val="80"/>
          <w:position w:val="4"/>
          <w:sz w:val="20"/>
          <w:szCs w:val="20"/>
        </w:rPr>
        <w:t>ПРИКАЗ</w:t>
      </w:r>
    </w:p>
    <w:p w:rsidR="00B33CFA" w:rsidRPr="003252B3" w:rsidRDefault="00B33CFA" w:rsidP="00B33CFA">
      <w:pPr>
        <w:pStyle w:val="ae"/>
        <w:spacing w:after="0"/>
        <w:rPr>
          <w:rFonts w:ascii="Arial Narrow" w:hAnsi="Arial Narrow"/>
          <w:b/>
          <w:bCs/>
          <w:spacing w:val="20"/>
          <w:sz w:val="20"/>
          <w:szCs w:val="20"/>
        </w:rPr>
      </w:pPr>
    </w:p>
    <w:p w:rsidR="00B33CFA" w:rsidRPr="003252B3" w:rsidRDefault="00B33CFA" w:rsidP="00B33CFA">
      <w:pPr>
        <w:jc w:val="both"/>
        <w:rPr>
          <w:rFonts w:ascii="Arial Narrow" w:hAnsi="Arial Narrow"/>
          <w:sz w:val="20"/>
          <w:szCs w:val="20"/>
        </w:rPr>
      </w:pPr>
      <w:r w:rsidRPr="003252B3">
        <w:rPr>
          <w:rFonts w:ascii="Arial Narrow" w:hAnsi="Arial Narrow"/>
          <w:sz w:val="20"/>
          <w:szCs w:val="20"/>
        </w:rPr>
        <w:t xml:space="preserve">«17» февраля 2025 года                                                            </w:t>
      </w:r>
      <w:r w:rsidR="008211D6">
        <w:rPr>
          <w:rFonts w:ascii="Arial Narrow" w:hAnsi="Arial Narrow"/>
          <w:sz w:val="20"/>
          <w:szCs w:val="20"/>
        </w:rPr>
        <w:t xml:space="preserve"> </w:t>
      </w:r>
      <w:r w:rsidRPr="003252B3">
        <w:rPr>
          <w:rFonts w:ascii="Arial Narrow" w:hAnsi="Arial Narrow"/>
          <w:sz w:val="20"/>
          <w:szCs w:val="20"/>
        </w:rPr>
        <w:t xml:space="preserve">               п. Тура         </w:t>
      </w:r>
      <w:r w:rsidR="008211D6">
        <w:rPr>
          <w:rFonts w:ascii="Arial Narrow" w:hAnsi="Arial Narrow"/>
          <w:sz w:val="20"/>
          <w:szCs w:val="20"/>
        </w:rPr>
        <w:t xml:space="preserve">  </w:t>
      </w:r>
      <w:r w:rsidRPr="003252B3">
        <w:rPr>
          <w:rFonts w:ascii="Arial Narrow" w:hAnsi="Arial Narrow"/>
          <w:sz w:val="20"/>
          <w:szCs w:val="20"/>
        </w:rPr>
        <w:t xml:space="preserve">                                                                    № 10</w:t>
      </w:r>
    </w:p>
    <w:p w:rsidR="00B33CFA" w:rsidRPr="003252B3" w:rsidRDefault="00B33CFA" w:rsidP="00B33CFA">
      <w:pPr>
        <w:jc w:val="both"/>
        <w:rPr>
          <w:rFonts w:ascii="Arial Narrow" w:hAnsi="Arial Narrow"/>
          <w:sz w:val="20"/>
          <w:szCs w:val="20"/>
        </w:rPr>
      </w:pPr>
    </w:p>
    <w:p w:rsidR="00B33CFA" w:rsidRPr="003252B3" w:rsidRDefault="00B33CFA" w:rsidP="00B33CFA">
      <w:pPr>
        <w:jc w:val="center"/>
        <w:rPr>
          <w:rFonts w:ascii="Arial Narrow" w:hAnsi="Arial Narrow"/>
          <w:b/>
          <w:sz w:val="20"/>
          <w:szCs w:val="20"/>
        </w:rPr>
      </w:pPr>
      <w:r w:rsidRPr="003252B3">
        <w:rPr>
          <w:rFonts w:ascii="Arial Narrow" w:hAnsi="Arial Narrow"/>
          <w:b/>
          <w:sz w:val="20"/>
          <w:szCs w:val="20"/>
        </w:rPr>
        <w:t>О подготовке документации по планировке территории</w:t>
      </w:r>
    </w:p>
    <w:p w:rsidR="00B33CFA" w:rsidRPr="003252B3" w:rsidRDefault="00B33CFA" w:rsidP="00B33CFA">
      <w:pPr>
        <w:jc w:val="both"/>
        <w:rPr>
          <w:rFonts w:ascii="Arial Narrow" w:hAnsi="Arial Narrow"/>
          <w:sz w:val="20"/>
          <w:szCs w:val="20"/>
        </w:rPr>
      </w:pPr>
    </w:p>
    <w:p w:rsidR="00F94FBF" w:rsidRPr="003252B3" w:rsidRDefault="00B33CFA" w:rsidP="00F94FBF">
      <w:pPr>
        <w:ind w:firstLine="709"/>
        <w:jc w:val="both"/>
        <w:rPr>
          <w:rFonts w:ascii="Arial Narrow" w:hAnsi="Arial Narrow"/>
          <w:b/>
          <w:sz w:val="20"/>
          <w:szCs w:val="20"/>
        </w:rPr>
      </w:pPr>
      <w:r w:rsidRPr="003252B3">
        <w:rPr>
          <w:rFonts w:ascii="Arial Narrow" w:hAnsi="Arial Narrow"/>
          <w:sz w:val="20"/>
          <w:szCs w:val="20"/>
        </w:rPr>
        <w:t xml:space="preserve">В соответствии со ст. 45, ст. 46 Градостроительного кодекса Российской Федерации, Федерального закона от 29.12.2004 № 191-ФЗ «О введении в действие Градостроительного кодекса Российской Федерации», ст.15 Федерального закона от 06.10.2003 № 131-ФЗ «Об общих принципах организации местного самоуправления в Российской Федерации», Федеральным законом от 27.07.2010 № 210-ФЗ </w:t>
      </w:r>
      <w:r w:rsidRPr="003252B3">
        <w:rPr>
          <w:rFonts w:ascii="Arial Narrow" w:hAnsi="Arial Narrow"/>
          <w:bCs/>
          <w:sz w:val="20"/>
          <w:szCs w:val="20"/>
        </w:rPr>
        <w:t>«</w:t>
      </w:r>
      <w:r w:rsidRPr="003252B3">
        <w:rPr>
          <w:rFonts w:ascii="Arial Narrow" w:hAnsi="Arial Narrow"/>
          <w:sz w:val="20"/>
          <w:szCs w:val="20"/>
        </w:rPr>
        <w:t>Об организации предоставления государственных и муниципальных услуг», на основании заявления ООО «</w:t>
      </w:r>
      <w:proofErr w:type="spellStart"/>
      <w:r w:rsidRPr="003252B3">
        <w:rPr>
          <w:rFonts w:ascii="Arial Narrow" w:eastAsia="Calibri" w:hAnsi="Arial Narrow"/>
          <w:sz w:val="20"/>
          <w:szCs w:val="20"/>
          <w:lang w:eastAsia="en-US"/>
        </w:rPr>
        <w:t>Пайга</w:t>
      </w:r>
      <w:proofErr w:type="spellEnd"/>
      <w:r w:rsidRPr="003252B3">
        <w:rPr>
          <w:rFonts w:ascii="Arial Narrow" w:hAnsi="Arial Narrow"/>
          <w:sz w:val="20"/>
          <w:szCs w:val="20"/>
        </w:rPr>
        <w:t>»</w:t>
      </w:r>
      <w:r w:rsidRPr="003252B3">
        <w:rPr>
          <w:rFonts w:ascii="Arial Narrow" w:eastAsia="Calibri" w:hAnsi="Arial Narrow"/>
          <w:sz w:val="20"/>
          <w:szCs w:val="20"/>
          <w:lang w:eastAsia="en-US"/>
        </w:rPr>
        <w:t xml:space="preserve"> </w:t>
      </w:r>
      <w:r w:rsidRPr="003252B3">
        <w:rPr>
          <w:rFonts w:ascii="Arial Narrow" w:hAnsi="Arial Narrow"/>
          <w:sz w:val="20"/>
          <w:szCs w:val="20"/>
        </w:rPr>
        <w:t xml:space="preserve">от 22.01.2025 № 28, в лице представителя по доверенности от 11.03.2024 № 8/д А.В. Пронина, </w:t>
      </w:r>
      <w:r w:rsidRPr="003252B3">
        <w:rPr>
          <w:rFonts w:ascii="Arial Narrow" w:hAnsi="Arial Narrow"/>
          <w:b/>
          <w:sz w:val="20"/>
          <w:szCs w:val="20"/>
        </w:rPr>
        <w:t>ПРИКАЗЫВАЮ:</w:t>
      </w:r>
    </w:p>
    <w:p w:rsidR="00F94FBF" w:rsidRPr="003252B3" w:rsidRDefault="00F94FBF" w:rsidP="00F94FBF">
      <w:pPr>
        <w:jc w:val="both"/>
        <w:rPr>
          <w:rFonts w:ascii="Arial Narrow" w:hAnsi="Arial Narrow"/>
          <w:sz w:val="20"/>
          <w:szCs w:val="20"/>
        </w:rPr>
      </w:pPr>
      <w:r w:rsidRPr="003252B3">
        <w:rPr>
          <w:rFonts w:ascii="Arial Narrow" w:hAnsi="Arial Narrow"/>
          <w:sz w:val="20"/>
          <w:szCs w:val="20"/>
        </w:rPr>
        <w:t>1.</w:t>
      </w:r>
      <w:r w:rsidRPr="003252B3">
        <w:rPr>
          <w:rFonts w:ascii="Arial Narrow" w:hAnsi="Arial Narrow"/>
          <w:sz w:val="20"/>
          <w:szCs w:val="20"/>
        </w:rPr>
        <w:tab/>
      </w:r>
      <w:r w:rsidR="00B33CFA" w:rsidRPr="003252B3">
        <w:rPr>
          <w:rFonts w:ascii="Arial Narrow" w:hAnsi="Arial Narrow"/>
          <w:sz w:val="20"/>
          <w:szCs w:val="20"/>
        </w:rPr>
        <w:t>Разрешить ООО «</w:t>
      </w:r>
      <w:proofErr w:type="spellStart"/>
      <w:r w:rsidR="00B33CFA" w:rsidRPr="003252B3">
        <w:rPr>
          <w:rFonts w:ascii="Arial Narrow" w:eastAsia="Calibri" w:hAnsi="Arial Narrow"/>
          <w:sz w:val="20"/>
          <w:szCs w:val="20"/>
          <w:lang w:eastAsia="en-US"/>
        </w:rPr>
        <w:t>Пайга</w:t>
      </w:r>
      <w:proofErr w:type="spellEnd"/>
      <w:r w:rsidR="00B33CFA" w:rsidRPr="003252B3">
        <w:rPr>
          <w:rFonts w:ascii="Arial Narrow" w:hAnsi="Arial Narrow"/>
          <w:sz w:val="20"/>
          <w:szCs w:val="20"/>
        </w:rPr>
        <w:t xml:space="preserve">» подготовку документации по планировке территории (проект планировки территории и проект межевания территории) «Технологический проезд вдоль нефтепровода от </w:t>
      </w:r>
      <w:proofErr w:type="spellStart"/>
      <w:r w:rsidR="00B33CFA" w:rsidRPr="003252B3">
        <w:rPr>
          <w:rFonts w:ascii="Arial Narrow" w:hAnsi="Arial Narrow"/>
          <w:sz w:val="20"/>
          <w:szCs w:val="20"/>
        </w:rPr>
        <w:t>Пайгинского</w:t>
      </w:r>
      <w:proofErr w:type="spellEnd"/>
      <w:r w:rsidR="00B33CFA" w:rsidRPr="003252B3">
        <w:rPr>
          <w:rFonts w:ascii="Arial Narrow" w:hAnsi="Arial Narrow"/>
          <w:sz w:val="20"/>
          <w:szCs w:val="20"/>
        </w:rPr>
        <w:t xml:space="preserve"> УН до коридора на КП-2 </w:t>
      </w:r>
      <w:proofErr w:type="spellStart"/>
      <w:r w:rsidR="00B33CFA" w:rsidRPr="003252B3">
        <w:rPr>
          <w:rFonts w:ascii="Arial Narrow" w:hAnsi="Arial Narrow"/>
          <w:sz w:val="20"/>
          <w:szCs w:val="20"/>
        </w:rPr>
        <w:t>Юраченского</w:t>
      </w:r>
      <w:proofErr w:type="spellEnd"/>
      <w:r w:rsidR="00B33CFA" w:rsidRPr="003252B3">
        <w:rPr>
          <w:rFonts w:ascii="Arial Narrow" w:hAnsi="Arial Narrow"/>
          <w:sz w:val="20"/>
          <w:szCs w:val="20"/>
        </w:rPr>
        <w:t xml:space="preserve"> УН», за счет собственных средств, на территории </w:t>
      </w:r>
      <w:r w:rsidR="00B33CFA" w:rsidRPr="003252B3">
        <w:rPr>
          <w:rFonts w:ascii="Arial Narrow" w:hAnsi="Arial Narrow"/>
          <w:sz w:val="20"/>
          <w:szCs w:val="20"/>
          <w:lang w:eastAsia="en-US"/>
        </w:rPr>
        <w:t xml:space="preserve">Красноярского края, Эвенкийского муниципального района, Тунгусского-Чунского лесничества, </w:t>
      </w:r>
      <w:r w:rsidR="00B33CFA" w:rsidRPr="003252B3">
        <w:rPr>
          <w:rFonts w:ascii="Arial Narrow" w:hAnsi="Arial Narrow"/>
          <w:sz w:val="20"/>
          <w:szCs w:val="20"/>
        </w:rPr>
        <w:t>согласно приложению № 1 к настоящему приказу.</w:t>
      </w:r>
    </w:p>
    <w:p w:rsidR="00F94FBF" w:rsidRPr="003252B3" w:rsidRDefault="00F94FBF" w:rsidP="00F94FBF">
      <w:pPr>
        <w:jc w:val="both"/>
        <w:rPr>
          <w:rFonts w:ascii="Arial Narrow" w:hAnsi="Arial Narrow"/>
          <w:sz w:val="20"/>
          <w:szCs w:val="20"/>
        </w:rPr>
      </w:pPr>
      <w:r w:rsidRPr="003252B3">
        <w:rPr>
          <w:rFonts w:ascii="Arial Narrow" w:hAnsi="Arial Narrow"/>
          <w:sz w:val="20"/>
          <w:szCs w:val="20"/>
        </w:rPr>
        <w:t>2.</w:t>
      </w:r>
      <w:r w:rsidRPr="003252B3">
        <w:rPr>
          <w:rFonts w:ascii="Arial Narrow" w:hAnsi="Arial Narrow"/>
          <w:sz w:val="20"/>
          <w:szCs w:val="20"/>
        </w:rPr>
        <w:tab/>
      </w:r>
      <w:r w:rsidR="00B33CFA" w:rsidRPr="003252B3">
        <w:rPr>
          <w:rFonts w:ascii="Arial Narrow" w:hAnsi="Arial Narrow"/>
          <w:sz w:val="20"/>
          <w:szCs w:val="20"/>
        </w:rPr>
        <w:t xml:space="preserve">Контроль исполнения настоящего приказа оставляю за собой. </w:t>
      </w:r>
    </w:p>
    <w:p w:rsidR="00B33CFA" w:rsidRPr="003252B3" w:rsidRDefault="00F94FBF" w:rsidP="00F94FBF">
      <w:pPr>
        <w:jc w:val="both"/>
        <w:rPr>
          <w:rFonts w:ascii="Arial Narrow" w:hAnsi="Arial Narrow"/>
          <w:sz w:val="20"/>
          <w:szCs w:val="20"/>
        </w:rPr>
      </w:pPr>
      <w:r w:rsidRPr="003252B3">
        <w:rPr>
          <w:rFonts w:ascii="Arial Narrow" w:hAnsi="Arial Narrow"/>
          <w:sz w:val="20"/>
          <w:szCs w:val="20"/>
        </w:rPr>
        <w:t>3.</w:t>
      </w:r>
      <w:r w:rsidRPr="003252B3">
        <w:rPr>
          <w:rFonts w:ascii="Arial Narrow" w:hAnsi="Arial Narrow"/>
          <w:sz w:val="20"/>
          <w:szCs w:val="20"/>
        </w:rPr>
        <w:tab/>
      </w:r>
      <w:r w:rsidR="00B33CFA" w:rsidRPr="003252B3">
        <w:rPr>
          <w:rFonts w:ascii="Arial Narrow" w:hAnsi="Arial Narrow"/>
          <w:sz w:val="20"/>
          <w:szCs w:val="20"/>
        </w:rPr>
        <w:t>Настоящий приказ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опубликованию в сети интернет на официальном сайте Эвенкийского муниципального района (</w:t>
      </w:r>
      <w:hyperlink r:id="rId33" w:tgtFrame="_blank" w:history="1">
        <w:r w:rsidR="00B33CFA" w:rsidRPr="003252B3">
          <w:rPr>
            <w:rFonts w:ascii="Arial Narrow" w:hAnsi="Arial Narrow"/>
            <w:sz w:val="20"/>
            <w:szCs w:val="20"/>
          </w:rPr>
          <w:t>https://evenkya.gosuslugi.ru</w:t>
        </w:r>
      </w:hyperlink>
      <w:r w:rsidR="00B33CFA" w:rsidRPr="003252B3">
        <w:rPr>
          <w:rFonts w:ascii="Arial Narrow" w:hAnsi="Arial Narrow"/>
          <w:sz w:val="20"/>
          <w:szCs w:val="20"/>
        </w:rPr>
        <w:t>).</w:t>
      </w:r>
    </w:p>
    <w:p w:rsidR="00B33CFA" w:rsidRPr="003252B3" w:rsidRDefault="00B33CFA" w:rsidP="00B33CFA">
      <w:pPr>
        <w:jc w:val="both"/>
        <w:rPr>
          <w:rFonts w:ascii="Arial Narrow" w:hAnsi="Arial Narrow"/>
          <w:sz w:val="20"/>
          <w:szCs w:val="20"/>
        </w:rPr>
      </w:pPr>
    </w:p>
    <w:p w:rsidR="00B33CFA" w:rsidRPr="003252B3" w:rsidRDefault="00B33CFA" w:rsidP="00B33CFA">
      <w:pPr>
        <w:contextualSpacing/>
        <w:jc w:val="both"/>
        <w:rPr>
          <w:rFonts w:ascii="Arial Narrow" w:hAnsi="Arial Narrow"/>
          <w:sz w:val="20"/>
          <w:szCs w:val="20"/>
        </w:rPr>
      </w:pPr>
      <w:proofErr w:type="spellStart"/>
      <w:r w:rsidRPr="003252B3">
        <w:rPr>
          <w:rFonts w:ascii="Arial Narrow" w:hAnsi="Arial Narrow"/>
          <w:sz w:val="20"/>
          <w:szCs w:val="20"/>
        </w:rPr>
        <w:t>И.о</w:t>
      </w:r>
      <w:proofErr w:type="spellEnd"/>
      <w:r w:rsidRPr="003252B3">
        <w:rPr>
          <w:rFonts w:ascii="Arial Narrow" w:hAnsi="Arial Narrow"/>
          <w:sz w:val="20"/>
          <w:szCs w:val="20"/>
        </w:rPr>
        <w:t xml:space="preserve">. руководителя                                                                              </w:t>
      </w:r>
      <w:r w:rsidR="00F94FBF" w:rsidRPr="003252B3">
        <w:rPr>
          <w:rFonts w:ascii="Arial Narrow" w:hAnsi="Arial Narrow"/>
          <w:sz w:val="20"/>
          <w:szCs w:val="20"/>
        </w:rPr>
        <w:t xml:space="preserve">     </w:t>
      </w:r>
      <w:r w:rsidR="008211D6">
        <w:rPr>
          <w:rFonts w:ascii="Arial Narrow" w:hAnsi="Arial Narrow"/>
          <w:sz w:val="20"/>
          <w:szCs w:val="20"/>
        </w:rPr>
        <w:t xml:space="preserve"> </w:t>
      </w:r>
      <w:r w:rsidR="00F94FBF" w:rsidRPr="003252B3">
        <w:rPr>
          <w:rFonts w:ascii="Arial Narrow" w:hAnsi="Arial Narrow"/>
          <w:sz w:val="20"/>
          <w:szCs w:val="20"/>
        </w:rPr>
        <w:t xml:space="preserve">  п/п              </w:t>
      </w:r>
      <w:r w:rsidR="008211D6">
        <w:rPr>
          <w:rFonts w:ascii="Arial Narrow" w:hAnsi="Arial Narrow"/>
          <w:sz w:val="20"/>
          <w:szCs w:val="20"/>
        </w:rPr>
        <w:t xml:space="preserve">   </w:t>
      </w:r>
      <w:r w:rsidR="00F94FBF" w:rsidRPr="003252B3">
        <w:rPr>
          <w:rFonts w:ascii="Arial Narrow" w:hAnsi="Arial Narrow"/>
          <w:sz w:val="20"/>
          <w:szCs w:val="20"/>
        </w:rPr>
        <w:t xml:space="preserve">                                               </w:t>
      </w:r>
      <w:r w:rsidRPr="003252B3">
        <w:rPr>
          <w:rFonts w:ascii="Arial Narrow" w:hAnsi="Arial Narrow"/>
          <w:sz w:val="20"/>
          <w:szCs w:val="20"/>
        </w:rPr>
        <w:t xml:space="preserve">       К.В. Сарыгина</w:t>
      </w:r>
    </w:p>
    <w:p w:rsidR="00B33CFA" w:rsidRPr="003252B3" w:rsidRDefault="00B33CFA" w:rsidP="00B33CFA">
      <w:pPr>
        <w:contextualSpacing/>
        <w:jc w:val="both"/>
        <w:rPr>
          <w:rFonts w:ascii="Arial Narrow" w:hAnsi="Arial Narrow"/>
          <w:sz w:val="20"/>
          <w:szCs w:val="20"/>
        </w:rPr>
      </w:pPr>
    </w:p>
    <w:p w:rsidR="00B33CFA" w:rsidRPr="003252B3" w:rsidRDefault="00B33CFA" w:rsidP="00B33CFA">
      <w:pPr>
        <w:contextualSpacing/>
        <w:jc w:val="right"/>
        <w:rPr>
          <w:rFonts w:ascii="Arial Narrow" w:hAnsi="Arial Narrow"/>
          <w:sz w:val="20"/>
          <w:szCs w:val="20"/>
        </w:rPr>
      </w:pPr>
      <w:r w:rsidRPr="003252B3">
        <w:rPr>
          <w:rFonts w:ascii="Arial Narrow" w:hAnsi="Arial Narrow"/>
          <w:sz w:val="20"/>
          <w:szCs w:val="20"/>
        </w:rPr>
        <w:t>Приложение № 1 к приказу</w:t>
      </w:r>
    </w:p>
    <w:p w:rsidR="00B33CFA" w:rsidRPr="003252B3" w:rsidRDefault="00B33CFA" w:rsidP="00B33CFA">
      <w:pPr>
        <w:contextualSpacing/>
        <w:jc w:val="right"/>
        <w:rPr>
          <w:rFonts w:ascii="Arial Narrow" w:hAnsi="Arial Narrow"/>
          <w:sz w:val="20"/>
          <w:szCs w:val="20"/>
        </w:rPr>
      </w:pPr>
      <w:r w:rsidRPr="003252B3">
        <w:rPr>
          <w:rFonts w:ascii="Arial Narrow" w:hAnsi="Arial Narrow"/>
          <w:sz w:val="20"/>
          <w:szCs w:val="20"/>
        </w:rPr>
        <w:t>от «17» февраля 2025 № 10</w:t>
      </w:r>
    </w:p>
    <w:p w:rsidR="00B33CFA" w:rsidRPr="003252B3" w:rsidRDefault="00B33CFA" w:rsidP="00F94FBF">
      <w:pPr>
        <w:spacing w:after="80" w:line="276" w:lineRule="auto"/>
        <w:ind w:left="-709" w:firstLine="851"/>
        <w:contextualSpacing/>
        <w:jc w:val="both"/>
        <w:rPr>
          <w:sz w:val="26"/>
          <w:szCs w:val="26"/>
        </w:rPr>
      </w:pPr>
      <w:r w:rsidRPr="003252B3">
        <w:rPr>
          <w:noProof/>
          <w:sz w:val="26"/>
          <w:szCs w:val="26"/>
        </w:rPr>
        <w:lastRenderedPageBreak/>
        <w:drawing>
          <wp:inline distT="0" distB="0" distL="0" distR="0" wp14:anchorId="26DF8079" wp14:editId="6750659D">
            <wp:extent cx="6042991" cy="5436235"/>
            <wp:effectExtent l="0" t="0" r="0" b="0"/>
            <wp:docPr id="2" name="Рисунок 1" descr="C:\Users\udygirvi\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dygirvi\Desktop\Безымянный.png"/>
                    <pic:cNvPicPr>
                      <a:picLocks noChangeAspect="1" noChangeArrowheads="1"/>
                    </pic:cNvPicPr>
                  </pic:nvPicPr>
                  <pic:blipFill>
                    <a:blip r:embed="rId34" cstate="print"/>
                    <a:srcRect/>
                    <a:stretch>
                      <a:fillRect/>
                    </a:stretch>
                  </pic:blipFill>
                  <pic:spPr bwMode="auto">
                    <a:xfrm>
                      <a:off x="0" y="0"/>
                      <a:ext cx="6086285" cy="5475182"/>
                    </a:xfrm>
                    <a:prstGeom prst="rect">
                      <a:avLst/>
                    </a:prstGeom>
                    <a:noFill/>
                    <a:ln w="9525">
                      <a:noFill/>
                      <a:miter lim="800000"/>
                      <a:headEnd/>
                      <a:tailEnd/>
                    </a:ln>
                  </pic:spPr>
                </pic:pic>
              </a:graphicData>
            </a:graphic>
          </wp:inline>
        </w:drawing>
      </w:r>
    </w:p>
    <w:p w:rsidR="00B33CFA" w:rsidRPr="003252B3" w:rsidRDefault="00B33CFA" w:rsidP="00F94FBF">
      <w:pPr>
        <w:jc w:val="center"/>
        <w:outlineLvl w:val="0"/>
        <w:rPr>
          <w:rFonts w:ascii="Arial Narrow" w:hAnsi="Arial Narrow"/>
          <w:b/>
          <w:caps/>
          <w:sz w:val="20"/>
          <w:szCs w:val="20"/>
        </w:rPr>
      </w:pPr>
    </w:p>
    <w:p w:rsidR="00795BE8" w:rsidRPr="003252B3" w:rsidRDefault="00795BE8" w:rsidP="00795BE8">
      <w:pPr>
        <w:jc w:val="center"/>
        <w:outlineLvl w:val="0"/>
        <w:rPr>
          <w:rFonts w:ascii="Arial Narrow" w:hAnsi="Arial Narrow"/>
          <w:b/>
          <w:sz w:val="20"/>
          <w:szCs w:val="20"/>
        </w:rPr>
      </w:pPr>
      <w:r w:rsidRPr="003252B3">
        <w:rPr>
          <w:rFonts w:ascii="Arial Narrow" w:hAnsi="Arial Narrow"/>
          <w:b/>
          <w:caps/>
          <w:sz w:val="20"/>
          <w:szCs w:val="20"/>
        </w:rPr>
        <w:t xml:space="preserve">Участковая </w:t>
      </w:r>
      <w:r w:rsidRPr="003252B3">
        <w:rPr>
          <w:rFonts w:ascii="Arial Narrow" w:hAnsi="Arial Narrow"/>
          <w:b/>
          <w:sz w:val="20"/>
          <w:szCs w:val="20"/>
        </w:rPr>
        <w:t>ИЗБИРАТЕЛЬНАЯ КОМИССИЯ</w:t>
      </w:r>
    </w:p>
    <w:p w:rsidR="00795BE8" w:rsidRPr="003252B3" w:rsidRDefault="00795BE8" w:rsidP="00795BE8">
      <w:pPr>
        <w:jc w:val="center"/>
        <w:outlineLvl w:val="0"/>
        <w:rPr>
          <w:rFonts w:ascii="Arial Narrow" w:hAnsi="Arial Narrow"/>
          <w:b/>
          <w:sz w:val="20"/>
          <w:szCs w:val="20"/>
        </w:rPr>
      </w:pPr>
      <w:r w:rsidRPr="003252B3">
        <w:rPr>
          <w:rFonts w:ascii="Arial Narrow" w:hAnsi="Arial Narrow"/>
          <w:b/>
          <w:sz w:val="20"/>
          <w:szCs w:val="20"/>
        </w:rPr>
        <w:t>ИЗБИРАТЕЛЬНОГО УЧАСТКА № 2240</w:t>
      </w:r>
    </w:p>
    <w:p w:rsidR="00795BE8" w:rsidRPr="003252B3" w:rsidRDefault="00795BE8" w:rsidP="00795BE8">
      <w:pPr>
        <w:jc w:val="center"/>
        <w:outlineLvl w:val="0"/>
        <w:rPr>
          <w:rFonts w:ascii="Arial Narrow" w:hAnsi="Arial Narrow"/>
          <w:b/>
          <w:sz w:val="20"/>
          <w:szCs w:val="20"/>
        </w:rPr>
      </w:pPr>
      <w:r w:rsidRPr="003252B3">
        <w:rPr>
          <w:rFonts w:ascii="Arial Narrow" w:hAnsi="Arial Narrow"/>
          <w:b/>
          <w:sz w:val="20"/>
          <w:szCs w:val="20"/>
        </w:rPr>
        <w:t>ЭВЕНКИЙСКОГО МУНИЦИПАЛЬНОГО РАЙОНА</w:t>
      </w:r>
    </w:p>
    <w:p w:rsidR="00795BE8" w:rsidRPr="003252B3" w:rsidRDefault="00795BE8" w:rsidP="00795BE8">
      <w:pPr>
        <w:jc w:val="center"/>
        <w:outlineLvl w:val="0"/>
        <w:rPr>
          <w:rFonts w:ascii="Arial Narrow" w:hAnsi="Arial Narrow"/>
          <w:b/>
          <w:sz w:val="20"/>
          <w:szCs w:val="20"/>
        </w:rPr>
      </w:pPr>
      <w:r w:rsidRPr="003252B3">
        <w:rPr>
          <w:rFonts w:ascii="Arial Narrow" w:hAnsi="Arial Narrow"/>
          <w:b/>
          <w:sz w:val="20"/>
          <w:szCs w:val="20"/>
        </w:rPr>
        <w:t>КРАСНОЯРСКОГО КРАЯ</w:t>
      </w:r>
    </w:p>
    <w:p w:rsidR="00795BE8" w:rsidRPr="003252B3" w:rsidRDefault="00795BE8" w:rsidP="00795BE8">
      <w:pPr>
        <w:jc w:val="center"/>
        <w:rPr>
          <w:rFonts w:ascii="Arial Narrow" w:hAnsi="Arial Narrow"/>
          <w:sz w:val="20"/>
          <w:szCs w:val="20"/>
        </w:rPr>
      </w:pPr>
    </w:p>
    <w:p w:rsidR="00795BE8" w:rsidRPr="003252B3" w:rsidRDefault="00795BE8" w:rsidP="00795BE8">
      <w:pPr>
        <w:pStyle w:val="146"/>
        <w:outlineLvl w:val="0"/>
        <w:rPr>
          <w:rFonts w:ascii="Arial Narrow" w:hAnsi="Arial Narrow"/>
          <w:sz w:val="20"/>
        </w:rPr>
      </w:pPr>
      <w:r w:rsidRPr="003252B3">
        <w:rPr>
          <w:rFonts w:ascii="Arial Narrow" w:hAnsi="Arial Narrow"/>
          <w:sz w:val="20"/>
        </w:rPr>
        <w:t>РЕШЕНИЕ</w:t>
      </w:r>
    </w:p>
    <w:p w:rsidR="00795BE8" w:rsidRPr="003252B3" w:rsidRDefault="00795BE8" w:rsidP="00795BE8">
      <w:pPr>
        <w:jc w:val="center"/>
        <w:rPr>
          <w:rFonts w:ascii="Arial Narrow" w:hAnsi="Arial Narrow"/>
          <w:b/>
          <w:sz w:val="20"/>
          <w:szCs w:val="20"/>
        </w:rPr>
      </w:pPr>
    </w:p>
    <w:tbl>
      <w:tblPr>
        <w:tblW w:w="10207" w:type="dxa"/>
        <w:tblInd w:w="-34" w:type="dxa"/>
        <w:tblLayout w:type="fixed"/>
        <w:tblLook w:val="0000" w:firstRow="0" w:lastRow="0" w:firstColumn="0" w:lastColumn="0" w:noHBand="0" w:noVBand="0"/>
      </w:tblPr>
      <w:tblGrid>
        <w:gridCol w:w="3828"/>
        <w:gridCol w:w="2528"/>
        <w:gridCol w:w="3851"/>
      </w:tblGrid>
      <w:tr w:rsidR="00795BE8" w:rsidRPr="003252B3" w:rsidTr="008211D6">
        <w:tc>
          <w:tcPr>
            <w:tcW w:w="3828" w:type="dxa"/>
          </w:tcPr>
          <w:p w:rsidR="00795BE8" w:rsidRPr="003252B3" w:rsidRDefault="00795BE8" w:rsidP="00795BE8">
            <w:pPr>
              <w:jc w:val="both"/>
              <w:rPr>
                <w:rFonts w:ascii="Arial Narrow" w:hAnsi="Arial Narrow"/>
                <w:sz w:val="20"/>
                <w:szCs w:val="20"/>
              </w:rPr>
            </w:pPr>
            <w:r w:rsidRPr="003252B3">
              <w:rPr>
                <w:rFonts w:ascii="Arial Narrow" w:hAnsi="Arial Narrow"/>
                <w:sz w:val="20"/>
                <w:szCs w:val="20"/>
              </w:rPr>
              <w:t>17 февраля 2025 года</w:t>
            </w:r>
          </w:p>
        </w:tc>
        <w:tc>
          <w:tcPr>
            <w:tcW w:w="2528" w:type="dxa"/>
          </w:tcPr>
          <w:p w:rsidR="00795BE8" w:rsidRPr="003252B3" w:rsidRDefault="00795BE8" w:rsidP="00795BE8">
            <w:pPr>
              <w:pStyle w:val="243"/>
              <w:widowControl/>
              <w:tabs>
                <w:tab w:val="left" w:pos="450"/>
              </w:tabs>
              <w:spacing w:after="0"/>
              <w:rPr>
                <w:rFonts w:ascii="Arial Narrow" w:hAnsi="Arial Narrow"/>
                <w:b w:val="0"/>
                <w:sz w:val="20"/>
              </w:rPr>
            </w:pPr>
            <w:r w:rsidRPr="003252B3">
              <w:rPr>
                <w:rFonts w:ascii="Arial Narrow" w:hAnsi="Arial Narrow"/>
                <w:b w:val="0"/>
                <w:sz w:val="20"/>
              </w:rPr>
              <w:t>п.Эконда</w:t>
            </w:r>
          </w:p>
        </w:tc>
        <w:tc>
          <w:tcPr>
            <w:tcW w:w="3851" w:type="dxa"/>
          </w:tcPr>
          <w:p w:rsidR="00795BE8" w:rsidRPr="003252B3" w:rsidRDefault="00795BE8" w:rsidP="00795BE8">
            <w:pPr>
              <w:jc w:val="right"/>
              <w:rPr>
                <w:rFonts w:ascii="Arial Narrow" w:hAnsi="Arial Narrow"/>
                <w:sz w:val="20"/>
                <w:szCs w:val="20"/>
              </w:rPr>
            </w:pPr>
            <w:r w:rsidRPr="003252B3">
              <w:rPr>
                <w:rFonts w:ascii="Arial Narrow" w:hAnsi="Arial Narrow"/>
                <w:sz w:val="20"/>
                <w:szCs w:val="20"/>
              </w:rPr>
              <w:t>№ 41/114</w:t>
            </w:r>
          </w:p>
        </w:tc>
      </w:tr>
    </w:tbl>
    <w:p w:rsidR="00795BE8" w:rsidRPr="003252B3" w:rsidRDefault="00795BE8" w:rsidP="00795BE8">
      <w:pPr>
        <w:jc w:val="center"/>
        <w:rPr>
          <w:rFonts w:ascii="Arial Narrow" w:hAnsi="Arial Narrow"/>
          <w:sz w:val="20"/>
          <w:szCs w:val="20"/>
        </w:rPr>
      </w:pPr>
    </w:p>
    <w:p w:rsidR="00795BE8" w:rsidRPr="003252B3" w:rsidRDefault="00795BE8" w:rsidP="00795BE8">
      <w:pPr>
        <w:jc w:val="center"/>
        <w:rPr>
          <w:rFonts w:ascii="Arial Narrow" w:hAnsi="Arial Narrow"/>
          <w:b/>
          <w:sz w:val="20"/>
          <w:szCs w:val="20"/>
        </w:rPr>
      </w:pPr>
      <w:r w:rsidRPr="003252B3">
        <w:rPr>
          <w:rFonts w:ascii="Arial Narrow" w:hAnsi="Arial Narrow"/>
          <w:b/>
          <w:sz w:val="20"/>
          <w:szCs w:val="20"/>
        </w:rPr>
        <w:t>Об установлении общих результатов досрочных выборов Главы поселка Эконда Эвенкийского муниципального района Красноярского края</w:t>
      </w:r>
    </w:p>
    <w:p w:rsidR="00795BE8" w:rsidRPr="00D04234" w:rsidRDefault="00795BE8" w:rsidP="00795BE8">
      <w:pPr>
        <w:jc w:val="center"/>
        <w:rPr>
          <w:rFonts w:ascii="Arial Narrow" w:hAnsi="Arial Narrow"/>
          <w:sz w:val="20"/>
          <w:szCs w:val="20"/>
        </w:rPr>
      </w:pPr>
    </w:p>
    <w:p w:rsidR="00795BE8" w:rsidRPr="003252B3" w:rsidRDefault="00795BE8" w:rsidP="00795BE8">
      <w:pPr>
        <w:autoSpaceDE w:val="0"/>
        <w:autoSpaceDN w:val="0"/>
        <w:adjustRightInd w:val="0"/>
        <w:ind w:firstLine="709"/>
        <w:jc w:val="both"/>
        <w:rPr>
          <w:rFonts w:ascii="Arial Narrow" w:hAnsi="Arial Narrow"/>
          <w:sz w:val="20"/>
          <w:szCs w:val="20"/>
        </w:rPr>
      </w:pPr>
      <w:r w:rsidRPr="003252B3">
        <w:rPr>
          <w:rFonts w:ascii="Arial Narrow" w:hAnsi="Arial Narrow"/>
          <w:sz w:val="20"/>
          <w:szCs w:val="20"/>
        </w:rPr>
        <w:t xml:space="preserve">В соответствии со статьями 16, 17.1, 56 Закона Красноярского края от 02.10.2003 № 8-1411 «О выборах в органы местного самоуправления в Красноярском крае», на основании протокола участковой избирательной комиссии избирательного участка № 2240 о результатах досрочных выборов Главы поселка Эконда Эвенкийского муниципального района Красноярского края участковая избирательная комиссия избирательного участка № 2240 </w:t>
      </w:r>
      <w:r w:rsidRPr="003252B3">
        <w:rPr>
          <w:rFonts w:ascii="Arial Narrow" w:hAnsi="Arial Narrow"/>
          <w:b/>
          <w:sz w:val="20"/>
          <w:szCs w:val="20"/>
        </w:rPr>
        <w:t>РЕШИЛА:</w:t>
      </w:r>
    </w:p>
    <w:p w:rsidR="00795BE8" w:rsidRPr="003252B3" w:rsidRDefault="00795BE8" w:rsidP="00795BE8">
      <w:pPr>
        <w:numPr>
          <w:ilvl w:val="0"/>
          <w:numId w:val="28"/>
        </w:numPr>
        <w:tabs>
          <w:tab w:val="left" w:pos="709"/>
        </w:tabs>
        <w:autoSpaceDE w:val="0"/>
        <w:autoSpaceDN w:val="0"/>
        <w:adjustRightInd w:val="0"/>
        <w:ind w:left="0" w:firstLine="0"/>
        <w:jc w:val="both"/>
        <w:rPr>
          <w:rFonts w:ascii="Arial Narrow" w:hAnsi="Arial Narrow"/>
          <w:sz w:val="20"/>
          <w:szCs w:val="20"/>
        </w:rPr>
      </w:pPr>
      <w:r w:rsidRPr="003252B3">
        <w:rPr>
          <w:rFonts w:ascii="Arial Narrow" w:hAnsi="Arial Narrow"/>
          <w:sz w:val="20"/>
          <w:szCs w:val="20"/>
        </w:rPr>
        <w:t>Признать досрочные выборы Главы поселка Эконда Эвенкийского муниципального района Красноярского края состоявшимися и действительными.</w:t>
      </w:r>
    </w:p>
    <w:p w:rsidR="00795BE8" w:rsidRPr="003252B3" w:rsidRDefault="00795BE8" w:rsidP="00795BE8">
      <w:pPr>
        <w:numPr>
          <w:ilvl w:val="0"/>
          <w:numId w:val="28"/>
        </w:numPr>
        <w:tabs>
          <w:tab w:val="left" w:pos="709"/>
        </w:tabs>
        <w:autoSpaceDE w:val="0"/>
        <w:autoSpaceDN w:val="0"/>
        <w:adjustRightInd w:val="0"/>
        <w:ind w:left="0" w:firstLine="0"/>
        <w:contextualSpacing/>
        <w:jc w:val="both"/>
        <w:outlineLvl w:val="0"/>
        <w:rPr>
          <w:rFonts w:ascii="Arial Narrow" w:hAnsi="Arial Narrow"/>
          <w:sz w:val="20"/>
          <w:szCs w:val="20"/>
        </w:rPr>
      </w:pPr>
      <w:r w:rsidRPr="003252B3">
        <w:rPr>
          <w:rFonts w:ascii="Arial Narrow" w:hAnsi="Arial Narrow"/>
          <w:sz w:val="20"/>
          <w:szCs w:val="20"/>
        </w:rPr>
        <w:t>Считать избранным кандидатом на должность Главы поселка Эко</w:t>
      </w:r>
      <w:r w:rsidRPr="003252B3">
        <w:rPr>
          <w:rFonts w:ascii="Arial Narrow" w:hAnsi="Arial Narrow"/>
          <w:bCs/>
          <w:sz w:val="20"/>
          <w:szCs w:val="20"/>
        </w:rPr>
        <w:t xml:space="preserve">нда </w:t>
      </w:r>
      <w:r w:rsidRPr="003252B3">
        <w:rPr>
          <w:rFonts w:ascii="Arial Narrow" w:hAnsi="Arial Narrow"/>
          <w:sz w:val="20"/>
          <w:szCs w:val="20"/>
        </w:rPr>
        <w:t>Эвенкийского муниципального района Красноярского края Удыгир Надежду Юрьевну.</w:t>
      </w:r>
    </w:p>
    <w:p w:rsidR="00795BE8" w:rsidRPr="003252B3" w:rsidRDefault="00795BE8" w:rsidP="00795BE8">
      <w:pPr>
        <w:numPr>
          <w:ilvl w:val="0"/>
          <w:numId w:val="28"/>
        </w:numPr>
        <w:tabs>
          <w:tab w:val="left" w:pos="709"/>
        </w:tabs>
        <w:ind w:left="0" w:firstLine="0"/>
        <w:contextualSpacing/>
        <w:jc w:val="both"/>
        <w:rPr>
          <w:rFonts w:ascii="Arial Narrow" w:hAnsi="Arial Narrow"/>
          <w:sz w:val="20"/>
          <w:szCs w:val="20"/>
        </w:rPr>
      </w:pPr>
      <w:r w:rsidRPr="003252B3">
        <w:rPr>
          <w:rFonts w:ascii="Arial Narrow" w:hAnsi="Arial Narrow"/>
          <w:sz w:val="20"/>
          <w:szCs w:val="20"/>
        </w:rPr>
        <w:t>Опубликовать настоящее решение в периодическом печатном средстве массовой информации «Официальный вестник Эвенкийского муниципального района».</w:t>
      </w:r>
    </w:p>
    <w:p w:rsidR="00795BE8" w:rsidRPr="003252B3" w:rsidRDefault="00795BE8" w:rsidP="00795BE8">
      <w:pPr>
        <w:tabs>
          <w:tab w:val="left" w:pos="851"/>
        </w:tabs>
        <w:contextualSpacing/>
        <w:jc w:val="both"/>
        <w:rPr>
          <w:rFonts w:ascii="Arial Narrow" w:hAnsi="Arial Narrow"/>
          <w:sz w:val="20"/>
          <w:szCs w:val="20"/>
        </w:rPr>
      </w:pPr>
    </w:p>
    <w:tbl>
      <w:tblPr>
        <w:tblW w:w="0" w:type="auto"/>
        <w:tblLook w:val="04A0" w:firstRow="1" w:lastRow="0" w:firstColumn="1" w:lastColumn="0" w:noHBand="0" w:noVBand="1"/>
      </w:tblPr>
      <w:tblGrid>
        <w:gridCol w:w="4926"/>
        <w:gridCol w:w="4927"/>
      </w:tblGrid>
      <w:tr w:rsidR="00795BE8" w:rsidRPr="003252B3" w:rsidTr="00795BE8">
        <w:trPr>
          <w:cantSplit/>
          <w:trHeight w:val="380"/>
        </w:trPr>
        <w:tc>
          <w:tcPr>
            <w:tcW w:w="4926" w:type="dxa"/>
            <w:shd w:val="clear" w:color="auto" w:fill="auto"/>
          </w:tcPr>
          <w:p w:rsidR="00795BE8" w:rsidRPr="003252B3" w:rsidRDefault="00795BE8" w:rsidP="00795BE8">
            <w:pPr>
              <w:widowControl w:val="0"/>
              <w:jc w:val="both"/>
              <w:rPr>
                <w:rFonts w:ascii="Arial Narrow" w:hAnsi="Arial Narrow"/>
                <w:sz w:val="20"/>
                <w:szCs w:val="20"/>
                <w:lang w:val="x-none"/>
              </w:rPr>
            </w:pPr>
            <w:r w:rsidRPr="003252B3">
              <w:rPr>
                <w:rFonts w:ascii="Arial Narrow" w:hAnsi="Arial Narrow"/>
                <w:sz w:val="20"/>
                <w:szCs w:val="20"/>
                <w:lang w:val="x-none"/>
              </w:rPr>
              <w:lastRenderedPageBreak/>
              <w:t>Председатель</w:t>
            </w:r>
          </w:p>
          <w:p w:rsidR="00795BE8" w:rsidRPr="003252B3" w:rsidRDefault="00795BE8" w:rsidP="00795BE8">
            <w:pPr>
              <w:widowControl w:val="0"/>
              <w:jc w:val="both"/>
              <w:rPr>
                <w:rFonts w:ascii="Arial Narrow" w:hAnsi="Arial Narrow"/>
                <w:sz w:val="20"/>
                <w:szCs w:val="20"/>
              </w:rPr>
            </w:pPr>
            <w:r w:rsidRPr="003252B3">
              <w:rPr>
                <w:rFonts w:ascii="Arial Narrow" w:hAnsi="Arial Narrow"/>
                <w:sz w:val="20"/>
                <w:szCs w:val="20"/>
                <w:lang w:val="x-none"/>
              </w:rPr>
              <w:t>участковой избирательной комиссии</w:t>
            </w:r>
          </w:p>
          <w:p w:rsidR="00795BE8" w:rsidRPr="003252B3" w:rsidRDefault="00795BE8" w:rsidP="00795BE8">
            <w:pPr>
              <w:widowControl w:val="0"/>
              <w:jc w:val="both"/>
              <w:rPr>
                <w:rFonts w:ascii="Arial Narrow" w:hAnsi="Arial Narrow"/>
                <w:sz w:val="20"/>
                <w:szCs w:val="20"/>
                <w:lang w:val="x-none"/>
              </w:rPr>
            </w:pPr>
            <w:r w:rsidRPr="003252B3">
              <w:rPr>
                <w:rFonts w:ascii="Arial Narrow" w:hAnsi="Arial Narrow"/>
                <w:sz w:val="20"/>
                <w:szCs w:val="20"/>
              </w:rPr>
              <w:t>избирательного участка №2240</w:t>
            </w:r>
          </w:p>
        </w:tc>
        <w:tc>
          <w:tcPr>
            <w:tcW w:w="4927" w:type="dxa"/>
            <w:shd w:val="clear" w:color="auto" w:fill="auto"/>
          </w:tcPr>
          <w:p w:rsidR="00795BE8" w:rsidRPr="003252B3" w:rsidRDefault="00795BE8" w:rsidP="00795BE8">
            <w:pPr>
              <w:widowControl w:val="0"/>
              <w:jc w:val="right"/>
              <w:rPr>
                <w:rFonts w:ascii="Arial Narrow" w:hAnsi="Arial Narrow"/>
                <w:bCs/>
                <w:sz w:val="20"/>
                <w:szCs w:val="20"/>
                <w:lang w:val="x-none"/>
              </w:rPr>
            </w:pPr>
          </w:p>
          <w:p w:rsidR="00795BE8" w:rsidRPr="003252B3" w:rsidRDefault="00795BE8" w:rsidP="00795BE8">
            <w:pPr>
              <w:widowControl w:val="0"/>
              <w:jc w:val="right"/>
              <w:rPr>
                <w:rFonts w:ascii="Arial Narrow" w:hAnsi="Arial Narrow"/>
                <w:bCs/>
                <w:sz w:val="20"/>
                <w:szCs w:val="20"/>
              </w:rPr>
            </w:pPr>
            <w:r w:rsidRPr="003252B3">
              <w:rPr>
                <w:rFonts w:ascii="Arial Narrow" w:hAnsi="Arial Narrow"/>
                <w:bCs/>
                <w:sz w:val="20"/>
                <w:szCs w:val="20"/>
              </w:rPr>
              <w:t xml:space="preserve">Л.В. </w:t>
            </w:r>
            <w:proofErr w:type="spellStart"/>
            <w:r w:rsidRPr="003252B3">
              <w:rPr>
                <w:rFonts w:ascii="Arial Narrow" w:hAnsi="Arial Narrow"/>
                <w:bCs/>
                <w:sz w:val="20"/>
                <w:szCs w:val="20"/>
              </w:rPr>
              <w:t>Комбагир</w:t>
            </w:r>
            <w:proofErr w:type="spellEnd"/>
          </w:p>
          <w:p w:rsidR="00795BE8" w:rsidRPr="003252B3" w:rsidRDefault="00795BE8" w:rsidP="00795BE8">
            <w:pPr>
              <w:widowControl w:val="0"/>
              <w:jc w:val="center"/>
              <w:rPr>
                <w:rFonts w:ascii="Arial Narrow" w:hAnsi="Arial Narrow"/>
                <w:bCs/>
                <w:sz w:val="20"/>
                <w:szCs w:val="20"/>
              </w:rPr>
            </w:pPr>
          </w:p>
        </w:tc>
      </w:tr>
      <w:tr w:rsidR="00795BE8" w:rsidRPr="003252B3" w:rsidTr="00AF181D">
        <w:trPr>
          <w:cantSplit/>
          <w:trHeight w:val="1134"/>
        </w:trPr>
        <w:tc>
          <w:tcPr>
            <w:tcW w:w="4926" w:type="dxa"/>
            <w:shd w:val="clear" w:color="auto" w:fill="auto"/>
          </w:tcPr>
          <w:p w:rsidR="00795BE8" w:rsidRPr="003252B3" w:rsidRDefault="00795BE8" w:rsidP="00795BE8">
            <w:pPr>
              <w:widowControl w:val="0"/>
              <w:jc w:val="both"/>
              <w:rPr>
                <w:rFonts w:ascii="Arial Narrow" w:hAnsi="Arial Narrow"/>
                <w:sz w:val="20"/>
                <w:szCs w:val="20"/>
                <w:lang w:val="x-none"/>
              </w:rPr>
            </w:pPr>
          </w:p>
          <w:p w:rsidR="00795BE8" w:rsidRPr="003252B3" w:rsidRDefault="00795BE8" w:rsidP="00795BE8">
            <w:pPr>
              <w:widowControl w:val="0"/>
              <w:jc w:val="both"/>
              <w:rPr>
                <w:rFonts w:ascii="Arial Narrow" w:hAnsi="Arial Narrow"/>
                <w:sz w:val="20"/>
                <w:szCs w:val="20"/>
                <w:lang w:val="x-none"/>
              </w:rPr>
            </w:pPr>
            <w:r w:rsidRPr="003252B3">
              <w:rPr>
                <w:rFonts w:ascii="Arial Narrow" w:hAnsi="Arial Narrow"/>
                <w:sz w:val="20"/>
                <w:szCs w:val="20"/>
                <w:lang w:val="x-none"/>
              </w:rPr>
              <w:t>Секретарь</w:t>
            </w:r>
          </w:p>
          <w:p w:rsidR="00795BE8" w:rsidRPr="003252B3" w:rsidRDefault="00795BE8" w:rsidP="00795BE8">
            <w:pPr>
              <w:widowControl w:val="0"/>
              <w:jc w:val="both"/>
              <w:rPr>
                <w:rFonts w:ascii="Arial Narrow" w:hAnsi="Arial Narrow"/>
                <w:sz w:val="20"/>
                <w:szCs w:val="20"/>
              </w:rPr>
            </w:pPr>
            <w:r w:rsidRPr="003252B3">
              <w:rPr>
                <w:rFonts w:ascii="Arial Narrow" w:hAnsi="Arial Narrow"/>
                <w:sz w:val="20"/>
                <w:szCs w:val="20"/>
              </w:rPr>
              <w:t>у</w:t>
            </w:r>
            <w:proofErr w:type="spellStart"/>
            <w:r w:rsidRPr="003252B3">
              <w:rPr>
                <w:rFonts w:ascii="Arial Narrow" w:hAnsi="Arial Narrow"/>
                <w:sz w:val="20"/>
                <w:szCs w:val="20"/>
                <w:lang w:val="x-none"/>
              </w:rPr>
              <w:t>частковой</w:t>
            </w:r>
            <w:proofErr w:type="spellEnd"/>
            <w:r w:rsidRPr="003252B3">
              <w:rPr>
                <w:rFonts w:ascii="Arial Narrow" w:hAnsi="Arial Narrow"/>
                <w:sz w:val="20"/>
                <w:szCs w:val="20"/>
                <w:lang w:val="x-none"/>
              </w:rPr>
              <w:t xml:space="preserve"> избирательной комиссии</w:t>
            </w:r>
          </w:p>
          <w:p w:rsidR="00795BE8" w:rsidRPr="003252B3" w:rsidRDefault="00795BE8" w:rsidP="00795BE8">
            <w:pPr>
              <w:widowControl w:val="0"/>
              <w:jc w:val="both"/>
              <w:rPr>
                <w:rFonts w:ascii="Arial Narrow" w:hAnsi="Arial Narrow"/>
                <w:sz w:val="20"/>
                <w:szCs w:val="20"/>
              </w:rPr>
            </w:pPr>
            <w:r w:rsidRPr="003252B3">
              <w:rPr>
                <w:rFonts w:ascii="Arial Narrow" w:hAnsi="Arial Narrow"/>
                <w:sz w:val="20"/>
                <w:szCs w:val="20"/>
              </w:rPr>
              <w:t>избирательного участка №2240</w:t>
            </w:r>
          </w:p>
        </w:tc>
        <w:tc>
          <w:tcPr>
            <w:tcW w:w="4927" w:type="dxa"/>
            <w:shd w:val="clear" w:color="auto" w:fill="auto"/>
          </w:tcPr>
          <w:p w:rsidR="00795BE8" w:rsidRPr="003252B3" w:rsidRDefault="00795BE8" w:rsidP="00795BE8">
            <w:pPr>
              <w:widowControl w:val="0"/>
              <w:jc w:val="right"/>
              <w:rPr>
                <w:rFonts w:ascii="Arial Narrow" w:hAnsi="Arial Narrow"/>
                <w:bCs/>
                <w:sz w:val="20"/>
                <w:szCs w:val="20"/>
                <w:lang w:val="x-none"/>
              </w:rPr>
            </w:pPr>
          </w:p>
          <w:p w:rsidR="00795BE8" w:rsidRPr="003252B3" w:rsidRDefault="00795BE8" w:rsidP="00795BE8">
            <w:pPr>
              <w:widowControl w:val="0"/>
              <w:jc w:val="right"/>
              <w:rPr>
                <w:rFonts w:ascii="Arial Narrow" w:hAnsi="Arial Narrow"/>
                <w:bCs/>
                <w:sz w:val="20"/>
                <w:szCs w:val="20"/>
                <w:lang w:val="x-none"/>
              </w:rPr>
            </w:pPr>
          </w:p>
          <w:p w:rsidR="00795BE8" w:rsidRPr="003252B3" w:rsidRDefault="00795BE8" w:rsidP="00795BE8">
            <w:pPr>
              <w:widowControl w:val="0"/>
              <w:jc w:val="right"/>
              <w:rPr>
                <w:rFonts w:ascii="Arial Narrow" w:hAnsi="Arial Narrow"/>
                <w:bCs/>
                <w:sz w:val="20"/>
                <w:szCs w:val="20"/>
              </w:rPr>
            </w:pPr>
            <w:r w:rsidRPr="003252B3">
              <w:rPr>
                <w:rFonts w:ascii="Arial Narrow" w:hAnsi="Arial Narrow"/>
                <w:bCs/>
                <w:sz w:val="20"/>
                <w:szCs w:val="20"/>
              </w:rPr>
              <w:t xml:space="preserve">В.К. </w:t>
            </w:r>
            <w:proofErr w:type="spellStart"/>
            <w:r w:rsidRPr="003252B3">
              <w:rPr>
                <w:rFonts w:ascii="Arial Narrow" w:hAnsi="Arial Narrow"/>
                <w:bCs/>
                <w:sz w:val="20"/>
                <w:szCs w:val="20"/>
              </w:rPr>
              <w:t>Комбагир</w:t>
            </w:r>
            <w:proofErr w:type="spellEnd"/>
          </w:p>
          <w:p w:rsidR="00795BE8" w:rsidRPr="003252B3" w:rsidRDefault="00795BE8" w:rsidP="00795BE8">
            <w:pPr>
              <w:widowControl w:val="0"/>
              <w:jc w:val="right"/>
              <w:rPr>
                <w:rFonts w:ascii="Arial Narrow" w:hAnsi="Arial Narrow"/>
                <w:bCs/>
                <w:sz w:val="20"/>
                <w:szCs w:val="20"/>
              </w:rPr>
            </w:pPr>
          </w:p>
        </w:tc>
      </w:tr>
    </w:tbl>
    <w:p w:rsidR="00795BE8" w:rsidRPr="003252B3" w:rsidRDefault="00795BE8" w:rsidP="00795BE8">
      <w:pPr>
        <w:outlineLvl w:val="0"/>
        <w:rPr>
          <w:rFonts w:ascii="Arial Narrow" w:hAnsi="Arial Narrow"/>
          <w:b/>
          <w:sz w:val="20"/>
          <w:szCs w:val="20"/>
        </w:rPr>
      </w:pPr>
    </w:p>
    <w:p w:rsidR="00145E66" w:rsidRPr="003252B3" w:rsidRDefault="00145E66" w:rsidP="00145E66">
      <w:pPr>
        <w:jc w:val="center"/>
        <w:outlineLvl w:val="0"/>
        <w:rPr>
          <w:rFonts w:ascii="Arial Narrow" w:hAnsi="Arial Narrow"/>
          <w:b/>
          <w:sz w:val="20"/>
          <w:szCs w:val="20"/>
        </w:rPr>
      </w:pPr>
      <w:r w:rsidRPr="003252B3">
        <w:rPr>
          <w:rFonts w:ascii="Arial Narrow" w:hAnsi="Arial Narrow"/>
          <w:b/>
          <w:sz w:val="20"/>
          <w:szCs w:val="20"/>
        </w:rPr>
        <w:t>КРАСНОЯРСКИЙ КРАЙ</w:t>
      </w:r>
    </w:p>
    <w:p w:rsidR="00145E66" w:rsidRPr="003252B3" w:rsidRDefault="00145E66" w:rsidP="00145E66">
      <w:pPr>
        <w:jc w:val="center"/>
        <w:outlineLvl w:val="0"/>
        <w:rPr>
          <w:rFonts w:ascii="Arial Narrow" w:hAnsi="Arial Narrow"/>
          <w:b/>
          <w:sz w:val="20"/>
          <w:szCs w:val="20"/>
        </w:rPr>
      </w:pPr>
      <w:r w:rsidRPr="003252B3">
        <w:rPr>
          <w:rFonts w:ascii="Arial Narrow" w:hAnsi="Arial Narrow"/>
          <w:b/>
          <w:sz w:val="20"/>
          <w:szCs w:val="20"/>
        </w:rPr>
        <w:t>ЭВЕНКИЙСКИЙ МУНИЦИПАЛЬНЫЙ РАЙОН</w:t>
      </w:r>
    </w:p>
    <w:p w:rsidR="00145E66" w:rsidRPr="003252B3" w:rsidRDefault="00145E66" w:rsidP="00145E66">
      <w:pPr>
        <w:jc w:val="center"/>
        <w:outlineLvl w:val="0"/>
        <w:rPr>
          <w:rFonts w:ascii="Arial Narrow" w:hAnsi="Arial Narrow"/>
          <w:b/>
          <w:sz w:val="20"/>
          <w:szCs w:val="20"/>
        </w:rPr>
      </w:pPr>
      <w:r w:rsidRPr="003252B3">
        <w:rPr>
          <w:rFonts w:ascii="Arial Narrow" w:hAnsi="Arial Narrow"/>
          <w:b/>
          <w:sz w:val="20"/>
          <w:szCs w:val="20"/>
        </w:rPr>
        <w:t>КИСЛОКАНСКИЙ</w:t>
      </w:r>
    </w:p>
    <w:p w:rsidR="00145E66" w:rsidRPr="003252B3" w:rsidRDefault="00145E66" w:rsidP="00145E66">
      <w:pPr>
        <w:jc w:val="center"/>
        <w:outlineLvl w:val="0"/>
        <w:rPr>
          <w:rFonts w:ascii="Arial Narrow" w:hAnsi="Arial Narrow"/>
          <w:b/>
          <w:sz w:val="20"/>
          <w:szCs w:val="20"/>
        </w:rPr>
      </w:pPr>
      <w:r w:rsidRPr="003252B3">
        <w:rPr>
          <w:rFonts w:ascii="Arial Narrow" w:hAnsi="Arial Narrow"/>
          <w:b/>
          <w:sz w:val="20"/>
          <w:szCs w:val="20"/>
        </w:rPr>
        <w:t>ПОСЕЛКОВЫЙ СОВЕТ ДЕПУТАТОВ</w:t>
      </w:r>
    </w:p>
    <w:p w:rsidR="00145E66" w:rsidRPr="003252B3" w:rsidRDefault="00145E66" w:rsidP="00145E66">
      <w:pPr>
        <w:jc w:val="center"/>
        <w:rPr>
          <w:rFonts w:ascii="Arial Narrow" w:hAnsi="Arial Narrow"/>
          <w:bCs/>
          <w:sz w:val="20"/>
          <w:szCs w:val="20"/>
        </w:rPr>
      </w:pPr>
    </w:p>
    <w:p w:rsidR="00145E66" w:rsidRPr="003252B3" w:rsidRDefault="00145E66" w:rsidP="00145E66">
      <w:pPr>
        <w:jc w:val="center"/>
        <w:outlineLvl w:val="0"/>
        <w:rPr>
          <w:rFonts w:ascii="Arial Narrow" w:hAnsi="Arial Narrow"/>
          <w:b/>
          <w:bCs/>
          <w:sz w:val="20"/>
          <w:szCs w:val="20"/>
        </w:rPr>
      </w:pPr>
      <w:r w:rsidRPr="003252B3">
        <w:rPr>
          <w:rFonts w:ascii="Arial Narrow" w:hAnsi="Arial Narrow"/>
          <w:b/>
          <w:bCs/>
          <w:sz w:val="20"/>
          <w:szCs w:val="20"/>
        </w:rPr>
        <w:t>РЕШЕНИЕ</w:t>
      </w:r>
    </w:p>
    <w:p w:rsidR="00145E66" w:rsidRPr="003252B3" w:rsidRDefault="00145E66" w:rsidP="00145E66">
      <w:pPr>
        <w:rPr>
          <w:rFonts w:ascii="Arial Narrow" w:hAnsi="Arial Narrow"/>
          <w:b/>
          <w:bCs/>
          <w:sz w:val="20"/>
          <w:szCs w:val="20"/>
        </w:rPr>
      </w:pPr>
    </w:p>
    <w:p w:rsidR="00145E66" w:rsidRPr="003252B3" w:rsidRDefault="00145E66" w:rsidP="00145E66">
      <w:pPr>
        <w:jc w:val="both"/>
        <w:outlineLvl w:val="0"/>
        <w:rPr>
          <w:rFonts w:ascii="Arial Narrow" w:hAnsi="Arial Narrow"/>
          <w:bCs/>
          <w:sz w:val="20"/>
          <w:szCs w:val="20"/>
        </w:rPr>
      </w:pPr>
      <w:r w:rsidRPr="003252B3">
        <w:rPr>
          <w:rFonts w:ascii="Arial Narrow" w:hAnsi="Arial Narrow"/>
          <w:bCs/>
          <w:sz w:val="20"/>
          <w:szCs w:val="20"/>
          <w:lang w:val="en-US"/>
        </w:rPr>
        <w:t>V</w:t>
      </w:r>
      <w:r w:rsidRPr="003252B3">
        <w:rPr>
          <w:rFonts w:ascii="Arial Narrow" w:hAnsi="Arial Narrow"/>
          <w:bCs/>
          <w:sz w:val="20"/>
          <w:szCs w:val="20"/>
        </w:rPr>
        <w:t xml:space="preserve"> созыв</w:t>
      </w:r>
    </w:p>
    <w:p w:rsidR="00145E66" w:rsidRPr="003252B3" w:rsidRDefault="00145E66" w:rsidP="00145E66">
      <w:pPr>
        <w:jc w:val="both"/>
        <w:outlineLvl w:val="0"/>
        <w:rPr>
          <w:rFonts w:ascii="Arial Narrow" w:hAnsi="Arial Narrow"/>
          <w:bCs/>
          <w:sz w:val="20"/>
          <w:szCs w:val="20"/>
        </w:rPr>
      </w:pPr>
      <w:r w:rsidRPr="003252B3">
        <w:rPr>
          <w:rFonts w:ascii="Arial Narrow" w:hAnsi="Arial Narrow"/>
          <w:bCs/>
          <w:sz w:val="20"/>
          <w:szCs w:val="20"/>
          <w:lang w:val="en-US"/>
        </w:rPr>
        <w:t>XXV</w:t>
      </w:r>
      <w:r w:rsidRPr="003252B3">
        <w:rPr>
          <w:rFonts w:ascii="Arial Narrow" w:hAnsi="Arial Narrow"/>
          <w:bCs/>
          <w:sz w:val="20"/>
          <w:szCs w:val="20"/>
        </w:rPr>
        <w:t xml:space="preserve"> сессия</w:t>
      </w:r>
    </w:p>
    <w:p w:rsidR="00145E66" w:rsidRPr="003252B3" w:rsidRDefault="00145E66" w:rsidP="00145E66">
      <w:pPr>
        <w:jc w:val="both"/>
        <w:rPr>
          <w:rFonts w:ascii="Arial Narrow" w:hAnsi="Arial Narrow"/>
          <w:sz w:val="20"/>
          <w:szCs w:val="20"/>
        </w:rPr>
      </w:pPr>
      <w:r w:rsidRPr="003252B3">
        <w:rPr>
          <w:rFonts w:ascii="Arial Narrow" w:hAnsi="Arial Narrow"/>
          <w:bCs/>
          <w:sz w:val="20"/>
          <w:szCs w:val="20"/>
        </w:rPr>
        <w:t xml:space="preserve">«31» января 2025 года.                                                                              № 126                             </w:t>
      </w:r>
      <w:r w:rsidR="008211D6">
        <w:rPr>
          <w:rFonts w:ascii="Arial Narrow" w:hAnsi="Arial Narrow"/>
          <w:bCs/>
          <w:sz w:val="20"/>
          <w:szCs w:val="20"/>
        </w:rPr>
        <w:t xml:space="preserve">    </w:t>
      </w:r>
      <w:r w:rsidRPr="003252B3">
        <w:rPr>
          <w:rFonts w:ascii="Arial Narrow" w:hAnsi="Arial Narrow"/>
          <w:bCs/>
          <w:sz w:val="20"/>
          <w:szCs w:val="20"/>
        </w:rPr>
        <w:t xml:space="preserve">                                     п. Кислокан</w:t>
      </w:r>
    </w:p>
    <w:p w:rsidR="00145E66" w:rsidRPr="003252B3" w:rsidRDefault="00145E66" w:rsidP="00145E66">
      <w:pPr>
        <w:rPr>
          <w:rFonts w:ascii="Arial Narrow" w:hAnsi="Arial Narrow"/>
          <w:sz w:val="20"/>
          <w:szCs w:val="20"/>
        </w:rPr>
      </w:pPr>
    </w:p>
    <w:p w:rsidR="00145E66" w:rsidRPr="003252B3" w:rsidRDefault="00145E66" w:rsidP="00145E66">
      <w:pPr>
        <w:jc w:val="center"/>
        <w:rPr>
          <w:rFonts w:ascii="Arial Narrow" w:hAnsi="Arial Narrow"/>
          <w:b/>
          <w:sz w:val="20"/>
          <w:szCs w:val="20"/>
        </w:rPr>
      </w:pPr>
      <w:bookmarkStart w:id="55" w:name="_Hlk428138"/>
      <w:r w:rsidRPr="003252B3">
        <w:rPr>
          <w:rFonts w:ascii="Arial Narrow" w:hAnsi="Arial Narrow"/>
          <w:b/>
          <w:sz w:val="20"/>
          <w:szCs w:val="20"/>
        </w:rPr>
        <w:t xml:space="preserve">О внесении изменений в Решение </w:t>
      </w:r>
      <w:proofErr w:type="spellStart"/>
      <w:r w:rsidRPr="003252B3">
        <w:rPr>
          <w:rFonts w:ascii="Arial Narrow" w:hAnsi="Arial Narrow"/>
          <w:b/>
          <w:sz w:val="20"/>
          <w:szCs w:val="20"/>
        </w:rPr>
        <w:t>Кислоканского</w:t>
      </w:r>
      <w:proofErr w:type="spellEnd"/>
      <w:r w:rsidRPr="003252B3">
        <w:rPr>
          <w:rFonts w:ascii="Arial Narrow" w:hAnsi="Arial Narrow"/>
          <w:b/>
          <w:sz w:val="20"/>
          <w:szCs w:val="20"/>
        </w:rPr>
        <w:t xml:space="preserve"> поселкового Совета депутатов №35 от 27.12.2016г. «Об утверждении Порядка оплаты труда и предоставления иных социальных гарантий Главе поселка Кислокан и муниципальным служащим поселка Кислокан»</w:t>
      </w:r>
    </w:p>
    <w:p w:rsidR="00145E66" w:rsidRPr="003252B3" w:rsidRDefault="00145E66" w:rsidP="00145E66">
      <w:pPr>
        <w:jc w:val="both"/>
        <w:rPr>
          <w:rFonts w:ascii="Arial Narrow" w:hAnsi="Arial Narrow"/>
          <w:b/>
          <w:sz w:val="20"/>
          <w:szCs w:val="20"/>
        </w:rPr>
      </w:pPr>
    </w:p>
    <w:p w:rsidR="00145E66" w:rsidRPr="003252B3" w:rsidRDefault="00145E66" w:rsidP="00145E66">
      <w:pPr>
        <w:ind w:firstLine="709"/>
        <w:jc w:val="both"/>
        <w:rPr>
          <w:rFonts w:ascii="Arial Narrow" w:hAnsi="Arial Narrow"/>
          <w:sz w:val="20"/>
          <w:szCs w:val="20"/>
        </w:rPr>
      </w:pPr>
      <w:r w:rsidRPr="003252B3">
        <w:rPr>
          <w:rFonts w:ascii="Arial Narrow" w:hAnsi="Arial Narrow"/>
          <w:sz w:val="20"/>
          <w:szCs w:val="20"/>
        </w:rPr>
        <w:t xml:space="preserve">В целях приведения нормативных правовых актов поселка Кислокан в соответствие с федеральным и региональным законодательством, на основании Устава п. </w:t>
      </w:r>
      <w:proofErr w:type="spellStart"/>
      <w:r w:rsidRPr="003252B3">
        <w:rPr>
          <w:rFonts w:ascii="Arial Narrow" w:hAnsi="Arial Narrow"/>
          <w:sz w:val="20"/>
          <w:szCs w:val="20"/>
        </w:rPr>
        <w:t>Кислокан</w:t>
      </w:r>
      <w:proofErr w:type="spellEnd"/>
      <w:r w:rsidRPr="003252B3">
        <w:rPr>
          <w:rFonts w:ascii="Arial Narrow" w:hAnsi="Arial Narrow"/>
          <w:sz w:val="20"/>
          <w:szCs w:val="20"/>
        </w:rPr>
        <w:t xml:space="preserve"> </w:t>
      </w:r>
      <w:proofErr w:type="spellStart"/>
      <w:r w:rsidRPr="003252B3">
        <w:rPr>
          <w:rFonts w:ascii="Arial Narrow" w:hAnsi="Arial Narrow"/>
          <w:sz w:val="20"/>
          <w:szCs w:val="20"/>
        </w:rPr>
        <w:t>Кислоканский</w:t>
      </w:r>
      <w:proofErr w:type="spellEnd"/>
      <w:r w:rsidRPr="003252B3">
        <w:rPr>
          <w:rFonts w:ascii="Arial Narrow" w:hAnsi="Arial Narrow"/>
          <w:sz w:val="20"/>
          <w:szCs w:val="20"/>
        </w:rPr>
        <w:t xml:space="preserve"> поселковый Совет депутатов </w:t>
      </w:r>
      <w:r w:rsidRPr="003252B3">
        <w:rPr>
          <w:rFonts w:ascii="Arial Narrow" w:hAnsi="Arial Narrow"/>
          <w:b/>
          <w:sz w:val="20"/>
          <w:szCs w:val="20"/>
        </w:rPr>
        <w:t>РЕШИЛ:</w:t>
      </w:r>
    </w:p>
    <w:p w:rsidR="00145E66" w:rsidRPr="003252B3" w:rsidRDefault="00145E66" w:rsidP="00145E66">
      <w:pPr>
        <w:jc w:val="both"/>
        <w:rPr>
          <w:rFonts w:ascii="Arial Narrow" w:hAnsi="Arial Narrow"/>
          <w:sz w:val="20"/>
          <w:szCs w:val="20"/>
        </w:rPr>
      </w:pPr>
      <w:r w:rsidRPr="003252B3">
        <w:rPr>
          <w:rFonts w:ascii="Arial Narrow" w:hAnsi="Arial Narrow"/>
          <w:sz w:val="20"/>
          <w:szCs w:val="20"/>
        </w:rPr>
        <w:t>1.</w:t>
      </w:r>
      <w:r w:rsidRPr="003252B3">
        <w:rPr>
          <w:rFonts w:ascii="Arial Narrow" w:hAnsi="Arial Narrow"/>
          <w:sz w:val="20"/>
          <w:szCs w:val="20"/>
        </w:rPr>
        <w:tab/>
        <w:t xml:space="preserve">Внести в Порядок оплаты труда и предоставления иных социальных гарантий Главе поселка Кислокан и муниципальным служащим поселка Кислокан (далее Порядок), утвержденное Решением </w:t>
      </w:r>
      <w:proofErr w:type="spellStart"/>
      <w:r w:rsidRPr="003252B3">
        <w:rPr>
          <w:rFonts w:ascii="Arial Narrow" w:hAnsi="Arial Narrow"/>
          <w:sz w:val="20"/>
          <w:szCs w:val="20"/>
        </w:rPr>
        <w:t>Кислоканского</w:t>
      </w:r>
      <w:proofErr w:type="spellEnd"/>
      <w:r w:rsidRPr="003252B3">
        <w:rPr>
          <w:rFonts w:ascii="Arial Narrow" w:hAnsi="Arial Narrow"/>
          <w:sz w:val="20"/>
          <w:szCs w:val="20"/>
        </w:rPr>
        <w:t xml:space="preserve"> поселкового Совета депутатов № 35 от 27.12.2016г. (с изменениями от 25.12.2017 № 55, от 28.09.2018 № 65, от 11.10.2019 № 80, от 27.04.2020 № 90, от 24.09.2020 № 11, от 09.10.2020 №17, от 02.11.2021г. №45, от 22.04.2022г. №61, от 08.06.2023г. №84, от 26.01.2024г. №105, от 23.12.2024г. №124) следующие изменения:</w:t>
      </w:r>
    </w:p>
    <w:p w:rsidR="00145E66" w:rsidRPr="003252B3" w:rsidRDefault="00145E66" w:rsidP="00145E66">
      <w:pPr>
        <w:jc w:val="both"/>
        <w:rPr>
          <w:rFonts w:ascii="Arial Narrow" w:hAnsi="Arial Narrow"/>
          <w:sz w:val="20"/>
          <w:szCs w:val="20"/>
        </w:rPr>
      </w:pPr>
      <w:r w:rsidRPr="003252B3">
        <w:rPr>
          <w:rFonts w:ascii="Arial Narrow" w:hAnsi="Arial Narrow"/>
          <w:sz w:val="20"/>
          <w:szCs w:val="20"/>
        </w:rPr>
        <w:t>1.1.</w:t>
      </w:r>
      <w:r w:rsidRPr="003252B3">
        <w:rPr>
          <w:rFonts w:ascii="Arial Narrow" w:hAnsi="Arial Narrow"/>
          <w:sz w:val="20"/>
          <w:szCs w:val="20"/>
        </w:rPr>
        <w:tab/>
        <w:t>в пунктах 2 Порядка по тексту цифры «25 312» заменить на цифры</w:t>
      </w:r>
    </w:p>
    <w:p w:rsidR="00145E66" w:rsidRPr="003252B3" w:rsidRDefault="00145E66" w:rsidP="00145E66">
      <w:pPr>
        <w:ind w:firstLine="708"/>
        <w:jc w:val="both"/>
        <w:rPr>
          <w:rFonts w:ascii="Arial Narrow" w:hAnsi="Arial Narrow"/>
          <w:sz w:val="20"/>
          <w:szCs w:val="20"/>
        </w:rPr>
      </w:pPr>
      <w:r w:rsidRPr="003252B3">
        <w:rPr>
          <w:rFonts w:ascii="Arial Narrow" w:hAnsi="Arial Narrow"/>
          <w:sz w:val="20"/>
          <w:szCs w:val="20"/>
        </w:rPr>
        <w:t>«27 842»;</w:t>
      </w:r>
    </w:p>
    <w:p w:rsidR="00145E66" w:rsidRPr="003252B3" w:rsidRDefault="00145E66" w:rsidP="00145E66">
      <w:pPr>
        <w:jc w:val="both"/>
        <w:rPr>
          <w:rFonts w:ascii="Arial Narrow" w:hAnsi="Arial Narrow"/>
          <w:sz w:val="20"/>
          <w:szCs w:val="20"/>
        </w:rPr>
      </w:pPr>
      <w:r w:rsidRPr="003252B3">
        <w:rPr>
          <w:rFonts w:ascii="Arial Narrow" w:hAnsi="Arial Narrow"/>
          <w:sz w:val="20"/>
          <w:szCs w:val="20"/>
        </w:rPr>
        <w:t>1.2.</w:t>
      </w:r>
      <w:r w:rsidRPr="003252B3">
        <w:rPr>
          <w:rFonts w:ascii="Arial Narrow" w:hAnsi="Arial Narrow"/>
          <w:sz w:val="20"/>
          <w:szCs w:val="20"/>
        </w:rPr>
        <w:tab/>
        <w:t>пункт 2.2 Порядка изложить в следующей редакции:</w:t>
      </w:r>
    </w:p>
    <w:p w:rsidR="00145E66" w:rsidRPr="003252B3" w:rsidRDefault="00145E66" w:rsidP="00145E66">
      <w:pPr>
        <w:ind w:firstLine="708"/>
        <w:jc w:val="both"/>
        <w:rPr>
          <w:rFonts w:ascii="Arial Narrow" w:hAnsi="Arial Narrow"/>
          <w:sz w:val="20"/>
          <w:szCs w:val="20"/>
        </w:rPr>
      </w:pPr>
      <w:r w:rsidRPr="003252B3">
        <w:rPr>
          <w:rFonts w:ascii="Arial Narrow" w:hAnsi="Arial Narrow"/>
          <w:sz w:val="20"/>
          <w:szCs w:val="20"/>
        </w:rPr>
        <w:t>«2.2. В месяце, в котором Главе поселка Кислокан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предельные размеры ежемесячного денежного поощрения, определенные в соответствии с пунктами 2 и 2.1 настоящего Порядка, в 2025 году увеличиваются на размер, рассчитываемый по формуле:</w:t>
      </w:r>
    </w:p>
    <w:p w:rsidR="00145E66" w:rsidRPr="003252B3" w:rsidRDefault="00145E66" w:rsidP="00145E66">
      <w:pPr>
        <w:jc w:val="both"/>
        <w:rPr>
          <w:rFonts w:ascii="Arial Narrow" w:hAnsi="Arial Narrow"/>
          <w:sz w:val="20"/>
          <w:szCs w:val="20"/>
        </w:rPr>
      </w:pPr>
    </w:p>
    <w:p w:rsidR="00145E66" w:rsidRPr="003252B3" w:rsidRDefault="00145E66" w:rsidP="00145E66">
      <w:pPr>
        <w:jc w:val="center"/>
        <w:rPr>
          <w:rFonts w:ascii="Arial Narrow" w:hAnsi="Arial Narrow"/>
          <w:sz w:val="20"/>
          <w:szCs w:val="20"/>
        </w:rPr>
      </w:pPr>
      <w:proofErr w:type="spellStart"/>
      <w:r w:rsidRPr="003252B3">
        <w:rPr>
          <w:rFonts w:ascii="Arial Narrow" w:hAnsi="Arial Narrow"/>
          <w:sz w:val="20"/>
          <w:szCs w:val="20"/>
        </w:rPr>
        <w:t>ЕДПув</w:t>
      </w:r>
      <w:proofErr w:type="spellEnd"/>
      <w:r w:rsidRPr="003252B3">
        <w:rPr>
          <w:rFonts w:ascii="Arial Narrow" w:hAnsi="Arial Narrow"/>
          <w:sz w:val="20"/>
          <w:szCs w:val="20"/>
        </w:rPr>
        <w:t xml:space="preserve"> = </w:t>
      </w:r>
      <w:proofErr w:type="spellStart"/>
      <w:r w:rsidRPr="003252B3">
        <w:rPr>
          <w:rFonts w:ascii="Arial Narrow" w:hAnsi="Arial Narrow"/>
          <w:sz w:val="20"/>
          <w:szCs w:val="20"/>
        </w:rPr>
        <w:t>Отп</w:t>
      </w:r>
      <w:proofErr w:type="spellEnd"/>
      <w:r w:rsidRPr="003252B3">
        <w:rPr>
          <w:rFonts w:ascii="Arial Narrow" w:hAnsi="Arial Narrow"/>
          <w:sz w:val="20"/>
          <w:szCs w:val="20"/>
        </w:rPr>
        <w:t xml:space="preserve"> x </w:t>
      </w:r>
      <w:proofErr w:type="spellStart"/>
      <w:r w:rsidRPr="003252B3">
        <w:rPr>
          <w:rFonts w:ascii="Arial Narrow" w:hAnsi="Arial Narrow"/>
          <w:sz w:val="20"/>
          <w:szCs w:val="20"/>
        </w:rPr>
        <w:t>Кув</w:t>
      </w:r>
      <w:proofErr w:type="spellEnd"/>
      <w:r w:rsidRPr="003252B3">
        <w:rPr>
          <w:rFonts w:ascii="Arial Narrow" w:hAnsi="Arial Narrow"/>
          <w:sz w:val="20"/>
          <w:szCs w:val="20"/>
        </w:rPr>
        <w:t xml:space="preserve"> - </w:t>
      </w:r>
      <w:proofErr w:type="spellStart"/>
      <w:r w:rsidRPr="003252B3">
        <w:rPr>
          <w:rFonts w:ascii="Arial Narrow" w:hAnsi="Arial Narrow"/>
          <w:sz w:val="20"/>
          <w:szCs w:val="20"/>
        </w:rPr>
        <w:t>Отп</w:t>
      </w:r>
      <w:proofErr w:type="spellEnd"/>
      <w:r w:rsidRPr="003252B3">
        <w:rPr>
          <w:rFonts w:ascii="Arial Narrow" w:hAnsi="Arial Narrow"/>
          <w:sz w:val="20"/>
          <w:szCs w:val="20"/>
        </w:rPr>
        <w:t>, (1)</w:t>
      </w:r>
    </w:p>
    <w:p w:rsidR="00145E66" w:rsidRPr="003252B3" w:rsidRDefault="00145E66" w:rsidP="00145E66">
      <w:pPr>
        <w:jc w:val="both"/>
        <w:rPr>
          <w:rFonts w:ascii="Arial Narrow" w:hAnsi="Arial Narrow"/>
          <w:sz w:val="20"/>
          <w:szCs w:val="20"/>
        </w:rPr>
      </w:pPr>
    </w:p>
    <w:p w:rsidR="00145E66" w:rsidRPr="003252B3" w:rsidRDefault="00145E66" w:rsidP="00145E66">
      <w:pPr>
        <w:ind w:firstLine="709"/>
        <w:jc w:val="both"/>
        <w:rPr>
          <w:rFonts w:ascii="Arial Narrow" w:hAnsi="Arial Narrow"/>
          <w:sz w:val="20"/>
          <w:szCs w:val="20"/>
        </w:rPr>
      </w:pPr>
      <w:r w:rsidRPr="003252B3">
        <w:rPr>
          <w:rFonts w:ascii="Arial Narrow" w:hAnsi="Arial Narrow"/>
          <w:sz w:val="20"/>
          <w:szCs w:val="20"/>
        </w:rPr>
        <w:t>где:</w:t>
      </w:r>
    </w:p>
    <w:p w:rsidR="00145E66" w:rsidRPr="003252B3" w:rsidRDefault="00145E66" w:rsidP="00145E66">
      <w:pPr>
        <w:ind w:firstLine="709"/>
        <w:jc w:val="both"/>
        <w:rPr>
          <w:rFonts w:ascii="Arial Narrow" w:hAnsi="Arial Narrow"/>
          <w:sz w:val="20"/>
          <w:szCs w:val="20"/>
        </w:rPr>
      </w:pPr>
    </w:p>
    <w:p w:rsidR="00145E66" w:rsidRPr="003252B3" w:rsidRDefault="00145E66" w:rsidP="00145E66">
      <w:pPr>
        <w:ind w:firstLine="709"/>
        <w:jc w:val="both"/>
        <w:rPr>
          <w:rFonts w:ascii="Arial Narrow" w:hAnsi="Arial Narrow"/>
          <w:sz w:val="20"/>
          <w:szCs w:val="20"/>
        </w:rPr>
      </w:pPr>
      <w:proofErr w:type="spellStart"/>
      <w:r w:rsidRPr="003252B3">
        <w:rPr>
          <w:rFonts w:ascii="Arial Narrow" w:hAnsi="Arial Narrow"/>
          <w:sz w:val="20"/>
          <w:szCs w:val="20"/>
        </w:rPr>
        <w:t>ЕДПув</w:t>
      </w:r>
      <w:proofErr w:type="spellEnd"/>
      <w:r w:rsidRPr="003252B3">
        <w:rPr>
          <w:rFonts w:ascii="Arial Narrow" w:hAnsi="Arial Narrow"/>
          <w:sz w:val="20"/>
          <w:szCs w:val="20"/>
        </w:rPr>
        <w:t xml:space="preserve"> - размер увеличения ежемесячного денежного поощрения,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 руб.;</w:t>
      </w:r>
    </w:p>
    <w:p w:rsidR="00145E66" w:rsidRPr="003252B3" w:rsidRDefault="00145E66" w:rsidP="00145E66">
      <w:pPr>
        <w:ind w:firstLine="709"/>
        <w:jc w:val="both"/>
        <w:rPr>
          <w:rFonts w:ascii="Arial Narrow" w:hAnsi="Arial Narrow"/>
          <w:sz w:val="20"/>
          <w:szCs w:val="20"/>
        </w:rPr>
      </w:pPr>
      <w:proofErr w:type="spellStart"/>
      <w:r w:rsidRPr="003252B3">
        <w:rPr>
          <w:rFonts w:ascii="Arial Narrow" w:hAnsi="Arial Narrow"/>
          <w:sz w:val="20"/>
          <w:szCs w:val="20"/>
        </w:rPr>
        <w:t>Отп</w:t>
      </w:r>
      <w:proofErr w:type="spellEnd"/>
      <w:r w:rsidRPr="003252B3">
        <w:rPr>
          <w:rFonts w:ascii="Arial Narrow" w:hAnsi="Arial Narrow"/>
          <w:sz w:val="20"/>
          <w:szCs w:val="20"/>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145E66" w:rsidRPr="003252B3" w:rsidRDefault="00145E66" w:rsidP="00145E66">
      <w:pPr>
        <w:ind w:firstLine="709"/>
        <w:jc w:val="both"/>
        <w:rPr>
          <w:rFonts w:ascii="Arial Narrow" w:hAnsi="Arial Narrow"/>
          <w:sz w:val="20"/>
          <w:szCs w:val="20"/>
        </w:rPr>
      </w:pPr>
      <w:proofErr w:type="spellStart"/>
      <w:r w:rsidRPr="003252B3">
        <w:rPr>
          <w:rFonts w:ascii="Arial Narrow" w:hAnsi="Arial Narrow"/>
          <w:sz w:val="20"/>
          <w:szCs w:val="20"/>
        </w:rPr>
        <w:t>Кув</w:t>
      </w:r>
      <w:proofErr w:type="spellEnd"/>
      <w:r w:rsidRPr="003252B3">
        <w:rPr>
          <w:rFonts w:ascii="Arial Narrow" w:hAnsi="Arial Narrow"/>
          <w:sz w:val="20"/>
          <w:szCs w:val="20"/>
        </w:rPr>
        <w:t xml:space="preserve"> - коэффициент увеличения ежемесячного денежного поощрения.</w:t>
      </w:r>
    </w:p>
    <w:p w:rsidR="00145E66" w:rsidRPr="003252B3" w:rsidRDefault="00145E66" w:rsidP="00145E66">
      <w:pPr>
        <w:ind w:firstLine="709"/>
        <w:jc w:val="both"/>
        <w:rPr>
          <w:rFonts w:ascii="Arial Narrow" w:hAnsi="Arial Narrow"/>
          <w:sz w:val="20"/>
          <w:szCs w:val="20"/>
        </w:rPr>
      </w:pPr>
      <w:proofErr w:type="spellStart"/>
      <w:r w:rsidRPr="003252B3">
        <w:rPr>
          <w:rFonts w:ascii="Arial Narrow" w:hAnsi="Arial Narrow"/>
          <w:sz w:val="20"/>
          <w:szCs w:val="20"/>
        </w:rPr>
        <w:t>Кув</w:t>
      </w:r>
      <w:proofErr w:type="spellEnd"/>
      <w:r w:rsidRPr="003252B3">
        <w:rPr>
          <w:rFonts w:ascii="Arial Narrow" w:hAnsi="Arial Narrow"/>
          <w:sz w:val="20"/>
          <w:szCs w:val="20"/>
        </w:rPr>
        <w:t xml:space="preserve"> рассчитывается в случае, если при определении среднего дневного заработка учитываются периоды, предшествующие 1 января 2025 года.</w:t>
      </w:r>
    </w:p>
    <w:p w:rsidR="00145E66" w:rsidRPr="003252B3" w:rsidRDefault="00145E66" w:rsidP="00145E66">
      <w:pPr>
        <w:jc w:val="both"/>
        <w:rPr>
          <w:rFonts w:ascii="Arial Narrow" w:hAnsi="Arial Narrow"/>
          <w:sz w:val="20"/>
          <w:szCs w:val="20"/>
        </w:rPr>
      </w:pPr>
    </w:p>
    <w:p w:rsidR="00145E66" w:rsidRPr="003252B3" w:rsidRDefault="00145E66" w:rsidP="00145E66">
      <w:pPr>
        <w:jc w:val="center"/>
        <w:rPr>
          <w:rFonts w:ascii="Arial Narrow" w:hAnsi="Arial Narrow"/>
          <w:sz w:val="20"/>
          <w:szCs w:val="20"/>
        </w:rPr>
      </w:pPr>
      <w:proofErr w:type="spellStart"/>
      <w:r w:rsidRPr="003252B3">
        <w:rPr>
          <w:rFonts w:ascii="Arial Narrow" w:hAnsi="Arial Narrow"/>
          <w:sz w:val="20"/>
          <w:szCs w:val="20"/>
        </w:rPr>
        <w:t>Кув</w:t>
      </w:r>
      <w:proofErr w:type="spellEnd"/>
      <w:r w:rsidRPr="003252B3">
        <w:rPr>
          <w:rFonts w:ascii="Arial Narrow" w:hAnsi="Arial Narrow"/>
          <w:sz w:val="20"/>
          <w:szCs w:val="20"/>
        </w:rPr>
        <w:t xml:space="preserve"> = (ОТ1 + (3200 руб. x </w:t>
      </w:r>
      <w:proofErr w:type="spellStart"/>
      <w:r w:rsidRPr="003252B3">
        <w:rPr>
          <w:rFonts w:ascii="Arial Narrow" w:hAnsi="Arial Narrow"/>
          <w:sz w:val="20"/>
          <w:szCs w:val="20"/>
        </w:rPr>
        <w:t>Кмес</w:t>
      </w:r>
      <w:proofErr w:type="spellEnd"/>
      <w:r w:rsidRPr="003252B3">
        <w:rPr>
          <w:rFonts w:ascii="Arial Narrow" w:hAnsi="Arial Narrow"/>
          <w:sz w:val="20"/>
          <w:szCs w:val="20"/>
        </w:rPr>
        <w:t xml:space="preserve"> x </w:t>
      </w:r>
      <w:proofErr w:type="spellStart"/>
      <w:r w:rsidRPr="003252B3">
        <w:rPr>
          <w:rFonts w:ascii="Arial Narrow" w:hAnsi="Arial Narrow"/>
          <w:sz w:val="20"/>
          <w:szCs w:val="20"/>
        </w:rPr>
        <w:t>Крк</w:t>
      </w:r>
      <w:proofErr w:type="spellEnd"/>
      <w:r w:rsidRPr="003252B3">
        <w:rPr>
          <w:rFonts w:ascii="Arial Narrow" w:hAnsi="Arial Narrow"/>
          <w:sz w:val="20"/>
          <w:szCs w:val="20"/>
        </w:rPr>
        <w:t>) + ОТ2) / (ОТ1 + ОТ2), (2)</w:t>
      </w:r>
    </w:p>
    <w:p w:rsidR="00145E66" w:rsidRPr="003252B3" w:rsidRDefault="00145E66" w:rsidP="00145E66">
      <w:pPr>
        <w:jc w:val="both"/>
        <w:rPr>
          <w:rFonts w:ascii="Arial Narrow" w:hAnsi="Arial Narrow"/>
          <w:sz w:val="20"/>
          <w:szCs w:val="20"/>
        </w:rPr>
      </w:pPr>
    </w:p>
    <w:p w:rsidR="00145E66" w:rsidRPr="003252B3" w:rsidRDefault="00145E66" w:rsidP="00145E66">
      <w:pPr>
        <w:ind w:firstLine="709"/>
        <w:jc w:val="both"/>
        <w:rPr>
          <w:rFonts w:ascii="Arial Narrow" w:hAnsi="Arial Narrow"/>
          <w:sz w:val="20"/>
          <w:szCs w:val="20"/>
        </w:rPr>
      </w:pPr>
      <w:r w:rsidRPr="003252B3">
        <w:rPr>
          <w:rFonts w:ascii="Arial Narrow" w:hAnsi="Arial Narrow"/>
          <w:sz w:val="20"/>
          <w:szCs w:val="20"/>
        </w:rPr>
        <w:t>где:</w:t>
      </w:r>
    </w:p>
    <w:p w:rsidR="00145E66" w:rsidRPr="003252B3" w:rsidRDefault="00145E66" w:rsidP="00145E66">
      <w:pPr>
        <w:ind w:firstLine="709"/>
        <w:jc w:val="both"/>
        <w:rPr>
          <w:rFonts w:ascii="Arial Narrow" w:hAnsi="Arial Narrow"/>
          <w:sz w:val="20"/>
          <w:szCs w:val="20"/>
        </w:rPr>
      </w:pPr>
    </w:p>
    <w:p w:rsidR="00145E66" w:rsidRPr="003252B3" w:rsidRDefault="00145E66" w:rsidP="00145E66">
      <w:pPr>
        <w:ind w:firstLine="709"/>
        <w:jc w:val="both"/>
        <w:rPr>
          <w:rFonts w:ascii="Arial Narrow" w:hAnsi="Arial Narrow"/>
          <w:sz w:val="20"/>
          <w:szCs w:val="20"/>
        </w:rPr>
      </w:pPr>
      <w:r w:rsidRPr="003252B3">
        <w:rPr>
          <w:rFonts w:ascii="Arial Narrow" w:hAnsi="Arial Narrow"/>
          <w:sz w:val="20"/>
          <w:szCs w:val="20"/>
        </w:rPr>
        <w:t>ОТ1 - выплаты, фактически начисленные Главе поселка Кислокан, учитываемые при определении среднего дневного заработка в соответствии с нормативными правовыми актами Российской Федерации, за период до 1 января 2025 года, руб.;</w:t>
      </w:r>
    </w:p>
    <w:p w:rsidR="00145E66" w:rsidRPr="003252B3" w:rsidRDefault="00145E66" w:rsidP="00145E66">
      <w:pPr>
        <w:ind w:firstLine="709"/>
        <w:jc w:val="both"/>
        <w:rPr>
          <w:rFonts w:ascii="Arial Narrow" w:hAnsi="Arial Narrow"/>
          <w:sz w:val="20"/>
          <w:szCs w:val="20"/>
        </w:rPr>
      </w:pPr>
      <w:r w:rsidRPr="003252B3">
        <w:rPr>
          <w:rFonts w:ascii="Arial Narrow" w:hAnsi="Arial Narrow"/>
          <w:sz w:val="20"/>
          <w:szCs w:val="20"/>
        </w:rPr>
        <w:t>ОТ2 - выплаты, фактически начисленные Главе поселка Кислокан, учитываемые при определении среднего дневного заработка в соответствии с нормативными правовыми актами Российской Федерации, за период с 1 января 2025 года, руб.;</w:t>
      </w:r>
    </w:p>
    <w:p w:rsidR="00145E66" w:rsidRPr="003252B3" w:rsidRDefault="00145E66" w:rsidP="00145E66">
      <w:pPr>
        <w:ind w:firstLine="709"/>
        <w:jc w:val="both"/>
        <w:rPr>
          <w:rFonts w:ascii="Arial Narrow" w:hAnsi="Arial Narrow"/>
          <w:sz w:val="20"/>
          <w:szCs w:val="20"/>
        </w:rPr>
      </w:pPr>
      <w:proofErr w:type="spellStart"/>
      <w:r w:rsidRPr="003252B3">
        <w:rPr>
          <w:rFonts w:ascii="Arial Narrow" w:hAnsi="Arial Narrow"/>
          <w:sz w:val="20"/>
          <w:szCs w:val="20"/>
        </w:rPr>
        <w:lastRenderedPageBreak/>
        <w:t>Кмес</w:t>
      </w:r>
      <w:proofErr w:type="spellEnd"/>
      <w:r w:rsidRPr="003252B3">
        <w:rPr>
          <w:rFonts w:ascii="Arial Narrow" w:hAnsi="Arial Narrow"/>
          <w:sz w:val="20"/>
          <w:szCs w:val="20"/>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145E66" w:rsidRPr="003252B3" w:rsidRDefault="00145E66" w:rsidP="00145E66">
      <w:pPr>
        <w:ind w:firstLine="709"/>
        <w:jc w:val="both"/>
        <w:rPr>
          <w:rFonts w:ascii="Arial Narrow" w:hAnsi="Arial Narrow"/>
          <w:sz w:val="20"/>
          <w:szCs w:val="20"/>
        </w:rPr>
      </w:pPr>
      <w:proofErr w:type="spellStart"/>
      <w:r w:rsidRPr="003252B3">
        <w:rPr>
          <w:rFonts w:ascii="Arial Narrow" w:hAnsi="Arial Narrow"/>
          <w:sz w:val="20"/>
          <w:szCs w:val="20"/>
        </w:rPr>
        <w:t>Крк</w:t>
      </w:r>
      <w:proofErr w:type="spellEnd"/>
      <w:r w:rsidRPr="003252B3">
        <w:rPr>
          <w:rFonts w:ascii="Arial Narrow" w:hAnsi="Arial Narrow"/>
          <w:sz w:val="20"/>
          <w:szCs w:val="20"/>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145E66" w:rsidRPr="003252B3" w:rsidRDefault="00145E66" w:rsidP="00145E66">
      <w:pPr>
        <w:jc w:val="both"/>
        <w:rPr>
          <w:rFonts w:ascii="Arial Narrow" w:hAnsi="Arial Narrow"/>
          <w:sz w:val="20"/>
          <w:szCs w:val="20"/>
        </w:rPr>
      </w:pPr>
      <w:r w:rsidRPr="003252B3">
        <w:rPr>
          <w:rFonts w:ascii="Arial Narrow" w:hAnsi="Arial Narrow"/>
          <w:sz w:val="20"/>
          <w:szCs w:val="20"/>
        </w:rPr>
        <w:t>1.3.</w:t>
      </w:r>
      <w:r w:rsidRPr="003252B3">
        <w:rPr>
          <w:rFonts w:ascii="Arial Narrow" w:hAnsi="Arial Narrow"/>
          <w:sz w:val="20"/>
          <w:szCs w:val="20"/>
        </w:rPr>
        <w:tab/>
        <w:t>в пункте 7 Порядка цифры «5698,00» заменить на цифры «6269»;</w:t>
      </w:r>
    </w:p>
    <w:p w:rsidR="00145E66" w:rsidRPr="003252B3" w:rsidRDefault="00145E66" w:rsidP="00145E66">
      <w:pPr>
        <w:jc w:val="both"/>
        <w:rPr>
          <w:rFonts w:ascii="Arial Narrow" w:hAnsi="Arial Narrow"/>
          <w:sz w:val="20"/>
          <w:szCs w:val="20"/>
        </w:rPr>
      </w:pPr>
      <w:r w:rsidRPr="003252B3">
        <w:rPr>
          <w:rFonts w:ascii="Arial Narrow" w:hAnsi="Arial Narrow"/>
          <w:sz w:val="20"/>
          <w:szCs w:val="20"/>
        </w:rPr>
        <w:t>1.4.</w:t>
      </w:r>
      <w:r w:rsidRPr="003252B3">
        <w:rPr>
          <w:rFonts w:ascii="Arial Narrow" w:hAnsi="Arial Narrow"/>
          <w:sz w:val="20"/>
          <w:szCs w:val="20"/>
        </w:rPr>
        <w:tab/>
        <w:t>пункт 11.2 Порядка изложить в следующей редакции:</w:t>
      </w:r>
    </w:p>
    <w:p w:rsidR="00145E66" w:rsidRPr="003252B3" w:rsidRDefault="00145E66" w:rsidP="00145E66">
      <w:pPr>
        <w:ind w:firstLine="708"/>
        <w:jc w:val="both"/>
        <w:rPr>
          <w:rFonts w:ascii="Arial Narrow" w:hAnsi="Arial Narrow"/>
          <w:sz w:val="20"/>
          <w:szCs w:val="20"/>
        </w:rPr>
      </w:pPr>
      <w:r w:rsidRPr="003252B3">
        <w:rPr>
          <w:rFonts w:ascii="Arial Narrow" w:hAnsi="Arial Narrow"/>
          <w:sz w:val="20"/>
          <w:szCs w:val="20"/>
        </w:rPr>
        <w:t>«11.2. В месяце, в котором муниципальным служащим поселка Кислокан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предельные размеры ежемесячного денежного поощрения, определенные в соответствии пунктами 11 и 11.1 настоящего Порядка, в 2025 году увеличиваются на размер, рассчитываемый по формуле:</w:t>
      </w:r>
    </w:p>
    <w:p w:rsidR="00145E66" w:rsidRPr="003252B3" w:rsidRDefault="00145E66" w:rsidP="00145E66">
      <w:pPr>
        <w:jc w:val="both"/>
        <w:rPr>
          <w:rFonts w:ascii="Arial Narrow" w:hAnsi="Arial Narrow"/>
          <w:sz w:val="20"/>
          <w:szCs w:val="20"/>
        </w:rPr>
      </w:pPr>
    </w:p>
    <w:p w:rsidR="00145E66" w:rsidRPr="003252B3" w:rsidRDefault="00145E66" w:rsidP="00145E66">
      <w:pPr>
        <w:jc w:val="center"/>
        <w:rPr>
          <w:rFonts w:ascii="Arial Narrow" w:hAnsi="Arial Narrow"/>
          <w:sz w:val="20"/>
          <w:szCs w:val="20"/>
        </w:rPr>
      </w:pPr>
      <w:proofErr w:type="spellStart"/>
      <w:r w:rsidRPr="003252B3">
        <w:rPr>
          <w:rFonts w:ascii="Arial Narrow" w:hAnsi="Arial Narrow"/>
          <w:sz w:val="20"/>
          <w:szCs w:val="20"/>
        </w:rPr>
        <w:t>ЕДПув</w:t>
      </w:r>
      <w:proofErr w:type="spellEnd"/>
      <w:r w:rsidRPr="003252B3">
        <w:rPr>
          <w:rFonts w:ascii="Arial Narrow" w:hAnsi="Arial Narrow"/>
          <w:sz w:val="20"/>
          <w:szCs w:val="20"/>
        </w:rPr>
        <w:t xml:space="preserve"> = </w:t>
      </w:r>
      <w:proofErr w:type="spellStart"/>
      <w:r w:rsidRPr="003252B3">
        <w:rPr>
          <w:rFonts w:ascii="Arial Narrow" w:hAnsi="Arial Narrow"/>
          <w:sz w:val="20"/>
          <w:szCs w:val="20"/>
        </w:rPr>
        <w:t>Отп</w:t>
      </w:r>
      <w:proofErr w:type="spellEnd"/>
      <w:r w:rsidRPr="003252B3">
        <w:rPr>
          <w:rFonts w:ascii="Arial Narrow" w:hAnsi="Arial Narrow"/>
          <w:sz w:val="20"/>
          <w:szCs w:val="20"/>
        </w:rPr>
        <w:t xml:space="preserve"> x </w:t>
      </w:r>
      <w:proofErr w:type="spellStart"/>
      <w:r w:rsidRPr="003252B3">
        <w:rPr>
          <w:rFonts w:ascii="Arial Narrow" w:hAnsi="Arial Narrow"/>
          <w:sz w:val="20"/>
          <w:szCs w:val="20"/>
        </w:rPr>
        <w:t>Кув</w:t>
      </w:r>
      <w:proofErr w:type="spellEnd"/>
      <w:r w:rsidRPr="003252B3">
        <w:rPr>
          <w:rFonts w:ascii="Arial Narrow" w:hAnsi="Arial Narrow"/>
          <w:sz w:val="20"/>
          <w:szCs w:val="20"/>
        </w:rPr>
        <w:t xml:space="preserve"> - </w:t>
      </w:r>
      <w:proofErr w:type="spellStart"/>
      <w:r w:rsidRPr="003252B3">
        <w:rPr>
          <w:rFonts w:ascii="Arial Narrow" w:hAnsi="Arial Narrow"/>
          <w:sz w:val="20"/>
          <w:szCs w:val="20"/>
        </w:rPr>
        <w:t>Отп</w:t>
      </w:r>
      <w:proofErr w:type="spellEnd"/>
      <w:r w:rsidRPr="003252B3">
        <w:rPr>
          <w:rFonts w:ascii="Arial Narrow" w:hAnsi="Arial Narrow"/>
          <w:sz w:val="20"/>
          <w:szCs w:val="20"/>
        </w:rPr>
        <w:t>, (1)</w:t>
      </w:r>
    </w:p>
    <w:p w:rsidR="00145E66" w:rsidRPr="003252B3" w:rsidRDefault="00145E66" w:rsidP="00145E66">
      <w:pPr>
        <w:jc w:val="both"/>
        <w:rPr>
          <w:rFonts w:ascii="Arial Narrow" w:hAnsi="Arial Narrow"/>
          <w:sz w:val="20"/>
          <w:szCs w:val="20"/>
        </w:rPr>
      </w:pPr>
    </w:p>
    <w:p w:rsidR="00145E66" w:rsidRPr="003252B3" w:rsidRDefault="00145E66" w:rsidP="00145E66">
      <w:pPr>
        <w:ind w:firstLine="709"/>
        <w:jc w:val="both"/>
        <w:rPr>
          <w:rFonts w:ascii="Arial Narrow" w:hAnsi="Arial Narrow"/>
          <w:sz w:val="20"/>
          <w:szCs w:val="20"/>
        </w:rPr>
      </w:pPr>
      <w:r w:rsidRPr="003252B3">
        <w:rPr>
          <w:rFonts w:ascii="Arial Narrow" w:hAnsi="Arial Narrow"/>
          <w:sz w:val="20"/>
          <w:szCs w:val="20"/>
        </w:rPr>
        <w:t>где:</w:t>
      </w:r>
    </w:p>
    <w:p w:rsidR="00145E66" w:rsidRPr="003252B3" w:rsidRDefault="00145E66" w:rsidP="00145E66">
      <w:pPr>
        <w:ind w:firstLine="709"/>
        <w:jc w:val="both"/>
        <w:rPr>
          <w:rFonts w:ascii="Arial Narrow" w:hAnsi="Arial Narrow"/>
          <w:sz w:val="20"/>
          <w:szCs w:val="20"/>
        </w:rPr>
      </w:pPr>
    </w:p>
    <w:p w:rsidR="00145E66" w:rsidRPr="003252B3" w:rsidRDefault="00145E66" w:rsidP="00145E66">
      <w:pPr>
        <w:ind w:firstLine="709"/>
        <w:jc w:val="both"/>
        <w:rPr>
          <w:rFonts w:ascii="Arial Narrow" w:hAnsi="Arial Narrow"/>
          <w:sz w:val="20"/>
          <w:szCs w:val="20"/>
        </w:rPr>
      </w:pPr>
      <w:proofErr w:type="spellStart"/>
      <w:r w:rsidRPr="003252B3">
        <w:rPr>
          <w:rFonts w:ascii="Arial Narrow" w:hAnsi="Arial Narrow"/>
          <w:sz w:val="20"/>
          <w:szCs w:val="20"/>
        </w:rPr>
        <w:t>ЕДПув</w:t>
      </w:r>
      <w:proofErr w:type="spellEnd"/>
      <w:r w:rsidRPr="003252B3">
        <w:rPr>
          <w:rFonts w:ascii="Arial Narrow" w:hAnsi="Arial Narrow"/>
          <w:sz w:val="20"/>
          <w:szCs w:val="20"/>
        </w:rPr>
        <w:t xml:space="preserve"> - размер увеличения ежемесячного денежного поощрения,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 руб.;</w:t>
      </w:r>
    </w:p>
    <w:p w:rsidR="00145E66" w:rsidRPr="003252B3" w:rsidRDefault="00145E66" w:rsidP="00145E66">
      <w:pPr>
        <w:ind w:firstLine="709"/>
        <w:jc w:val="both"/>
        <w:rPr>
          <w:rFonts w:ascii="Arial Narrow" w:hAnsi="Arial Narrow"/>
          <w:sz w:val="20"/>
          <w:szCs w:val="20"/>
        </w:rPr>
      </w:pPr>
      <w:proofErr w:type="spellStart"/>
      <w:r w:rsidRPr="003252B3">
        <w:rPr>
          <w:rFonts w:ascii="Arial Narrow" w:hAnsi="Arial Narrow"/>
          <w:sz w:val="20"/>
          <w:szCs w:val="20"/>
        </w:rPr>
        <w:t>Отп</w:t>
      </w:r>
      <w:proofErr w:type="spellEnd"/>
      <w:r w:rsidRPr="003252B3">
        <w:rPr>
          <w:rFonts w:ascii="Arial Narrow" w:hAnsi="Arial Narrow"/>
          <w:sz w:val="20"/>
          <w:szCs w:val="20"/>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145E66" w:rsidRPr="003252B3" w:rsidRDefault="00145E66" w:rsidP="00145E66">
      <w:pPr>
        <w:ind w:firstLine="709"/>
        <w:jc w:val="both"/>
        <w:rPr>
          <w:rFonts w:ascii="Arial Narrow" w:hAnsi="Arial Narrow"/>
          <w:sz w:val="20"/>
          <w:szCs w:val="20"/>
        </w:rPr>
      </w:pPr>
      <w:proofErr w:type="spellStart"/>
      <w:r w:rsidRPr="003252B3">
        <w:rPr>
          <w:rFonts w:ascii="Arial Narrow" w:hAnsi="Arial Narrow"/>
          <w:sz w:val="20"/>
          <w:szCs w:val="20"/>
        </w:rPr>
        <w:t>Кув</w:t>
      </w:r>
      <w:proofErr w:type="spellEnd"/>
      <w:r w:rsidRPr="003252B3">
        <w:rPr>
          <w:rFonts w:ascii="Arial Narrow" w:hAnsi="Arial Narrow"/>
          <w:sz w:val="20"/>
          <w:szCs w:val="20"/>
        </w:rPr>
        <w:t xml:space="preserve"> - коэффициент увеличения ежемесячного денежного поощрения.</w:t>
      </w:r>
    </w:p>
    <w:p w:rsidR="00145E66" w:rsidRPr="003252B3" w:rsidRDefault="00145E66" w:rsidP="00145E66">
      <w:pPr>
        <w:ind w:firstLine="709"/>
        <w:jc w:val="both"/>
        <w:rPr>
          <w:rFonts w:ascii="Arial Narrow" w:hAnsi="Arial Narrow"/>
          <w:sz w:val="20"/>
          <w:szCs w:val="20"/>
        </w:rPr>
      </w:pPr>
      <w:proofErr w:type="spellStart"/>
      <w:r w:rsidRPr="003252B3">
        <w:rPr>
          <w:rFonts w:ascii="Arial Narrow" w:hAnsi="Arial Narrow"/>
          <w:sz w:val="20"/>
          <w:szCs w:val="20"/>
        </w:rPr>
        <w:t>Кув</w:t>
      </w:r>
      <w:proofErr w:type="spellEnd"/>
      <w:r w:rsidRPr="003252B3">
        <w:rPr>
          <w:rFonts w:ascii="Arial Narrow" w:hAnsi="Arial Narrow"/>
          <w:sz w:val="20"/>
          <w:szCs w:val="20"/>
        </w:rPr>
        <w:t xml:space="preserve"> рассчитывается в случае, если при определении среднего дневного заработка учитываются периоды, предшествующие 1 января 2025 года.</w:t>
      </w:r>
    </w:p>
    <w:p w:rsidR="00145E66" w:rsidRPr="003252B3" w:rsidRDefault="00145E66" w:rsidP="00145E66">
      <w:pPr>
        <w:jc w:val="both"/>
        <w:rPr>
          <w:rFonts w:ascii="Arial Narrow" w:hAnsi="Arial Narrow"/>
          <w:sz w:val="20"/>
          <w:szCs w:val="20"/>
        </w:rPr>
      </w:pPr>
    </w:p>
    <w:p w:rsidR="00145E66" w:rsidRPr="003252B3" w:rsidRDefault="00145E66" w:rsidP="00145E66">
      <w:pPr>
        <w:jc w:val="center"/>
        <w:rPr>
          <w:rFonts w:ascii="Arial Narrow" w:hAnsi="Arial Narrow"/>
          <w:sz w:val="20"/>
          <w:szCs w:val="20"/>
        </w:rPr>
      </w:pPr>
      <w:proofErr w:type="spellStart"/>
      <w:r w:rsidRPr="003252B3">
        <w:rPr>
          <w:rFonts w:ascii="Arial Narrow" w:hAnsi="Arial Narrow"/>
          <w:sz w:val="20"/>
          <w:szCs w:val="20"/>
        </w:rPr>
        <w:t>Кув</w:t>
      </w:r>
      <w:proofErr w:type="spellEnd"/>
      <w:r w:rsidRPr="003252B3">
        <w:rPr>
          <w:rFonts w:ascii="Arial Narrow" w:hAnsi="Arial Narrow"/>
          <w:sz w:val="20"/>
          <w:szCs w:val="20"/>
        </w:rPr>
        <w:t xml:space="preserve"> = (ОТ1 + (3200 руб. x </w:t>
      </w:r>
      <w:proofErr w:type="spellStart"/>
      <w:r w:rsidRPr="003252B3">
        <w:rPr>
          <w:rFonts w:ascii="Arial Narrow" w:hAnsi="Arial Narrow"/>
          <w:sz w:val="20"/>
          <w:szCs w:val="20"/>
        </w:rPr>
        <w:t>Кмес</w:t>
      </w:r>
      <w:proofErr w:type="spellEnd"/>
      <w:r w:rsidRPr="003252B3">
        <w:rPr>
          <w:rFonts w:ascii="Arial Narrow" w:hAnsi="Arial Narrow"/>
          <w:sz w:val="20"/>
          <w:szCs w:val="20"/>
        </w:rPr>
        <w:t xml:space="preserve"> x </w:t>
      </w:r>
      <w:proofErr w:type="spellStart"/>
      <w:r w:rsidRPr="003252B3">
        <w:rPr>
          <w:rFonts w:ascii="Arial Narrow" w:hAnsi="Arial Narrow"/>
          <w:sz w:val="20"/>
          <w:szCs w:val="20"/>
        </w:rPr>
        <w:t>Крк</w:t>
      </w:r>
      <w:proofErr w:type="spellEnd"/>
      <w:r w:rsidRPr="003252B3">
        <w:rPr>
          <w:rFonts w:ascii="Arial Narrow" w:hAnsi="Arial Narrow"/>
          <w:sz w:val="20"/>
          <w:szCs w:val="20"/>
        </w:rPr>
        <w:t>) + ОТ2) / (ОТ1 + ОТ2), (2)</w:t>
      </w:r>
    </w:p>
    <w:p w:rsidR="00145E66" w:rsidRPr="003252B3" w:rsidRDefault="00145E66" w:rsidP="00145E66">
      <w:pPr>
        <w:jc w:val="both"/>
        <w:rPr>
          <w:rFonts w:ascii="Arial Narrow" w:hAnsi="Arial Narrow"/>
          <w:sz w:val="20"/>
          <w:szCs w:val="20"/>
        </w:rPr>
      </w:pPr>
    </w:p>
    <w:p w:rsidR="00145E66" w:rsidRPr="003252B3" w:rsidRDefault="00145E66" w:rsidP="00145E66">
      <w:pPr>
        <w:ind w:firstLine="709"/>
        <w:jc w:val="both"/>
        <w:rPr>
          <w:rFonts w:ascii="Arial Narrow" w:hAnsi="Arial Narrow"/>
          <w:sz w:val="20"/>
          <w:szCs w:val="20"/>
        </w:rPr>
      </w:pPr>
      <w:r w:rsidRPr="003252B3">
        <w:rPr>
          <w:rFonts w:ascii="Arial Narrow" w:hAnsi="Arial Narrow"/>
          <w:sz w:val="20"/>
          <w:szCs w:val="20"/>
        </w:rPr>
        <w:t>где:</w:t>
      </w:r>
    </w:p>
    <w:p w:rsidR="00145E66" w:rsidRPr="003252B3" w:rsidRDefault="00145E66" w:rsidP="00145E66">
      <w:pPr>
        <w:ind w:firstLine="709"/>
        <w:jc w:val="both"/>
        <w:rPr>
          <w:rFonts w:ascii="Arial Narrow" w:hAnsi="Arial Narrow"/>
          <w:sz w:val="20"/>
          <w:szCs w:val="20"/>
        </w:rPr>
      </w:pPr>
    </w:p>
    <w:p w:rsidR="00145E66" w:rsidRPr="003252B3" w:rsidRDefault="00145E66" w:rsidP="00145E66">
      <w:pPr>
        <w:ind w:firstLine="709"/>
        <w:jc w:val="both"/>
        <w:rPr>
          <w:rFonts w:ascii="Arial Narrow" w:hAnsi="Arial Narrow"/>
          <w:sz w:val="20"/>
          <w:szCs w:val="20"/>
        </w:rPr>
      </w:pPr>
      <w:r w:rsidRPr="003252B3">
        <w:rPr>
          <w:rFonts w:ascii="Arial Narrow" w:hAnsi="Arial Narrow"/>
          <w:sz w:val="20"/>
          <w:szCs w:val="20"/>
        </w:rPr>
        <w:t>ОТ1 - выплаты, фактически начисленные муниципальным служащим поселка Кислокан, учитываемые при определении среднего дневного заработка в соответствии с нормативными правовыми актами Российской Федерации, за период до 1 января 2025 года, руб.;</w:t>
      </w:r>
    </w:p>
    <w:p w:rsidR="00145E66" w:rsidRPr="003252B3" w:rsidRDefault="00145E66" w:rsidP="00145E66">
      <w:pPr>
        <w:ind w:firstLine="709"/>
        <w:jc w:val="both"/>
        <w:rPr>
          <w:rFonts w:ascii="Arial Narrow" w:hAnsi="Arial Narrow"/>
          <w:sz w:val="20"/>
          <w:szCs w:val="20"/>
        </w:rPr>
      </w:pPr>
      <w:r w:rsidRPr="003252B3">
        <w:rPr>
          <w:rFonts w:ascii="Arial Narrow" w:hAnsi="Arial Narrow"/>
          <w:sz w:val="20"/>
          <w:szCs w:val="20"/>
        </w:rPr>
        <w:t>ОТ2 - выплаты, фактически начисленные муниципальным служащим поселка Кислокан, учитываемые при определении среднего дневного заработка в соответствии с нормативными правовыми актами Российской Федерации, за период с 1 января 2025 года, руб.;</w:t>
      </w:r>
    </w:p>
    <w:p w:rsidR="00145E66" w:rsidRPr="003252B3" w:rsidRDefault="00145E66" w:rsidP="00145E66">
      <w:pPr>
        <w:ind w:firstLine="709"/>
        <w:jc w:val="both"/>
        <w:rPr>
          <w:rFonts w:ascii="Arial Narrow" w:hAnsi="Arial Narrow"/>
          <w:sz w:val="20"/>
          <w:szCs w:val="20"/>
        </w:rPr>
      </w:pPr>
      <w:proofErr w:type="spellStart"/>
      <w:r w:rsidRPr="003252B3">
        <w:rPr>
          <w:rFonts w:ascii="Arial Narrow" w:hAnsi="Arial Narrow"/>
          <w:sz w:val="20"/>
          <w:szCs w:val="20"/>
        </w:rPr>
        <w:t>Кмес</w:t>
      </w:r>
      <w:proofErr w:type="spellEnd"/>
      <w:r w:rsidRPr="003252B3">
        <w:rPr>
          <w:rFonts w:ascii="Arial Narrow" w:hAnsi="Arial Narrow"/>
          <w:sz w:val="20"/>
          <w:szCs w:val="20"/>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145E66" w:rsidRPr="003252B3" w:rsidRDefault="00145E66" w:rsidP="00145E66">
      <w:pPr>
        <w:ind w:firstLine="709"/>
        <w:jc w:val="both"/>
        <w:rPr>
          <w:rFonts w:ascii="Arial Narrow" w:hAnsi="Arial Narrow"/>
          <w:sz w:val="20"/>
          <w:szCs w:val="20"/>
        </w:rPr>
      </w:pPr>
      <w:proofErr w:type="spellStart"/>
      <w:r w:rsidRPr="003252B3">
        <w:rPr>
          <w:rFonts w:ascii="Arial Narrow" w:hAnsi="Arial Narrow"/>
          <w:sz w:val="20"/>
          <w:szCs w:val="20"/>
        </w:rPr>
        <w:t>Крк</w:t>
      </w:r>
      <w:proofErr w:type="spellEnd"/>
      <w:r w:rsidRPr="003252B3">
        <w:rPr>
          <w:rFonts w:ascii="Arial Narrow" w:hAnsi="Arial Narrow"/>
          <w:sz w:val="20"/>
          <w:szCs w:val="20"/>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145E66" w:rsidRPr="003252B3" w:rsidRDefault="00145E66" w:rsidP="00145E66">
      <w:pPr>
        <w:jc w:val="both"/>
        <w:rPr>
          <w:rFonts w:ascii="Arial Narrow" w:hAnsi="Arial Narrow"/>
          <w:sz w:val="20"/>
          <w:szCs w:val="20"/>
        </w:rPr>
      </w:pPr>
      <w:r w:rsidRPr="003252B3">
        <w:rPr>
          <w:rFonts w:ascii="Arial Narrow" w:hAnsi="Arial Narrow"/>
          <w:sz w:val="20"/>
          <w:szCs w:val="20"/>
        </w:rPr>
        <w:t>2.</w:t>
      </w:r>
      <w:r w:rsidRPr="003252B3">
        <w:rPr>
          <w:rFonts w:ascii="Arial Narrow" w:hAnsi="Arial Narrow"/>
          <w:sz w:val="20"/>
          <w:szCs w:val="20"/>
        </w:rPr>
        <w:tab/>
        <w:t>Разместить данное Решение в сети интернет на сайте Администрация п.Кислокан Эвенкийского муниципального района Красноярского края (https://kislokan-r04.gosweb.gosuslugi.ru).</w:t>
      </w:r>
    </w:p>
    <w:p w:rsidR="00145E66" w:rsidRPr="003252B3" w:rsidRDefault="00145E66" w:rsidP="00145E66">
      <w:pPr>
        <w:jc w:val="both"/>
        <w:rPr>
          <w:rFonts w:ascii="Arial Narrow" w:hAnsi="Arial Narrow"/>
          <w:sz w:val="20"/>
          <w:szCs w:val="20"/>
        </w:rPr>
      </w:pPr>
      <w:r w:rsidRPr="003252B3">
        <w:rPr>
          <w:rFonts w:ascii="Arial Narrow" w:hAnsi="Arial Narrow"/>
          <w:sz w:val="20"/>
          <w:szCs w:val="20"/>
        </w:rPr>
        <w:t>3.</w:t>
      </w:r>
      <w:r w:rsidRPr="003252B3">
        <w:rPr>
          <w:rFonts w:ascii="Arial Narrow" w:hAnsi="Arial Narrow"/>
          <w:sz w:val="20"/>
          <w:szCs w:val="20"/>
        </w:rPr>
        <w:tab/>
        <w:t>Настоящее Решение вступает в силу в день, следующий за днем его официального опубликования в периодическом печатном средстве массовой информации «Официальный вестник Эвенкийского муниципального района» и применяется к правоотношениям, возникшим с 01.01.2025 года.</w:t>
      </w:r>
    </w:p>
    <w:bookmarkEnd w:id="55"/>
    <w:p w:rsidR="00145E66" w:rsidRPr="003252B3" w:rsidRDefault="00145E66" w:rsidP="00145E66">
      <w:pPr>
        <w:widowControl w:val="0"/>
        <w:suppressAutoHyphens/>
        <w:jc w:val="both"/>
        <w:rPr>
          <w:rFonts w:ascii="Arial Narrow" w:eastAsia="SimSun" w:hAnsi="Arial Narrow"/>
          <w:kern w:val="2"/>
          <w:sz w:val="20"/>
          <w:szCs w:val="20"/>
          <w:lang w:eastAsia="hi-IN" w:bidi="hi-IN"/>
        </w:rPr>
      </w:pPr>
    </w:p>
    <w:p w:rsidR="00145E66" w:rsidRPr="003252B3" w:rsidRDefault="00145E66" w:rsidP="00145E66">
      <w:pPr>
        <w:widowControl w:val="0"/>
        <w:suppressAutoHyphens/>
        <w:jc w:val="both"/>
        <w:rPr>
          <w:rFonts w:ascii="Arial Narrow" w:eastAsia="SimSun" w:hAnsi="Arial Narrow"/>
          <w:kern w:val="2"/>
          <w:sz w:val="20"/>
          <w:szCs w:val="20"/>
          <w:lang w:eastAsia="hi-IN" w:bidi="hi-IN"/>
        </w:rPr>
      </w:pPr>
      <w:r w:rsidRPr="003252B3">
        <w:rPr>
          <w:rFonts w:ascii="Arial Narrow" w:eastAsia="SimSun" w:hAnsi="Arial Narrow"/>
          <w:kern w:val="2"/>
          <w:sz w:val="20"/>
          <w:szCs w:val="20"/>
          <w:lang w:eastAsia="hi-IN" w:bidi="hi-IN"/>
        </w:rPr>
        <w:t>Глава поселка Кислокан</w:t>
      </w:r>
    </w:p>
    <w:p w:rsidR="00145E66" w:rsidRPr="003252B3" w:rsidRDefault="00145E66" w:rsidP="00145E66">
      <w:pPr>
        <w:widowControl w:val="0"/>
        <w:suppressAutoHyphens/>
        <w:jc w:val="both"/>
        <w:rPr>
          <w:rFonts w:ascii="Arial Narrow" w:eastAsia="SimSun" w:hAnsi="Arial Narrow"/>
          <w:kern w:val="2"/>
          <w:sz w:val="20"/>
          <w:szCs w:val="20"/>
          <w:lang w:eastAsia="hi-IN" w:bidi="hi-IN"/>
        </w:rPr>
      </w:pPr>
      <w:r w:rsidRPr="003252B3">
        <w:rPr>
          <w:rFonts w:ascii="Arial Narrow" w:eastAsia="SimSun" w:hAnsi="Arial Narrow"/>
          <w:kern w:val="2"/>
          <w:sz w:val="20"/>
          <w:szCs w:val="20"/>
          <w:lang w:eastAsia="hi-IN" w:bidi="hi-IN"/>
        </w:rPr>
        <w:t xml:space="preserve">Председатель </w:t>
      </w:r>
      <w:proofErr w:type="spellStart"/>
      <w:r w:rsidRPr="003252B3">
        <w:rPr>
          <w:rFonts w:ascii="Arial Narrow" w:eastAsia="SimSun" w:hAnsi="Arial Narrow"/>
          <w:kern w:val="2"/>
          <w:sz w:val="20"/>
          <w:szCs w:val="20"/>
          <w:lang w:eastAsia="hi-IN" w:bidi="hi-IN"/>
        </w:rPr>
        <w:t>Кислоканского</w:t>
      </w:r>
      <w:proofErr w:type="spellEnd"/>
    </w:p>
    <w:p w:rsidR="00145E66" w:rsidRPr="003252B3" w:rsidRDefault="00145E66" w:rsidP="00145E66">
      <w:pPr>
        <w:widowControl w:val="0"/>
        <w:suppressAutoHyphens/>
        <w:jc w:val="both"/>
        <w:rPr>
          <w:rFonts w:ascii="Arial Narrow" w:hAnsi="Arial Narrow"/>
          <w:sz w:val="20"/>
          <w:szCs w:val="20"/>
        </w:rPr>
      </w:pPr>
      <w:r w:rsidRPr="003252B3">
        <w:rPr>
          <w:rFonts w:ascii="Arial Narrow" w:eastAsia="SimSun" w:hAnsi="Arial Narrow"/>
          <w:kern w:val="2"/>
          <w:sz w:val="20"/>
          <w:szCs w:val="20"/>
          <w:lang w:eastAsia="hi-IN" w:bidi="hi-IN"/>
        </w:rPr>
        <w:t xml:space="preserve">поселкового Совета депутатов                                                        </w:t>
      </w:r>
      <w:r w:rsidR="008211D6">
        <w:rPr>
          <w:rFonts w:ascii="Arial Narrow" w:eastAsia="SimSun" w:hAnsi="Arial Narrow"/>
          <w:kern w:val="2"/>
          <w:sz w:val="20"/>
          <w:szCs w:val="20"/>
          <w:lang w:eastAsia="hi-IN" w:bidi="hi-IN"/>
        </w:rPr>
        <w:t xml:space="preserve">  </w:t>
      </w:r>
      <w:r w:rsidRPr="003252B3">
        <w:rPr>
          <w:rFonts w:ascii="Arial Narrow" w:eastAsia="SimSun" w:hAnsi="Arial Narrow"/>
          <w:kern w:val="2"/>
          <w:sz w:val="20"/>
          <w:szCs w:val="20"/>
          <w:lang w:eastAsia="hi-IN" w:bidi="hi-IN"/>
        </w:rPr>
        <w:t xml:space="preserve">          п/п                </w:t>
      </w:r>
      <w:r w:rsidR="008211D6">
        <w:rPr>
          <w:rFonts w:ascii="Arial Narrow" w:eastAsia="SimSun" w:hAnsi="Arial Narrow"/>
          <w:kern w:val="2"/>
          <w:sz w:val="20"/>
          <w:szCs w:val="20"/>
          <w:lang w:eastAsia="hi-IN" w:bidi="hi-IN"/>
        </w:rPr>
        <w:t xml:space="preserve"> </w:t>
      </w:r>
      <w:r w:rsidRPr="003252B3">
        <w:rPr>
          <w:rFonts w:ascii="Arial Narrow" w:eastAsia="SimSun" w:hAnsi="Arial Narrow"/>
          <w:kern w:val="2"/>
          <w:sz w:val="20"/>
          <w:szCs w:val="20"/>
          <w:lang w:eastAsia="hi-IN" w:bidi="hi-IN"/>
        </w:rPr>
        <w:t xml:space="preserve">                                            И.П. Колесниченко</w:t>
      </w:r>
    </w:p>
    <w:p w:rsidR="009653F1" w:rsidRPr="003252B3" w:rsidRDefault="009653F1" w:rsidP="00145E66">
      <w:pPr>
        <w:jc w:val="both"/>
        <w:rPr>
          <w:rFonts w:ascii="Arial Narrow" w:hAnsi="Arial Narrow"/>
          <w:sz w:val="20"/>
          <w:szCs w:val="20"/>
        </w:rPr>
      </w:pPr>
    </w:p>
    <w:p w:rsidR="008700FF" w:rsidRPr="003252B3" w:rsidRDefault="008700FF" w:rsidP="008700FF">
      <w:pPr>
        <w:jc w:val="center"/>
        <w:rPr>
          <w:rFonts w:ascii="Arial Narrow" w:hAnsi="Arial Narrow" w:cs="Arial"/>
          <w:b/>
          <w:sz w:val="20"/>
          <w:szCs w:val="20"/>
        </w:rPr>
      </w:pPr>
      <w:r w:rsidRPr="003252B3">
        <w:rPr>
          <w:rFonts w:ascii="Arial Narrow" w:hAnsi="Arial Narrow" w:cs="Arial"/>
          <w:b/>
          <w:sz w:val="20"/>
          <w:szCs w:val="20"/>
        </w:rPr>
        <w:t>АДМИНИСТРАЦИЯ</w:t>
      </w:r>
    </w:p>
    <w:p w:rsidR="008700FF" w:rsidRPr="003252B3" w:rsidRDefault="008700FF" w:rsidP="008700FF">
      <w:pPr>
        <w:jc w:val="center"/>
        <w:rPr>
          <w:rFonts w:ascii="Arial Narrow" w:hAnsi="Arial Narrow" w:cs="Arial"/>
          <w:b/>
          <w:sz w:val="20"/>
          <w:szCs w:val="20"/>
        </w:rPr>
      </w:pPr>
      <w:r w:rsidRPr="003252B3">
        <w:rPr>
          <w:rFonts w:ascii="Arial Narrow" w:hAnsi="Arial Narrow" w:cs="Arial"/>
          <w:b/>
          <w:sz w:val="20"/>
          <w:szCs w:val="20"/>
        </w:rPr>
        <w:t>ПОСЕЛКА КУЮМБА</w:t>
      </w:r>
    </w:p>
    <w:p w:rsidR="008700FF" w:rsidRPr="003252B3" w:rsidRDefault="008700FF" w:rsidP="008700FF">
      <w:pPr>
        <w:jc w:val="center"/>
        <w:rPr>
          <w:rFonts w:ascii="Arial Narrow" w:hAnsi="Arial Narrow" w:cs="Arial"/>
          <w:b/>
          <w:sz w:val="20"/>
          <w:szCs w:val="20"/>
        </w:rPr>
      </w:pPr>
      <w:r w:rsidRPr="003252B3">
        <w:rPr>
          <w:rFonts w:ascii="Arial Narrow" w:hAnsi="Arial Narrow" w:cs="Arial"/>
          <w:b/>
          <w:sz w:val="20"/>
          <w:szCs w:val="20"/>
        </w:rPr>
        <w:t>ЭВЕНКИЙСКИЙ МУНИЦИПАЛЬНЫЙ РАЙОН</w:t>
      </w:r>
    </w:p>
    <w:p w:rsidR="008700FF" w:rsidRPr="003252B3" w:rsidRDefault="008700FF" w:rsidP="008700FF">
      <w:pPr>
        <w:jc w:val="center"/>
        <w:rPr>
          <w:rFonts w:ascii="Arial Narrow" w:hAnsi="Arial Narrow" w:cs="Arial"/>
          <w:b/>
          <w:sz w:val="20"/>
          <w:szCs w:val="20"/>
        </w:rPr>
      </w:pPr>
      <w:r w:rsidRPr="003252B3">
        <w:rPr>
          <w:rFonts w:ascii="Arial Narrow" w:hAnsi="Arial Narrow" w:cs="Arial"/>
          <w:b/>
          <w:sz w:val="20"/>
          <w:szCs w:val="20"/>
        </w:rPr>
        <w:t>КРАСНОЯРСКИЙ КРАЙ</w:t>
      </w:r>
    </w:p>
    <w:p w:rsidR="008700FF" w:rsidRPr="003252B3" w:rsidRDefault="008700FF" w:rsidP="008700FF">
      <w:pPr>
        <w:jc w:val="center"/>
        <w:rPr>
          <w:rFonts w:ascii="Arial Narrow" w:hAnsi="Arial Narrow" w:cs="Arial"/>
          <w:b/>
          <w:sz w:val="20"/>
          <w:szCs w:val="20"/>
        </w:rPr>
      </w:pPr>
    </w:p>
    <w:p w:rsidR="008700FF" w:rsidRPr="003252B3" w:rsidRDefault="008700FF" w:rsidP="008700FF">
      <w:pPr>
        <w:jc w:val="center"/>
        <w:rPr>
          <w:rFonts w:ascii="Arial Narrow" w:hAnsi="Arial Narrow" w:cs="Arial"/>
          <w:b/>
          <w:sz w:val="20"/>
          <w:szCs w:val="20"/>
        </w:rPr>
      </w:pPr>
      <w:r w:rsidRPr="003252B3">
        <w:rPr>
          <w:rFonts w:ascii="Arial Narrow" w:hAnsi="Arial Narrow" w:cs="Arial"/>
          <w:b/>
          <w:sz w:val="20"/>
          <w:szCs w:val="20"/>
        </w:rPr>
        <w:t>ПОСТАНОВЛЕНИЕ</w:t>
      </w:r>
    </w:p>
    <w:p w:rsidR="008700FF" w:rsidRPr="003252B3" w:rsidRDefault="008700FF" w:rsidP="008700FF">
      <w:pPr>
        <w:ind w:firstLine="426"/>
        <w:jc w:val="center"/>
        <w:rPr>
          <w:rFonts w:ascii="Arial Narrow" w:hAnsi="Arial Narrow" w:cs="Arial"/>
          <w:b/>
          <w:sz w:val="20"/>
          <w:szCs w:val="20"/>
        </w:rPr>
      </w:pPr>
    </w:p>
    <w:p w:rsidR="008700FF" w:rsidRPr="003252B3" w:rsidRDefault="008700FF" w:rsidP="008700FF">
      <w:pPr>
        <w:jc w:val="both"/>
        <w:rPr>
          <w:rFonts w:ascii="Arial Narrow" w:hAnsi="Arial Narrow" w:cs="Arial"/>
          <w:sz w:val="20"/>
          <w:szCs w:val="20"/>
        </w:rPr>
      </w:pPr>
      <w:r w:rsidRPr="003252B3">
        <w:rPr>
          <w:rFonts w:ascii="Arial Narrow" w:hAnsi="Arial Narrow" w:cs="Arial"/>
          <w:sz w:val="20"/>
          <w:szCs w:val="20"/>
        </w:rPr>
        <w:t xml:space="preserve">«18» февраля 2025 г.                                                                            </w:t>
      </w:r>
      <w:r w:rsidR="008211D6">
        <w:rPr>
          <w:rFonts w:ascii="Arial Narrow" w:hAnsi="Arial Narrow" w:cs="Arial"/>
          <w:sz w:val="20"/>
          <w:szCs w:val="20"/>
        </w:rPr>
        <w:t xml:space="preserve">   </w:t>
      </w:r>
      <w:r w:rsidRPr="003252B3">
        <w:rPr>
          <w:rFonts w:ascii="Arial Narrow" w:hAnsi="Arial Narrow" w:cs="Arial"/>
          <w:sz w:val="20"/>
          <w:szCs w:val="20"/>
        </w:rPr>
        <w:t xml:space="preserve">                                                                                          № 16-п</w:t>
      </w:r>
    </w:p>
    <w:p w:rsidR="008700FF" w:rsidRPr="003252B3" w:rsidRDefault="008700FF" w:rsidP="008700FF">
      <w:pPr>
        <w:jc w:val="both"/>
        <w:rPr>
          <w:rFonts w:ascii="Arial Narrow" w:hAnsi="Arial Narrow" w:cs="Arial"/>
          <w:bCs/>
          <w:sz w:val="20"/>
          <w:szCs w:val="20"/>
        </w:rPr>
      </w:pPr>
    </w:p>
    <w:p w:rsidR="008700FF" w:rsidRPr="003252B3" w:rsidRDefault="008700FF" w:rsidP="008700FF">
      <w:pPr>
        <w:jc w:val="center"/>
        <w:rPr>
          <w:rFonts w:ascii="Arial Narrow" w:hAnsi="Arial Narrow" w:cs="Arial"/>
          <w:b/>
          <w:bCs/>
          <w:sz w:val="20"/>
          <w:szCs w:val="20"/>
        </w:rPr>
      </w:pPr>
      <w:r w:rsidRPr="003252B3">
        <w:rPr>
          <w:rFonts w:ascii="Arial Narrow" w:hAnsi="Arial Narrow" w:cs="Arial"/>
          <w:b/>
          <w:bCs/>
          <w:sz w:val="20"/>
          <w:szCs w:val="20"/>
        </w:rPr>
        <w:t xml:space="preserve">О внесении изменения в Постановление Администрации поселка Куюмба от 31.10.2013 г. № 51-п «О Положении о системе оплаты труда работников Администрации поселка Куюмба, не отнесенным к муниципальным должностям и должностям муниципальной службы (в редакции от 17.03.2014г. № 02-п, от 28.10.2014 г. № 34-п, от 12.11.2014 г. № 36-п, от 30.03.2015 г. № 16-п, от 29.05.2015 г. № 22-п, от 28.11.2016 г. № 52-п, от 30.01.2017 г. № 2-п, от 25.12.2017 № 50-п, от </w:t>
      </w:r>
      <w:r w:rsidRPr="003252B3">
        <w:rPr>
          <w:rFonts w:ascii="Arial Narrow" w:hAnsi="Arial Narrow" w:cs="Arial"/>
          <w:b/>
          <w:bCs/>
          <w:sz w:val="20"/>
          <w:szCs w:val="20"/>
        </w:rPr>
        <w:lastRenderedPageBreak/>
        <w:t>13.07.2018 № 30-п, от 21.12.2018 г. № 62-п, от 18.09.2019 г. № 34-п, от 20.12.2019 г. № 54-п, от 29.04.2020 г. № 16-п, от 15.09.2020 г. № 33-п, от 29.12.2020 г. № 56-п, от 18.05.2021 г. № 13-п, от 03.11.2021 г. № 60-п, от 24.12.2021 г. № 83-п, от 20.04.2022 г. № 11-п, от 21.06.2022 г. № 21-п, от 24.10.2022 г. № 43-п, от 22.12.2022 г. № 56-п, 12.05.23 № 30п, 10.11.23 № 71п, 22.05.24 № 20п, 11.11.24 № 35п, 19.12.24 № 48п)</w:t>
      </w:r>
    </w:p>
    <w:p w:rsidR="008700FF" w:rsidRPr="003252B3" w:rsidRDefault="008700FF" w:rsidP="008700FF">
      <w:pPr>
        <w:jc w:val="both"/>
        <w:rPr>
          <w:rFonts w:ascii="Arial Narrow" w:hAnsi="Arial Narrow" w:cs="Arial"/>
          <w:sz w:val="20"/>
          <w:szCs w:val="20"/>
        </w:rPr>
      </w:pPr>
    </w:p>
    <w:p w:rsidR="008700FF" w:rsidRPr="003252B3" w:rsidRDefault="008700FF" w:rsidP="008700FF">
      <w:pPr>
        <w:ind w:firstLine="709"/>
        <w:jc w:val="both"/>
        <w:rPr>
          <w:rFonts w:ascii="Arial Narrow" w:hAnsi="Arial Narrow" w:cs="Arial"/>
          <w:b/>
          <w:bCs/>
          <w:sz w:val="20"/>
          <w:szCs w:val="20"/>
        </w:rPr>
      </w:pPr>
      <w:r w:rsidRPr="003252B3">
        <w:rPr>
          <w:rFonts w:ascii="Arial Narrow" w:hAnsi="Arial Narrow" w:cs="Arial"/>
          <w:sz w:val="20"/>
          <w:szCs w:val="20"/>
        </w:rPr>
        <w:t>В целях приведения нормативных правовых актов п. Куюмба в соответствие с действующим законодательством, руководствуясь Уставом поселка Куюмба</w:t>
      </w:r>
      <w:r w:rsidRPr="003252B3">
        <w:rPr>
          <w:rFonts w:ascii="Arial Narrow" w:hAnsi="Arial Narrow" w:cs="Arial"/>
          <w:b/>
          <w:bCs/>
          <w:sz w:val="20"/>
          <w:szCs w:val="20"/>
        </w:rPr>
        <w:t xml:space="preserve"> ПОСТАНОВЛЯЮ:</w:t>
      </w:r>
    </w:p>
    <w:p w:rsidR="008700FF" w:rsidRPr="003252B3" w:rsidRDefault="008700FF" w:rsidP="008700FF">
      <w:pPr>
        <w:jc w:val="both"/>
        <w:rPr>
          <w:rFonts w:ascii="Arial Narrow" w:hAnsi="Arial Narrow" w:cs="Arial"/>
          <w:bCs/>
          <w:sz w:val="20"/>
          <w:szCs w:val="20"/>
        </w:rPr>
      </w:pPr>
      <w:r w:rsidRPr="003252B3">
        <w:rPr>
          <w:rFonts w:ascii="Arial Narrow" w:hAnsi="Arial Narrow" w:cs="Arial"/>
          <w:sz w:val="20"/>
          <w:szCs w:val="20"/>
        </w:rPr>
        <w:t>1.</w:t>
      </w:r>
      <w:r w:rsidRPr="003252B3">
        <w:rPr>
          <w:rFonts w:ascii="Arial Narrow" w:hAnsi="Arial Narrow" w:cs="Arial"/>
          <w:sz w:val="20"/>
          <w:szCs w:val="20"/>
        </w:rPr>
        <w:tab/>
        <w:t>Внести в Постановление Администрации поселка Куюмба от 31.10.2013 г. № 51-п «О Положении о системе оплаты труда работников Администрации поселка Куюмба, не отнесенным к муниципальным должностям и должностям муниципальной службы (в редакции от 17.03.2014г. № 02-п, от 28.10.2014 г. № 34-п, от 12.11.2014 г. №  36-п, от 30.03.2015 г. № 16-п, от 29.05.2015 г. № 22-п, от 28.11.2016 г. № 52-п, от 30.01.2017 г. № 2-п, от 25.12.2017 № 50-п,  от 13.07.2018 № 30-п, от 21.12.2018 г. № 62-п, от 18.09.2019 г. № 34-п, от 20.12.2019 г. № 54-п, от 29.04.2020 г. № 16-п, от 15.09.2020 г. № 33-п, от 29.12.2020 г. № 56-п, от 18.05.2021 г. № 13-п, от 03.11.2021 г. № 60-п, от 24.12.2021 г. № 83-п, от 20.04.2022 г. № 11-п, от 21.06.2022 г. № 21-п, от 24.10.2022 г. № 43-п, от 22.12.2022 г. № 56-п, 12.05.23 № 30п, 10.11.23 № 71п, 22.05.24 № 20п, 11.11.24 № 35п, 19.12.24 № 48п) следующие изменения:</w:t>
      </w:r>
    </w:p>
    <w:p w:rsidR="008700FF" w:rsidRPr="003252B3" w:rsidRDefault="008700FF" w:rsidP="008700FF">
      <w:pPr>
        <w:jc w:val="both"/>
        <w:rPr>
          <w:rFonts w:ascii="Arial Narrow" w:hAnsi="Arial Narrow" w:cs="Arial"/>
          <w:bCs/>
          <w:sz w:val="20"/>
          <w:szCs w:val="20"/>
        </w:rPr>
      </w:pPr>
      <w:r w:rsidRPr="003252B3">
        <w:rPr>
          <w:rFonts w:ascii="Arial Narrow" w:hAnsi="Arial Narrow" w:cs="Arial"/>
          <w:bCs/>
          <w:sz w:val="20"/>
          <w:szCs w:val="20"/>
        </w:rPr>
        <w:t>1) в части 3.5. статьи I</w:t>
      </w:r>
      <w:r w:rsidRPr="003252B3">
        <w:rPr>
          <w:rFonts w:ascii="Arial Narrow" w:hAnsi="Arial Narrow" w:cs="Arial"/>
          <w:bCs/>
          <w:sz w:val="20"/>
          <w:szCs w:val="20"/>
          <w:lang w:val="en-US"/>
        </w:rPr>
        <w:t>II</w:t>
      </w:r>
      <w:r w:rsidRPr="003252B3">
        <w:rPr>
          <w:rFonts w:ascii="Arial Narrow" w:hAnsi="Arial Narrow" w:cs="Arial"/>
          <w:bCs/>
          <w:sz w:val="20"/>
          <w:szCs w:val="20"/>
        </w:rPr>
        <w:t xml:space="preserve"> Положения (</w:t>
      </w:r>
      <w:r w:rsidRPr="003252B3">
        <w:rPr>
          <w:rStyle w:val="af1"/>
          <w:rFonts w:ascii="Arial Narrow" w:hAnsi="Arial Narrow" w:cs="Arial"/>
          <w:b w:val="0"/>
          <w:color w:val="auto"/>
        </w:rPr>
        <w:t>Приложение к Постановлению)</w:t>
      </w:r>
      <w:r w:rsidRPr="003252B3">
        <w:rPr>
          <w:rFonts w:ascii="Arial Narrow" w:hAnsi="Arial Narrow" w:cs="Arial"/>
          <w:bCs/>
          <w:sz w:val="20"/>
          <w:szCs w:val="20"/>
        </w:rPr>
        <w:t xml:space="preserve"> слова «</w:t>
      </w:r>
      <w:proofErr w:type="spellStart"/>
      <w:r w:rsidRPr="003252B3">
        <w:rPr>
          <w:rFonts w:ascii="Arial Narrow" w:hAnsi="Arial Narrow" w:cs="Arial"/>
          <w:bCs/>
          <w:sz w:val="20"/>
          <w:szCs w:val="20"/>
        </w:rPr>
        <w:t>риравненных</w:t>
      </w:r>
      <w:proofErr w:type="spellEnd"/>
      <w:r w:rsidRPr="003252B3">
        <w:rPr>
          <w:rFonts w:ascii="Arial Narrow" w:hAnsi="Arial Narrow" w:cs="Arial"/>
          <w:bCs/>
          <w:sz w:val="20"/>
          <w:szCs w:val="20"/>
        </w:rPr>
        <w:t xml:space="preserve"> к ним местностях или надбавка за работу в» заменить словами «приравненных к ним местностях (далее - процентная надбавка) или надбавка за работу в иных»;</w:t>
      </w:r>
    </w:p>
    <w:p w:rsidR="008700FF" w:rsidRPr="003252B3" w:rsidRDefault="008700FF" w:rsidP="008700FF">
      <w:pPr>
        <w:jc w:val="both"/>
        <w:rPr>
          <w:rFonts w:ascii="Arial Narrow" w:eastAsia="SimSun" w:hAnsi="Arial Narrow" w:cs="Arial"/>
          <w:sz w:val="20"/>
          <w:szCs w:val="20"/>
        </w:rPr>
      </w:pPr>
      <w:r w:rsidRPr="003252B3">
        <w:rPr>
          <w:rFonts w:ascii="Arial Narrow" w:hAnsi="Arial Narrow" w:cs="Arial"/>
          <w:bCs/>
          <w:sz w:val="20"/>
          <w:szCs w:val="20"/>
        </w:rPr>
        <w:t xml:space="preserve">2) часть 4.2. статьи </w:t>
      </w:r>
      <w:r w:rsidRPr="003252B3">
        <w:rPr>
          <w:rFonts w:ascii="Arial Narrow" w:hAnsi="Arial Narrow" w:cs="Arial"/>
          <w:bCs/>
          <w:sz w:val="20"/>
          <w:szCs w:val="20"/>
          <w:lang w:val="en-US"/>
        </w:rPr>
        <w:t>IV</w:t>
      </w:r>
      <w:r w:rsidRPr="003252B3">
        <w:rPr>
          <w:rFonts w:ascii="Arial Narrow" w:hAnsi="Arial Narrow" w:cs="Arial"/>
          <w:bCs/>
          <w:sz w:val="20"/>
          <w:szCs w:val="20"/>
        </w:rPr>
        <w:t xml:space="preserve"> Положения (</w:t>
      </w:r>
      <w:r w:rsidRPr="003252B3">
        <w:rPr>
          <w:rStyle w:val="af1"/>
          <w:rFonts w:ascii="Arial Narrow" w:hAnsi="Arial Narrow" w:cs="Arial"/>
          <w:b w:val="0"/>
          <w:color w:val="auto"/>
        </w:rPr>
        <w:t>Приложение к Постановлению)</w:t>
      </w:r>
      <w:r w:rsidRPr="003252B3">
        <w:rPr>
          <w:rFonts w:ascii="Arial Narrow" w:hAnsi="Arial Narrow" w:cs="Arial"/>
          <w:bCs/>
          <w:sz w:val="20"/>
          <w:szCs w:val="20"/>
        </w:rPr>
        <w:t xml:space="preserve"> дополнить абзацами следующего содержания: </w:t>
      </w:r>
      <w:r w:rsidRPr="003252B3">
        <w:rPr>
          <w:rFonts w:ascii="Arial Narrow" w:hAnsi="Arial Narrow" w:cs="Arial"/>
          <w:sz w:val="20"/>
          <w:szCs w:val="20"/>
        </w:rPr>
        <w:t>«Выплата за работу на северных территориях работникам учреждения</w:t>
      </w:r>
      <w:r w:rsidRPr="003252B3">
        <w:rPr>
          <w:rFonts w:ascii="Arial Narrow" w:hAnsi="Arial Narrow" w:cs="Arial"/>
          <w:bCs/>
          <w:sz w:val="20"/>
          <w:szCs w:val="20"/>
        </w:rPr>
        <w:t xml:space="preserve"> </w:t>
      </w:r>
      <w:r w:rsidRPr="003252B3">
        <w:rPr>
          <w:rFonts w:ascii="Arial Narrow" w:hAnsi="Arial Narrow" w:cs="Arial"/>
          <w:sz w:val="20"/>
          <w:szCs w:val="20"/>
        </w:rPr>
        <w:t>устанавливается в виде персональной выплаты.</w:t>
      </w:r>
    </w:p>
    <w:p w:rsidR="008700FF" w:rsidRPr="003252B3" w:rsidRDefault="008700FF" w:rsidP="008700FF">
      <w:pPr>
        <w:tabs>
          <w:tab w:val="left" w:pos="1800"/>
        </w:tabs>
        <w:jc w:val="both"/>
        <w:rPr>
          <w:rFonts w:ascii="Arial Narrow" w:hAnsi="Arial Narrow" w:cs="Arial"/>
          <w:bCs/>
          <w:sz w:val="20"/>
          <w:szCs w:val="20"/>
        </w:rPr>
      </w:pPr>
      <w:r w:rsidRPr="003252B3">
        <w:rPr>
          <w:rFonts w:ascii="Arial Narrow" w:hAnsi="Arial Narrow" w:cs="Arial"/>
          <w:sz w:val="20"/>
          <w:szCs w:val="20"/>
        </w:rPr>
        <w:t>Персональная выплата за работу на северных территориях включает в себя начисления по районному коэффициенту и процентной надбавке.»;</w:t>
      </w:r>
    </w:p>
    <w:p w:rsidR="008700FF" w:rsidRPr="003252B3" w:rsidRDefault="008700FF" w:rsidP="008700FF">
      <w:pPr>
        <w:jc w:val="both"/>
        <w:rPr>
          <w:rStyle w:val="af1"/>
          <w:rFonts w:ascii="Arial Narrow" w:hAnsi="Arial Narrow"/>
          <w:b w:val="0"/>
          <w:color w:val="auto"/>
        </w:rPr>
      </w:pPr>
      <w:r w:rsidRPr="003252B3">
        <w:rPr>
          <w:rFonts w:ascii="Arial Narrow" w:hAnsi="Arial Narrow" w:cs="Arial"/>
          <w:bCs/>
          <w:sz w:val="20"/>
          <w:szCs w:val="20"/>
        </w:rPr>
        <w:t xml:space="preserve">3) в части 4.15.1. статьи </w:t>
      </w:r>
      <w:r w:rsidRPr="003252B3">
        <w:rPr>
          <w:rFonts w:ascii="Arial Narrow" w:hAnsi="Arial Narrow" w:cs="Arial"/>
          <w:bCs/>
          <w:sz w:val="20"/>
          <w:szCs w:val="20"/>
          <w:lang w:val="en-US"/>
        </w:rPr>
        <w:t>IV</w:t>
      </w:r>
      <w:r w:rsidRPr="003252B3">
        <w:rPr>
          <w:rFonts w:ascii="Arial Narrow" w:hAnsi="Arial Narrow" w:cs="Arial"/>
          <w:bCs/>
          <w:sz w:val="20"/>
          <w:szCs w:val="20"/>
        </w:rPr>
        <w:t xml:space="preserve"> Положения (</w:t>
      </w:r>
      <w:r w:rsidRPr="003252B3">
        <w:rPr>
          <w:rStyle w:val="af1"/>
          <w:rFonts w:ascii="Arial Narrow" w:hAnsi="Arial Narrow" w:cs="Arial"/>
          <w:b w:val="0"/>
          <w:color w:val="auto"/>
        </w:rPr>
        <w:t>Приложение к Постановлению):</w:t>
      </w:r>
    </w:p>
    <w:p w:rsidR="008700FF" w:rsidRPr="003252B3" w:rsidRDefault="008700FF" w:rsidP="008700FF">
      <w:pPr>
        <w:jc w:val="both"/>
        <w:rPr>
          <w:rFonts w:ascii="Arial Narrow" w:hAnsi="Arial Narrow"/>
          <w:sz w:val="20"/>
          <w:szCs w:val="20"/>
        </w:rPr>
      </w:pPr>
      <w:r w:rsidRPr="003252B3">
        <w:rPr>
          <w:rStyle w:val="af1"/>
          <w:rFonts w:ascii="Arial Narrow" w:hAnsi="Arial Narrow" w:cs="Arial"/>
          <w:b w:val="0"/>
          <w:color w:val="auto"/>
        </w:rPr>
        <w:t>а)</w:t>
      </w:r>
      <w:r w:rsidRPr="003252B3">
        <w:rPr>
          <w:rFonts w:ascii="Arial Narrow" w:hAnsi="Arial Narrow" w:cs="Arial"/>
          <w:bCs/>
          <w:sz w:val="20"/>
          <w:szCs w:val="20"/>
        </w:rPr>
        <w:t xml:space="preserve"> цифры «2024» заменить цифрами «2025»;</w:t>
      </w:r>
    </w:p>
    <w:p w:rsidR="008700FF" w:rsidRPr="003252B3" w:rsidRDefault="008700FF" w:rsidP="008700FF">
      <w:pPr>
        <w:jc w:val="both"/>
        <w:rPr>
          <w:rFonts w:ascii="Arial Narrow" w:hAnsi="Arial Narrow" w:cs="Arial"/>
          <w:bCs/>
          <w:sz w:val="20"/>
          <w:szCs w:val="20"/>
        </w:rPr>
      </w:pPr>
      <w:r w:rsidRPr="003252B3">
        <w:rPr>
          <w:rFonts w:ascii="Arial Narrow" w:hAnsi="Arial Narrow" w:cs="Arial"/>
          <w:bCs/>
          <w:sz w:val="20"/>
          <w:szCs w:val="20"/>
        </w:rPr>
        <w:t>б) слова «</w:t>
      </w:r>
      <w:proofErr w:type="spellStart"/>
      <w:r w:rsidRPr="003252B3">
        <w:rPr>
          <w:rFonts w:ascii="Arial Narrow" w:hAnsi="Arial Narrow" w:cs="Arial"/>
          <w:bCs/>
          <w:sz w:val="20"/>
          <w:szCs w:val="20"/>
        </w:rPr>
        <w:t>Кув</w:t>
      </w:r>
      <w:proofErr w:type="spellEnd"/>
      <w:r w:rsidRPr="003252B3">
        <w:rPr>
          <w:rFonts w:ascii="Arial Narrow" w:hAnsi="Arial Narrow" w:cs="Arial"/>
          <w:bCs/>
          <w:sz w:val="20"/>
          <w:szCs w:val="20"/>
        </w:rPr>
        <w:t xml:space="preserve"> = (Зпф1 + (СКВ х </w:t>
      </w:r>
      <w:proofErr w:type="spellStart"/>
      <w:r w:rsidRPr="003252B3">
        <w:rPr>
          <w:rFonts w:ascii="Arial Narrow" w:hAnsi="Arial Narrow" w:cs="Arial"/>
          <w:bCs/>
          <w:sz w:val="20"/>
          <w:szCs w:val="20"/>
        </w:rPr>
        <w:t>Кмес</w:t>
      </w:r>
      <w:proofErr w:type="spellEnd"/>
      <w:r w:rsidRPr="003252B3">
        <w:rPr>
          <w:rFonts w:ascii="Arial Narrow" w:hAnsi="Arial Narrow" w:cs="Arial"/>
          <w:bCs/>
          <w:sz w:val="20"/>
          <w:szCs w:val="20"/>
        </w:rPr>
        <w:t xml:space="preserve"> х </w:t>
      </w:r>
      <w:proofErr w:type="spellStart"/>
      <w:r w:rsidRPr="003252B3">
        <w:rPr>
          <w:rFonts w:ascii="Arial Narrow" w:hAnsi="Arial Narrow" w:cs="Arial"/>
          <w:bCs/>
          <w:sz w:val="20"/>
          <w:szCs w:val="20"/>
        </w:rPr>
        <w:t>Крк</w:t>
      </w:r>
      <w:proofErr w:type="spellEnd"/>
      <w:r w:rsidRPr="003252B3">
        <w:rPr>
          <w:rFonts w:ascii="Arial Narrow" w:hAnsi="Arial Narrow" w:cs="Arial"/>
          <w:bCs/>
          <w:sz w:val="20"/>
          <w:szCs w:val="20"/>
        </w:rPr>
        <w:t>) + Зпф2) / (Зпф1 + Зпф2), (2)» заменить словами «</w:t>
      </w:r>
      <w:proofErr w:type="spellStart"/>
      <w:r w:rsidRPr="003252B3">
        <w:rPr>
          <w:rFonts w:ascii="Arial Narrow" w:hAnsi="Arial Narrow" w:cs="Arial"/>
          <w:bCs/>
          <w:sz w:val="20"/>
          <w:szCs w:val="20"/>
        </w:rPr>
        <w:t>Кув</w:t>
      </w:r>
      <w:proofErr w:type="spellEnd"/>
      <w:r w:rsidRPr="003252B3">
        <w:rPr>
          <w:rFonts w:ascii="Arial Narrow" w:hAnsi="Arial Narrow" w:cs="Arial"/>
          <w:bCs/>
          <w:sz w:val="20"/>
          <w:szCs w:val="20"/>
        </w:rPr>
        <w:t xml:space="preserve"> = (Зпф1 + (3200 х </w:t>
      </w:r>
      <w:proofErr w:type="spellStart"/>
      <w:r w:rsidRPr="003252B3">
        <w:rPr>
          <w:rFonts w:ascii="Arial Narrow" w:hAnsi="Arial Narrow" w:cs="Arial"/>
          <w:bCs/>
          <w:sz w:val="20"/>
          <w:szCs w:val="20"/>
        </w:rPr>
        <w:t>Кмес</w:t>
      </w:r>
      <w:proofErr w:type="spellEnd"/>
      <w:r w:rsidRPr="003252B3">
        <w:rPr>
          <w:rFonts w:ascii="Arial Narrow" w:hAnsi="Arial Narrow" w:cs="Arial"/>
          <w:bCs/>
          <w:sz w:val="20"/>
          <w:szCs w:val="20"/>
        </w:rPr>
        <w:t xml:space="preserve"> х </w:t>
      </w:r>
      <w:proofErr w:type="spellStart"/>
      <w:r w:rsidRPr="003252B3">
        <w:rPr>
          <w:rFonts w:ascii="Arial Narrow" w:hAnsi="Arial Narrow" w:cs="Arial"/>
          <w:bCs/>
          <w:sz w:val="20"/>
          <w:szCs w:val="20"/>
        </w:rPr>
        <w:t>Крк</w:t>
      </w:r>
      <w:proofErr w:type="spellEnd"/>
      <w:r w:rsidRPr="003252B3">
        <w:rPr>
          <w:rFonts w:ascii="Arial Narrow" w:hAnsi="Arial Narrow" w:cs="Arial"/>
          <w:bCs/>
          <w:sz w:val="20"/>
          <w:szCs w:val="20"/>
        </w:rPr>
        <w:t>) + Зпф2) / (Зпф1 + Зпф2), (2)»;</w:t>
      </w:r>
    </w:p>
    <w:p w:rsidR="008700FF" w:rsidRPr="003252B3" w:rsidRDefault="008700FF" w:rsidP="008700FF">
      <w:pPr>
        <w:jc w:val="both"/>
        <w:rPr>
          <w:rFonts w:ascii="Arial Narrow" w:hAnsi="Arial Narrow" w:cs="Arial"/>
          <w:bCs/>
          <w:sz w:val="20"/>
          <w:szCs w:val="20"/>
        </w:rPr>
      </w:pPr>
      <w:r w:rsidRPr="003252B3">
        <w:rPr>
          <w:rFonts w:ascii="Arial Narrow" w:hAnsi="Arial Narrow" w:cs="Arial"/>
          <w:bCs/>
          <w:sz w:val="20"/>
          <w:szCs w:val="20"/>
        </w:rPr>
        <w:t>в) слова «СКВ – специальная краевая выплата;» исключить;</w:t>
      </w:r>
    </w:p>
    <w:p w:rsidR="008700FF" w:rsidRPr="003252B3" w:rsidRDefault="008700FF" w:rsidP="008700FF">
      <w:pPr>
        <w:jc w:val="both"/>
        <w:rPr>
          <w:rFonts w:ascii="Arial Narrow" w:hAnsi="Arial Narrow" w:cs="Arial"/>
          <w:bCs/>
          <w:sz w:val="20"/>
          <w:szCs w:val="20"/>
        </w:rPr>
      </w:pPr>
      <w:r w:rsidRPr="003252B3">
        <w:rPr>
          <w:rFonts w:ascii="Arial Narrow" w:hAnsi="Arial Narrow" w:cs="Arial"/>
          <w:bCs/>
          <w:sz w:val="20"/>
          <w:szCs w:val="20"/>
        </w:rPr>
        <w:t xml:space="preserve">4) статью </w:t>
      </w:r>
      <w:r w:rsidRPr="003252B3">
        <w:rPr>
          <w:rFonts w:ascii="Arial Narrow" w:hAnsi="Arial Narrow" w:cs="Arial"/>
          <w:bCs/>
          <w:sz w:val="20"/>
          <w:szCs w:val="20"/>
          <w:lang w:val="en-US"/>
        </w:rPr>
        <w:t>IV</w:t>
      </w:r>
      <w:r w:rsidRPr="003252B3">
        <w:rPr>
          <w:rFonts w:ascii="Arial Narrow" w:hAnsi="Arial Narrow" w:cs="Arial"/>
          <w:bCs/>
          <w:sz w:val="20"/>
          <w:szCs w:val="20"/>
        </w:rPr>
        <w:t xml:space="preserve"> Положения (</w:t>
      </w:r>
      <w:r w:rsidRPr="003252B3">
        <w:rPr>
          <w:rStyle w:val="af1"/>
          <w:rFonts w:ascii="Arial Narrow" w:hAnsi="Arial Narrow" w:cs="Arial"/>
          <w:b w:val="0"/>
          <w:color w:val="auto"/>
        </w:rPr>
        <w:t xml:space="preserve">Приложение к Постановлению) дополнить части 4.15.2.  следующего содержания: «4.15.2. </w:t>
      </w:r>
      <w:r w:rsidRPr="003252B3">
        <w:rPr>
          <w:rFonts w:ascii="Arial Narrow" w:hAnsi="Arial Narrow" w:cs="Arial"/>
          <w:bCs/>
          <w:sz w:val="20"/>
          <w:szCs w:val="20"/>
        </w:rPr>
        <w:t>В месяце, в котором работникам учреждения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в случае, если при определении среднего дневного заработка учитываются периоды, предшествующие начислению процентной надбавки к заработной плате за стаж работы в районах Крайнего Севера в полном объеме, персональная выплата за работу на северных территориях, увеличивается на размер, рассчитываемый по формуле:</w:t>
      </w:r>
    </w:p>
    <w:p w:rsidR="008700FF" w:rsidRPr="003252B3" w:rsidRDefault="008700FF" w:rsidP="008700FF">
      <w:pPr>
        <w:jc w:val="both"/>
        <w:rPr>
          <w:rFonts w:ascii="Arial Narrow" w:eastAsia="SimSun" w:hAnsi="Arial Narrow" w:cs="Arial"/>
          <w:sz w:val="20"/>
          <w:szCs w:val="20"/>
        </w:rPr>
      </w:pPr>
    </w:p>
    <w:p w:rsidR="008700FF" w:rsidRPr="003252B3" w:rsidRDefault="008700FF" w:rsidP="008700FF">
      <w:pPr>
        <w:autoSpaceDE w:val="0"/>
        <w:jc w:val="center"/>
        <w:rPr>
          <w:rFonts w:ascii="Arial Narrow" w:hAnsi="Arial Narrow" w:cs="Arial"/>
          <w:sz w:val="20"/>
          <w:szCs w:val="20"/>
        </w:rPr>
      </w:pPr>
      <w:proofErr w:type="spellStart"/>
      <w:r w:rsidRPr="003252B3">
        <w:rPr>
          <w:rFonts w:ascii="Arial Narrow" w:hAnsi="Arial Narrow" w:cs="Arial"/>
          <w:sz w:val="20"/>
          <w:szCs w:val="20"/>
        </w:rPr>
        <w:t>ПВув</w:t>
      </w:r>
      <w:proofErr w:type="spellEnd"/>
      <w:r w:rsidRPr="003252B3">
        <w:rPr>
          <w:rFonts w:ascii="Arial Narrow" w:hAnsi="Arial Narrow" w:cs="Arial"/>
          <w:sz w:val="20"/>
          <w:szCs w:val="20"/>
        </w:rPr>
        <w:t xml:space="preserve"> = Отп1 – Отп2, </w:t>
      </w:r>
    </w:p>
    <w:p w:rsidR="008700FF" w:rsidRPr="003252B3" w:rsidRDefault="008700FF" w:rsidP="008700FF">
      <w:pPr>
        <w:autoSpaceDE w:val="0"/>
        <w:ind w:firstLine="709"/>
        <w:jc w:val="both"/>
        <w:rPr>
          <w:rFonts w:ascii="Arial Narrow" w:hAnsi="Arial Narrow" w:cs="Arial"/>
          <w:sz w:val="20"/>
          <w:szCs w:val="20"/>
        </w:rPr>
      </w:pPr>
      <w:r w:rsidRPr="003252B3">
        <w:rPr>
          <w:rFonts w:ascii="Arial Narrow" w:hAnsi="Arial Narrow" w:cs="Arial"/>
          <w:sz w:val="20"/>
          <w:szCs w:val="20"/>
        </w:rPr>
        <w:t>где:</w:t>
      </w:r>
    </w:p>
    <w:p w:rsidR="008700FF" w:rsidRPr="003252B3" w:rsidRDefault="008700FF" w:rsidP="008700FF">
      <w:pPr>
        <w:autoSpaceDE w:val="0"/>
        <w:ind w:firstLine="709"/>
        <w:jc w:val="both"/>
        <w:rPr>
          <w:rFonts w:ascii="Arial Narrow" w:hAnsi="Arial Narrow" w:cs="Arial"/>
          <w:sz w:val="20"/>
          <w:szCs w:val="20"/>
        </w:rPr>
      </w:pPr>
    </w:p>
    <w:p w:rsidR="008700FF" w:rsidRPr="003252B3" w:rsidRDefault="008700FF" w:rsidP="008700FF">
      <w:pPr>
        <w:autoSpaceDE w:val="0"/>
        <w:ind w:firstLine="709"/>
        <w:jc w:val="both"/>
        <w:rPr>
          <w:rFonts w:ascii="Arial Narrow" w:hAnsi="Arial Narrow" w:cs="Arial"/>
          <w:sz w:val="20"/>
          <w:szCs w:val="20"/>
        </w:rPr>
      </w:pPr>
      <w:proofErr w:type="spellStart"/>
      <w:r w:rsidRPr="003252B3">
        <w:rPr>
          <w:rFonts w:ascii="Arial Narrow" w:hAnsi="Arial Narrow" w:cs="Arial"/>
          <w:sz w:val="20"/>
          <w:szCs w:val="20"/>
        </w:rPr>
        <w:t>ПВув</w:t>
      </w:r>
      <w:proofErr w:type="spellEnd"/>
      <w:r w:rsidRPr="003252B3">
        <w:rPr>
          <w:rFonts w:ascii="Arial Narrow" w:hAnsi="Arial Narrow" w:cs="Arial"/>
          <w:sz w:val="20"/>
          <w:szCs w:val="20"/>
        </w:rPr>
        <w:t xml:space="preserve"> – размер увеличения персональной выплаты за работу на северных территориях, определенный с учетом районного коэффициента, процентной надбавки к заработной плате за стаж работы в районах Крайнего Севера, руб.;</w:t>
      </w:r>
    </w:p>
    <w:p w:rsidR="008700FF" w:rsidRPr="003252B3" w:rsidRDefault="008700FF" w:rsidP="008700FF">
      <w:pPr>
        <w:autoSpaceDE w:val="0"/>
        <w:ind w:firstLine="709"/>
        <w:jc w:val="both"/>
        <w:rPr>
          <w:rFonts w:ascii="Arial Narrow" w:hAnsi="Arial Narrow" w:cs="Arial"/>
          <w:bCs/>
          <w:sz w:val="20"/>
          <w:szCs w:val="20"/>
        </w:rPr>
      </w:pPr>
      <w:r w:rsidRPr="003252B3">
        <w:rPr>
          <w:rFonts w:ascii="Arial Narrow" w:hAnsi="Arial Narrow" w:cs="Arial"/>
          <w:sz w:val="20"/>
          <w:szCs w:val="20"/>
        </w:rPr>
        <w:t>Отп1 – выплаты, фактически начисленные работнику учреждения, учитываемые при определении среднего дневного заработка в соответствии с нормативными правовыми актами Российской Федерации с учетом процентной надбавки к заработной плате за стаж работы в районах Крайнего Севера в полном размере, руб.;</w:t>
      </w:r>
    </w:p>
    <w:p w:rsidR="008700FF" w:rsidRPr="003252B3" w:rsidRDefault="008700FF" w:rsidP="008700FF">
      <w:pPr>
        <w:ind w:firstLine="709"/>
        <w:jc w:val="both"/>
        <w:rPr>
          <w:rFonts w:ascii="Arial Narrow" w:eastAsia="SimSun" w:hAnsi="Arial Narrow" w:cs="Arial"/>
          <w:sz w:val="20"/>
          <w:szCs w:val="20"/>
        </w:rPr>
      </w:pPr>
      <w:r w:rsidRPr="003252B3">
        <w:rPr>
          <w:rFonts w:ascii="Arial Narrow" w:hAnsi="Arial Narrow" w:cs="Arial"/>
          <w:bCs/>
          <w:sz w:val="20"/>
          <w:szCs w:val="20"/>
        </w:rPr>
        <w:t>Отп2 – выплаты, фактически начисленные работнику учреждения, учитываемые при определении среднего дневного заработка в соответствии с нормативными правовыми актами Российской Федерации с учетом фактического размера процентной надбавки к заработной плате за стаж работы в районах Крайнего Севера, руб.».</w:t>
      </w:r>
    </w:p>
    <w:p w:rsidR="008700FF" w:rsidRPr="003252B3" w:rsidRDefault="008700FF" w:rsidP="008700FF">
      <w:pPr>
        <w:autoSpaceDE w:val="0"/>
        <w:jc w:val="both"/>
        <w:rPr>
          <w:rFonts w:ascii="Arial Narrow" w:hAnsi="Arial Narrow" w:cs="Arial"/>
          <w:sz w:val="20"/>
          <w:szCs w:val="20"/>
        </w:rPr>
      </w:pPr>
      <w:r w:rsidRPr="003252B3">
        <w:rPr>
          <w:rFonts w:ascii="Arial Narrow" w:hAnsi="Arial Narrow" w:cs="Arial"/>
          <w:sz w:val="20"/>
          <w:szCs w:val="20"/>
        </w:rPr>
        <w:t>2.</w:t>
      </w:r>
      <w:r w:rsidRPr="003252B3">
        <w:rPr>
          <w:rFonts w:ascii="Arial Narrow" w:hAnsi="Arial Narrow" w:cs="Arial"/>
          <w:sz w:val="20"/>
          <w:szCs w:val="20"/>
        </w:rPr>
        <w:tab/>
        <w:t>Разместить настоящее Постановление на сайте муниципального образования «поселок Куюмба» в сети «Интернет» (https://kuyumba-r04.gosweb.gosuslugi.ru).</w:t>
      </w:r>
    </w:p>
    <w:p w:rsidR="008700FF" w:rsidRPr="003252B3" w:rsidRDefault="008700FF" w:rsidP="008700FF">
      <w:pPr>
        <w:pStyle w:val="1f6"/>
        <w:widowControl w:val="0"/>
        <w:jc w:val="both"/>
        <w:rPr>
          <w:rFonts w:ascii="Arial Narrow" w:hAnsi="Arial Narrow" w:cs="Arial"/>
          <w:sz w:val="20"/>
          <w:szCs w:val="20"/>
        </w:rPr>
      </w:pPr>
      <w:r w:rsidRPr="003252B3">
        <w:rPr>
          <w:rFonts w:ascii="Arial Narrow" w:hAnsi="Arial Narrow" w:cs="Arial"/>
          <w:sz w:val="20"/>
          <w:szCs w:val="20"/>
        </w:rPr>
        <w:t>3.</w:t>
      </w:r>
      <w:r w:rsidRPr="003252B3">
        <w:rPr>
          <w:rFonts w:ascii="Arial Narrow" w:hAnsi="Arial Narrow" w:cs="Arial"/>
          <w:sz w:val="20"/>
          <w:szCs w:val="20"/>
        </w:rPr>
        <w:tab/>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распространяется на правоотношения, возникшие с 01.01.2025 года.</w:t>
      </w:r>
    </w:p>
    <w:p w:rsidR="008700FF" w:rsidRPr="003252B3" w:rsidRDefault="008700FF" w:rsidP="008700FF">
      <w:pPr>
        <w:pStyle w:val="consplusnormal0"/>
        <w:tabs>
          <w:tab w:val="left" w:pos="915"/>
        </w:tabs>
        <w:ind w:firstLine="0"/>
        <w:jc w:val="both"/>
        <w:rPr>
          <w:rFonts w:ascii="Arial Narrow" w:hAnsi="Arial Narrow"/>
        </w:rPr>
      </w:pPr>
    </w:p>
    <w:p w:rsidR="008700FF" w:rsidRPr="003252B3" w:rsidRDefault="008700FF" w:rsidP="008700FF">
      <w:pPr>
        <w:pStyle w:val="consplusnormal0"/>
        <w:tabs>
          <w:tab w:val="left" w:pos="915"/>
        </w:tabs>
        <w:ind w:firstLine="0"/>
        <w:jc w:val="both"/>
        <w:rPr>
          <w:rFonts w:ascii="Arial Narrow" w:hAnsi="Arial Narrow" w:cs="Times New Roman"/>
        </w:rPr>
      </w:pPr>
      <w:r w:rsidRPr="003252B3">
        <w:rPr>
          <w:rFonts w:ascii="Arial Narrow" w:hAnsi="Arial Narrow"/>
          <w:bCs/>
        </w:rPr>
        <w:t xml:space="preserve">Глава поселка Куюмба                                                             </w:t>
      </w:r>
      <w:r w:rsidR="008211D6">
        <w:rPr>
          <w:rFonts w:ascii="Arial Narrow" w:hAnsi="Arial Narrow"/>
          <w:bCs/>
        </w:rPr>
        <w:t xml:space="preserve">  </w:t>
      </w:r>
      <w:r w:rsidRPr="003252B3">
        <w:rPr>
          <w:rFonts w:ascii="Arial Narrow" w:hAnsi="Arial Narrow"/>
          <w:bCs/>
        </w:rPr>
        <w:t xml:space="preserve">                п/п                  </w:t>
      </w:r>
      <w:r w:rsidR="008211D6">
        <w:rPr>
          <w:rFonts w:ascii="Arial Narrow" w:hAnsi="Arial Narrow"/>
          <w:bCs/>
        </w:rPr>
        <w:t xml:space="preserve"> </w:t>
      </w:r>
      <w:r w:rsidRPr="003252B3">
        <w:rPr>
          <w:rFonts w:ascii="Arial Narrow" w:hAnsi="Arial Narrow"/>
          <w:bCs/>
        </w:rPr>
        <w:t xml:space="preserve">                                                 Т.В. </w:t>
      </w:r>
      <w:proofErr w:type="spellStart"/>
      <w:r w:rsidRPr="003252B3">
        <w:rPr>
          <w:rFonts w:ascii="Arial Narrow" w:hAnsi="Arial Narrow"/>
          <w:bCs/>
        </w:rPr>
        <w:t>Шахбазова</w:t>
      </w:r>
      <w:proofErr w:type="spellEnd"/>
    </w:p>
    <w:p w:rsidR="008700FF" w:rsidRPr="003252B3" w:rsidRDefault="008700FF" w:rsidP="008700FF">
      <w:pPr>
        <w:jc w:val="both"/>
        <w:rPr>
          <w:rFonts w:ascii="Arial Narrow" w:hAnsi="Arial Narrow"/>
          <w:sz w:val="20"/>
          <w:szCs w:val="20"/>
        </w:rPr>
      </w:pPr>
    </w:p>
    <w:p w:rsidR="009D132A" w:rsidRPr="003252B3" w:rsidRDefault="009D132A" w:rsidP="009D132A">
      <w:pPr>
        <w:jc w:val="center"/>
        <w:rPr>
          <w:rFonts w:ascii="Arial Narrow" w:hAnsi="Arial Narrow" w:cs="Arial"/>
          <w:b/>
          <w:sz w:val="20"/>
          <w:szCs w:val="20"/>
        </w:rPr>
      </w:pPr>
      <w:r w:rsidRPr="003252B3">
        <w:rPr>
          <w:rFonts w:ascii="Arial Narrow" w:hAnsi="Arial Narrow" w:cs="Arial"/>
          <w:b/>
          <w:sz w:val="20"/>
          <w:szCs w:val="20"/>
        </w:rPr>
        <w:t>АДМИНИСТРАЦИЯ</w:t>
      </w:r>
    </w:p>
    <w:p w:rsidR="009D132A" w:rsidRPr="003252B3" w:rsidRDefault="009D132A" w:rsidP="009D132A">
      <w:pPr>
        <w:jc w:val="center"/>
        <w:rPr>
          <w:rFonts w:ascii="Arial Narrow" w:hAnsi="Arial Narrow" w:cs="Arial"/>
          <w:b/>
          <w:sz w:val="20"/>
          <w:szCs w:val="20"/>
        </w:rPr>
      </w:pPr>
      <w:r w:rsidRPr="003252B3">
        <w:rPr>
          <w:rFonts w:ascii="Arial Narrow" w:hAnsi="Arial Narrow" w:cs="Arial"/>
          <w:b/>
          <w:sz w:val="20"/>
          <w:szCs w:val="20"/>
        </w:rPr>
        <w:t>СЕЛА МИРЮГА</w:t>
      </w:r>
    </w:p>
    <w:p w:rsidR="009D132A" w:rsidRPr="003252B3" w:rsidRDefault="009D132A" w:rsidP="009D132A">
      <w:pPr>
        <w:jc w:val="center"/>
        <w:rPr>
          <w:rFonts w:ascii="Arial Narrow" w:hAnsi="Arial Narrow" w:cs="Arial"/>
          <w:b/>
          <w:sz w:val="20"/>
          <w:szCs w:val="20"/>
        </w:rPr>
      </w:pPr>
      <w:r w:rsidRPr="003252B3">
        <w:rPr>
          <w:rFonts w:ascii="Arial Narrow" w:hAnsi="Arial Narrow" w:cs="Arial"/>
          <w:b/>
          <w:sz w:val="20"/>
          <w:szCs w:val="20"/>
        </w:rPr>
        <w:t>ЭВЕНКИЙСКИЙ МУНИЦИПАЛЬНЫЙ РАЙОН</w:t>
      </w:r>
    </w:p>
    <w:p w:rsidR="009D132A" w:rsidRPr="003252B3" w:rsidRDefault="009D132A" w:rsidP="009D132A">
      <w:pPr>
        <w:jc w:val="center"/>
        <w:rPr>
          <w:rFonts w:ascii="Arial Narrow" w:hAnsi="Arial Narrow" w:cs="Arial"/>
          <w:b/>
          <w:sz w:val="20"/>
          <w:szCs w:val="20"/>
        </w:rPr>
      </w:pPr>
      <w:r w:rsidRPr="003252B3">
        <w:rPr>
          <w:rFonts w:ascii="Arial Narrow" w:hAnsi="Arial Narrow" w:cs="Arial"/>
          <w:b/>
          <w:sz w:val="20"/>
          <w:szCs w:val="20"/>
        </w:rPr>
        <w:t>КРАСНОЯРСКИЙ КРАЙ</w:t>
      </w:r>
    </w:p>
    <w:p w:rsidR="009D132A" w:rsidRPr="003252B3" w:rsidRDefault="009D132A" w:rsidP="009D132A">
      <w:pPr>
        <w:jc w:val="center"/>
        <w:rPr>
          <w:rFonts w:ascii="Arial Narrow" w:hAnsi="Arial Narrow" w:cs="Arial"/>
          <w:b/>
          <w:sz w:val="20"/>
          <w:szCs w:val="20"/>
        </w:rPr>
      </w:pPr>
    </w:p>
    <w:p w:rsidR="009D132A" w:rsidRPr="003252B3" w:rsidRDefault="009D132A" w:rsidP="009D132A">
      <w:pPr>
        <w:jc w:val="center"/>
        <w:rPr>
          <w:rFonts w:ascii="Arial Narrow" w:hAnsi="Arial Narrow" w:cs="Arial"/>
          <w:b/>
          <w:sz w:val="20"/>
          <w:szCs w:val="20"/>
        </w:rPr>
      </w:pPr>
      <w:r w:rsidRPr="003252B3">
        <w:rPr>
          <w:rFonts w:ascii="Arial Narrow" w:hAnsi="Arial Narrow" w:cs="Arial"/>
          <w:b/>
          <w:sz w:val="20"/>
          <w:szCs w:val="20"/>
        </w:rPr>
        <w:t>ПОСТАНОВЛЕНИЕ</w:t>
      </w:r>
    </w:p>
    <w:p w:rsidR="009D132A" w:rsidRPr="003252B3" w:rsidRDefault="009D132A" w:rsidP="00E660B4">
      <w:pPr>
        <w:jc w:val="both"/>
        <w:rPr>
          <w:rFonts w:ascii="Arial Narrow" w:hAnsi="Arial Narrow" w:cs="Arial"/>
          <w:sz w:val="20"/>
          <w:szCs w:val="20"/>
        </w:rPr>
      </w:pPr>
    </w:p>
    <w:p w:rsidR="009D132A" w:rsidRPr="003252B3" w:rsidRDefault="009D132A" w:rsidP="00E660B4">
      <w:pPr>
        <w:jc w:val="both"/>
        <w:rPr>
          <w:rFonts w:ascii="Arial Narrow" w:hAnsi="Arial Narrow" w:cs="Arial"/>
          <w:sz w:val="20"/>
          <w:szCs w:val="20"/>
        </w:rPr>
      </w:pPr>
      <w:r w:rsidRPr="003252B3">
        <w:rPr>
          <w:rFonts w:ascii="Arial Narrow" w:hAnsi="Arial Narrow" w:cs="Arial"/>
          <w:sz w:val="20"/>
          <w:szCs w:val="20"/>
        </w:rPr>
        <w:t xml:space="preserve">«18» февраля 2025 г.                                                                                  </w:t>
      </w:r>
      <w:r w:rsidR="008211D6">
        <w:rPr>
          <w:rFonts w:ascii="Arial Narrow" w:hAnsi="Arial Narrow" w:cs="Arial"/>
          <w:sz w:val="20"/>
          <w:szCs w:val="20"/>
        </w:rPr>
        <w:t xml:space="preserve">   </w:t>
      </w:r>
      <w:r w:rsidRPr="003252B3">
        <w:rPr>
          <w:rFonts w:ascii="Arial Narrow" w:hAnsi="Arial Narrow" w:cs="Arial"/>
          <w:sz w:val="20"/>
          <w:szCs w:val="20"/>
        </w:rPr>
        <w:t xml:space="preserve">       </w:t>
      </w:r>
      <w:r w:rsidR="00E660B4" w:rsidRPr="003252B3">
        <w:rPr>
          <w:rFonts w:ascii="Arial Narrow" w:hAnsi="Arial Narrow" w:cs="Arial"/>
          <w:sz w:val="20"/>
          <w:szCs w:val="20"/>
        </w:rPr>
        <w:t xml:space="preserve">                                                                </w:t>
      </w:r>
      <w:r w:rsidRPr="003252B3">
        <w:rPr>
          <w:rFonts w:ascii="Arial Narrow" w:hAnsi="Arial Narrow" w:cs="Arial"/>
          <w:sz w:val="20"/>
          <w:szCs w:val="20"/>
        </w:rPr>
        <w:t xml:space="preserve">            №10 -</w:t>
      </w:r>
      <w:r w:rsidR="00E660B4" w:rsidRPr="003252B3">
        <w:rPr>
          <w:rFonts w:ascii="Arial Narrow" w:hAnsi="Arial Narrow" w:cs="Arial"/>
          <w:sz w:val="20"/>
          <w:szCs w:val="20"/>
        </w:rPr>
        <w:t xml:space="preserve"> </w:t>
      </w:r>
      <w:r w:rsidRPr="003252B3">
        <w:rPr>
          <w:rFonts w:ascii="Arial Narrow" w:hAnsi="Arial Narrow" w:cs="Arial"/>
          <w:sz w:val="20"/>
          <w:szCs w:val="20"/>
        </w:rPr>
        <w:t>п</w:t>
      </w:r>
    </w:p>
    <w:p w:rsidR="009D132A" w:rsidRPr="003252B3" w:rsidRDefault="009D132A" w:rsidP="00E660B4">
      <w:pPr>
        <w:jc w:val="both"/>
        <w:rPr>
          <w:rFonts w:ascii="Arial Narrow" w:hAnsi="Arial Narrow" w:cs="Arial"/>
          <w:bCs/>
          <w:sz w:val="20"/>
          <w:szCs w:val="20"/>
        </w:rPr>
      </w:pPr>
    </w:p>
    <w:p w:rsidR="009D132A" w:rsidRPr="003252B3" w:rsidRDefault="009D132A" w:rsidP="00E660B4">
      <w:pPr>
        <w:jc w:val="center"/>
        <w:rPr>
          <w:rFonts w:ascii="Arial Narrow" w:hAnsi="Arial Narrow" w:cs="Arial"/>
          <w:b/>
          <w:sz w:val="20"/>
          <w:szCs w:val="20"/>
        </w:rPr>
      </w:pPr>
      <w:r w:rsidRPr="003252B3">
        <w:rPr>
          <w:rFonts w:ascii="Arial Narrow" w:hAnsi="Arial Narrow" w:cs="Arial"/>
          <w:b/>
          <w:bCs/>
          <w:sz w:val="20"/>
          <w:szCs w:val="20"/>
        </w:rPr>
        <w:lastRenderedPageBreak/>
        <w:t xml:space="preserve">О внесении изменения в Постановление Администрации села Мирюга от 28.11.2013 г. № 45-п «О Положении о системе оплаты труда работников Администрации села Мирюга, не отнесенным к муниципальным должностям и должностям муниципальной службы </w:t>
      </w:r>
      <w:r w:rsidRPr="003252B3">
        <w:rPr>
          <w:rFonts w:ascii="Arial Narrow" w:hAnsi="Arial Narrow" w:cs="Arial"/>
          <w:b/>
          <w:sz w:val="20"/>
          <w:szCs w:val="20"/>
        </w:rPr>
        <w:t>(в редакции от 11.03.2014 г. № 2-п, от 28.10.2014 г. № 39-п, от 12.11.2014 г. № 43-п, от 14.05.2015 г. № 22-п, от 25.05.2015 г. № 23-п, от 25.11.2016 г. № 56-п, от 20.01.2017 г. № 1-п, от 25.12.2017 г. № 64-п, от 16.07.2018 г. № 19-п, 24.12.2018 г. № 51-п, от 18.09.2019 г. № 39-п, от 25.12.2019 г. № 53-п, от 29.04.2020 г. № 11-п, от 25.09.2020 г. № 30-п, от 29.12.2020 г. № 54-п, от 01.07.2021 г. № 10-п, от 01.11.2021 г. № 53-п, от 27.12.2021г. № 72-п, от 19.04.2022 г. 8-п, 21.06.2022 г. № 10-п, от 01.11.2022 г. № 27-п, от 22.12.2022 г.№ 41-п, 12.05.23 № 24п, 13.11.23 № 67п, 20.05.24 № 25п, 11.11.24 № 35п, 17.12.24 № 48п)</w:t>
      </w:r>
    </w:p>
    <w:p w:rsidR="009D132A" w:rsidRPr="003252B3" w:rsidRDefault="009D132A" w:rsidP="009D132A">
      <w:pPr>
        <w:jc w:val="center"/>
        <w:rPr>
          <w:rFonts w:ascii="Arial Narrow" w:hAnsi="Arial Narrow" w:cs="Arial"/>
          <w:sz w:val="20"/>
          <w:szCs w:val="20"/>
        </w:rPr>
      </w:pPr>
    </w:p>
    <w:p w:rsidR="009D132A" w:rsidRPr="003252B3" w:rsidRDefault="009D132A" w:rsidP="00E660B4">
      <w:pPr>
        <w:ind w:firstLine="709"/>
        <w:jc w:val="both"/>
        <w:rPr>
          <w:rFonts w:ascii="Arial Narrow" w:hAnsi="Arial Narrow" w:cs="Arial"/>
          <w:b/>
          <w:bCs/>
          <w:sz w:val="20"/>
          <w:szCs w:val="20"/>
        </w:rPr>
      </w:pPr>
      <w:r w:rsidRPr="003252B3">
        <w:rPr>
          <w:rFonts w:ascii="Arial Narrow" w:hAnsi="Arial Narrow" w:cs="Arial"/>
          <w:sz w:val="20"/>
          <w:szCs w:val="20"/>
        </w:rPr>
        <w:t>В целях приведения нормативных правовых актов с. Мирюга в соответствие с действующим законодательством, руководствуясь Уставом села Мирюга</w:t>
      </w:r>
      <w:bookmarkStart w:id="56" w:name="sub_1"/>
      <w:r w:rsidR="00E660B4" w:rsidRPr="003252B3">
        <w:rPr>
          <w:rFonts w:ascii="Arial Narrow" w:hAnsi="Arial Narrow" w:cs="Arial"/>
          <w:b/>
          <w:bCs/>
          <w:sz w:val="20"/>
          <w:szCs w:val="20"/>
        </w:rPr>
        <w:t xml:space="preserve"> </w:t>
      </w:r>
      <w:r w:rsidRPr="003252B3">
        <w:rPr>
          <w:rFonts w:ascii="Arial Narrow" w:hAnsi="Arial Narrow" w:cs="Arial"/>
          <w:b/>
          <w:bCs/>
          <w:sz w:val="20"/>
          <w:szCs w:val="20"/>
        </w:rPr>
        <w:t>ПОСТАНОВЛЯЮ:</w:t>
      </w:r>
    </w:p>
    <w:p w:rsidR="009D132A" w:rsidRPr="003252B3" w:rsidRDefault="009D132A" w:rsidP="00E660B4">
      <w:pPr>
        <w:jc w:val="both"/>
        <w:rPr>
          <w:rFonts w:ascii="Arial Narrow" w:hAnsi="Arial Narrow" w:cs="Arial"/>
          <w:bCs/>
          <w:sz w:val="20"/>
          <w:szCs w:val="20"/>
        </w:rPr>
      </w:pPr>
      <w:r w:rsidRPr="003252B3">
        <w:rPr>
          <w:rFonts w:ascii="Arial Narrow" w:hAnsi="Arial Narrow" w:cs="Arial"/>
          <w:sz w:val="20"/>
          <w:szCs w:val="20"/>
        </w:rPr>
        <w:t>1.</w:t>
      </w:r>
      <w:r w:rsidR="00E660B4" w:rsidRPr="003252B3">
        <w:rPr>
          <w:rFonts w:ascii="Arial Narrow" w:hAnsi="Arial Narrow" w:cs="Arial"/>
          <w:sz w:val="20"/>
          <w:szCs w:val="20"/>
        </w:rPr>
        <w:tab/>
      </w:r>
      <w:r w:rsidRPr="003252B3">
        <w:rPr>
          <w:rFonts w:ascii="Arial Narrow" w:hAnsi="Arial Narrow" w:cs="Arial"/>
          <w:sz w:val="20"/>
          <w:szCs w:val="20"/>
        </w:rPr>
        <w:t xml:space="preserve">Внести в Постановление Администрации седа Мирюга </w:t>
      </w:r>
      <w:r w:rsidRPr="003252B3">
        <w:rPr>
          <w:rFonts w:ascii="Arial Narrow" w:hAnsi="Arial Narrow" w:cs="Arial"/>
          <w:bCs/>
          <w:sz w:val="20"/>
          <w:szCs w:val="20"/>
        </w:rPr>
        <w:t xml:space="preserve"> </w:t>
      </w:r>
      <w:r w:rsidRPr="003252B3">
        <w:rPr>
          <w:rFonts w:ascii="Arial Narrow" w:hAnsi="Arial Narrow" w:cs="Arial"/>
          <w:sz w:val="20"/>
          <w:szCs w:val="20"/>
        </w:rPr>
        <w:t>от 28.11.2013 г. № 45-п «О  Положении о системе оплаты труда работников Администрации села Мирюга, не отнесенным к муниципальным должностям  и должностям  муниципальной службы (в редакции от 11.03.2014 г. № 2-п, от 28.10.2014 г. № 39-п, от 12.11.2014 г. № 43-п, от 14.05.2015 г. № 22-п, от 25.05.2015 г. № 23-п, от 25.11.2016 г. № 56-п, от 20.01.2017 г. № 1-п, от 25.12.2017 г. № 64-п, от 16.07.2018 г. № 19-п, 24.12.2018 г. № 51-п, от 18.09.2019 г. № 39-п, от 25.12.2019 г. № 53-п, от 29.04.2020 г. № 11-п, от 25.09.2020 г. № 30-п, от 29.12.2020 г. № 54-п, от 01.07.2021 г. № 10-п, от 01.11.2021 г. № 53-п, от 27.12.2021г. № 72-п, от 19.04.2022 г. 8-п, 21.06.2022 г. № 10-п, от 01.11.2022 г. № 27-п, от 22.12.2022 г.№ 41-п, 12.05.23 № 24п, 13.11.23 № 67п, 20.05.24 № 25п, 11.11.24 № 35п, 17.12.24 № 48п) следующие изменения:</w:t>
      </w:r>
    </w:p>
    <w:p w:rsidR="009D132A" w:rsidRPr="003252B3" w:rsidRDefault="009D132A" w:rsidP="00E660B4">
      <w:pPr>
        <w:jc w:val="both"/>
        <w:rPr>
          <w:rFonts w:ascii="Arial Narrow" w:hAnsi="Arial Narrow" w:cs="Arial"/>
          <w:bCs/>
          <w:sz w:val="20"/>
          <w:szCs w:val="20"/>
        </w:rPr>
      </w:pPr>
      <w:r w:rsidRPr="003252B3">
        <w:rPr>
          <w:rFonts w:ascii="Arial Narrow" w:hAnsi="Arial Narrow" w:cs="Arial"/>
          <w:bCs/>
          <w:sz w:val="20"/>
          <w:szCs w:val="20"/>
        </w:rPr>
        <w:t>1) в части 3.5. статьи I</w:t>
      </w:r>
      <w:r w:rsidRPr="003252B3">
        <w:rPr>
          <w:rFonts w:ascii="Arial Narrow" w:hAnsi="Arial Narrow" w:cs="Arial"/>
          <w:bCs/>
          <w:sz w:val="20"/>
          <w:szCs w:val="20"/>
          <w:lang w:val="en-US"/>
        </w:rPr>
        <w:t>II</w:t>
      </w:r>
      <w:r w:rsidRPr="003252B3">
        <w:rPr>
          <w:rFonts w:ascii="Arial Narrow" w:hAnsi="Arial Narrow" w:cs="Arial"/>
          <w:bCs/>
          <w:sz w:val="20"/>
          <w:szCs w:val="20"/>
        </w:rPr>
        <w:t xml:space="preserve"> Положения (</w:t>
      </w:r>
      <w:r w:rsidRPr="003252B3">
        <w:rPr>
          <w:rStyle w:val="af1"/>
          <w:rFonts w:ascii="Arial Narrow" w:hAnsi="Arial Narrow" w:cs="Arial"/>
          <w:b w:val="0"/>
          <w:color w:val="auto"/>
        </w:rPr>
        <w:t>Приложение к Постановлению)</w:t>
      </w:r>
      <w:r w:rsidRPr="003252B3">
        <w:rPr>
          <w:rFonts w:ascii="Arial Narrow" w:hAnsi="Arial Narrow" w:cs="Arial"/>
          <w:bCs/>
          <w:sz w:val="20"/>
          <w:szCs w:val="20"/>
        </w:rPr>
        <w:t xml:space="preserve"> слова «приравненных к ним местностях или надбавка за работу в» заменить словами «приравненных к ним местностях (далее - процентная надбавка) или надбавка за работу в иных»;</w:t>
      </w:r>
    </w:p>
    <w:p w:rsidR="009D132A" w:rsidRPr="003252B3" w:rsidRDefault="009D132A" w:rsidP="00E660B4">
      <w:pPr>
        <w:jc w:val="both"/>
        <w:rPr>
          <w:rFonts w:ascii="Arial Narrow" w:hAnsi="Arial Narrow" w:cs="Arial"/>
          <w:sz w:val="20"/>
          <w:szCs w:val="20"/>
        </w:rPr>
      </w:pPr>
      <w:r w:rsidRPr="003252B3">
        <w:rPr>
          <w:rFonts w:ascii="Arial Narrow" w:hAnsi="Arial Narrow" w:cs="Arial"/>
          <w:bCs/>
          <w:sz w:val="20"/>
          <w:szCs w:val="20"/>
        </w:rPr>
        <w:t xml:space="preserve">2) часть 4.2. статьи </w:t>
      </w:r>
      <w:r w:rsidRPr="003252B3">
        <w:rPr>
          <w:rFonts w:ascii="Arial Narrow" w:hAnsi="Arial Narrow" w:cs="Arial"/>
          <w:bCs/>
          <w:sz w:val="20"/>
          <w:szCs w:val="20"/>
          <w:lang w:val="en-US"/>
        </w:rPr>
        <w:t>IV</w:t>
      </w:r>
      <w:r w:rsidRPr="003252B3">
        <w:rPr>
          <w:rFonts w:ascii="Arial Narrow" w:hAnsi="Arial Narrow" w:cs="Arial"/>
          <w:bCs/>
          <w:sz w:val="20"/>
          <w:szCs w:val="20"/>
        </w:rPr>
        <w:t xml:space="preserve"> Положения (</w:t>
      </w:r>
      <w:r w:rsidRPr="003252B3">
        <w:rPr>
          <w:rStyle w:val="af1"/>
          <w:rFonts w:ascii="Arial Narrow" w:hAnsi="Arial Narrow" w:cs="Arial"/>
          <w:b w:val="0"/>
          <w:color w:val="auto"/>
        </w:rPr>
        <w:t>Приложение к Постановлению)</w:t>
      </w:r>
      <w:r w:rsidRPr="003252B3">
        <w:rPr>
          <w:rFonts w:ascii="Arial Narrow" w:hAnsi="Arial Narrow" w:cs="Arial"/>
          <w:bCs/>
          <w:sz w:val="20"/>
          <w:szCs w:val="20"/>
        </w:rPr>
        <w:t xml:space="preserve"> дополнить абзацами следующего содержания: </w:t>
      </w:r>
      <w:r w:rsidRPr="003252B3">
        <w:rPr>
          <w:rFonts w:ascii="Arial Narrow" w:hAnsi="Arial Narrow" w:cs="Arial"/>
          <w:sz w:val="20"/>
          <w:szCs w:val="20"/>
        </w:rPr>
        <w:t>«Выплата за работу на северных территориях работникам учреждения</w:t>
      </w:r>
      <w:r w:rsidRPr="003252B3">
        <w:rPr>
          <w:rFonts w:ascii="Arial Narrow" w:hAnsi="Arial Narrow" w:cs="Arial"/>
          <w:bCs/>
          <w:sz w:val="20"/>
          <w:szCs w:val="20"/>
        </w:rPr>
        <w:t xml:space="preserve"> </w:t>
      </w:r>
      <w:r w:rsidRPr="003252B3">
        <w:rPr>
          <w:rFonts w:ascii="Arial Narrow" w:hAnsi="Arial Narrow" w:cs="Arial"/>
          <w:sz w:val="20"/>
          <w:szCs w:val="20"/>
        </w:rPr>
        <w:t>устанавливается в виде персональной выплаты.</w:t>
      </w:r>
    </w:p>
    <w:p w:rsidR="009D132A" w:rsidRPr="003252B3" w:rsidRDefault="009D132A" w:rsidP="00E660B4">
      <w:pPr>
        <w:tabs>
          <w:tab w:val="left" w:pos="1800"/>
        </w:tabs>
        <w:jc w:val="both"/>
        <w:rPr>
          <w:rFonts w:ascii="Arial Narrow" w:hAnsi="Arial Narrow" w:cs="Arial"/>
          <w:bCs/>
          <w:sz w:val="20"/>
          <w:szCs w:val="20"/>
        </w:rPr>
      </w:pPr>
      <w:r w:rsidRPr="003252B3">
        <w:rPr>
          <w:rFonts w:ascii="Arial Narrow" w:hAnsi="Arial Narrow" w:cs="Arial"/>
          <w:sz w:val="20"/>
          <w:szCs w:val="20"/>
        </w:rPr>
        <w:t>Персональная выплата за работу на северных территориях включает в себя начисления по районному коэффициенту и процентной надбавке.»;</w:t>
      </w:r>
    </w:p>
    <w:p w:rsidR="009D132A" w:rsidRPr="003252B3" w:rsidRDefault="009D132A" w:rsidP="00E660B4">
      <w:pPr>
        <w:jc w:val="both"/>
        <w:rPr>
          <w:rStyle w:val="af1"/>
          <w:rFonts w:ascii="Arial Narrow" w:hAnsi="Arial Narrow" w:cs="Arial"/>
          <w:b w:val="0"/>
          <w:color w:val="auto"/>
        </w:rPr>
      </w:pPr>
      <w:r w:rsidRPr="003252B3">
        <w:rPr>
          <w:rFonts w:ascii="Arial Narrow" w:hAnsi="Arial Narrow" w:cs="Arial"/>
          <w:bCs/>
          <w:sz w:val="20"/>
          <w:szCs w:val="20"/>
        </w:rPr>
        <w:t xml:space="preserve">3) в части 4.15.1. статьи </w:t>
      </w:r>
      <w:r w:rsidRPr="003252B3">
        <w:rPr>
          <w:rFonts w:ascii="Arial Narrow" w:hAnsi="Arial Narrow" w:cs="Arial"/>
          <w:bCs/>
          <w:sz w:val="20"/>
          <w:szCs w:val="20"/>
          <w:lang w:val="en-US"/>
        </w:rPr>
        <w:t>IV</w:t>
      </w:r>
      <w:r w:rsidRPr="003252B3">
        <w:rPr>
          <w:rFonts w:ascii="Arial Narrow" w:hAnsi="Arial Narrow" w:cs="Arial"/>
          <w:bCs/>
          <w:sz w:val="20"/>
          <w:szCs w:val="20"/>
        </w:rPr>
        <w:t xml:space="preserve"> Положения (</w:t>
      </w:r>
      <w:r w:rsidRPr="003252B3">
        <w:rPr>
          <w:rStyle w:val="af1"/>
          <w:rFonts w:ascii="Arial Narrow" w:hAnsi="Arial Narrow" w:cs="Arial"/>
          <w:b w:val="0"/>
          <w:color w:val="auto"/>
        </w:rPr>
        <w:t>Приложение к Постановлению):</w:t>
      </w:r>
    </w:p>
    <w:p w:rsidR="009D132A" w:rsidRPr="003252B3" w:rsidRDefault="009D132A" w:rsidP="00E660B4">
      <w:pPr>
        <w:jc w:val="both"/>
        <w:rPr>
          <w:rFonts w:ascii="Arial Narrow" w:hAnsi="Arial Narrow" w:cs="Arial"/>
          <w:bCs/>
          <w:sz w:val="20"/>
          <w:szCs w:val="20"/>
        </w:rPr>
      </w:pPr>
      <w:r w:rsidRPr="003252B3">
        <w:rPr>
          <w:rStyle w:val="af1"/>
          <w:rFonts w:ascii="Arial Narrow" w:hAnsi="Arial Narrow" w:cs="Arial"/>
          <w:b w:val="0"/>
          <w:color w:val="auto"/>
        </w:rPr>
        <w:t>а)</w:t>
      </w:r>
      <w:r w:rsidRPr="003252B3">
        <w:rPr>
          <w:rFonts w:ascii="Arial Narrow" w:hAnsi="Arial Narrow" w:cs="Arial"/>
          <w:bCs/>
          <w:sz w:val="20"/>
          <w:szCs w:val="20"/>
        </w:rPr>
        <w:t xml:space="preserve"> цифры «2024» заменить цифрами «2025»;</w:t>
      </w:r>
    </w:p>
    <w:p w:rsidR="009D132A" w:rsidRPr="003252B3" w:rsidRDefault="009D132A" w:rsidP="00E660B4">
      <w:pPr>
        <w:jc w:val="both"/>
        <w:rPr>
          <w:rFonts w:ascii="Arial Narrow" w:hAnsi="Arial Narrow" w:cs="Arial"/>
          <w:bCs/>
          <w:sz w:val="20"/>
          <w:szCs w:val="20"/>
        </w:rPr>
      </w:pPr>
      <w:r w:rsidRPr="003252B3">
        <w:rPr>
          <w:rFonts w:ascii="Arial Narrow" w:hAnsi="Arial Narrow" w:cs="Arial"/>
          <w:bCs/>
          <w:sz w:val="20"/>
          <w:szCs w:val="20"/>
        </w:rPr>
        <w:t>б) слова «</w:t>
      </w:r>
      <w:proofErr w:type="spellStart"/>
      <w:r w:rsidRPr="003252B3">
        <w:rPr>
          <w:rFonts w:ascii="Arial Narrow" w:hAnsi="Arial Narrow" w:cs="Arial"/>
          <w:bCs/>
          <w:sz w:val="20"/>
          <w:szCs w:val="20"/>
        </w:rPr>
        <w:t>Кув</w:t>
      </w:r>
      <w:proofErr w:type="spellEnd"/>
      <w:r w:rsidRPr="003252B3">
        <w:rPr>
          <w:rFonts w:ascii="Arial Narrow" w:hAnsi="Arial Narrow" w:cs="Arial"/>
          <w:bCs/>
          <w:sz w:val="20"/>
          <w:szCs w:val="20"/>
        </w:rPr>
        <w:t xml:space="preserve"> = (Зпф1 + (СКВ х </w:t>
      </w:r>
      <w:proofErr w:type="spellStart"/>
      <w:r w:rsidRPr="003252B3">
        <w:rPr>
          <w:rFonts w:ascii="Arial Narrow" w:hAnsi="Arial Narrow" w:cs="Arial"/>
          <w:bCs/>
          <w:sz w:val="20"/>
          <w:szCs w:val="20"/>
        </w:rPr>
        <w:t>Кмес</w:t>
      </w:r>
      <w:proofErr w:type="spellEnd"/>
      <w:r w:rsidRPr="003252B3">
        <w:rPr>
          <w:rFonts w:ascii="Arial Narrow" w:hAnsi="Arial Narrow" w:cs="Arial"/>
          <w:bCs/>
          <w:sz w:val="20"/>
          <w:szCs w:val="20"/>
        </w:rPr>
        <w:t xml:space="preserve"> х </w:t>
      </w:r>
      <w:proofErr w:type="spellStart"/>
      <w:r w:rsidRPr="003252B3">
        <w:rPr>
          <w:rFonts w:ascii="Arial Narrow" w:hAnsi="Arial Narrow" w:cs="Arial"/>
          <w:bCs/>
          <w:sz w:val="20"/>
          <w:szCs w:val="20"/>
        </w:rPr>
        <w:t>Крк</w:t>
      </w:r>
      <w:proofErr w:type="spellEnd"/>
      <w:r w:rsidRPr="003252B3">
        <w:rPr>
          <w:rFonts w:ascii="Arial Narrow" w:hAnsi="Arial Narrow" w:cs="Arial"/>
          <w:bCs/>
          <w:sz w:val="20"/>
          <w:szCs w:val="20"/>
        </w:rPr>
        <w:t>) + Зпф2) / (Зпф1 + Зпф2), (2)» заменить словами «</w:t>
      </w:r>
      <w:proofErr w:type="spellStart"/>
      <w:r w:rsidRPr="003252B3">
        <w:rPr>
          <w:rFonts w:ascii="Arial Narrow" w:hAnsi="Arial Narrow" w:cs="Arial"/>
          <w:bCs/>
          <w:sz w:val="20"/>
          <w:szCs w:val="20"/>
        </w:rPr>
        <w:t>Кув</w:t>
      </w:r>
      <w:proofErr w:type="spellEnd"/>
      <w:r w:rsidRPr="003252B3">
        <w:rPr>
          <w:rFonts w:ascii="Arial Narrow" w:hAnsi="Arial Narrow" w:cs="Arial"/>
          <w:bCs/>
          <w:sz w:val="20"/>
          <w:szCs w:val="20"/>
        </w:rPr>
        <w:t xml:space="preserve"> = (Зпф1 + (3200 х </w:t>
      </w:r>
      <w:proofErr w:type="spellStart"/>
      <w:r w:rsidRPr="003252B3">
        <w:rPr>
          <w:rFonts w:ascii="Arial Narrow" w:hAnsi="Arial Narrow" w:cs="Arial"/>
          <w:bCs/>
          <w:sz w:val="20"/>
          <w:szCs w:val="20"/>
        </w:rPr>
        <w:t>Кмес</w:t>
      </w:r>
      <w:proofErr w:type="spellEnd"/>
      <w:r w:rsidRPr="003252B3">
        <w:rPr>
          <w:rFonts w:ascii="Arial Narrow" w:hAnsi="Arial Narrow" w:cs="Arial"/>
          <w:bCs/>
          <w:sz w:val="20"/>
          <w:szCs w:val="20"/>
        </w:rPr>
        <w:t xml:space="preserve"> х </w:t>
      </w:r>
      <w:proofErr w:type="spellStart"/>
      <w:r w:rsidRPr="003252B3">
        <w:rPr>
          <w:rFonts w:ascii="Arial Narrow" w:hAnsi="Arial Narrow" w:cs="Arial"/>
          <w:bCs/>
          <w:sz w:val="20"/>
          <w:szCs w:val="20"/>
        </w:rPr>
        <w:t>Крк</w:t>
      </w:r>
      <w:proofErr w:type="spellEnd"/>
      <w:r w:rsidRPr="003252B3">
        <w:rPr>
          <w:rFonts w:ascii="Arial Narrow" w:hAnsi="Arial Narrow" w:cs="Arial"/>
          <w:bCs/>
          <w:sz w:val="20"/>
          <w:szCs w:val="20"/>
        </w:rPr>
        <w:t>) + Зпф2) / (Зпф1 + Зпф2), (2)»;</w:t>
      </w:r>
    </w:p>
    <w:p w:rsidR="009D132A" w:rsidRPr="003252B3" w:rsidRDefault="009D132A" w:rsidP="00E660B4">
      <w:pPr>
        <w:jc w:val="both"/>
        <w:rPr>
          <w:rFonts w:ascii="Arial Narrow" w:hAnsi="Arial Narrow" w:cs="Arial"/>
          <w:bCs/>
          <w:sz w:val="20"/>
          <w:szCs w:val="20"/>
        </w:rPr>
      </w:pPr>
      <w:r w:rsidRPr="003252B3">
        <w:rPr>
          <w:rFonts w:ascii="Arial Narrow" w:hAnsi="Arial Narrow" w:cs="Arial"/>
          <w:bCs/>
          <w:sz w:val="20"/>
          <w:szCs w:val="20"/>
        </w:rPr>
        <w:t>в) слова «СКВ – специальная краевая выплата;» исключить;</w:t>
      </w:r>
    </w:p>
    <w:p w:rsidR="009D132A" w:rsidRPr="003252B3" w:rsidRDefault="009D132A" w:rsidP="00E660B4">
      <w:pPr>
        <w:jc w:val="both"/>
        <w:rPr>
          <w:rFonts w:ascii="Arial Narrow" w:hAnsi="Arial Narrow" w:cs="Arial"/>
          <w:bCs/>
          <w:sz w:val="20"/>
          <w:szCs w:val="20"/>
        </w:rPr>
      </w:pPr>
      <w:r w:rsidRPr="003252B3">
        <w:rPr>
          <w:rFonts w:ascii="Arial Narrow" w:hAnsi="Arial Narrow" w:cs="Arial"/>
          <w:bCs/>
          <w:sz w:val="20"/>
          <w:szCs w:val="20"/>
        </w:rPr>
        <w:t xml:space="preserve">4) статью </w:t>
      </w:r>
      <w:r w:rsidRPr="003252B3">
        <w:rPr>
          <w:rFonts w:ascii="Arial Narrow" w:hAnsi="Arial Narrow" w:cs="Arial"/>
          <w:bCs/>
          <w:sz w:val="20"/>
          <w:szCs w:val="20"/>
          <w:lang w:val="en-US"/>
        </w:rPr>
        <w:t>IV</w:t>
      </w:r>
      <w:r w:rsidRPr="003252B3">
        <w:rPr>
          <w:rFonts w:ascii="Arial Narrow" w:hAnsi="Arial Narrow" w:cs="Arial"/>
          <w:bCs/>
          <w:sz w:val="20"/>
          <w:szCs w:val="20"/>
        </w:rPr>
        <w:t xml:space="preserve"> Положения (</w:t>
      </w:r>
      <w:r w:rsidRPr="003252B3">
        <w:rPr>
          <w:rStyle w:val="af1"/>
          <w:rFonts w:ascii="Arial Narrow" w:hAnsi="Arial Narrow" w:cs="Arial"/>
          <w:b w:val="0"/>
          <w:color w:val="auto"/>
        </w:rPr>
        <w:t xml:space="preserve">Приложение к Постановлению) дополнить части 4.15.2.  следующего содержания: «4.15.2. </w:t>
      </w:r>
      <w:r w:rsidRPr="003252B3">
        <w:rPr>
          <w:rFonts w:ascii="Arial Narrow" w:hAnsi="Arial Narrow" w:cs="Arial"/>
          <w:bCs/>
          <w:sz w:val="20"/>
          <w:szCs w:val="20"/>
        </w:rPr>
        <w:t>В месяце, в котором работникам учреждения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в случае, если при определении среднего дневного заработка учитываются периоды, предшествующие начислению процентной надбавки к заработной плате за стаж работы в районах Крайнего Севера в полном объеме, персональная выплата за работу на северных территориях, увеличивается на размер, рассчитываемый по формуле:</w:t>
      </w:r>
    </w:p>
    <w:p w:rsidR="00E660B4" w:rsidRPr="003252B3" w:rsidRDefault="00E660B4" w:rsidP="009D132A">
      <w:pPr>
        <w:ind w:firstLine="540"/>
        <w:jc w:val="both"/>
        <w:rPr>
          <w:rFonts w:ascii="Arial Narrow" w:hAnsi="Arial Narrow" w:cs="Arial"/>
          <w:sz w:val="20"/>
          <w:szCs w:val="20"/>
        </w:rPr>
      </w:pPr>
    </w:p>
    <w:p w:rsidR="009D132A" w:rsidRPr="003252B3" w:rsidRDefault="009D132A" w:rsidP="00E660B4">
      <w:pPr>
        <w:autoSpaceDE w:val="0"/>
        <w:jc w:val="center"/>
        <w:rPr>
          <w:rFonts w:ascii="Arial Narrow" w:hAnsi="Arial Narrow" w:cs="Arial"/>
          <w:sz w:val="20"/>
          <w:szCs w:val="20"/>
        </w:rPr>
      </w:pPr>
      <w:proofErr w:type="spellStart"/>
      <w:r w:rsidRPr="003252B3">
        <w:rPr>
          <w:rFonts w:ascii="Arial Narrow" w:hAnsi="Arial Narrow" w:cs="Arial"/>
          <w:sz w:val="20"/>
          <w:szCs w:val="20"/>
        </w:rPr>
        <w:t>ПВув</w:t>
      </w:r>
      <w:proofErr w:type="spellEnd"/>
      <w:r w:rsidRPr="003252B3">
        <w:rPr>
          <w:rFonts w:ascii="Arial Narrow" w:hAnsi="Arial Narrow" w:cs="Arial"/>
          <w:sz w:val="20"/>
          <w:szCs w:val="20"/>
        </w:rPr>
        <w:t xml:space="preserve"> = Отп1 – Отп2, </w:t>
      </w:r>
    </w:p>
    <w:p w:rsidR="009D132A" w:rsidRPr="003252B3" w:rsidRDefault="009D132A" w:rsidP="00E660B4">
      <w:pPr>
        <w:autoSpaceDE w:val="0"/>
        <w:ind w:firstLine="709"/>
        <w:jc w:val="both"/>
        <w:rPr>
          <w:rFonts w:ascii="Arial Narrow" w:hAnsi="Arial Narrow" w:cs="Arial"/>
          <w:sz w:val="20"/>
          <w:szCs w:val="20"/>
        </w:rPr>
      </w:pPr>
      <w:r w:rsidRPr="003252B3">
        <w:rPr>
          <w:rFonts w:ascii="Arial Narrow" w:hAnsi="Arial Narrow" w:cs="Arial"/>
          <w:sz w:val="20"/>
          <w:szCs w:val="20"/>
        </w:rPr>
        <w:t>где:</w:t>
      </w:r>
    </w:p>
    <w:p w:rsidR="009D132A" w:rsidRPr="003252B3" w:rsidRDefault="009D132A" w:rsidP="00E660B4">
      <w:pPr>
        <w:autoSpaceDE w:val="0"/>
        <w:ind w:firstLine="709"/>
        <w:jc w:val="both"/>
        <w:rPr>
          <w:rFonts w:ascii="Arial Narrow" w:hAnsi="Arial Narrow" w:cs="Arial"/>
          <w:sz w:val="20"/>
          <w:szCs w:val="20"/>
        </w:rPr>
      </w:pPr>
      <w:proofErr w:type="spellStart"/>
      <w:r w:rsidRPr="003252B3">
        <w:rPr>
          <w:rFonts w:ascii="Arial Narrow" w:hAnsi="Arial Narrow" w:cs="Arial"/>
          <w:sz w:val="20"/>
          <w:szCs w:val="20"/>
        </w:rPr>
        <w:t>ПВув</w:t>
      </w:r>
      <w:proofErr w:type="spellEnd"/>
      <w:r w:rsidRPr="003252B3">
        <w:rPr>
          <w:rFonts w:ascii="Arial Narrow" w:hAnsi="Arial Narrow" w:cs="Arial"/>
          <w:sz w:val="20"/>
          <w:szCs w:val="20"/>
        </w:rPr>
        <w:t xml:space="preserve"> – размер увеличения персональной выплаты за работу на северных территориях, определенный с учетом районного коэффициента, процентной надбавки к заработной плате за стаж работы в районах Крайнего Севера, руб.;</w:t>
      </w:r>
    </w:p>
    <w:p w:rsidR="009D132A" w:rsidRPr="003252B3" w:rsidRDefault="009D132A" w:rsidP="00E660B4">
      <w:pPr>
        <w:autoSpaceDE w:val="0"/>
        <w:ind w:firstLine="709"/>
        <w:jc w:val="both"/>
        <w:rPr>
          <w:rFonts w:ascii="Arial Narrow" w:hAnsi="Arial Narrow" w:cs="Arial"/>
          <w:bCs/>
          <w:sz w:val="20"/>
          <w:szCs w:val="20"/>
        </w:rPr>
      </w:pPr>
      <w:r w:rsidRPr="003252B3">
        <w:rPr>
          <w:rFonts w:ascii="Arial Narrow" w:hAnsi="Arial Narrow" w:cs="Arial"/>
          <w:sz w:val="20"/>
          <w:szCs w:val="20"/>
        </w:rPr>
        <w:t>Отп1 – выплаты, фактически начисленные работнику учреждения, учитываемые при определении среднего дневного заработка в соответствии с нормативными правовыми актами Российской Федерации с учетом процентной надбавки к заработной плате за стаж работы в районах Крайнего Севера в полном размере, руб.;</w:t>
      </w:r>
    </w:p>
    <w:p w:rsidR="009D132A" w:rsidRPr="003252B3" w:rsidRDefault="009D132A" w:rsidP="00E660B4">
      <w:pPr>
        <w:ind w:firstLine="709"/>
        <w:jc w:val="both"/>
        <w:rPr>
          <w:rFonts w:ascii="Arial Narrow" w:hAnsi="Arial Narrow" w:cs="Arial"/>
          <w:sz w:val="20"/>
          <w:szCs w:val="20"/>
        </w:rPr>
      </w:pPr>
      <w:r w:rsidRPr="003252B3">
        <w:rPr>
          <w:rFonts w:ascii="Arial Narrow" w:hAnsi="Arial Narrow" w:cs="Arial"/>
          <w:bCs/>
          <w:sz w:val="20"/>
          <w:szCs w:val="20"/>
        </w:rPr>
        <w:t>Отп2 – выплаты, фактически начисленные работнику учреждения, учитываемые при определении среднего дневного заработка в соответствии с нормативными правовыми актами Российской Федерации с учетом фактического размера процентной надбавки к заработной плате за стаж работы в районах Крайнего Севера, руб.».</w:t>
      </w:r>
    </w:p>
    <w:p w:rsidR="009D132A" w:rsidRPr="003252B3" w:rsidRDefault="009D132A" w:rsidP="00E660B4">
      <w:pPr>
        <w:autoSpaceDE w:val="0"/>
        <w:jc w:val="both"/>
        <w:rPr>
          <w:rFonts w:ascii="Arial Narrow" w:hAnsi="Arial Narrow" w:cs="Arial"/>
          <w:bCs/>
          <w:sz w:val="20"/>
          <w:szCs w:val="20"/>
        </w:rPr>
      </w:pPr>
      <w:r w:rsidRPr="003252B3">
        <w:rPr>
          <w:rFonts w:ascii="Arial Narrow" w:hAnsi="Arial Narrow" w:cs="Arial"/>
          <w:sz w:val="20"/>
          <w:szCs w:val="20"/>
        </w:rPr>
        <w:t>2.</w:t>
      </w:r>
      <w:r w:rsidR="00E660B4" w:rsidRPr="003252B3">
        <w:rPr>
          <w:rFonts w:ascii="Arial Narrow" w:hAnsi="Arial Narrow" w:cs="Arial"/>
          <w:sz w:val="20"/>
          <w:szCs w:val="20"/>
        </w:rPr>
        <w:tab/>
      </w:r>
      <w:r w:rsidRPr="003252B3">
        <w:rPr>
          <w:rFonts w:ascii="Arial Narrow" w:hAnsi="Arial Narrow" w:cs="Arial"/>
          <w:sz w:val="20"/>
          <w:szCs w:val="20"/>
        </w:rPr>
        <w:t>Разместить настоящее Постановление на сайте муниципального образования «село Мирюга» в сети «Интернет» (</w:t>
      </w:r>
      <w:hyperlink r:id="rId35" w:history="1">
        <w:r w:rsidRPr="003252B3">
          <w:rPr>
            <w:rStyle w:val="af2"/>
            <w:rFonts w:ascii="Arial Narrow" w:hAnsi="Arial Narrow" w:cs="Arial"/>
            <w:color w:val="auto"/>
            <w:sz w:val="20"/>
            <w:szCs w:val="20"/>
            <w:u w:val="none"/>
          </w:rPr>
          <w:t>https://</w:t>
        </w:r>
        <w:proofErr w:type="spellStart"/>
        <w:r w:rsidRPr="003252B3">
          <w:rPr>
            <w:rStyle w:val="af2"/>
            <w:rFonts w:ascii="Arial Narrow" w:hAnsi="Arial Narrow" w:cs="Arial"/>
            <w:color w:val="auto"/>
            <w:sz w:val="20"/>
            <w:szCs w:val="20"/>
            <w:u w:val="none"/>
            <w:lang w:val="en-US"/>
          </w:rPr>
          <w:t>miryuga</w:t>
        </w:r>
        <w:proofErr w:type="spellEnd"/>
        <w:r w:rsidRPr="003252B3">
          <w:rPr>
            <w:rStyle w:val="af2"/>
            <w:rFonts w:ascii="Arial Narrow" w:hAnsi="Arial Narrow" w:cs="Arial"/>
            <w:color w:val="auto"/>
            <w:sz w:val="20"/>
            <w:szCs w:val="20"/>
            <w:u w:val="none"/>
          </w:rPr>
          <w:t>-r04.gosweb.gosuslugi.ru</w:t>
        </w:r>
      </w:hyperlink>
      <w:r w:rsidRPr="003252B3">
        <w:rPr>
          <w:rFonts w:ascii="Arial Narrow" w:hAnsi="Arial Narrow" w:cs="Arial"/>
          <w:sz w:val="20"/>
          <w:szCs w:val="20"/>
        </w:rPr>
        <w:t>).</w:t>
      </w:r>
    </w:p>
    <w:bookmarkEnd w:id="56"/>
    <w:p w:rsidR="009D132A" w:rsidRPr="003252B3" w:rsidRDefault="009D132A" w:rsidP="00E660B4">
      <w:pPr>
        <w:pStyle w:val="1f6"/>
        <w:widowControl w:val="0"/>
        <w:jc w:val="both"/>
        <w:rPr>
          <w:rFonts w:ascii="Arial Narrow" w:hAnsi="Arial Narrow" w:cs="Arial"/>
          <w:bCs/>
          <w:sz w:val="20"/>
          <w:szCs w:val="20"/>
        </w:rPr>
      </w:pPr>
      <w:r w:rsidRPr="003252B3">
        <w:rPr>
          <w:rFonts w:ascii="Arial Narrow" w:hAnsi="Arial Narrow" w:cs="Arial"/>
          <w:bCs/>
          <w:sz w:val="20"/>
          <w:szCs w:val="20"/>
        </w:rPr>
        <w:t>3.</w:t>
      </w:r>
      <w:r w:rsidR="00E660B4" w:rsidRPr="003252B3">
        <w:rPr>
          <w:rFonts w:ascii="Arial Narrow" w:hAnsi="Arial Narrow" w:cs="Arial"/>
          <w:bCs/>
          <w:sz w:val="20"/>
          <w:szCs w:val="20"/>
        </w:rPr>
        <w:tab/>
      </w:r>
      <w:r w:rsidRPr="003252B3">
        <w:rPr>
          <w:rFonts w:ascii="Arial Narrow" w:hAnsi="Arial Narrow" w:cs="Arial"/>
          <w:bCs/>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распространяется на правоотношения, возникшие с 01.01.2025 года.</w:t>
      </w:r>
    </w:p>
    <w:p w:rsidR="009D132A" w:rsidRPr="003252B3" w:rsidRDefault="009D132A" w:rsidP="00E660B4">
      <w:pPr>
        <w:pStyle w:val="consplusnormal0"/>
        <w:tabs>
          <w:tab w:val="left" w:pos="915"/>
        </w:tabs>
        <w:ind w:firstLine="0"/>
        <w:jc w:val="both"/>
        <w:rPr>
          <w:rFonts w:ascii="Arial Narrow" w:hAnsi="Arial Narrow"/>
          <w:bCs/>
        </w:rPr>
      </w:pPr>
    </w:p>
    <w:p w:rsidR="009D132A" w:rsidRPr="003252B3" w:rsidRDefault="009D132A" w:rsidP="00E660B4">
      <w:pPr>
        <w:pStyle w:val="consplusnormal0"/>
        <w:tabs>
          <w:tab w:val="left" w:pos="915"/>
        </w:tabs>
        <w:ind w:firstLine="0"/>
        <w:jc w:val="both"/>
        <w:rPr>
          <w:rFonts w:ascii="Arial Narrow" w:hAnsi="Arial Narrow"/>
        </w:rPr>
      </w:pPr>
      <w:r w:rsidRPr="003252B3">
        <w:rPr>
          <w:rFonts w:ascii="Arial Narrow" w:hAnsi="Arial Narrow"/>
          <w:bCs/>
        </w:rPr>
        <w:t xml:space="preserve">Глава села Мирюга                                                                      </w:t>
      </w:r>
      <w:r w:rsidR="008211D6">
        <w:rPr>
          <w:rFonts w:ascii="Arial Narrow" w:hAnsi="Arial Narrow"/>
          <w:bCs/>
        </w:rPr>
        <w:t xml:space="preserve">  </w:t>
      </w:r>
      <w:r w:rsidRPr="003252B3">
        <w:rPr>
          <w:rFonts w:ascii="Arial Narrow" w:hAnsi="Arial Narrow"/>
          <w:bCs/>
        </w:rPr>
        <w:t xml:space="preserve"> </w:t>
      </w:r>
      <w:r w:rsidR="00E660B4" w:rsidRPr="003252B3">
        <w:rPr>
          <w:rFonts w:ascii="Arial Narrow" w:hAnsi="Arial Narrow"/>
          <w:bCs/>
        </w:rPr>
        <w:t xml:space="preserve">        п/п                      </w:t>
      </w:r>
      <w:r w:rsidR="008211D6">
        <w:rPr>
          <w:rFonts w:ascii="Arial Narrow" w:hAnsi="Arial Narrow"/>
          <w:bCs/>
        </w:rPr>
        <w:t xml:space="preserve">  </w:t>
      </w:r>
      <w:r w:rsidR="00E660B4" w:rsidRPr="003252B3">
        <w:rPr>
          <w:rFonts w:ascii="Arial Narrow" w:hAnsi="Arial Narrow"/>
          <w:bCs/>
        </w:rPr>
        <w:t xml:space="preserve">                                              </w:t>
      </w:r>
      <w:r w:rsidRPr="003252B3">
        <w:rPr>
          <w:rFonts w:ascii="Arial Narrow" w:hAnsi="Arial Narrow"/>
          <w:bCs/>
        </w:rPr>
        <w:t xml:space="preserve">   А.А. </w:t>
      </w:r>
      <w:proofErr w:type="spellStart"/>
      <w:r w:rsidRPr="003252B3">
        <w:rPr>
          <w:rFonts w:ascii="Arial Narrow" w:hAnsi="Arial Narrow"/>
          <w:bCs/>
        </w:rPr>
        <w:t>Топоченок</w:t>
      </w:r>
      <w:proofErr w:type="spellEnd"/>
    </w:p>
    <w:p w:rsidR="009D132A" w:rsidRDefault="009D132A" w:rsidP="008700FF">
      <w:pPr>
        <w:jc w:val="both"/>
        <w:rPr>
          <w:rFonts w:ascii="Arial Narrow" w:hAnsi="Arial Narrow"/>
          <w:sz w:val="20"/>
          <w:szCs w:val="20"/>
        </w:rPr>
      </w:pPr>
    </w:p>
    <w:p w:rsidR="009573A5" w:rsidRPr="009573A5" w:rsidRDefault="009573A5" w:rsidP="009573A5">
      <w:pPr>
        <w:jc w:val="center"/>
        <w:rPr>
          <w:rFonts w:ascii="Arial Narrow" w:hAnsi="Arial Narrow" w:cs="Arial"/>
          <w:b/>
          <w:sz w:val="20"/>
          <w:szCs w:val="20"/>
        </w:rPr>
      </w:pPr>
      <w:r w:rsidRPr="009573A5">
        <w:rPr>
          <w:rFonts w:ascii="Arial Narrow" w:hAnsi="Arial Narrow" w:cs="Arial"/>
          <w:b/>
          <w:sz w:val="20"/>
          <w:szCs w:val="20"/>
        </w:rPr>
        <w:t>АДМИНИСТРАЦИЯ</w:t>
      </w:r>
    </w:p>
    <w:p w:rsidR="009573A5" w:rsidRPr="009573A5" w:rsidRDefault="009573A5" w:rsidP="009573A5">
      <w:pPr>
        <w:jc w:val="center"/>
        <w:rPr>
          <w:rFonts w:ascii="Arial Narrow" w:hAnsi="Arial Narrow" w:cs="Arial"/>
          <w:b/>
          <w:sz w:val="20"/>
          <w:szCs w:val="20"/>
        </w:rPr>
      </w:pPr>
      <w:r w:rsidRPr="009573A5">
        <w:rPr>
          <w:rFonts w:ascii="Arial Narrow" w:hAnsi="Arial Narrow" w:cs="Arial"/>
          <w:b/>
          <w:sz w:val="20"/>
          <w:szCs w:val="20"/>
        </w:rPr>
        <w:t>ПОСЕЛКА ОСКОБА</w:t>
      </w:r>
    </w:p>
    <w:p w:rsidR="009573A5" w:rsidRPr="009573A5" w:rsidRDefault="009573A5" w:rsidP="009573A5">
      <w:pPr>
        <w:jc w:val="center"/>
        <w:rPr>
          <w:rFonts w:ascii="Arial Narrow" w:hAnsi="Arial Narrow" w:cs="Arial"/>
          <w:b/>
          <w:sz w:val="20"/>
          <w:szCs w:val="20"/>
        </w:rPr>
      </w:pPr>
      <w:r w:rsidRPr="009573A5">
        <w:rPr>
          <w:rFonts w:ascii="Arial Narrow" w:hAnsi="Arial Narrow" w:cs="Arial"/>
          <w:b/>
          <w:sz w:val="20"/>
          <w:szCs w:val="20"/>
        </w:rPr>
        <w:t>ЭВЕНКИЙСКИЙ МУНИЦИПАЛЬНЫЙ РАЙОН</w:t>
      </w:r>
    </w:p>
    <w:p w:rsidR="009573A5" w:rsidRPr="009573A5" w:rsidRDefault="009573A5" w:rsidP="009573A5">
      <w:pPr>
        <w:jc w:val="center"/>
        <w:rPr>
          <w:rFonts w:ascii="Arial Narrow" w:hAnsi="Arial Narrow" w:cs="Arial"/>
          <w:b/>
          <w:sz w:val="20"/>
          <w:szCs w:val="20"/>
        </w:rPr>
      </w:pPr>
      <w:r w:rsidRPr="009573A5">
        <w:rPr>
          <w:rFonts w:ascii="Arial Narrow" w:hAnsi="Arial Narrow" w:cs="Arial"/>
          <w:b/>
          <w:sz w:val="20"/>
          <w:szCs w:val="20"/>
        </w:rPr>
        <w:t>КРАСНОЯРСКИЙ КРАЙ</w:t>
      </w:r>
    </w:p>
    <w:p w:rsidR="009573A5" w:rsidRPr="009573A5" w:rsidRDefault="009573A5" w:rsidP="009573A5">
      <w:pPr>
        <w:jc w:val="center"/>
        <w:rPr>
          <w:rFonts w:ascii="Arial Narrow" w:hAnsi="Arial Narrow" w:cs="Arial"/>
          <w:b/>
          <w:sz w:val="20"/>
          <w:szCs w:val="20"/>
        </w:rPr>
      </w:pPr>
    </w:p>
    <w:p w:rsidR="009573A5" w:rsidRPr="009573A5" w:rsidRDefault="009573A5" w:rsidP="009573A5">
      <w:pPr>
        <w:jc w:val="center"/>
        <w:rPr>
          <w:rFonts w:ascii="Arial Narrow" w:hAnsi="Arial Narrow" w:cs="Arial"/>
          <w:b/>
          <w:sz w:val="20"/>
          <w:szCs w:val="20"/>
        </w:rPr>
      </w:pPr>
      <w:r w:rsidRPr="009573A5">
        <w:rPr>
          <w:rFonts w:ascii="Arial Narrow" w:hAnsi="Arial Narrow" w:cs="Arial"/>
          <w:b/>
          <w:sz w:val="20"/>
          <w:szCs w:val="20"/>
        </w:rPr>
        <w:t>ПОСТАНОВЛЕНИЕ</w:t>
      </w:r>
    </w:p>
    <w:p w:rsidR="009573A5" w:rsidRPr="009573A5" w:rsidRDefault="009573A5" w:rsidP="009573A5">
      <w:pPr>
        <w:ind w:firstLine="426"/>
        <w:jc w:val="center"/>
        <w:rPr>
          <w:rFonts w:ascii="Arial Narrow" w:hAnsi="Arial Narrow" w:cs="Arial"/>
          <w:b/>
          <w:sz w:val="20"/>
          <w:szCs w:val="20"/>
        </w:rPr>
      </w:pPr>
    </w:p>
    <w:p w:rsidR="009573A5" w:rsidRPr="009573A5" w:rsidRDefault="009573A5" w:rsidP="009573A5">
      <w:pPr>
        <w:jc w:val="both"/>
        <w:rPr>
          <w:rFonts w:ascii="Arial Narrow" w:hAnsi="Arial Narrow" w:cs="Arial"/>
          <w:sz w:val="20"/>
          <w:szCs w:val="20"/>
        </w:rPr>
      </w:pPr>
    </w:p>
    <w:p w:rsidR="009573A5" w:rsidRPr="009573A5" w:rsidRDefault="009573A5" w:rsidP="009573A5">
      <w:pPr>
        <w:jc w:val="both"/>
        <w:rPr>
          <w:rFonts w:ascii="Arial Narrow" w:hAnsi="Arial Narrow" w:cs="Arial"/>
          <w:sz w:val="20"/>
          <w:szCs w:val="20"/>
        </w:rPr>
      </w:pPr>
      <w:r w:rsidRPr="009573A5">
        <w:rPr>
          <w:rFonts w:ascii="Arial Narrow" w:hAnsi="Arial Narrow" w:cs="Arial"/>
          <w:sz w:val="20"/>
          <w:szCs w:val="20"/>
        </w:rPr>
        <w:t xml:space="preserve">«18» февраля 2025 г.                                                                </w:t>
      </w:r>
      <w:r>
        <w:rPr>
          <w:rFonts w:ascii="Arial Narrow" w:hAnsi="Arial Narrow" w:cs="Arial"/>
          <w:sz w:val="20"/>
          <w:szCs w:val="20"/>
        </w:rPr>
        <w:t xml:space="preserve">                                      </w:t>
      </w:r>
      <w:r w:rsidR="008211D6">
        <w:rPr>
          <w:rFonts w:ascii="Arial Narrow" w:hAnsi="Arial Narrow" w:cs="Arial"/>
          <w:sz w:val="20"/>
          <w:szCs w:val="20"/>
        </w:rPr>
        <w:t xml:space="preserve">   </w:t>
      </w:r>
      <w:r>
        <w:rPr>
          <w:rFonts w:ascii="Arial Narrow" w:hAnsi="Arial Narrow" w:cs="Arial"/>
          <w:sz w:val="20"/>
          <w:szCs w:val="20"/>
        </w:rPr>
        <w:t xml:space="preserve">                                             </w:t>
      </w:r>
      <w:r w:rsidRPr="009573A5">
        <w:rPr>
          <w:rFonts w:ascii="Arial Narrow" w:hAnsi="Arial Narrow" w:cs="Arial"/>
          <w:sz w:val="20"/>
          <w:szCs w:val="20"/>
        </w:rPr>
        <w:t xml:space="preserve">                   № 6 - п</w:t>
      </w:r>
    </w:p>
    <w:p w:rsidR="009573A5" w:rsidRPr="009573A5" w:rsidRDefault="009573A5" w:rsidP="009573A5">
      <w:pPr>
        <w:jc w:val="both"/>
        <w:rPr>
          <w:rFonts w:ascii="Arial Narrow" w:hAnsi="Arial Narrow" w:cs="Arial"/>
          <w:bCs/>
          <w:sz w:val="20"/>
          <w:szCs w:val="20"/>
        </w:rPr>
      </w:pPr>
    </w:p>
    <w:p w:rsidR="009573A5" w:rsidRPr="00424383" w:rsidRDefault="009573A5" w:rsidP="00424383">
      <w:pPr>
        <w:jc w:val="center"/>
        <w:rPr>
          <w:rFonts w:ascii="Arial Narrow" w:hAnsi="Arial Narrow" w:cs="Arial"/>
          <w:b/>
          <w:bCs/>
          <w:sz w:val="20"/>
          <w:szCs w:val="20"/>
        </w:rPr>
      </w:pPr>
      <w:r w:rsidRPr="009573A5">
        <w:rPr>
          <w:rFonts w:ascii="Arial Narrow" w:hAnsi="Arial Narrow" w:cs="Arial"/>
          <w:b/>
          <w:bCs/>
          <w:sz w:val="20"/>
          <w:szCs w:val="20"/>
        </w:rPr>
        <w:t>О внесении изменения в Постановление Администрации поселка Оскоба от 14.04.2022 г. № 15-п «О системе оплаты труда работников администрации поселка Оскоба не отнесенным к муниципальным должностям и должностям муниципальной службы»</w:t>
      </w:r>
      <w:r w:rsidR="00424383">
        <w:rPr>
          <w:rFonts w:ascii="Arial Narrow" w:hAnsi="Arial Narrow" w:cs="Arial"/>
          <w:b/>
          <w:bCs/>
          <w:sz w:val="20"/>
          <w:szCs w:val="20"/>
        </w:rPr>
        <w:t xml:space="preserve"> </w:t>
      </w:r>
      <w:r w:rsidRPr="009573A5">
        <w:rPr>
          <w:rFonts w:ascii="Arial Narrow" w:hAnsi="Arial Narrow" w:cs="Arial"/>
          <w:b/>
          <w:bCs/>
          <w:sz w:val="20"/>
          <w:szCs w:val="20"/>
        </w:rPr>
        <w:t>(в редакции от 07.06.22 № 17п, 27.12.22 № 57п, 25.05.23 № 25п, 08.11.23 № 58п, 18.01.24 № 5п, 16.05.24 № 19п, 01.11.24 № 46п,18.12.24 № 61п)</w:t>
      </w:r>
    </w:p>
    <w:p w:rsidR="009573A5" w:rsidRPr="009573A5" w:rsidRDefault="009573A5" w:rsidP="009573A5">
      <w:pPr>
        <w:jc w:val="both"/>
        <w:rPr>
          <w:rFonts w:ascii="Arial Narrow" w:hAnsi="Arial Narrow" w:cs="Arial"/>
          <w:sz w:val="20"/>
          <w:szCs w:val="20"/>
        </w:rPr>
      </w:pPr>
    </w:p>
    <w:p w:rsidR="009573A5" w:rsidRPr="00424383" w:rsidRDefault="009573A5" w:rsidP="00424383">
      <w:pPr>
        <w:ind w:firstLine="709"/>
        <w:jc w:val="both"/>
        <w:rPr>
          <w:rFonts w:ascii="Arial Narrow" w:hAnsi="Arial Narrow" w:cs="Arial"/>
          <w:b/>
          <w:bCs/>
          <w:sz w:val="20"/>
          <w:szCs w:val="20"/>
        </w:rPr>
      </w:pPr>
      <w:r w:rsidRPr="009573A5">
        <w:rPr>
          <w:rFonts w:ascii="Arial Narrow" w:hAnsi="Arial Narrow" w:cs="Arial"/>
          <w:sz w:val="20"/>
          <w:szCs w:val="20"/>
        </w:rPr>
        <w:t>В целях приведения нормативных правовых актов п. Оскоба в соответствие с действующим законодательством, руководствуясь Уставом поселка Оскоба</w:t>
      </w:r>
      <w:r w:rsidR="00424383">
        <w:rPr>
          <w:rFonts w:ascii="Arial Narrow" w:hAnsi="Arial Narrow" w:cs="Arial"/>
          <w:b/>
          <w:bCs/>
          <w:sz w:val="20"/>
          <w:szCs w:val="20"/>
        </w:rPr>
        <w:t xml:space="preserve"> </w:t>
      </w:r>
      <w:r w:rsidRPr="009573A5">
        <w:rPr>
          <w:rFonts w:ascii="Arial Narrow" w:hAnsi="Arial Narrow" w:cs="Arial"/>
          <w:b/>
          <w:bCs/>
          <w:sz w:val="20"/>
          <w:szCs w:val="20"/>
        </w:rPr>
        <w:t>ПОСТАНОВЛЯЮ:</w:t>
      </w:r>
    </w:p>
    <w:p w:rsidR="009573A5" w:rsidRPr="00424383" w:rsidRDefault="009573A5" w:rsidP="00424383">
      <w:pPr>
        <w:jc w:val="both"/>
        <w:rPr>
          <w:rFonts w:ascii="Arial Narrow" w:hAnsi="Arial Narrow" w:cs="Arial"/>
          <w:bCs/>
          <w:sz w:val="20"/>
          <w:szCs w:val="20"/>
        </w:rPr>
      </w:pPr>
      <w:r w:rsidRPr="00424383">
        <w:rPr>
          <w:rFonts w:ascii="Arial Narrow" w:hAnsi="Arial Narrow" w:cs="Arial"/>
          <w:sz w:val="20"/>
          <w:szCs w:val="20"/>
        </w:rPr>
        <w:t>1.</w:t>
      </w:r>
      <w:r w:rsidR="00424383">
        <w:rPr>
          <w:rFonts w:ascii="Arial Narrow" w:hAnsi="Arial Narrow" w:cs="Arial"/>
          <w:sz w:val="20"/>
          <w:szCs w:val="20"/>
        </w:rPr>
        <w:tab/>
      </w:r>
      <w:r w:rsidRPr="00424383">
        <w:rPr>
          <w:rFonts w:ascii="Arial Narrow" w:hAnsi="Arial Narrow" w:cs="Arial"/>
          <w:sz w:val="20"/>
          <w:szCs w:val="20"/>
        </w:rPr>
        <w:t>Внести в Постановление Администрации поселка Оскоба от 14.04.2022 г. № 15-п «О системе оплаты труда работников администрации поселка Оскоба не отнесенным к муниципальным должностям и должностям  муниципальной службы» (в редакции от 07.06.22 № 17п, 27.12.22 № 57п, 25.05.23 № 25п, 08.11.23 № 58п, 18.01.24 № 5п, 16.05.24 № 19п, 01.11.24 № 46п,18.12.24 № 61п)  следующие изменения:</w:t>
      </w:r>
    </w:p>
    <w:p w:rsidR="009573A5" w:rsidRPr="00424383" w:rsidRDefault="009573A5" w:rsidP="00424383">
      <w:pPr>
        <w:jc w:val="both"/>
        <w:rPr>
          <w:rFonts w:ascii="Arial Narrow" w:hAnsi="Arial Narrow" w:cs="Arial"/>
          <w:bCs/>
          <w:sz w:val="20"/>
          <w:szCs w:val="20"/>
        </w:rPr>
      </w:pPr>
      <w:r w:rsidRPr="00424383">
        <w:rPr>
          <w:rFonts w:ascii="Arial Narrow" w:hAnsi="Arial Narrow" w:cs="Arial"/>
          <w:bCs/>
          <w:sz w:val="20"/>
          <w:szCs w:val="20"/>
        </w:rPr>
        <w:t>1) часть 3.6. статьи I</w:t>
      </w:r>
      <w:r w:rsidRPr="00424383">
        <w:rPr>
          <w:rFonts w:ascii="Arial Narrow" w:hAnsi="Arial Narrow" w:cs="Arial"/>
          <w:bCs/>
          <w:sz w:val="20"/>
          <w:szCs w:val="20"/>
          <w:lang w:val="en-US"/>
        </w:rPr>
        <w:t>II</w:t>
      </w:r>
      <w:r w:rsidRPr="00424383">
        <w:rPr>
          <w:rFonts w:ascii="Arial Narrow" w:hAnsi="Arial Narrow" w:cs="Arial"/>
          <w:bCs/>
          <w:sz w:val="20"/>
          <w:szCs w:val="20"/>
        </w:rPr>
        <w:t xml:space="preserve"> Положения (</w:t>
      </w:r>
      <w:r w:rsidRPr="00424383">
        <w:rPr>
          <w:rStyle w:val="af1"/>
          <w:rFonts w:ascii="Arial Narrow" w:hAnsi="Arial Narrow" w:cs="Arial"/>
          <w:b w:val="0"/>
          <w:color w:val="auto"/>
        </w:rPr>
        <w:t>Приложение к Постановлению)</w:t>
      </w:r>
      <w:r w:rsidRPr="00424383">
        <w:rPr>
          <w:rFonts w:ascii="Arial Narrow" w:hAnsi="Arial Narrow" w:cs="Arial"/>
          <w:bCs/>
          <w:sz w:val="20"/>
          <w:szCs w:val="20"/>
        </w:rPr>
        <w:t xml:space="preserve"> изложить в следующей редакции: «3.6. В случаях, определенных законодательством Российской Федерации,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(далее - процентная надбавка) или надбавка за работу в иных местностях с особыми климатическими условиями. Выплаты, предусмотренные данным пунктом, начисляются сверх минимального размера оплаты труда.»;</w:t>
      </w:r>
    </w:p>
    <w:p w:rsidR="009573A5" w:rsidRPr="00424383" w:rsidRDefault="009573A5" w:rsidP="00424383">
      <w:pPr>
        <w:jc w:val="both"/>
        <w:rPr>
          <w:rFonts w:ascii="Arial Narrow" w:hAnsi="Arial Narrow" w:cs="Arial"/>
          <w:sz w:val="20"/>
          <w:szCs w:val="20"/>
        </w:rPr>
      </w:pPr>
      <w:r w:rsidRPr="00424383">
        <w:rPr>
          <w:rFonts w:ascii="Arial Narrow" w:hAnsi="Arial Narrow" w:cs="Arial"/>
          <w:bCs/>
          <w:sz w:val="20"/>
          <w:szCs w:val="20"/>
        </w:rPr>
        <w:t xml:space="preserve">2) часть 4.2. статьи </w:t>
      </w:r>
      <w:r w:rsidRPr="00424383">
        <w:rPr>
          <w:rFonts w:ascii="Arial Narrow" w:hAnsi="Arial Narrow" w:cs="Arial"/>
          <w:bCs/>
          <w:sz w:val="20"/>
          <w:szCs w:val="20"/>
          <w:lang w:val="en-US"/>
        </w:rPr>
        <w:t>IV</w:t>
      </w:r>
      <w:r w:rsidRPr="00424383">
        <w:rPr>
          <w:rFonts w:ascii="Arial Narrow" w:hAnsi="Arial Narrow" w:cs="Arial"/>
          <w:bCs/>
          <w:sz w:val="20"/>
          <w:szCs w:val="20"/>
        </w:rPr>
        <w:t xml:space="preserve"> Положения (</w:t>
      </w:r>
      <w:r w:rsidRPr="00424383">
        <w:rPr>
          <w:rStyle w:val="af1"/>
          <w:rFonts w:ascii="Arial Narrow" w:hAnsi="Arial Narrow" w:cs="Arial"/>
          <w:b w:val="0"/>
          <w:color w:val="auto"/>
        </w:rPr>
        <w:t>Приложение к Постановлению)</w:t>
      </w:r>
      <w:r w:rsidRPr="00424383">
        <w:rPr>
          <w:rFonts w:ascii="Arial Narrow" w:hAnsi="Arial Narrow" w:cs="Arial"/>
          <w:bCs/>
          <w:sz w:val="20"/>
          <w:szCs w:val="20"/>
        </w:rPr>
        <w:t xml:space="preserve"> дополнить абзацами следующего содержания: </w:t>
      </w:r>
      <w:r w:rsidRPr="00424383">
        <w:rPr>
          <w:rFonts w:ascii="Arial Narrow" w:hAnsi="Arial Narrow" w:cs="Arial"/>
          <w:sz w:val="20"/>
          <w:szCs w:val="20"/>
        </w:rPr>
        <w:t xml:space="preserve">«Выплата за работу на северных территориях работникам </w:t>
      </w:r>
      <w:r w:rsidRPr="00424383">
        <w:rPr>
          <w:rFonts w:ascii="Arial Narrow" w:hAnsi="Arial Narrow" w:cs="Arial"/>
          <w:bCs/>
          <w:sz w:val="20"/>
          <w:szCs w:val="20"/>
        </w:rPr>
        <w:t xml:space="preserve">Администрации </w:t>
      </w:r>
      <w:r w:rsidRPr="00424383">
        <w:rPr>
          <w:rFonts w:ascii="Arial Narrow" w:hAnsi="Arial Narrow" w:cs="Arial"/>
          <w:sz w:val="20"/>
          <w:szCs w:val="20"/>
        </w:rPr>
        <w:t>устанавливается в виде персональной выплаты.</w:t>
      </w:r>
    </w:p>
    <w:p w:rsidR="009573A5" w:rsidRPr="00424383" w:rsidRDefault="009573A5" w:rsidP="00424383">
      <w:pPr>
        <w:tabs>
          <w:tab w:val="left" w:pos="1800"/>
        </w:tabs>
        <w:jc w:val="both"/>
        <w:rPr>
          <w:rFonts w:ascii="Arial Narrow" w:hAnsi="Arial Narrow" w:cs="Arial"/>
          <w:bCs/>
          <w:sz w:val="20"/>
          <w:szCs w:val="20"/>
        </w:rPr>
      </w:pPr>
      <w:r w:rsidRPr="00424383">
        <w:rPr>
          <w:rFonts w:ascii="Arial Narrow" w:hAnsi="Arial Narrow" w:cs="Arial"/>
          <w:sz w:val="20"/>
          <w:szCs w:val="20"/>
        </w:rPr>
        <w:t>Персональная выплата за работу на северных территориях включает в себя начисления по районному коэффициенту и процентной надбавке.»;</w:t>
      </w:r>
    </w:p>
    <w:p w:rsidR="009573A5" w:rsidRPr="00424383" w:rsidRDefault="009573A5" w:rsidP="00424383">
      <w:pPr>
        <w:jc w:val="both"/>
        <w:rPr>
          <w:rStyle w:val="af1"/>
          <w:rFonts w:ascii="Arial Narrow" w:hAnsi="Arial Narrow" w:cs="Arial"/>
          <w:b w:val="0"/>
          <w:color w:val="auto"/>
        </w:rPr>
      </w:pPr>
      <w:r w:rsidRPr="00424383">
        <w:rPr>
          <w:rFonts w:ascii="Arial Narrow" w:hAnsi="Arial Narrow" w:cs="Arial"/>
          <w:bCs/>
          <w:sz w:val="20"/>
          <w:szCs w:val="20"/>
        </w:rPr>
        <w:t xml:space="preserve">3)  в части 4.13.1. статьи </w:t>
      </w:r>
      <w:r w:rsidRPr="00424383">
        <w:rPr>
          <w:rFonts w:ascii="Arial Narrow" w:hAnsi="Arial Narrow" w:cs="Arial"/>
          <w:bCs/>
          <w:sz w:val="20"/>
          <w:szCs w:val="20"/>
          <w:lang w:val="en-US"/>
        </w:rPr>
        <w:t>IV</w:t>
      </w:r>
      <w:r w:rsidRPr="00424383">
        <w:rPr>
          <w:rFonts w:ascii="Arial Narrow" w:hAnsi="Arial Narrow" w:cs="Arial"/>
          <w:bCs/>
          <w:sz w:val="20"/>
          <w:szCs w:val="20"/>
        </w:rPr>
        <w:t xml:space="preserve"> Положения (</w:t>
      </w:r>
      <w:r w:rsidRPr="00424383">
        <w:rPr>
          <w:rStyle w:val="af1"/>
          <w:rFonts w:ascii="Arial Narrow" w:hAnsi="Arial Narrow" w:cs="Arial"/>
          <w:b w:val="0"/>
          <w:color w:val="auto"/>
        </w:rPr>
        <w:t>Приложение к Постановлению):</w:t>
      </w:r>
    </w:p>
    <w:p w:rsidR="009573A5" w:rsidRPr="00424383" w:rsidRDefault="009573A5" w:rsidP="00424383">
      <w:pPr>
        <w:jc w:val="both"/>
        <w:rPr>
          <w:rFonts w:ascii="Arial Narrow" w:hAnsi="Arial Narrow" w:cs="Arial"/>
          <w:bCs/>
          <w:sz w:val="20"/>
          <w:szCs w:val="20"/>
        </w:rPr>
      </w:pPr>
      <w:r w:rsidRPr="00424383">
        <w:rPr>
          <w:rStyle w:val="af1"/>
          <w:rFonts w:ascii="Arial Narrow" w:hAnsi="Arial Narrow" w:cs="Arial"/>
          <w:b w:val="0"/>
          <w:color w:val="auto"/>
        </w:rPr>
        <w:t>а)</w:t>
      </w:r>
      <w:r w:rsidRPr="00424383">
        <w:rPr>
          <w:rFonts w:ascii="Arial Narrow" w:hAnsi="Arial Narrow" w:cs="Arial"/>
          <w:bCs/>
          <w:sz w:val="20"/>
          <w:szCs w:val="20"/>
        </w:rPr>
        <w:t xml:space="preserve"> цифры «2024» заменить цифрами «2025»;</w:t>
      </w:r>
    </w:p>
    <w:p w:rsidR="009573A5" w:rsidRPr="00424383" w:rsidRDefault="009573A5" w:rsidP="00424383">
      <w:pPr>
        <w:jc w:val="both"/>
        <w:rPr>
          <w:rFonts w:ascii="Arial Narrow" w:hAnsi="Arial Narrow" w:cs="Arial"/>
          <w:bCs/>
          <w:sz w:val="20"/>
          <w:szCs w:val="20"/>
        </w:rPr>
      </w:pPr>
      <w:r w:rsidRPr="00424383">
        <w:rPr>
          <w:rFonts w:ascii="Arial Narrow" w:hAnsi="Arial Narrow" w:cs="Arial"/>
          <w:bCs/>
          <w:sz w:val="20"/>
          <w:szCs w:val="20"/>
        </w:rPr>
        <w:t>б) слова «</w:t>
      </w:r>
      <w:proofErr w:type="spellStart"/>
      <w:r w:rsidRPr="00424383">
        <w:rPr>
          <w:rFonts w:ascii="Arial Narrow" w:hAnsi="Arial Narrow" w:cs="Arial"/>
          <w:bCs/>
          <w:sz w:val="20"/>
          <w:szCs w:val="20"/>
        </w:rPr>
        <w:t>Кув</w:t>
      </w:r>
      <w:proofErr w:type="spellEnd"/>
      <w:r w:rsidRPr="00424383">
        <w:rPr>
          <w:rFonts w:ascii="Arial Narrow" w:hAnsi="Arial Narrow" w:cs="Arial"/>
          <w:bCs/>
          <w:sz w:val="20"/>
          <w:szCs w:val="20"/>
        </w:rPr>
        <w:t xml:space="preserve"> = (Зпф1 + (СКВ х </w:t>
      </w:r>
      <w:proofErr w:type="spellStart"/>
      <w:r w:rsidRPr="00424383">
        <w:rPr>
          <w:rFonts w:ascii="Arial Narrow" w:hAnsi="Arial Narrow" w:cs="Arial"/>
          <w:bCs/>
          <w:sz w:val="20"/>
          <w:szCs w:val="20"/>
        </w:rPr>
        <w:t>Кмес</w:t>
      </w:r>
      <w:proofErr w:type="spellEnd"/>
      <w:r w:rsidRPr="00424383">
        <w:rPr>
          <w:rFonts w:ascii="Arial Narrow" w:hAnsi="Arial Narrow" w:cs="Arial"/>
          <w:bCs/>
          <w:sz w:val="20"/>
          <w:szCs w:val="20"/>
        </w:rPr>
        <w:t xml:space="preserve"> х </w:t>
      </w:r>
      <w:proofErr w:type="spellStart"/>
      <w:r w:rsidRPr="00424383">
        <w:rPr>
          <w:rFonts w:ascii="Arial Narrow" w:hAnsi="Arial Narrow" w:cs="Arial"/>
          <w:bCs/>
          <w:sz w:val="20"/>
          <w:szCs w:val="20"/>
        </w:rPr>
        <w:t>Крк</w:t>
      </w:r>
      <w:proofErr w:type="spellEnd"/>
      <w:r w:rsidRPr="00424383">
        <w:rPr>
          <w:rFonts w:ascii="Arial Narrow" w:hAnsi="Arial Narrow" w:cs="Arial"/>
          <w:bCs/>
          <w:sz w:val="20"/>
          <w:szCs w:val="20"/>
        </w:rPr>
        <w:t>) + Зпф2) / (Зпф1 + Зпф2), (2)» заменить словами «</w:t>
      </w:r>
      <w:proofErr w:type="spellStart"/>
      <w:r w:rsidRPr="00424383">
        <w:rPr>
          <w:rFonts w:ascii="Arial Narrow" w:hAnsi="Arial Narrow" w:cs="Arial"/>
          <w:bCs/>
          <w:sz w:val="20"/>
          <w:szCs w:val="20"/>
        </w:rPr>
        <w:t>Кув</w:t>
      </w:r>
      <w:proofErr w:type="spellEnd"/>
      <w:r w:rsidRPr="00424383">
        <w:rPr>
          <w:rFonts w:ascii="Arial Narrow" w:hAnsi="Arial Narrow" w:cs="Arial"/>
          <w:bCs/>
          <w:sz w:val="20"/>
          <w:szCs w:val="20"/>
        </w:rPr>
        <w:t xml:space="preserve"> = (Зпф1 + (3200 х </w:t>
      </w:r>
      <w:proofErr w:type="spellStart"/>
      <w:r w:rsidRPr="00424383">
        <w:rPr>
          <w:rFonts w:ascii="Arial Narrow" w:hAnsi="Arial Narrow" w:cs="Arial"/>
          <w:bCs/>
          <w:sz w:val="20"/>
          <w:szCs w:val="20"/>
        </w:rPr>
        <w:t>Кмес</w:t>
      </w:r>
      <w:proofErr w:type="spellEnd"/>
      <w:r w:rsidRPr="00424383">
        <w:rPr>
          <w:rFonts w:ascii="Arial Narrow" w:hAnsi="Arial Narrow" w:cs="Arial"/>
          <w:bCs/>
          <w:sz w:val="20"/>
          <w:szCs w:val="20"/>
        </w:rPr>
        <w:t xml:space="preserve"> х </w:t>
      </w:r>
      <w:proofErr w:type="spellStart"/>
      <w:r w:rsidRPr="00424383">
        <w:rPr>
          <w:rFonts w:ascii="Arial Narrow" w:hAnsi="Arial Narrow" w:cs="Arial"/>
          <w:bCs/>
          <w:sz w:val="20"/>
          <w:szCs w:val="20"/>
        </w:rPr>
        <w:t>Крк</w:t>
      </w:r>
      <w:proofErr w:type="spellEnd"/>
      <w:r w:rsidRPr="00424383">
        <w:rPr>
          <w:rFonts w:ascii="Arial Narrow" w:hAnsi="Arial Narrow" w:cs="Arial"/>
          <w:bCs/>
          <w:sz w:val="20"/>
          <w:szCs w:val="20"/>
        </w:rPr>
        <w:t>) + Зпф2) / (Зпф1 + Зпф2), (2)»;</w:t>
      </w:r>
    </w:p>
    <w:p w:rsidR="009573A5" w:rsidRPr="00424383" w:rsidRDefault="009573A5" w:rsidP="00424383">
      <w:pPr>
        <w:jc w:val="both"/>
        <w:rPr>
          <w:rFonts w:ascii="Arial Narrow" w:hAnsi="Arial Narrow" w:cs="Arial"/>
          <w:bCs/>
          <w:sz w:val="20"/>
          <w:szCs w:val="20"/>
        </w:rPr>
      </w:pPr>
      <w:r w:rsidRPr="00424383">
        <w:rPr>
          <w:rFonts w:ascii="Arial Narrow" w:hAnsi="Arial Narrow" w:cs="Arial"/>
          <w:bCs/>
          <w:sz w:val="20"/>
          <w:szCs w:val="20"/>
        </w:rPr>
        <w:t>в) слова «СКВ – специальная краевая выплата;» исключить;</w:t>
      </w:r>
    </w:p>
    <w:p w:rsidR="009573A5" w:rsidRDefault="009573A5" w:rsidP="00424383">
      <w:pPr>
        <w:jc w:val="both"/>
        <w:rPr>
          <w:rFonts w:ascii="Arial Narrow" w:hAnsi="Arial Narrow" w:cs="Arial"/>
          <w:bCs/>
          <w:sz w:val="20"/>
          <w:szCs w:val="20"/>
        </w:rPr>
      </w:pPr>
      <w:r w:rsidRPr="00424383">
        <w:rPr>
          <w:rFonts w:ascii="Arial Narrow" w:hAnsi="Arial Narrow" w:cs="Arial"/>
          <w:bCs/>
          <w:sz w:val="20"/>
          <w:szCs w:val="20"/>
        </w:rPr>
        <w:t xml:space="preserve">4) статью </w:t>
      </w:r>
      <w:r w:rsidRPr="00424383">
        <w:rPr>
          <w:rFonts w:ascii="Arial Narrow" w:hAnsi="Arial Narrow" w:cs="Arial"/>
          <w:bCs/>
          <w:sz w:val="20"/>
          <w:szCs w:val="20"/>
          <w:lang w:val="en-US"/>
        </w:rPr>
        <w:t>IV</w:t>
      </w:r>
      <w:r w:rsidRPr="00424383">
        <w:rPr>
          <w:rFonts w:ascii="Arial Narrow" w:hAnsi="Arial Narrow" w:cs="Arial"/>
          <w:bCs/>
          <w:sz w:val="20"/>
          <w:szCs w:val="20"/>
        </w:rPr>
        <w:t xml:space="preserve"> Положения (</w:t>
      </w:r>
      <w:r w:rsidRPr="00424383">
        <w:rPr>
          <w:rStyle w:val="af1"/>
          <w:rFonts w:ascii="Arial Narrow" w:hAnsi="Arial Narrow" w:cs="Arial"/>
          <w:b w:val="0"/>
          <w:color w:val="auto"/>
        </w:rPr>
        <w:t xml:space="preserve">Приложение к Постановлению) дополнить части 4.13.2.  следующего содержания: «4.13.2. </w:t>
      </w:r>
      <w:r w:rsidRPr="00424383">
        <w:rPr>
          <w:rFonts w:ascii="Arial Narrow" w:hAnsi="Arial Narrow" w:cs="Arial"/>
          <w:bCs/>
          <w:sz w:val="20"/>
          <w:szCs w:val="20"/>
        </w:rPr>
        <w:t xml:space="preserve">В месяце, в котором работникам учреждения начисления производятся исходя из средней заработной платы, определенной </w:t>
      </w:r>
      <w:r w:rsidRPr="009573A5">
        <w:rPr>
          <w:rFonts w:ascii="Arial Narrow" w:hAnsi="Arial Narrow" w:cs="Arial"/>
          <w:bCs/>
          <w:sz w:val="20"/>
          <w:szCs w:val="20"/>
        </w:rPr>
        <w:t>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в случае, если при определении среднего дневного заработка учитываются периоды, предшествующие начислению процентной надбавки к заработной плате за стаж работы в районах Крайнего Севера в полном объеме, персональная выплата за работу на северных территориях, увеличивается на размер, рассчитываемый по формуле:</w:t>
      </w:r>
    </w:p>
    <w:p w:rsidR="00424383" w:rsidRPr="009573A5" w:rsidRDefault="00424383" w:rsidP="00424383">
      <w:pPr>
        <w:jc w:val="both"/>
        <w:rPr>
          <w:rFonts w:ascii="Arial Narrow" w:hAnsi="Arial Narrow" w:cs="Arial"/>
          <w:sz w:val="20"/>
          <w:szCs w:val="20"/>
        </w:rPr>
      </w:pPr>
    </w:p>
    <w:p w:rsidR="009573A5" w:rsidRDefault="009573A5" w:rsidP="009573A5">
      <w:pPr>
        <w:autoSpaceDE w:val="0"/>
        <w:jc w:val="center"/>
        <w:rPr>
          <w:rFonts w:ascii="Arial Narrow" w:hAnsi="Arial Narrow" w:cs="Arial"/>
          <w:sz w:val="20"/>
          <w:szCs w:val="20"/>
        </w:rPr>
      </w:pPr>
      <w:proofErr w:type="spellStart"/>
      <w:r w:rsidRPr="009573A5">
        <w:rPr>
          <w:rFonts w:ascii="Arial Narrow" w:hAnsi="Arial Narrow" w:cs="Arial"/>
          <w:sz w:val="20"/>
          <w:szCs w:val="20"/>
        </w:rPr>
        <w:t>ПВув</w:t>
      </w:r>
      <w:proofErr w:type="spellEnd"/>
      <w:r w:rsidRPr="009573A5">
        <w:rPr>
          <w:rFonts w:ascii="Arial Narrow" w:hAnsi="Arial Narrow" w:cs="Arial"/>
          <w:sz w:val="20"/>
          <w:szCs w:val="20"/>
        </w:rPr>
        <w:t xml:space="preserve"> = Отп1 – Отп2, </w:t>
      </w:r>
    </w:p>
    <w:p w:rsidR="00424383" w:rsidRPr="009573A5" w:rsidRDefault="00424383" w:rsidP="009573A5">
      <w:pPr>
        <w:autoSpaceDE w:val="0"/>
        <w:jc w:val="center"/>
        <w:rPr>
          <w:rFonts w:ascii="Arial Narrow" w:hAnsi="Arial Narrow" w:cs="Arial"/>
          <w:sz w:val="20"/>
          <w:szCs w:val="20"/>
        </w:rPr>
      </w:pPr>
    </w:p>
    <w:p w:rsidR="009573A5" w:rsidRDefault="009573A5" w:rsidP="00424383">
      <w:pPr>
        <w:autoSpaceDE w:val="0"/>
        <w:ind w:firstLine="709"/>
        <w:jc w:val="both"/>
        <w:rPr>
          <w:rFonts w:ascii="Arial Narrow" w:hAnsi="Arial Narrow" w:cs="Arial"/>
          <w:sz w:val="20"/>
          <w:szCs w:val="20"/>
        </w:rPr>
      </w:pPr>
      <w:r w:rsidRPr="009573A5">
        <w:rPr>
          <w:rFonts w:ascii="Arial Narrow" w:hAnsi="Arial Narrow" w:cs="Arial"/>
          <w:sz w:val="20"/>
          <w:szCs w:val="20"/>
        </w:rPr>
        <w:t>где:</w:t>
      </w:r>
    </w:p>
    <w:p w:rsidR="00424383" w:rsidRPr="009573A5" w:rsidRDefault="00424383" w:rsidP="00424383">
      <w:pPr>
        <w:autoSpaceDE w:val="0"/>
        <w:ind w:firstLine="709"/>
        <w:jc w:val="both"/>
        <w:rPr>
          <w:rFonts w:ascii="Arial Narrow" w:hAnsi="Arial Narrow" w:cs="Arial"/>
          <w:sz w:val="20"/>
          <w:szCs w:val="20"/>
        </w:rPr>
      </w:pPr>
    </w:p>
    <w:p w:rsidR="009573A5" w:rsidRPr="009573A5" w:rsidRDefault="009573A5" w:rsidP="00424383">
      <w:pPr>
        <w:autoSpaceDE w:val="0"/>
        <w:ind w:firstLine="709"/>
        <w:jc w:val="both"/>
        <w:rPr>
          <w:rFonts w:ascii="Arial Narrow" w:hAnsi="Arial Narrow" w:cs="Arial"/>
          <w:sz w:val="20"/>
          <w:szCs w:val="20"/>
        </w:rPr>
      </w:pPr>
      <w:proofErr w:type="spellStart"/>
      <w:r w:rsidRPr="009573A5">
        <w:rPr>
          <w:rFonts w:ascii="Arial Narrow" w:hAnsi="Arial Narrow" w:cs="Arial"/>
          <w:sz w:val="20"/>
          <w:szCs w:val="20"/>
        </w:rPr>
        <w:t>ПВув</w:t>
      </w:r>
      <w:proofErr w:type="spellEnd"/>
      <w:r w:rsidRPr="009573A5">
        <w:rPr>
          <w:rFonts w:ascii="Arial Narrow" w:hAnsi="Arial Narrow" w:cs="Arial"/>
          <w:sz w:val="20"/>
          <w:szCs w:val="20"/>
        </w:rPr>
        <w:t xml:space="preserve"> – размер увеличения персональной выплаты за работу на северных территориях, определенный с учетом районного коэффициента, процентной надбавки к заработной плате за стаж работы в районах Крайнего Севера, руб.;</w:t>
      </w:r>
    </w:p>
    <w:p w:rsidR="009573A5" w:rsidRPr="009573A5" w:rsidRDefault="009573A5" w:rsidP="00424383">
      <w:pPr>
        <w:autoSpaceDE w:val="0"/>
        <w:ind w:firstLine="709"/>
        <w:jc w:val="both"/>
        <w:rPr>
          <w:rFonts w:ascii="Arial Narrow" w:hAnsi="Arial Narrow" w:cs="Arial"/>
          <w:bCs/>
          <w:sz w:val="20"/>
          <w:szCs w:val="20"/>
        </w:rPr>
      </w:pPr>
      <w:r w:rsidRPr="009573A5">
        <w:rPr>
          <w:rFonts w:ascii="Arial Narrow" w:hAnsi="Arial Narrow" w:cs="Arial"/>
          <w:sz w:val="20"/>
          <w:szCs w:val="20"/>
        </w:rPr>
        <w:t>Отп1 – выплаты, фактически начисленные работнику учреждения, учитываемые при определении среднего дневного заработка в соответствии с нормативными правовыми актами Российской Федерации с учетом процентной надбавки к заработной плате за стаж работы в районах Крайнего Севера в полном размере, руб.;</w:t>
      </w:r>
    </w:p>
    <w:p w:rsidR="009573A5" w:rsidRPr="009573A5" w:rsidRDefault="009573A5" w:rsidP="00424383">
      <w:pPr>
        <w:ind w:firstLine="709"/>
        <w:jc w:val="both"/>
        <w:rPr>
          <w:rFonts w:ascii="Arial Narrow" w:hAnsi="Arial Narrow" w:cs="Arial"/>
          <w:sz w:val="20"/>
          <w:szCs w:val="20"/>
        </w:rPr>
      </w:pPr>
      <w:r w:rsidRPr="009573A5">
        <w:rPr>
          <w:rFonts w:ascii="Arial Narrow" w:hAnsi="Arial Narrow" w:cs="Arial"/>
          <w:bCs/>
          <w:sz w:val="20"/>
          <w:szCs w:val="20"/>
        </w:rPr>
        <w:t>Отп2 – выплаты, фактически начисленные работнику учреждения, учитываемые при определении среднего дневного заработка в соответствии с нормативными правовыми актами Российской Федерации с учетом фактического размера процентной надбавки к заработной плате за стаж работы в районах Крайнего Севера, руб.».</w:t>
      </w:r>
    </w:p>
    <w:p w:rsidR="009573A5" w:rsidRPr="00424383" w:rsidRDefault="009573A5" w:rsidP="00424383">
      <w:pPr>
        <w:autoSpaceDE w:val="0"/>
        <w:jc w:val="both"/>
        <w:rPr>
          <w:rFonts w:ascii="Arial Narrow" w:hAnsi="Arial Narrow" w:cs="Arial"/>
          <w:bCs/>
          <w:sz w:val="20"/>
          <w:szCs w:val="20"/>
        </w:rPr>
      </w:pPr>
      <w:r w:rsidRPr="00424383">
        <w:rPr>
          <w:rFonts w:ascii="Arial Narrow" w:hAnsi="Arial Narrow" w:cs="Arial"/>
          <w:sz w:val="20"/>
          <w:szCs w:val="20"/>
        </w:rPr>
        <w:t>2.</w:t>
      </w:r>
      <w:r w:rsidR="00424383">
        <w:rPr>
          <w:rFonts w:ascii="Arial Narrow" w:hAnsi="Arial Narrow" w:cs="Arial"/>
          <w:sz w:val="20"/>
          <w:szCs w:val="20"/>
        </w:rPr>
        <w:tab/>
      </w:r>
      <w:r w:rsidRPr="00424383">
        <w:rPr>
          <w:rFonts w:ascii="Arial Narrow" w:hAnsi="Arial Narrow" w:cs="Arial"/>
          <w:sz w:val="20"/>
          <w:szCs w:val="20"/>
        </w:rPr>
        <w:t xml:space="preserve">Разместить настоящее Постановление на сайте муниципального образования «поселок Оскоба» в сети «Интернет» </w:t>
      </w:r>
      <w:r w:rsidRPr="00424383">
        <w:rPr>
          <w:rStyle w:val="af2"/>
          <w:rFonts w:ascii="Arial Narrow" w:hAnsi="Arial Narrow" w:cs="Arial"/>
          <w:color w:val="auto"/>
          <w:sz w:val="20"/>
          <w:szCs w:val="20"/>
          <w:u w:val="none"/>
        </w:rPr>
        <w:t>(</w:t>
      </w:r>
      <w:hyperlink r:id="rId36" w:history="1">
        <w:r w:rsidRPr="00424383">
          <w:rPr>
            <w:rStyle w:val="af2"/>
            <w:rFonts w:ascii="Arial Narrow" w:hAnsi="Arial Narrow" w:cs="Arial"/>
            <w:color w:val="auto"/>
            <w:sz w:val="20"/>
            <w:szCs w:val="20"/>
            <w:u w:val="none"/>
          </w:rPr>
          <w:t>https://oskoba-r04.gosweb.gosuslugi.ru</w:t>
        </w:r>
      </w:hyperlink>
      <w:r w:rsidRPr="00424383">
        <w:rPr>
          <w:rStyle w:val="af2"/>
          <w:rFonts w:ascii="Arial Narrow" w:hAnsi="Arial Narrow" w:cs="Arial"/>
          <w:color w:val="auto"/>
          <w:sz w:val="20"/>
          <w:szCs w:val="20"/>
          <w:u w:val="none"/>
        </w:rPr>
        <w:t>)</w:t>
      </w:r>
    </w:p>
    <w:p w:rsidR="009573A5" w:rsidRPr="00424383" w:rsidRDefault="009573A5" w:rsidP="00424383">
      <w:pPr>
        <w:pStyle w:val="1f6"/>
        <w:widowControl w:val="0"/>
        <w:jc w:val="both"/>
        <w:rPr>
          <w:rFonts w:ascii="Arial Narrow" w:hAnsi="Arial Narrow" w:cs="Arial"/>
          <w:sz w:val="20"/>
          <w:szCs w:val="20"/>
        </w:rPr>
      </w:pPr>
      <w:r w:rsidRPr="00424383">
        <w:rPr>
          <w:rFonts w:ascii="Arial Narrow" w:hAnsi="Arial Narrow" w:cs="Arial"/>
          <w:bCs/>
          <w:sz w:val="20"/>
          <w:szCs w:val="20"/>
        </w:rPr>
        <w:t>3.</w:t>
      </w:r>
      <w:r w:rsidR="00424383">
        <w:rPr>
          <w:rFonts w:ascii="Arial Narrow" w:hAnsi="Arial Narrow" w:cs="Arial"/>
          <w:bCs/>
          <w:sz w:val="20"/>
          <w:szCs w:val="20"/>
        </w:rPr>
        <w:tab/>
      </w:r>
      <w:r w:rsidRPr="00424383">
        <w:rPr>
          <w:rFonts w:ascii="Arial Narrow" w:hAnsi="Arial Narrow" w:cs="Arial"/>
          <w:bCs/>
          <w:sz w:val="20"/>
          <w:szCs w:val="20"/>
        </w:rPr>
        <w:t xml:space="preserve">Настоящее Постановление вступает в силу со дня его официального опубликования в периодическом печатном </w:t>
      </w:r>
      <w:r w:rsidRPr="00424383">
        <w:rPr>
          <w:rFonts w:ascii="Arial Narrow" w:hAnsi="Arial Narrow" w:cs="Arial"/>
          <w:sz w:val="20"/>
          <w:szCs w:val="20"/>
        </w:rPr>
        <w:t xml:space="preserve">средстве массовой информации «Официальный вестник Эвенкийского муниципального района» и распространяется на правоотношения, </w:t>
      </w:r>
      <w:r w:rsidRPr="00424383">
        <w:rPr>
          <w:rFonts w:ascii="Arial Narrow" w:eastAsia="Calibri" w:hAnsi="Arial Narrow" w:cs="Arial"/>
          <w:sz w:val="20"/>
          <w:szCs w:val="20"/>
        </w:rPr>
        <w:t>возникшие с 01.01.2025 года.</w:t>
      </w:r>
    </w:p>
    <w:p w:rsidR="009573A5" w:rsidRPr="00424383" w:rsidRDefault="009573A5" w:rsidP="00424383">
      <w:pPr>
        <w:jc w:val="both"/>
        <w:rPr>
          <w:rFonts w:ascii="Arial Narrow" w:hAnsi="Arial Narrow" w:cs="Arial"/>
          <w:sz w:val="20"/>
          <w:szCs w:val="20"/>
        </w:rPr>
      </w:pPr>
    </w:p>
    <w:p w:rsidR="009573A5" w:rsidRPr="00424383" w:rsidRDefault="009573A5" w:rsidP="00424383">
      <w:pPr>
        <w:pStyle w:val="consplusnormal0"/>
        <w:tabs>
          <w:tab w:val="left" w:pos="915"/>
        </w:tabs>
        <w:ind w:firstLine="0"/>
        <w:jc w:val="both"/>
        <w:rPr>
          <w:rFonts w:ascii="Arial Narrow" w:hAnsi="Arial Narrow"/>
        </w:rPr>
      </w:pPr>
      <w:r w:rsidRPr="00424383">
        <w:rPr>
          <w:rFonts w:ascii="Arial Narrow" w:hAnsi="Arial Narrow"/>
          <w:bCs/>
        </w:rPr>
        <w:t xml:space="preserve">Глава поселка Оскоба                                                                     </w:t>
      </w:r>
      <w:r w:rsidR="00424383">
        <w:rPr>
          <w:rFonts w:ascii="Arial Narrow" w:hAnsi="Arial Narrow"/>
          <w:bCs/>
        </w:rPr>
        <w:t xml:space="preserve">          п/п                 </w:t>
      </w:r>
      <w:r w:rsidR="008211D6">
        <w:rPr>
          <w:rFonts w:ascii="Arial Narrow" w:hAnsi="Arial Narrow"/>
          <w:bCs/>
        </w:rPr>
        <w:t xml:space="preserve">   </w:t>
      </w:r>
      <w:r w:rsidR="00424383">
        <w:rPr>
          <w:rFonts w:ascii="Arial Narrow" w:hAnsi="Arial Narrow"/>
          <w:bCs/>
        </w:rPr>
        <w:t xml:space="preserve">                                               </w:t>
      </w:r>
      <w:r w:rsidRPr="00424383">
        <w:rPr>
          <w:rFonts w:ascii="Arial Narrow" w:hAnsi="Arial Narrow"/>
          <w:bCs/>
        </w:rPr>
        <w:t xml:space="preserve">   Е.В. </w:t>
      </w:r>
      <w:proofErr w:type="spellStart"/>
      <w:r w:rsidRPr="00424383">
        <w:rPr>
          <w:rFonts w:ascii="Arial Narrow" w:hAnsi="Arial Narrow"/>
          <w:bCs/>
        </w:rPr>
        <w:t>Кутишенко</w:t>
      </w:r>
      <w:proofErr w:type="spellEnd"/>
    </w:p>
    <w:p w:rsidR="009573A5" w:rsidRPr="003252B3" w:rsidRDefault="009573A5" w:rsidP="008700FF">
      <w:pPr>
        <w:jc w:val="both"/>
        <w:rPr>
          <w:rFonts w:ascii="Arial Narrow" w:hAnsi="Arial Narrow"/>
          <w:sz w:val="20"/>
          <w:szCs w:val="20"/>
        </w:rPr>
      </w:pPr>
    </w:p>
    <w:p w:rsidR="008700FF" w:rsidRPr="003252B3" w:rsidRDefault="008700FF" w:rsidP="008700FF">
      <w:pPr>
        <w:jc w:val="center"/>
        <w:rPr>
          <w:rFonts w:ascii="Arial Narrow" w:hAnsi="Arial Narrow" w:cs="Arial"/>
          <w:b/>
          <w:sz w:val="20"/>
          <w:szCs w:val="20"/>
        </w:rPr>
      </w:pPr>
      <w:r w:rsidRPr="003252B3">
        <w:rPr>
          <w:rFonts w:ascii="Arial Narrow" w:hAnsi="Arial Narrow" w:cs="Arial"/>
          <w:b/>
          <w:sz w:val="20"/>
          <w:szCs w:val="20"/>
        </w:rPr>
        <w:t>АДМИНИСТРАЦИЯ</w:t>
      </w:r>
    </w:p>
    <w:p w:rsidR="008700FF" w:rsidRPr="003252B3" w:rsidRDefault="008700FF" w:rsidP="008700FF">
      <w:pPr>
        <w:jc w:val="center"/>
        <w:rPr>
          <w:rFonts w:ascii="Arial Narrow" w:hAnsi="Arial Narrow" w:cs="Arial"/>
          <w:b/>
          <w:sz w:val="20"/>
          <w:szCs w:val="20"/>
        </w:rPr>
      </w:pPr>
      <w:r w:rsidRPr="003252B3">
        <w:rPr>
          <w:rFonts w:ascii="Arial Narrow" w:hAnsi="Arial Narrow" w:cs="Arial"/>
          <w:b/>
          <w:sz w:val="20"/>
          <w:szCs w:val="20"/>
        </w:rPr>
        <w:t>ПОСЕЛКА ОШАРОВО</w:t>
      </w:r>
    </w:p>
    <w:p w:rsidR="008700FF" w:rsidRPr="003252B3" w:rsidRDefault="008700FF" w:rsidP="008700FF">
      <w:pPr>
        <w:jc w:val="center"/>
        <w:rPr>
          <w:rFonts w:ascii="Arial Narrow" w:hAnsi="Arial Narrow" w:cs="Arial"/>
          <w:b/>
          <w:sz w:val="20"/>
          <w:szCs w:val="20"/>
        </w:rPr>
      </w:pPr>
      <w:r w:rsidRPr="003252B3">
        <w:rPr>
          <w:rFonts w:ascii="Arial Narrow" w:hAnsi="Arial Narrow" w:cs="Arial"/>
          <w:b/>
          <w:sz w:val="20"/>
          <w:szCs w:val="20"/>
        </w:rPr>
        <w:t>ЭВЕНКИЙСКИЙ МУНИЦИПАЛЬНЫЙ РАЙОН</w:t>
      </w:r>
    </w:p>
    <w:p w:rsidR="008700FF" w:rsidRPr="003252B3" w:rsidRDefault="008700FF" w:rsidP="008700FF">
      <w:pPr>
        <w:jc w:val="center"/>
        <w:rPr>
          <w:rFonts w:ascii="Arial Narrow" w:hAnsi="Arial Narrow" w:cs="Arial"/>
          <w:b/>
          <w:sz w:val="20"/>
          <w:szCs w:val="20"/>
        </w:rPr>
      </w:pPr>
      <w:r w:rsidRPr="003252B3">
        <w:rPr>
          <w:rFonts w:ascii="Arial Narrow" w:hAnsi="Arial Narrow" w:cs="Arial"/>
          <w:b/>
          <w:sz w:val="20"/>
          <w:szCs w:val="20"/>
        </w:rPr>
        <w:t>КРАСНОЯРСКИЙ КРАЙ</w:t>
      </w:r>
    </w:p>
    <w:p w:rsidR="008700FF" w:rsidRPr="003252B3" w:rsidRDefault="008700FF" w:rsidP="008700FF">
      <w:pPr>
        <w:jc w:val="center"/>
        <w:rPr>
          <w:rFonts w:ascii="Arial Narrow" w:hAnsi="Arial Narrow" w:cs="Arial"/>
          <w:b/>
          <w:sz w:val="20"/>
          <w:szCs w:val="20"/>
        </w:rPr>
      </w:pPr>
    </w:p>
    <w:p w:rsidR="008700FF" w:rsidRPr="003252B3" w:rsidRDefault="008700FF" w:rsidP="008700FF">
      <w:pPr>
        <w:jc w:val="center"/>
        <w:rPr>
          <w:rFonts w:ascii="Arial Narrow" w:hAnsi="Arial Narrow" w:cs="Arial"/>
          <w:b/>
          <w:sz w:val="20"/>
          <w:szCs w:val="20"/>
        </w:rPr>
      </w:pPr>
      <w:r w:rsidRPr="003252B3">
        <w:rPr>
          <w:rFonts w:ascii="Arial Narrow" w:hAnsi="Arial Narrow" w:cs="Arial"/>
          <w:b/>
          <w:sz w:val="20"/>
          <w:szCs w:val="20"/>
        </w:rPr>
        <w:t>ПОСТАНОВЛЕНИЕ</w:t>
      </w:r>
    </w:p>
    <w:p w:rsidR="008700FF" w:rsidRPr="003252B3" w:rsidRDefault="008700FF" w:rsidP="008700FF">
      <w:pPr>
        <w:rPr>
          <w:rFonts w:ascii="Arial Narrow" w:hAnsi="Arial Narrow" w:cs="Arial"/>
          <w:b/>
          <w:sz w:val="20"/>
          <w:szCs w:val="20"/>
        </w:rPr>
      </w:pPr>
    </w:p>
    <w:p w:rsidR="008700FF" w:rsidRPr="003252B3" w:rsidRDefault="008700FF" w:rsidP="008700FF">
      <w:pPr>
        <w:jc w:val="both"/>
        <w:rPr>
          <w:rFonts w:ascii="Arial Narrow" w:hAnsi="Arial Narrow" w:cs="Arial"/>
          <w:sz w:val="20"/>
          <w:szCs w:val="20"/>
        </w:rPr>
      </w:pPr>
      <w:r w:rsidRPr="003252B3">
        <w:rPr>
          <w:rFonts w:ascii="Arial Narrow" w:hAnsi="Arial Narrow" w:cs="Arial"/>
          <w:sz w:val="20"/>
          <w:szCs w:val="20"/>
        </w:rPr>
        <w:t xml:space="preserve">«18» февраля 2025 г.                                                                            </w:t>
      </w:r>
      <w:r w:rsidR="008211D6">
        <w:rPr>
          <w:rFonts w:ascii="Arial Narrow" w:hAnsi="Arial Narrow" w:cs="Arial"/>
          <w:sz w:val="20"/>
          <w:szCs w:val="20"/>
        </w:rPr>
        <w:t xml:space="preserve">   </w:t>
      </w:r>
      <w:r w:rsidRPr="003252B3">
        <w:rPr>
          <w:rFonts w:ascii="Arial Narrow" w:hAnsi="Arial Narrow" w:cs="Arial"/>
          <w:sz w:val="20"/>
          <w:szCs w:val="20"/>
        </w:rPr>
        <w:t xml:space="preserve">                                                                                          № 7 - п</w:t>
      </w:r>
    </w:p>
    <w:p w:rsidR="008700FF" w:rsidRPr="003252B3" w:rsidRDefault="008700FF" w:rsidP="008700FF">
      <w:pPr>
        <w:rPr>
          <w:rFonts w:ascii="Arial Narrow" w:hAnsi="Arial Narrow" w:cs="Arial"/>
          <w:b/>
          <w:bCs/>
          <w:sz w:val="20"/>
          <w:szCs w:val="20"/>
        </w:rPr>
      </w:pPr>
    </w:p>
    <w:p w:rsidR="008700FF" w:rsidRPr="003252B3" w:rsidRDefault="008700FF" w:rsidP="008700FF">
      <w:pPr>
        <w:jc w:val="center"/>
        <w:rPr>
          <w:rFonts w:ascii="Arial Narrow" w:hAnsi="Arial Narrow" w:cs="Arial"/>
          <w:b/>
          <w:bCs/>
          <w:sz w:val="20"/>
          <w:szCs w:val="20"/>
        </w:rPr>
      </w:pPr>
      <w:r w:rsidRPr="003252B3">
        <w:rPr>
          <w:rFonts w:ascii="Arial Narrow" w:hAnsi="Arial Narrow" w:cs="Arial"/>
          <w:b/>
          <w:bCs/>
          <w:sz w:val="20"/>
          <w:szCs w:val="20"/>
        </w:rPr>
        <w:t>О внесении изменения в Постановление Администрации поселка Ошарово от 15.11.2013 г. № 50-п «О Положении о системе оплаты труда работников Администрации поселка Ошарово, не отнесенным к муниципальным должностям и должностям муниципальной службы (в редакции от 25.03.2014г. № 7-п, от 28.10. 2014 г. № 37-п, от 27.11.2014 г. № 40-п, от 01.04.2015 г. № 13-п, от 27.05.2015 г. № 25-п, от 05.12.2016 г. № 68-п, от 20.01.2017 г. № 01-п, от 22.12.2017 № 70-п, от 18.07.2018 № 32-п, от 25.12.2018 № 70-п, от 24.09.2019 № 40-п, от 13.12.2019 г. № 56-п, от 29.04.2020 г. № 13-п, от 25.09.2020. № 36-п, от 29.12.2020. № 60, от 15.06.2021 г. № 19-п, от 29.10.2021 г. № 61-п, от 20.04.2022 г. № 12-п, от 21.06.2022 г. № 21-п), от 25.10.2022 г. № 43-п, от 22.12.2022 г. № 59-п, 11.05.23 № 29п, 13.11.23 № 78п, 16.05.24 № 22п, 11.11.24 № 42п, 20.12.24 № 53п)</w:t>
      </w:r>
    </w:p>
    <w:p w:rsidR="008700FF" w:rsidRPr="003252B3" w:rsidRDefault="008700FF" w:rsidP="008700FF">
      <w:pPr>
        <w:jc w:val="both"/>
        <w:rPr>
          <w:rFonts w:ascii="Arial Narrow" w:hAnsi="Arial Narrow" w:cs="Arial"/>
          <w:sz w:val="20"/>
          <w:szCs w:val="20"/>
        </w:rPr>
      </w:pPr>
    </w:p>
    <w:p w:rsidR="008700FF" w:rsidRPr="003252B3" w:rsidRDefault="008700FF" w:rsidP="008700FF">
      <w:pPr>
        <w:ind w:firstLine="709"/>
        <w:jc w:val="both"/>
        <w:rPr>
          <w:rFonts w:ascii="Arial Narrow" w:hAnsi="Arial Narrow" w:cs="Arial"/>
          <w:b/>
          <w:bCs/>
          <w:sz w:val="20"/>
          <w:szCs w:val="20"/>
        </w:rPr>
      </w:pPr>
      <w:r w:rsidRPr="003252B3">
        <w:rPr>
          <w:rFonts w:ascii="Arial Narrow" w:hAnsi="Arial Narrow" w:cs="Arial"/>
          <w:sz w:val="20"/>
          <w:szCs w:val="20"/>
        </w:rPr>
        <w:t>В целях приведения нормативных правовых актов п. Ошарово в соответствие с действующим законодательством, руководствуясь Уставом поселка Ошарово</w:t>
      </w:r>
      <w:r w:rsidRPr="003252B3">
        <w:rPr>
          <w:rFonts w:ascii="Arial Narrow" w:hAnsi="Arial Narrow" w:cs="Arial"/>
          <w:b/>
          <w:bCs/>
          <w:sz w:val="20"/>
          <w:szCs w:val="20"/>
        </w:rPr>
        <w:t xml:space="preserve"> ПОСТАНОВЛЯЮ:</w:t>
      </w:r>
    </w:p>
    <w:p w:rsidR="008700FF" w:rsidRPr="003252B3" w:rsidRDefault="008700FF" w:rsidP="008700FF">
      <w:pPr>
        <w:jc w:val="both"/>
        <w:rPr>
          <w:rFonts w:ascii="Arial Narrow" w:hAnsi="Arial Narrow" w:cs="Arial"/>
          <w:bCs/>
          <w:sz w:val="20"/>
          <w:szCs w:val="20"/>
        </w:rPr>
      </w:pPr>
      <w:r w:rsidRPr="003252B3">
        <w:rPr>
          <w:rFonts w:ascii="Arial Narrow" w:hAnsi="Arial Narrow" w:cs="Arial"/>
          <w:sz w:val="20"/>
          <w:szCs w:val="20"/>
        </w:rPr>
        <w:t>1.</w:t>
      </w:r>
      <w:r w:rsidRPr="003252B3">
        <w:rPr>
          <w:rFonts w:ascii="Arial Narrow" w:hAnsi="Arial Narrow" w:cs="Arial"/>
          <w:sz w:val="20"/>
          <w:szCs w:val="20"/>
        </w:rPr>
        <w:tab/>
        <w:t xml:space="preserve">Внести в Постановление Администрации поселка Ошарово от 15.11.2013 г. № 50-п «О Положении о системе оплаты труда работников Администрации поселка Ошарово, не отнесенным к муниципальным должностям и должностям муниципальной службы (в редакции от 25.03.2014г. № 7-п, от 28.10. 2014 г. № 37-п, от 27.11.2014 г. № 40-п, от 01.04.2015 г. № 13-п, от 27.05.2015 г. № 25-п, от 05.12.2016 г. № 68-п, от 20.01.2017 г. № 01-п, </w:t>
      </w:r>
      <w:proofErr w:type="gramStart"/>
      <w:r w:rsidRPr="003252B3">
        <w:rPr>
          <w:rFonts w:ascii="Arial Narrow" w:hAnsi="Arial Narrow" w:cs="Arial"/>
          <w:sz w:val="20"/>
          <w:szCs w:val="20"/>
        </w:rPr>
        <w:t>от 22.12.2017 № 70-п, от 18.07.2018 № 32-п, от 25.12.2018 № 70-п, от 24.09.2019 № 40-п, от 13.12.2019 г. № 56-п, от 29.04.2020 г. № 13-п, от 25.09.2020. № 36-п, от 29.12.2020.№ 60, от 15.06.2021 г. № 19-п, от 29.10.2021 г. № 61-п, от 20.04.2022 г. № 12-п, от 21.06.2022 г. № 21-п), от 25.10.2022 г. № 43-п, от 22.12.2022 г. № 59-п, 11.05.23 № 29п, 13.11.23 № 78п, 16.05.24 № 22п, 11.11.24 № 42п, 20.12.24 № 53п</w:t>
      </w:r>
      <w:proofErr w:type="gramEnd"/>
      <w:r w:rsidRPr="003252B3">
        <w:rPr>
          <w:rFonts w:ascii="Arial Narrow" w:hAnsi="Arial Narrow" w:cs="Arial"/>
          <w:sz w:val="20"/>
          <w:szCs w:val="20"/>
        </w:rPr>
        <w:t>) следующие изменения:</w:t>
      </w:r>
    </w:p>
    <w:p w:rsidR="008700FF" w:rsidRPr="003252B3" w:rsidRDefault="008700FF" w:rsidP="008700FF">
      <w:pPr>
        <w:jc w:val="both"/>
        <w:rPr>
          <w:rFonts w:ascii="Arial Narrow" w:hAnsi="Arial Narrow" w:cs="Arial"/>
          <w:bCs/>
          <w:sz w:val="20"/>
          <w:szCs w:val="20"/>
        </w:rPr>
      </w:pPr>
      <w:r w:rsidRPr="003252B3">
        <w:rPr>
          <w:rFonts w:ascii="Arial Narrow" w:hAnsi="Arial Narrow" w:cs="Arial"/>
          <w:bCs/>
          <w:sz w:val="20"/>
          <w:szCs w:val="20"/>
        </w:rPr>
        <w:t>1) в части 3.5. статьи I</w:t>
      </w:r>
      <w:r w:rsidRPr="003252B3">
        <w:rPr>
          <w:rFonts w:ascii="Arial Narrow" w:hAnsi="Arial Narrow" w:cs="Arial"/>
          <w:bCs/>
          <w:sz w:val="20"/>
          <w:szCs w:val="20"/>
          <w:lang w:val="en-US"/>
        </w:rPr>
        <w:t>II</w:t>
      </w:r>
      <w:r w:rsidRPr="003252B3">
        <w:rPr>
          <w:rFonts w:ascii="Arial Narrow" w:hAnsi="Arial Narrow" w:cs="Arial"/>
          <w:bCs/>
          <w:sz w:val="20"/>
          <w:szCs w:val="20"/>
        </w:rPr>
        <w:t xml:space="preserve"> Положения (</w:t>
      </w:r>
      <w:r w:rsidRPr="003252B3">
        <w:rPr>
          <w:rStyle w:val="af1"/>
          <w:rFonts w:ascii="Arial Narrow" w:hAnsi="Arial Narrow" w:cs="Arial"/>
          <w:b w:val="0"/>
          <w:color w:val="auto"/>
        </w:rPr>
        <w:t>Приложение к Постановлению)</w:t>
      </w:r>
      <w:r w:rsidRPr="003252B3">
        <w:rPr>
          <w:rFonts w:ascii="Arial Narrow" w:hAnsi="Arial Narrow" w:cs="Arial"/>
          <w:bCs/>
          <w:sz w:val="20"/>
          <w:szCs w:val="20"/>
        </w:rPr>
        <w:t xml:space="preserve"> слова «приравненных к ним местностях или надбавка за работу в» заменить словами «приравненных к ним местностях (далее - процентная надбавка) или надбавка за работу в иных»;</w:t>
      </w:r>
    </w:p>
    <w:p w:rsidR="008700FF" w:rsidRPr="003252B3" w:rsidRDefault="008700FF" w:rsidP="008700FF">
      <w:pPr>
        <w:jc w:val="both"/>
        <w:rPr>
          <w:rFonts w:ascii="Arial Narrow" w:eastAsia="SimSun" w:hAnsi="Arial Narrow" w:cs="Arial"/>
          <w:sz w:val="20"/>
          <w:szCs w:val="20"/>
        </w:rPr>
      </w:pPr>
      <w:r w:rsidRPr="003252B3">
        <w:rPr>
          <w:rFonts w:ascii="Arial Narrow" w:hAnsi="Arial Narrow" w:cs="Arial"/>
          <w:bCs/>
          <w:sz w:val="20"/>
          <w:szCs w:val="20"/>
        </w:rPr>
        <w:t xml:space="preserve">2) часть 4.2. статьи </w:t>
      </w:r>
      <w:r w:rsidRPr="003252B3">
        <w:rPr>
          <w:rFonts w:ascii="Arial Narrow" w:hAnsi="Arial Narrow" w:cs="Arial"/>
          <w:bCs/>
          <w:sz w:val="20"/>
          <w:szCs w:val="20"/>
          <w:lang w:val="en-US"/>
        </w:rPr>
        <w:t>IV</w:t>
      </w:r>
      <w:r w:rsidRPr="003252B3">
        <w:rPr>
          <w:rFonts w:ascii="Arial Narrow" w:hAnsi="Arial Narrow" w:cs="Arial"/>
          <w:bCs/>
          <w:sz w:val="20"/>
          <w:szCs w:val="20"/>
        </w:rPr>
        <w:t xml:space="preserve"> Положения (</w:t>
      </w:r>
      <w:r w:rsidRPr="003252B3">
        <w:rPr>
          <w:rStyle w:val="af1"/>
          <w:rFonts w:ascii="Arial Narrow" w:hAnsi="Arial Narrow" w:cs="Arial"/>
          <w:b w:val="0"/>
          <w:color w:val="auto"/>
        </w:rPr>
        <w:t>Приложение к Постановлению)</w:t>
      </w:r>
      <w:r w:rsidRPr="003252B3">
        <w:rPr>
          <w:rFonts w:ascii="Arial Narrow" w:hAnsi="Arial Narrow" w:cs="Arial"/>
          <w:bCs/>
          <w:sz w:val="20"/>
          <w:szCs w:val="20"/>
        </w:rPr>
        <w:t xml:space="preserve"> дополнить абзацами следующего содержания: </w:t>
      </w:r>
      <w:r w:rsidRPr="003252B3">
        <w:rPr>
          <w:rFonts w:ascii="Arial Narrow" w:hAnsi="Arial Narrow" w:cs="Arial"/>
          <w:sz w:val="20"/>
          <w:szCs w:val="20"/>
        </w:rPr>
        <w:t>«Выплата за работу на северных территориях работникам учреждения</w:t>
      </w:r>
      <w:r w:rsidRPr="003252B3">
        <w:rPr>
          <w:rFonts w:ascii="Arial Narrow" w:hAnsi="Arial Narrow" w:cs="Arial"/>
          <w:bCs/>
          <w:sz w:val="20"/>
          <w:szCs w:val="20"/>
        </w:rPr>
        <w:t xml:space="preserve"> </w:t>
      </w:r>
      <w:r w:rsidRPr="003252B3">
        <w:rPr>
          <w:rFonts w:ascii="Arial Narrow" w:hAnsi="Arial Narrow" w:cs="Arial"/>
          <w:sz w:val="20"/>
          <w:szCs w:val="20"/>
        </w:rPr>
        <w:t>устанавливается в виде персональной выплаты.</w:t>
      </w:r>
    </w:p>
    <w:p w:rsidR="008700FF" w:rsidRPr="003252B3" w:rsidRDefault="008700FF" w:rsidP="008700FF">
      <w:pPr>
        <w:tabs>
          <w:tab w:val="left" w:pos="1800"/>
        </w:tabs>
        <w:jc w:val="both"/>
        <w:rPr>
          <w:rFonts w:ascii="Arial Narrow" w:hAnsi="Arial Narrow" w:cs="Arial"/>
          <w:bCs/>
          <w:sz w:val="20"/>
          <w:szCs w:val="20"/>
        </w:rPr>
      </w:pPr>
      <w:r w:rsidRPr="003252B3">
        <w:rPr>
          <w:rFonts w:ascii="Arial Narrow" w:hAnsi="Arial Narrow" w:cs="Arial"/>
          <w:sz w:val="20"/>
          <w:szCs w:val="20"/>
        </w:rPr>
        <w:t>Персональная выплата за работу на северных территориях включает в себя начисления по районному коэффициенту и процентной надбавке.»;</w:t>
      </w:r>
    </w:p>
    <w:p w:rsidR="008700FF" w:rsidRPr="003252B3" w:rsidRDefault="008700FF" w:rsidP="008700FF">
      <w:pPr>
        <w:jc w:val="both"/>
        <w:rPr>
          <w:rStyle w:val="af1"/>
          <w:rFonts w:ascii="Arial Narrow" w:hAnsi="Arial Narrow"/>
          <w:b w:val="0"/>
          <w:color w:val="auto"/>
        </w:rPr>
      </w:pPr>
      <w:r w:rsidRPr="003252B3">
        <w:rPr>
          <w:rFonts w:ascii="Arial Narrow" w:hAnsi="Arial Narrow" w:cs="Arial"/>
          <w:bCs/>
          <w:sz w:val="20"/>
          <w:szCs w:val="20"/>
        </w:rPr>
        <w:t xml:space="preserve">3) в части 4.15.1. статьи </w:t>
      </w:r>
      <w:r w:rsidRPr="003252B3">
        <w:rPr>
          <w:rFonts w:ascii="Arial Narrow" w:hAnsi="Arial Narrow" w:cs="Arial"/>
          <w:bCs/>
          <w:sz w:val="20"/>
          <w:szCs w:val="20"/>
          <w:lang w:val="en-US"/>
        </w:rPr>
        <w:t>IV</w:t>
      </w:r>
      <w:r w:rsidRPr="003252B3">
        <w:rPr>
          <w:rFonts w:ascii="Arial Narrow" w:hAnsi="Arial Narrow" w:cs="Arial"/>
          <w:bCs/>
          <w:sz w:val="20"/>
          <w:szCs w:val="20"/>
        </w:rPr>
        <w:t xml:space="preserve"> Положения (</w:t>
      </w:r>
      <w:r w:rsidRPr="003252B3">
        <w:rPr>
          <w:rStyle w:val="af1"/>
          <w:rFonts w:ascii="Arial Narrow" w:hAnsi="Arial Narrow" w:cs="Arial"/>
          <w:b w:val="0"/>
          <w:color w:val="auto"/>
        </w:rPr>
        <w:t>Приложение к Постановлению):</w:t>
      </w:r>
    </w:p>
    <w:p w:rsidR="008700FF" w:rsidRPr="003252B3" w:rsidRDefault="008700FF" w:rsidP="008700FF">
      <w:pPr>
        <w:jc w:val="both"/>
        <w:rPr>
          <w:rFonts w:ascii="Arial Narrow" w:hAnsi="Arial Narrow"/>
          <w:sz w:val="20"/>
          <w:szCs w:val="20"/>
        </w:rPr>
      </w:pPr>
      <w:r w:rsidRPr="003252B3">
        <w:rPr>
          <w:rStyle w:val="af1"/>
          <w:rFonts w:ascii="Arial Narrow" w:hAnsi="Arial Narrow" w:cs="Arial"/>
          <w:b w:val="0"/>
          <w:color w:val="auto"/>
        </w:rPr>
        <w:t>а)</w:t>
      </w:r>
      <w:r w:rsidRPr="003252B3">
        <w:rPr>
          <w:rFonts w:ascii="Arial Narrow" w:hAnsi="Arial Narrow" w:cs="Arial"/>
          <w:bCs/>
          <w:sz w:val="20"/>
          <w:szCs w:val="20"/>
        </w:rPr>
        <w:t xml:space="preserve"> цифры «2024» заменить цифрами «2025»;</w:t>
      </w:r>
    </w:p>
    <w:p w:rsidR="008700FF" w:rsidRPr="003252B3" w:rsidRDefault="008700FF" w:rsidP="008700FF">
      <w:pPr>
        <w:jc w:val="both"/>
        <w:rPr>
          <w:rFonts w:ascii="Arial Narrow" w:hAnsi="Arial Narrow" w:cs="Arial"/>
          <w:bCs/>
          <w:sz w:val="20"/>
          <w:szCs w:val="20"/>
        </w:rPr>
      </w:pPr>
      <w:r w:rsidRPr="003252B3">
        <w:rPr>
          <w:rFonts w:ascii="Arial Narrow" w:hAnsi="Arial Narrow" w:cs="Arial"/>
          <w:bCs/>
          <w:sz w:val="20"/>
          <w:szCs w:val="20"/>
        </w:rPr>
        <w:t>б) слова «</w:t>
      </w:r>
      <w:proofErr w:type="spellStart"/>
      <w:r w:rsidRPr="003252B3">
        <w:rPr>
          <w:rFonts w:ascii="Arial Narrow" w:hAnsi="Arial Narrow" w:cs="Arial"/>
          <w:bCs/>
          <w:sz w:val="20"/>
          <w:szCs w:val="20"/>
        </w:rPr>
        <w:t>Кув</w:t>
      </w:r>
      <w:proofErr w:type="spellEnd"/>
      <w:r w:rsidRPr="003252B3">
        <w:rPr>
          <w:rFonts w:ascii="Arial Narrow" w:hAnsi="Arial Narrow" w:cs="Arial"/>
          <w:bCs/>
          <w:sz w:val="20"/>
          <w:szCs w:val="20"/>
        </w:rPr>
        <w:t xml:space="preserve"> = (Зпф1 + (СКВ х </w:t>
      </w:r>
      <w:proofErr w:type="spellStart"/>
      <w:r w:rsidRPr="003252B3">
        <w:rPr>
          <w:rFonts w:ascii="Arial Narrow" w:hAnsi="Arial Narrow" w:cs="Arial"/>
          <w:bCs/>
          <w:sz w:val="20"/>
          <w:szCs w:val="20"/>
        </w:rPr>
        <w:t>Кмес</w:t>
      </w:r>
      <w:proofErr w:type="spellEnd"/>
      <w:r w:rsidRPr="003252B3">
        <w:rPr>
          <w:rFonts w:ascii="Arial Narrow" w:hAnsi="Arial Narrow" w:cs="Arial"/>
          <w:bCs/>
          <w:sz w:val="20"/>
          <w:szCs w:val="20"/>
        </w:rPr>
        <w:t xml:space="preserve"> х </w:t>
      </w:r>
      <w:proofErr w:type="spellStart"/>
      <w:r w:rsidRPr="003252B3">
        <w:rPr>
          <w:rFonts w:ascii="Arial Narrow" w:hAnsi="Arial Narrow" w:cs="Arial"/>
          <w:bCs/>
          <w:sz w:val="20"/>
          <w:szCs w:val="20"/>
        </w:rPr>
        <w:t>Крк</w:t>
      </w:r>
      <w:proofErr w:type="spellEnd"/>
      <w:r w:rsidRPr="003252B3">
        <w:rPr>
          <w:rFonts w:ascii="Arial Narrow" w:hAnsi="Arial Narrow" w:cs="Arial"/>
          <w:bCs/>
          <w:sz w:val="20"/>
          <w:szCs w:val="20"/>
        </w:rPr>
        <w:t>) + Зпф2) / (Зпф1 + Зпф2), (2)» заменить словами «</w:t>
      </w:r>
      <w:proofErr w:type="spellStart"/>
      <w:r w:rsidRPr="003252B3">
        <w:rPr>
          <w:rFonts w:ascii="Arial Narrow" w:hAnsi="Arial Narrow" w:cs="Arial"/>
          <w:bCs/>
          <w:sz w:val="20"/>
          <w:szCs w:val="20"/>
        </w:rPr>
        <w:t>Кув</w:t>
      </w:r>
      <w:proofErr w:type="spellEnd"/>
      <w:r w:rsidRPr="003252B3">
        <w:rPr>
          <w:rFonts w:ascii="Arial Narrow" w:hAnsi="Arial Narrow" w:cs="Arial"/>
          <w:bCs/>
          <w:sz w:val="20"/>
          <w:szCs w:val="20"/>
        </w:rPr>
        <w:t xml:space="preserve"> = (Зпф1 + (3200 х </w:t>
      </w:r>
      <w:proofErr w:type="spellStart"/>
      <w:r w:rsidRPr="003252B3">
        <w:rPr>
          <w:rFonts w:ascii="Arial Narrow" w:hAnsi="Arial Narrow" w:cs="Arial"/>
          <w:bCs/>
          <w:sz w:val="20"/>
          <w:szCs w:val="20"/>
        </w:rPr>
        <w:t>Кмес</w:t>
      </w:r>
      <w:proofErr w:type="spellEnd"/>
      <w:r w:rsidRPr="003252B3">
        <w:rPr>
          <w:rFonts w:ascii="Arial Narrow" w:hAnsi="Arial Narrow" w:cs="Arial"/>
          <w:bCs/>
          <w:sz w:val="20"/>
          <w:szCs w:val="20"/>
        </w:rPr>
        <w:t xml:space="preserve"> х </w:t>
      </w:r>
      <w:proofErr w:type="spellStart"/>
      <w:r w:rsidRPr="003252B3">
        <w:rPr>
          <w:rFonts w:ascii="Arial Narrow" w:hAnsi="Arial Narrow" w:cs="Arial"/>
          <w:bCs/>
          <w:sz w:val="20"/>
          <w:szCs w:val="20"/>
        </w:rPr>
        <w:t>Крк</w:t>
      </w:r>
      <w:proofErr w:type="spellEnd"/>
      <w:r w:rsidRPr="003252B3">
        <w:rPr>
          <w:rFonts w:ascii="Arial Narrow" w:hAnsi="Arial Narrow" w:cs="Arial"/>
          <w:bCs/>
          <w:sz w:val="20"/>
          <w:szCs w:val="20"/>
        </w:rPr>
        <w:t>) + Зпф2) / (Зпф1 + Зпф2), (2)»;</w:t>
      </w:r>
    </w:p>
    <w:p w:rsidR="008700FF" w:rsidRPr="003252B3" w:rsidRDefault="008700FF" w:rsidP="008700FF">
      <w:pPr>
        <w:jc w:val="both"/>
        <w:rPr>
          <w:rFonts w:ascii="Arial Narrow" w:hAnsi="Arial Narrow" w:cs="Arial"/>
          <w:bCs/>
          <w:sz w:val="20"/>
          <w:szCs w:val="20"/>
        </w:rPr>
      </w:pPr>
      <w:r w:rsidRPr="003252B3">
        <w:rPr>
          <w:rFonts w:ascii="Arial Narrow" w:hAnsi="Arial Narrow" w:cs="Arial"/>
          <w:bCs/>
          <w:sz w:val="20"/>
          <w:szCs w:val="20"/>
        </w:rPr>
        <w:t>в) слова «СКВ – специальная краевая выплата;» исключить;</w:t>
      </w:r>
    </w:p>
    <w:p w:rsidR="008700FF" w:rsidRPr="003252B3" w:rsidRDefault="008700FF" w:rsidP="008700FF">
      <w:pPr>
        <w:jc w:val="both"/>
        <w:rPr>
          <w:rFonts w:ascii="Arial Narrow" w:hAnsi="Arial Narrow" w:cs="Arial"/>
          <w:bCs/>
          <w:sz w:val="20"/>
          <w:szCs w:val="20"/>
        </w:rPr>
      </w:pPr>
      <w:r w:rsidRPr="003252B3">
        <w:rPr>
          <w:rFonts w:ascii="Arial Narrow" w:hAnsi="Arial Narrow" w:cs="Arial"/>
          <w:bCs/>
          <w:sz w:val="20"/>
          <w:szCs w:val="20"/>
        </w:rPr>
        <w:t xml:space="preserve">4) статью </w:t>
      </w:r>
      <w:r w:rsidRPr="003252B3">
        <w:rPr>
          <w:rFonts w:ascii="Arial Narrow" w:hAnsi="Arial Narrow" w:cs="Arial"/>
          <w:bCs/>
          <w:sz w:val="20"/>
          <w:szCs w:val="20"/>
          <w:lang w:val="en-US"/>
        </w:rPr>
        <w:t>IV</w:t>
      </w:r>
      <w:r w:rsidRPr="003252B3">
        <w:rPr>
          <w:rFonts w:ascii="Arial Narrow" w:hAnsi="Arial Narrow" w:cs="Arial"/>
          <w:bCs/>
          <w:sz w:val="20"/>
          <w:szCs w:val="20"/>
        </w:rPr>
        <w:t xml:space="preserve"> Положения (</w:t>
      </w:r>
      <w:r w:rsidRPr="003252B3">
        <w:rPr>
          <w:rStyle w:val="af1"/>
          <w:rFonts w:ascii="Arial Narrow" w:hAnsi="Arial Narrow" w:cs="Arial"/>
          <w:b w:val="0"/>
          <w:color w:val="auto"/>
        </w:rPr>
        <w:t xml:space="preserve">Приложение к Постановлению) дополнить части 4.15.2. следующего содержания: «4.15.2. </w:t>
      </w:r>
      <w:r w:rsidRPr="003252B3">
        <w:rPr>
          <w:rFonts w:ascii="Arial Narrow" w:hAnsi="Arial Narrow" w:cs="Arial"/>
          <w:bCs/>
          <w:sz w:val="20"/>
          <w:szCs w:val="20"/>
        </w:rPr>
        <w:t>В месяце, в котором работникам учреждения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в случае, если при определении среднего дневного заработка учитываются периоды, предшествующие начислению процентной надбавки к заработной плате за стаж работы в районах Крайнего Севера в полном объеме, персональная выплата за работу на северных территориях, увеличивается на размер, рассчитываемый по формуле:</w:t>
      </w:r>
    </w:p>
    <w:p w:rsidR="008700FF" w:rsidRPr="003252B3" w:rsidRDefault="008700FF" w:rsidP="008700FF">
      <w:pPr>
        <w:jc w:val="both"/>
        <w:rPr>
          <w:rFonts w:ascii="Arial Narrow" w:eastAsia="SimSun" w:hAnsi="Arial Narrow" w:cs="Arial"/>
          <w:sz w:val="20"/>
          <w:szCs w:val="20"/>
        </w:rPr>
      </w:pPr>
    </w:p>
    <w:p w:rsidR="008700FF" w:rsidRPr="003252B3" w:rsidRDefault="008700FF" w:rsidP="008700FF">
      <w:pPr>
        <w:autoSpaceDE w:val="0"/>
        <w:jc w:val="center"/>
        <w:rPr>
          <w:rFonts w:ascii="Arial Narrow" w:hAnsi="Arial Narrow" w:cs="Arial"/>
          <w:sz w:val="20"/>
          <w:szCs w:val="20"/>
        </w:rPr>
      </w:pPr>
      <w:proofErr w:type="spellStart"/>
      <w:r w:rsidRPr="003252B3">
        <w:rPr>
          <w:rFonts w:ascii="Arial Narrow" w:hAnsi="Arial Narrow" w:cs="Arial"/>
          <w:sz w:val="20"/>
          <w:szCs w:val="20"/>
        </w:rPr>
        <w:t>ПВув</w:t>
      </w:r>
      <w:proofErr w:type="spellEnd"/>
      <w:r w:rsidRPr="003252B3">
        <w:rPr>
          <w:rFonts w:ascii="Arial Narrow" w:hAnsi="Arial Narrow" w:cs="Arial"/>
          <w:sz w:val="20"/>
          <w:szCs w:val="20"/>
        </w:rPr>
        <w:t xml:space="preserve"> = Отп1 – Отп2, </w:t>
      </w:r>
    </w:p>
    <w:p w:rsidR="008700FF" w:rsidRPr="003252B3" w:rsidRDefault="008700FF" w:rsidP="008700FF">
      <w:pPr>
        <w:autoSpaceDE w:val="0"/>
        <w:ind w:firstLine="709"/>
        <w:jc w:val="both"/>
        <w:rPr>
          <w:rFonts w:ascii="Arial Narrow" w:hAnsi="Arial Narrow" w:cs="Arial"/>
          <w:sz w:val="20"/>
          <w:szCs w:val="20"/>
        </w:rPr>
      </w:pPr>
      <w:r w:rsidRPr="003252B3">
        <w:rPr>
          <w:rFonts w:ascii="Arial Narrow" w:hAnsi="Arial Narrow" w:cs="Arial"/>
          <w:sz w:val="20"/>
          <w:szCs w:val="20"/>
        </w:rPr>
        <w:t>где:</w:t>
      </w:r>
    </w:p>
    <w:p w:rsidR="008700FF" w:rsidRPr="003252B3" w:rsidRDefault="008700FF" w:rsidP="008700FF">
      <w:pPr>
        <w:autoSpaceDE w:val="0"/>
        <w:ind w:firstLine="709"/>
        <w:jc w:val="both"/>
        <w:rPr>
          <w:rFonts w:ascii="Arial Narrow" w:hAnsi="Arial Narrow" w:cs="Arial"/>
          <w:sz w:val="20"/>
          <w:szCs w:val="20"/>
        </w:rPr>
      </w:pPr>
    </w:p>
    <w:p w:rsidR="008700FF" w:rsidRPr="003252B3" w:rsidRDefault="008700FF" w:rsidP="008700FF">
      <w:pPr>
        <w:autoSpaceDE w:val="0"/>
        <w:ind w:firstLine="709"/>
        <w:jc w:val="both"/>
        <w:rPr>
          <w:rFonts w:ascii="Arial Narrow" w:hAnsi="Arial Narrow" w:cs="Arial"/>
          <w:sz w:val="20"/>
          <w:szCs w:val="20"/>
        </w:rPr>
      </w:pPr>
      <w:proofErr w:type="spellStart"/>
      <w:r w:rsidRPr="003252B3">
        <w:rPr>
          <w:rFonts w:ascii="Arial Narrow" w:hAnsi="Arial Narrow" w:cs="Arial"/>
          <w:sz w:val="20"/>
          <w:szCs w:val="20"/>
        </w:rPr>
        <w:t>ПВув</w:t>
      </w:r>
      <w:proofErr w:type="spellEnd"/>
      <w:r w:rsidRPr="003252B3">
        <w:rPr>
          <w:rFonts w:ascii="Arial Narrow" w:hAnsi="Arial Narrow" w:cs="Arial"/>
          <w:sz w:val="20"/>
          <w:szCs w:val="20"/>
        </w:rPr>
        <w:t xml:space="preserve"> – размер увеличения персональной выплаты за работу на северных территориях, определенный с учетом районного коэффициента, процентной надбавки к заработной плате за стаж работы в районах Крайнего Севера, руб.;</w:t>
      </w:r>
    </w:p>
    <w:p w:rsidR="008700FF" w:rsidRPr="003252B3" w:rsidRDefault="008700FF" w:rsidP="008700FF">
      <w:pPr>
        <w:autoSpaceDE w:val="0"/>
        <w:ind w:firstLine="709"/>
        <w:jc w:val="both"/>
        <w:rPr>
          <w:rFonts w:ascii="Arial Narrow" w:hAnsi="Arial Narrow" w:cs="Arial"/>
          <w:bCs/>
          <w:sz w:val="20"/>
          <w:szCs w:val="20"/>
        </w:rPr>
      </w:pPr>
      <w:r w:rsidRPr="003252B3">
        <w:rPr>
          <w:rFonts w:ascii="Arial Narrow" w:hAnsi="Arial Narrow" w:cs="Arial"/>
          <w:sz w:val="20"/>
          <w:szCs w:val="20"/>
        </w:rPr>
        <w:t>Отп1 – выплаты, фактически начисленные работнику учреждения, учитываемые при определении среднего дневного заработка в соответствии с нормативными правовыми актами Российской Федерации с учетом процентной надбавки к заработной плате за стаж работы в районах Крайнего Севера в полном размере, руб.;</w:t>
      </w:r>
    </w:p>
    <w:p w:rsidR="008700FF" w:rsidRPr="003252B3" w:rsidRDefault="008700FF" w:rsidP="008700FF">
      <w:pPr>
        <w:ind w:firstLine="709"/>
        <w:jc w:val="both"/>
        <w:rPr>
          <w:rFonts w:ascii="Arial Narrow" w:eastAsia="SimSun" w:hAnsi="Arial Narrow" w:cs="Arial"/>
          <w:sz w:val="20"/>
          <w:szCs w:val="20"/>
        </w:rPr>
      </w:pPr>
      <w:r w:rsidRPr="003252B3">
        <w:rPr>
          <w:rFonts w:ascii="Arial Narrow" w:hAnsi="Arial Narrow" w:cs="Arial"/>
          <w:bCs/>
          <w:sz w:val="20"/>
          <w:szCs w:val="20"/>
        </w:rPr>
        <w:t>Отп2 – выплаты, фактически начисленные работнику учреждения, учитываемые при определении среднего дневного заработка в соответствии с нормативными правовыми актами Российской Федерации с учетом фактического размера процентной надбавки к заработной плате за стаж работы в районах Крайнего Севера, руб.».</w:t>
      </w:r>
    </w:p>
    <w:p w:rsidR="008700FF" w:rsidRPr="003252B3" w:rsidRDefault="008700FF" w:rsidP="008700FF">
      <w:pPr>
        <w:autoSpaceDE w:val="0"/>
        <w:jc w:val="both"/>
        <w:rPr>
          <w:rFonts w:ascii="Arial Narrow" w:hAnsi="Arial Narrow" w:cs="Arial"/>
          <w:sz w:val="20"/>
          <w:szCs w:val="20"/>
        </w:rPr>
      </w:pPr>
      <w:r w:rsidRPr="003252B3">
        <w:rPr>
          <w:rFonts w:ascii="Arial Narrow" w:hAnsi="Arial Narrow" w:cs="Arial"/>
          <w:sz w:val="20"/>
          <w:szCs w:val="20"/>
        </w:rPr>
        <w:t>2.</w:t>
      </w:r>
      <w:r w:rsidRPr="003252B3">
        <w:rPr>
          <w:rFonts w:ascii="Arial Narrow" w:hAnsi="Arial Narrow" w:cs="Arial"/>
          <w:sz w:val="20"/>
          <w:szCs w:val="20"/>
        </w:rPr>
        <w:tab/>
        <w:t>Разместить настоящее Постановление на сайте муниципального образования «поселок Ошарово» в сети «Интернет» (https://osharovo-r04.gosweb.gosuslugi.ru).</w:t>
      </w:r>
    </w:p>
    <w:p w:rsidR="008700FF" w:rsidRPr="003252B3" w:rsidRDefault="008700FF" w:rsidP="008700FF">
      <w:pPr>
        <w:pStyle w:val="1f6"/>
        <w:widowControl w:val="0"/>
        <w:jc w:val="both"/>
        <w:rPr>
          <w:rFonts w:ascii="Arial Narrow" w:hAnsi="Arial Narrow" w:cs="Arial"/>
          <w:sz w:val="20"/>
          <w:szCs w:val="20"/>
        </w:rPr>
      </w:pPr>
      <w:r w:rsidRPr="003252B3">
        <w:rPr>
          <w:rFonts w:ascii="Arial Narrow" w:hAnsi="Arial Narrow" w:cs="Arial"/>
          <w:sz w:val="20"/>
          <w:szCs w:val="20"/>
        </w:rPr>
        <w:t>3.</w:t>
      </w:r>
      <w:r w:rsidRPr="003252B3">
        <w:rPr>
          <w:rFonts w:ascii="Arial Narrow" w:hAnsi="Arial Narrow" w:cs="Arial"/>
          <w:sz w:val="20"/>
          <w:szCs w:val="20"/>
        </w:rPr>
        <w:tab/>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распространяется на правоотношения, возникшие с 01.01.2025 года.</w:t>
      </w:r>
    </w:p>
    <w:p w:rsidR="008700FF" w:rsidRPr="003252B3" w:rsidRDefault="008700FF" w:rsidP="008700FF">
      <w:pPr>
        <w:jc w:val="both"/>
        <w:rPr>
          <w:rFonts w:ascii="Arial Narrow" w:hAnsi="Arial Narrow" w:cs="Arial"/>
          <w:sz w:val="20"/>
          <w:szCs w:val="20"/>
        </w:rPr>
      </w:pPr>
    </w:p>
    <w:p w:rsidR="008700FF" w:rsidRPr="003252B3" w:rsidRDefault="008700FF" w:rsidP="008700FF">
      <w:pPr>
        <w:pStyle w:val="consplusnormal0"/>
        <w:tabs>
          <w:tab w:val="left" w:pos="915"/>
        </w:tabs>
        <w:ind w:firstLine="0"/>
        <w:jc w:val="both"/>
        <w:rPr>
          <w:rFonts w:ascii="Arial Narrow" w:hAnsi="Arial Narrow" w:cs="Times New Roman"/>
        </w:rPr>
      </w:pPr>
      <w:r w:rsidRPr="003252B3">
        <w:rPr>
          <w:rFonts w:ascii="Arial Narrow" w:hAnsi="Arial Narrow"/>
          <w:bCs/>
        </w:rPr>
        <w:t xml:space="preserve">Глава поселка Ошарово                                                      </w:t>
      </w:r>
      <w:r w:rsidR="008211D6">
        <w:rPr>
          <w:rFonts w:ascii="Arial Narrow" w:hAnsi="Arial Narrow"/>
          <w:bCs/>
        </w:rPr>
        <w:t xml:space="preserve">    </w:t>
      </w:r>
      <w:r w:rsidRPr="003252B3">
        <w:rPr>
          <w:rFonts w:ascii="Arial Narrow" w:hAnsi="Arial Narrow"/>
          <w:bCs/>
        </w:rPr>
        <w:t xml:space="preserve">               п/п                                                                    Н.Н. Ворончихина</w:t>
      </w:r>
    </w:p>
    <w:p w:rsidR="008700FF" w:rsidRDefault="008700FF" w:rsidP="008700FF">
      <w:pPr>
        <w:jc w:val="both"/>
        <w:rPr>
          <w:rFonts w:ascii="Arial Narrow" w:hAnsi="Arial Narrow"/>
          <w:sz w:val="20"/>
          <w:szCs w:val="20"/>
        </w:rPr>
      </w:pPr>
    </w:p>
    <w:p w:rsidR="0077306C" w:rsidRPr="0077306C" w:rsidRDefault="0077306C" w:rsidP="0077306C">
      <w:pPr>
        <w:jc w:val="center"/>
        <w:rPr>
          <w:rFonts w:ascii="Arial Narrow" w:hAnsi="Arial Narrow" w:cs="Arial"/>
          <w:b/>
          <w:color w:val="000000"/>
          <w:sz w:val="20"/>
          <w:szCs w:val="20"/>
        </w:rPr>
      </w:pPr>
      <w:r w:rsidRPr="0077306C">
        <w:rPr>
          <w:rFonts w:ascii="Arial Narrow" w:hAnsi="Arial Narrow" w:cs="Arial"/>
          <w:b/>
          <w:color w:val="000000"/>
          <w:sz w:val="20"/>
          <w:szCs w:val="20"/>
        </w:rPr>
        <w:t>АДМИНИСТРАЦИЯ</w:t>
      </w:r>
    </w:p>
    <w:p w:rsidR="0077306C" w:rsidRPr="0077306C" w:rsidRDefault="0077306C" w:rsidP="0077306C">
      <w:pPr>
        <w:jc w:val="center"/>
        <w:rPr>
          <w:rFonts w:ascii="Arial Narrow" w:hAnsi="Arial Narrow" w:cs="Arial"/>
          <w:b/>
          <w:color w:val="000000"/>
          <w:sz w:val="20"/>
          <w:szCs w:val="20"/>
        </w:rPr>
      </w:pPr>
      <w:r w:rsidRPr="0077306C">
        <w:rPr>
          <w:rFonts w:ascii="Arial Narrow" w:hAnsi="Arial Narrow" w:cs="Arial"/>
          <w:b/>
          <w:color w:val="000000"/>
          <w:sz w:val="20"/>
          <w:szCs w:val="20"/>
        </w:rPr>
        <w:t>ПОСЕЛКА ПОЛИГУС</w:t>
      </w:r>
    </w:p>
    <w:p w:rsidR="0077306C" w:rsidRPr="0077306C" w:rsidRDefault="0077306C" w:rsidP="0077306C">
      <w:pPr>
        <w:jc w:val="center"/>
        <w:rPr>
          <w:rFonts w:ascii="Arial Narrow" w:hAnsi="Arial Narrow" w:cs="Arial"/>
          <w:b/>
          <w:color w:val="000000"/>
          <w:sz w:val="20"/>
          <w:szCs w:val="20"/>
        </w:rPr>
      </w:pPr>
      <w:r w:rsidRPr="0077306C">
        <w:rPr>
          <w:rFonts w:ascii="Arial Narrow" w:hAnsi="Arial Narrow" w:cs="Arial"/>
          <w:b/>
          <w:color w:val="000000"/>
          <w:sz w:val="20"/>
          <w:szCs w:val="20"/>
        </w:rPr>
        <w:t>ЭВЕНКИЙСКИЙ МУНИЦИПАЛЬНЫЙ РАЙОН</w:t>
      </w:r>
    </w:p>
    <w:p w:rsidR="0077306C" w:rsidRPr="0077306C" w:rsidRDefault="0077306C" w:rsidP="0077306C">
      <w:pPr>
        <w:jc w:val="center"/>
        <w:rPr>
          <w:rFonts w:ascii="Arial Narrow" w:hAnsi="Arial Narrow" w:cs="Arial"/>
          <w:b/>
          <w:color w:val="000000"/>
          <w:sz w:val="20"/>
          <w:szCs w:val="20"/>
        </w:rPr>
      </w:pPr>
      <w:r w:rsidRPr="0077306C">
        <w:rPr>
          <w:rFonts w:ascii="Arial Narrow" w:hAnsi="Arial Narrow" w:cs="Arial"/>
          <w:b/>
          <w:color w:val="000000"/>
          <w:sz w:val="20"/>
          <w:szCs w:val="20"/>
        </w:rPr>
        <w:lastRenderedPageBreak/>
        <w:t>КРАСНОЯРСКИЙ КРАЙ</w:t>
      </w:r>
    </w:p>
    <w:p w:rsidR="0077306C" w:rsidRPr="0077306C" w:rsidRDefault="0077306C" w:rsidP="0077306C">
      <w:pPr>
        <w:jc w:val="center"/>
        <w:rPr>
          <w:rFonts w:ascii="Arial Narrow" w:hAnsi="Arial Narrow" w:cs="Arial"/>
          <w:b/>
          <w:color w:val="000000"/>
          <w:sz w:val="20"/>
          <w:szCs w:val="20"/>
        </w:rPr>
      </w:pPr>
    </w:p>
    <w:p w:rsidR="0077306C" w:rsidRDefault="0077306C" w:rsidP="0077306C">
      <w:pPr>
        <w:jc w:val="center"/>
        <w:rPr>
          <w:rFonts w:ascii="Arial Narrow" w:hAnsi="Arial Narrow" w:cs="Arial"/>
          <w:b/>
          <w:color w:val="000000"/>
          <w:sz w:val="20"/>
          <w:szCs w:val="20"/>
        </w:rPr>
      </w:pPr>
      <w:r w:rsidRPr="0077306C">
        <w:rPr>
          <w:rFonts w:ascii="Arial Narrow" w:hAnsi="Arial Narrow" w:cs="Arial"/>
          <w:b/>
          <w:color w:val="000000"/>
          <w:sz w:val="20"/>
          <w:szCs w:val="20"/>
        </w:rPr>
        <w:t>ПОСТАНОВЛЕНИЕ</w:t>
      </w:r>
    </w:p>
    <w:p w:rsidR="0077306C" w:rsidRPr="0077306C" w:rsidRDefault="0077306C" w:rsidP="0077306C">
      <w:pPr>
        <w:ind w:firstLine="426"/>
        <w:jc w:val="center"/>
        <w:rPr>
          <w:rFonts w:ascii="Arial Narrow" w:hAnsi="Arial Narrow" w:cs="Arial"/>
          <w:b/>
          <w:color w:val="000000"/>
          <w:sz w:val="20"/>
          <w:szCs w:val="20"/>
        </w:rPr>
      </w:pPr>
    </w:p>
    <w:p w:rsidR="0077306C" w:rsidRPr="0077306C" w:rsidRDefault="0077306C" w:rsidP="0077306C">
      <w:pPr>
        <w:jc w:val="both"/>
        <w:rPr>
          <w:rFonts w:ascii="Arial Narrow" w:hAnsi="Arial Narrow" w:cs="Arial"/>
          <w:color w:val="000000"/>
          <w:sz w:val="20"/>
          <w:szCs w:val="20"/>
        </w:rPr>
      </w:pPr>
      <w:r w:rsidRPr="0077306C">
        <w:rPr>
          <w:rFonts w:ascii="Arial Narrow" w:hAnsi="Arial Narrow" w:cs="Arial"/>
          <w:color w:val="000000"/>
          <w:sz w:val="20"/>
          <w:szCs w:val="20"/>
        </w:rPr>
        <w:t xml:space="preserve">«18» февраля 2025 г.                                                                   </w:t>
      </w:r>
      <w:r>
        <w:rPr>
          <w:rFonts w:ascii="Arial Narrow" w:hAnsi="Arial Narrow" w:cs="Arial"/>
          <w:color w:val="000000"/>
          <w:sz w:val="20"/>
          <w:szCs w:val="20"/>
        </w:rPr>
        <w:t xml:space="preserve">   </w:t>
      </w:r>
      <w:r w:rsidR="008211D6">
        <w:rPr>
          <w:rFonts w:ascii="Arial Narrow" w:hAnsi="Arial Narrow" w:cs="Arial"/>
          <w:color w:val="000000"/>
          <w:sz w:val="20"/>
          <w:szCs w:val="20"/>
        </w:rPr>
        <w:t xml:space="preserve">   </w:t>
      </w:r>
      <w:r>
        <w:rPr>
          <w:rFonts w:ascii="Arial Narrow" w:hAnsi="Arial Narrow" w:cs="Arial"/>
          <w:color w:val="000000"/>
          <w:sz w:val="20"/>
          <w:szCs w:val="20"/>
        </w:rPr>
        <w:t xml:space="preserve">                                                                </w:t>
      </w:r>
      <w:r w:rsidRPr="0077306C">
        <w:rPr>
          <w:rFonts w:ascii="Arial Narrow" w:hAnsi="Arial Narrow" w:cs="Arial"/>
          <w:color w:val="000000"/>
          <w:sz w:val="20"/>
          <w:szCs w:val="20"/>
        </w:rPr>
        <w:t xml:space="preserve">                                № 11-п</w:t>
      </w:r>
    </w:p>
    <w:p w:rsidR="0077306C" w:rsidRPr="0077306C" w:rsidRDefault="0077306C" w:rsidP="0077306C">
      <w:pPr>
        <w:rPr>
          <w:rFonts w:ascii="Arial Narrow" w:hAnsi="Arial Narrow" w:cs="Arial"/>
          <w:b/>
          <w:bCs/>
          <w:color w:val="000000"/>
          <w:sz w:val="20"/>
          <w:szCs w:val="20"/>
        </w:rPr>
      </w:pPr>
    </w:p>
    <w:p w:rsidR="0077306C" w:rsidRPr="0077306C" w:rsidRDefault="0077306C" w:rsidP="0077306C">
      <w:pPr>
        <w:jc w:val="center"/>
        <w:rPr>
          <w:rFonts w:ascii="Arial Narrow" w:hAnsi="Arial Narrow" w:cs="Arial"/>
          <w:b/>
          <w:bCs/>
          <w:color w:val="000000"/>
          <w:sz w:val="20"/>
          <w:szCs w:val="20"/>
        </w:rPr>
      </w:pPr>
      <w:r w:rsidRPr="0077306C">
        <w:rPr>
          <w:rFonts w:ascii="Arial Narrow" w:hAnsi="Arial Narrow" w:cs="Arial"/>
          <w:b/>
          <w:bCs/>
          <w:color w:val="000000"/>
          <w:sz w:val="20"/>
          <w:szCs w:val="20"/>
        </w:rPr>
        <w:t>О внесении изменения в Постановление Администрации поселка Полигус от 28.10.2013 г. № 55-п «О Положении о системе оплаты труда работников Администрации поселка Полигус, не отнесенным к муниципальным должностям и должностям муниципальной службы (в редакции от 24.03.2014г. № 6-п, от 28.10. 2014 г. № 38-п, от 12.11.2014 г. № 41-п, от 30.03.2015 г. № 16-п, от 27.05.2015 г. № 27-п, от 25.11.2016 г. № 52-п, от 27.01.2017 г. № 4-п, от 22.12.2016 № 59-п, от 13.07.2018 № 27-п, 18.12.2018 № 57-п, от 04.09.2019 № 35-п, от 12.12.2019 г. № 49-п, от 29.04.2020 г. № 13-п, от 14.09.2020 г. № 31-п, от 29.12.2020 г. № 57-п, от 21.06.2021 г. № 20-п, от 15.11.2021 г. № 77-п, от 27.12.2021 г. № 89-п, от 15.04.2022 г. № 8-п, от 21.06.2022 г. № 22-п, от 01.11.2022 г. № 38-п, от 22.12.2022 г. № 50-п, 10.05.23 № 29п, 13.11.23 № 67п,15.05.24 № 21п, 11.11.24 № 40п, 19.12.24 № 50п)</w:t>
      </w:r>
    </w:p>
    <w:p w:rsidR="0077306C" w:rsidRPr="0077306C" w:rsidRDefault="0077306C" w:rsidP="0077306C">
      <w:pPr>
        <w:jc w:val="both"/>
        <w:rPr>
          <w:rFonts w:ascii="Arial Narrow" w:hAnsi="Arial Narrow" w:cs="Arial"/>
          <w:color w:val="000000"/>
          <w:sz w:val="20"/>
          <w:szCs w:val="20"/>
        </w:rPr>
      </w:pPr>
    </w:p>
    <w:p w:rsidR="0077306C" w:rsidRPr="007B743F" w:rsidRDefault="0077306C" w:rsidP="007B743F">
      <w:pPr>
        <w:ind w:firstLine="709"/>
        <w:jc w:val="both"/>
        <w:rPr>
          <w:rFonts w:ascii="Arial Narrow" w:hAnsi="Arial Narrow" w:cs="Arial"/>
          <w:b/>
          <w:bCs/>
          <w:color w:val="000000"/>
          <w:sz w:val="20"/>
          <w:szCs w:val="20"/>
        </w:rPr>
      </w:pPr>
      <w:r w:rsidRPr="0077306C">
        <w:rPr>
          <w:rFonts w:ascii="Arial Narrow" w:hAnsi="Arial Narrow" w:cs="Arial"/>
          <w:color w:val="000000"/>
          <w:sz w:val="20"/>
          <w:szCs w:val="20"/>
        </w:rPr>
        <w:t>В целях приведения нормативных правовых актов п. Полигус в соответствие с действующим законодательством, руководствуясь Уставом поселка Полигус</w:t>
      </w:r>
      <w:r w:rsidR="007B743F">
        <w:rPr>
          <w:rFonts w:ascii="Arial Narrow" w:hAnsi="Arial Narrow" w:cs="Arial"/>
          <w:b/>
          <w:bCs/>
          <w:color w:val="000000"/>
          <w:sz w:val="20"/>
          <w:szCs w:val="20"/>
        </w:rPr>
        <w:t xml:space="preserve"> </w:t>
      </w:r>
      <w:r w:rsidRPr="0077306C">
        <w:rPr>
          <w:rFonts w:ascii="Arial Narrow" w:hAnsi="Arial Narrow" w:cs="Arial"/>
          <w:b/>
          <w:bCs/>
          <w:color w:val="000000"/>
          <w:sz w:val="20"/>
          <w:szCs w:val="20"/>
        </w:rPr>
        <w:t>ПОСТАНОВЛЯЮ:</w:t>
      </w:r>
    </w:p>
    <w:p w:rsidR="0077306C" w:rsidRPr="007B743F" w:rsidRDefault="0077306C" w:rsidP="007B743F">
      <w:pPr>
        <w:jc w:val="both"/>
        <w:rPr>
          <w:rFonts w:ascii="Arial Narrow" w:hAnsi="Arial Narrow" w:cs="Arial"/>
          <w:bCs/>
          <w:sz w:val="20"/>
          <w:szCs w:val="20"/>
        </w:rPr>
      </w:pPr>
      <w:r w:rsidRPr="007B743F">
        <w:rPr>
          <w:rFonts w:ascii="Arial Narrow" w:hAnsi="Arial Narrow" w:cs="Arial"/>
          <w:sz w:val="20"/>
          <w:szCs w:val="20"/>
        </w:rPr>
        <w:t>1.</w:t>
      </w:r>
      <w:r w:rsidR="007B743F">
        <w:rPr>
          <w:rFonts w:ascii="Arial Narrow" w:hAnsi="Arial Narrow" w:cs="Arial"/>
          <w:sz w:val="20"/>
          <w:szCs w:val="20"/>
        </w:rPr>
        <w:tab/>
      </w:r>
      <w:r w:rsidRPr="007B743F">
        <w:rPr>
          <w:rFonts w:ascii="Arial Narrow" w:hAnsi="Arial Narrow" w:cs="Arial"/>
          <w:sz w:val="20"/>
          <w:szCs w:val="20"/>
        </w:rPr>
        <w:t>Внести в Постановление Администрации поселка Полигус от 28.10.2013 г. № 55-п «О Положении о системе оплаты труда работников Администрации поселка Полигус, не отнесенным к муниципальным должностям и должностям муниципальной службы (в редакции от 24.03.2014г. № 6-п, от 28.10. 2014 г. № 38-п, от 12.11.2014 г. № 41-п, от 30.03.2015 г. № 16-п, от 27.05.2015 г. № 27-п, от 25.11.2016 г. № 52-п, от 27.01.2017 г. № 4-п, от 22.12.2016 № 59-п, от 13.07.2018 № 27-п, 18.12.2018 № 57-п, от 04.09.2019 № 35-п, от 12.12.2019 г. № 49-п, от 29.04.2020 г. № 13-п, от 14.09.2020 г. № 31-п, от 29.12.2020 г. № 57-п, от 21.06.2021 г. № 20-п, от 15.11.2021 г. № 77-п, от 27.12.2021 г. № 89-п, от 15.04.2022 г. № 8-п, от 21.06.2022 г. № 22-п, от 01.11.2022 г. № 38-п, от 22.12.2022 г. № 50-п, 10.05.23 № 29п, 13.11.23 № 67п,15.05.24 № 21п, 11.11.24 № 40п, 19.12.24 № 50п) следующие изменения:</w:t>
      </w:r>
    </w:p>
    <w:p w:rsidR="0077306C" w:rsidRPr="007B743F" w:rsidRDefault="0077306C" w:rsidP="007B743F">
      <w:pPr>
        <w:jc w:val="both"/>
        <w:rPr>
          <w:rFonts w:ascii="Arial Narrow" w:hAnsi="Arial Narrow" w:cs="Arial"/>
          <w:bCs/>
          <w:sz w:val="20"/>
          <w:szCs w:val="20"/>
        </w:rPr>
      </w:pPr>
      <w:r w:rsidRPr="007B743F">
        <w:rPr>
          <w:rFonts w:ascii="Arial Narrow" w:hAnsi="Arial Narrow" w:cs="Arial"/>
          <w:bCs/>
          <w:sz w:val="20"/>
          <w:szCs w:val="20"/>
        </w:rPr>
        <w:t>1) в части 3.5. статьи I</w:t>
      </w:r>
      <w:r w:rsidRPr="007B743F">
        <w:rPr>
          <w:rFonts w:ascii="Arial Narrow" w:hAnsi="Arial Narrow" w:cs="Arial"/>
          <w:bCs/>
          <w:sz w:val="20"/>
          <w:szCs w:val="20"/>
          <w:lang w:val="en-US"/>
        </w:rPr>
        <w:t>II</w:t>
      </w:r>
      <w:r w:rsidRPr="007B743F">
        <w:rPr>
          <w:rFonts w:ascii="Arial Narrow" w:hAnsi="Arial Narrow" w:cs="Arial"/>
          <w:bCs/>
          <w:sz w:val="20"/>
          <w:szCs w:val="20"/>
        </w:rPr>
        <w:t xml:space="preserve"> Положения (</w:t>
      </w:r>
      <w:r w:rsidRPr="007B743F">
        <w:rPr>
          <w:rStyle w:val="af1"/>
          <w:rFonts w:ascii="Arial Narrow" w:hAnsi="Arial Narrow" w:cs="Arial"/>
          <w:b w:val="0"/>
          <w:color w:val="auto"/>
        </w:rPr>
        <w:t>Приложение к Постановлению)</w:t>
      </w:r>
      <w:r w:rsidRPr="007B743F">
        <w:rPr>
          <w:rFonts w:ascii="Arial Narrow" w:hAnsi="Arial Narrow" w:cs="Arial"/>
          <w:bCs/>
          <w:sz w:val="20"/>
          <w:szCs w:val="20"/>
        </w:rPr>
        <w:t xml:space="preserve"> слова «</w:t>
      </w:r>
      <w:proofErr w:type="spellStart"/>
      <w:r w:rsidRPr="007B743F">
        <w:rPr>
          <w:rFonts w:ascii="Arial Narrow" w:hAnsi="Arial Narrow" w:cs="Arial"/>
          <w:bCs/>
          <w:sz w:val="20"/>
          <w:szCs w:val="20"/>
        </w:rPr>
        <w:t>риравненных</w:t>
      </w:r>
      <w:proofErr w:type="spellEnd"/>
      <w:r w:rsidRPr="007B743F">
        <w:rPr>
          <w:rFonts w:ascii="Arial Narrow" w:hAnsi="Arial Narrow" w:cs="Arial"/>
          <w:bCs/>
          <w:sz w:val="20"/>
          <w:szCs w:val="20"/>
        </w:rPr>
        <w:t xml:space="preserve"> к ним местностях или надбавка за работу в» заменить словами «приравненных к ним местностях (далее - процентная надбавка) или надбавка за работу в иных»;</w:t>
      </w:r>
    </w:p>
    <w:p w:rsidR="0077306C" w:rsidRPr="007B743F" w:rsidRDefault="0077306C" w:rsidP="007B743F">
      <w:pPr>
        <w:jc w:val="both"/>
        <w:rPr>
          <w:rFonts w:ascii="Arial Narrow" w:eastAsia="SimSun" w:hAnsi="Arial Narrow" w:cs="Arial"/>
          <w:sz w:val="20"/>
          <w:szCs w:val="20"/>
        </w:rPr>
      </w:pPr>
      <w:r w:rsidRPr="007B743F">
        <w:rPr>
          <w:rFonts w:ascii="Arial Narrow" w:hAnsi="Arial Narrow" w:cs="Arial"/>
          <w:bCs/>
          <w:sz w:val="20"/>
          <w:szCs w:val="20"/>
        </w:rPr>
        <w:t xml:space="preserve">2) часть 4.2. статьи </w:t>
      </w:r>
      <w:r w:rsidRPr="007B743F">
        <w:rPr>
          <w:rFonts w:ascii="Arial Narrow" w:hAnsi="Arial Narrow" w:cs="Arial"/>
          <w:bCs/>
          <w:sz w:val="20"/>
          <w:szCs w:val="20"/>
          <w:lang w:val="en-US"/>
        </w:rPr>
        <w:t>IV</w:t>
      </w:r>
      <w:r w:rsidRPr="007B743F">
        <w:rPr>
          <w:rFonts w:ascii="Arial Narrow" w:hAnsi="Arial Narrow" w:cs="Arial"/>
          <w:bCs/>
          <w:sz w:val="20"/>
          <w:szCs w:val="20"/>
        </w:rPr>
        <w:t xml:space="preserve"> Положения (</w:t>
      </w:r>
      <w:r w:rsidRPr="007B743F">
        <w:rPr>
          <w:rStyle w:val="af1"/>
          <w:rFonts w:ascii="Arial Narrow" w:hAnsi="Arial Narrow" w:cs="Arial"/>
          <w:b w:val="0"/>
          <w:color w:val="auto"/>
        </w:rPr>
        <w:t>Приложение к Постановлению)</w:t>
      </w:r>
      <w:r w:rsidRPr="007B743F">
        <w:rPr>
          <w:rFonts w:ascii="Arial Narrow" w:hAnsi="Arial Narrow" w:cs="Arial"/>
          <w:bCs/>
          <w:sz w:val="20"/>
          <w:szCs w:val="20"/>
        </w:rPr>
        <w:t xml:space="preserve"> дополнить абзацами следующего содержания: </w:t>
      </w:r>
      <w:r w:rsidRPr="007B743F">
        <w:rPr>
          <w:rFonts w:ascii="Arial Narrow" w:hAnsi="Arial Narrow" w:cs="Arial"/>
          <w:sz w:val="20"/>
          <w:szCs w:val="20"/>
        </w:rPr>
        <w:t>«Выплата за работу на северных территориях работникам учреждения</w:t>
      </w:r>
      <w:r w:rsidRPr="007B743F">
        <w:rPr>
          <w:rFonts w:ascii="Arial Narrow" w:hAnsi="Arial Narrow" w:cs="Arial"/>
          <w:bCs/>
          <w:sz w:val="20"/>
          <w:szCs w:val="20"/>
        </w:rPr>
        <w:t xml:space="preserve"> </w:t>
      </w:r>
      <w:r w:rsidRPr="007B743F">
        <w:rPr>
          <w:rFonts w:ascii="Arial Narrow" w:hAnsi="Arial Narrow" w:cs="Arial"/>
          <w:sz w:val="20"/>
          <w:szCs w:val="20"/>
        </w:rPr>
        <w:t>устанавливается в виде персональной выплаты.</w:t>
      </w:r>
    </w:p>
    <w:p w:rsidR="0077306C" w:rsidRPr="007B743F" w:rsidRDefault="007B743F" w:rsidP="007B743F">
      <w:pPr>
        <w:jc w:val="both"/>
        <w:rPr>
          <w:rFonts w:ascii="Arial Narrow" w:hAnsi="Arial Narrow" w:cs="Arial"/>
          <w:bCs/>
          <w:sz w:val="20"/>
          <w:szCs w:val="20"/>
        </w:rPr>
      </w:pPr>
      <w:r>
        <w:rPr>
          <w:rFonts w:ascii="Arial Narrow" w:hAnsi="Arial Narrow" w:cs="Arial"/>
          <w:sz w:val="20"/>
          <w:szCs w:val="20"/>
        </w:rPr>
        <w:tab/>
      </w:r>
      <w:r w:rsidR="0077306C" w:rsidRPr="007B743F">
        <w:rPr>
          <w:rFonts w:ascii="Arial Narrow" w:hAnsi="Arial Narrow" w:cs="Arial"/>
          <w:sz w:val="20"/>
          <w:szCs w:val="20"/>
        </w:rPr>
        <w:t>Персональная выплата за работу на северных территориях включает в себя начисления по районному коэффициенту и процентной надбавке.»;</w:t>
      </w:r>
    </w:p>
    <w:p w:rsidR="0077306C" w:rsidRPr="007B743F" w:rsidRDefault="0077306C" w:rsidP="007B743F">
      <w:pPr>
        <w:jc w:val="both"/>
        <w:rPr>
          <w:rStyle w:val="af1"/>
          <w:rFonts w:ascii="Arial Narrow" w:hAnsi="Arial Narrow"/>
          <w:b w:val="0"/>
          <w:color w:val="auto"/>
        </w:rPr>
      </w:pPr>
      <w:r w:rsidRPr="007B743F">
        <w:rPr>
          <w:rFonts w:ascii="Arial Narrow" w:hAnsi="Arial Narrow" w:cs="Arial"/>
          <w:bCs/>
          <w:sz w:val="20"/>
          <w:szCs w:val="20"/>
        </w:rPr>
        <w:t xml:space="preserve">3) в части 4.15.1. статьи </w:t>
      </w:r>
      <w:r w:rsidRPr="007B743F">
        <w:rPr>
          <w:rFonts w:ascii="Arial Narrow" w:hAnsi="Arial Narrow" w:cs="Arial"/>
          <w:bCs/>
          <w:sz w:val="20"/>
          <w:szCs w:val="20"/>
          <w:lang w:val="en-US"/>
        </w:rPr>
        <w:t>IV</w:t>
      </w:r>
      <w:r w:rsidRPr="007B743F">
        <w:rPr>
          <w:rFonts w:ascii="Arial Narrow" w:hAnsi="Arial Narrow" w:cs="Arial"/>
          <w:bCs/>
          <w:sz w:val="20"/>
          <w:szCs w:val="20"/>
        </w:rPr>
        <w:t xml:space="preserve"> Положения (</w:t>
      </w:r>
      <w:r w:rsidRPr="007B743F">
        <w:rPr>
          <w:rStyle w:val="af1"/>
          <w:rFonts w:ascii="Arial Narrow" w:hAnsi="Arial Narrow" w:cs="Arial"/>
          <w:b w:val="0"/>
          <w:color w:val="auto"/>
        </w:rPr>
        <w:t>Приложение к Постановлению):</w:t>
      </w:r>
    </w:p>
    <w:p w:rsidR="0077306C" w:rsidRPr="007B743F" w:rsidRDefault="0077306C" w:rsidP="007B743F">
      <w:pPr>
        <w:jc w:val="both"/>
        <w:rPr>
          <w:rFonts w:ascii="Arial Narrow" w:hAnsi="Arial Narrow"/>
          <w:sz w:val="20"/>
          <w:szCs w:val="20"/>
        </w:rPr>
      </w:pPr>
      <w:r w:rsidRPr="007B743F">
        <w:rPr>
          <w:rStyle w:val="af1"/>
          <w:rFonts w:ascii="Arial Narrow" w:hAnsi="Arial Narrow" w:cs="Arial"/>
          <w:b w:val="0"/>
          <w:color w:val="auto"/>
        </w:rPr>
        <w:t>а)</w:t>
      </w:r>
      <w:r w:rsidRPr="007B743F">
        <w:rPr>
          <w:rFonts w:ascii="Arial Narrow" w:hAnsi="Arial Narrow" w:cs="Arial"/>
          <w:bCs/>
          <w:sz w:val="20"/>
          <w:szCs w:val="20"/>
        </w:rPr>
        <w:t xml:space="preserve"> цифры «2024» заменить цифрами «2025»;</w:t>
      </w:r>
    </w:p>
    <w:p w:rsidR="0077306C" w:rsidRPr="007B743F" w:rsidRDefault="0077306C" w:rsidP="007B743F">
      <w:pPr>
        <w:jc w:val="both"/>
        <w:rPr>
          <w:rFonts w:ascii="Arial Narrow" w:hAnsi="Arial Narrow" w:cs="Arial"/>
          <w:bCs/>
          <w:sz w:val="20"/>
          <w:szCs w:val="20"/>
        </w:rPr>
      </w:pPr>
      <w:r w:rsidRPr="007B743F">
        <w:rPr>
          <w:rFonts w:ascii="Arial Narrow" w:hAnsi="Arial Narrow" w:cs="Arial"/>
          <w:bCs/>
          <w:sz w:val="20"/>
          <w:szCs w:val="20"/>
        </w:rPr>
        <w:t>б) слова «</w:t>
      </w:r>
      <w:proofErr w:type="spellStart"/>
      <w:r w:rsidRPr="007B743F">
        <w:rPr>
          <w:rFonts w:ascii="Arial Narrow" w:hAnsi="Arial Narrow" w:cs="Arial"/>
          <w:bCs/>
          <w:sz w:val="20"/>
          <w:szCs w:val="20"/>
        </w:rPr>
        <w:t>Кув</w:t>
      </w:r>
      <w:proofErr w:type="spellEnd"/>
      <w:r w:rsidRPr="007B743F">
        <w:rPr>
          <w:rFonts w:ascii="Arial Narrow" w:hAnsi="Arial Narrow" w:cs="Arial"/>
          <w:bCs/>
          <w:sz w:val="20"/>
          <w:szCs w:val="20"/>
        </w:rPr>
        <w:t xml:space="preserve"> = (Зпф1 + (СКВ х </w:t>
      </w:r>
      <w:proofErr w:type="spellStart"/>
      <w:r w:rsidRPr="007B743F">
        <w:rPr>
          <w:rFonts w:ascii="Arial Narrow" w:hAnsi="Arial Narrow" w:cs="Arial"/>
          <w:bCs/>
          <w:sz w:val="20"/>
          <w:szCs w:val="20"/>
        </w:rPr>
        <w:t>Кмес</w:t>
      </w:r>
      <w:proofErr w:type="spellEnd"/>
      <w:r w:rsidRPr="007B743F">
        <w:rPr>
          <w:rFonts w:ascii="Arial Narrow" w:hAnsi="Arial Narrow" w:cs="Arial"/>
          <w:bCs/>
          <w:sz w:val="20"/>
          <w:szCs w:val="20"/>
        </w:rPr>
        <w:t xml:space="preserve"> х </w:t>
      </w:r>
      <w:proofErr w:type="spellStart"/>
      <w:r w:rsidRPr="007B743F">
        <w:rPr>
          <w:rFonts w:ascii="Arial Narrow" w:hAnsi="Arial Narrow" w:cs="Arial"/>
          <w:bCs/>
          <w:sz w:val="20"/>
          <w:szCs w:val="20"/>
        </w:rPr>
        <w:t>Крк</w:t>
      </w:r>
      <w:proofErr w:type="spellEnd"/>
      <w:r w:rsidRPr="007B743F">
        <w:rPr>
          <w:rFonts w:ascii="Arial Narrow" w:hAnsi="Arial Narrow" w:cs="Arial"/>
          <w:bCs/>
          <w:sz w:val="20"/>
          <w:szCs w:val="20"/>
        </w:rPr>
        <w:t>) + Зпф2) / (Зпф1 + Зпф2), (2)» заменить словами «</w:t>
      </w:r>
      <w:proofErr w:type="spellStart"/>
      <w:r w:rsidRPr="007B743F">
        <w:rPr>
          <w:rFonts w:ascii="Arial Narrow" w:hAnsi="Arial Narrow" w:cs="Arial"/>
          <w:bCs/>
          <w:sz w:val="20"/>
          <w:szCs w:val="20"/>
        </w:rPr>
        <w:t>Кув</w:t>
      </w:r>
      <w:proofErr w:type="spellEnd"/>
      <w:r w:rsidRPr="007B743F">
        <w:rPr>
          <w:rFonts w:ascii="Arial Narrow" w:hAnsi="Arial Narrow" w:cs="Arial"/>
          <w:bCs/>
          <w:sz w:val="20"/>
          <w:szCs w:val="20"/>
        </w:rPr>
        <w:t xml:space="preserve"> = (Зпф1 + (3200 х </w:t>
      </w:r>
      <w:proofErr w:type="spellStart"/>
      <w:r w:rsidRPr="007B743F">
        <w:rPr>
          <w:rFonts w:ascii="Arial Narrow" w:hAnsi="Arial Narrow" w:cs="Arial"/>
          <w:bCs/>
          <w:sz w:val="20"/>
          <w:szCs w:val="20"/>
        </w:rPr>
        <w:t>Кмес</w:t>
      </w:r>
      <w:proofErr w:type="spellEnd"/>
      <w:r w:rsidRPr="007B743F">
        <w:rPr>
          <w:rFonts w:ascii="Arial Narrow" w:hAnsi="Arial Narrow" w:cs="Arial"/>
          <w:bCs/>
          <w:sz w:val="20"/>
          <w:szCs w:val="20"/>
        </w:rPr>
        <w:t xml:space="preserve"> х </w:t>
      </w:r>
      <w:proofErr w:type="spellStart"/>
      <w:r w:rsidRPr="007B743F">
        <w:rPr>
          <w:rFonts w:ascii="Arial Narrow" w:hAnsi="Arial Narrow" w:cs="Arial"/>
          <w:bCs/>
          <w:sz w:val="20"/>
          <w:szCs w:val="20"/>
        </w:rPr>
        <w:t>Крк</w:t>
      </w:r>
      <w:proofErr w:type="spellEnd"/>
      <w:r w:rsidRPr="007B743F">
        <w:rPr>
          <w:rFonts w:ascii="Arial Narrow" w:hAnsi="Arial Narrow" w:cs="Arial"/>
          <w:bCs/>
          <w:sz w:val="20"/>
          <w:szCs w:val="20"/>
        </w:rPr>
        <w:t>) + Зпф2) / (Зпф1 + Зпф2), (2)»;</w:t>
      </w:r>
    </w:p>
    <w:p w:rsidR="0077306C" w:rsidRPr="007B743F" w:rsidRDefault="0077306C" w:rsidP="007B743F">
      <w:pPr>
        <w:jc w:val="both"/>
        <w:rPr>
          <w:rFonts w:ascii="Arial Narrow" w:hAnsi="Arial Narrow" w:cs="Arial"/>
          <w:bCs/>
          <w:sz w:val="20"/>
          <w:szCs w:val="20"/>
        </w:rPr>
      </w:pPr>
      <w:r w:rsidRPr="007B743F">
        <w:rPr>
          <w:rFonts w:ascii="Arial Narrow" w:hAnsi="Arial Narrow" w:cs="Arial"/>
          <w:bCs/>
          <w:sz w:val="20"/>
          <w:szCs w:val="20"/>
        </w:rPr>
        <w:t>в) слова «СКВ – специальная краевая выплата;» исключить;</w:t>
      </w:r>
    </w:p>
    <w:p w:rsidR="0077306C" w:rsidRDefault="0077306C" w:rsidP="007B743F">
      <w:pPr>
        <w:jc w:val="both"/>
        <w:rPr>
          <w:rFonts w:ascii="Arial Narrow" w:hAnsi="Arial Narrow" w:cs="Arial"/>
          <w:bCs/>
          <w:color w:val="000000"/>
          <w:sz w:val="20"/>
          <w:szCs w:val="20"/>
        </w:rPr>
      </w:pPr>
      <w:r w:rsidRPr="007B743F">
        <w:rPr>
          <w:rFonts w:ascii="Arial Narrow" w:hAnsi="Arial Narrow" w:cs="Arial"/>
          <w:bCs/>
          <w:sz w:val="20"/>
          <w:szCs w:val="20"/>
        </w:rPr>
        <w:t xml:space="preserve">4) статью </w:t>
      </w:r>
      <w:r w:rsidRPr="007B743F">
        <w:rPr>
          <w:rFonts w:ascii="Arial Narrow" w:hAnsi="Arial Narrow" w:cs="Arial"/>
          <w:bCs/>
          <w:sz w:val="20"/>
          <w:szCs w:val="20"/>
          <w:lang w:val="en-US"/>
        </w:rPr>
        <w:t>IV</w:t>
      </w:r>
      <w:r w:rsidRPr="007B743F">
        <w:rPr>
          <w:rFonts w:ascii="Arial Narrow" w:hAnsi="Arial Narrow" w:cs="Arial"/>
          <w:bCs/>
          <w:sz w:val="20"/>
          <w:szCs w:val="20"/>
        </w:rPr>
        <w:t xml:space="preserve"> Положения (</w:t>
      </w:r>
      <w:r w:rsidRPr="007B743F">
        <w:rPr>
          <w:rStyle w:val="af1"/>
          <w:rFonts w:ascii="Arial Narrow" w:hAnsi="Arial Narrow" w:cs="Arial"/>
          <w:b w:val="0"/>
          <w:color w:val="auto"/>
        </w:rPr>
        <w:t xml:space="preserve">Приложение к Постановлению) дополнить части 4.15.2.  следующего содержания: «4.15.2. </w:t>
      </w:r>
      <w:r w:rsidRPr="007B743F">
        <w:rPr>
          <w:rFonts w:ascii="Arial Narrow" w:hAnsi="Arial Narrow" w:cs="Arial"/>
          <w:bCs/>
          <w:sz w:val="20"/>
          <w:szCs w:val="20"/>
        </w:rPr>
        <w:t xml:space="preserve">В месяце, в котором работникам учреждения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в случае, если при определении </w:t>
      </w:r>
      <w:r w:rsidRPr="0077306C">
        <w:rPr>
          <w:rFonts w:ascii="Arial Narrow" w:hAnsi="Arial Narrow" w:cs="Arial"/>
          <w:bCs/>
          <w:color w:val="000000"/>
          <w:sz w:val="20"/>
          <w:szCs w:val="20"/>
        </w:rPr>
        <w:t>среднего дневного заработка учитываются периоды, предшествующие начислению процентной надбавки к заработной плате за стаж работы в районах Крайнего Севера в полном объеме, персональная выплата за работу на северных территориях, увеличивается на размер, рассчитываемый по формуле:</w:t>
      </w:r>
    </w:p>
    <w:p w:rsidR="007B743F" w:rsidRPr="0077306C" w:rsidRDefault="007B743F" w:rsidP="007B743F">
      <w:pPr>
        <w:jc w:val="both"/>
        <w:rPr>
          <w:rFonts w:ascii="Arial Narrow" w:eastAsia="SimSun" w:hAnsi="Arial Narrow" w:cs="Arial"/>
          <w:sz w:val="20"/>
          <w:szCs w:val="20"/>
        </w:rPr>
      </w:pPr>
    </w:p>
    <w:p w:rsidR="0077306C" w:rsidRDefault="0077306C" w:rsidP="0077306C">
      <w:pPr>
        <w:autoSpaceDE w:val="0"/>
        <w:jc w:val="center"/>
        <w:rPr>
          <w:rFonts w:ascii="Arial Narrow" w:hAnsi="Arial Narrow" w:cs="Arial"/>
          <w:sz w:val="20"/>
          <w:szCs w:val="20"/>
        </w:rPr>
      </w:pPr>
      <w:proofErr w:type="spellStart"/>
      <w:r w:rsidRPr="0077306C">
        <w:rPr>
          <w:rFonts w:ascii="Arial Narrow" w:hAnsi="Arial Narrow" w:cs="Arial"/>
          <w:sz w:val="20"/>
          <w:szCs w:val="20"/>
        </w:rPr>
        <w:t>ПВув</w:t>
      </w:r>
      <w:proofErr w:type="spellEnd"/>
      <w:r w:rsidRPr="0077306C">
        <w:rPr>
          <w:rFonts w:ascii="Arial Narrow" w:hAnsi="Arial Narrow" w:cs="Arial"/>
          <w:sz w:val="20"/>
          <w:szCs w:val="20"/>
        </w:rPr>
        <w:t xml:space="preserve"> = Отп1 – Отп2, </w:t>
      </w:r>
    </w:p>
    <w:p w:rsidR="007B743F" w:rsidRPr="0077306C" w:rsidRDefault="007B743F" w:rsidP="0077306C">
      <w:pPr>
        <w:autoSpaceDE w:val="0"/>
        <w:jc w:val="center"/>
        <w:rPr>
          <w:rFonts w:ascii="Arial Narrow" w:hAnsi="Arial Narrow" w:cs="Arial"/>
          <w:sz w:val="20"/>
          <w:szCs w:val="20"/>
        </w:rPr>
      </w:pPr>
    </w:p>
    <w:p w:rsidR="0077306C" w:rsidRPr="007B743F" w:rsidRDefault="0077306C" w:rsidP="007B743F">
      <w:pPr>
        <w:autoSpaceDE w:val="0"/>
        <w:ind w:firstLine="709"/>
        <w:jc w:val="both"/>
        <w:rPr>
          <w:rFonts w:ascii="Arial Narrow" w:hAnsi="Arial Narrow" w:cs="Arial"/>
          <w:sz w:val="20"/>
          <w:szCs w:val="20"/>
        </w:rPr>
      </w:pPr>
      <w:r w:rsidRPr="007B743F">
        <w:rPr>
          <w:rFonts w:ascii="Arial Narrow" w:hAnsi="Arial Narrow" w:cs="Arial"/>
          <w:sz w:val="20"/>
          <w:szCs w:val="20"/>
        </w:rPr>
        <w:t>где:</w:t>
      </w:r>
    </w:p>
    <w:p w:rsidR="007B743F" w:rsidRPr="007B743F" w:rsidRDefault="007B743F" w:rsidP="007B743F">
      <w:pPr>
        <w:autoSpaceDE w:val="0"/>
        <w:ind w:firstLine="709"/>
        <w:jc w:val="both"/>
        <w:rPr>
          <w:rFonts w:ascii="Arial Narrow" w:hAnsi="Arial Narrow" w:cs="Arial"/>
          <w:sz w:val="20"/>
          <w:szCs w:val="20"/>
        </w:rPr>
      </w:pPr>
    </w:p>
    <w:p w:rsidR="0077306C" w:rsidRPr="007B743F" w:rsidRDefault="0077306C" w:rsidP="007B743F">
      <w:pPr>
        <w:autoSpaceDE w:val="0"/>
        <w:ind w:firstLine="709"/>
        <w:jc w:val="both"/>
        <w:rPr>
          <w:rFonts w:ascii="Arial Narrow" w:hAnsi="Arial Narrow" w:cs="Arial"/>
          <w:sz w:val="20"/>
          <w:szCs w:val="20"/>
        </w:rPr>
      </w:pPr>
      <w:proofErr w:type="spellStart"/>
      <w:r w:rsidRPr="007B743F">
        <w:rPr>
          <w:rFonts w:ascii="Arial Narrow" w:hAnsi="Arial Narrow" w:cs="Arial"/>
          <w:sz w:val="20"/>
          <w:szCs w:val="20"/>
        </w:rPr>
        <w:t>ПВув</w:t>
      </w:r>
      <w:proofErr w:type="spellEnd"/>
      <w:r w:rsidRPr="007B743F">
        <w:rPr>
          <w:rFonts w:ascii="Arial Narrow" w:hAnsi="Arial Narrow" w:cs="Arial"/>
          <w:sz w:val="20"/>
          <w:szCs w:val="20"/>
        </w:rPr>
        <w:t xml:space="preserve"> – размер увеличения персональной выплаты за работу на северных территориях, определенный с учетом районного коэффициента, процентной надбавки к заработной плате за стаж работы в районах Крайнего Севера, руб.;</w:t>
      </w:r>
    </w:p>
    <w:p w:rsidR="0077306C" w:rsidRPr="007B743F" w:rsidRDefault="0077306C" w:rsidP="007B743F">
      <w:pPr>
        <w:autoSpaceDE w:val="0"/>
        <w:ind w:firstLine="709"/>
        <w:jc w:val="both"/>
        <w:rPr>
          <w:rFonts w:ascii="Arial Narrow" w:hAnsi="Arial Narrow" w:cs="Arial"/>
          <w:bCs/>
          <w:sz w:val="20"/>
          <w:szCs w:val="20"/>
        </w:rPr>
      </w:pPr>
      <w:r w:rsidRPr="007B743F">
        <w:rPr>
          <w:rFonts w:ascii="Arial Narrow" w:hAnsi="Arial Narrow" w:cs="Arial"/>
          <w:sz w:val="20"/>
          <w:szCs w:val="20"/>
        </w:rPr>
        <w:t>Отп1 – выплаты, фактически начисленные работнику учреждения, учитываемые при определении среднего дневного заработка в соответствии с нормативными правовыми актами Российской Федерации с учетом процентной надбавки к заработной плате за стаж работы в районах Крайнего Севера в полном размере, руб.;</w:t>
      </w:r>
    </w:p>
    <w:p w:rsidR="0077306C" w:rsidRPr="007B743F" w:rsidRDefault="0077306C" w:rsidP="007B743F">
      <w:pPr>
        <w:ind w:firstLine="709"/>
        <w:jc w:val="both"/>
        <w:rPr>
          <w:rFonts w:ascii="Arial Narrow" w:eastAsia="SimSun" w:hAnsi="Arial Narrow" w:cs="Arial"/>
          <w:sz w:val="20"/>
          <w:szCs w:val="20"/>
        </w:rPr>
      </w:pPr>
      <w:r w:rsidRPr="007B743F">
        <w:rPr>
          <w:rFonts w:ascii="Arial Narrow" w:hAnsi="Arial Narrow" w:cs="Arial"/>
          <w:bCs/>
          <w:sz w:val="20"/>
          <w:szCs w:val="20"/>
        </w:rPr>
        <w:t>Отп2 – выплаты, фактически начисленные работнику учреждения, учитываемые при определении среднего дневного заработка в соответствии с нормативными правовыми актами Российской Федерации с учетом фактического размера процентной надбавки к заработной плате за стаж работы в районах Крайнего Севера, руб.».</w:t>
      </w:r>
    </w:p>
    <w:p w:rsidR="0077306C" w:rsidRPr="007B743F" w:rsidRDefault="0077306C" w:rsidP="007B743F">
      <w:pPr>
        <w:autoSpaceDE w:val="0"/>
        <w:jc w:val="both"/>
        <w:rPr>
          <w:rFonts w:ascii="Arial Narrow" w:hAnsi="Arial Narrow" w:cs="Arial"/>
          <w:bCs/>
          <w:color w:val="000000"/>
          <w:sz w:val="20"/>
          <w:szCs w:val="20"/>
        </w:rPr>
      </w:pPr>
      <w:r w:rsidRPr="007B743F">
        <w:rPr>
          <w:rFonts w:ascii="Arial Narrow" w:hAnsi="Arial Narrow" w:cs="Arial"/>
          <w:color w:val="000000"/>
          <w:sz w:val="20"/>
          <w:szCs w:val="20"/>
        </w:rPr>
        <w:t>2.</w:t>
      </w:r>
      <w:r w:rsidR="007B743F">
        <w:rPr>
          <w:rFonts w:ascii="Arial Narrow" w:hAnsi="Arial Narrow" w:cs="Arial"/>
          <w:color w:val="000000"/>
          <w:sz w:val="20"/>
          <w:szCs w:val="20"/>
        </w:rPr>
        <w:tab/>
      </w:r>
      <w:r w:rsidRPr="007B743F">
        <w:rPr>
          <w:rFonts w:ascii="Arial Narrow" w:hAnsi="Arial Narrow" w:cs="Arial"/>
          <w:color w:val="000000"/>
          <w:sz w:val="20"/>
          <w:szCs w:val="20"/>
        </w:rPr>
        <w:t xml:space="preserve">Разместить настоящее Постановление на сайте </w:t>
      </w:r>
      <w:r w:rsidRPr="007B743F">
        <w:rPr>
          <w:rFonts w:ascii="Arial Narrow" w:hAnsi="Arial Narrow" w:cs="Arial"/>
          <w:bCs/>
          <w:color w:val="000000"/>
          <w:sz w:val="20"/>
          <w:szCs w:val="20"/>
        </w:rPr>
        <w:t>муниципального образования «поселок Полигус» в сети «Интернет» (</w:t>
      </w:r>
      <w:hyperlink r:id="rId37" w:history="1">
        <w:r w:rsidRPr="007B743F">
          <w:rPr>
            <w:rStyle w:val="af2"/>
            <w:rFonts w:ascii="Arial Narrow" w:hAnsi="Arial Narrow" w:cs="Arial"/>
            <w:bCs/>
            <w:color w:val="000000"/>
            <w:sz w:val="20"/>
            <w:szCs w:val="20"/>
            <w:u w:val="none"/>
          </w:rPr>
          <w:t>https://poligus-r04.gosweb.gosuslugi.ru</w:t>
        </w:r>
      </w:hyperlink>
      <w:r w:rsidRPr="007B743F">
        <w:rPr>
          <w:rFonts w:ascii="Arial Narrow" w:hAnsi="Arial Narrow" w:cs="Arial"/>
          <w:bCs/>
          <w:color w:val="000000"/>
          <w:sz w:val="20"/>
          <w:szCs w:val="20"/>
        </w:rPr>
        <w:t>).</w:t>
      </w:r>
    </w:p>
    <w:p w:rsidR="0077306C" w:rsidRPr="007B743F" w:rsidRDefault="0077306C" w:rsidP="007B743F">
      <w:pPr>
        <w:pStyle w:val="1f6"/>
        <w:widowControl w:val="0"/>
        <w:jc w:val="both"/>
        <w:rPr>
          <w:rFonts w:ascii="Arial Narrow" w:hAnsi="Arial Narrow" w:cs="Arial"/>
          <w:bCs/>
          <w:color w:val="000000"/>
          <w:sz w:val="20"/>
          <w:szCs w:val="20"/>
        </w:rPr>
      </w:pPr>
      <w:r w:rsidRPr="007B743F">
        <w:rPr>
          <w:rFonts w:ascii="Arial Narrow" w:hAnsi="Arial Narrow" w:cs="Arial"/>
          <w:bCs/>
          <w:color w:val="000000"/>
          <w:sz w:val="20"/>
          <w:szCs w:val="20"/>
        </w:rPr>
        <w:t>3.</w:t>
      </w:r>
      <w:r w:rsidR="007B743F">
        <w:rPr>
          <w:rFonts w:ascii="Arial Narrow" w:hAnsi="Arial Narrow" w:cs="Arial"/>
          <w:bCs/>
          <w:color w:val="000000"/>
          <w:sz w:val="20"/>
          <w:szCs w:val="20"/>
        </w:rPr>
        <w:tab/>
      </w:r>
      <w:r w:rsidRPr="007B743F">
        <w:rPr>
          <w:rFonts w:ascii="Arial Narrow" w:hAnsi="Arial Narrow" w:cs="Arial"/>
          <w:bCs/>
          <w:color w:val="000000"/>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распространяется на правоотношения, возникшие с 01.01.2025 года.</w:t>
      </w:r>
    </w:p>
    <w:p w:rsidR="0077306C" w:rsidRPr="007B743F" w:rsidRDefault="0077306C" w:rsidP="007B743F">
      <w:pPr>
        <w:pStyle w:val="consplusnormal0"/>
        <w:tabs>
          <w:tab w:val="left" w:pos="915"/>
        </w:tabs>
        <w:ind w:firstLine="0"/>
        <w:jc w:val="both"/>
        <w:rPr>
          <w:rFonts w:ascii="Arial Narrow" w:hAnsi="Arial Narrow"/>
          <w:bCs/>
          <w:color w:val="000000"/>
        </w:rPr>
      </w:pPr>
    </w:p>
    <w:p w:rsidR="0077306C" w:rsidRPr="007B743F" w:rsidRDefault="0077306C" w:rsidP="007B743F">
      <w:pPr>
        <w:pStyle w:val="consplusnormal0"/>
        <w:tabs>
          <w:tab w:val="left" w:pos="915"/>
        </w:tabs>
        <w:ind w:firstLine="0"/>
        <w:jc w:val="both"/>
        <w:rPr>
          <w:rFonts w:ascii="Arial Narrow" w:hAnsi="Arial Narrow" w:cs="Times New Roman"/>
        </w:rPr>
      </w:pPr>
      <w:r w:rsidRPr="007B743F">
        <w:rPr>
          <w:rFonts w:ascii="Arial Narrow" w:hAnsi="Arial Narrow"/>
          <w:bCs/>
          <w:color w:val="000000"/>
        </w:rPr>
        <w:t xml:space="preserve">Глава поселка Полигус                                                                    </w:t>
      </w:r>
      <w:r w:rsidR="008211D6">
        <w:rPr>
          <w:rFonts w:ascii="Arial Narrow" w:hAnsi="Arial Narrow"/>
          <w:bCs/>
          <w:color w:val="000000"/>
        </w:rPr>
        <w:t xml:space="preserve">  </w:t>
      </w:r>
      <w:r w:rsidRPr="007B743F">
        <w:rPr>
          <w:rFonts w:ascii="Arial Narrow" w:hAnsi="Arial Narrow"/>
          <w:bCs/>
          <w:color w:val="000000"/>
        </w:rPr>
        <w:t xml:space="preserve">    </w:t>
      </w:r>
      <w:r w:rsidR="007B743F">
        <w:rPr>
          <w:rFonts w:ascii="Arial Narrow" w:hAnsi="Arial Narrow"/>
          <w:bCs/>
          <w:color w:val="000000"/>
        </w:rPr>
        <w:t xml:space="preserve">  п/п             </w:t>
      </w:r>
      <w:r w:rsidR="008211D6">
        <w:rPr>
          <w:rFonts w:ascii="Arial Narrow" w:hAnsi="Arial Narrow"/>
          <w:bCs/>
          <w:color w:val="000000"/>
        </w:rPr>
        <w:t xml:space="preserve"> </w:t>
      </w:r>
      <w:r w:rsidR="007B743F">
        <w:rPr>
          <w:rFonts w:ascii="Arial Narrow" w:hAnsi="Arial Narrow"/>
          <w:bCs/>
          <w:color w:val="000000"/>
        </w:rPr>
        <w:t xml:space="preserve">                                                          </w:t>
      </w:r>
      <w:r w:rsidRPr="007B743F">
        <w:rPr>
          <w:rFonts w:ascii="Arial Narrow" w:hAnsi="Arial Narrow"/>
          <w:bCs/>
          <w:color w:val="000000"/>
        </w:rPr>
        <w:t xml:space="preserve"> Т.Н. Черненко</w:t>
      </w:r>
    </w:p>
    <w:p w:rsidR="0077306C" w:rsidRPr="0077306C" w:rsidRDefault="0077306C" w:rsidP="0077306C">
      <w:pPr>
        <w:jc w:val="both"/>
        <w:rPr>
          <w:rFonts w:ascii="Arial Narrow" w:hAnsi="Arial Narrow"/>
          <w:sz w:val="20"/>
          <w:szCs w:val="20"/>
        </w:rPr>
      </w:pPr>
    </w:p>
    <w:p w:rsidR="00F90DE5" w:rsidRPr="003252B3" w:rsidRDefault="00F90DE5" w:rsidP="007F2689">
      <w:pPr>
        <w:jc w:val="center"/>
        <w:rPr>
          <w:rFonts w:ascii="Arial Narrow" w:hAnsi="Arial Narrow" w:cs="Arial"/>
          <w:b/>
          <w:bCs/>
          <w:sz w:val="20"/>
          <w:szCs w:val="20"/>
        </w:rPr>
      </w:pPr>
      <w:r w:rsidRPr="003252B3">
        <w:rPr>
          <w:rFonts w:ascii="Arial Narrow" w:hAnsi="Arial Narrow" w:cs="Arial"/>
          <w:b/>
          <w:bCs/>
          <w:sz w:val="20"/>
          <w:szCs w:val="20"/>
        </w:rPr>
        <w:t>АДМИНИСТРАЦИЯ</w:t>
      </w:r>
    </w:p>
    <w:p w:rsidR="00F90DE5" w:rsidRPr="003252B3" w:rsidRDefault="00F90DE5" w:rsidP="007F2689">
      <w:pPr>
        <w:jc w:val="center"/>
        <w:rPr>
          <w:rFonts w:ascii="Arial Narrow" w:hAnsi="Arial Narrow" w:cs="Arial"/>
          <w:b/>
          <w:bCs/>
          <w:sz w:val="20"/>
          <w:szCs w:val="20"/>
        </w:rPr>
      </w:pPr>
      <w:r w:rsidRPr="003252B3">
        <w:rPr>
          <w:rFonts w:ascii="Arial Narrow" w:hAnsi="Arial Narrow" w:cs="Arial"/>
          <w:b/>
          <w:bCs/>
          <w:sz w:val="20"/>
          <w:szCs w:val="20"/>
        </w:rPr>
        <w:t>ПОСЕЛКА СУРИНДА</w:t>
      </w:r>
    </w:p>
    <w:p w:rsidR="00F90DE5" w:rsidRPr="003252B3" w:rsidRDefault="00F90DE5" w:rsidP="007F2689">
      <w:pPr>
        <w:jc w:val="center"/>
        <w:rPr>
          <w:rFonts w:ascii="Arial Narrow" w:hAnsi="Arial Narrow" w:cs="Arial"/>
          <w:b/>
          <w:bCs/>
          <w:sz w:val="20"/>
          <w:szCs w:val="20"/>
        </w:rPr>
      </w:pPr>
      <w:r w:rsidRPr="003252B3">
        <w:rPr>
          <w:rFonts w:ascii="Arial Narrow" w:hAnsi="Arial Narrow" w:cs="Arial"/>
          <w:b/>
          <w:bCs/>
          <w:sz w:val="20"/>
          <w:szCs w:val="20"/>
        </w:rPr>
        <w:t>ЭВЕНКИЙСКИЙ МУНИЦИПАЛЬНЫЙ РАЙОН</w:t>
      </w:r>
    </w:p>
    <w:p w:rsidR="00F90DE5" w:rsidRPr="003252B3" w:rsidRDefault="00F90DE5" w:rsidP="007F2689">
      <w:pPr>
        <w:jc w:val="center"/>
        <w:rPr>
          <w:rFonts w:ascii="Arial Narrow" w:hAnsi="Arial Narrow" w:cs="Arial"/>
          <w:b/>
          <w:bCs/>
          <w:sz w:val="20"/>
          <w:szCs w:val="20"/>
        </w:rPr>
      </w:pPr>
      <w:r w:rsidRPr="003252B3">
        <w:rPr>
          <w:rFonts w:ascii="Arial Narrow" w:hAnsi="Arial Narrow" w:cs="Arial"/>
          <w:b/>
          <w:bCs/>
          <w:sz w:val="20"/>
          <w:szCs w:val="20"/>
        </w:rPr>
        <w:t>КРАСНОЯРСКИЙ КРАЙ</w:t>
      </w:r>
    </w:p>
    <w:p w:rsidR="00F90DE5" w:rsidRPr="003252B3" w:rsidRDefault="00F90DE5" w:rsidP="007F2689">
      <w:pPr>
        <w:jc w:val="center"/>
        <w:rPr>
          <w:rFonts w:ascii="Arial Narrow" w:hAnsi="Arial Narrow" w:cs="Arial"/>
          <w:b/>
          <w:bCs/>
          <w:sz w:val="20"/>
          <w:szCs w:val="20"/>
        </w:rPr>
      </w:pPr>
    </w:p>
    <w:p w:rsidR="00F90DE5" w:rsidRPr="003252B3" w:rsidRDefault="00F90DE5" w:rsidP="007F2689">
      <w:pPr>
        <w:jc w:val="center"/>
        <w:rPr>
          <w:rFonts w:ascii="Arial Narrow" w:hAnsi="Arial Narrow" w:cs="Arial"/>
          <w:b/>
          <w:bCs/>
          <w:sz w:val="20"/>
          <w:szCs w:val="20"/>
        </w:rPr>
      </w:pPr>
      <w:r w:rsidRPr="003252B3">
        <w:rPr>
          <w:rFonts w:ascii="Arial Narrow" w:hAnsi="Arial Narrow" w:cs="Arial"/>
          <w:b/>
          <w:bCs/>
          <w:sz w:val="20"/>
          <w:szCs w:val="20"/>
        </w:rPr>
        <w:t>ПОСТАНОВЛЕНИЕ</w:t>
      </w:r>
    </w:p>
    <w:p w:rsidR="00F90DE5" w:rsidRPr="003252B3" w:rsidRDefault="00F90DE5" w:rsidP="00F90DE5">
      <w:pPr>
        <w:rPr>
          <w:rFonts w:ascii="Arial Narrow" w:hAnsi="Arial Narrow" w:cs="Arial"/>
          <w:b/>
          <w:bCs/>
          <w:sz w:val="20"/>
          <w:szCs w:val="20"/>
        </w:rPr>
      </w:pPr>
    </w:p>
    <w:p w:rsidR="00F90DE5" w:rsidRPr="003252B3" w:rsidRDefault="00F90DE5" w:rsidP="007F2689">
      <w:pPr>
        <w:jc w:val="both"/>
        <w:rPr>
          <w:rFonts w:ascii="Arial Narrow" w:hAnsi="Arial Narrow" w:cs="Arial"/>
          <w:sz w:val="20"/>
          <w:szCs w:val="20"/>
        </w:rPr>
      </w:pPr>
      <w:r w:rsidRPr="003252B3">
        <w:rPr>
          <w:rFonts w:ascii="Arial Narrow" w:hAnsi="Arial Narrow" w:cs="Arial"/>
          <w:bCs/>
          <w:sz w:val="20"/>
          <w:szCs w:val="20"/>
        </w:rPr>
        <w:t xml:space="preserve">«18» февраля 2025 г.                                                                      </w:t>
      </w:r>
      <w:r w:rsidR="007F2689" w:rsidRPr="003252B3">
        <w:rPr>
          <w:rFonts w:ascii="Arial Narrow" w:hAnsi="Arial Narrow" w:cs="Arial"/>
          <w:bCs/>
          <w:sz w:val="20"/>
          <w:szCs w:val="20"/>
        </w:rPr>
        <w:t xml:space="preserve">                   </w:t>
      </w:r>
      <w:r w:rsidR="008211D6">
        <w:rPr>
          <w:rFonts w:ascii="Arial Narrow" w:hAnsi="Arial Narrow" w:cs="Arial"/>
          <w:bCs/>
          <w:sz w:val="20"/>
          <w:szCs w:val="20"/>
        </w:rPr>
        <w:t xml:space="preserve">   </w:t>
      </w:r>
      <w:r w:rsidR="007F2689" w:rsidRPr="003252B3">
        <w:rPr>
          <w:rFonts w:ascii="Arial Narrow" w:hAnsi="Arial Narrow" w:cs="Arial"/>
          <w:bCs/>
          <w:sz w:val="20"/>
          <w:szCs w:val="20"/>
        </w:rPr>
        <w:t xml:space="preserve">                                                     </w:t>
      </w:r>
      <w:r w:rsidRPr="003252B3">
        <w:rPr>
          <w:rFonts w:ascii="Arial Narrow" w:hAnsi="Arial Narrow" w:cs="Arial"/>
          <w:bCs/>
          <w:sz w:val="20"/>
          <w:szCs w:val="20"/>
        </w:rPr>
        <w:t xml:space="preserve">                        № 15-п</w:t>
      </w:r>
    </w:p>
    <w:p w:rsidR="00F90DE5" w:rsidRPr="003252B3" w:rsidRDefault="00F90DE5" w:rsidP="007F2689">
      <w:pPr>
        <w:jc w:val="both"/>
        <w:rPr>
          <w:rFonts w:ascii="Arial Narrow" w:hAnsi="Arial Narrow" w:cs="Arial"/>
          <w:bCs/>
          <w:sz w:val="20"/>
          <w:szCs w:val="20"/>
        </w:rPr>
      </w:pPr>
    </w:p>
    <w:p w:rsidR="00F90DE5" w:rsidRPr="003252B3" w:rsidRDefault="00F90DE5" w:rsidP="007F2689">
      <w:pPr>
        <w:jc w:val="center"/>
        <w:rPr>
          <w:rFonts w:ascii="Arial Narrow" w:hAnsi="Arial Narrow" w:cs="Arial"/>
          <w:b/>
          <w:bCs/>
          <w:sz w:val="20"/>
          <w:szCs w:val="20"/>
        </w:rPr>
      </w:pPr>
      <w:r w:rsidRPr="003252B3">
        <w:rPr>
          <w:rFonts w:ascii="Arial Narrow" w:hAnsi="Arial Narrow" w:cs="Arial"/>
          <w:b/>
          <w:bCs/>
          <w:sz w:val="20"/>
          <w:szCs w:val="20"/>
        </w:rPr>
        <w:t>О внесении изменения в Постановление Администрации поселка Суринда от 31.10.2013 г. № 61-п «О Положении о системе оплаты труда работников Администрации поселка Суринда, не отнесенным к муниципальным должностям и должностям муниципальной службы (в редакции от 09.04.2014г. № 9п, от 28.10. 2014 г. № 43п, от 07.11.2014 г. № 46п, от 24.03.2015 г. № 14п, от 21.05.2015 г. № 25п, от 01.12.2016 г. № 62п, от 27.01.2017 г. № 2п, от 22.12.2017 № 51п, от 13.07.2018 № 29п, 22.12.2018 г. № 54п, от 30.09.2019 г. № 48п, от 24.12.2019 г. № 65п, от 29.04.2020 г. № 18п от 16.09.2020 г. № 41п, от 28.12.2020 г. № 71п, от 14.05.2021 г. № 30п, 03.11.2021 г. № 85п, от 20.04.2022 г. № 13п, от 21.06.2022 г. № 22п, от 09.11.2022 г. № 48п, от 22.12.2022 г. № 64п, 10.05.2023 г. № 31п, 10.11.2023 г. № 78п, 17.05.2024г. № 30п, 11.11.2024 г. № 51п, 19.12.2024 г. № 59п)</w:t>
      </w:r>
    </w:p>
    <w:p w:rsidR="00F90DE5" w:rsidRPr="003252B3" w:rsidRDefault="00F90DE5" w:rsidP="00F90DE5">
      <w:pPr>
        <w:jc w:val="center"/>
        <w:rPr>
          <w:rFonts w:ascii="Arial Narrow" w:hAnsi="Arial Narrow" w:cs="Arial"/>
          <w:sz w:val="20"/>
          <w:szCs w:val="20"/>
        </w:rPr>
      </w:pPr>
    </w:p>
    <w:p w:rsidR="00F90DE5" w:rsidRPr="003252B3" w:rsidRDefault="00F90DE5" w:rsidP="007F2689">
      <w:pPr>
        <w:pStyle w:val="ae"/>
        <w:spacing w:after="0"/>
        <w:ind w:firstLine="709"/>
        <w:jc w:val="both"/>
        <w:rPr>
          <w:rFonts w:ascii="Arial Narrow" w:hAnsi="Arial Narrow" w:cs="Arial"/>
          <w:b/>
          <w:sz w:val="20"/>
          <w:szCs w:val="20"/>
        </w:rPr>
      </w:pPr>
      <w:r w:rsidRPr="003252B3">
        <w:rPr>
          <w:rFonts w:ascii="Arial Narrow" w:hAnsi="Arial Narrow" w:cs="Arial"/>
          <w:bCs/>
          <w:sz w:val="20"/>
          <w:szCs w:val="20"/>
        </w:rPr>
        <w:t>В целях приведения нормативных правовых актов п. Суринда в соответствие с действующим законодательством, руководствуясь Уставом поселка Суринда</w:t>
      </w:r>
      <w:r w:rsidR="007F2689" w:rsidRPr="003252B3">
        <w:rPr>
          <w:rFonts w:ascii="Arial Narrow" w:hAnsi="Arial Narrow" w:cs="Arial"/>
          <w:bCs/>
          <w:sz w:val="20"/>
          <w:szCs w:val="20"/>
        </w:rPr>
        <w:t xml:space="preserve"> </w:t>
      </w:r>
      <w:r w:rsidRPr="003252B3">
        <w:rPr>
          <w:rFonts w:ascii="Arial Narrow" w:hAnsi="Arial Narrow" w:cs="Arial"/>
          <w:b/>
          <w:sz w:val="20"/>
          <w:szCs w:val="20"/>
        </w:rPr>
        <w:t>ПОСТАНОВЛЯЮ:</w:t>
      </w:r>
    </w:p>
    <w:p w:rsidR="00F90DE5" w:rsidRPr="003252B3" w:rsidRDefault="00F90DE5" w:rsidP="00F90DE5">
      <w:pPr>
        <w:pStyle w:val="ae"/>
        <w:spacing w:after="0"/>
        <w:jc w:val="both"/>
        <w:rPr>
          <w:rFonts w:ascii="Arial Narrow" w:hAnsi="Arial Narrow" w:cs="Arial"/>
          <w:bCs/>
          <w:sz w:val="20"/>
          <w:szCs w:val="20"/>
        </w:rPr>
      </w:pPr>
      <w:r w:rsidRPr="003252B3">
        <w:rPr>
          <w:rFonts w:ascii="Arial Narrow" w:hAnsi="Arial Narrow" w:cs="Arial"/>
          <w:sz w:val="20"/>
          <w:szCs w:val="20"/>
        </w:rPr>
        <w:t>1.</w:t>
      </w:r>
      <w:r w:rsidR="007F2689" w:rsidRPr="003252B3">
        <w:rPr>
          <w:rFonts w:ascii="Arial Narrow" w:hAnsi="Arial Narrow" w:cs="Arial"/>
          <w:sz w:val="20"/>
          <w:szCs w:val="20"/>
        </w:rPr>
        <w:tab/>
      </w:r>
      <w:r w:rsidRPr="003252B3">
        <w:rPr>
          <w:rFonts w:ascii="Arial Narrow" w:hAnsi="Arial Narrow" w:cs="Arial"/>
          <w:sz w:val="20"/>
          <w:szCs w:val="20"/>
        </w:rPr>
        <w:t>Внести в Постановление Администрации поселка Суринда от 31.10.2013 г. № 61-п «О Положении о системе оплаты труда работников Администрации поселка Суринда, не отнесенным к муниципальным должностям и должностям муниципальной службы (в редакции от 09.04.2014г. № 9п, от 28.10. 2014 г. № 43п, от 07.11.2014 г. № 46п, от 24.03.2015 г. № 14-, от 21.05.2015 г. № 25п, от 01.12.2016 г. № 62п, от 27.01.2017 г. № 2п, от 22.12.2017 № 51п, от 13.07.2018 № 29п, 22.12.2018 г. № 54п, от 30.09.2019 г. № 48п, от 24.12.2019 г. № 65п, от 29.04.2020 г. № 18п от 16.09.2020 г. № 41п, от 28.12.2020 г. № 71п, от 14.05.2021 г. № 30п, 03.11.2021 г. № 85п, от 20.04.2022 г. № 13п, от 21.06.2022 г. № 22п, от 09.11.2022 г. № 48п, от 22.12.2022 г. № 64п, 10.05.23 № 31п, 10.11.23 № 78п, 17.05.24 № 30п, 11.11.24 № 51п, 19.12.24 № 59п) следующие изменения:</w:t>
      </w:r>
    </w:p>
    <w:p w:rsidR="00F90DE5" w:rsidRPr="003252B3" w:rsidRDefault="00F90DE5" w:rsidP="00F90DE5">
      <w:pPr>
        <w:jc w:val="both"/>
        <w:rPr>
          <w:rFonts w:ascii="Arial Narrow" w:hAnsi="Arial Narrow" w:cs="Arial"/>
          <w:bCs/>
          <w:sz w:val="20"/>
          <w:szCs w:val="20"/>
        </w:rPr>
      </w:pPr>
      <w:r w:rsidRPr="003252B3">
        <w:rPr>
          <w:rFonts w:ascii="Arial Narrow" w:hAnsi="Arial Narrow" w:cs="Arial"/>
          <w:bCs/>
          <w:sz w:val="20"/>
          <w:szCs w:val="20"/>
        </w:rPr>
        <w:t>1) в части 3.5. статьи I</w:t>
      </w:r>
      <w:r w:rsidRPr="003252B3">
        <w:rPr>
          <w:rFonts w:ascii="Arial Narrow" w:hAnsi="Arial Narrow" w:cs="Arial"/>
          <w:bCs/>
          <w:sz w:val="20"/>
          <w:szCs w:val="20"/>
          <w:lang w:val="en-US"/>
        </w:rPr>
        <w:t>II</w:t>
      </w:r>
      <w:r w:rsidRPr="003252B3">
        <w:rPr>
          <w:rFonts w:ascii="Arial Narrow" w:hAnsi="Arial Narrow" w:cs="Arial"/>
          <w:bCs/>
          <w:sz w:val="20"/>
          <w:szCs w:val="20"/>
        </w:rPr>
        <w:t xml:space="preserve"> Положения (</w:t>
      </w:r>
      <w:r w:rsidRPr="003252B3">
        <w:rPr>
          <w:rStyle w:val="af1"/>
          <w:rFonts w:ascii="Arial Narrow" w:hAnsi="Arial Narrow" w:cs="Arial"/>
          <w:b w:val="0"/>
          <w:color w:val="auto"/>
        </w:rPr>
        <w:t>Приложение к Постановлению)</w:t>
      </w:r>
      <w:r w:rsidRPr="003252B3">
        <w:rPr>
          <w:rFonts w:ascii="Arial Narrow" w:hAnsi="Arial Narrow" w:cs="Arial"/>
          <w:bCs/>
          <w:sz w:val="20"/>
          <w:szCs w:val="20"/>
        </w:rPr>
        <w:t xml:space="preserve"> слова «приравненных к ним местностях или надбавка за работу в» заменить словами «приравненных к ним местностях (далее - процентная надбавка) или надбавка за работу в иных»;</w:t>
      </w:r>
    </w:p>
    <w:p w:rsidR="00F90DE5" w:rsidRPr="003252B3" w:rsidRDefault="00F90DE5" w:rsidP="00F90DE5">
      <w:pPr>
        <w:jc w:val="both"/>
        <w:rPr>
          <w:rFonts w:ascii="Arial Narrow" w:hAnsi="Arial Narrow" w:cs="Arial"/>
          <w:sz w:val="20"/>
          <w:szCs w:val="20"/>
        </w:rPr>
      </w:pPr>
      <w:r w:rsidRPr="003252B3">
        <w:rPr>
          <w:rFonts w:ascii="Arial Narrow" w:hAnsi="Arial Narrow" w:cs="Arial"/>
          <w:bCs/>
          <w:sz w:val="20"/>
          <w:szCs w:val="20"/>
        </w:rPr>
        <w:t xml:space="preserve">2) часть 4.2. статьи </w:t>
      </w:r>
      <w:r w:rsidRPr="003252B3">
        <w:rPr>
          <w:rFonts w:ascii="Arial Narrow" w:hAnsi="Arial Narrow" w:cs="Arial"/>
          <w:bCs/>
          <w:sz w:val="20"/>
          <w:szCs w:val="20"/>
          <w:lang w:val="en-US"/>
        </w:rPr>
        <w:t>IV</w:t>
      </w:r>
      <w:r w:rsidRPr="003252B3">
        <w:rPr>
          <w:rFonts w:ascii="Arial Narrow" w:hAnsi="Arial Narrow" w:cs="Arial"/>
          <w:bCs/>
          <w:sz w:val="20"/>
          <w:szCs w:val="20"/>
        </w:rPr>
        <w:t xml:space="preserve"> Положения (</w:t>
      </w:r>
      <w:r w:rsidRPr="003252B3">
        <w:rPr>
          <w:rStyle w:val="af1"/>
          <w:rFonts w:ascii="Arial Narrow" w:hAnsi="Arial Narrow" w:cs="Arial"/>
          <w:b w:val="0"/>
          <w:color w:val="auto"/>
        </w:rPr>
        <w:t>Приложение к Постановлению)</w:t>
      </w:r>
      <w:r w:rsidRPr="003252B3">
        <w:rPr>
          <w:rFonts w:ascii="Arial Narrow" w:hAnsi="Arial Narrow" w:cs="Arial"/>
          <w:bCs/>
          <w:sz w:val="20"/>
          <w:szCs w:val="20"/>
        </w:rPr>
        <w:t xml:space="preserve"> дополнить абзацами следующего содержания: </w:t>
      </w:r>
      <w:r w:rsidRPr="003252B3">
        <w:rPr>
          <w:rFonts w:ascii="Arial Narrow" w:hAnsi="Arial Narrow" w:cs="Arial"/>
          <w:sz w:val="20"/>
          <w:szCs w:val="20"/>
        </w:rPr>
        <w:t>«Выплата за работу на северных территориях работникам учреждения</w:t>
      </w:r>
      <w:r w:rsidRPr="003252B3">
        <w:rPr>
          <w:rFonts w:ascii="Arial Narrow" w:hAnsi="Arial Narrow" w:cs="Arial"/>
          <w:bCs/>
          <w:sz w:val="20"/>
          <w:szCs w:val="20"/>
        </w:rPr>
        <w:t xml:space="preserve"> </w:t>
      </w:r>
      <w:r w:rsidRPr="003252B3">
        <w:rPr>
          <w:rFonts w:ascii="Arial Narrow" w:hAnsi="Arial Narrow" w:cs="Arial"/>
          <w:sz w:val="20"/>
          <w:szCs w:val="20"/>
        </w:rPr>
        <w:t>устанавливается в виде персональной выплаты.</w:t>
      </w:r>
    </w:p>
    <w:p w:rsidR="00F90DE5" w:rsidRPr="003252B3" w:rsidRDefault="00F90DE5" w:rsidP="00F90DE5">
      <w:pPr>
        <w:tabs>
          <w:tab w:val="left" w:pos="1800"/>
        </w:tabs>
        <w:jc w:val="both"/>
        <w:rPr>
          <w:rFonts w:ascii="Arial Narrow" w:hAnsi="Arial Narrow" w:cs="Arial"/>
          <w:bCs/>
          <w:sz w:val="20"/>
          <w:szCs w:val="20"/>
        </w:rPr>
      </w:pPr>
      <w:r w:rsidRPr="003252B3">
        <w:rPr>
          <w:rFonts w:ascii="Arial Narrow" w:hAnsi="Arial Narrow" w:cs="Arial"/>
          <w:sz w:val="20"/>
          <w:szCs w:val="20"/>
        </w:rPr>
        <w:t>Персональная выплата за работу на северных территориях включает в себя начисления по районному коэффициенту и процентной надбавке.»;</w:t>
      </w:r>
    </w:p>
    <w:p w:rsidR="00F90DE5" w:rsidRPr="003252B3" w:rsidRDefault="00F90DE5" w:rsidP="00F90DE5">
      <w:pPr>
        <w:jc w:val="both"/>
        <w:rPr>
          <w:rStyle w:val="af1"/>
          <w:rFonts w:ascii="Arial Narrow" w:hAnsi="Arial Narrow" w:cs="Arial"/>
          <w:b w:val="0"/>
          <w:color w:val="auto"/>
        </w:rPr>
      </w:pPr>
      <w:r w:rsidRPr="003252B3">
        <w:rPr>
          <w:rFonts w:ascii="Arial Narrow" w:hAnsi="Arial Narrow" w:cs="Arial"/>
          <w:bCs/>
          <w:sz w:val="20"/>
          <w:szCs w:val="20"/>
        </w:rPr>
        <w:t xml:space="preserve">3) в части 4.15.1. статьи </w:t>
      </w:r>
      <w:r w:rsidRPr="003252B3">
        <w:rPr>
          <w:rFonts w:ascii="Arial Narrow" w:hAnsi="Arial Narrow" w:cs="Arial"/>
          <w:bCs/>
          <w:sz w:val="20"/>
          <w:szCs w:val="20"/>
          <w:lang w:val="en-US"/>
        </w:rPr>
        <w:t>IV</w:t>
      </w:r>
      <w:r w:rsidRPr="003252B3">
        <w:rPr>
          <w:rFonts w:ascii="Arial Narrow" w:hAnsi="Arial Narrow" w:cs="Arial"/>
          <w:bCs/>
          <w:sz w:val="20"/>
          <w:szCs w:val="20"/>
        </w:rPr>
        <w:t xml:space="preserve"> Положения (</w:t>
      </w:r>
      <w:r w:rsidRPr="003252B3">
        <w:rPr>
          <w:rStyle w:val="af1"/>
          <w:rFonts w:ascii="Arial Narrow" w:hAnsi="Arial Narrow" w:cs="Arial"/>
          <w:b w:val="0"/>
          <w:color w:val="auto"/>
        </w:rPr>
        <w:t>Приложение к Постановлению):</w:t>
      </w:r>
    </w:p>
    <w:p w:rsidR="00F90DE5" w:rsidRPr="003252B3" w:rsidRDefault="00F90DE5" w:rsidP="00F90DE5">
      <w:pPr>
        <w:jc w:val="both"/>
        <w:rPr>
          <w:rFonts w:ascii="Arial Narrow" w:hAnsi="Arial Narrow" w:cs="Arial"/>
          <w:bCs/>
          <w:sz w:val="20"/>
          <w:szCs w:val="20"/>
        </w:rPr>
      </w:pPr>
      <w:r w:rsidRPr="003252B3">
        <w:rPr>
          <w:rStyle w:val="af1"/>
          <w:rFonts w:ascii="Arial Narrow" w:hAnsi="Arial Narrow" w:cs="Arial"/>
          <w:b w:val="0"/>
          <w:color w:val="auto"/>
        </w:rPr>
        <w:t>а)</w:t>
      </w:r>
      <w:r w:rsidRPr="003252B3">
        <w:rPr>
          <w:rFonts w:ascii="Arial Narrow" w:hAnsi="Arial Narrow" w:cs="Arial"/>
          <w:bCs/>
          <w:sz w:val="20"/>
          <w:szCs w:val="20"/>
        </w:rPr>
        <w:t xml:space="preserve"> цифры «2024» заменить цифрами «2025»;</w:t>
      </w:r>
    </w:p>
    <w:p w:rsidR="00F90DE5" w:rsidRPr="003252B3" w:rsidRDefault="00F90DE5" w:rsidP="00F90DE5">
      <w:pPr>
        <w:jc w:val="both"/>
        <w:rPr>
          <w:rFonts w:ascii="Arial Narrow" w:hAnsi="Arial Narrow" w:cs="Arial"/>
          <w:bCs/>
          <w:sz w:val="20"/>
          <w:szCs w:val="20"/>
        </w:rPr>
      </w:pPr>
      <w:r w:rsidRPr="003252B3">
        <w:rPr>
          <w:rFonts w:ascii="Arial Narrow" w:hAnsi="Arial Narrow" w:cs="Arial"/>
          <w:bCs/>
          <w:sz w:val="20"/>
          <w:szCs w:val="20"/>
        </w:rPr>
        <w:t>б) слова «</w:t>
      </w:r>
      <w:proofErr w:type="spellStart"/>
      <w:r w:rsidRPr="003252B3">
        <w:rPr>
          <w:rFonts w:ascii="Arial Narrow" w:hAnsi="Arial Narrow" w:cs="Arial"/>
          <w:bCs/>
          <w:sz w:val="20"/>
          <w:szCs w:val="20"/>
        </w:rPr>
        <w:t>Кув</w:t>
      </w:r>
      <w:proofErr w:type="spellEnd"/>
      <w:r w:rsidRPr="003252B3">
        <w:rPr>
          <w:rFonts w:ascii="Arial Narrow" w:hAnsi="Arial Narrow" w:cs="Arial"/>
          <w:bCs/>
          <w:sz w:val="20"/>
          <w:szCs w:val="20"/>
        </w:rPr>
        <w:t xml:space="preserve"> = (Зпф1 + (СКВ х </w:t>
      </w:r>
      <w:proofErr w:type="spellStart"/>
      <w:r w:rsidRPr="003252B3">
        <w:rPr>
          <w:rFonts w:ascii="Arial Narrow" w:hAnsi="Arial Narrow" w:cs="Arial"/>
          <w:bCs/>
          <w:sz w:val="20"/>
          <w:szCs w:val="20"/>
        </w:rPr>
        <w:t>Кмес</w:t>
      </w:r>
      <w:proofErr w:type="spellEnd"/>
      <w:r w:rsidRPr="003252B3">
        <w:rPr>
          <w:rFonts w:ascii="Arial Narrow" w:hAnsi="Arial Narrow" w:cs="Arial"/>
          <w:bCs/>
          <w:sz w:val="20"/>
          <w:szCs w:val="20"/>
        </w:rPr>
        <w:t xml:space="preserve"> х </w:t>
      </w:r>
      <w:proofErr w:type="spellStart"/>
      <w:r w:rsidRPr="003252B3">
        <w:rPr>
          <w:rFonts w:ascii="Arial Narrow" w:hAnsi="Arial Narrow" w:cs="Arial"/>
          <w:bCs/>
          <w:sz w:val="20"/>
          <w:szCs w:val="20"/>
        </w:rPr>
        <w:t>Крк</w:t>
      </w:r>
      <w:proofErr w:type="spellEnd"/>
      <w:r w:rsidRPr="003252B3">
        <w:rPr>
          <w:rFonts w:ascii="Arial Narrow" w:hAnsi="Arial Narrow" w:cs="Arial"/>
          <w:bCs/>
          <w:sz w:val="20"/>
          <w:szCs w:val="20"/>
        </w:rPr>
        <w:t>) + Зпф2) / (Зпф1 + Зпф2), (2)» заменить словами «</w:t>
      </w:r>
      <w:proofErr w:type="spellStart"/>
      <w:r w:rsidRPr="003252B3">
        <w:rPr>
          <w:rFonts w:ascii="Arial Narrow" w:hAnsi="Arial Narrow" w:cs="Arial"/>
          <w:bCs/>
          <w:sz w:val="20"/>
          <w:szCs w:val="20"/>
        </w:rPr>
        <w:t>Кув</w:t>
      </w:r>
      <w:proofErr w:type="spellEnd"/>
      <w:r w:rsidRPr="003252B3">
        <w:rPr>
          <w:rFonts w:ascii="Arial Narrow" w:hAnsi="Arial Narrow" w:cs="Arial"/>
          <w:bCs/>
          <w:sz w:val="20"/>
          <w:szCs w:val="20"/>
        </w:rPr>
        <w:t xml:space="preserve"> = (Зпф1 + (3200 х </w:t>
      </w:r>
      <w:proofErr w:type="spellStart"/>
      <w:r w:rsidRPr="003252B3">
        <w:rPr>
          <w:rFonts w:ascii="Arial Narrow" w:hAnsi="Arial Narrow" w:cs="Arial"/>
          <w:bCs/>
          <w:sz w:val="20"/>
          <w:szCs w:val="20"/>
        </w:rPr>
        <w:t>Кмес</w:t>
      </w:r>
      <w:proofErr w:type="spellEnd"/>
      <w:r w:rsidRPr="003252B3">
        <w:rPr>
          <w:rFonts w:ascii="Arial Narrow" w:hAnsi="Arial Narrow" w:cs="Arial"/>
          <w:bCs/>
          <w:sz w:val="20"/>
          <w:szCs w:val="20"/>
        </w:rPr>
        <w:t xml:space="preserve"> х </w:t>
      </w:r>
      <w:proofErr w:type="spellStart"/>
      <w:r w:rsidRPr="003252B3">
        <w:rPr>
          <w:rFonts w:ascii="Arial Narrow" w:hAnsi="Arial Narrow" w:cs="Arial"/>
          <w:bCs/>
          <w:sz w:val="20"/>
          <w:szCs w:val="20"/>
        </w:rPr>
        <w:t>Крк</w:t>
      </w:r>
      <w:proofErr w:type="spellEnd"/>
      <w:r w:rsidRPr="003252B3">
        <w:rPr>
          <w:rFonts w:ascii="Arial Narrow" w:hAnsi="Arial Narrow" w:cs="Arial"/>
          <w:bCs/>
          <w:sz w:val="20"/>
          <w:szCs w:val="20"/>
        </w:rPr>
        <w:t>) + Зпф2) / (Зпф1 + Зпф2), (2)»;</w:t>
      </w:r>
    </w:p>
    <w:p w:rsidR="00F90DE5" w:rsidRPr="003252B3" w:rsidRDefault="00F90DE5" w:rsidP="00F90DE5">
      <w:pPr>
        <w:jc w:val="both"/>
        <w:rPr>
          <w:rFonts w:ascii="Arial Narrow" w:hAnsi="Arial Narrow" w:cs="Arial"/>
          <w:bCs/>
          <w:sz w:val="20"/>
          <w:szCs w:val="20"/>
        </w:rPr>
      </w:pPr>
      <w:r w:rsidRPr="003252B3">
        <w:rPr>
          <w:rFonts w:ascii="Arial Narrow" w:hAnsi="Arial Narrow" w:cs="Arial"/>
          <w:bCs/>
          <w:sz w:val="20"/>
          <w:szCs w:val="20"/>
        </w:rPr>
        <w:t>в) слова «СКВ – специальная краевая выплата;» исключить;</w:t>
      </w:r>
    </w:p>
    <w:p w:rsidR="00F90DE5" w:rsidRPr="003252B3" w:rsidRDefault="00F90DE5" w:rsidP="00F90DE5">
      <w:pPr>
        <w:jc w:val="both"/>
        <w:rPr>
          <w:rFonts w:ascii="Arial Narrow" w:hAnsi="Arial Narrow" w:cs="Arial"/>
          <w:bCs/>
          <w:sz w:val="20"/>
          <w:szCs w:val="20"/>
        </w:rPr>
      </w:pPr>
      <w:r w:rsidRPr="003252B3">
        <w:rPr>
          <w:rFonts w:ascii="Arial Narrow" w:hAnsi="Arial Narrow" w:cs="Arial"/>
          <w:bCs/>
          <w:sz w:val="20"/>
          <w:szCs w:val="20"/>
        </w:rPr>
        <w:t xml:space="preserve">4) статью </w:t>
      </w:r>
      <w:r w:rsidRPr="003252B3">
        <w:rPr>
          <w:rFonts w:ascii="Arial Narrow" w:hAnsi="Arial Narrow" w:cs="Arial"/>
          <w:bCs/>
          <w:sz w:val="20"/>
          <w:szCs w:val="20"/>
          <w:lang w:val="en-US"/>
        </w:rPr>
        <w:t>IV</w:t>
      </w:r>
      <w:r w:rsidRPr="003252B3">
        <w:rPr>
          <w:rFonts w:ascii="Arial Narrow" w:hAnsi="Arial Narrow" w:cs="Arial"/>
          <w:bCs/>
          <w:sz w:val="20"/>
          <w:szCs w:val="20"/>
        </w:rPr>
        <w:t xml:space="preserve"> Положения (</w:t>
      </w:r>
      <w:r w:rsidRPr="003252B3">
        <w:rPr>
          <w:rStyle w:val="af1"/>
          <w:rFonts w:ascii="Arial Narrow" w:hAnsi="Arial Narrow" w:cs="Arial"/>
          <w:b w:val="0"/>
          <w:color w:val="auto"/>
        </w:rPr>
        <w:t xml:space="preserve">Приложение к Постановлению) дополнить части 4.15.2.  следующего содержания: «4.15.2. </w:t>
      </w:r>
      <w:r w:rsidRPr="003252B3">
        <w:rPr>
          <w:rFonts w:ascii="Arial Narrow" w:hAnsi="Arial Narrow" w:cs="Arial"/>
          <w:bCs/>
          <w:sz w:val="20"/>
          <w:szCs w:val="20"/>
        </w:rPr>
        <w:t>В месяце, в котором работникам учреждения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в случае, если при определении среднего дневного заработка учитываются периоды, предшествующие начислению процентной надбавки к заработной плате за стаж работы в районах Крайнего Севера в полном объеме, персональная выплата за работу на северных территориях, увеличивается на размер, рассчитываемый по формуле:</w:t>
      </w:r>
    </w:p>
    <w:p w:rsidR="007F2689" w:rsidRPr="003252B3" w:rsidRDefault="007F2689" w:rsidP="00F90DE5">
      <w:pPr>
        <w:jc w:val="both"/>
        <w:rPr>
          <w:rFonts w:ascii="Arial Narrow" w:hAnsi="Arial Narrow" w:cs="Arial"/>
          <w:sz w:val="20"/>
          <w:szCs w:val="20"/>
        </w:rPr>
      </w:pPr>
    </w:p>
    <w:p w:rsidR="00F90DE5" w:rsidRPr="003252B3" w:rsidRDefault="00F90DE5" w:rsidP="00F90DE5">
      <w:pPr>
        <w:autoSpaceDE w:val="0"/>
        <w:jc w:val="center"/>
        <w:rPr>
          <w:rFonts w:ascii="Arial Narrow" w:hAnsi="Arial Narrow" w:cs="Arial"/>
          <w:sz w:val="20"/>
          <w:szCs w:val="20"/>
        </w:rPr>
      </w:pPr>
      <w:proofErr w:type="spellStart"/>
      <w:r w:rsidRPr="003252B3">
        <w:rPr>
          <w:rFonts w:ascii="Arial Narrow" w:hAnsi="Arial Narrow" w:cs="Arial"/>
          <w:sz w:val="20"/>
          <w:szCs w:val="20"/>
        </w:rPr>
        <w:t>ПВув</w:t>
      </w:r>
      <w:proofErr w:type="spellEnd"/>
      <w:r w:rsidRPr="003252B3">
        <w:rPr>
          <w:rFonts w:ascii="Arial Narrow" w:hAnsi="Arial Narrow" w:cs="Arial"/>
          <w:sz w:val="20"/>
          <w:szCs w:val="20"/>
        </w:rPr>
        <w:t xml:space="preserve"> = Отп1 – Отп2, </w:t>
      </w:r>
    </w:p>
    <w:p w:rsidR="007F2689" w:rsidRPr="003252B3" w:rsidRDefault="007F2689" w:rsidP="00F90DE5">
      <w:pPr>
        <w:autoSpaceDE w:val="0"/>
        <w:jc w:val="center"/>
        <w:rPr>
          <w:rFonts w:ascii="Arial Narrow" w:hAnsi="Arial Narrow" w:cs="Arial"/>
          <w:sz w:val="20"/>
          <w:szCs w:val="20"/>
        </w:rPr>
      </w:pPr>
    </w:p>
    <w:p w:rsidR="00F90DE5" w:rsidRPr="003252B3" w:rsidRDefault="00F90DE5" w:rsidP="007F2689">
      <w:pPr>
        <w:autoSpaceDE w:val="0"/>
        <w:ind w:firstLine="709"/>
        <w:jc w:val="both"/>
        <w:rPr>
          <w:rFonts w:ascii="Arial Narrow" w:hAnsi="Arial Narrow" w:cs="Arial"/>
          <w:sz w:val="20"/>
          <w:szCs w:val="20"/>
        </w:rPr>
      </w:pPr>
      <w:r w:rsidRPr="003252B3">
        <w:rPr>
          <w:rFonts w:ascii="Arial Narrow" w:hAnsi="Arial Narrow" w:cs="Arial"/>
          <w:sz w:val="20"/>
          <w:szCs w:val="20"/>
        </w:rPr>
        <w:t>где:</w:t>
      </w:r>
    </w:p>
    <w:p w:rsidR="007F2689" w:rsidRPr="003252B3" w:rsidRDefault="007F2689" w:rsidP="007F2689">
      <w:pPr>
        <w:autoSpaceDE w:val="0"/>
        <w:ind w:firstLine="709"/>
        <w:jc w:val="both"/>
        <w:rPr>
          <w:rFonts w:ascii="Arial Narrow" w:hAnsi="Arial Narrow" w:cs="Arial"/>
          <w:sz w:val="20"/>
          <w:szCs w:val="20"/>
        </w:rPr>
      </w:pPr>
    </w:p>
    <w:p w:rsidR="00F90DE5" w:rsidRPr="003252B3" w:rsidRDefault="00F90DE5" w:rsidP="007F2689">
      <w:pPr>
        <w:autoSpaceDE w:val="0"/>
        <w:ind w:firstLine="709"/>
        <w:jc w:val="both"/>
        <w:rPr>
          <w:rFonts w:ascii="Arial Narrow" w:hAnsi="Arial Narrow" w:cs="Arial"/>
          <w:sz w:val="20"/>
          <w:szCs w:val="20"/>
        </w:rPr>
      </w:pPr>
      <w:proofErr w:type="spellStart"/>
      <w:r w:rsidRPr="003252B3">
        <w:rPr>
          <w:rFonts w:ascii="Arial Narrow" w:hAnsi="Arial Narrow" w:cs="Arial"/>
          <w:sz w:val="20"/>
          <w:szCs w:val="20"/>
        </w:rPr>
        <w:t>ПВув</w:t>
      </w:r>
      <w:proofErr w:type="spellEnd"/>
      <w:r w:rsidRPr="003252B3">
        <w:rPr>
          <w:rFonts w:ascii="Arial Narrow" w:hAnsi="Arial Narrow" w:cs="Arial"/>
          <w:sz w:val="20"/>
          <w:szCs w:val="20"/>
        </w:rPr>
        <w:t xml:space="preserve"> – размер увеличения персональной выплаты за работу на северных территориях, определенный с учетом районного коэффициента, процентной надбавки к заработной плате за стаж работы в районах Крайнего Севера, руб.;</w:t>
      </w:r>
    </w:p>
    <w:p w:rsidR="00F90DE5" w:rsidRPr="003252B3" w:rsidRDefault="00F90DE5" w:rsidP="007F2689">
      <w:pPr>
        <w:autoSpaceDE w:val="0"/>
        <w:ind w:firstLine="709"/>
        <w:jc w:val="both"/>
        <w:rPr>
          <w:rFonts w:ascii="Arial Narrow" w:hAnsi="Arial Narrow" w:cs="Arial"/>
          <w:bCs/>
          <w:sz w:val="20"/>
          <w:szCs w:val="20"/>
        </w:rPr>
      </w:pPr>
      <w:r w:rsidRPr="003252B3">
        <w:rPr>
          <w:rFonts w:ascii="Arial Narrow" w:hAnsi="Arial Narrow" w:cs="Arial"/>
          <w:sz w:val="20"/>
          <w:szCs w:val="20"/>
        </w:rPr>
        <w:t>Отп1 – выплаты, фактически начисленные работнику учреждения, учитываемые при определении среднего дневного заработка в соответствии с нормативными правовыми актами Российской Федерации с учетом процентной надбавки к заработной плате за стаж работы в районах Крайнего Севера в полном размере, руб.;</w:t>
      </w:r>
    </w:p>
    <w:p w:rsidR="00F90DE5" w:rsidRPr="003252B3" w:rsidRDefault="00F90DE5" w:rsidP="007F2689">
      <w:pPr>
        <w:ind w:firstLine="709"/>
        <w:jc w:val="both"/>
        <w:rPr>
          <w:rFonts w:ascii="Arial Narrow" w:hAnsi="Arial Narrow" w:cs="Arial"/>
          <w:sz w:val="20"/>
          <w:szCs w:val="20"/>
        </w:rPr>
      </w:pPr>
      <w:r w:rsidRPr="003252B3">
        <w:rPr>
          <w:rFonts w:ascii="Arial Narrow" w:hAnsi="Arial Narrow" w:cs="Arial"/>
          <w:bCs/>
          <w:sz w:val="20"/>
          <w:szCs w:val="20"/>
        </w:rPr>
        <w:t>Отп2 – выплаты, фактически начисленные работнику учреждения, учитываемые при определении среднего дневного заработка в соответствии с нормативными правовыми актами Российской Федерации с учетом фактического размера процентной надбавки к заработной плате за стаж работы в районах Крайнего Севера, руб.».</w:t>
      </w:r>
    </w:p>
    <w:p w:rsidR="00F90DE5" w:rsidRPr="003252B3" w:rsidRDefault="00F90DE5" w:rsidP="00F90DE5">
      <w:pPr>
        <w:autoSpaceDE w:val="0"/>
        <w:jc w:val="both"/>
        <w:rPr>
          <w:rFonts w:ascii="Arial Narrow" w:hAnsi="Arial Narrow" w:cs="Arial"/>
          <w:sz w:val="20"/>
          <w:szCs w:val="20"/>
        </w:rPr>
      </w:pPr>
      <w:r w:rsidRPr="003252B3">
        <w:rPr>
          <w:rFonts w:ascii="Arial Narrow" w:hAnsi="Arial Narrow" w:cs="Arial"/>
          <w:sz w:val="20"/>
          <w:szCs w:val="20"/>
        </w:rPr>
        <w:t>2.</w:t>
      </w:r>
      <w:r w:rsidR="007F2689" w:rsidRPr="003252B3">
        <w:rPr>
          <w:rFonts w:ascii="Arial Narrow" w:hAnsi="Arial Narrow" w:cs="Arial"/>
          <w:sz w:val="20"/>
          <w:szCs w:val="20"/>
        </w:rPr>
        <w:tab/>
      </w:r>
      <w:r w:rsidRPr="003252B3">
        <w:rPr>
          <w:rFonts w:ascii="Arial Narrow" w:hAnsi="Arial Narrow" w:cs="Arial"/>
          <w:sz w:val="20"/>
          <w:szCs w:val="20"/>
        </w:rPr>
        <w:t>Разместить настоящее Постановление на сайте муниципального образования «поселок Суринда» в сети «Интернет» (</w:t>
      </w:r>
      <w:hyperlink r:id="rId38" w:history="1">
        <w:r w:rsidRPr="003252B3">
          <w:rPr>
            <w:rStyle w:val="af2"/>
            <w:rFonts w:ascii="Arial Narrow" w:hAnsi="Arial Narrow" w:cs="Arial"/>
            <w:color w:val="auto"/>
            <w:sz w:val="20"/>
            <w:szCs w:val="20"/>
            <w:u w:val="none"/>
          </w:rPr>
          <w:t>https://surinda-r04.gosweb.gosuslugi.ru</w:t>
        </w:r>
      </w:hyperlink>
      <w:r w:rsidRPr="003252B3">
        <w:rPr>
          <w:rFonts w:ascii="Arial Narrow" w:hAnsi="Arial Narrow" w:cs="Arial"/>
          <w:sz w:val="20"/>
          <w:szCs w:val="20"/>
        </w:rPr>
        <w:t>).</w:t>
      </w:r>
    </w:p>
    <w:p w:rsidR="00F90DE5" w:rsidRPr="003252B3" w:rsidRDefault="00F90DE5" w:rsidP="00F90DE5">
      <w:pPr>
        <w:pStyle w:val="1f6"/>
        <w:widowControl w:val="0"/>
        <w:jc w:val="both"/>
        <w:rPr>
          <w:rFonts w:ascii="Arial Narrow" w:hAnsi="Arial Narrow" w:cs="Arial"/>
          <w:sz w:val="20"/>
          <w:szCs w:val="20"/>
        </w:rPr>
      </w:pPr>
      <w:r w:rsidRPr="003252B3">
        <w:rPr>
          <w:rFonts w:ascii="Arial Narrow" w:hAnsi="Arial Narrow" w:cs="Arial"/>
          <w:sz w:val="20"/>
          <w:szCs w:val="20"/>
        </w:rPr>
        <w:t>3.</w:t>
      </w:r>
      <w:r w:rsidR="007F2689" w:rsidRPr="003252B3">
        <w:rPr>
          <w:rFonts w:ascii="Arial Narrow" w:hAnsi="Arial Narrow" w:cs="Arial"/>
          <w:sz w:val="20"/>
          <w:szCs w:val="20"/>
        </w:rPr>
        <w:tab/>
      </w:r>
      <w:r w:rsidRPr="003252B3">
        <w:rPr>
          <w:rFonts w:ascii="Arial Narrow" w:hAnsi="Arial Narrow" w:cs="Arial"/>
          <w:sz w:val="20"/>
          <w:szCs w:val="20"/>
        </w:rPr>
        <w:t xml:space="preserve">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распространяется на </w:t>
      </w:r>
      <w:r w:rsidRPr="003252B3">
        <w:rPr>
          <w:rFonts w:ascii="Arial Narrow" w:hAnsi="Arial Narrow" w:cs="Arial"/>
          <w:sz w:val="20"/>
          <w:szCs w:val="20"/>
        </w:rPr>
        <w:lastRenderedPageBreak/>
        <w:t>правоотношения, возникшие с 01.01.2025 года.</w:t>
      </w:r>
    </w:p>
    <w:p w:rsidR="00F90DE5" w:rsidRPr="003252B3" w:rsidRDefault="00F90DE5" w:rsidP="00F90DE5">
      <w:pPr>
        <w:jc w:val="both"/>
        <w:rPr>
          <w:rFonts w:ascii="Arial Narrow" w:hAnsi="Arial Narrow" w:cs="Arial"/>
          <w:sz w:val="20"/>
          <w:szCs w:val="20"/>
        </w:rPr>
      </w:pPr>
    </w:p>
    <w:p w:rsidR="007F2689" w:rsidRPr="003252B3" w:rsidRDefault="007F2689" w:rsidP="007F2689">
      <w:pPr>
        <w:pStyle w:val="1f6"/>
        <w:widowControl w:val="0"/>
        <w:tabs>
          <w:tab w:val="left" w:pos="6379"/>
        </w:tabs>
        <w:suppressAutoHyphens/>
        <w:jc w:val="both"/>
        <w:rPr>
          <w:rStyle w:val="af2"/>
          <w:rFonts w:ascii="Arial Narrow" w:hAnsi="Arial Narrow"/>
          <w:color w:val="auto"/>
          <w:sz w:val="20"/>
          <w:szCs w:val="20"/>
          <w:u w:val="none"/>
        </w:rPr>
      </w:pPr>
      <w:r w:rsidRPr="003252B3">
        <w:rPr>
          <w:rFonts w:ascii="Arial Narrow" w:hAnsi="Arial Narrow" w:cs="Arial"/>
          <w:bCs/>
          <w:sz w:val="20"/>
          <w:szCs w:val="20"/>
        </w:rPr>
        <w:t xml:space="preserve">Глава поселка Суринда                                                            </w:t>
      </w:r>
      <w:r w:rsidR="008211D6">
        <w:rPr>
          <w:rFonts w:ascii="Arial Narrow" w:hAnsi="Arial Narrow" w:cs="Arial"/>
          <w:bCs/>
          <w:sz w:val="20"/>
          <w:szCs w:val="20"/>
        </w:rPr>
        <w:t xml:space="preserve">  </w:t>
      </w:r>
      <w:r w:rsidRPr="003252B3">
        <w:rPr>
          <w:rFonts w:ascii="Arial Narrow" w:hAnsi="Arial Narrow" w:cs="Arial"/>
          <w:bCs/>
          <w:sz w:val="20"/>
          <w:szCs w:val="20"/>
        </w:rPr>
        <w:t xml:space="preserve">                п/п              </w:t>
      </w:r>
      <w:r w:rsidR="008211D6">
        <w:rPr>
          <w:rFonts w:ascii="Arial Narrow" w:hAnsi="Arial Narrow" w:cs="Arial"/>
          <w:bCs/>
          <w:sz w:val="20"/>
          <w:szCs w:val="20"/>
        </w:rPr>
        <w:t xml:space="preserve"> </w:t>
      </w:r>
      <w:r w:rsidRPr="003252B3">
        <w:rPr>
          <w:rFonts w:ascii="Arial Narrow" w:hAnsi="Arial Narrow" w:cs="Arial"/>
          <w:bCs/>
          <w:sz w:val="20"/>
          <w:szCs w:val="20"/>
        </w:rPr>
        <w:t xml:space="preserve">                                                    </w:t>
      </w:r>
      <w:r w:rsidRPr="003252B3">
        <w:rPr>
          <w:rStyle w:val="af2"/>
          <w:rFonts w:ascii="Arial Narrow" w:hAnsi="Arial Narrow" w:cs="Arial"/>
          <w:bCs/>
          <w:color w:val="auto"/>
          <w:sz w:val="20"/>
          <w:szCs w:val="20"/>
          <w:u w:val="none"/>
        </w:rPr>
        <w:t>Т.А. Савватеева</w:t>
      </w:r>
    </w:p>
    <w:p w:rsidR="00F90DE5" w:rsidRDefault="00F90DE5" w:rsidP="008700FF">
      <w:pPr>
        <w:jc w:val="both"/>
        <w:rPr>
          <w:rFonts w:ascii="Arial Narrow" w:hAnsi="Arial Narrow"/>
          <w:sz w:val="20"/>
          <w:szCs w:val="20"/>
        </w:rPr>
      </w:pPr>
    </w:p>
    <w:p w:rsidR="005945DE" w:rsidRPr="005945DE" w:rsidRDefault="005945DE" w:rsidP="005945DE">
      <w:pPr>
        <w:jc w:val="center"/>
        <w:rPr>
          <w:rFonts w:ascii="Arial Narrow" w:hAnsi="Arial Narrow" w:cs="Arial"/>
          <w:b/>
          <w:color w:val="000000"/>
          <w:sz w:val="20"/>
          <w:szCs w:val="20"/>
        </w:rPr>
      </w:pPr>
      <w:r w:rsidRPr="005945DE">
        <w:rPr>
          <w:rFonts w:ascii="Arial Narrow" w:hAnsi="Arial Narrow" w:cs="Arial"/>
          <w:b/>
          <w:color w:val="000000"/>
          <w:sz w:val="20"/>
          <w:szCs w:val="20"/>
        </w:rPr>
        <w:t>АДМИНИСТРАЦИЯ</w:t>
      </w:r>
    </w:p>
    <w:p w:rsidR="005945DE" w:rsidRPr="005945DE" w:rsidRDefault="005945DE" w:rsidP="005945DE">
      <w:pPr>
        <w:jc w:val="center"/>
        <w:rPr>
          <w:rFonts w:ascii="Arial Narrow" w:hAnsi="Arial Narrow" w:cs="Arial"/>
          <w:b/>
          <w:color w:val="000000"/>
          <w:sz w:val="20"/>
          <w:szCs w:val="20"/>
        </w:rPr>
      </w:pPr>
      <w:r w:rsidRPr="005945DE">
        <w:rPr>
          <w:rFonts w:ascii="Arial Narrow" w:hAnsi="Arial Narrow" w:cs="Arial"/>
          <w:b/>
          <w:color w:val="000000"/>
          <w:sz w:val="20"/>
          <w:szCs w:val="20"/>
        </w:rPr>
        <w:t>ПОСЕЛКА СУЛОМАЙ</w:t>
      </w:r>
    </w:p>
    <w:p w:rsidR="005945DE" w:rsidRPr="005945DE" w:rsidRDefault="005945DE" w:rsidP="005945DE">
      <w:pPr>
        <w:jc w:val="center"/>
        <w:rPr>
          <w:rFonts w:ascii="Arial Narrow" w:hAnsi="Arial Narrow" w:cs="Arial"/>
          <w:b/>
          <w:color w:val="000000"/>
          <w:sz w:val="20"/>
          <w:szCs w:val="20"/>
        </w:rPr>
      </w:pPr>
      <w:r w:rsidRPr="005945DE">
        <w:rPr>
          <w:rFonts w:ascii="Arial Narrow" w:hAnsi="Arial Narrow" w:cs="Arial"/>
          <w:b/>
          <w:color w:val="000000"/>
          <w:sz w:val="20"/>
          <w:szCs w:val="20"/>
        </w:rPr>
        <w:t>ЭВЕНКИЙСКИЙ МУНИЦИПАЛЬНЫЙ РАЙОН</w:t>
      </w:r>
    </w:p>
    <w:p w:rsidR="005945DE" w:rsidRPr="005945DE" w:rsidRDefault="005945DE" w:rsidP="005945DE">
      <w:pPr>
        <w:jc w:val="center"/>
        <w:rPr>
          <w:rFonts w:ascii="Arial Narrow" w:hAnsi="Arial Narrow" w:cs="Arial"/>
          <w:b/>
          <w:color w:val="000000"/>
          <w:sz w:val="20"/>
          <w:szCs w:val="20"/>
        </w:rPr>
      </w:pPr>
      <w:r w:rsidRPr="005945DE">
        <w:rPr>
          <w:rFonts w:ascii="Arial Narrow" w:hAnsi="Arial Narrow" w:cs="Arial"/>
          <w:b/>
          <w:color w:val="000000"/>
          <w:sz w:val="20"/>
          <w:szCs w:val="20"/>
        </w:rPr>
        <w:t>КРАСНОЯРСКИЙ КРАЙ</w:t>
      </w:r>
    </w:p>
    <w:p w:rsidR="005945DE" w:rsidRPr="005945DE" w:rsidRDefault="005945DE" w:rsidP="005945DE">
      <w:pPr>
        <w:jc w:val="center"/>
        <w:rPr>
          <w:rFonts w:ascii="Arial Narrow" w:hAnsi="Arial Narrow" w:cs="Arial"/>
          <w:b/>
          <w:color w:val="000000"/>
          <w:sz w:val="20"/>
          <w:szCs w:val="20"/>
        </w:rPr>
      </w:pPr>
    </w:p>
    <w:p w:rsidR="005945DE" w:rsidRDefault="005945DE" w:rsidP="005945DE">
      <w:pPr>
        <w:jc w:val="center"/>
        <w:rPr>
          <w:rFonts w:ascii="Arial Narrow" w:hAnsi="Arial Narrow" w:cs="Arial"/>
          <w:b/>
          <w:color w:val="000000"/>
          <w:sz w:val="20"/>
          <w:szCs w:val="20"/>
        </w:rPr>
      </w:pPr>
      <w:r w:rsidRPr="005945DE">
        <w:rPr>
          <w:rFonts w:ascii="Arial Narrow" w:hAnsi="Arial Narrow" w:cs="Arial"/>
          <w:b/>
          <w:color w:val="000000"/>
          <w:sz w:val="20"/>
          <w:szCs w:val="20"/>
        </w:rPr>
        <w:t>ПОСТАНОВЛЕНИЕ</w:t>
      </w:r>
    </w:p>
    <w:p w:rsidR="005945DE" w:rsidRPr="005945DE" w:rsidRDefault="005945DE" w:rsidP="005945DE">
      <w:pPr>
        <w:ind w:firstLine="426"/>
        <w:jc w:val="center"/>
        <w:rPr>
          <w:rFonts w:ascii="Arial Narrow" w:hAnsi="Arial Narrow" w:cs="Arial"/>
          <w:b/>
          <w:color w:val="000000"/>
          <w:sz w:val="20"/>
          <w:szCs w:val="20"/>
        </w:rPr>
      </w:pPr>
    </w:p>
    <w:p w:rsidR="005945DE" w:rsidRPr="005945DE" w:rsidRDefault="005945DE" w:rsidP="005945DE">
      <w:pPr>
        <w:jc w:val="both"/>
        <w:rPr>
          <w:rFonts w:ascii="Arial Narrow" w:hAnsi="Arial Narrow" w:cs="Arial"/>
          <w:color w:val="000000"/>
          <w:sz w:val="20"/>
          <w:szCs w:val="20"/>
        </w:rPr>
      </w:pPr>
      <w:r w:rsidRPr="005945DE">
        <w:rPr>
          <w:rFonts w:ascii="Arial Narrow" w:hAnsi="Arial Narrow" w:cs="Arial"/>
          <w:color w:val="000000"/>
          <w:sz w:val="20"/>
          <w:szCs w:val="20"/>
        </w:rPr>
        <w:t xml:space="preserve">«18» февраля 2025 г.                                                            </w:t>
      </w:r>
      <w:r>
        <w:rPr>
          <w:rFonts w:ascii="Arial Narrow" w:hAnsi="Arial Narrow" w:cs="Arial"/>
          <w:color w:val="000000"/>
          <w:sz w:val="20"/>
          <w:szCs w:val="20"/>
        </w:rPr>
        <w:t xml:space="preserve">   </w:t>
      </w:r>
      <w:r w:rsidR="008211D6">
        <w:rPr>
          <w:rFonts w:ascii="Arial Narrow" w:hAnsi="Arial Narrow" w:cs="Arial"/>
          <w:color w:val="000000"/>
          <w:sz w:val="20"/>
          <w:szCs w:val="20"/>
        </w:rPr>
        <w:t xml:space="preserve">   </w:t>
      </w:r>
      <w:r>
        <w:rPr>
          <w:rFonts w:ascii="Arial Narrow" w:hAnsi="Arial Narrow" w:cs="Arial"/>
          <w:color w:val="000000"/>
          <w:sz w:val="20"/>
          <w:szCs w:val="20"/>
        </w:rPr>
        <w:t xml:space="preserve">                                                                 </w:t>
      </w:r>
      <w:r w:rsidRPr="005945DE">
        <w:rPr>
          <w:rFonts w:ascii="Arial Narrow" w:hAnsi="Arial Narrow" w:cs="Arial"/>
          <w:color w:val="000000"/>
          <w:sz w:val="20"/>
          <w:szCs w:val="20"/>
        </w:rPr>
        <w:t xml:space="preserve">                                      № 10-п</w:t>
      </w:r>
    </w:p>
    <w:p w:rsidR="005945DE" w:rsidRPr="005945DE" w:rsidRDefault="005945DE" w:rsidP="005945DE">
      <w:pPr>
        <w:jc w:val="both"/>
        <w:rPr>
          <w:rFonts w:ascii="Arial Narrow" w:hAnsi="Arial Narrow" w:cs="Arial"/>
          <w:b/>
          <w:bCs/>
          <w:color w:val="000000"/>
          <w:sz w:val="20"/>
          <w:szCs w:val="20"/>
        </w:rPr>
      </w:pPr>
    </w:p>
    <w:p w:rsidR="005945DE" w:rsidRPr="005945DE" w:rsidRDefault="005945DE" w:rsidP="005945DE">
      <w:pPr>
        <w:jc w:val="center"/>
        <w:rPr>
          <w:rFonts w:ascii="Arial Narrow" w:hAnsi="Arial Narrow" w:cs="Arial"/>
          <w:b/>
          <w:bCs/>
          <w:color w:val="000000"/>
          <w:sz w:val="20"/>
          <w:szCs w:val="20"/>
        </w:rPr>
      </w:pPr>
      <w:r w:rsidRPr="005945DE">
        <w:rPr>
          <w:rFonts w:ascii="Arial Narrow" w:hAnsi="Arial Narrow" w:cs="Arial"/>
          <w:b/>
          <w:bCs/>
          <w:color w:val="000000"/>
          <w:sz w:val="20"/>
          <w:szCs w:val="20"/>
        </w:rPr>
        <w:t>О внесении изменения в Постановление Администрации поселка Суломай от 18.11.2013 г. № 47-п «О Положении о системе оплаты труда работников Администрации поселка Суломай, не отнесенным к муниципальным должностям и должностям муниципальной службы (в редакции от 08.02.2014г. № 2п, от 27.10. 2014 г. № 33п, от 12.11.2014 г. № 37п, 31.03.2015г. № 12-п, от 01.06.2015 г. № 19-п, от 08.12.2016 г. № 75-п, от 24.01.2017 № 2п, от 22.12.2017 № 51п, от 18.07.2018 № 30п, от 24.12.2018 № 65п, от 04.09.2019 № 36п, от 12.12.2019 № 53п, от 24.04.2020 № 12п, от 30.09.2020 № 38п, от 29.12.2020 № 62п, от 31.05.2021 № 20п, от 03.11.2021 № 61п, от 22.12.2021 № 82-п, от 21.04.2022 г. № 12п, от 29.07.2022 г. № 47п, от 08.11.2022 г. № 57п, от 22.12.2022 г. № 94-п, 12.05.23 № 34п, 10.11.23 № 90п, 16.05.24 № 28п,11.11.24 № 65п, 18.12.24 № 81п)</w:t>
      </w:r>
    </w:p>
    <w:p w:rsidR="005945DE" w:rsidRPr="005945DE" w:rsidRDefault="005945DE" w:rsidP="005945DE">
      <w:pPr>
        <w:ind w:firstLine="540"/>
        <w:jc w:val="center"/>
        <w:rPr>
          <w:rFonts w:ascii="Arial Narrow" w:hAnsi="Arial Narrow" w:cs="Arial"/>
          <w:color w:val="000000"/>
          <w:sz w:val="20"/>
          <w:szCs w:val="20"/>
        </w:rPr>
      </w:pPr>
    </w:p>
    <w:p w:rsidR="005945DE" w:rsidRPr="00077F39" w:rsidRDefault="005945DE" w:rsidP="00077F39">
      <w:pPr>
        <w:ind w:firstLine="709"/>
        <w:jc w:val="both"/>
        <w:rPr>
          <w:rFonts w:ascii="Arial Narrow" w:hAnsi="Arial Narrow" w:cs="Arial"/>
          <w:b/>
          <w:bCs/>
          <w:color w:val="000000"/>
          <w:sz w:val="20"/>
          <w:szCs w:val="20"/>
        </w:rPr>
      </w:pPr>
      <w:r w:rsidRPr="005945DE">
        <w:rPr>
          <w:rFonts w:ascii="Arial Narrow" w:hAnsi="Arial Narrow" w:cs="Arial"/>
          <w:color w:val="000000"/>
          <w:sz w:val="20"/>
          <w:szCs w:val="20"/>
        </w:rPr>
        <w:t>В целях приведения нормативных правовых актов п. Суломай в соответствие с действующим законодательством, руководствуясь Уставом поселка Суломай</w:t>
      </w:r>
      <w:r w:rsidR="00077F39">
        <w:rPr>
          <w:rFonts w:ascii="Arial Narrow" w:hAnsi="Arial Narrow" w:cs="Arial"/>
          <w:b/>
          <w:bCs/>
          <w:color w:val="000000"/>
          <w:sz w:val="20"/>
          <w:szCs w:val="20"/>
        </w:rPr>
        <w:t xml:space="preserve"> </w:t>
      </w:r>
      <w:r w:rsidRPr="005945DE">
        <w:rPr>
          <w:rFonts w:ascii="Arial Narrow" w:hAnsi="Arial Narrow" w:cs="Arial"/>
          <w:b/>
          <w:bCs/>
          <w:color w:val="000000"/>
          <w:sz w:val="20"/>
          <w:szCs w:val="20"/>
        </w:rPr>
        <w:t>ПОСТАНОВЛЯЮ:</w:t>
      </w:r>
    </w:p>
    <w:p w:rsidR="005945DE" w:rsidRPr="00077F39" w:rsidRDefault="005945DE" w:rsidP="00077F39">
      <w:pPr>
        <w:jc w:val="both"/>
        <w:rPr>
          <w:rFonts w:ascii="Arial Narrow" w:hAnsi="Arial Narrow" w:cs="Arial"/>
          <w:bCs/>
          <w:sz w:val="20"/>
          <w:szCs w:val="20"/>
        </w:rPr>
      </w:pPr>
      <w:r w:rsidRPr="00077F39">
        <w:rPr>
          <w:rFonts w:ascii="Arial Narrow" w:hAnsi="Arial Narrow" w:cs="Arial"/>
          <w:sz w:val="20"/>
          <w:szCs w:val="20"/>
        </w:rPr>
        <w:t>1.</w:t>
      </w:r>
      <w:r w:rsidR="00077F39">
        <w:rPr>
          <w:rFonts w:ascii="Arial Narrow" w:hAnsi="Arial Narrow" w:cs="Arial"/>
          <w:sz w:val="20"/>
          <w:szCs w:val="20"/>
        </w:rPr>
        <w:tab/>
      </w:r>
      <w:r w:rsidRPr="00077F39">
        <w:rPr>
          <w:rFonts w:ascii="Arial Narrow" w:hAnsi="Arial Narrow" w:cs="Arial"/>
          <w:sz w:val="20"/>
          <w:szCs w:val="20"/>
        </w:rPr>
        <w:t>Внести в Постановление Администрации поселка Суломай от 18.11.2013 г. № 47-п «О Положении о системе оплаты труда работников Администрации поселка Суломай, не отнесенным к муниципальным должностям и должностям муниципальной службы (в редакции от 08.02.2014г. № 2п, от 27.10. 2014 г. № 33п, от 12.11.2014 г. №  37п, 31.03.2015г. № 12-п, от 01.06.2015 г. № 19-п, от 08.12.2016 г. № 75-п, от 24.01.2017 № 2п, от 22.12.2017 № 51п, от 18.07.2018 № 30п, от 24.12.2018 № 65п, от 04.09.2019 № 36п, от 12.12.2019 № 53п, от 24.04.2020 № 12п, от 30.09.2020 № 38п, от 29.12.2020 № 62п, от 31.05.2021 № 20п, от 03.11.2021 № 61п, от 22.12.2021 № 82-п, от 21.04.2022 г. № 12п, от 29.07.2022 г. № 47п, от 08.11.2022 г. № 57п, от 22.12.2022 г. № 94-п, 12.05.23 № 34п, 10.11.23 № 90п, 16.05.24 № 28п,11.11.24 № 65п, 18.12.24 № 81п) следующие изменения:</w:t>
      </w:r>
    </w:p>
    <w:p w:rsidR="005945DE" w:rsidRPr="00077F39" w:rsidRDefault="005945DE" w:rsidP="00077F39">
      <w:pPr>
        <w:jc w:val="both"/>
        <w:rPr>
          <w:rFonts w:ascii="Arial Narrow" w:hAnsi="Arial Narrow" w:cs="Arial"/>
          <w:bCs/>
          <w:sz w:val="20"/>
          <w:szCs w:val="20"/>
        </w:rPr>
      </w:pPr>
      <w:r w:rsidRPr="00077F39">
        <w:rPr>
          <w:rFonts w:ascii="Arial Narrow" w:hAnsi="Arial Narrow" w:cs="Arial"/>
          <w:bCs/>
          <w:sz w:val="20"/>
          <w:szCs w:val="20"/>
        </w:rPr>
        <w:t>1) в части 3.5. статьи I</w:t>
      </w:r>
      <w:r w:rsidRPr="00077F39">
        <w:rPr>
          <w:rFonts w:ascii="Arial Narrow" w:hAnsi="Arial Narrow" w:cs="Arial"/>
          <w:bCs/>
          <w:sz w:val="20"/>
          <w:szCs w:val="20"/>
          <w:lang w:val="en-US"/>
        </w:rPr>
        <w:t>II</w:t>
      </w:r>
      <w:r w:rsidRPr="00077F39">
        <w:rPr>
          <w:rFonts w:ascii="Arial Narrow" w:hAnsi="Arial Narrow" w:cs="Arial"/>
          <w:bCs/>
          <w:sz w:val="20"/>
          <w:szCs w:val="20"/>
        </w:rPr>
        <w:t xml:space="preserve"> Положения (</w:t>
      </w:r>
      <w:r w:rsidRPr="00077F39">
        <w:rPr>
          <w:rStyle w:val="af1"/>
          <w:rFonts w:ascii="Arial Narrow" w:hAnsi="Arial Narrow" w:cs="Arial"/>
          <w:b w:val="0"/>
          <w:color w:val="auto"/>
        </w:rPr>
        <w:t>Приложение к Постановлению)</w:t>
      </w:r>
      <w:r w:rsidRPr="00077F39">
        <w:rPr>
          <w:rFonts w:ascii="Arial Narrow" w:hAnsi="Arial Narrow" w:cs="Arial"/>
          <w:bCs/>
          <w:sz w:val="20"/>
          <w:szCs w:val="20"/>
        </w:rPr>
        <w:t xml:space="preserve"> слова «</w:t>
      </w:r>
      <w:proofErr w:type="spellStart"/>
      <w:r w:rsidRPr="00077F39">
        <w:rPr>
          <w:rFonts w:ascii="Arial Narrow" w:hAnsi="Arial Narrow" w:cs="Arial"/>
          <w:bCs/>
          <w:sz w:val="20"/>
          <w:szCs w:val="20"/>
        </w:rPr>
        <w:t>риравненных</w:t>
      </w:r>
      <w:proofErr w:type="spellEnd"/>
      <w:r w:rsidRPr="00077F39">
        <w:rPr>
          <w:rFonts w:ascii="Arial Narrow" w:hAnsi="Arial Narrow" w:cs="Arial"/>
          <w:bCs/>
          <w:sz w:val="20"/>
          <w:szCs w:val="20"/>
        </w:rPr>
        <w:t xml:space="preserve"> к ним местностях или надбавка за работу в» заменить словами «приравненных к ним местностях (далее - процентная надбавка) или надбавка за работу в иных»;</w:t>
      </w:r>
    </w:p>
    <w:p w:rsidR="005945DE" w:rsidRPr="00077F39" w:rsidRDefault="005945DE" w:rsidP="00077F39">
      <w:pPr>
        <w:jc w:val="both"/>
        <w:rPr>
          <w:rFonts w:ascii="Arial Narrow" w:eastAsia="SimSun" w:hAnsi="Arial Narrow" w:cs="Arial"/>
          <w:sz w:val="20"/>
          <w:szCs w:val="20"/>
        </w:rPr>
      </w:pPr>
      <w:r w:rsidRPr="00077F39">
        <w:rPr>
          <w:rFonts w:ascii="Arial Narrow" w:hAnsi="Arial Narrow" w:cs="Arial"/>
          <w:bCs/>
          <w:sz w:val="20"/>
          <w:szCs w:val="20"/>
        </w:rPr>
        <w:t xml:space="preserve">2) часть 4.2. статьи </w:t>
      </w:r>
      <w:r w:rsidRPr="00077F39">
        <w:rPr>
          <w:rFonts w:ascii="Arial Narrow" w:hAnsi="Arial Narrow" w:cs="Arial"/>
          <w:bCs/>
          <w:sz w:val="20"/>
          <w:szCs w:val="20"/>
          <w:lang w:val="en-US"/>
        </w:rPr>
        <w:t>IV</w:t>
      </w:r>
      <w:r w:rsidRPr="00077F39">
        <w:rPr>
          <w:rFonts w:ascii="Arial Narrow" w:hAnsi="Arial Narrow" w:cs="Arial"/>
          <w:bCs/>
          <w:sz w:val="20"/>
          <w:szCs w:val="20"/>
        </w:rPr>
        <w:t xml:space="preserve"> Положения (</w:t>
      </w:r>
      <w:r w:rsidRPr="00077F39">
        <w:rPr>
          <w:rStyle w:val="af1"/>
          <w:rFonts w:ascii="Arial Narrow" w:hAnsi="Arial Narrow" w:cs="Arial"/>
          <w:b w:val="0"/>
          <w:color w:val="auto"/>
        </w:rPr>
        <w:t>Приложение к Постановлению)</w:t>
      </w:r>
      <w:r w:rsidRPr="00077F39">
        <w:rPr>
          <w:rFonts w:ascii="Arial Narrow" w:hAnsi="Arial Narrow" w:cs="Arial"/>
          <w:bCs/>
          <w:sz w:val="20"/>
          <w:szCs w:val="20"/>
        </w:rPr>
        <w:t xml:space="preserve"> дополнить абзацами следующего содержания: </w:t>
      </w:r>
      <w:r w:rsidRPr="00077F39">
        <w:rPr>
          <w:rFonts w:ascii="Arial Narrow" w:hAnsi="Arial Narrow" w:cs="Arial"/>
          <w:sz w:val="20"/>
          <w:szCs w:val="20"/>
        </w:rPr>
        <w:t>«Выплата за работу на северных территориях работникам учреждения</w:t>
      </w:r>
      <w:r w:rsidRPr="00077F39">
        <w:rPr>
          <w:rFonts w:ascii="Arial Narrow" w:hAnsi="Arial Narrow" w:cs="Arial"/>
          <w:bCs/>
          <w:sz w:val="20"/>
          <w:szCs w:val="20"/>
        </w:rPr>
        <w:t xml:space="preserve"> </w:t>
      </w:r>
      <w:r w:rsidRPr="00077F39">
        <w:rPr>
          <w:rFonts w:ascii="Arial Narrow" w:hAnsi="Arial Narrow" w:cs="Arial"/>
          <w:sz w:val="20"/>
          <w:szCs w:val="20"/>
        </w:rPr>
        <w:t>устанавливается в виде персональной выплаты.</w:t>
      </w:r>
    </w:p>
    <w:p w:rsidR="005945DE" w:rsidRPr="00077F39" w:rsidRDefault="005945DE" w:rsidP="00077F39">
      <w:pPr>
        <w:tabs>
          <w:tab w:val="left" w:pos="1800"/>
        </w:tabs>
        <w:jc w:val="both"/>
        <w:rPr>
          <w:rFonts w:ascii="Arial Narrow" w:hAnsi="Arial Narrow" w:cs="Arial"/>
          <w:bCs/>
          <w:sz w:val="20"/>
          <w:szCs w:val="20"/>
        </w:rPr>
      </w:pPr>
      <w:r w:rsidRPr="00077F39">
        <w:rPr>
          <w:rFonts w:ascii="Arial Narrow" w:hAnsi="Arial Narrow" w:cs="Arial"/>
          <w:sz w:val="20"/>
          <w:szCs w:val="20"/>
        </w:rPr>
        <w:t>Персональная выплата за работу на северных территориях включает в себя начисления по районному коэффициенту и процентной надбавке.»;</w:t>
      </w:r>
    </w:p>
    <w:p w:rsidR="005945DE" w:rsidRPr="00077F39" w:rsidRDefault="005945DE" w:rsidP="00077F39">
      <w:pPr>
        <w:jc w:val="both"/>
        <w:rPr>
          <w:rStyle w:val="af1"/>
          <w:rFonts w:ascii="Arial Narrow" w:hAnsi="Arial Narrow"/>
          <w:b w:val="0"/>
          <w:color w:val="auto"/>
        </w:rPr>
      </w:pPr>
      <w:r w:rsidRPr="00077F39">
        <w:rPr>
          <w:rFonts w:ascii="Arial Narrow" w:hAnsi="Arial Narrow" w:cs="Arial"/>
          <w:bCs/>
          <w:sz w:val="20"/>
          <w:szCs w:val="20"/>
        </w:rPr>
        <w:t xml:space="preserve">3) в части 4.15.1. статьи </w:t>
      </w:r>
      <w:r w:rsidRPr="00077F39">
        <w:rPr>
          <w:rFonts w:ascii="Arial Narrow" w:hAnsi="Arial Narrow" w:cs="Arial"/>
          <w:bCs/>
          <w:sz w:val="20"/>
          <w:szCs w:val="20"/>
          <w:lang w:val="en-US"/>
        </w:rPr>
        <w:t>IV</w:t>
      </w:r>
      <w:r w:rsidRPr="00077F39">
        <w:rPr>
          <w:rFonts w:ascii="Arial Narrow" w:hAnsi="Arial Narrow" w:cs="Arial"/>
          <w:bCs/>
          <w:sz w:val="20"/>
          <w:szCs w:val="20"/>
        </w:rPr>
        <w:t xml:space="preserve"> Положения (</w:t>
      </w:r>
      <w:r w:rsidRPr="00077F39">
        <w:rPr>
          <w:rStyle w:val="af1"/>
          <w:rFonts w:ascii="Arial Narrow" w:hAnsi="Arial Narrow" w:cs="Arial"/>
          <w:b w:val="0"/>
          <w:color w:val="auto"/>
        </w:rPr>
        <w:t>Приложение к Постановлению):</w:t>
      </w:r>
    </w:p>
    <w:p w:rsidR="005945DE" w:rsidRPr="00077F39" w:rsidRDefault="005945DE" w:rsidP="00077F39">
      <w:pPr>
        <w:jc w:val="both"/>
        <w:rPr>
          <w:rFonts w:ascii="Arial Narrow" w:hAnsi="Arial Narrow"/>
          <w:sz w:val="20"/>
          <w:szCs w:val="20"/>
        </w:rPr>
      </w:pPr>
      <w:r w:rsidRPr="00077F39">
        <w:rPr>
          <w:rStyle w:val="af1"/>
          <w:rFonts w:ascii="Arial Narrow" w:hAnsi="Arial Narrow" w:cs="Arial"/>
          <w:b w:val="0"/>
          <w:color w:val="auto"/>
        </w:rPr>
        <w:t>а)</w:t>
      </w:r>
      <w:r w:rsidRPr="00077F39">
        <w:rPr>
          <w:rFonts w:ascii="Arial Narrow" w:hAnsi="Arial Narrow" w:cs="Arial"/>
          <w:bCs/>
          <w:sz w:val="20"/>
          <w:szCs w:val="20"/>
        </w:rPr>
        <w:t xml:space="preserve"> цифры «2024» заменить цифрами «2025»;</w:t>
      </w:r>
    </w:p>
    <w:p w:rsidR="005945DE" w:rsidRPr="00077F39" w:rsidRDefault="005945DE" w:rsidP="00077F39">
      <w:pPr>
        <w:jc w:val="both"/>
        <w:rPr>
          <w:rFonts w:ascii="Arial Narrow" w:hAnsi="Arial Narrow" w:cs="Arial"/>
          <w:bCs/>
          <w:sz w:val="20"/>
          <w:szCs w:val="20"/>
        </w:rPr>
      </w:pPr>
      <w:r w:rsidRPr="00077F39">
        <w:rPr>
          <w:rFonts w:ascii="Arial Narrow" w:hAnsi="Arial Narrow" w:cs="Arial"/>
          <w:bCs/>
          <w:sz w:val="20"/>
          <w:szCs w:val="20"/>
        </w:rPr>
        <w:t>б) слова «</w:t>
      </w:r>
      <w:proofErr w:type="spellStart"/>
      <w:r w:rsidRPr="00077F39">
        <w:rPr>
          <w:rFonts w:ascii="Arial Narrow" w:hAnsi="Arial Narrow" w:cs="Arial"/>
          <w:bCs/>
          <w:sz w:val="20"/>
          <w:szCs w:val="20"/>
        </w:rPr>
        <w:t>Кув</w:t>
      </w:r>
      <w:proofErr w:type="spellEnd"/>
      <w:r w:rsidRPr="00077F39">
        <w:rPr>
          <w:rFonts w:ascii="Arial Narrow" w:hAnsi="Arial Narrow" w:cs="Arial"/>
          <w:bCs/>
          <w:sz w:val="20"/>
          <w:szCs w:val="20"/>
        </w:rPr>
        <w:t xml:space="preserve"> = (Зпф1 + (СКВ х </w:t>
      </w:r>
      <w:proofErr w:type="spellStart"/>
      <w:r w:rsidRPr="00077F39">
        <w:rPr>
          <w:rFonts w:ascii="Arial Narrow" w:hAnsi="Arial Narrow" w:cs="Arial"/>
          <w:bCs/>
          <w:sz w:val="20"/>
          <w:szCs w:val="20"/>
        </w:rPr>
        <w:t>Кмес</w:t>
      </w:r>
      <w:proofErr w:type="spellEnd"/>
      <w:r w:rsidRPr="00077F39">
        <w:rPr>
          <w:rFonts w:ascii="Arial Narrow" w:hAnsi="Arial Narrow" w:cs="Arial"/>
          <w:bCs/>
          <w:sz w:val="20"/>
          <w:szCs w:val="20"/>
        </w:rPr>
        <w:t xml:space="preserve"> х </w:t>
      </w:r>
      <w:proofErr w:type="spellStart"/>
      <w:r w:rsidRPr="00077F39">
        <w:rPr>
          <w:rFonts w:ascii="Arial Narrow" w:hAnsi="Arial Narrow" w:cs="Arial"/>
          <w:bCs/>
          <w:sz w:val="20"/>
          <w:szCs w:val="20"/>
        </w:rPr>
        <w:t>Крк</w:t>
      </w:r>
      <w:proofErr w:type="spellEnd"/>
      <w:r w:rsidRPr="00077F39">
        <w:rPr>
          <w:rFonts w:ascii="Arial Narrow" w:hAnsi="Arial Narrow" w:cs="Arial"/>
          <w:bCs/>
          <w:sz w:val="20"/>
          <w:szCs w:val="20"/>
        </w:rPr>
        <w:t>) + Зпф2) / (Зпф1 + Зпф2), (2)» заменить словами «</w:t>
      </w:r>
      <w:proofErr w:type="spellStart"/>
      <w:r w:rsidRPr="00077F39">
        <w:rPr>
          <w:rFonts w:ascii="Arial Narrow" w:hAnsi="Arial Narrow" w:cs="Arial"/>
          <w:bCs/>
          <w:sz w:val="20"/>
          <w:szCs w:val="20"/>
        </w:rPr>
        <w:t>Кув</w:t>
      </w:r>
      <w:proofErr w:type="spellEnd"/>
      <w:r w:rsidRPr="00077F39">
        <w:rPr>
          <w:rFonts w:ascii="Arial Narrow" w:hAnsi="Arial Narrow" w:cs="Arial"/>
          <w:bCs/>
          <w:sz w:val="20"/>
          <w:szCs w:val="20"/>
        </w:rPr>
        <w:t xml:space="preserve"> = (Зпф1 + (3200 х </w:t>
      </w:r>
      <w:proofErr w:type="spellStart"/>
      <w:r w:rsidRPr="00077F39">
        <w:rPr>
          <w:rFonts w:ascii="Arial Narrow" w:hAnsi="Arial Narrow" w:cs="Arial"/>
          <w:bCs/>
          <w:sz w:val="20"/>
          <w:szCs w:val="20"/>
        </w:rPr>
        <w:t>Кмес</w:t>
      </w:r>
      <w:proofErr w:type="spellEnd"/>
      <w:r w:rsidRPr="00077F39">
        <w:rPr>
          <w:rFonts w:ascii="Arial Narrow" w:hAnsi="Arial Narrow" w:cs="Arial"/>
          <w:bCs/>
          <w:sz w:val="20"/>
          <w:szCs w:val="20"/>
        </w:rPr>
        <w:t xml:space="preserve"> х </w:t>
      </w:r>
      <w:proofErr w:type="spellStart"/>
      <w:r w:rsidRPr="00077F39">
        <w:rPr>
          <w:rFonts w:ascii="Arial Narrow" w:hAnsi="Arial Narrow" w:cs="Arial"/>
          <w:bCs/>
          <w:sz w:val="20"/>
          <w:szCs w:val="20"/>
        </w:rPr>
        <w:t>Крк</w:t>
      </w:r>
      <w:proofErr w:type="spellEnd"/>
      <w:r w:rsidRPr="00077F39">
        <w:rPr>
          <w:rFonts w:ascii="Arial Narrow" w:hAnsi="Arial Narrow" w:cs="Arial"/>
          <w:bCs/>
          <w:sz w:val="20"/>
          <w:szCs w:val="20"/>
        </w:rPr>
        <w:t>) + Зпф2) / (Зпф1 + Зпф2), (2)»;</w:t>
      </w:r>
    </w:p>
    <w:p w:rsidR="005945DE" w:rsidRPr="00077F39" w:rsidRDefault="005945DE" w:rsidP="00077F39">
      <w:pPr>
        <w:jc w:val="both"/>
        <w:rPr>
          <w:rFonts w:ascii="Arial Narrow" w:hAnsi="Arial Narrow" w:cs="Arial"/>
          <w:bCs/>
          <w:i/>
          <w:iCs/>
          <w:sz w:val="20"/>
          <w:szCs w:val="20"/>
        </w:rPr>
      </w:pPr>
      <w:r w:rsidRPr="00077F39">
        <w:rPr>
          <w:rFonts w:ascii="Arial Narrow" w:hAnsi="Arial Narrow" w:cs="Arial"/>
          <w:bCs/>
          <w:sz w:val="20"/>
          <w:szCs w:val="20"/>
        </w:rPr>
        <w:t>в) слова «СКВ – специальная краевая выплата;» исключить;</w:t>
      </w:r>
    </w:p>
    <w:p w:rsidR="005945DE" w:rsidRDefault="005945DE" w:rsidP="00077F39">
      <w:pPr>
        <w:jc w:val="both"/>
        <w:rPr>
          <w:rFonts w:ascii="Arial Narrow" w:hAnsi="Arial Narrow" w:cs="Arial"/>
          <w:bCs/>
          <w:color w:val="000000"/>
          <w:sz w:val="20"/>
          <w:szCs w:val="20"/>
        </w:rPr>
      </w:pPr>
      <w:r w:rsidRPr="00077F39">
        <w:rPr>
          <w:rFonts w:ascii="Arial Narrow" w:hAnsi="Arial Narrow" w:cs="Arial"/>
          <w:bCs/>
          <w:i/>
          <w:iCs/>
          <w:sz w:val="20"/>
          <w:szCs w:val="20"/>
        </w:rPr>
        <w:t>4)</w:t>
      </w:r>
      <w:r w:rsidRPr="00077F39">
        <w:rPr>
          <w:rFonts w:ascii="Arial Narrow" w:hAnsi="Arial Narrow" w:cs="Arial"/>
          <w:bCs/>
          <w:sz w:val="20"/>
          <w:szCs w:val="20"/>
        </w:rPr>
        <w:t xml:space="preserve"> статью </w:t>
      </w:r>
      <w:r w:rsidRPr="00077F39">
        <w:rPr>
          <w:rFonts w:ascii="Arial Narrow" w:hAnsi="Arial Narrow" w:cs="Arial"/>
          <w:bCs/>
          <w:sz w:val="20"/>
          <w:szCs w:val="20"/>
          <w:lang w:val="en-US"/>
        </w:rPr>
        <w:t>IV</w:t>
      </w:r>
      <w:r w:rsidRPr="00077F39">
        <w:rPr>
          <w:rFonts w:ascii="Arial Narrow" w:hAnsi="Arial Narrow" w:cs="Arial"/>
          <w:bCs/>
          <w:sz w:val="20"/>
          <w:szCs w:val="20"/>
        </w:rPr>
        <w:t xml:space="preserve"> Положения (</w:t>
      </w:r>
      <w:r w:rsidRPr="00077F39">
        <w:rPr>
          <w:rStyle w:val="af1"/>
          <w:rFonts w:ascii="Arial Narrow" w:hAnsi="Arial Narrow" w:cs="Arial"/>
          <w:b w:val="0"/>
          <w:color w:val="auto"/>
        </w:rPr>
        <w:t xml:space="preserve">Приложение к Постановлению) дополнить части 4.15.2.  следующего содержания: «4.15.2. </w:t>
      </w:r>
      <w:r w:rsidRPr="00077F39">
        <w:rPr>
          <w:rFonts w:ascii="Arial Narrow" w:hAnsi="Arial Narrow" w:cs="Arial"/>
          <w:bCs/>
          <w:sz w:val="20"/>
          <w:szCs w:val="20"/>
        </w:rPr>
        <w:t xml:space="preserve">В месяце, в котором работникам учреждения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w:t>
      </w:r>
      <w:r w:rsidRPr="005945DE">
        <w:rPr>
          <w:rFonts w:ascii="Arial Narrow" w:hAnsi="Arial Narrow" w:cs="Arial"/>
          <w:bCs/>
          <w:color w:val="000000"/>
          <w:sz w:val="20"/>
          <w:szCs w:val="20"/>
        </w:rPr>
        <w:t>оплаты труда, за исключением пособий по временной нетрудоспособности, в случае, если при определении среднего дневного заработка учитываются периоды, предшествующие начислению процентной надбавки к заработной плате за стаж работы в районах Крайнего Севера в полном объеме, персональная выплата за работу на северных территориях, увеличивается на размер, рассчитываемый по формуле:</w:t>
      </w:r>
    </w:p>
    <w:p w:rsidR="00077F39" w:rsidRPr="005945DE" w:rsidRDefault="00077F39" w:rsidP="00077F39">
      <w:pPr>
        <w:jc w:val="both"/>
        <w:rPr>
          <w:rFonts w:ascii="Arial Narrow" w:eastAsia="SimSun" w:hAnsi="Arial Narrow" w:cs="Arial"/>
          <w:sz w:val="20"/>
          <w:szCs w:val="20"/>
        </w:rPr>
      </w:pPr>
    </w:p>
    <w:p w:rsidR="005945DE" w:rsidRDefault="005945DE" w:rsidP="00077F39">
      <w:pPr>
        <w:autoSpaceDE w:val="0"/>
        <w:jc w:val="center"/>
        <w:rPr>
          <w:rFonts w:ascii="Arial Narrow" w:hAnsi="Arial Narrow" w:cs="Arial"/>
          <w:sz w:val="20"/>
          <w:szCs w:val="20"/>
        </w:rPr>
      </w:pPr>
      <w:proofErr w:type="spellStart"/>
      <w:r w:rsidRPr="005945DE">
        <w:rPr>
          <w:rFonts w:ascii="Arial Narrow" w:hAnsi="Arial Narrow" w:cs="Arial"/>
          <w:sz w:val="20"/>
          <w:szCs w:val="20"/>
        </w:rPr>
        <w:t>ПВув</w:t>
      </w:r>
      <w:proofErr w:type="spellEnd"/>
      <w:r w:rsidRPr="005945DE">
        <w:rPr>
          <w:rFonts w:ascii="Arial Narrow" w:hAnsi="Arial Narrow" w:cs="Arial"/>
          <w:sz w:val="20"/>
          <w:szCs w:val="20"/>
        </w:rPr>
        <w:t xml:space="preserve"> = Отп1 – Отп2, </w:t>
      </w:r>
    </w:p>
    <w:p w:rsidR="00077F39" w:rsidRPr="005945DE" w:rsidRDefault="00077F39" w:rsidP="005945DE">
      <w:pPr>
        <w:autoSpaceDE w:val="0"/>
        <w:jc w:val="center"/>
        <w:rPr>
          <w:rFonts w:ascii="Arial Narrow" w:hAnsi="Arial Narrow" w:cs="Arial"/>
          <w:sz w:val="20"/>
          <w:szCs w:val="20"/>
        </w:rPr>
      </w:pPr>
    </w:p>
    <w:p w:rsidR="005945DE" w:rsidRDefault="005945DE" w:rsidP="00077F39">
      <w:pPr>
        <w:autoSpaceDE w:val="0"/>
        <w:ind w:firstLine="709"/>
        <w:jc w:val="both"/>
        <w:rPr>
          <w:rFonts w:ascii="Arial Narrow" w:hAnsi="Arial Narrow" w:cs="Arial"/>
          <w:sz w:val="20"/>
          <w:szCs w:val="20"/>
        </w:rPr>
      </w:pPr>
      <w:r w:rsidRPr="005945DE">
        <w:rPr>
          <w:rFonts w:ascii="Arial Narrow" w:hAnsi="Arial Narrow" w:cs="Arial"/>
          <w:sz w:val="20"/>
          <w:szCs w:val="20"/>
        </w:rPr>
        <w:t>где:</w:t>
      </w:r>
    </w:p>
    <w:p w:rsidR="00077F39" w:rsidRPr="005945DE" w:rsidRDefault="00077F39" w:rsidP="00077F39">
      <w:pPr>
        <w:autoSpaceDE w:val="0"/>
        <w:ind w:firstLine="709"/>
        <w:jc w:val="both"/>
        <w:rPr>
          <w:rFonts w:ascii="Arial Narrow" w:hAnsi="Arial Narrow" w:cs="Arial"/>
          <w:sz w:val="20"/>
          <w:szCs w:val="20"/>
        </w:rPr>
      </w:pPr>
    </w:p>
    <w:p w:rsidR="005945DE" w:rsidRPr="005945DE" w:rsidRDefault="005945DE" w:rsidP="00077F39">
      <w:pPr>
        <w:autoSpaceDE w:val="0"/>
        <w:ind w:firstLine="709"/>
        <w:jc w:val="both"/>
        <w:rPr>
          <w:rFonts w:ascii="Arial Narrow" w:hAnsi="Arial Narrow" w:cs="Arial"/>
          <w:sz w:val="20"/>
          <w:szCs w:val="20"/>
        </w:rPr>
      </w:pPr>
      <w:proofErr w:type="spellStart"/>
      <w:r w:rsidRPr="005945DE">
        <w:rPr>
          <w:rFonts w:ascii="Arial Narrow" w:hAnsi="Arial Narrow" w:cs="Arial"/>
          <w:sz w:val="20"/>
          <w:szCs w:val="20"/>
        </w:rPr>
        <w:t>ПВув</w:t>
      </w:r>
      <w:proofErr w:type="spellEnd"/>
      <w:r w:rsidRPr="005945DE">
        <w:rPr>
          <w:rFonts w:ascii="Arial Narrow" w:hAnsi="Arial Narrow" w:cs="Arial"/>
          <w:sz w:val="20"/>
          <w:szCs w:val="20"/>
        </w:rPr>
        <w:t xml:space="preserve"> – размер увеличения персональной выплаты за работу на северных территориях, определенный с учетом районного коэффициента, процентной надбавки к заработной плате за стаж работы в районах Крайнего Севера, руб.;</w:t>
      </w:r>
    </w:p>
    <w:p w:rsidR="005945DE" w:rsidRPr="005945DE" w:rsidRDefault="005945DE" w:rsidP="00077F39">
      <w:pPr>
        <w:autoSpaceDE w:val="0"/>
        <w:ind w:firstLine="709"/>
        <w:jc w:val="both"/>
        <w:rPr>
          <w:rFonts w:ascii="Arial Narrow" w:hAnsi="Arial Narrow" w:cs="Arial"/>
          <w:bCs/>
          <w:color w:val="000000"/>
          <w:sz w:val="20"/>
          <w:szCs w:val="20"/>
        </w:rPr>
      </w:pPr>
      <w:r w:rsidRPr="005945DE">
        <w:rPr>
          <w:rFonts w:ascii="Arial Narrow" w:hAnsi="Arial Narrow" w:cs="Arial"/>
          <w:sz w:val="20"/>
          <w:szCs w:val="20"/>
        </w:rPr>
        <w:t>Отп1 – выплаты, фактически начисленные работнику учреждения, учитываемые при определении среднего дневного заработка в соответствии с нормативными правовыми актами Российской Федерации с учетом процентной надбавки к заработной плате за стаж работы в районах Крайнего Севера в полном размере, руб.;</w:t>
      </w:r>
    </w:p>
    <w:p w:rsidR="005945DE" w:rsidRPr="005945DE" w:rsidRDefault="005945DE" w:rsidP="00077F39">
      <w:pPr>
        <w:ind w:firstLine="709"/>
        <w:jc w:val="both"/>
        <w:rPr>
          <w:rFonts w:ascii="Arial Narrow" w:eastAsia="SimSun" w:hAnsi="Arial Narrow" w:cs="Arial"/>
          <w:color w:val="000000"/>
          <w:sz w:val="20"/>
          <w:szCs w:val="20"/>
        </w:rPr>
      </w:pPr>
      <w:r w:rsidRPr="005945DE">
        <w:rPr>
          <w:rFonts w:ascii="Arial Narrow" w:hAnsi="Arial Narrow" w:cs="Arial"/>
          <w:bCs/>
          <w:color w:val="000000"/>
          <w:sz w:val="20"/>
          <w:szCs w:val="20"/>
        </w:rPr>
        <w:t>Отп2 – выплаты, фактически начисленные работнику учреждения, учитываемые при определении среднего дневного заработка в соответствии с нормативными правовыми актами Российской Федерации с учетом фактического размера процентной надбавки к заработной плате за стаж работы в районах Крайнего Севера, руб.».</w:t>
      </w:r>
    </w:p>
    <w:p w:rsidR="005945DE" w:rsidRPr="00077F39" w:rsidRDefault="005945DE" w:rsidP="00077F39">
      <w:pPr>
        <w:autoSpaceDE w:val="0"/>
        <w:jc w:val="both"/>
        <w:rPr>
          <w:rFonts w:ascii="Arial Narrow" w:hAnsi="Arial Narrow" w:cs="Arial"/>
          <w:bCs/>
          <w:sz w:val="20"/>
          <w:szCs w:val="20"/>
        </w:rPr>
      </w:pPr>
      <w:r w:rsidRPr="00077F39">
        <w:rPr>
          <w:rFonts w:ascii="Arial Narrow" w:hAnsi="Arial Narrow" w:cs="Arial"/>
          <w:sz w:val="20"/>
          <w:szCs w:val="20"/>
        </w:rPr>
        <w:lastRenderedPageBreak/>
        <w:t>2.</w:t>
      </w:r>
      <w:r w:rsidR="00077F39">
        <w:rPr>
          <w:rFonts w:ascii="Arial Narrow" w:hAnsi="Arial Narrow" w:cs="Arial"/>
          <w:sz w:val="20"/>
          <w:szCs w:val="20"/>
        </w:rPr>
        <w:tab/>
      </w:r>
      <w:r w:rsidRPr="00077F39">
        <w:rPr>
          <w:rFonts w:ascii="Arial Narrow" w:hAnsi="Arial Narrow" w:cs="Arial"/>
          <w:sz w:val="20"/>
          <w:szCs w:val="20"/>
        </w:rPr>
        <w:t>Разместить настоящее Постановление на сайте муниципального образования «поселок Суломай» в сети «Интернет» (</w:t>
      </w:r>
      <w:hyperlink r:id="rId39" w:history="1">
        <w:r w:rsidRPr="00077F39">
          <w:rPr>
            <w:rStyle w:val="af2"/>
            <w:rFonts w:ascii="Arial Narrow" w:hAnsi="Arial Narrow" w:cs="Arial"/>
            <w:color w:val="auto"/>
            <w:sz w:val="20"/>
            <w:szCs w:val="20"/>
            <w:u w:val="none"/>
          </w:rPr>
          <w:t>https://sulomaj-r04.gosweb.gosuslugi.ru</w:t>
        </w:r>
      </w:hyperlink>
      <w:r w:rsidRPr="00077F39">
        <w:rPr>
          <w:rFonts w:ascii="Arial Narrow" w:hAnsi="Arial Narrow" w:cs="Arial"/>
          <w:sz w:val="20"/>
          <w:szCs w:val="20"/>
        </w:rPr>
        <w:t>).</w:t>
      </w:r>
    </w:p>
    <w:p w:rsidR="005945DE" w:rsidRPr="00077F39" w:rsidRDefault="005945DE" w:rsidP="00077F39">
      <w:pPr>
        <w:pStyle w:val="1f6"/>
        <w:widowControl w:val="0"/>
        <w:jc w:val="both"/>
        <w:rPr>
          <w:rFonts w:ascii="Arial Narrow" w:hAnsi="Arial Narrow" w:cs="Arial"/>
          <w:sz w:val="20"/>
          <w:szCs w:val="20"/>
        </w:rPr>
      </w:pPr>
      <w:r w:rsidRPr="00077F39">
        <w:rPr>
          <w:rFonts w:ascii="Arial Narrow" w:hAnsi="Arial Narrow" w:cs="Arial"/>
          <w:bCs/>
          <w:sz w:val="20"/>
          <w:szCs w:val="20"/>
        </w:rPr>
        <w:t>3.</w:t>
      </w:r>
      <w:r w:rsidR="00077F39">
        <w:rPr>
          <w:rFonts w:ascii="Arial Narrow" w:hAnsi="Arial Narrow" w:cs="Arial"/>
          <w:bCs/>
          <w:sz w:val="20"/>
          <w:szCs w:val="20"/>
        </w:rPr>
        <w:tab/>
      </w:r>
      <w:r w:rsidRPr="00077F39">
        <w:rPr>
          <w:rFonts w:ascii="Arial Narrow" w:hAnsi="Arial Narrow" w:cs="Arial"/>
          <w:bCs/>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распространяется на правоотношения, возникшие с 01.01.2025 года.</w:t>
      </w:r>
    </w:p>
    <w:p w:rsidR="005945DE" w:rsidRPr="00077F39" w:rsidRDefault="005945DE" w:rsidP="00077F39">
      <w:pPr>
        <w:pStyle w:val="consplusnormal0"/>
        <w:tabs>
          <w:tab w:val="left" w:pos="915"/>
        </w:tabs>
        <w:ind w:firstLine="0"/>
        <w:jc w:val="both"/>
        <w:rPr>
          <w:rFonts w:ascii="Arial Narrow" w:hAnsi="Arial Narrow"/>
          <w:bCs/>
        </w:rPr>
      </w:pPr>
    </w:p>
    <w:p w:rsidR="005945DE" w:rsidRPr="00077F39" w:rsidRDefault="005945DE" w:rsidP="00077F39">
      <w:pPr>
        <w:pStyle w:val="consplusnormal0"/>
        <w:tabs>
          <w:tab w:val="left" w:pos="915"/>
        </w:tabs>
        <w:ind w:firstLine="0"/>
        <w:jc w:val="both"/>
        <w:rPr>
          <w:rFonts w:ascii="Arial Narrow" w:hAnsi="Arial Narrow" w:cs="Times New Roman"/>
        </w:rPr>
      </w:pPr>
      <w:r w:rsidRPr="00077F39">
        <w:rPr>
          <w:rFonts w:ascii="Arial Narrow" w:hAnsi="Arial Narrow"/>
          <w:bCs/>
        </w:rPr>
        <w:t xml:space="preserve">Глава поселка Суломай                                                                      </w:t>
      </w:r>
      <w:r w:rsidR="00077F39">
        <w:rPr>
          <w:rFonts w:ascii="Arial Narrow" w:hAnsi="Arial Narrow"/>
          <w:bCs/>
        </w:rPr>
        <w:t xml:space="preserve">  </w:t>
      </w:r>
      <w:r w:rsidR="008211D6">
        <w:rPr>
          <w:rFonts w:ascii="Arial Narrow" w:hAnsi="Arial Narrow"/>
          <w:bCs/>
        </w:rPr>
        <w:t xml:space="preserve"> </w:t>
      </w:r>
      <w:r w:rsidR="00077F39">
        <w:rPr>
          <w:rFonts w:ascii="Arial Narrow" w:hAnsi="Arial Narrow"/>
          <w:bCs/>
        </w:rPr>
        <w:t xml:space="preserve">       п/п          </w:t>
      </w:r>
      <w:r w:rsidR="008211D6">
        <w:rPr>
          <w:rFonts w:ascii="Arial Narrow" w:hAnsi="Arial Narrow"/>
          <w:bCs/>
        </w:rPr>
        <w:t xml:space="preserve">  </w:t>
      </w:r>
      <w:r w:rsidR="00077F39">
        <w:rPr>
          <w:rFonts w:ascii="Arial Narrow" w:hAnsi="Arial Narrow"/>
          <w:bCs/>
        </w:rPr>
        <w:t xml:space="preserve">                                                        </w:t>
      </w:r>
      <w:r w:rsidRPr="00077F39">
        <w:rPr>
          <w:rFonts w:ascii="Arial Narrow" w:hAnsi="Arial Narrow"/>
          <w:bCs/>
        </w:rPr>
        <w:t xml:space="preserve">  Р.А. </w:t>
      </w:r>
      <w:proofErr w:type="spellStart"/>
      <w:r w:rsidRPr="00077F39">
        <w:rPr>
          <w:rFonts w:ascii="Arial Narrow" w:hAnsi="Arial Narrow"/>
          <w:bCs/>
        </w:rPr>
        <w:t>Тыганов</w:t>
      </w:r>
      <w:proofErr w:type="spellEnd"/>
    </w:p>
    <w:p w:rsidR="005945DE" w:rsidRDefault="005945DE" w:rsidP="005945DE">
      <w:pPr>
        <w:jc w:val="both"/>
        <w:rPr>
          <w:rFonts w:ascii="Arial Narrow" w:hAnsi="Arial Narrow"/>
          <w:sz w:val="20"/>
          <w:szCs w:val="20"/>
        </w:rPr>
      </w:pPr>
    </w:p>
    <w:p w:rsidR="00B830B3" w:rsidRPr="00105D46" w:rsidRDefault="00B830B3" w:rsidP="00105D46">
      <w:pPr>
        <w:jc w:val="center"/>
        <w:rPr>
          <w:rFonts w:ascii="Arial Narrow" w:hAnsi="Arial Narrow"/>
          <w:b/>
          <w:sz w:val="20"/>
          <w:szCs w:val="20"/>
        </w:rPr>
      </w:pPr>
      <w:r w:rsidRPr="00105D46">
        <w:rPr>
          <w:rFonts w:ascii="Arial Narrow" w:hAnsi="Arial Narrow"/>
          <w:b/>
          <w:sz w:val="20"/>
          <w:szCs w:val="20"/>
        </w:rPr>
        <w:t>РОССИЙСКАЯ ФЕДЕРАЦИЯ</w:t>
      </w:r>
    </w:p>
    <w:p w:rsidR="00B830B3" w:rsidRPr="00105D46" w:rsidRDefault="00B830B3" w:rsidP="00105D46">
      <w:pPr>
        <w:keepNext/>
        <w:overflowPunct w:val="0"/>
        <w:autoSpaceDE w:val="0"/>
        <w:autoSpaceDN w:val="0"/>
        <w:adjustRightInd w:val="0"/>
        <w:jc w:val="center"/>
        <w:textAlignment w:val="baseline"/>
        <w:outlineLvl w:val="2"/>
        <w:rPr>
          <w:rFonts w:ascii="Arial Narrow" w:hAnsi="Arial Narrow"/>
          <w:b/>
          <w:sz w:val="20"/>
          <w:szCs w:val="20"/>
          <w:lang w:val="x-none"/>
        </w:rPr>
      </w:pPr>
      <w:r w:rsidRPr="00105D46">
        <w:rPr>
          <w:rFonts w:ascii="Arial Narrow" w:hAnsi="Arial Narrow"/>
          <w:b/>
          <w:sz w:val="20"/>
          <w:szCs w:val="20"/>
          <w:lang w:val="x-none"/>
        </w:rPr>
        <w:t>Красноярский край</w:t>
      </w:r>
    </w:p>
    <w:p w:rsidR="00B830B3" w:rsidRPr="00105D46" w:rsidRDefault="00B830B3" w:rsidP="00105D46">
      <w:pPr>
        <w:jc w:val="center"/>
        <w:rPr>
          <w:rFonts w:ascii="Arial Narrow" w:hAnsi="Arial Narrow"/>
          <w:b/>
          <w:sz w:val="20"/>
          <w:szCs w:val="20"/>
        </w:rPr>
      </w:pPr>
      <w:r w:rsidRPr="00105D46">
        <w:rPr>
          <w:rFonts w:ascii="Arial Narrow" w:hAnsi="Arial Narrow"/>
          <w:b/>
          <w:sz w:val="20"/>
          <w:szCs w:val="20"/>
        </w:rPr>
        <w:t>Эвенкийский муниципальный район</w:t>
      </w:r>
    </w:p>
    <w:p w:rsidR="00B830B3" w:rsidRPr="00105D46" w:rsidRDefault="00B830B3" w:rsidP="00105D46">
      <w:pPr>
        <w:keepNext/>
        <w:overflowPunct w:val="0"/>
        <w:autoSpaceDE w:val="0"/>
        <w:autoSpaceDN w:val="0"/>
        <w:adjustRightInd w:val="0"/>
        <w:jc w:val="center"/>
        <w:textAlignment w:val="baseline"/>
        <w:outlineLvl w:val="2"/>
        <w:rPr>
          <w:rFonts w:ascii="Arial Narrow" w:hAnsi="Arial Narrow"/>
          <w:b/>
          <w:sz w:val="20"/>
          <w:szCs w:val="20"/>
          <w:lang w:val="x-none"/>
        </w:rPr>
      </w:pPr>
      <w:r w:rsidRPr="00105D46">
        <w:rPr>
          <w:rFonts w:ascii="Arial Narrow" w:hAnsi="Arial Narrow"/>
          <w:b/>
          <w:sz w:val="20"/>
          <w:szCs w:val="20"/>
          <w:lang w:val="x-none"/>
        </w:rPr>
        <w:t>АДМИНИСТРАЦИЯ</w:t>
      </w:r>
    </w:p>
    <w:p w:rsidR="00B830B3" w:rsidRPr="00105D46" w:rsidRDefault="00B830B3" w:rsidP="00105D46">
      <w:pPr>
        <w:jc w:val="center"/>
        <w:rPr>
          <w:rFonts w:ascii="Arial Narrow" w:hAnsi="Arial Narrow"/>
          <w:b/>
          <w:sz w:val="20"/>
          <w:szCs w:val="20"/>
        </w:rPr>
      </w:pPr>
      <w:r w:rsidRPr="00105D46">
        <w:rPr>
          <w:rFonts w:ascii="Arial Narrow" w:hAnsi="Arial Narrow"/>
          <w:b/>
          <w:sz w:val="20"/>
          <w:szCs w:val="20"/>
        </w:rPr>
        <w:t>посёлка Тура</w:t>
      </w:r>
    </w:p>
    <w:p w:rsidR="00B830B3" w:rsidRPr="00105D46" w:rsidRDefault="00B830B3" w:rsidP="00105D46">
      <w:pPr>
        <w:pBdr>
          <w:top w:val="single" w:sz="6" w:space="1" w:color="auto"/>
          <w:bottom w:val="single" w:sz="6" w:space="1" w:color="auto"/>
        </w:pBdr>
        <w:jc w:val="center"/>
        <w:rPr>
          <w:rFonts w:ascii="Arial Narrow" w:hAnsi="Arial Narrow"/>
          <w:b/>
          <w:sz w:val="20"/>
          <w:szCs w:val="20"/>
        </w:rPr>
      </w:pPr>
      <w:bookmarkStart w:id="57" w:name="_Hlk129708913"/>
      <w:r w:rsidRPr="00105D46">
        <w:rPr>
          <w:rFonts w:ascii="Arial Narrow" w:hAnsi="Arial Narrow"/>
          <w:b/>
          <w:sz w:val="20"/>
          <w:szCs w:val="20"/>
        </w:rPr>
        <w:t>648000, Красноярский край, Эвенкийский район, посёлок Тура, ул. Советская, 4</w:t>
      </w:r>
      <w:bookmarkEnd w:id="57"/>
      <w:r w:rsidRPr="00105D46">
        <w:rPr>
          <w:rFonts w:ascii="Arial Narrow" w:hAnsi="Arial Narrow"/>
          <w:b/>
          <w:sz w:val="20"/>
          <w:szCs w:val="20"/>
        </w:rPr>
        <w:t xml:space="preserve">, </w:t>
      </w:r>
      <w:r w:rsidRPr="00105D46">
        <w:rPr>
          <w:rFonts w:ascii="Arial Narrow" w:hAnsi="Arial Narrow"/>
          <w:b/>
          <w:sz w:val="20"/>
          <w:szCs w:val="20"/>
          <w:lang w:val="en-US"/>
        </w:rPr>
        <w:t>e</w:t>
      </w:r>
      <w:r w:rsidRPr="00105D46">
        <w:rPr>
          <w:rFonts w:ascii="Arial Narrow" w:hAnsi="Arial Narrow"/>
          <w:b/>
          <w:sz w:val="20"/>
          <w:szCs w:val="20"/>
        </w:rPr>
        <w:t>-</w:t>
      </w:r>
      <w:r w:rsidRPr="00105D46">
        <w:rPr>
          <w:rFonts w:ascii="Arial Narrow" w:hAnsi="Arial Narrow"/>
          <w:b/>
          <w:sz w:val="20"/>
          <w:szCs w:val="20"/>
          <w:lang w:val="en-US"/>
        </w:rPr>
        <w:t>mail</w:t>
      </w:r>
      <w:r w:rsidRPr="00105D46">
        <w:rPr>
          <w:rFonts w:ascii="Arial Narrow" w:hAnsi="Arial Narrow"/>
          <w:b/>
          <w:sz w:val="20"/>
          <w:szCs w:val="20"/>
        </w:rPr>
        <w:t xml:space="preserve">: </w:t>
      </w:r>
      <w:hyperlink r:id="rId40" w:history="1">
        <w:r w:rsidRPr="00020484">
          <w:rPr>
            <w:rFonts w:ascii="Arial Narrow" w:hAnsi="Arial Narrow"/>
            <w:b/>
            <w:sz w:val="20"/>
            <w:szCs w:val="20"/>
            <w:lang w:val="en-US"/>
          </w:rPr>
          <w:t>adm</w:t>
        </w:r>
        <w:r w:rsidRPr="00020484">
          <w:rPr>
            <w:rFonts w:ascii="Arial Narrow" w:hAnsi="Arial Narrow"/>
            <w:b/>
            <w:sz w:val="20"/>
            <w:szCs w:val="20"/>
          </w:rPr>
          <w:t>.</w:t>
        </w:r>
        <w:r w:rsidRPr="00020484">
          <w:rPr>
            <w:rFonts w:ascii="Arial Narrow" w:hAnsi="Arial Narrow"/>
            <w:b/>
            <w:sz w:val="20"/>
            <w:szCs w:val="20"/>
            <w:lang w:val="en-US"/>
          </w:rPr>
          <w:t>tura</w:t>
        </w:r>
        <w:r w:rsidRPr="00020484">
          <w:rPr>
            <w:rFonts w:ascii="Arial Narrow" w:hAnsi="Arial Narrow"/>
            <w:b/>
            <w:sz w:val="20"/>
            <w:szCs w:val="20"/>
          </w:rPr>
          <w:t>@</w:t>
        </w:r>
        <w:r w:rsidRPr="00020484">
          <w:rPr>
            <w:rFonts w:ascii="Arial Narrow" w:hAnsi="Arial Narrow"/>
            <w:b/>
            <w:sz w:val="20"/>
            <w:szCs w:val="20"/>
            <w:lang w:val="en-US"/>
          </w:rPr>
          <w:t>bk</w:t>
        </w:r>
        <w:r w:rsidRPr="00020484">
          <w:rPr>
            <w:rFonts w:ascii="Arial Narrow" w:hAnsi="Arial Narrow"/>
            <w:b/>
            <w:sz w:val="20"/>
            <w:szCs w:val="20"/>
          </w:rPr>
          <w:t>.</w:t>
        </w:r>
        <w:r w:rsidRPr="00020484">
          <w:rPr>
            <w:rFonts w:ascii="Arial Narrow" w:hAnsi="Arial Narrow"/>
            <w:b/>
            <w:sz w:val="20"/>
            <w:szCs w:val="20"/>
            <w:lang w:val="en-US"/>
          </w:rPr>
          <w:t>ru</w:t>
        </w:r>
      </w:hyperlink>
      <w:r w:rsidRPr="00020484">
        <w:rPr>
          <w:rFonts w:ascii="Arial Narrow" w:hAnsi="Arial Narrow"/>
          <w:b/>
          <w:sz w:val="20"/>
          <w:szCs w:val="20"/>
        </w:rPr>
        <w:t>. т. 8</w:t>
      </w:r>
      <w:r w:rsidRPr="00105D46">
        <w:rPr>
          <w:rFonts w:ascii="Arial Narrow" w:hAnsi="Arial Narrow"/>
          <w:b/>
          <w:sz w:val="20"/>
          <w:szCs w:val="20"/>
        </w:rPr>
        <w:t>(39170) 31-481</w:t>
      </w:r>
    </w:p>
    <w:p w:rsidR="00B830B3" w:rsidRPr="00105D46" w:rsidRDefault="00B830B3" w:rsidP="00105D46">
      <w:pPr>
        <w:jc w:val="center"/>
        <w:rPr>
          <w:rFonts w:ascii="Arial Narrow" w:hAnsi="Arial Narrow"/>
          <w:b/>
          <w:sz w:val="20"/>
          <w:szCs w:val="20"/>
        </w:rPr>
      </w:pPr>
    </w:p>
    <w:p w:rsidR="00B830B3" w:rsidRPr="00105D46" w:rsidRDefault="00B830B3" w:rsidP="00105D46">
      <w:pPr>
        <w:jc w:val="center"/>
        <w:rPr>
          <w:rFonts w:ascii="Arial Narrow" w:hAnsi="Arial Narrow"/>
          <w:b/>
          <w:bCs/>
          <w:color w:val="000000"/>
          <w:sz w:val="20"/>
          <w:szCs w:val="20"/>
        </w:rPr>
      </w:pPr>
      <w:r w:rsidRPr="00105D46">
        <w:rPr>
          <w:rFonts w:ascii="Arial Narrow" w:hAnsi="Arial Narrow"/>
          <w:b/>
          <w:bCs/>
          <w:color w:val="000000"/>
          <w:sz w:val="20"/>
          <w:szCs w:val="20"/>
        </w:rPr>
        <w:t>ПОСТАНОВЛЕНИЕ</w:t>
      </w:r>
    </w:p>
    <w:p w:rsidR="00B830B3" w:rsidRPr="00B830B3" w:rsidRDefault="00B830B3" w:rsidP="00B830B3">
      <w:pPr>
        <w:jc w:val="center"/>
        <w:rPr>
          <w:rFonts w:ascii="Arial Narrow" w:hAnsi="Arial Narrow"/>
          <w:b/>
          <w:bCs/>
          <w:color w:val="000000"/>
          <w:sz w:val="20"/>
          <w:szCs w:val="20"/>
        </w:rPr>
      </w:pPr>
    </w:p>
    <w:p w:rsidR="00B830B3" w:rsidRPr="00105D46" w:rsidRDefault="00B830B3" w:rsidP="00105D46">
      <w:pPr>
        <w:jc w:val="both"/>
        <w:rPr>
          <w:rFonts w:ascii="Arial Narrow" w:hAnsi="Arial Narrow"/>
          <w:sz w:val="20"/>
          <w:szCs w:val="20"/>
        </w:rPr>
      </w:pPr>
      <w:r w:rsidRPr="00105D46">
        <w:rPr>
          <w:rFonts w:ascii="Arial Narrow" w:hAnsi="Arial Narrow"/>
          <w:sz w:val="20"/>
          <w:szCs w:val="20"/>
        </w:rPr>
        <w:t xml:space="preserve">«03» февраля 2025 г.                 </w:t>
      </w:r>
      <w:r w:rsidR="00105D46">
        <w:rPr>
          <w:rFonts w:ascii="Arial Narrow" w:hAnsi="Arial Narrow"/>
          <w:sz w:val="20"/>
          <w:szCs w:val="20"/>
        </w:rPr>
        <w:t xml:space="preserve">                                             </w:t>
      </w:r>
      <w:r w:rsidR="008211D6">
        <w:rPr>
          <w:rFonts w:ascii="Arial Narrow" w:hAnsi="Arial Narrow"/>
          <w:sz w:val="20"/>
          <w:szCs w:val="20"/>
        </w:rPr>
        <w:t xml:space="preserve"> </w:t>
      </w:r>
      <w:r w:rsidR="00105D46">
        <w:rPr>
          <w:rFonts w:ascii="Arial Narrow" w:hAnsi="Arial Narrow"/>
          <w:sz w:val="20"/>
          <w:szCs w:val="20"/>
        </w:rPr>
        <w:t xml:space="preserve">  </w:t>
      </w:r>
      <w:r w:rsidRPr="00105D46">
        <w:rPr>
          <w:rFonts w:ascii="Arial Narrow" w:hAnsi="Arial Narrow"/>
          <w:sz w:val="20"/>
          <w:szCs w:val="20"/>
        </w:rPr>
        <w:t xml:space="preserve">           посёлок Тура                        </w:t>
      </w:r>
      <w:r w:rsidR="008211D6">
        <w:rPr>
          <w:rFonts w:ascii="Arial Narrow" w:hAnsi="Arial Narrow"/>
          <w:sz w:val="20"/>
          <w:szCs w:val="20"/>
        </w:rPr>
        <w:t xml:space="preserve">  </w:t>
      </w:r>
      <w:r w:rsidRPr="00105D46">
        <w:rPr>
          <w:rFonts w:ascii="Arial Narrow" w:hAnsi="Arial Narrow"/>
          <w:sz w:val="20"/>
          <w:szCs w:val="20"/>
        </w:rPr>
        <w:t xml:space="preserve">                           </w:t>
      </w:r>
      <w:r w:rsidR="00105D46">
        <w:rPr>
          <w:rFonts w:ascii="Arial Narrow" w:hAnsi="Arial Narrow"/>
          <w:sz w:val="20"/>
          <w:szCs w:val="20"/>
        </w:rPr>
        <w:t xml:space="preserve">              </w:t>
      </w:r>
      <w:r w:rsidRPr="00105D46">
        <w:rPr>
          <w:rFonts w:ascii="Arial Narrow" w:hAnsi="Arial Narrow"/>
          <w:sz w:val="20"/>
          <w:szCs w:val="20"/>
        </w:rPr>
        <w:t xml:space="preserve">   № 10-п</w:t>
      </w:r>
    </w:p>
    <w:p w:rsidR="00B830B3" w:rsidRPr="00105D46" w:rsidRDefault="00B830B3" w:rsidP="00105D46">
      <w:pPr>
        <w:widowControl w:val="0"/>
        <w:suppressAutoHyphens/>
        <w:autoSpaceDE w:val="0"/>
        <w:jc w:val="both"/>
        <w:rPr>
          <w:rFonts w:ascii="Arial Narrow" w:eastAsia="SimSun" w:hAnsi="Arial Narrow"/>
          <w:sz w:val="20"/>
          <w:szCs w:val="20"/>
          <w:lang w:eastAsia="ar-SA"/>
        </w:rPr>
      </w:pPr>
    </w:p>
    <w:p w:rsidR="00B830B3" w:rsidRPr="00B830B3" w:rsidRDefault="00B830B3" w:rsidP="00105D46">
      <w:pPr>
        <w:jc w:val="center"/>
        <w:rPr>
          <w:rFonts w:ascii="Arial Narrow" w:hAnsi="Arial Narrow"/>
          <w:color w:val="000000"/>
          <w:sz w:val="20"/>
          <w:szCs w:val="20"/>
        </w:rPr>
      </w:pPr>
      <w:r w:rsidRPr="00B830B3">
        <w:rPr>
          <w:rFonts w:ascii="Arial Narrow" w:hAnsi="Arial Narrow"/>
          <w:b/>
          <w:bCs/>
          <w:iCs/>
          <w:color w:val="000000"/>
          <w:sz w:val="20"/>
          <w:szCs w:val="20"/>
        </w:rPr>
        <w:t>«О создании Административной комиссии сельского поселения посёлок Тура»</w:t>
      </w:r>
    </w:p>
    <w:p w:rsidR="00B830B3" w:rsidRPr="00B830B3" w:rsidRDefault="00B830B3" w:rsidP="00B830B3">
      <w:pPr>
        <w:ind w:firstLine="567"/>
        <w:jc w:val="center"/>
        <w:rPr>
          <w:rFonts w:ascii="Arial Narrow" w:hAnsi="Arial Narrow"/>
          <w:color w:val="000000"/>
          <w:sz w:val="20"/>
          <w:szCs w:val="20"/>
        </w:rPr>
      </w:pPr>
      <w:r w:rsidRPr="00B830B3">
        <w:rPr>
          <w:rFonts w:ascii="Arial Narrow" w:hAnsi="Arial Narrow"/>
          <w:color w:val="000000"/>
          <w:sz w:val="20"/>
          <w:szCs w:val="20"/>
        </w:rPr>
        <w:t xml:space="preserve"> </w:t>
      </w:r>
    </w:p>
    <w:p w:rsidR="00B830B3" w:rsidRPr="00B830B3" w:rsidRDefault="00B830B3" w:rsidP="00105D46">
      <w:pPr>
        <w:ind w:firstLine="709"/>
        <w:jc w:val="both"/>
        <w:rPr>
          <w:rFonts w:ascii="Arial Narrow" w:hAnsi="Arial Narrow"/>
          <w:color w:val="000000"/>
          <w:sz w:val="20"/>
          <w:szCs w:val="20"/>
        </w:rPr>
      </w:pPr>
      <w:r w:rsidRPr="00B830B3">
        <w:rPr>
          <w:rFonts w:ascii="Arial Narrow" w:hAnsi="Arial Narrow"/>
          <w:color w:val="000000"/>
          <w:sz w:val="20"/>
          <w:szCs w:val="20"/>
        </w:rPr>
        <w:t>На основании Федерального закона от 06.10.2003 №131-ФЗ «Об общих принципах организации местного самоуправления в Российской Федерации», в целях реализации Закона Красноярского края от 23.04.2009 № 8-3168 «Об административных комиссиях в Красноярском крае» Закона Красноярского края от 23.04.2009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в соответствии с Уставом сельского поселения посёлок Тура Эвенкийского муниципального района Красноярского края,</w:t>
      </w:r>
      <w:r w:rsidR="00105D46">
        <w:rPr>
          <w:rFonts w:ascii="Arial Narrow" w:hAnsi="Arial Narrow"/>
          <w:color w:val="000000"/>
          <w:sz w:val="20"/>
          <w:szCs w:val="20"/>
        </w:rPr>
        <w:t xml:space="preserve"> </w:t>
      </w:r>
      <w:r w:rsidRPr="00B830B3">
        <w:rPr>
          <w:rFonts w:ascii="Arial Narrow" w:hAnsi="Arial Narrow"/>
          <w:b/>
          <w:bCs/>
          <w:color w:val="000000"/>
          <w:sz w:val="20"/>
          <w:szCs w:val="20"/>
        </w:rPr>
        <w:t>ПОСТАНОВЛЯЮ:</w:t>
      </w:r>
    </w:p>
    <w:p w:rsidR="00B830B3" w:rsidRPr="00B830B3" w:rsidRDefault="00B830B3" w:rsidP="00105D46">
      <w:pPr>
        <w:numPr>
          <w:ilvl w:val="0"/>
          <w:numId w:val="31"/>
        </w:numPr>
        <w:tabs>
          <w:tab w:val="left" w:pos="709"/>
          <w:tab w:val="left" w:pos="993"/>
        </w:tabs>
        <w:ind w:left="0" w:firstLine="0"/>
        <w:jc w:val="both"/>
        <w:rPr>
          <w:rFonts w:ascii="Arial Narrow" w:hAnsi="Arial Narrow"/>
          <w:color w:val="000000"/>
          <w:sz w:val="20"/>
          <w:szCs w:val="20"/>
        </w:rPr>
      </w:pPr>
      <w:r w:rsidRPr="00B830B3">
        <w:rPr>
          <w:rFonts w:ascii="Arial Narrow" w:hAnsi="Arial Narrow"/>
          <w:color w:val="000000"/>
          <w:sz w:val="20"/>
          <w:szCs w:val="20"/>
        </w:rPr>
        <w:t>Постановление от 30.09.2024 № 125а-п «О создании Административной комиссии сельского поселения посёлок Тура» считать утратившим силу.</w:t>
      </w:r>
    </w:p>
    <w:p w:rsidR="00B830B3" w:rsidRPr="00B830B3" w:rsidRDefault="00B830B3" w:rsidP="00105D46">
      <w:pPr>
        <w:numPr>
          <w:ilvl w:val="0"/>
          <w:numId w:val="31"/>
        </w:numPr>
        <w:ind w:left="0" w:firstLine="0"/>
        <w:jc w:val="both"/>
        <w:rPr>
          <w:rFonts w:ascii="Arial Narrow" w:hAnsi="Arial Narrow"/>
          <w:color w:val="000000"/>
          <w:sz w:val="20"/>
          <w:szCs w:val="20"/>
        </w:rPr>
      </w:pPr>
      <w:r w:rsidRPr="00B830B3">
        <w:rPr>
          <w:rFonts w:ascii="Arial Narrow" w:hAnsi="Arial Narrow"/>
          <w:color w:val="000000"/>
          <w:sz w:val="20"/>
          <w:szCs w:val="20"/>
        </w:rPr>
        <w:t>Создать Административную комиссию сельского поселения посёлок Тура на срок полномочий Главы посёлка Тура в количестве 8 (восьми) человек.</w:t>
      </w:r>
    </w:p>
    <w:p w:rsidR="00B830B3" w:rsidRPr="00B830B3" w:rsidRDefault="00B830B3" w:rsidP="00105D46">
      <w:pPr>
        <w:numPr>
          <w:ilvl w:val="0"/>
          <w:numId w:val="31"/>
        </w:numPr>
        <w:tabs>
          <w:tab w:val="left" w:pos="709"/>
        </w:tabs>
        <w:ind w:left="0" w:firstLine="0"/>
        <w:jc w:val="both"/>
        <w:rPr>
          <w:rFonts w:ascii="Arial Narrow" w:hAnsi="Arial Narrow"/>
          <w:color w:val="000000"/>
          <w:sz w:val="20"/>
          <w:szCs w:val="20"/>
        </w:rPr>
      </w:pPr>
      <w:r w:rsidRPr="00B830B3">
        <w:rPr>
          <w:rFonts w:ascii="Arial Narrow" w:hAnsi="Arial Narrow"/>
          <w:color w:val="000000"/>
          <w:sz w:val="20"/>
          <w:szCs w:val="20"/>
        </w:rPr>
        <w:t>Утвердить состав Административной комиссии сельского поселения посёлок Тура в количестве 8 (восьми) человек согласно Приложению.</w:t>
      </w:r>
    </w:p>
    <w:p w:rsidR="00B830B3" w:rsidRPr="00B830B3" w:rsidRDefault="00B830B3" w:rsidP="00105D46">
      <w:pPr>
        <w:numPr>
          <w:ilvl w:val="0"/>
          <w:numId w:val="31"/>
        </w:numPr>
        <w:ind w:left="0" w:firstLine="0"/>
        <w:jc w:val="both"/>
        <w:rPr>
          <w:rFonts w:ascii="Arial Narrow" w:hAnsi="Arial Narrow"/>
          <w:color w:val="000000"/>
          <w:sz w:val="20"/>
          <w:szCs w:val="20"/>
        </w:rPr>
      </w:pPr>
      <w:r w:rsidRPr="00B830B3">
        <w:rPr>
          <w:rFonts w:ascii="Arial Narrow" w:hAnsi="Arial Narrow"/>
          <w:color w:val="000000"/>
          <w:sz w:val="20"/>
          <w:szCs w:val="20"/>
        </w:rPr>
        <w:t>Настоящее Постановление вступает в силу с момента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 размещению на официальном сайте Администрации посёлка Тура (https://tura-r04.gosweb.gosuslugi.ru).</w:t>
      </w:r>
    </w:p>
    <w:p w:rsidR="00B830B3" w:rsidRPr="00B830B3" w:rsidRDefault="00B830B3" w:rsidP="00105D46">
      <w:pPr>
        <w:numPr>
          <w:ilvl w:val="0"/>
          <w:numId w:val="31"/>
        </w:numPr>
        <w:ind w:left="0" w:firstLine="0"/>
        <w:jc w:val="both"/>
        <w:rPr>
          <w:rFonts w:ascii="Arial Narrow" w:hAnsi="Arial Narrow"/>
          <w:color w:val="000000"/>
          <w:sz w:val="20"/>
          <w:szCs w:val="20"/>
        </w:rPr>
      </w:pPr>
      <w:r w:rsidRPr="00B830B3">
        <w:rPr>
          <w:rFonts w:ascii="Arial Narrow" w:hAnsi="Arial Narrow"/>
          <w:color w:val="000000"/>
          <w:sz w:val="20"/>
          <w:szCs w:val="20"/>
        </w:rPr>
        <w:t>Контроль исполнения постановления оставляю за собой.</w:t>
      </w:r>
    </w:p>
    <w:p w:rsidR="00B830B3" w:rsidRPr="00105D46" w:rsidRDefault="00B830B3" w:rsidP="00105D46">
      <w:pPr>
        <w:ind w:hanging="20"/>
        <w:jc w:val="both"/>
        <w:rPr>
          <w:rFonts w:ascii="Arial Narrow" w:hAnsi="Arial Narrow"/>
          <w:color w:val="000000"/>
          <w:sz w:val="20"/>
          <w:szCs w:val="20"/>
        </w:rPr>
      </w:pPr>
    </w:p>
    <w:p w:rsidR="00B830B3" w:rsidRPr="00B830B3" w:rsidRDefault="00B830B3" w:rsidP="00B830B3">
      <w:pPr>
        <w:jc w:val="both"/>
        <w:rPr>
          <w:rFonts w:ascii="Arial Narrow" w:hAnsi="Arial Narrow"/>
          <w:color w:val="000000"/>
          <w:sz w:val="20"/>
          <w:szCs w:val="20"/>
        </w:rPr>
      </w:pPr>
      <w:r w:rsidRPr="00B830B3">
        <w:rPr>
          <w:rFonts w:ascii="Arial Narrow" w:hAnsi="Arial Narrow"/>
          <w:color w:val="000000"/>
          <w:sz w:val="20"/>
          <w:szCs w:val="20"/>
          <w:shd w:val="clear" w:color="auto" w:fill="FFFFFF"/>
        </w:rPr>
        <w:t xml:space="preserve">Глава посёлка Тура                                                            </w:t>
      </w:r>
      <w:r w:rsidR="008211D6">
        <w:rPr>
          <w:rFonts w:ascii="Arial Narrow" w:hAnsi="Arial Narrow"/>
          <w:color w:val="000000"/>
          <w:sz w:val="20"/>
          <w:szCs w:val="20"/>
          <w:shd w:val="clear" w:color="auto" w:fill="FFFFFF"/>
        </w:rPr>
        <w:t xml:space="preserve">  </w:t>
      </w:r>
      <w:r w:rsidRPr="00B830B3">
        <w:rPr>
          <w:rFonts w:ascii="Arial Narrow" w:hAnsi="Arial Narrow"/>
          <w:color w:val="000000"/>
          <w:sz w:val="20"/>
          <w:szCs w:val="20"/>
          <w:shd w:val="clear" w:color="auto" w:fill="FFFFFF"/>
        </w:rPr>
        <w:t xml:space="preserve">                      </w:t>
      </w:r>
      <w:r w:rsidR="00105D46">
        <w:rPr>
          <w:rFonts w:ascii="Arial Narrow" w:hAnsi="Arial Narrow"/>
          <w:color w:val="000000"/>
          <w:sz w:val="20"/>
          <w:szCs w:val="20"/>
          <w:shd w:val="clear" w:color="auto" w:fill="FFFFFF"/>
        </w:rPr>
        <w:t xml:space="preserve">п/п            </w:t>
      </w:r>
      <w:r w:rsidR="008211D6">
        <w:rPr>
          <w:rFonts w:ascii="Arial Narrow" w:hAnsi="Arial Narrow"/>
          <w:color w:val="000000"/>
          <w:sz w:val="20"/>
          <w:szCs w:val="20"/>
          <w:shd w:val="clear" w:color="auto" w:fill="FFFFFF"/>
        </w:rPr>
        <w:t xml:space="preserve"> </w:t>
      </w:r>
      <w:r w:rsidR="00105D46">
        <w:rPr>
          <w:rFonts w:ascii="Arial Narrow" w:hAnsi="Arial Narrow"/>
          <w:color w:val="000000"/>
          <w:sz w:val="20"/>
          <w:szCs w:val="20"/>
          <w:shd w:val="clear" w:color="auto" w:fill="FFFFFF"/>
        </w:rPr>
        <w:t xml:space="preserve">                                              </w:t>
      </w:r>
      <w:r w:rsidRPr="00B830B3">
        <w:rPr>
          <w:rFonts w:ascii="Arial Narrow" w:hAnsi="Arial Narrow"/>
          <w:color w:val="000000"/>
          <w:sz w:val="20"/>
          <w:szCs w:val="20"/>
          <w:shd w:val="clear" w:color="auto" w:fill="FFFFFF"/>
        </w:rPr>
        <w:t xml:space="preserve">               Жукова С.В.</w:t>
      </w:r>
    </w:p>
    <w:p w:rsidR="00B830B3" w:rsidRPr="00B830B3" w:rsidRDefault="00B830B3" w:rsidP="00105D46">
      <w:pPr>
        <w:ind w:firstLine="567"/>
        <w:jc w:val="right"/>
        <w:rPr>
          <w:rFonts w:ascii="Arial Narrow" w:hAnsi="Arial Narrow"/>
          <w:b/>
          <w:bCs/>
          <w:color w:val="000000"/>
          <w:sz w:val="20"/>
          <w:szCs w:val="20"/>
        </w:rPr>
      </w:pPr>
    </w:p>
    <w:p w:rsidR="00B830B3" w:rsidRPr="00B830B3" w:rsidRDefault="00B830B3" w:rsidP="00105D46">
      <w:pPr>
        <w:widowControl w:val="0"/>
        <w:suppressAutoHyphens/>
        <w:autoSpaceDE w:val="0"/>
        <w:jc w:val="right"/>
        <w:rPr>
          <w:rFonts w:ascii="Arial Narrow" w:eastAsia="SimSun" w:hAnsi="Arial Narrow"/>
          <w:sz w:val="20"/>
          <w:szCs w:val="20"/>
          <w:lang w:eastAsia="ar-SA"/>
        </w:rPr>
      </w:pPr>
      <w:r w:rsidRPr="00B830B3">
        <w:rPr>
          <w:rFonts w:ascii="Arial Narrow" w:eastAsia="SimSun" w:hAnsi="Arial Narrow"/>
          <w:sz w:val="20"/>
          <w:szCs w:val="20"/>
          <w:lang w:eastAsia="ar-SA"/>
        </w:rPr>
        <w:t>Приложение к</w:t>
      </w:r>
    </w:p>
    <w:p w:rsidR="00B830B3" w:rsidRPr="00B830B3" w:rsidRDefault="00B830B3" w:rsidP="00105D46">
      <w:pPr>
        <w:widowControl w:val="0"/>
        <w:suppressAutoHyphens/>
        <w:autoSpaceDE w:val="0"/>
        <w:jc w:val="right"/>
        <w:rPr>
          <w:rFonts w:ascii="Arial Narrow" w:eastAsia="SimSun" w:hAnsi="Arial Narrow"/>
          <w:sz w:val="20"/>
          <w:szCs w:val="20"/>
          <w:lang w:eastAsia="ar-SA"/>
        </w:rPr>
      </w:pPr>
      <w:r w:rsidRPr="00B830B3">
        <w:rPr>
          <w:rFonts w:ascii="Arial Narrow" w:eastAsia="SimSun" w:hAnsi="Arial Narrow"/>
          <w:sz w:val="20"/>
          <w:szCs w:val="20"/>
          <w:lang w:eastAsia="ar-SA"/>
        </w:rPr>
        <w:t>Постановлению Администрации посёлка Тура</w:t>
      </w:r>
    </w:p>
    <w:p w:rsidR="00B830B3" w:rsidRPr="00B830B3" w:rsidRDefault="00B830B3" w:rsidP="00105D46">
      <w:pPr>
        <w:jc w:val="right"/>
        <w:rPr>
          <w:rFonts w:ascii="Arial Narrow" w:hAnsi="Arial Narrow"/>
          <w:sz w:val="20"/>
          <w:szCs w:val="20"/>
        </w:rPr>
      </w:pPr>
      <w:r w:rsidRPr="00B830B3">
        <w:rPr>
          <w:rFonts w:ascii="Arial Narrow" w:eastAsia="SimSun" w:hAnsi="Arial Narrow"/>
          <w:sz w:val="20"/>
          <w:szCs w:val="20"/>
          <w:lang w:eastAsia="ar-SA"/>
        </w:rPr>
        <w:t>от «03» февраля 2025 г. № 10-п</w:t>
      </w:r>
    </w:p>
    <w:p w:rsidR="00B830B3" w:rsidRPr="00B830B3" w:rsidRDefault="00B830B3" w:rsidP="00105D46">
      <w:pPr>
        <w:ind w:firstLine="567"/>
        <w:jc w:val="right"/>
        <w:rPr>
          <w:rFonts w:ascii="Arial Narrow" w:hAnsi="Arial Narrow"/>
          <w:color w:val="000000"/>
          <w:sz w:val="20"/>
          <w:szCs w:val="20"/>
        </w:rPr>
      </w:pPr>
    </w:p>
    <w:p w:rsidR="00B830B3" w:rsidRPr="00B830B3" w:rsidRDefault="00B830B3" w:rsidP="00105D46">
      <w:pPr>
        <w:jc w:val="center"/>
        <w:rPr>
          <w:rFonts w:ascii="Arial Narrow" w:hAnsi="Arial Narrow"/>
          <w:b/>
          <w:bCs/>
          <w:color w:val="000000"/>
          <w:sz w:val="20"/>
          <w:szCs w:val="20"/>
        </w:rPr>
      </w:pPr>
      <w:r w:rsidRPr="00B830B3">
        <w:rPr>
          <w:rFonts w:ascii="Arial Narrow" w:hAnsi="Arial Narrow"/>
          <w:b/>
          <w:bCs/>
          <w:color w:val="000000"/>
          <w:sz w:val="20"/>
          <w:szCs w:val="20"/>
        </w:rPr>
        <w:t>Состав Административной комиссии сельского поселения посёлок Тура</w:t>
      </w:r>
    </w:p>
    <w:p w:rsidR="00B830B3" w:rsidRPr="00B830B3" w:rsidRDefault="00B830B3" w:rsidP="00B830B3">
      <w:pPr>
        <w:ind w:firstLine="567"/>
        <w:jc w:val="center"/>
        <w:rPr>
          <w:rFonts w:ascii="Arial Narrow" w:hAnsi="Arial Narrow"/>
          <w:b/>
          <w:bCs/>
          <w:color w:val="000000"/>
          <w:sz w:val="20"/>
          <w:szCs w:val="20"/>
        </w:rPr>
      </w:pPr>
    </w:p>
    <w:p w:rsidR="00B830B3" w:rsidRPr="00B830B3" w:rsidRDefault="00B830B3" w:rsidP="00105D46">
      <w:pPr>
        <w:numPr>
          <w:ilvl w:val="0"/>
          <w:numId w:val="32"/>
        </w:numPr>
        <w:tabs>
          <w:tab w:val="left" w:pos="709"/>
        </w:tabs>
        <w:ind w:left="0" w:firstLine="0"/>
        <w:jc w:val="both"/>
        <w:rPr>
          <w:rFonts w:ascii="Arial Narrow" w:hAnsi="Arial Narrow"/>
          <w:bCs/>
          <w:color w:val="000000"/>
          <w:sz w:val="20"/>
          <w:szCs w:val="20"/>
        </w:rPr>
      </w:pPr>
      <w:r w:rsidRPr="00B830B3">
        <w:rPr>
          <w:rFonts w:ascii="Arial Narrow" w:hAnsi="Arial Narrow"/>
          <w:bCs/>
          <w:color w:val="000000"/>
          <w:sz w:val="20"/>
          <w:szCs w:val="20"/>
        </w:rPr>
        <w:t>Председатель – Власюк Иван Петрович, заместитель Главы посёлка Тура;</w:t>
      </w:r>
    </w:p>
    <w:p w:rsidR="00B830B3" w:rsidRPr="00B830B3" w:rsidRDefault="00B830B3" w:rsidP="00105D46">
      <w:pPr>
        <w:numPr>
          <w:ilvl w:val="0"/>
          <w:numId w:val="32"/>
        </w:numPr>
        <w:tabs>
          <w:tab w:val="left" w:pos="709"/>
        </w:tabs>
        <w:ind w:left="0" w:firstLine="0"/>
        <w:jc w:val="both"/>
        <w:rPr>
          <w:rFonts w:ascii="Arial Narrow" w:hAnsi="Arial Narrow"/>
          <w:bCs/>
          <w:color w:val="000000"/>
          <w:sz w:val="20"/>
          <w:szCs w:val="20"/>
        </w:rPr>
      </w:pPr>
      <w:r w:rsidRPr="00B830B3">
        <w:rPr>
          <w:rFonts w:ascii="Arial Narrow" w:hAnsi="Arial Narrow"/>
          <w:bCs/>
          <w:color w:val="000000"/>
          <w:sz w:val="20"/>
          <w:szCs w:val="20"/>
        </w:rPr>
        <w:t>Заместитель председателя – Ербунов Михаил Николаевич – начальник Отдела имущественных отношений Администрации посёлка Тура;</w:t>
      </w:r>
    </w:p>
    <w:p w:rsidR="00B830B3" w:rsidRPr="00B830B3" w:rsidRDefault="00B830B3" w:rsidP="00105D46">
      <w:pPr>
        <w:numPr>
          <w:ilvl w:val="0"/>
          <w:numId w:val="32"/>
        </w:numPr>
        <w:tabs>
          <w:tab w:val="left" w:pos="709"/>
        </w:tabs>
        <w:ind w:left="0" w:firstLine="0"/>
        <w:jc w:val="both"/>
        <w:rPr>
          <w:rFonts w:ascii="Arial Narrow" w:hAnsi="Arial Narrow"/>
          <w:bCs/>
          <w:color w:val="000000"/>
          <w:sz w:val="20"/>
          <w:szCs w:val="20"/>
        </w:rPr>
      </w:pPr>
      <w:r w:rsidRPr="00B830B3">
        <w:rPr>
          <w:rFonts w:ascii="Arial Narrow" w:hAnsi="Arial Narrow"/>
          <w:bCs/>
          <w:color w:val="000000"/>
          <w:sz w:val="20"/>
          <w:szCs w:val="20"/>
        </w:rPr>
        <w:t xml:space="preserve">Ответственный секретарь – Савкин </w:t>
      </w:r>
      <w:proofErr w:type="spellStart"/>
      <w:r w:rsidRPr="00B830B3">
        <w:rPr>
          <w:rFonts w:ascii="Arial Narrow" w:hAnsi="Arial Narrow"/>
          <w:bCs/>
          <w:color w:val="000000"/>
          <w:sz w:val="20"/>
          <w:szCs w:val="20"/>
        </w:rPr>
        <w:t>Эрдни</w:t>
      </w:r>
      <w:proofErr w:type="spellEnd"/>
      <w:r w:rsidRPr="00B830B3">
        <w:rPr>
          <w:rFonts w:ascii="Arial Narrow" w:hAnsi="Arial Narrow"/>
          <w:bCs/>
          <w:color w:val="000000"/>
          <w:sz w:val="20"/>
          <w:szCs w:val="20"/>
        </w:rPr>
        <w:t xml:space="preserve"> Олегович, начальник Отдела благоустройства, безопасности и решения вопросов местного значения Администрации посёлка Тура.</w:t>
      </w:r>
    </w:p>
    <w:p w:rsidR="00B830B3" w:rsidRPr="00B830B3" w:rsidRDefault="00B830B3" w:rsidP="00105D46">
      <w:pPr>
        <w:tabs>
          <w:tab w:val="left" w:pos="709"/>
        </w:tabs>
        <w:jc w:val="both"/>
        <w:rPr>
          <w:rFonts w:ascii="Arial Narrow" w:hAnsi="Arial Narrow"/>
          <w:bCs/>
          <w:color w:val="000000"/>
          <w:sz w:val="20"/>
          <w:szCs w:val="20"/>
        </w:rPr>
      </w:pPr>
    </w:p>
    <w:p w:rsidR="00B830B3" w:rsidRPr="00B830B3" w:rsidRDefault="00B830B3" w:rsidP="00105D46">
      <w:pPr>
        <w:tabs>
          <w:tab w:val="left" w:pos="709"/>
        </w:tabs>
        <w:jc w:val="both"/>
        <w:rPr>
          <w:rFonts w:ascii="Arial Narrow" w:hAnsi="Arial Narrow"/>
          <w:bCs/>
          <w:color w:val="000000"/>
          <w:sz w:val="20"/>
          <w:szCs w:val="20"/>
        </w:rPr>
      </w:pPr>
      <w:r w:rsidRPr="00B830B3">
        <w:rPr>
          <w:rFonts w:ascii="Arial Narrow" w:hAnsi="Arial Narrow"/>
          <w:bCs/>
          <w:color w:val="000000"/>
          <w:sz w:val="20"/>
          <w:szCs w:val="20"/>
        </w:rPr>
        <w:t>Члены Административной комиссии:</w:t>
      </w:r>
    </w:p>
    <w:p w:rsidR="00B830B3" w:rsidRPr="00B830B3" w:rsidRDefault="00B830B3" w:rsidP="00105D46">
      <w:pPr>
        <w:tabs>
          <w:tab w:val="left" w:pos="709"/>
        </w:tabs>
        <w:jc w:val="both"/>
        <w:rPr>
          <w:rFonts w:ascii="Arial Narrow" w:hAnsi="Arial Narrow"/>
          <w:bCs/>
          <w:color w:val="000000"/>
          <w:sz w:val="20"/>
          <w:szCs w:val="20"/>
        </w:rPr>
      </w:pPr>
    </w:p>
    <w:p w:rsidR="00B830B3" w:rsidRPr="00B830B3" w:rsidRDefault="00B830B3" w:rsidP="00105D46">
      <w:pPr>
        <w:numPr>
          <w:ilvl w:val="0"/>
          <w:numId w:val="32"/>
        </w:numPr>
        <w:tabs>
          <w:tab w:val="left" w:pos="709"/>
        </w:tabs>
        <w:ind w:left="0" w:firstLine="0"/>
        <w:jc w:val="both"/>
        <w:rPr>
          <w:rFonts w:ascii="Arial Narrow" w:hAnsi="Arial Narrow"/>
          <w:bCs/>
          <w:color w:val="000000"/>
          <w:sz w:val="20"/>
          <w:szCs w:val="20"/>
        </w:rPr>
      </w:pPr>
      <w:r w:rsidRPr="00B830B3">
        <w:rPr>
          <w:rFonts w:ascii="Arial Narrow" w:hAnsi="Arial Narrow"/>
          <w:bCs/>
          <w:color w:val="000000"/>
          <w:sz w:val="20"/>
          <w:szCs w:val="20"/>
        </w:rPr>
        <w:t>Владимиров Евгений Александрович – директор МКУ «Дирекция эксплуатации зданий» администрации посёлка Тура;</w:t>
      </w:r>
    </w:p>
    <w:p w:rsidR="00B830B3" w:rsidRPr="00E8019E" w:rsidRDefault="00B830B3" w:rsidP="00105D46">
      <w:pPr>
        <w:numPr>
          <w:ilvl w:val="0"/>
          <w:numId w:val="32"/>
        </w:numPr>
        <w:tabs>
          <w:tab w:val="left" w:pos="709"/>
        </w:tabs>
        <w:ind w:left="0" w:firstLine="0"/>
        <w:jc w:val="both"/>
        <w:rPr>
          <w:rFonts w:ascii="Arial Narrow" w:hAnsi="Arial Narrow"/>
          <w:bCs/>
          <w:sz w:val="20"/>
          <w:szCs w:val="20"/>
        </w:rPr>
      </w:pPr>
      <w:proofErr w:type="spellStart"/>
      <w:r w:rsidRPr="00E8019E">
        <w:rPr>
          <w:rFonts w:ascii="Arial Narrow" w:hAnsi="Arial Narrow"/>
          <w:bCs/>
          <w:sz w:val="20"/>
          <w:szCs w:val="20"/>
        </w:rPr>
        <w:t>Кузенова</w:t>
      </w:r>
      <w:proofErr w:type="spellEnd"/>
      <w:r w:rsidRPr="00E8019E">
        <w:rPr>
          <w:rFonts w:ascii="Arial Narrow" w:hAnsi="Arial Narrow"/>
          <w:bCs/>
          <w:sz w:val="20"/>
          <w:szCs w:val="20"/>
        </w:rPr>
        <w:t xml:space="preserve"> Галина Владимировна – начальник Общего отдела;</w:t>
      </w:r>
    </w:p>
    <w:p w:rsidR="00B830B3" w:rsidRPr="00E8019E" w:rsidRDefault="00B830B3" w:rsidP="00105D46">
      <w:pPr>
        <w:numPr>
          <w:ilvl w:val="0"/>
          <w:numId w:val="32"/>
        </w:numPr>
        <w:tabs>
          <w:tab w:val="left" w:pos="709"/>
        </w:tabs>
        <w:ind w:left="0" w:firstLine="0"/>
        <w:jc w:val="both"/>
        <w:rPr>
          <w:rFonts w:ascii="Arial Narrow" w:hAnsi="Arial Narrow"/>
          <w:bCs/>
          <w:sz w:val="20"/>
          <w:szCs w:val="20"/>
        </w:rPr>
      </w:pPr>
      <w:r w:rsidRPr="00E8019E">
        <w:rPr>
          <w:rFonts w:ascii="Arial Narrow" w:hAnsi="Arial Narrow"/>
          <w:bCs/>
          <w:sz w:val="20"/>
          <w:szCs w:val="20"/>
        </w:rPr>
        <w:t xml:space="preserve">Жгунова Альбина </w:t>
      </w:r>
      <w:proofErr w:type="spellStart"/>
      <w:r w:rsidRPr="00E8019E">
        <w:rPr>
          <w:rFonts w:ascii="Arial Narrow" w:hAnsi="Arial Narrow"/>
          <w:bCs/>
          <w:sz w:val="20"/>
          <w:szCs w:val="20"/>
        </w:rPr>
        <w:t>Кимовна</w:t>
      </w:r>
      <w:proofErr w:type="spellEnd"/>
      <w:r w:rsidRPr="00E8019E">
        <w:rPr>
          <w:rFonts w:ascii="Arial Narrow" w:hAnsi="Arial Narrow"/>
          <w:bCs/>
          <w:sz w:val="20"/>
          <w:szCs w:val="20"/>
        </w:rPr>
        <w:t xml:space="preserve"> – депутат Туринского поселкового Совета депутатов седьмого созыва;</w:t>
      </w:r>
    </w:p>
    <w:p w:rsidR="00B830B3" w:rsidRPr="00E8019E" w:rsidRDefault="00B830B3" w:rsidP="00105D46">
      <w:pPr>
        <w:numPr>
          <w:ilvl w:val="0"/>
          <w:numId w:val="32"/>
        </w:numPr>
        <w:tabs>
          <w:tab w:val="left" w:pos="709"/>
        </w:tabs>
        <w:ind w:left="0" w:firstLine="0"/>
        <w:jc w:val="both"/>
        <w:rPr>
          <w:rFonts w:ascii="Arial Narrow" w:hAnsi="Arial Narrow"/>
          <w:bCs/>
          <w:sz w:val="20"/>
          <w:szCs w:val="20"/>
        </w:rPr>
      </w:pPr>
      <w:r w:rsidRPr="00E8019E">
        <w:rPr>
          <w:rFonts w:ascii="Arial Narrow" w:hAnsi="Arial Narrow"/>
          <w:bCs/>
          <w:sz w:val="20"/>
          <w:szCs w:val="20"/>
        </w:rPr>
        <w:t>Сметанин Константин Николаевич - депутат Туринского поселкового Совета депутатов седьмого созыва;</w:t>
      </w:r>
    </w:p>
    <w:p w:rsidR="00B830B3" w:rsidRPr="00E8019E" w:rsidRDefault="00B830B3" w:rsidP="00105D46">
      <w:pPr>
        <w:numPr>
          <w:ilvl w:val="0"/>
          <w:numId w:val="32"/>
        </w:numPr>
        <w:tabs>
          <w:tab w:val="left" w:pos="709"/>
        </w:tabs>
        <w:ind w:left="0" w:firstLine="0"/>
        <w:jc w:val="both"/>
        <w:rPr>
          <w:rFonts w:ascii="Arial Narrow" w:hAnsi="Arial Narrow"/>
          <w:bCs/>
          <w:sz w:val="20"/>
          <w:szCs w:val="20"/>
        </w:rPr>
      </w:pPr>
      <w:proofErr w:type="spellStart"/>
      <w:r w:rsidRPr="00E8019E">
        <w:rPr>
          <w:rFonts w:ascii="Arial Narrow" w:hAnsi="Arial Narrow"/>
          <w:bCs/>
          <w:sz w:val="20"/>
          <w:szCs w:val="20"/>
        </w:rPr>
        <w:t>Цай</w:t>
      </w:r>
      <w:proofErr w:type="spellEnd"/>
      <w:r w:rsidRPr="00E8019E">
        <w:rPr>
          <w:rFonts w:ascii="Arial Narrow" w:hAnsi="Arial Narrow"/>
          <w:bCs/>
          <w:sz w:val="20"/>
          <w:szCs w:val="20"/>
        </w:rPr>
        <w:t xml:space="preserve"> Елена Владимировна - депутат Туринского поселкового Совета депутатов седьмого созыва.</w:t>
      </w:r>
    </w:p>
    <w:p w:rsidR="00B830B3" w:rsidRPr="00B830B3" w:rsidRDefault="00B830B3" w:rsidP="00B830B3">
      <w:pPr>
        <w:jc w:val="both"/>
        <w:rPr>
          <w:rFonts w:ascii="Arial Narrow" w:hAnsi="Arial Narrow"/>
          <w:sz w:val="20"/>
          <w:szCs w:val="20"/>
        </w:rPr>
      </w:pPr>
    </w:p>
    <w:p w:rsidR="00AF181D" w:rsidRPr="003252B3" w:rsidRDefault="00AF181D" w:rsidP="00AF181D">
      <w:pPr>
        <w:jc w:val="center"/>
        <w:rPr>
          <w:rFonts w:ascii="Arial Narrow" w:eastAsia="Calibri" w:hAnsi="Arial Narrow"/>
          <w:b/>
          <w:sz w:val="20"/>
          <w:szCs w:val="20"/>
        </w:rPr>
      </w:pPr>
      <w:r w:rsidRPr="003252B3">
        <w:rPr>
          <w:rFonts w:ascii="Arial Narrow" w:eastAsia="Calibri" w:hAnsi="Arial Narrow"/>
          <w:b/>
          <w:sz w:val="20"/>
          <w:szCs w:val="20"/>
        </w:rPr>
        <w:t>РОССИЙСКАЯ ФЕДЕРАЦИЯ</w:t>
      </w:r>
    </w:p>
    <w:p w:rsidR="00AF181D" w:rsidRPr="003252B3" w:rsidRDefault="00AF181D" w:rsidP="00AF181D">
      <w:pPr>
        <w:keepNext/>
        <w:overflowPunct w:val="0"/>
        <w:autoSpaceDE w:val="0"/>
        <w:autoSpaceDN w:val="0"/>
        <w:adjustRightInd w:val="0"/>
        <w:jc w:val="center"/>
        <w:textAlignment w:val="baseline"/>
        <w:outlineLvl w:val="2"/>
        <w:rPr>
          <w:rFonts w:ascii="Arial Narrow" w:hAnsi="Arial Narrow"/>
          <w:b/>
          <w:sz w:val="20"/>
          <w:szCs w:val="20"/>
        </w:rPr>
      </w:pPr>
      <w:r w:rsidRPr="003252B3">
        <w:rPr>
          <w:rFonts w:ascii="Arial Narrow" w:hAnsi="Arial Narrow"/>
          <w:b/>
          <w:sz w:val="20"/>
          <w:szCs w:val="20"/>
        </w:rPr>
        <w:t>Красноярский край</w:t>
      </w:r>
    </w:p>
    <w:p w:rsidR="00AF181D" w:rsidRPr="003252B3" w:rsidRDefault="00AF181D" w:rsidP="00AF181D">
      <w:pPr>
        <w:jc w:val="center"/>
        <w:rPr>
          <w:rFonts w:ascii="Arial Narrow" w:eastAsia="Calibri" w:hAnsi="Arial Narrow"/>
          <w:b/>
          <w:sz w:val="20"/>
          <w:szCs w:val="20"/>
        </w:rPr>
      </w:pPr>
      <w:r w:rsidRPr="003252B3">
        <w:rPr>
          <w:rFonts w:ascii="Arial Narrow" w:eastAsia="Calibri" w:hAnsi="Arial Narrow"/>
          <w:b/>
          <w:sz w:val="20"/>
          <w:szCs w:val="20"/>
        </w:rPr>
        <w:t>Эвенкийский муниципальный район</w:t>
      </w:r>
    </w:p>
    <w:p w:rsidR="00AF181D" w:rsidRPr="003252B3" w:rsidRDefault="00AF181D" w:rsidP="00AF181D">
      <w:pPr>
        <w:keepNext/>
        <w:overflowPunct w:val="0"/>
        <w:autoSpaceDE w:val="0"/>
        <w:autoSpaceDN w:val="0"/>
        <w:adjustRightInd w:val="0"/>
        <w:jc w:val="center"/>
        <w:textAlignment w:val="baseline"/>
        <w:outlineLvl w:val="2"/>
        <w:rPr>
          <w:rFonts w:ascii="Arial Narrow" w:hAnsi="Arial Narrow"/>
          <w:b/>
          <w:sz w:val="20"/>
          <w:szCs w:val="20"/>
        </w:rPr>
      </w:pPr>
      <w:r w:rsidRPr="003252B3">
        <w:rPr>
          <w:rFonts w:ascii="Arial Narrow" w:hAnsi="Arial Narrow"/>
          <w:b/>
          <w:sz w:val="20"/>
          <w:szCs w:val="20"/>
        </w:rPr>
        <w:lastRenderedPageBreak/>
        <w:t>АДМИНИСТРАЦИЯ</w:t>
      </w:r>
    </w:p>
    <w:p w:rsidR="00AF181D" w:rsidRPr="003252B3" w:rsidRDefault="00AF181D" w:rsidP="00AF181D">
      <w:pPr>
        <w:jc w:val="center"/>
        <w:rPr>
          <w:rFonts w:ascii="Arial Narrow" w:eastAsia="Calibri" w:hAnsi="Arial Narrow"/>
          <w:b/>
          <w:sz w:val="20"/>
          <w:szCs w:val="20"/>
        </w:rPr>
      </w:pPr>
      <w:r w:rsidRPr="003252B3">
        <w:rPr>
          <w:rFonts w:ascii="Arial Narrow" w:eastAsia="Calibri" w:hAnsi="Arial Narrow"/>
          <w:b/>
          <w:sz w:val="20"/>
          <w:szCs w:val="20"/>
        </w:rPr>
        <w:t>посёлка Тура</w:t>
      </w:r>
    </w:p>
    <w:p w:rsidR="00AF181D" w:rsidRPr="003252B3" w:rsidRDefault="00AF181D" w:rsidP="00AF181D">
      <w:pPr>
        <w:pBdr>
          <w:top w:val="single" w:sz="6" w:space="1" w:color="auto"/>
          <w:bottom w:val="single" w:sz="6" w:space="1" w:color="auto"/>
        </w:pBdr>
        <w:jc w:val="center"/>
        <w:rPr>
          <w:rFonts w:ascii="Arial Narrow" w:eastAsia="Calibri" w:hAnsi="Arial Narrow"/>
          <w:b/>
          <w:sz w:val="20"/>
          <w:szCs w:val="20"/>
        </w:rPr>
      </w:pPr>
      <w:r w:rsidRPr="003252B3">
        <w:rPr>
          <w:rFonts w:ascii="Arial Narrow" w:eastAsia="Calibri" w:hAnsi="Arial Narrow"/>
          <w:b/>
          <w:sz w:val="20"/>
          <w:szCs w:val="20"/>
        </w:rPr>
        <w:t xml:space="preserve">648000, Красноярский край, Эвенкийский район, посёлок Тура, ул. Советская 4, </w:t>
      </w:r>
      <w:r w:rsidRPr="003252B3">
        <w:rPr>
          <w:rFonts w:ascii="Arial Narrow" w:eastAsia="Calibri" w:hAnsi="Arial Narrow"/>
          <w:b/>
          <w:sz w:val="20"/>
          <w:szCs w:val="20"/>
          <w:lang w:val="en-US"/>
        </w:rPr>
        <w:t>e</w:t>
      </w:r>
      <w:r w:rsidRPr="003252B3">
        <w:rPr>
          <w:rFonts w:ascii="Arial Narrow" w:eastAsia="Calibri" w:hAnsi="Arial Narrow"/>
          <w:b/>
          <w:sz w:val="20"/>
          <w:szCs w:val="20"/>
        </w:rPr>
        <w:t>-</w:t>
      </w:r>
      <w:r w:rsidRPr="003252B3">
        <w:rPr>
          <w:rFonts w:ascii="Arial Narrow" w:eastAsia="Calibri" w:hAnsi="Arial Narrow"/>
          <w:b/>
          <w:sz w:val="20"/>
          <w:szCs w:val="20"/>
          <w:lang w:val="en-US"/>
        </w:rPr>
        <w:t>mail</w:t>
      </w:r>
      <w:r w:rsidRPr="003252B3">
        <w:rPr>
          <w:rFonts w:ascii="Arial Narrow" w:eastAsia="Calibri" w:hAnsi="Arial Narrow"/>
          <w:b/>
          <w:sz w:val="20"/>
          <w:szCs w:val="20"/>
        </w:rPr>
        <w:t xml:space="preserve">: </w:t>
      </w:r>
      <w:hyperlink r:id="rId41" w:history="1">
        <w:r w:rsidRPr="003252B3">
          <w:rPr>
            <w:rFonts w:ascii="Arial Narrow" w:eastAsia="Calibri" w:hAnsi="Arial Narrow"/>
            <w:b/>
            <w:sz w:val="20"/>
            <w:szCs w:val="20"/>
            <w:lang w:val="en-US"/>
          </w:rPr>
          <w:t>adm</w:t>
        </w:r>
        <w:r w:rsidRPr="003252B3">
          <w:rPr>
            <w:rFonts w:ascii="Arial Narrow" w:eastAsia="Calibri" w:hAnsi="Arial Narrow"/>
            <w:b/>
            <w:sz w:val="20"/>
            <w:szCs w:val="20"/>
          </w:rPr>
          <w:t>.</w:t>
        </w:r>
        <w:r w:rsidRPr="003252B3">
          <w:rPr>
            <w:rFonts w:ascii="Arial Narrow" w:eastAsia="Calibri" w:hAnsi="Arial Narrow"/>
            <w:b/>
            <w:sz w:val="20"/>
            <w:szCs w:val="20"/>
            <w:lang w:val="en-US"/>
          </w:rPr>
          <w:t>tura</w:t>
        </w:r>
        <w:r w:rsidRPr="003252B3">
          <w:rPr>
            <w:rFonts w:ascii="Arial Narrow" w:eastAsia="Calibri" w:hAnsi="Arial Narrow"/>
            <w:b/>
            <w:sz w:val="20"/>
            <w:szCs w:val="20"/>
          </w:rPr>
          <w:t>@</w:t>
        </w:r>
        <w:r w:rsidRPr="003252B3">
          <w:rPr>
            <w:rFonts w:ascii="Arial Narrow" w:eastAsia="Calibri" w:hAnsi="Arial Narrow"/>
            <w:b/>
            <w:sz w:val="20"/>
            <w:szCs w:val="20"/>
            <w:lang w:val="en-US"/>
          </w:rPr>
          <w:t>bk</w:t>
        </w:r>
        <w:r w:rsidRPr="003252B3">
          <w:rPr>
            <w:rFonts w:ascii="Arial Narrow" w:eastAsia="Calibri" w:hAnsi="Arial Narrow"/>
            <w:b/>
            <w:sz w:val="20"/>
            <w:szCs w:val="20"/>
          </w:rPr>
          <w:t>.</w:t>
        </w:r>
        <w:proofErr w:type="spellStart"/>
        <w:r w:rsidRPr="003252B3">
          <w:rPr>
            <w:rFonts w:ascii="Arial Narrow" w:eastAsia="Calibri" w:hAnsi="Arial Narrow"/>
            <w:b/>
            <w:sz w:val="20"/>
            <w:szCs w:val="20"/>
            <w:lang w:val="en-US"/>
          </w:rPr>
          <w:t>ru</w:t>
        </w:r>
        <w:proofErr w:type="spellEnd"/>
      </w:hyperlink>
      <w:r w:rsidRPr="003252B3">
        <w:rPr>
          <w:rFonts w:ascii="Arial Narrow" w:eastAsia="Calibri" w:hAnsi="Arial Narrow"/>
          <w:b/>
          <w:sz w:val="20"/>
          <w:szCs w:val="20"/>
        </w:rPr>
        <w:t>. т.8(39170) 31-481</w:t>
      </w:r>
    </w:p>
    <w:p w:rsidR="00AF181D" w:rsidRPr="003252B3" w:rsidRDefault="00AF181D" w:rsidP="00AF181D">
      <w:pPr>
        <w:suppressAutoHyphens/>
        <w:jc w:val="center"/>
        <w:rPr>
          <w:rFonts w:ascii="Arial Narrow" w:hAnsi="Arial Narrow"/>
          <w:b/>
          <w:sz w:val="20"/>
          <w:szCs w:val="20"/>
          <w:lang w:eastAsia="ar-SA"/>
        </w:rPr>
      </w:pPr>
    </w:p>
    <w:p w:rsidR="00AF181D" w:rsidRPr="003252B3" w:rsidRDefault="00AF181D" w:rsidP="00AF181D">
      <w:pPr>
        <w:suppressAutoHyphens/>
        <w:jc w:val="center"/>
        <w:rPr>
          <w:rFonts w:ascii="Arial Narrow" w:hAnsi="Arial Narrow"/>
          <w:b/>
          <w:spacing w:val="20"/>
          <w:sz w:val="20"/>
          <w:szCs w:val="20"/>
          <w:lang w:eastAsia="ar-SA"/>
        </w:rPr>
      </w:pPr>
      <w:r w:rsidRPr="003252B3">
        <w:rPr>
          <w:rFonts w:ascii="Arial Narrow" w:hAnsi="Arial Narrow"/>
          <w:b/>
          <w:spacing w:val="20"/>
          <w:sz w:val="20"/>
          <w:szCs w:val="20"/>
          <w:lang w:eastAsia="ar-SA"/>
        </w:rPr>
        <w:t>ПОСТАНОВЛЕНИЕ</w:t>
      </w:r>
    </w:p>
    <w:p w:rsidR="00AF181D" w:rsidRPr="003252B3" w:rsidRDefault="00AF181D" w:rsidP="00AF181D">
      <w:pPr>
        <w:suppressAutoHyphens/>
        <w:jc w:val="center"/>
        <w:rPr>
          <w:rFonts w:ascii="Arial Narrow" w:hAnsi="Arial Narrow"/>
          <w:b/>
          <w:sz w:val="20"/>
          <w:szCs w:val="20"/>
          <w:lang w:eastAsia="ar-SA"/>
        </w:rPr>
      </w:pPr>
    </w:p>
    <w:p w:rsidR="00AF181D" w:rsidRPr="003252B3" w:rsidRDefault="00AF181D" w:rsidP="001F2DF0">
      <w:pPr>
        <w:jc w:val="both"/>
        <w:rPr>
          <w:rFonts w:ascii="Arial Narrow" w:hAnsi="Arial Narrow"/>
          <w:sz w:val="20"/>
          <w:szCs w:val="20"/>
        </w:rPr>
      </w:pPr>
      <w:r w:rsidRPr="003252B3">
        <w:rPr>
          <w:rFonts w:ascii="Arial Narrow" w:hAnsi="Arial Narrow"/>
          <w:sz w:val="20"/>
          <w:szCs w:val="20"/>
        </w:rPr>
        <w:t xml:space="preserve">«18» февраля 2025 г.           </w:t>
      </w:r>
      <w:r w:rsidR="001F2DF0" w:rsidRPr="003252B3">
        <w:rPr>
          <w:rFonts w:ascii="Arial Narrow" w:hAnsi="Arial Narrow"/>
          <w:sz w:val="20"/>
          <w:szCs w:val="20"/>
        </w:rPr>
        <w:t xml:space="preserve">                                                          </w:t>
      </w:r>
      <w:r w:rsidR="008211D6">
        <w:rPr>
          <w:rFonts w:ascii="Arial Narrow" w:hAnsi="Arial Narrow"/>
          <w:sz w:val="20"/>
          <w:szCs w:val="20"/>
        </w:rPr>
        <w:t xml:space="preserve"> </w:t>
      </w:r>
      <w:r w:rsidR="001F2DF0" w:rsidRPr="003252B3">
        <w:rPr>
          <w:rFonts w:ascii="Arial Narrow" w:hAnsi="Arial Narrow"/>
          <w:sz w:val="20"/>
          <w:szCs w:val="20"/>
        </w:rPr>
        <w:t xml:space="preserve">      </w:t>
      </w:r>
      <w:r w:rsidRPr="003252B3">
        <w:rPr>
          <w:rFonts w:ascii="Arial Narrow" w:hAnsi="Arial Narrow"/>
          <w:sz w:val="20"/>
          <w:szCs w:val="20"/>
        </w:rPr>
        <w:t xml:space="preserve">посёлок Тура               </w:t>
      </w:r>
      <w:r w:rsidR="008211D6">
        <w:rPr>
          <w:rFonts w:ascii="Arial Narrow" w:hAnsi="Arial Narrow"/>
          <w:sz w:val="20"/>
          <w:szCs w:val="20"/>
        </w:rPr>
        <w:t xml:space="preserve">  </w:t>
      </w:r>
      <w:r w:rsidRPr="003252B3">
        <w:rPr>
          <w:rFonts w:ascii="Arial Narrow" w:hAnsi="Arial Narrow"/>
          <w:sz w:val="20"/>
          <w:szCs w:val="20"/>
        </w:rPr>
        <w:t xml:space="preserve">    </w:t>
      </w:r>
      <w:r w:rsidR="001F2DF0" w:rsidRPr="003252B3">
        <w:rPr>
          <w:rFonts w:ascii="Arial Narrow" w:hAnsi="Arial Narrow"/>
          <w:sz w:val="20"/>
          <w:szCs w:val="20"/>
        </w:rPr>
        <w:t xml:space="preserve">                        </w:t>
      </w:r>
      <w:r w:rsidRPr="003252B3">
        <w:rPr>
          <w:rFonts w:ascii="Arial Narrow" w:hAnsi="Arial Narrow"/>
          <w:sz w:val="20"/>
          <w:szCs w:val="20"/>
        </w:rPr>
        <w:t xml:space="preserve">                       № 13 -</w:t>
      </w:r>
      <w:r w:rsidR="001F2DF0" w:rsidRPr="003252B3">
        <w:rPr>
          <w:rFonts w:ascii="Arial Narrow" w:hAnsi="Arial Narrow"/>
          <w:sz w:val="20"/>
          <w:szCs w:val="20"/>
        </w:rPr>
        <w:t xml:space="preserve"> </w:t>
      </w:r>
      <w:r w:rsidRPr="003252B3">
        <w:rPr>
          <w:rFonts w:ascii="Arial Narrow" w:hAnsi="Arial Narrow"/>
          <w:sz w:val="20"/>
          <w:szCs w:val="20"/>
        </w:rPr>
        <w:t>п</w:t>
      </w:r>
    </w:p>
    <w:p w:rsidR="00AF181D" w:rsidRPr="003252B3" w:rsidRDefault="00AF181D" w:rsidP="00AF181D">
      <w:pPr>
        <w:rPr>
          <w:rFonts w:ascii="Arial Narrow" w:hAnsi="Arial Narrow"/>
          <w:sz w:val="20"/>
          <w:szCs w:val="20"/>
        </w:rPr>
      </w:pP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tblGrid>
      <w:tr w:rsidR="003252B3" w:rsidRPr="003252B3" w:rsidTr="001F2DF0">
        <w:tc>
          <w:tcPr>
            <w:tcW w:w="10031" w:type="dxa"/>
          </w:tcPr>
          <w:p w:rsidR="00AF181D" w:rsidRPr="003252B3" w:rsidRDefault="00AF181D" w:rsidP="001F2DF0">
            <w:pPr>
              <w:jc w:val="center"/>
              <w:rPr>
                <w:rFonts w:ascii="Arial Narrow" w:hAnsi="Arial Narrow"/>
                <w:b/>
                <w:sz w:val="20"/>
                <w:szCs w:val="20"/>
              </w:rPr>
            </w:pPr>
            <w:r w:rsidRPr="003252B3">
              <w:rPr>
                <w:rFonts w:ascii="Arial Narrow" w:hAnsi="Arial Narrow"/>
                <w:b/>
                <w:sz w:val="20"/>
                <w:szCs w:val="20"/>
              </w:rPr>
              <w:t xml:space="preserve">О внесении изменений в Постановление Администрации посёлка Тура от 15.07.2024 № 95-п «Об утверждении состава Приёмочной комиссии Администрации посёлка по приемки в эксплуатацию помещения после завершения переустройства и (или) </w:t>
            </w:r>
            <w:r w:rsidRPr="003252B3">
              <w:rPr>
                <w:rFonts w:ascii="Arial Narrow" w:hAnsi="Arial Narrow"/>
                <w:b/>
                <w:bCs/>
                <w:sz w:val="20"/>
                <w:szCs w:val="20"/>
              </w:rPr>
              <w:t>перепланировк</w:t>
            </w:r>
            <w:r w:rsidRPr="003252B3">
              <w:rPr>
                <w:rFonts w:ascii="Arial Narrow" w:hAnsi="Arial Narrow"/>
                <w:b/>
                <w:sz w:val="20"/>
                <w:szCs w:val="20"/>
              </w:rPr>
              <w:t>и, и (или) иных работ»</w:t>
            </w:r>
          </w:p>
        </w:tc>
      </w:tr>
    </w:tbl>
    <w:p w:rsidR="00AF181D" w:rsidRPr="003252B3" w:rsidRDefault="00AF181D" w:rsidP="00AF181D">
      <w:pPr>
        <w:tabs>
          <w:tab w:val="num" w:pos="0"/>
        </w:tabs>
        <w:ind w:firstLine="709"/>
        <w:jc w:val="both"/>
        <w:rPr>
          <w:rFonts w:ascii="Arial Narrow" w:hAnsi="Arial Narrow"/>
          <w:sz w:val="20"/>
          <w:szCs w:val="20"/>
        </w:rPr>
      </w:pPr>
    </w:p>
    <w:p w:rsidR="00AF181D" w:rsidRPr="003252B3" w:rsidRDefault="00AF181D" w:rsidP="001F2DF0">
      <w:pPr>
        <w:tabs>
          <w:tab w:val="num" w:pos="0"/>
        </w:tabs>
        <w:ind w:firstLine="709"/>
        <w:jc w:val="both"/>
        <w:rPr>
          <w:rFonts w:ascii="Arial Narrow" w:hAnsi="Arial Narrow"/>
          <w:b/>
          <w:sz w:val="20"/>
          <w:szCs w:val="20"/>
        </w:rPr>
      </w:pPr>
      <w:r w:rsidRPr="003252B3">
        <w:rPr>
          <w:rFonts w:ascii="Arial Narrow" w:hAnsi="Arial Narrow"/>
          <w:sz w:val="20"/>
          <w:szCs w:val="20"/>
        </w:rPr>
        <w:t xml:space="preserve">В соответствии с Федеральным законом от 27.12.2018 № 558-ФЗ «О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 руководствуясь Федеральным законом от 06.10.2003 № 131-ФЗ «Об общих принципах организации местного самоуправления в Российской Федерации», Уставом сельского поселения посёлок Тура Эвенкийского муниципального района Красноярского края, Административным регламентом предоставления муниципальной услуги </w:t>
      </w:r>
      <w:r w:rsidRPr="003252B3">
        <w:rPr>
          <w:rStyle w:val="2fb"/>
          <w:rFonts w:ascii="Arial Narrow" w:hAnsi="Arial Narrow"/>
          <w:b w:val="0"/>
          <w:sz w:val="20"/>
          <w:szCs w:val="20"/>
        </w:rPr>
        <w:t>«Согласование проведения переустройства и (или) перепланировки помещения в многоквартирном доме на территории муниципального образования сельское поселение посёлок Тура»</w:t>
      </w:r>
      <w:r w:rsidRPr="003252B3">
        <w:rPr>
          <w:rFonts w:ascii="Arial Narrow" w:hAnsi="Arial Narrow"/>
          <w:sz w:val="20"/>
          <w:szCs w:val="20"/>
        </w:rPr>
        <w:t xml:space="preserve">, утвержденным Постановлением Администрации посёлка Тура от 23.08.2023 №159-п, </w:t>
      </w:r>
      <w:r w:rsidRPr="003252B3">
        <w:rPr>
          <w:rFonts w:ascii="Arial Narrow" w:hAnsi="Arial Narrow"/>
          <w:b/>
          <w:sz w:val="20"/>
          <w:szCs w:val="20"/>
        </w:rPr>
        <w:t>ПОСТАНОВЛЯЮ:</w:t>
      </w:r>
    </w:p>
    <w:p w:rsidR="00AF181D" w:rsidRPr="003252B3" w:rsidRDefault="00AF181D" w:rsidP="001F2DF0">
      <w:pPr>
        <w:tabs>
          <w:tab w:val="num" w:pos="0"/>
        </w:tabs>
        <w:jc w:val="both"/>
        <w:rPr>
          <w:rFonts w:ascii="Arial Narrow" w:hAnsi="Arial Narrow"/>
          <w:sz w:val="20"/>
          <w:szCs w:val="20"/>
        </w:rPr>
      </w:pPr>
      <w:r w:rsidRPr="003252B3">
        <w:rPr>
          <w:rFonts w:ascii="Arial Narrow" w:hAnsi="Arial Narrow"/>
          <w:sz w:val="20"/>
          <w:szCs w:val="20"/>
        </w:rPr>
        <w:t>1.</w:t>
      </w:r>
      <w:r w:rsidR="001F2DF0" w:rsidRPr="003252B3">
        <w:rPr>
          <w:rFonts w:ascii="Arial Narrow" w:hAnsi="Arial Narrow"/>
          <w:sz w:val="20"/>
          <w:szCs w:val="20"/>
        </w:rPr>
        <w:tab/>
      </w:r>
      <w:r w:rsidRPr="003252B3">
        <w:rPr>
          <w:rFonts w:ascii="Arial Narrow" w:hAnsi="Arial Narrow"/>
          <w:sz w:val="20"/>
          <w:szCs w:val="20"/>
        </w:rPr>
        <w:t xml:space="preserve">В связи с изменением в кадровом составе Администрации посёлка Тура внести изменения в Постановление Администрации посёлка Тура от 15.07.2024 № 95-п «Об утверждении состава Приёмочной комиссии Администрации посёлка по приемки в эксплуатацию помещения после завершения переустройства и (или) </w:t>
      </w:r>
      <w:r w:rsidRPr="003252B3">
        <w:rPr>
          <w:rFonts w:ascii="Arial Narrow" w:hAnsi="Arial Narrow"/>
          <w:bCs/>
          <w:sz w:val="20"/>
          <w:szCs w:val="20"/>
        </w:rPr>
        <w:t>перепланировк</w:t>
      </w:r>
      <w:r w:rsidRPr="003252B3">
        <w:rPr>
          <w:rFonts w:ascii="Arial Narrow" w:hAnsi="Arial Narrow"/>
          <w:sz w:val="20"/>
          <w:szCs w:val="20"/>
        </w:rPr>
        <w:t>и, и (или) иных работ» изложив Приложение № 1 в новой редакции (прилагается).</w:t>
      </w:r>
    </w:p>
    <w:p w:rsidR="00AF181D" w:rsidRPr="003252B3" w:rsidRDefault="00AF181D" w:rsidP="001F2DF0">
      <w:pPr>
        <w:jc w:val="both"/>
        <w:rPr>
          <w:rStyle w:val="af5"/>
          <w:rFonts w:ascii="Arial Narrow" w:hAnsi="Arial Narrow"/>
          <w:b w:val="0"/>
          <w:sz w:val="20"/>
          <w:szCs w:val="20"/>
        </w:rPr>
      </w:pPr>
      <w:r w:rsidRPr="003252B3">
        <w:rPr>
          <w:rStyle w:val="af5"/>
          <w:rFonts w:ascii="Arial Narrow" w:hAnsi="Arial Narrow"/>
          <w:b w:val="0"/>
          <w:sz w:val="20"/>
          <w:szCs w:val="20"/>
        </w:rPr>
        <w:t>2.</w:t>
      </w:r>
      <w:r w:rsidR="001F2DF0" w:rsidRPr="003252B3">
        <w:rPr>
          <w:rStyle w:val="af5"/>
          <w:rFonts w:ascii="Arial Narrow" w:hAnsi="Arial Narrow"/>
          <w:b w:val="0"/>
          <w:sz w:val="20"/>
          <w:szCs w:val="20"/>
        </w:rPr>
        <w:tab/>
      </w:r>
      <w:r w:rsidRPr="003252B3">
        <w:rPr>
          <w:rStyle w:val="af5"/>
          <w:rFonts w:ascii="Arial Narrow" w:hAnsi="Arial Narrow"/>
          <w:b w:val="0"/>
          <w:sz w:val="20"/>
          <w:szCs w:val="20"/>
        </w:rPr>
        <w:t>Контроль за исполнением Постановления оставляю за собой.</w:t>
      </w:r>
    </w:p>
    <w:p w:rsidR="00AF181D" w:rsidRPr="003252B3" w:rsidRDefault="00AF181D" w:rsidP="001F2DF0">
      <w:pPr>
        <w:jc w:val="both"/>
        <w:rPr>
          <w:rFonts w:ascii="Arial Narrow" w:hAnsi="Arial Narrow"/>
          <w:sz w:val="20"/>
          <w:szCs w:val="20"/>
        </w:rPr>
      </w:pPr>
      <w:r w:rsidRPr="003252B3">
        <w:rPr>
          <w:rStyle w:val="af5"/>
          <w:rFonts w:ascii="Arial Narrow" w:hAnsi="Arial Narrow"/>
          <w:b w:val="0"/>
          <w:sz w:val="20"/>
          <w:szCs w:val="20"/>
        </w:rPr>
        <w:t>3.</w:t>
      </w:r>
      <w:r w:rsidR="001F2DF0" w:rsidRPr="003252B3">
        <w:rPr>
          <w:rStyle w:val="af5"/>
          <w:rFonts w:ascii="Arial Narrow" w:hAnsi="Arial Narrow"/>
          <w:b w:val="0"/>
          <w:sz w:val="20"/>
          <w:szCs w:val="20"/>
        </w:rPr>
        <w:tab/>
      </w:r>
      <w:r w:rsidRPr="003252B3">
        <w:rPr>
          <w:rFonts w:ascii="Arial Narrow" w:hAnsi="Arial Narrow"/>
          <w:sz w:val="20"/>
          <w:szCs w:val="20"/>
        </w:rPr>
        <w:t xml:space="preserve">Настоящее Постановление вступает в силу со дня официального опубликования </w:t>
      </w:r>
      <w:r w:rsidRPr="00083A32">
        <w:rPr>
          <w:rFonts w:ascii="Arial Narrow" w:hAnsi="Arial Narrow"/>
          <w:sz w:val="20"/>
          <w:szCs w:val="20"/>
        </w:rPr>
        <w:t xml:space="preserve">в </w:t>
      </w:r>
      <w:r w:rsidR="00E119D2" w:rsidRPr="00083A32">
        <w:rPr>
          <w:rFonts w:ascii="Arial Narrow" w:hAnsi="Arial Narrow"/>
          <w:sz w:val="20"/>
          <w:szCs w:val="20"/>
        </w:rPr>
        <w:t xml:space="preserve">периодическом печатном средстве массовой информации </w:t>
      </w:r>
      <w:r w:rsidRPr="00083A32">
        <w:rPr>
          <w:rFonts w:ascii="Arial Narrow" w:hAnsi="Arial Narrow"/>
          <w:sz w:val="20"/>
          <w:szCs w:val="20"/>
        </w:rPr>
        <w:t>«Официальн</w:t>
      </w:r>
      <w:r w:rsidR="00E119D2" w:rsidRPr="00083A32">
        <w:rPr>
          <w:rFonts w:ascii="Arial Narrow" w:hAnsi="Arial Narrow"/>
          <w:sz w:val="20"/>
          <w:szCs w:val="20"/>
        </w:rPr>
        <w:t>ый</w:t>
      </w:r>
      <w:r w:rsidRPr="00083A32">
        <w:rPr>
          <w:rFonts w:ascii="Arial Narrow" w:hAnsi="Arial Narrow"/>
          <w:sz w:val="20"/>
          <w:szCs w:val="20"/>
        </w:rPr>
        <w:t xml:space="preserve"> вестник Эвенкийского муниципального района» и</w:t>
      </w:r>
      <w:r w:rsidRPr="003252B3">
        <w:rPr>
          <w:rFonts w:ascii="Arial Narrow" w:hAnsi="Arial Narrow"/>
          <w:sz w:val="20"/>
          <w:szCs w:val="20"/>
        </w:rPr>
        <w:t xml:space="preserve"> размещению в сети интернет на официальном сайте Администрации посёлка Тура (tura-r04.gosweb.gosuslugi.ru).</w:t>
      </w:r>
    </w:p>
    <w:p w:rsidR="00AF181D" w:rsidRPr="003252B3" w:rsidRDefault="00AF181D" w:rsidP="001F2DF0">
      <w:pPr>
        <w:overflowPunct w:val="0"/>
        <w:autoSpaceDE w:val="0"/>
        <w:autoSpaceDN w:val="0"/>
        <w:adjustRightInd w:val="0"/>
        <w:jc w:val="both"/>
        <w:textAlignment w:val="baseline"/>
        <w:rPr>
          <w:rFonts w:ascii="Arial Narrow" w:hAnsi="Arial Narrow"/>
          <w:sz w:val="20"/>
          <w:szCs w:val="20"/>
        </w:rPr>
      </w:pPr>
    </w:p>
    <w:p w:rsidR="00AF181D" w:rsidRPr="003252B3" w:rsidRDefault="00AF181D" w:rsidP="001F2DF0">
      <w:pPr>
        <w:overflowPunct w:val="0"/>
        <w:autoSpaceDE w:val="0"/>
        <w:autoSpaceDN w:val="0"/>
        <w:adjustRightInd w:val="0"/>
        <w:jc w:val="both"/>
        <w:textAlignment w:val="baseline"/>
        <w:rPr>
          <w:rFonts w:ascii="Arial Narrow" w:hAnsi="Arial Narrow"/>
          <w:bCs/>
          <w:sz w:val="20"/>
          <w:szCs w:val="20"/>
        </w:rPr>
      </w:pPr>
      <w:r w:rsidRPr="003252B3">
        <w:rPr>
          <w:rFonts w:ascii="Arial Narrow" w:hAnsi="Arial Narrow"/>
          <w:sz w:val="20"/>
          <w:szCs w:val="20"/>
        </w:rPr>
        <w:t xml:space="preserve">Глава посёлка Тура                                                                    </w:t>
      </w:r>
      <w:r w:rsidR="008211D6">
        <w:rPr>
          <w:rFonts w:ascii="Arial Narrow" w:hAnsi="Arial Narrow"/>
          <w:sz w:val="20"/>
          <w:szCs w:val="20"/>
        </w:rPr>
        <w:t xml:space="preserve">  </w:t>
      </w:r>
      <w:r w:rsidRPr="003252B3">
        <w:rPr>
          <w:rFonts w:ascii="Arial Narrow" w:hAnsi="Arial Narrow"/>
          <w:sz w:val="20"/>
          <w:szCs w:val="20"/>
        </w:rPr>
        <w:t xml:space="preserve">             </w:t>
      </w:r>
      <w:r w:rsidR="001F2DF0" w:rsidRPr="003252B3">
        <w:rPr>
          <w:rFonts w:ascii="Arial Narrow" w:hAnsi="Arial Narrow"/>
          <w:sz w:val="20"/>
          <w:szCs w:val="20"/>
        </w:rPr>
        <w:t xml:space="preserve">п/п           </w:t>
      </w:r>
      <w:r w:rsidR="008211D6">
        <w:rPr>
          <w:rFonts w:ascii="Arial Narrow" w:hAnsi="Arial Narrow"/>
          <w:sz w:val="20"/>
          <w:szCs w:val="20"/>
        </w:rPr>
        <w:t xml:space="preserve"> </w:t>
      </w:r>
      <w:r w:rsidR="001F2DF0" w:rsidRPr="003252B3">
        <w:rPr>
          <w:rFonts w:ascii="Arial Narrow" w:hAnsi="Arial Narrow"/>
          <w:sz w:val="20"/>
          <w:szCs w:val="20"/>
        </w:rPr>
        <w:t xml:space="preserve">                                                        </w:t>
      </w:r>
      <w:r w:rsidRPr="003252B3">
        <w:rPr>
          <w:rFonts w:ascii="Arial Narrow" w:hAnsi="Arial Narrow"/>
          <w:sz w:val="20"/>
          <w:szCs w:val="20"/>
        </w:rPr>
        <w:t xml:space="preserve">       С.В. Жукова</w:t>
      </w:r>
    </w:p>
    <w:p w:rsidR="00AF181D" w:rsidRPr="003252B3" w:rsidRDefault="00AF181D" w:rsidP="001F2DF0">
      <w:pPr>
        <w:widowControl w:val="0"/>
        <w:adjustRightInd w:val="0"/>
        <w:rPr>
          <w:rFonts w:ascii="Arial Narrow" w:hAnsi="Arial Narrow"/>
          <w:sz w:val="20"/>
          <w:szCs w:val="20"/>
        </w:rPr>
      </w:pPr>
    </w:p>
    <w:p w:rsidR="00AF181D" w:rsidRPr="003252B3" w:rsidRDefault="00AF181D" w:rsidP="001F2DF0">
      <w:pPr>
        <w:widowControl w:val="0"/>
        <w:adjustRightInd w:val="0"/>
        <w:jc w:val="right"/>
        <w:rPr>
          <w:rFonts w:ascii="Arial Narrow" w:hAnsi="Arial Narrow"/>
          <w:sz w:val="20"/>
          <w:szCs w:val="20"/>
        </w:rPr>
      </w:pPr>
      <w:r w:rsidRPr="003252B3">
        <w:rPr>
          <w:rFonts w:ascii="Arial Narrow" w:hAnsi="Arial Narrow"/>
          <w:sz w:val="20"/>
          <w:szCs w:val="20"/>
        </w:rPr>
        <w:t>Приложение № 1</w:t>
      </w:r>
    </w:p>
    <w:p w:rsidR="00AF181D" w:rsidRPr="003252B3" w:rsidRDefault="00AF181D" w:rsidP="001F2DF0">
      <w:pPr>
        <w:widowControl w:val="0"/>
        <w:adjustRightInd w:val="0"/>
        <w:jc w:val="right"/>
        <w:rPr>
          <w:rFonts w:ascii="Arial Narrow" w:hAnsi="Arial Narrow"/>
          <w:sz w:val="20"/>
          <w:szCs w:val="20"/>
        </w:rPr>
      </w:pPr>
      <w:r w:rsidRPr="003252B3">
        <w:rPr>
          <w:rFonts w:ascii="Arial Narrow" w:hAnsi="Arial Narrow"/>
          <w:sz w:val="20"/>
          <w:szCs w:val="20"/>
        </w:rPr>
        <w:t>Утверждено</w:t>
      </w:r>
    </w:p>
    <w:p w:rsidR="00AF181D" w:rsidRPr="003252B3" w:rsidRDefault="00AF181D" w:rsidP="001F2DF0">
      <w:pPr>
        <w:widowControl w:val="0"/>
        <w:adjustRightInd w:val="0"/>
        <w:jc w:val="right"/>
        <w:rPr>
          <w:rFonts w:ascii="Arial Narrow" w:hAnsi="Arial Narrow"/>
          <w:i/>
          <w:sz w:val="20"/>
          <w:szCs w:val="20"/>
        </w:rPr>
      </w:pPr>
      <w:r w:rsidRPr="003252B3">
        <w:rPr>
          <w:rFonts w:ascii="Arial Narrow" w:hAnsi="Arial Narrow"/>
          <w:sz w:val="20"/>
          <w:szCs w:val="20"/>
        </w:rPr>
        <w:t>Постановлением Администрации посёлка Тура</w:t>
      </w:r>
    </w:p>
    <w:p w:rsidR="00AF181D" w:rsidRPr="003252B3" w:rsidRDefault="00AF181D" w:rsidP="001F2DF0">
      <w:pPr>
        <w:adjustRightInd w:val="0"/>
        <w:jc w:val="right"/>
        <w:rPr>
          <w:rFonts w:ascii="Arial Narrow" w:hAnsi="Arial Narrow"/>
          <w:iCs/>
          <w:sz w:val="20"/>
          <w:szCs w:val="20"/>
        </w:rPr>
      </w:pPr>
      <w:r w:rsidRPr="003252B3">
        <w:rPr>
          <w:rFonts w:ascii="Arial Narrow" w:hAnsi="Arial Narrow"/>
          <w:iCs/>
          <w:sz w:val="20"/>
          <w:szCs w:val="20"/>
        </w:rPr>
        <w:t>от 18 февраля 2025 № 13-п</w:t>
      </w:r>
    </w:p>
    <w:p w:rsidR="00AF181D" w:rsidRPr="003252B3" w:rsidRDefault="00AF181D" w:rsidP="00AF181D">
      <w:pPr>
        <w:adjustRightInd w:val="0"/>
        <w:jc w:val="right"/>
        <w:rPr>
          <w:rFonts w:ascii="Arial Narrow" w:hAnsi="Arial Narrow"/>
          <w:sz w:val="20"/>
          <w:szCs w:val="20"/>
        </w:rPr>
      </w:pPr>
    </w:p>
    <w:p w:rsidR="00AF181D" w:rsidRPr="003252B3" w:rsidRDefault="00AF181D" w:rsidP="001F2DF0">
      <w:pPr>
        <w:pStyle w:val="ConsPlusTitle"/>
        <w:jc w:val="center"/>
        <w:rPr>
          <w:rFonts w:ascii="Arial Narrow" w:hAnsi="Arial Narrow"/>
        </w:rPr>
      </w:pPr>
      <w:r w:rsidRPr="003252B3">
        <w:rPr>
          <w:rFonts w:ascii="Arial Narrow" w:hAnsi="Arial Narrow"/>
        </w:rPr>
        <w:t>Состав Приёмочной комиссии Администрации посёлка Тура по приемке в эксплуатацию помещения после завершения переустройства и (или) перепланировки, и (или) иных работ</w:t>
      </w:r>
    </w:p>
    <w:tbl>
      <w:tblPr>
        <w:tblW w:w="9767" w:type="dxa"/>
        <w:tblCellMar>
          <w:left w:w="0" w:type="dxa"/>
          <w:right w:w="0" w:type="dxa"/>
        </w:tblCellMar>
        <w:tblLook w:val="04A0" w:firstRow="1" w:lastRow="0" w:firstColumn="1" w:lastColumn="0" w:noHBand="0" w:noVBand="1"/>
      </w:tblPr>
      <w:tblGrid>
        <w:gridCol w:w="530"/>
        <w:gridCol w:w="1880"/>
        <w:gridCol w:w="2439"/>
        <w:gridCol w:w="3798"/>
        <w:gridCol w:w="1120"/>
      </w:tblGrid>
      <w:tr w:rsidR="003252B3" w:rsidRPr="003252B3" w:rsidTr="001F2DF0">
        <w:trPr>
          <w:trHeight w:val="21"/>
        </w:trPr>
        <w:tc>
          <w:tcPr>
            <w:tcW w:w="530" w:type="dxa"/>
            <w:hideMark/>
          </w:tcPr>
          <w:p w:rsidR="00AF181D" w:rsidRPr="003252B3" w:rsidRDefault="00AF181D" w:rsidP="00AF181D">
            <w:pPr>
              <w:rPr>
                <w:rFonts w:ascii="Arial Narrow" w:hAnsi="Arial Narrow"/>
                <w:sz w:val="20"/>
                <w:szCs w:val="20"/>
              </w:rPr>
            </w:pPr>
          </w:p>
        </w:tc>
        <w:tc>
          <w:tcPr>
            <w:tcW w:w="1880" w:type="dxa"/>
            <w:hideMark/>
          </w:tcPr>
          <w:p w:rsidR="00AF181D" w:rsidRPr="003252B3" w:rsidRDefault="00AF181D" w:rsidP="00AF181D">
            <w:pPr>
              <w:rPr>
                <w:rFonts w:ascii="Arial Narrow" w:hAnsi="Arial Narrow"/>
                <w:sz w:val="20"/>
                <w:szCs w:val="20"/>
              </w:rPr>
            </w:pPr>
          </w:p>
        </w:tc>
        <w:tc>
          <w:tcPr>
            <w:tcW w:w="2439" w:type="dxa"/>
          </w:tcPr>
          <w:p w:rsidR="00AF181D" w:rsidRPr="003252B3" w:rsidRDefault="00AF181D" w:rsidP="00AF181D">
            <w:pPr>
              <w:rPr>
                <w:rFonts w:ascii="Arial Narrow" w:hAnsi="Arial Narrow"/>
                <w:sz w:val="20"/>
                <w:szCs w:val="20"/>
              </w:rPr>
            </w:pPr>
          </w:p>
        </w:tc>
        <w:tc>
          <w:tcPr>
            <w:tcW w:w="3798" w:type="dxa"/>
          </w:tcPr>
          <w:p w:rsidR="00AF181D" w:rsidRPr="003252B3" w:rsidRDefault="00AF181D" w:rsidP="00AF181D">
            <w:pPr>
              <w:rPr>
                <w:rFonts w:ascii="Arial Narrow" w:hAnsi="Arial Narrow"/>
                <w:sz w:val="20"/>
                <w:szCs w:val="20"/>
              </w:rPr>
            </w:pPr>
          </w:p>
        </w:tc>
        <w:tc>
          <w:tcPr>
            <w:tcW w:w="1120" w:type="dxa"/>
          </w:tcPr>
          <w:p w:rsidR="00AF181D" w:rsidRPr="003252B3" w:rsidRDefault="00AF181D" w:rsidP="00AF181D">
            <w:pPr>
              <w:rPr>
                <w:rFonts w:ascii="Arial Narrow" w:hAnsi="Arial Narrow"/>
                <w:sz w:val="20"/>
                <w:szCs w:val="20"/>
              </w:rPr>
            </w:pPr>
          </w:p>
        </w:tc>
      </w:tr>
      <w:tr w:rsidR="003252B3" w:rsidRPr="003252B3" w:rsidTr="001F2DF0">
        <w:trPr>
          <w:trHeight w:val="55"/>
        </w:trPr>
        <w:tc>
          <w:tcPr>
            <w:tcW w:w="53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AF181D" w:rsidRPr="003252B3" w:rsidRDefault="00AF181D" w:rsidP="00922BA2">
            <w:pPr>
              <w:pStyle w:val="formattext"/>
              <w:spacing w:before="0" w:beforeAutospacing="0" w:after="0" w:afterAutospacing="0"/>
              <w:jc w:val="center"/>
              <w:textAlignment w:val="baseline"/>
              <w:rPr>
                <w:rFonts w:ascii="Arial Narrow" w:hAnsi="Arial Narrow"/>
                <w:sz w:val="20"/>
                <w:szCs w:val="20"/>
              </w:rPr>
            </w:pPr>
            <w:r w:rsidRPr="003252B3">
              <w:rPr>
                <w:rFonts w:ascii="Arial Narrow" w:hAnsi="Arial Narrow"/>
                <w:sz w:val="20"/>
                <w:szCs w:val="20"/>
              </w:rPr>
              <w:t>№ п/п</w:t>
            </w:r>
          </w:p>
        </w:tc>
        <w:tc>
          <w:tcPr>
            <w:tcW w:w="188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AF181D" w:rsidRPr="003252B3" w:rsidRDefault="00AF181D" w:rsidP="001F2DF0">
            <w:pPr>
              <w:pStyle w:val="formattext"/>
              <w:spacing w:before="0" w:beforeAutospacing="0" w:after="0" w:afterAutospacing="0"/>
              <w:jc w:val="center"/>
              <w:textAlignment w:val="baseline"/>
              <w:rPr>
                <w:rFonts w:ascii="Arial Narrow" w:hAnsi="Arial Narrow"/>
                <w:sz w:val="20"/>
                <w:szCs w:val="20"/>
              </w:rPr>
            </w:pPr>
            <w:r w:rsidRPr="003252B3">
              <w:rPr>
                <w:rFonts w:ascii="Arial Narrow" w:hAnsi="Arial Narrow"/>
                <w:sz w:val="20"/>
                <w:szCs w:val="20"/>
              </w:rPr>
              <w:t>Члены комиссии</w:t>
            </w:r>
          </w:p>
        </w:tc>
        <w:tc>
          <w:tcPr>
            <w:tcW w:w="2439" w:type="dxa"/>
            <w:tcBorders>
              <w:top w:val="single" w:sz="6" w:space="0" w:color="000000"/>
              <w:left w:val="single" w:sz="6" w:space="0" w:color="000000"/>
              <w:bottom w:val="single" w:sz="6" w:space="0" w:color="000000"/>
              <w:right w:val="single" w:sz="6" w:space="0" w:color="000000"/>
            </w:tcBorders>
          </w:tcPr>
          <w:p w:rsidR="00AF181D" w:rsidRPr="003252B3" w:rsidRDefault="00AF181D" w:rsidP="001F2DF0">
            <w:pPr>
              <w:pStyle w:val="formattext"/>
              <w:spacing w:before="0" w:beforeAutospacing="0" w:after="0" w:afterAutospacing="0"/>
              <w:jc w:val="center"/>
              <w:textAlignment w:val="baseline"/>
              <w:rPr>
                <w:rFonts w:ascii="Arial Narrow" w:hAnsi="Arial Narrow"/>
                <w:sz w:val="20"/>
                <w:szCs w:val="20"/>
              </w:rPr>
            </w:pPr>
            <w:r w:rsidRPr="003252B3">
              <w:rPr>
                <w:rFonts w:ascii="Arial Narrow" w:hAnsi="Arial Narrow"/>
                <w:sz w:val="20"/>
                <w:szCs w:val="20"/>
              </w:rPr>
              <w:t>ФИО</w:t>
            </w:r>
          </w:p>
        </w:tc>
        <w:tc>
          <w:tcPr>
            <w:tcW w:w="3798" w:type="dxa"/>
            <w:tcBorders>
              <w:top w:val="single" w:sz="6" w:space="0" w:color="000000"/>
              <w:left w:val="single" w:sz="6" w:space="0" w:color="000000"/>
              <w:bottom w:val="single" w:sz="6" w:space="0" w:color="000000"/>
              <w:right w:val="single" w:sz="6" w:space="0" w:color="000000"/>
            </w:tcBorders>
          </w:tcPr>
          <w:p w:rsidR="00AF181D" w:rsidRPr="003252B3" w:rsidRDefault="00AF181D" w:rsidP="001F2DF0">
            <w:pPr>
              <w:pStyle w:val="formattext"/>
              <w:spacing w:before="0" w:beforeAutospacing="0" w:after="0" w:afterAutospacing="0"/>
              <w:jc w:val="center"/>
              <w:textAlignment w:val="baseline"/>
              <w:rPr>
                <w:rFonts w:ascii="Arial Narrow" w:hAnsi="Arial Narrow"/>
                <w:sz w:val="20"/>
                <w:szCs w:val="20"/>
              </w:rPr>
            </w:pPr>
            <w:r w:rsidRPr="003252B3">
              <w:rPr>
                <w:rFonts w:ascii="Arial Narrow" w:hAnsi="Arial Narrow"/>
                <w:sz w:val="20"/>
                <w:szCs w:val="20"/>
              </w:rPr>
              <w:t>должность</w:t>
            </w:r>
          </w:p>
        </w:tc>
        <w:tc>
          <w:tcPr>
            <w:tcW w:w="1120" w:type="dxa"/>
            <w:tcBorders>
              <w:top w:val="single" w:sz="6" w:space="0" w:color="000000"/>
              <w:left w:val="single" w:sz="6" w:space="0" w:color="000000"/>
              <w:bottom w:val="single" w:sz="6" w:space="0" w:color="000000"/>
              <w:right w:val="single" w:sz="6" w:space="0" w:color="000000"/>
            </w:tcBorders>
          </w:tcPr>
          <w:p w:rsidR="00AF181D" w:rsidRPr="003252B3" w:rsidRDefault="00AF181D" w:rsidP="001F2DF0">
            <w:pPr>
              <w:pStyle w:val="formattext"/>
              <w:spacing w:before="0" w:beforeAutospacing="0" w:after="0" w:afterAutospacing="0"/>
              <w:jc w:val="center"/>
              <w:textAlignment w:val="baseline"/>
              <w:rPr>
                <w:rFonts w:ascii="Arial Narrow" w:hAnsi="Arial Narrow"/>
                <w:sz w:val="20"/>
                <w:szCs w:val="20"/>
              </w:rPr>
            </w:pPr>
            <w:r w:rsidRPr="003252B3">
              <w:rPr>
                <w:rFonts w:ascii="Arial Narrow" w:hAnsi="Arial Narrow"/>
                <w:sz w:val="20"/>
                <w:szCs w:val="20"/>
              </w:rPr>
              <w:t>Контактный телефон</w:t>
            </w:r>
          </w:p>
        </w:tc>
      </w:tr>
      <w:tr w:rsidR="003252B3" w:rsidRPr="003252B3" w:rsidTr="001F2DF0">
        <w:trPr>
          <w:trHeight w:val="55"/>
        </w:trPr>
        <w:tc>
          <w:tcPr>
            <w:tcW w:w="53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AF181D" w:rsidRPr="003252B3" w:rsidRDefault="00AF181D" w:rsidP="001F2DF0">
            <w:pPr>
              <w:pStyle w:val="formattext"/>
              <w:spacing w:before="0" w:beforeAutospacing="0" w:after="0" w:afterAutospacing="0"/>
              <w:textAlignment w:val="baseline"/>
              <w:rPr>
                <w:rFonts w:ascii="Arial Narrow" w:hAnsi="Arial Narrow"/>
                <w:sz w:val="20"/>
                <w:szCs w:val="20"/>
              </w:rPr>
            </w:pPr>
            <w:r w:rsidRPr="003252B3">
              <w:rPr>
                <w:rFonts w:ascii="Arial Narrow" w:hAnsi="Arial Narrow"/>
                <w:sz w:val="20"/>
                <w:szCs w:val="20"/>
              </w:rPr>
              <w:t>1</w:t>
            </w:r>
          </w:p>
        </w:tc>
        <w:tc>
          <w:tcPr>
            <w:tcW w:w="188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AF181D" w:rsidRPr="003252B3" w:rsidRDefault="00AF181D" w:rsidP="001F2DF0">
            <w:pPr>
              <w:pStyle w:val="formattext"/>
              <w:spacing w:before="0" w:beforeAutospacing="0" w:after="0" w:afterAutospacing="0"/>
              <w:jc w:val="center"/>
              <w:textAlignment w:val="baseline"/>
              <w:rPr>
                <w:rFonts w:ascii="Arial Narrow" w:hAnsi="Arial Narrow"/>
                <w:sz w:val="20"/>
                <w:szCs w:val="20"/>
              </w:rPr>
            </w:pPr>
            <w:r w:rsidRPr="003252B3">
              <w:rPr>
                <w:rFonts w:ascii="Arial Narrow" w:hAnsi="Arial Narrow"/>
                <w:sz w:val="20"/>
                <w:szCs w:val="20"/>
              </w:rPr>
              <w:t>Председатель комиссии</w:t>
            </w:r>
          </w:p>
        </w:tc>
        <w:tc>
          <w:tcPr>
            <w:tcW w:w="2439" w:type="dxa"/>
            <w:tcBorders>
              <w:top w:val="single" w:sz="6" w:space="0" w:color="000000"/>
              <w:left w:val="single" w:sz="6" w:space="0" w:color="000000"/>
              <w:bottom w:val="single" w:sz="6" w:space="0" w:color="000000"/>
              <w:right w:val="single" w:sz="6" w:space="0" w:color="000000"/>
            </w:tcBorders>
          </w:tcPr>
          <w:p w:rsidR="00AF181D" w:rsidRPr="003252B3" w:rsidRDefault="00AF181D" w:rsidP="001F2DF0">
            <w:pPr>
              <w:pStyle w:val="formattext"/>
              <w:spacing w:before="0" w:beforeAutospacing="0" w:after="0" w:afterAutospacing="0"/>
              <w:jc w:val="center"/>
              <w:textAlignment w:val="baseline"/>
              <w:rPr>
                <w:rFonts w:ascii="Arial Narrow" w:hAnsi="Arial Narrow"/>
                <w:sz w:val="20"/>
                <w:szCs w:val="20"/>
              </w:rPr>
            </w:pPr>
            <w:r w:rsidRPr="003252B3">
              <w:rPr>
                <w:rFonts w:ascii="Arial Narrow" w:hAnsi="Arial Narrow"/>
                <w:sz w:val="20"/>
                <w:szCs w:val="20"/>
              </w:rPr>
              <w:t>Жукова Светлана Васильевна</w:t>
            </w:r>
          </w:p>
        </w:tc>
        <w:tc>
          <w:tcPr>
            <w:tcW w:w="3798" w:type="dxa"/>
            <w:tcBorders>
              <w:top w:val="single" w:sz="6" w:space="0" w:color="000000"/>
              <w:left w:val="single" w:sz="6" w:space="0" w:color="000000"/>
              <w:bottom w:val="single" w:sz="6" w:space="0" w:color="000000"/>
              <w:right w:val="single" w:sz="6" w:space="0" w:color="000000"/>
            </w:tcBorders>
          </w:tcPr>
          <w:p w:rsidR="00AF181D" w:rsidRPr="003252B3" w:rsidRDefault="00AF181D" w:rsidP="001F2DF0">
            <w:pPr>
              <w:pStyle w:val="formattext"/>
              <w:spacing w:before="0" w:beforeAutospacing="0" w:after="0" w:afterAutospacing="0"/>
              <w:jc w:val="center"/>
              <w:textAlignment w:val="baseline"/>
              <w:rPr>
                <w:rFonts w:ascii="Arial Narrow" w:hAnsi="Arial Narrow"/>
                <w:sz w:val="20"/>
                <w:szCs w:val="20"/>
              </w:rPr>
            </w:pPr>
            <w:r w:rsidRPr="003252B3">
              <w:rPr>
                <w:rFonts w:ascii="Arial Narrow" w:hAnsi="Arial Narrow"/>
                <w:sz w:val="20"/>
                <w:szCs w:val="20"/>
              </w:rPr>
              <w:t>Глава посёлка Тура</w:t>
            </w:r>
          </w:p>
        </w:tc>
        <w:tc>
          <w:tcPr>
            <w:tcW w:w="1120" w:type="dxa"/>
            <w:tcBorders>
              <w:top w:val="single" w:sz="6" w:space="0" w:color="000000"/>
              <w:left w:val="single" w:sz="6" w:space="0" w:color="000000"/>
              <w:bottom w:val="single" w:sz="6" w:space="0" w:color="000000"/>
              <w:right w:val="single" w:sz="6" w:space="0" w:color="000000"/>
            </w:tcBorders>
          </w:tcPr>
          <w:p w:rsidR="00AF181D" w:rsidRPr="003252B3" w:rsidRDefault="00AF181D" w:rsidP="001F2DF0">
            <w:pPr>
              <w:pStyle w:val="formattext"/>
              <w:spacing w:before="0" w:beforeAutospacing="0" w:after="0" w:afterAutospacing="0"/>
              <w:jc w:val="center"/>
              <w:textAlignment w:val="baseline"/>
              <w:rPr>
                <w:rFonts w:ascii="Arial Narrow" w:hAnsi="Arial Narrow"/>
                <w:sz w:val="20"/>
                <w:szCs w:val="20"/>
              </w:rPr>
            </w:pPr>
            <w:r w:rsidRPr="003252B3">
              <w:rPr>
                <w:rFonts w:ascii="Arial Narrow" w:hAnsi="Arial Narrow"/>
                <w:sz w:val="20"/>
                <w:szCs w:val="20"/>
              </w:rPr>
              <w:t>31-030</w:t>
            </w:r>
          </w:p>
        </w:tc>
      </w:tr>
      <w:tr w:rsidR="003252B3" w:rsidRPr="003252B3" w:rsidTr="001F2DF0">
        <w:trPr>
          <w:trHeight w:val="55"/>
        </w:trPr>
        <w:tc>
          <w:tcPr>
            <w:tcW w:w="53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AF181D" w:rsidRPr="003252B3" w:rsidRDefault="00AF181D" w:rsidP="001F2DF0">
            <w:pPr>
              <w:pStyle w:val="formattext"/>
              <w:spacing w:before="0" w:beforeAutospacing="0" w:after="0" w:afterAutospacing="0"/>
              <w:textAlignment w:val="baseline"/>
              <w:rPr>
                <w:rFonts w:ascii="Arial Narrow" w:hAnsi="Arial Narrow"/>
                <w:sz w:val="20"/>
                <w:szCs w:val="20"/>
              </w:rPr>
            </w:pPr>
            <w:r w:rsidRPr="003252B3">
              <w:rPr>
                <w:rFonts w:ascii="Arial Narrow" w:hAnsi="Arial Narrow"/>
                <w:sz w:val="20"/>
                <w:szCs w:val="20"/>
              </w:rPr>
              <w:t>2</w:t>
            </w:r>
          </w:p>
        </w:tc>
        <w:tc>
          <w:tcPr>
            <w:tcW w:w="188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AF181D" w:rsidRPr="003252B3" w:rsidRDefault="00AF181D" w:rsidP="00922BA2">
            <w:pPr>
              <w:pStyle w:val="formattext"/>
              <w:spacing w:before="0" w:beforeAutospacing="0" w:after="0" w:afterAutospacing="0"/>
              <w:jc w:val="center"/>
              <w:textAlignment w:val="baseline"/>
              <w:rPr>
                <w:rFonts w:ascii="Arial Narrow" w:hAnsi="Arial Narrow"/>
                <w:sz w:val="20"/>
                <w:szCs w:val="20"/>
              </w:rPr>
            </w:pPr>
            <w:r w:rsidRPr="003252B3">
              <w:rPr>
                <w:rFonts w:ascii="Arial Narrow" w:hAnsi="Arial Narrow"/>
                <w:sz w:val="20"/>
                <w:szCs w:val="20"/>
              </w:rPr>
              <w:t>Секретарь комиссии</w:t>
            </w:r>
          </w:p>
        </w:tc>
        <w:tc>
          <w:tcPr>
            <w:tcW w:w="2439" w:type="dxa"/>
            <w:tcBorders>
              <w:top w:val="single" w:sz="6" w:space="0" w:color="000000"/>
              <w:left w:val="single" w:sz="6" w:space="0" w:color="000000"/>
              <w:bottom w:val="single" w:sz="6" w:space="0" w:color="000000"/>
              <w:right w:val="single" w:sz="6" w:space="0" w:color="000000"/>
            </w:tcBorders>
          </w:tcPr>
          <w:p w:rsidR="00AF181D" w:rsidRPr="003252B3" w:rsidRDefault="00AF181D" w:rsidP="001F2DF0">
            <w:pPr>
              <w:pStyle w:val="formattext"/>
              <w:spacing w:before="0" w:beforeAutospacing="0" w:after="0" w:afterAutospacing="0"/>
              <w:jc w:val="center"/>
              <w:textAlignment w:val="baseline"/>
              <w:rPr>
                <w:rFonts w:ascii="Arial Narrow" w:hAnsi="Arial Narrow"/>
                <w:sz w:val="20"/>
                <w:szCs w:val="20"/>
              </w:rPr>
            </w:pPr>
            <w:r w:rsidRPr="003252B3">
              <w:rPr>
                <w:rFonts w:ascii="Arial Narrow" w:hAnsi="Arial Narrow"/>
                <w:sz w:val="20"/>
                <w:szCs w:val="20"/>
              </w:rPr>
              <w:t>Ербунов Михаил Николаевич</w:t>
            </w:r>
          </w:p>
        </w:tc>
        <w:tc>
          <w:tcPr>
            <w:tcW w:w="3798" w:type="dxa"/>
            <w:tcBorders>
              <w:top w:val="single" w:sz="6" w:space="0" w:color="000000"/>
              <w:left w:val="single" w:sz="6" w:space="0" w:color="000000"/>
              <w:bottom w:val="single" w:sz="6" w:space="0" w:color="000000"/>
              <w:right w:val="single" w:sz="6" w:space="0" w:color="000000"/>
            </w:tcBorders>
          </w:tcPr>
          <w:p w:rsidR="00AF181D" w:rsidRPr="003252B3" w:rsidRDefault="00AF181D" w:rsidP="001F2DF0">
            <w:pPr>
              <w:pStyle w:val="formattext"/>
              <w:spacing w:before="0" w:beforeAutospacing="0" w:after="0" w:afterAutospacing="0"/>
              <w:jc w:val="center"/>
              <w:textAlignment w:val="baseline"/>
              <w:rPr>
                <w:rFonts w:ascii="Arial Narrow" w:hAnsi="Arial Narrow"/>
                <w:sz w:val="20"/>
                <w:szCs w:val="20"/>
              </w:rPr>
            </w:pPr>
            <w:r w:rsidRPr="003252B3">
              <w:rPr>
                <w:rFonts w:ascii="Arial Narrow" w:hAnsi="Arial Narrow"/>
                <w:sz w:val="20"/>
                <w:szCs w:val="20"/>
              </w:rPr>
              <w:t>Начальник Отдела имущественных отношений Администрации посёлка Тура</w:t>
            </w:r>
          </w:p>
        </w:tc>
        <w:tc>
          <w:tcPr>
            <w:tcW w:w="1120" w:type="dxa"/>
            <w:tcBorders>
              <w:top w:val="single" w:sz="6" w:space="0" w:color="000000"/>
              <w:left w:val="single" w:sz="6" w:space="0" w:color="000000"/>
              <w:bottom w:val="single" w:sz="6" w:space="0" w:color="000000"/>
              <w:right w:val="single" w:sz="6" w:space="0" w:color="000000"/>
            </w:tcBorders>
          </w:tcPr>
          <w:p w:rsidR="00AF181D" w:rsidRPr="003252B3" w:rsidRDefault="00AF181D" w:rsidP="001F2DF0">
            <w:pPr>
              <w:pStyle w:val="formattext"/>
              <w:spacing w:before="0" w:beforeAutospacing="0" w:after="0" w:afterAutospacing="0"/>
              <w:jc w:val="center"/>
              <w:textAlignment w:val="baseline"/>
              <w:rPr>
                <w:rFonts w:ascii="Arial Narrow" w:hAnsi="Arial Narrow"/>
                <w:sz w:val="20"/>
                <w:szCs w:val="20"/>
              </w:rPr>
            </w:pPr>
            <w:r w:rsidRPr="003252B3">
              <w:rPr>
                <w:rFonts w:ascii="Arial Narrow" w:hAnsi="Arial Narrow"/>
                <w:sz w:val="20"/>
                <w:szCs w:val="20"/>
              </w:rPr>
              <w:t>31-518</w:t>
            </w:r>
          </w:p>
        </w:tc>
      </w:tr>
      <w:tr w:rsidR="003252B3" w:rsidRPr="003252B3" w:rsidTr="001F2DF0">
        <w:trPr>
          <w:trHeight w:val="55"/>
        </w:trPr>
        <w:tc>
          <w:tcPr>
            <w:tcW w:w="53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AF181D" w:rsidRPr="003252B3" w:rsidRDefault="00AF181D" w:rsidP="001F2DF0">
            <w:pPr>
              <w:pStyle w:val="formattext"/>
              <w:spacing w:before="0" w:beforeAutospacing="0" w:after="0" w:afterAutospacing="0"/>
              <w:textAlignment w:val="baseline"/>
              <w:rPr>
                <w:rFonts w:ascii="Arial Narrow" w:hAnsi="Arial Narrow"/>
                <w:sz w:val="20"/>
                <w:szCs w:val="20"/>
              </w:rPr>
            </w:pPr>
            <w:r w:rsidRPr="003252B3">
              <w:rPr>
                <w:rFonts w:ascii="Arial Narrow" w:hAnsi="Arial Narrow"/>
                <w:sz w:val="20"/>
                <w:szCs w:val="20"/>
              </w:rPr>
              <w:t>3</w:t>
            </w:r>
          </w:p>
        </w:tc>
        <w:tc>
          <w:tcPr>
            <w:tcW w:w="188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AF181D" w:rsidRPr="003252B3" w:rsidRDefault="00AF181D" w:rsidP="00922BA2">
            <w:pPr>
              <w:pStyle w:val="formattext"/>
              <w:spacing w:before="0" w:beforeAutospacing="0" w:after="0" w:afterAutospacing="0"/>
              <w:jc w:val="center"/>
              <w:textAlignment w:val="baseline"/>
              <w:rPr>
                <w:rFonts w:ascii="Arial Narrow" w:hAnsi="Arial Narrow"/>
                <w:sz w:val="20"/>
                <w:szCs w:val="20"/>
              </w:rPr>
            </w:pPr>
            <w:r w:rsidRPr="003252B3">
              <w:rPr>
                <w:rFonts w:ascii="Arial Narrow" w:hAnsi="Arial Narrow"/>
                <w:sz w:val="20"/>
                <w:szCs w:val="20"/>
              </w:rPr>
              <w:t>Член комиссии</w:t>
            </w:r>
          </w:p>
        </w:tc>
        <w:tc>
          <w:tcPr>
            <w:tcW w:w="2439" w:type="dxa"/>
            <w:tcBorders>
              <w:top w:val="single" w:sz="6" w:space="0" w:color="000000"/>
              <w:left w:val="single" w:sz="6" w:space="0" w:color="000000"/>
              <w:bottom w:val="single" w:sz="6" w:space="0" w:color="000000"/>
              <w:right w:val="single" w:sz="6" w:space="0" w:color="000000"/>
            </w:tcBorders>
          </w:tcPr>
          <w:p w:rsidR="00AF181D" w:rsidRPr="003252B3" w:rsidRDefault="00AF181D" w:rsidP="001F2DF0">
            <w:pPr>
              <w:pStyle w:val="formattext"/>
              <w:spacing w:before="0" w:beforeAutospacing="0" w:after="0" w:afterAutospacing="0"/>
              <w:jc w:val="center"/>
              <w:textAlignment w:val="baseline"/>
              <w:rPr>
                <w:rFonts w:ascii="Arial Narrow" w:hAnsi="Arial Narrow"/>
                <w:sz w:val="20"/>
                <w:szCs w:val="20"/>
              </w:rPr>
            </w:pPr>
            <w:r w:rsidRPr="003252B3">
              <w:rPr>
                <w:rFonts w:ascii="Arial Narrow" w:hAnsi="Arial Narrow"/>
                <w:sz w:val="20"/>
                <w:szCs w:val="20"/>
              </w:rPr>
              <w:t xml:space="preserve">Ерёменко Ксения Николаевна </w:t>
            </w:r>
          </w:p>
        </w:tc>
        <w:tc>
          <w:tcPr>
            <w:tcW w:w="3798" w:type="dxa"/>
            <w:tcBorders>
              <w:top w:val="single" w:sz="6" w:space="0" w:color="000000"/>
              <w:left w:val="single" w:sz="6" w:space="0" w:color="000000"/>
              <w:bottom w:val="single" w:sz="6" w:space="0" w:color="000000"/>
              <w:right w:val="single" w:sz="6" w:space="0" w:color="000000"/>
            </w:tcBorders>
          </w:tcPr>
          <w:p w:rsidR="00AF181D" w:rsidRPr="003252B3" w:rsidRDefault="00AF181D" w:rsidP="001F2DF0">
            <w:pPr>
              <w:pStyle w:val="formattext"/>
              <w:spacing w:before="0" w:beforeAutospacing="0" w:after="0" w:afterAutospacing="0"/>
              <w:jc w:val="center"/>
              <w:textAlignment w:val="baseline"/>
              <w:rPr>
                <w:rFonts w:ascii="Arial Narrow" w:hAnsi="Arial Narrow"/>
                <w:sz w:val="20"/>
                <w:szCs w:val="20"/>
              </w:rPr>
            </w:pPr>
            <w:r w:rsidRPr="003252B3">
              <w:rPr>
                <w:rFonts w:ascii="Arial Narrow" w:hAnsi="Arial Narrow"/>
                <w:sz w:val="20"/>
                <w:szCs w:val="20"/>
              </w:rPr>
              <w:t>Специалист Отдела имущественных отношений Администрации посёлка Тура</w:t>
            </w:r>
          </w:p>
        </w:tc>
        <w:tc>
          <w:tcPr>
            <w:tcW w:w="1120" w:type="dxa"/>
            <w:tcBorders>
              <w:top w:val="single" w:sz="6" w:space="0" w:color="000000"/>
              <w:left w:val="single" w:sz="6" w:space="0" w:color="000000"/>
              <w:bottom w:val="single" w:sz="6" w:space="0" w:color="000000"/>
              <w:right w:val="single" w:sz="6" w:space="0" w:color="000000"/>
            </w:tcBorders>
          </w:tcPr>
          <w:p w:rsidR="00AF181D" w:rsidRPr="003252B3" w:rsidRDefault="00AF181D" w:rsidP="001F2DF0">
            <w:pPr>
              <w:pStyle w:val="formattext"/>
              <w:spacing w:before="0" w:beforeAutospacing="0" w:after="0" w:afterAutospacing="0"/>
              <w:jc w:val="center"/>
              <w:textAlignment w:val="baseline"/>
              <w:rPr>
                <w:rFonts w:ascii="Arial Narrow" w:hAnsi="Arial Narrow"/>
                <w:sz w:val="20"/>
                <w:szCs w:val="20"/>
              </w:rPr>
            </w:pPr>
            <w:r w:rsidRPr="003252B3">
              <w:rPr>
                <w:rFonts w:ascii="Arial Narrow" w:hAnsi="Arial Narrow"/>
                <w:sz w:val="20"/>
                <w:szCs w:val="20"/>
              </w:rPr>
              <w:t>31-518</w:t>
            </w:r>
          </w:p>
        </w:tc>
      </w:tr>
      <w:tr w:rsidR="003252B3" w:rsidRPr="003252B3" w:rsidTr="001F2DF0">
        <w:trPr>
          <w:trHeight w:val="438"/>
        </w:trPr>
        <w:tc>
          <w:tcPr>
            <w:tcW w:w="53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AF181D" w:rsidRPr="003252B3" w:rsidRDefault="00AF181D" w:rsidP="001F2DF0">
            <w:pPr>
              <w:pStyle w:val="formattext"/>
              <w:spacing w:before="0" w:beforeAutospacing="0" w:after="0" w:afterAutospacing="0"/>
              <w:textAlignment w:val="baseline"/>
              <w:rPr>
                <w:rFonts w:ascii="Arial Narrow" w:hAnsi="Arial Narrow"/>
                <w:sz w:val="20"/>
                <w:szCs w:val="20"/>
              </w:rPr>
            </w:pPr>
            <w:r w:rsidRPr="003252B3">
              <w:rPr>
                <w:rFonts w:ascii="Arial Narrow" w:hAnsi="Arial Narrow"/>
                <w:sz w:val="20"/>
                <w:szCs w:val="20"/>
              </w:rPr>
              <w:t>4</w:t>
            </w:r>
          </w:p>
        </w:tc>
        <w:tc>
          <w:tcPr>
            <w:tcW w:w="188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AF181D" w:rsidRPr="003252B3" w:rsidRDefault="00AF181D" w:rsidP="00922BA2">
            <w:pPr>
              <w:pStyle w:val="formattext"/>
              <w:spacing w:before="0" w:beforeAutospacing="0" w:after="0" w:afterAutospacing="0"/>
              <w:jc w:val="center"/>
              <w:textAlignment w:val="baseline"/>
              <w:rPr>
                <w:rFonts w:ascii="Arial Narrow" w:hAnsi="Arial Narrow"/>
                <w:sz w:val="20"/>
                <w:szCs w:val="20"/>
              </w:rPr>
            </w:pPr>
            <w:r w:rsidRPr="003252B3">
              <w:rPr>
                <w:rFonts w:ascii="Arial Narrow" w:hAnsi="Arial Narrow"/>
                <w:sz w:val="20"/>
                <w:szCs w:val="20"/>
              </w:rPr>
              <w:t>Член комиссии</w:t>
            </w:r>
          </w:p>
        </w:tc>
        <w:tc>
          <w:tcPr>
            <w:tcW w:w="2439" w:type="dxa"/>
            <w:tcBorders>
              <w:top w:val="single" w:sz="6" w:space="0" w:color="000000"/>
              <w:left w:val="single" w:sz="6" w:space="0" w:color="000000"/>
              <w:bottom w:val="single" w:sz="6" w:space="0" w:color="000000"/>
              <w:right w:val="single" w:sz="6" w:space="0" w:color="000000"/>
            </w:tcBorders>
          </w:tcPr>
          <w:p w:rsidR="00AF181D" w:rsidRPr="003252B3" w:rsidRDefault="00AF181D" w:rsidP="00922BA2">
            <w:pPr>
              <w:pStyle w:val="formattext"/>
              <w:spacing w:before="0" w:beforeAutospacing="0" w:after="0" w:afterAutospacing="0"/>
              <w:jc w:val="center"/>
              <w:textAlignment w:val="baseline"/>
              <w:rPr>
                <w:rFonts w:ascii="Arial Narrow" w:hAnsi="Arial Narrow"/>
                <w:sz w:val="20"/>
                <w:szCs w:val="20"/>
              </w:rPr>
            </w:pPr>
            <w:proofErr w:type="spellStart"/>
            <w:r w:rsidRPr="003252B3">
              <w:rPr>
                <w:rFonts w:ascii="Arial Narrow" w:hAnsi="Arial Narrow"/>
                <w:sz w:val="20"/>
                <w:szCs w:val="20"/>
              </w:rPr>
              <w:t>Кузенова</w:t>
            </w:r>
            <w:proofErr w:type="spellEnd"/>
            <w:r w:rsidRPr="003252B3">
              <w:rPr>
                <w:rFonts w:ascii="Arial Narrow" w:hAnsi="Arial Narrow"/>
                <w:sz w:val="20"/>
                <w:szCs w:val="20"/>
              </w:rPr>
              <w:t xml:space="preserve"> Галина Владимировна</w:t>
            </w:r>
          </w:p>
        </w:tc>
        <w:tc>
          <w:tcPr>
            <w:tcW w:w="3798" w:type="dxa"/>
            <w:tcBorders>
              <w:top w:val="single" w:sz="6" w:space="0" w:color="000000"/>
              <w:left w:val="single" w:sz="6" w:space="0" w:color="000000"/>
              <w:bottom w:val="single" w:sz="6" w:space="0" w:color="000000"/>
              <w:right w:val="single" w:sz="6" w:space="0" w:color="000000"/>
            </w:tcBorders>
          </w:tcPr>
          <w:p w:rsidR="00AF181D" w:rsidRPr="003252B3" w:rsidRDefault="00AF181D" w:rsidP="001F2DF0">
            <w:pPr>
              <w:pStyle w:val="formattext"/>
              <w:spacing w:before="0" w:beforeAutospacing="0" w:after="0" w:afterAutospacing="0"/>
              <w:jc w:val="center"/>
              <w:textAlignment w:val="baseline"/>
              <w:rPr>
                <w:rFonts w:ascii="Arial Narrow" w:hAnsi="Arial Narrow"/>
                <w:sz w:val="20"/>
                <w:szCs w:val="20"/>
              </w:rPr>
            </w:pPr>
            <w:r w:rsidRPr="003252B3">
              <w:rPr>
                <w:rFonts w:ascii="Arial Narrow" w:hAnsi="Arial Narrow"/>
                <w:sz w:val="20"/>
                <w:szCs w:val="20"/>
              </w:rPr>
              <w:t>Начальник Общего отдела Администрации посёлка Тура</w:t>
            </w:r>
          </w:p>
        </w:tc>
        <w:tc>
          <w:tcPr>
            <w:tcW w:w="1120" w:type="dxa"/>
            <w:tcBorders>
              <w:top w:val="single" w:sz="6" w:space="0" w:color="000000"/>
              <w:left w:val="single" w:sz="6" w:space="0" w:color="000000"/>
              <w:bottom w:val="single" w:sz="6" w:space="0" w:color="000000"/>
              <w:right w:val="single" w:sz="6" w:space="0" w:color="000000"/>
            </w:tcBorders>
          </w:tcPr>
          <w:p w:rsidR="00AF181D" w:rsidRPr="003252B3" w:rsidRDefault="00AF181D" w:rsidP="001F2DF0">
            <w:pPr>
              <w:pStyle w:val="formattext"/>
              <w:spacing w:before="0" w:beforeAutospacing="0" w:after="0" w:afterAutospacing="0"/>
              <w:jc w:val="center"/>
              <w:textAlignment w:val="baseline"/>
              <w:rPr>
                <w:rFonts w:ascii="Arial Narrow" w:hAnsi="Arial Narrow"/>
                <w:sz w:val="20"/>
                <w:szCs w:val="20"/>
              </w:rPr>
            </w:pPr>
            <w:r w:rsidRPr="003252B3">
              <w:rPr>
                <w:rFonts w:ascii="Arial Narrow" w:hAnsi="Arial Narrow"/>
                <w:sz w:val="20"/>
                <w:szCs w:val="20"/>
              </w:rPr>
              <w:t>31-483</w:t>
            </w:r>
          </w:p>
        </w:tc>
      </w:tr>
      <w:tr w:rsidR="003252B3" w:rsidRPr="003252B3" w:rsidTr="001F2DF0">
        <w:trPr>
          <w:trHeight w:val="438"/>
        </w:trPr>
        <w:tc>
          <w:tcPr>
            <w:tcW w:w="53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AF181D" w:rsidRPr="003252B3" w:rsidRDefault="00AF181D" w:rsidP="001F2DF0">
            <w:pPr>
              <w:pStyle w:val="formattext"/>
              <w:spacing w:before="0" w:beforeAutospacing="0" w:after="0" w:afterAutospacing="0"/>
              <w:textAlignment w:val="baseline"/>
              <w:rPr>
                <w:rFonts w:ascii="Arial Narrow" w:hAnsi="Arial Narrow"/>
                <w:sz w:val="20"/>
                <w:szCs w:val="20"/>
              </w:rPr>
            </w:pPr>
            <w:r w:rsidRPr="003252B3">
              <w:rPr>
                <w:rFonts w:ascii="Arial Narrow" w:hAnsi="Arial Narrow"/>
                <w:sz w:val="20"/>
                <w:szCs w:val="20"/>
              </w:rPr>
              <w:t>5</w:t>
            </w:r>
          </w:p>
        </w:tc>
        <w:tc>
          <w:tcPr>
            <w:tcW w:w="1880" w:type="dxa"/>
            <w:tcBorders>
              <w:top w:val="single" w:sz="6" w:space="0" w:color="000000"/>
              <w:left w:val="single" w:sz="6" w:space="0" w:color="000000"/>
              <w:bottom w:val="single" w:sz="6" w:space="0" w:color="000000"/>
              <w:right w:val="single" w:sz="6" w:space="0" w:color="000000"/>
            </w:tcBorders>
            <w:tcMar>
              <w:top w:w="0" w:type="dxa"/>
              <w:left w:w="94" w:type="dxa"/>
              <w:bottom w:w="0" w:type="dxa"/>
              <w:right w:w="94" w:type="dxa"/>
            </w:tcMar>
          </w:tcPr>
          <w:p w:rsidR="00AF181D" w:rsidRPr="003252B3" w:rsidRDefault="00AF181D" w:rsidP="00922BA2">
            <w:pPr>
              <w:pStyle w:val="formattext"/>
              <w:spacing w:before="0" w:beforeAutospacing="0" w:after="0" w:afterAutospacing="0"/>
              <w:jc w:val="center"/>
              <w:textAlignment w:val="baseline"/>
              <w:rPr>
                <w:rFonts w:ascii="Arial Narrow" w:hAnsi="Arial Narrow"/>
                <w:sz w:val="20"/>
                <w:szCs w:val="20"/>
              </w:rPr>
            </w:pPr>
            <w:r w:rsidRPr="003252B3">
              <w:rPr>
                <w:rFonts w:ascii="Arial Narrow" w:hAnsi="Arial Narrow"/>
                <w:sz w:val="20"/>
                <w:szCs w:val="20"/>
              </w:rPr>
              <w:t>Член комиссии</w:t>
            </w:r>
          </w:p>
        </w:tc>
        <w:tc>
          <w:tcPr>
            <w:tcW w:w="2439" w:type="dxa"/>
            <w:tcBorders>
              <w:top w:val="single" w:sz="6" w:space="0" w:color="000000"/>
              <w:left w:val="single" w:sz="6" w:space="0" w:color="000000"/>
              <w:bottom w:val="single" w:sz="6" w:space="0" w:color="000000"/>
              <w:right w:val="single" w:sz="6" w:space="0" w:color="000000"/>
            </w:tcBorders>
          </w:tcPr>
          <w:p w:rsidR="00AF181D" w:rsidRPr="003252B3" w:rsidRDefault="00AF181D" w:rsidP="001F2DF0">
            <w:pPr>
              <w:pStyle w:val="formattext"/>
              <w:spacing w:before="0" w:beforeAutospacing="0" w:after="0" w:afterAutospacing="0"/>
              <w:jc w:val="center"/>
              <w:textAlignment w:val="baseline"/>
              <w:rPr>
                <w:rFonts w:ascii="Arial Narrow" w:hAnsi="Arial Narrow"/>
                <w:sz w:val="20"/>
                <w:szCs w:val="20"/>
              </w:rPr>
            </w:pPr>
            <w:r w:rsidRPr="003252B3">
              <w:rPr>
                <w:rFonts w:ascii="Arial Narrow" w:hAnsi="Arial Narrow"/>
                <w:sz w:val="20"/>
                <w:szCs w:val="20"/>
              </w:rPr>
              <w:t xml:space="preserve">Савкин </w:t>
            </w:r>
            <w:proofErr w:type="spellStart"/>
            <w:r w:rsidRPr="003252B3">
              <w:rPr>
                <w:rFonts w:ascii="Arial Narrow" w:hAnsi="Arial Narrow"/>
                <w:sz w:val="20"/>
                <w:szCs w:val="20"/>
              </w:rPr>
              <w:t>Эрдни</w:t>
            </w:r>
            <w:proofErr w:type="spellEnd"/>
            <w:r w:rsidRPr="003252B3">
              <w:rPr>
                <w:rFonts w:ascii="Arial Narrow" w:hAnsi="Arial Narrow"/>
                <w:sz w:val="20"/>
                <w:szCs w:val="20"/>
              </w:rPr>
              <w:t xml:space="preserve"> Олегович</w:t>
            </w:r>
          </w:p>
        </w:tc>
        <w:tc>
          <w:tcPr>
            <w:tcW w:w="3798" w:type="dxa"/>
            <w:tcBorders>
              <w:top w:val="single" w:sz="6" w:space="0" w:color="000000"/>
              <w:left w:val="single" w:sz="6" w:space="0" w:color="000000"/>
              <w:bottom w:val="single" w:sz="6" w:space="0" w:color="000000"/>
              <w:right w:val="single" w:sz="6" w:space="0" w:color="000000"/>
            </w:tcBorders>
          </w:tcPr>
          <w:p w:rsidR="00AF181D" w:rsidRPr="003252B3" w:rsidRDefault="00AF181D" w:rsidP="001F2DF0">
            <w:pPr>
              <w:pStyle w:val="formattext"/>
              <w:spacing w:before="0" w:beforeAutospacing="0" w:after="0" w:afterAutospacing="0"/>
              <w:jc w:val="center"/>
              <w:textAlignment w:val="baseline"/>
              <w:rPr>
                <w:rFonts w:ascii="Arial Narrow" w:hAnsi="Arial Narrow"/>
                <w:sz w:val="20"/>
                <w:szCs w:val="20"/>
              </w:rPr>
            </w:pPr>
            <w:r w:rsidRPr="003252B3">
              <w:rPr>
                <w:rFonts w:ascii="Arial Narrow" w:hAnsi="Arial Narrow"/>
                <w:sz w:val="20"/>
                <w:szCs w:val="20"/>
              </w:rPr>
              <w:t>Начальник Отдела благоустройства, безопасности и решения вопросов местного значения</w:t>
            </w:r>
          </w:p>
        </w:tc>
        <w:tc>
          <w:tcPr>
            <w:tcW w:w="1120" w:type="dxa"/>
            <w:tcBorders>
              <w:top w:val="single" w:sz="6" w:space="0" w:color="000000"/>
              <w:left w:val="single" w:sz="6" w:space="0" w:color="000000"/>
              <w:bottom w:val="single" w:sz="6" w:space="0" w:color="000000"/>
              <w:right w:val="single" w:sz="6" w:space="0" w:color="000000"/>
            </w:tcBorders>
          </w:tcPr>
          <w:p w:rsidR="00AF181D" w:rsidRPr="003252B3" w:rsidRDefault="00AF181D" w:rsidP="001F2DF0">
            <w:pPr>
              <w:pStyle w:val="formattext"/>
              <w:spacing w:before="0" w:beforeAutospacing="0" w:after="0" w:afterAutospacing="0"/>
              <w:jc w:val="center"/>
              <w:textAlignment w:val="baseline"/>
              <w:rPr>
                <w:rFonts w:ascii="Arial Narrow" w:hAnsi="Arial Narrow"/>
                <w:sz w:val="20"/>
                <w:szCs w:val="20"/>
              </w:rPr>
            </w:pPr>
            <w:r w:rsidRPr="003252B3">
              <w:rPr>
                <w:rFonts w:ascii="Arial Narrow" w:hAnsi="Arial Narrow"/>
                <w:sz w:val="20"/>
                <w:szCs w:val="20"/>
              </w:rPr>
              <w:t>31-716</w:t>
            </w:r>
          </w:p>
        </w:tc>
      </w:tr>
    </w:tbl>
    <w:p w:rsidR="00AF181D" w:rsidRPr="00F4608F" w:rsidRDefault="00AF181D" w:rsidP="001F2DF0">
      <w:pPr>
        <w:pStyle w:val="formattext"/>
        <w:spacing w:before="0" w:beforeAutospacing="0" w:after="0" w:afterAutospacing="0"/>
        <w:textAlignment w:val="baseline"/>
        <w:rPr>
          <w:rFonts w:ascii="Arial Narrow" w:hAnsi="Arial Narrow"/>
          <w:sz w:val="20"/>
          <w:szCs w:val="20"/>
        </w:rPr>
      </w:pPr>
    </w:p>
    <w:p w:rsidR="00395706" w:rsidRPr="00395706" w:rsidRDefault="00395706" w:rsidP="00395706">
      <w:pPr>
        <w:jc w:val="center"/>
        <w:rPr>
          <w:rFonts w:ascii="Arial Narrow" w:hAnsi="Arial Narrow"/>
          <w:b/>
          <w:color w:val="000000"/>
          <w:sz w:val="20"/>
          <w:szCs w:val="20"/>
        </w:rPr>
      </w:pPr>
      <w:r w:rsidRPr="00395706">
        <w:rPr>
          <w:rFonts w:ascii="Arial Narrow" w:hAnsi="Arial Narrow"/>
          <w:b/>
          <w:color w:val="000000"/>
          <w:sz w:val="20"/>
          <w:szCs w:val="20"/>
        </w:rPr>
        <w:t>КРАСНОЯРСКИЙ КРАЙ</w:t>
      </w:r>
    </w:p>
    <w:p w:rsidR="00395706" w:rsidRPr="00395706" w:rsidRDefault="00395706" w:rsidP="00395706">
      <w:pPr>
        <w:jc w:val="center"/>
        <w:rPr>
          <w:rFonts w:ascii="Arial Narrow" w:hAnsi="Arial Narrow"/>
          <w:b/>
          <w:color w:val="000000"/>
          <w:sz w:val="20"/>
          <w:szCs w:val="20"/>
        </w:rPr>
      </w:pPr>
      <w:r w:rsidRPr="00395706">
        <w:rPr>
          <w:rFonts w:ascii="Arial Narrow" w:hAnsi="Arial Narrow"/>
          <w:b/>
          <w:color w:val="000000"/>
          <w:sz w:val="20"/>
          <w:szCs w:val="20"/>
        </w:rPr>
        <w:t>ЭВЕНКИЙСКИЙ МУНИЦИПАЛЬНЫЙ РАЙОН</w:t>
      </w:r>
    </w:p>
    <w:p w:rsidR="00395706" w:rsidRPr="00395706" w:rsidRDefault="00395706" w:rsidP="00395706">
      <w:pPr>
        <w:jc w:val="center"/>
        <w:rPr>
          <w:rFonts w:ascii="Arial Narrow" w:hAnsi="Arial Narrow"/>
          <w:b/>
          <w:color w:val="000000"/>
          <w:sz w:val="20"/>
          <w:szCs w:val="20"/>
        </w:rPr>
      </w:pPr>
      <w:r w:rsidRPr="00395706">
        <w:rPr>
          <w:rFonts w:ascii="Arial Narrow" w:hAnsi="Arial Narrow"/>
          <w:b/>
          <w:color w:val="000000"/>
          <w:sz w:val="20"/>
          <w:szCs w:val="20"/>
        </w:rPr>
        <w:t>ТУТОНЧАНСКИЙ ПОСЕЛКОВЫЙ</w:t>
      </w:r>
    </w:p>
    <w:p w:rsidR="00395706" w:rsidRPr="00395706" w:rsidRDefault="00395706" w:rsidP="00395706">
      <w:pPr>
        <w:jc w:val="center"/>
        <w:rPr>
          <w:rFonts w:ascii="Arial Narrow" w:hAnsi="Arial Narrow"/>
          <w:b/>
          <w:color w:val="000000"/>
          <w:sz w:val="20"/>
          <w:szCs w:val="20"/>
        </w:rPr>
      </w:pPr>
      <w:r w:rsidRPr="00395706">
        <w:rPr>
          <w:rFonts w:ascii="Arial Narrow" w:hAnsi="Arial Narrow"/>
          <w:b/>
          <w:color w:val="000000"/>
          <w:sz w:val="20"/>
          <w:szCs w:val="20"/>
        </w:rPr>
        <w:t>СОВЕТ ДЕПУТАТОВ</w:t>
      </w:r>
    </w:p>
    <w:p w:rsidR="00395706" w:rsidRPr="00395706" w:rsidRDefault="00395706" w:rsidP="00395706">
      <w:pPr>
        <w:pStyle w:val="af4"/>
        <w:spacing w:before="0" w:after="0"/>
        <w:jc w:val="center"/>
        <w:rPr>
          <w:rFonts w:ascii="Arial Narrow" w:hAnsi="Arial Narrow"/>
          <w:b/>
          <w:bCs/>
          <w:color w:val="auto"/>
          <w:sz w:val="20"/>
          <w:szCs w:val="20"/>
        </w:rPr>
      </w:pPr>
    </w:p>
    <w:p w:rsidR="00395706" w:rsidRPr="00395706" w:rsidRDefault="00395706" w:rsidP="00395706">
      <w:pPr>
        <w:jc w:val="center"/>
        <w:rPr>
          <w:rFonts w:ascii="Arial Narrow" w:hAnsi="Arial Narrow"/>
          <w:b/>
          <w:sz w:val="20"/>
          <w:szCs w:val="20"/>
        </w:rPr>
      </w:pPr>
      <w:r w:rsidRPr="00395706">
        <w:rPr>
          <w:rFonts w:ascii="Arial Narrow" w:hAnsi="Arial Narrow"/>
          <w:b/>
          <w:sz w:val="20"/>
          <w:szCs w:val="20"/>
        </w:rPr>
        <w:t>РЕШЕНИЕ</w:t>
      </w:r>
    </w:p>
    <w:p w:rsidR="00395706" w:rsidRPr="00395706" w:rsidRDefault="00395706" w:rsidP="00395706">
      <w:pPr>
        <w:rPr>
          <w:rFonts w:ascii="Arial Narrow" w:hAnsi="Arial Narrow"/>
          <w:sz w:val="20"/>
          <w:szCs w:val="20"/>
        </w:rPr>
      </w:pPr>
    </w:p>
    <w:p w:rsidR="00395706" w:rsidRPr="00395706" w:rsidRDefault="00395706" w:rsidP="00395706">
      <w:pPr>
        <w:jc w:val="both"/>
        <w:rPr>
          <w:rFonts w:ascii="Arial Narrow" w:eastAsia="Calibri" w:hAnsi="Arial Narrow"/>
          <w:sz w:val="20"/>
          <w:szCs w:val="20"/>
        </w:rPr>
      </w:pPr>
      <w:r w:rsidRPr="00395706">
        <w:rPr>
          <w:rFonts w:ascii="Arial Narrow" w:eastAsia="Calibri" w:hAnsi="Arial Narrow"/>
          <w:sz w:val="20"/>
          <w:szCs w:val="20"/>
          <w:lang w:val="en-US"/>
        </w:rPr>
        <w:t>V</w:t>
      </w:r>
      <w:r>
        <w:rPr>
          <w:rFonts w:ascii="Arial Narrow" w:eastAsia="Calibri" w:hAnsi="Arial Narrow"/>
          <w:sz w:val="20"/>
          <w:szCs w:val="20"/>
        </w:rPr>
        <w:t xml:space="preserve"> </w:t>
      </w:r>
      <w:r w:rsidRPr="00395706">
        <w:rPr>
          <w:rFonts w:ascii="Arial Narrow" w:eastAsia="Calibri" w:hAnsi="Arial Narrow"/>
          <w:sz w:val="20"/>
          <w:szCs w:val="20"/>
          <w:lang w:val="en-US"/>
        </w:rPr>
        <w:t>c</w:t>
      </w:r>
      <w:proofErr w:type="spellStart"/>
      <w:r w:rsidRPr="00395706">
        <w:rPr>
          <w:rFonts w:ascii="Arial Narrow" w:eastAsia="Calibri" w:hAnsi="Arial Narrow"/>
          <w:sz w:val="20"/>
          <w:szCs w:val="20"/>
        </w:rPr>
        <w:t>озыв</w:t>
      </w:r>
      <w:proofErr w:type="spellEnd"/>
    </w:p>
    <w:p w:rsidR="00395706" w:rsidRPr="00395706" w:rsidRDefault="00395706" w:rsidP="00395706">
      <w:pPr>
        <w:jc w:val="both"/>
        <w:rPr>
          <w:rFonts w:ascii="Arial Narrow" w:eastAsia="SimSun" w:hAnsi="Arial Narrow"/>
          <w:sz w:val="20"/>
          <w:szCs w:val="20"/>
        </w:rPr>
      </w:pPr>
      <w:r w:rsidRPr="00395706">
        <w:rPr>
          <w:rFonts w:ascii="Arial Narrow" w:hAnsi="Arial Narrow"/>
          <w:sz w:val="20"/>
          <w:szCs w:val="20"/>
        </w:rPr>
        <w:t>68 сессия</w:t>
      </w:r>
    </w:p>
    <w:p w:rsidR="00395706" w:rsidRPr="00395706" w:rsidRDefault="00395706" w:rsidP="00395706">
      <w:pPr>
        <w:jc w:val="both"/>
        <w:rPr>
          <w:rFonts w:ascii="Arial Narrow" w:hAnsi="Arial Narrow"/>
          <w:sz w:val="20"/>
          <w:szCs w:val="20"/>
        </w:rPr>
      </w:pPr>
      <w:r w:rsidRPr="00395706">
        <w:rPr>
          <w:rFonts w:ascii="Arial Narrow" w:hAnsi="Arial Narrow"/>
          <w:sz w:val="20"/>
          <w:szCs w:val="20"/>
        </w:rPr>
        <w:lastRenderedPageBreak/>
        <w:t xml:space="preserve">«10» февраля 2025 года                       </w:t>
      </w:r>
      <w:r>
        <w:rPr>
          <w:rFonts w:ascii="Arial Narrow" w:hAnsi="Arial Narrow"/>
          <w:sz w:val="20"/>
          <w:szCs w:val="20"/>
        </w:rPr>
        <w:t xml:space="preserve">                                   </w:t>
      </w:r>
      <w:r w:rsidR="008211D6">
        <w:rPr>
          <w:rFonts w:ascii="Arial Narrow" w:hAnsi="Arial Narrow"/>
          <w:sz w:val="20"/>
          <w:szCs w:val="20"/>
        </w:rPr>
        <w:t xml:space="preserve">  </w:t>
      </w:r>
      <w:r>
        <w:rPr>
          <w:rFonts w:ascii="Arial Narrow" w:hAnsi="Arial Narrow"/>
          <w:sz w:val="20"/>
          <w:szCs w:val="20"/>
        </w:rPr>
        <w:t xml:space="preserve">            </w:t>
      </w:r>
      <w:r w:rsidRPr="00395706">
        <w:rPr>
          <w:rFonts w:ascii="Arial Narrow" w:hAnsi="Arial Narrow"/>
          <w:sz w:val="20"/>
          <w:szCs w:val="20"/>
        </w:rPr>
        <w:t xml:space="preserve">    № 147            </w:t>
      </w:r>
      <w:r w:rsidR="008211D6">
        <w:rPr>
          <w:rFonts w:ascii="Arial Narrow" w:hAnsi="Arial Narrow"/>
          <w:sz w:val="20"/>
          <w:szCs w:val="20"/>
        </w:rPr>
        <w:t xml:space="preserve">  </w:t>
      </w:r>
      <w:r w:rsidRPr="00395706">
        <w:rPr>
          <w:rFonts w:ascii="Arial Narrow" w:hAnsi="Arial Narrow"/>
          <w:sz w:val="20"/>
          <w:szCs w:val="20"/>
        </w:rPr>
        <w:t xml:space="preserve">               </w:t>
      </w:r>
      <w:r>
        <w:rPr>
          <w:rFonts w:ascii="Arial Narrow" w:hAnsi="Arial Narrow"/>
          <w:sz w:val="20"/>
          <w:szCs w:val="20"/>
        </w:rPr>
        <w:t xml:space="preserve">                       </w:t>
      </w:r>
      <w:r w:rsidRPr="00395706">
        <w:rPr>
          <w:rFonts w:ascii="Arial Narrow" w:hAnsi="Arial Narrow"/>
          <w:sz w:val="20"/>
          <w:szCs w:val="20"/>
        </w:rPr>
        <w:t xml:space="preserve">               п. Тутончаны</w:t>
      </w:r>
    </w:p>
    <w:p w:rsidR="00395706" w:rsidRPr="00395706" w:rsidRDefault="00395706" w:rsidP="00395706">
      <w:pPr>
        <w:jc w:val="both"/>
        <w:rPr>
          <w:rFonts w:ascii="Arial Narrow" w:hAnsi="Arial Narrow"/>
          <w:b/>
          <w:sz w:val="20"/>
          <w:szCs w:val="20"/>
        </w:rPr>
      </w:pPr>
    </w:p>
    <w:p w:rsidR="00395706" w:rsidRPr="00395706" w:rsidRDefault="00395706" w:rsidP="00395706">
      <w:pPr>
        <w:jc w:val="center"/>
        <w:rPr>
          <w:rFonts w:ascii="Arial Narrow" w:hAnsi="Arial Narrow"/>
          <w:b/>
          <w:sz w:val="20"/>
          <w:szCs w:val="20"/>
        </w:rPr>
      </w:pPr>
      <w:r w:rsidRPr="00395706">
        <w:rPr>
          <w:rFonts w:ascii="Arial Narrow" w:hAnsi="Arial Narrow"/>
          <w:b/>
          <w:sz w:val="20"/>
          <w:szCs w:val="20"/>
        </w:rPr>
        <w:t xml:space="preserve">О внесении изменений в Решение </w:t>
      </w:r>
      <w:proofErr w:type="spellStart"/>
      <w:r w:rsidRPr="00395706">
        <w:rPr>
          <w:rFonts w:ascii="Arial Narrow" w:hAnsi="Arial Narrow"/>
          <w:b/>
          <w:sz w:val="20"/>
          <w:szCs w:val="20"/>
        </w:rPr>
        <w:t>Тутончанского</w:t>
      </w:r>
      <w:proofErr w:type="spellEnd"/>
      <w:r w:rsidRPr="00395706">
        <w:rPr>
          <w:rFonts w:ascii="Arial Narrow" w:hAnsi="Arial Narrow"/>
          <w:b/>
          <w:sz w:val="20"/>
          <w:szCs w:val="20"/>
        </w:rPr>
        <w:t xml:space="preserve"> поселкового Совета депутатов №35 от 28.12.2016г. «Об утверждении Порядка оплаты труда и предоставления иных социальных гарантий Главе поселка Тутончаны и муниципальным служащим поселка Тутончаны»</w:t>
      </w:r>
    </w:p>
    <w:p w:rsidR="00395706" w:rsidRPr="00395706" w:rsidRDefault="00395706" w:rsidP="00395706">
      <w:pPr>
        <w:jc w:val="both"/>
        <w:rPr>
          <w:rFonts w:ascii="Arial Narrow" w:hAnsi="Arial Narrow"/>
          <w:b/>
          <w:sz w:val="20"/>
          <w:szCs w:val="20"/>
        </w:rPr>
      </w:pPr>
    </w:p>
    <w:p w:rsidR="00395706" w:rsidRPr="00395706" w:rsidRDefault="00395706" w:rsidP="00395706">
      <w:pPr>
        <w:autoSpaceDE w:val="0"/>
        <w:ind w:firstLine="709"/>
        <w:jc w:val="both"/>
        <w:outlineLvl w:val="0"/>
        <w:rPr>
          <w:rFonts w:ascii="Arial Narrow" w:hAnsi="Arial Narrow"/>
          <w:bCs/>
          <w:color w:val="000000"/>
          <w:sz w:val="20"/>
          <w:szCs w:val="20"/>
        </w:rPr>
      </w:pPr>
      <w:r w:rsidRPr="00395706">
        <w:rPr>
          <w:rFonts w:ascii="Arial Narrow" w:hAnsi="Arial Narrow"/>
          <w:bCs/>
          <w:sz w:val="20"/>
          <w:szCs w:val="20"/>
        </w:rPr>
        <w:t>В целях приведения нормативных правовых актов поселка Тутончаны в соответствие с федеральным и региональным законодательством</w:t>
      </w:r>
      <w:r w:rsidRPr="00395706">
        <w:rPr>
          <w:rFonts w:ascii="Arial Narrow" w:hAnsi="Arial Narrow"/>
          <w:sz w:val="20"/>
          <w:szCs w:val="20"/>
        </w:rPr>
        <w:t xml:space="preserve">, </w:t>
      </w:r>
      <w:r w:rsidRPr="00395706">
        <w:rPr>
          <w:rFonts w:ascii="Arial Narrow" w:hAnsi="Arial Narrow"/>
          <w:bCs/>
          <w:sz w:val="20"/>
          <w:szCs w:val="20"/>
        </w:rPr>
        <w:t xml:space="preserve">на основании Устава п. </w:t>
      </w:r>
      <w:proofErr w:type="spellStart"/>
      <w:r w:rsidRPr="00395706">
        <w:rPr>
          <w:rFonts w:ascii="Arial Narrow" w:hAnsi="Arial Narrow"/>
          <w:bCs/>
          <w:sz w:val="20"/>
          <w:szCs w:val="20"/>
        </w:rPr>
        <w:t>Тутончаны</w:t>
      </w:r>
      <w:proofErr w:type="spellEnd"/>
      <w:r w:rsidRPr="00395706">
        <w:rPr>
          <w:rFonts w:ascii="Arial Narrow" w:hAnsi="Arial Narrow"/>
          <w:bCs/>
          <w:sz w:val="20"/>
          <w:szCs w:val="20"/>
        </w:rPr>
        <w:t xml:space="preserve"> </w:t>
      </w:r>
      <w:proofErr w:type="spellStart"/>
      <w:r w:rsidRPr="00395706">
        <w:rPr>
          <w:rFonts w:ascii="Arial Narrow" w:hAnsi="Arial Narrow"/>
          <w:bCs/>
          <w:sz w:val="20"/>
          <w:szCs w:val="20"/>
        </w:rPr>
        <w:t>Тутончанский</w:t>
      </w:r>
      <w:proofErr w:type="spellEnd"/>
      <w:r w:rsidRPr="00395706">
        <w:rPr>
          <w:rFonts w:ascii="Arial Narrow" w:hAnsi="Arial Narrow"/>
          <w:bCs/>
          <w:sz w:val="20"/>
          <w:szCs w:val="20"/>
        </w:rPr>
        <w:t xml:space="preserve"> поселковый Совет депутатов </w:t>
      </w:r>
      <w:r w:rsidRPr="00395706">
        <w:rPr>
          <w:rFonts w:ascii="Arial Narrow" w:hAnsi="Arial Narrow"/>
          <w:b/>
          <w:bCs/>
          <w:color w:val="000000"/>
          <w:sz w:val="20"/>
          <w:szCs w:val="20"/>
        </w:rPr>
        <w:t>РЕШИЛ:</w:t>
      </w:r>
    </w:p>
    <w:p w:rsidR="00395706" w:rsidRPr="00395706" w:rsidRDefault="00395706" w:rsidP="00395706">
      <w:pPr>
        <w:pStyle w:val="afffa"/>
        <w:jc w:val="both"/>
        <w:rPr>
          <w:rFonts w:ascii="Arial Narrow" w:hAnsi="Arial Narrow"/>
          <w:kern w:val="2"/>
        </w:rPr>
      </w:pPr>
      <w:r w:rsidRPr="00395706">
        <w:rPr>
          <w:rFonts w:ascii="Arial Narrow" w:hAnsi="Arial Narrow"/>
          <w:kern w:val="2"/>
        </w:rPr>
        <w:t>1.</w:t>
      </w:r>
      <w:r>
        <w:rPr>
          <w:rFonts w:ascii="Arial Narrow" w:hAnsi="Arial Narrow"/>
          <w:kern w:val="2"/>
        </w:rPr>
        <w:tab/>
      </w:r>
      <w:r w:rsidRPr="00395706">
        <w:rPr>
          <w:rFonts w:ascii="Arial Narrow" w:hAnsi="Arial Narrow"/>
          <w:kern w:val="2"/>
        </w:rPr>
        <w:t xml:space="preserve">Внести в Порядок оплаты труда и предоставления иных социальных гарантий Главе поселка Тутончаны и муниципальным служащим поселка Тутончаны (далее Порядок), утвержденное Решением </w:t>
      </w:r>
      <w:proofErr w:type="spellStart"/>
      <w:r w:rsidRPr="00395706">
        <w:rPr>
          <w:rFonts w:ascii="Arial Narrow" w:hAnsi="Arial Narrow"/>
          <w:kern w:val="2"/>
        </w:rPr>
        <w:t>Тутончанского</w:t>
      </w:r>
      <w:proofErr w:type="spellEnd"/>
      <w:r w:rsidRPr="00395706">
        <w:rPr>
          <w:rFonts w:ascii="Arial Narrow" w:hAnsi="Arial Narrow"/>
          <w:kern w:val="2"/>
        </w:rPr>
        <w:t xml:space="preserve"> поселкового Совета депутатов № 35 от 28.12.2016г. (в редакции решений №55 от 19.12.2017, №62 от 27.09.2018, №83 от 24.09.2019, №99 от 28.04.2020, №11 от 24.09.2020, №41 от 01.11.2021, №70 от 18.04.2022, №95 от 04.05.2023, №122 от 29.01.2024, №144 от 20.12.2024) следующие изменения:</w:t>
      </w:r>
    </w:p>
    <w:p w:rsidR="00395706" w:rsidRPr="00395706" w:rsidRDefault="00395706" w:rsidP="00395706">
      <w:pPr>
        <w:pStyle w:val="af4"/>
        <w:spacing w:before="0" w:after="0"/>
        <w:jc w:val="both"/>
        <w:rPr>
          <w:rFonts w:ascii="Arial Narrow" w:hAnsi="Arial Narrow"/>
          <w:color w:val="000000"/>
          <w:sz w:val="20"/>
          <w:szCs w:val="20"/>
        </w:rPr>
      </w:pPr>
      <w:r w:rsidRPr="00395706">
        <w:rPr>
          <w:rFonts w:ascii="Arial Narrow" w:hAnsi="Arial Narrow"/>
          <w:color w:val="000000"/>
          <w:sz w:val="20"/>
          <w:szCs w:val="20"/>
        </w:rPr>
        <w:t>1.1.</w:t>
      </w:r>
      <w:r>
        <w:rPr>
          <w:rFonts w:ascii="Arial Narrow" w:hAnsi="Arial Narrow"/>
          <w:color w:val="000000"/>
          <w:sz w:val="20"/>
          <w:szCs w:val="20"/>
        </w:rPr>
        <w:tab/>
      </w:r>
      <w:r w:rsidRPr="00395706">
        <w:rPr>
          <w:rFonts w:ascii="Arial Narrow" w:hAnsi="Arial Narrow"/>
          <w:color w:val="000000"/>
          <w:sz w:val="20"/>
          <w:szCs w:val="20"/>
        </w:rPr>
        <w:t>в пунктах 2, 2.1 Порядка по тексту цифры «25 312» заменить на цифры «27 842»;</w:t>
      </w:r>
    </w:p>
    <w:p w:rsidR="00395706" w:rsidRPr="00395706" w:rsidRDefault="00395706" w:rsidP="00395706">
      <w:pPr>
        <w:pStyle w:val="af4"/>
        <w:spacing w:before="0" w:after="0"/>
        <w:jc w:val="both"/>
        <w:rPr>
          <w:rFonts w:ascii="Arial Narrow" w:hAnsi="Arial Narrow"/>
          <w:color w:val="000000"/>
          <w:sz w:val="20"/>
          <w:szCs w:val="20"/>
        </w:rPr>
      </w:pPr>
      <w:r w:rsidRPr="00395706">
        <w:rPr>
          <w:rFonts w:ascii="Arial Narrow" w:hAnsi="Arial Narrow"/>
          <w:color w:val="000000"/>
          <w:sz w:val="20"/>
          <w:szCs w:val="20"/>
        </w:rPr>
        <w:t>1.2.</w:t>
      </w:r>
      <w:r>
        <w:rPr>
          <w:rFonts w:ascii="Arial Narrow" w:hAnsi="Arial Narrow"/>
          <w:color w:val="000000"/>
          <w:sz w:val="20"/>
          <w:szCs w:val="20"/>
        </w:rPr>
        <w:tab/>
      </w:r>
      <w:r w:rsidRPr="00395706">
        <w:rPr>
          <w:rFonts w:ascii="Arial Narrow" w:hAnsi="Arial Narrow"/>
          <w:color w:val="000000"/>
          <w:sz w:val="20"/>
          <w:szCs w:val="20"/>
        </w:rPr>
        <w:t>пункт 2.3 Порядка изложить в следующей редакции:</w:t>
      </w:r>
    </w:p>
    <w:p w:rsidR="00395706" w:rsidRPr="00395706" w:rsidRDefault="00395706" w:rsidP="00395706">
      <w:pPr>
        <w:pStyle w:val="ConsPlusNormal"/>
        <w:ind w:firstLine="708"/>
        <w:jc w:val="both"/>
        <w:rPr>
          <w:rFonts w:ascii="Arial Narrow" w:hAnsi="Arial Narrow" w:cs="Times New Roman"/>
        </w:rPr>
      </w:pPr>
      <w:r w:rsidRPr="00395706">
        <w:rPr>
          <w:rFonts w:ascii="Arial Narrow" w:hAnsi="Arial Narrow" w:cs="Times New Roman"/>
          <w:color w:val="000000"/>
        </w:rPr>
        <w:t xml:space="preserve">«2.3. </w:t>
      </w:r>
      <w:r w:rsidRPr="00395706">
        <w:rPr>
          <w:rFonts w:ascii="Arial Narrow" w:hAnsi="Arial Narrow" w:cs="Times New Roman"/>
        </w:rPr>
        <w:t>В месяце, в котором Главе поселка Тутончаны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предельные размеры ежемесячного денежного поощрения, определенные в соответствии с пунктами 2 и 2.2 настоящего Порядка в 2025 году увеличиваются на размер, рассчитываемый по формуле:</w:t>
      </w:r>
    </w:p>
    <w:p w:rsidR="00395706" w:rsidRPr="00395706" w:rsidRDefault="00395706" w:rsidP="00395706">
      <w:pPr>
        <w:pStyle w:val="ConsPlusNormal"/>
        <w:jc w:val="both"/>
        <w:rPr>
          <w:rFonts w:ascii="Arial Narrow" w:hAnsi="Arial Narrow" w:cs="Times New Roman"/>
        </w:rPr>
      </w:pPr>
    </w:p>
    <w:p w:rsidR="00395706" w:rsidRPr="00395706" w:rsidRDefault="00395706" w:rsidP="00395706">
      <w:pPr>
        <w:pStyle w:val="ConsPlusNormal"/>
        <w:ind w:firstLine="0"/>
        <w:jc w:val="center"/>
        <w:rPr>
          <w:rFonts w:ascii="Arial Narrow" w:hAnsi="Arial Narrow" w:cs="Times New Roman"/>
        </w:rPr>
      </w:pPr>
      <w:proofErr w:type="spellStart"/>
      <w:r w:rsidRPr="00395706">
        <w:rPr>
          <w:rFonts w:ascii="Arial Narrow" w:hAnsi="Arial Narrow" w:cs="Times New Roman"/>
        </w:rPr>
        <w:t>ЕДПув</w:t>
      </w:r>
      <w:proofErr w:type="spellEnd"/>
      <w:r w:rsidRPr="00395706">
        <w:rPr>
          <w:rFonts w:ascii="Arial Narrow" w:hAnsi="Arial Narrow" w:cs="Times New Roman"/>
        </w:rPr>
        <w:t xml:space="preserve"> = </w:t>
      </w:r>
      <w:proofErr w:type="spellStart"/>
      <w:r w:rsidRPr="00395706">
        <w:rPr>
          <w:rFonts w:ascii="Arial Narrow" w:hAnsi="Arial Narrow" w:cs="Times New Roman"/>
        </w:rPr>
        <w:t>Отп</w:t>
      </w:r>
      <w:proofErr w:type="spellEnd"/>
      <w:r w:rsidRPr="00395706">
        <w:rPr>
          <w:rFonts w:ascii="Arial Narrow" w:hAnsi="Arial Narrow" w:cs="Times New Roman"/>
        </w:rPr>
        <w:t xml:space="preserve"> x </w:t>
      </w:r>
      <w:proofErr w:type="spellStart"/>
      <w:r w:rsidRPr="00395706">
        <w:rPr>
          <w:rFonts w:ascii="Arial Narrow" w:hAnsi="Arial Narrow" w:cs="Times New Roman"/>
        </w:rPr>
        <w:t>Кув</w:t>
      </w:r>
      <w:proofErr w:type="spellEnd"/>
      <w:r w:rsidRPr="00395706">
        <w:rPr>
          <w:rFonts w:ascii="Arial Narrow" w:hAnsi="Arial Narrow" w:cs="Times New Roman"/>
        </w:rPr>
        <w:t xml:space="preserve"> - </w:t>
      </w:r>
      <w:proofErr w:type="spellStart"/>
      <w:r w:rsidRPr="00395706">
        <w:rPr>
          <w:rFonts w:ascii="Arial Narrow" w:hAnsi="Arial Narrow" w:cs="Times New Roman"/>
        </w:rPr>
        <w:t>Отп</w:t>
      </w:r>
      <w:proofErr w:type="spellEnd"/>
      <w:r w:rsidRPr="00395706">
        <w:rPr>
          <w:rFonts w:ascii="Arial Narrow" w:hAnsi="Arial Narrow" w:cs="Times New Roman"/>
        </w:rPr>
        <w:t>, (1)</w:t>
      </w:r>
    </w:p>
    <w:p w:rsidR="00395706" w:rsidRPr="00395706" w:rsidRDefault="00395706" w:rsidP="00395706">
      <w:pPr>
        <w:pStyle w:val="ConsPlusNormal"/>
        <w:jc w:val="both"/>
        <w:rPr>
          <w:rFonts w:ascii="Arial Narrow" w:hAnsi="Arial Narrow" w:cs="Times New Roman"/>
        </w:rPr>
      </w:pPr>
    </w:p>
    <w:p w:rsidR="00395706" w:rsidRDefault="00395706" w:rsidP="00395706">
      <w:pPr>
        <w:pStyle w:val="ConsPlusNormal"/>
        <w:ind w:firstLine="709"/>
        <w:jc w:val="both"/>
        <w:rPr>
          <w:rFonts w:ascii="Arial Narrow" w:hAnsi="Arial Narrow" w:cs="Times New Roman"/>
        </w:rPr>
      </w:pPr>
      <w:r w:rsidRPr="00395706">
        <w:rPr>
          <w:rFonts w:ascii="Arial Narrow" w:hAnsi="Arial Narrow" w:cs="Times New Roman"/>
        </w:rPr>
        <w:t>где:</w:t>
      </w:r>
    </w:p>
    <w:p w:rsidR="00395706" w:rsidRPr="00395706" w:rsidRDefault="00395706" w:rsidP="00395706">
      <w:pPr>
        <w:pStyle w:val="ConsPlusNormal"/>
        <w:ind w:firstLine="709"/>
        <w:jc w:val="both"/>
        <w:rPr>
          <w:rFonts w:ascii="Arial Narrow" w:hAnsi="Arial Narrow" w:cs="Times New Roman"/>
        </w:rPr>
      </w:pPr>
    </w:p>
    <w:p w:rsidR="00395706" w:rsidRPr="00395706" w:rsidRDefault="00395706" w:rsidP="00395706">
      <w:pPr>
        <w:pStyle w:val="ConsPlusNormal"/>
        <w:ind w:firstLine="709"/>
        <w:jc w:val="both"/>
        <w:rPr>
          <w:rFonts w:ascii="Arial Narrow" w:hAnsi="Arial Narrow" w:cs="Times New Roman"/>
        </w:rPr>
      </w:pPr>
      <w:proofErr w:type="spellStart"/>
      <w:r w:rsidRPr="00395706">
        <w:rPr>
          <w:rFonts w:ascii="Arial Narrow" w:hAnsi="Arial Narrow" w:cs="Times New Roman"/>
        </w:rPr>
        <w:t>ЕДПув</w:t>
      </w:r>
      <w:proofErr w:type="spellEnd"/>
      <w:r w:rsidRPr="00395706">
        <w:rPr>
          <w:rFonts w:ascii="Arial Narrow" w:hAnsi="Arial Narrow" w:cs="Times New Roman"/>
        </w:rPr>
        <w:t xml:space="preserve"> - размер увеличения ежемесячного денежного поощрения,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 руб.;</w:t>
      </w:r>
    </w:p>
    <w:p w:rsidR="00395706" w:rsidRPr="00395706" w:rsidRDefault="00395706" w:rsidP="00395706">
      <w:pPr>
        <w:pStyle w:val="ConsPlusNormal"/>
        <w:ind w:firstLine="709"/>
        <w:jc w:val="both"/>
        <w:rPr>
          <w:rFonts w:ascii="Arial Narrow" w:hAnsi="Arial Narrow" w:cs="Times New Roman"/>
        </w:rPr>
      </w:pPr>
      <w:proofErr w:type="spellStart"/>
      <w:r w:rsidRPr="00395706">
        <w:rPr>
          <w:rFonts w:ascii="Arial Narrow" w:hAnsi="Arial Narrow" w:cs="Times New Roman"/>
        </w:rPr>
        <w:t>Отп</w:t>
      </w:r>
      <w:proofErr w:type="spellEnd"/>
      <w:r w:rsidRPr="00395706">
        <w:rPr>
          <w:rFonts w:ascii="Arial Narrow" w:hAnsi="Arial Narrow" w:cs="Times New Roman"/>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395706" w:rsidRPr="00395706" w:rsidRDefault="00395706" w:rsidP="00395706">
      <w:pPr>
        <w:pStyle w:val="ConsPlusNormal"/>
        <w:ind w:firstLine="709"/>
        <w:jc w:val="both"/>
        <w:rPr>
          <w:rFonts w:ascii="Arial Narrow" w:hAnsi="Arial Narrow" w:cs="Times New Roman"/>
        </w:rPr>
      </w:pPr>
      <w:proofErr w:type="spellStart"/>
      <w:r w:rsidRPr="00395706">
        <w:rPr>
          <w:rFonts w:ascii="Arial Narrow" w:hAnsi="Arial Narrow" w:cs="Times New Roman"/>
        </w:rPr>
        <w:t>Кув</w:t>
      </w:r>
      <w:proofErr w:type="spellEnd"/>
      <w:r w:rsidRPr="00395706">
        <w:rPr>
          <w:rFonts w:ascii="Arial Narrow" w:hAnsi="Arial Narrow" w:cs="Times New Roman"/>
        </w:rPr>
        <w:t xml:space="preserve"> - коэффициент увеличения ежемесячного денежного поощрения.</w:t>
      </w:r>
    </w:p>
    <w:p w:rsidR="00395706" w:rsidRPr="00395706" w:rsidRDefault="00395706" w:rsidP="00395706">
      <w:pPr>
        <w:pStyle w:val="ConsPlusNormal"/>
        <w:ind w:firstLine="709"/>
        <w:jc w:val="both"/>
        <w:rPr>
          <w:rFonts w:ascii="Arial Narrow" w:hAnsi="Arial Narrow" w:cs="Times New Roman"/>
        </w:rPr>
      </w:pPr>
      <w:proofErr w:type="spellStart"/>
      <w:r w:rsidRPr="00395706">
        <w:rPr>
          <w:rFonts w:ascii="Arial Narrow" w:hAnsi="Arial Narrow" w:cs="Times New Roman"/>
        </w:rPr>
        <w:t>Кув</w:t>
      </w:r>
      <w:proofErr w:type="spellEnd"/>
      <w:r w:rsidRPr="00395706">
        <w:rPr>
          <w:rFonts w:ascii="Arial Narrow" w:hAnsi="Arial Narrow" w:cs="Times New Roman"/>
        </w:rPr>
        <w:t xml:space="preserve"> рассчитывается в случае, если при определении среднего дневного заработка учитываются периоды, предшествующие 1 января 2025 года.</w:t>
      </w:r>
    </w:p>
    <w:p w:rsidR="00395706" w:rsidRPr="00395706" w:rsidRDefault="00395706" w:rsidP="00395706">
      <w:pPr>
        <w:pStyle w:val="ConsPlusNormal"/>
        <w:jc w:val="both"/>
        <w:rPr>
          <w:rFonts w:ascii="Arial Narrow" w:hAnsi="Arial Narrow" w:cs="Times New Roman"/>
        </w:rPr>
      </w:pPr>
    </w:p>
    <w:p w:rsidR="00395706" w:rsidRPr="00395706" w:rsidRDefault="00395706" w:rsidP="00395706">
      <w:pPr>
        <w:pStyle w:val="ConsPlusNormal"/>
        <w:ind w:firstLine="0"/>
        <w:jc w:val="center"/>
        <w:rPr>
          <w:rFonts w:ascii="Arial Narrow" w:hAnsi="Arial Narrow" w:cs="Times New Roman"/>
        </w:rPr>
      </w:pPr>
      <w:proofErr w:type="spellStart"/>
      <w:r w:rsidRPr="00395706">
        <w:rPr>
          <w:rFonts w:ascii="Arial Narrow" w:hAnsi="Arial Narrow" w:cs="Times New Roman"/>
        </w:rPr>
        <w:t>Кув</w:t>
      </w:r>
      <w:proofErr w:type="spellEnd"/>
      <w:r w:rsidRPr="00395706">
        <w:rPr>
          <w:rFonts w:ascii="Arial Narrow" w:hAnsi="Arial Narrow" w:cs="Times New Roman"/>
        </w:rPr>
        <w:t xml:space="preserve"> = (ОТ1 + (3200 руб. x </w:t>
      </w:r>
      <w:proofErr w:type="spellStart"/>
      <w:r w:rsidRPr="00395706">
        <w:rPr>
          <w:rFonts w:ascii="Arial Narrow" w:hAnsi="Arial Narrow" w:cs="Times New Roman"/>
        </w:rPr>
        <w:t>Кмес</w:t>
      </w:r>
      <w:proofErr w:type="spellEnd"/>
      <w:r w:rsidRPr="00395706">
        <w:rPr>
          <w:rFonts w:ascii="Arial Narrow" w:hAnsi="Arial Narrow" w:cs="Times New Roman"/>
        </w:rPr>
        <w:t xml:space="preserve"> x </w:t>
      </w:r>
      <w:proofErr w:type="spellStart"/>
      <w:r w:rsidRPr="00395706">
        <w:rPr>
          <w:rFonts w:ascii="Arial Narrow" w:hAnsi="Arial Narrow" w:cs="Times New Roman"/>
        </w:rPr>
        <w:t>Крк</w:t>
      </w:r>
      <w:proofErr w:type="spellEnd"/>
      <w:r w:rsidRPr="00395706">
        <w:rPr>
          <w:rFonts w:ascii="Arial Narrow" w:hAnsi="Arial Narrow" w:cs="Times New Roman"/>
        </w:rPr>
        <w:t>) + ОТ2) /</w:t>
      </w:r>
    </w:p>
    <w:p w:rsidR="00395706" w:rsidRPr="00395706" w:rsidRDefault="00395706" w:rsidP="00395706">
      <w:pPr>
        <w:pStyle w:val="ConsPlusNormal"/>
        <w:ind w:firstLine="0"/>
        <w:jc w:val="center"/>
        <w:rPr>
          <w:rFonts w:ascii="Arial Narrow" w:hAnsi="Arial Narrow" w:cs="Times New Roman"/>
        </w:rPr>
      </w:pPr>
    </w:p>
    <w:p w:rsidR="00395706" w:rsidRPr="00395706" w:rsidRDefault="00395706" w:rsidP="00395706">
      <w:pPr>
        <w:pStyle w:val="ConsPlusNormal"/>
        <w:ind w:firstLine="0"/>
        <w:jc w:val="center"/>
        <w:rPr>
          <w:rFonts w:ascii="Arial Narrow" w:hAnsi="Arial Narrow" w:cs="Times New Roman"/>
        </w:rPr>
      </w:pPr>
      <w:r w:rsidRPr="00395706">
        <w:rPr>
          <w:rFonts w:ascii="Arial Narrow" w:hAnsi="Arial Narrow" w:cs="Times New Roman"/>
        </w:rPr>
        <w:t>/ (ОТ1 + ОТ2), (2)</w:t>
      </w:r>
    </w:p>
    <w:p w:rsidR="00395706" w:rsidRPr="00395706" w:rsidRDefault="00395706" w:rsidP="00395706">
      <w:pPr>
        <w:pStyle w:val="ConsPlusNormal"/>
        <w:jc w:val="both"/>
        <w:rPr>
          <w:rFonts w:ascii="Arial Narrow" w:hAnsi="Arial Narrow" w:cs="Times New Roman"/>
        </w:rPr>
      </w:pPr>
    </w:p>
    <w:p w:rsidR="00395706" w:rsidRPr="00395706" w:rsidRDefault="00395706" w:rsidP="00395706">
      <w:pPr>
        <w:pStyle w:val="ConsPlusNormal"/>
        <w:ind w:firstLine="709"/>
        <w:jc w:val="both"/>
        <w:rPr>
          <w:rFonts w:ascii="Arial Narrow" w:hAnsi="Arial Narrow" w:cs="Times New Roman"/>
        </w:rPr>
      </w:pPr>
      <w:r w:rsidRPr="00395706">
        <w:rPr>
          <w:rFonts w:ascii="Arial Narrow" w:hAnsi="Arial Narrow" w:cs="Times New Roman"/>
        </w:rPr>
        <w:t>где:</w:t>
      </w:r>
    </w:p>
    <w:p w:rsidR="00395706" w:rsidRPr="00395706" w:rsidRDefault="00395706" w:rsidP="00395706">
      <w:pPr>
        <w:pStyle w:val="ConsPlusNormal"/>
        <w:ind w:firstLine="709"/>
        <w:jc w:val="both"/>
        <w:rPr>
          <w:rFonts w:ascii="Arial Narrow" w:hAnsi="Arial Narrow" w:cs="Times New Roman"/>
        </w:rPr>
      </w:pPr>
    </w:p>
    <w:p w:rsidR="00395706" w:rsidRPr="00395706" w:rsidRDefault="00395706" w:rsidP="00395706">
      <w:pPr>
        <w:pStyle w:val="ConsPlusNormal"/>
        <w:ind w:firstLine="709"/>
        <w:jc w:val="both"/>
        <w:rPr>
          <w:rFonts w:ascii="Arial Narrow" w:hAnsi="Arial Narrow" w:cs="Times New Roman"/>
        </w:rPr>
      </w:pPr>
      <w:r w:rsidRPr="00395706">
        <w:rPr>
          <w:rFonts w:ascii="Arial Narrow" w:hAnsi="Arial Narrow" w:cs="Times New Roman"/>
        </w:rPr>
        <w:t>ОТ1 - выплаты, фактически начисленные Главе поселка Тутончаны, учитываемые при определении среднего дневного заработка в соответствии с нормативными правовыми актами Российской Федерации, за период до 1 января 2025 года, руб.;</w:t>
      </w:r>
    </w:p>
    <w:p w:rsidR="00395706" w:rsidRPr="00395706" w:rsidRDefault="00395706" w:rsidP="00395706">
      <w:pPr>
        <w:pStyle w:val="ConsPlusNormal"/>
        <w:ind w:firstLine="709"/>
        <w:jc w:val="both"/>
        <w:rPr>
          <w:rFonts w:ascii="Arial Narrow" w:hAnsi="Arial Narrow" w:cs="Times New Roman"/>
        </w:rPr>
      </w:pPr>
      <w:r w:rsidRPr="00395706">
        <w:rPr>
          <w:rFonts w:ascii="Arial Narrow" w:hAnsi="Arial Narrow" w:cs="Times New Roman"/>
        </w:rPr>
        <w:t>ОТ2 - выплаты, фактически начисленные Главе поселка Тутончаны, учитываемые при определении среднего дневного заработка в соответствии с нормативными правовыми актами Российской Федерации, за период с 1 января 2025 года, руб.;</w:t>
      </w:r>
    </w:p>
    <w:p w:rsidR="00395706" w:rsidRPr="00395706" w:rsidRDefault="00395706" w:rsidP="00395706">
      <w:pPr>
        <w:pStyle w:val="ConsPlusNormal"/>
        <w:ind w:firstLine="709"/>
        <w:jc w:val="both"/>
        <w:rPr>
          <w:rFonts w:ascii="Arial Narrow" w:hAnsi="Arial Narrow" w:cs="Times New Roman"/>
        </w:rPr>
      </w:pPr>
      <w:proofErr w:type="spellStart"/>
      <w:r w:rsidRPr="00395706">
        <w:rPr>
          <w:rFonts w:ascii="Arial Narrow" w:hAnsi="Arial Narrow" w:cs="Times New Roman"/>
        </w:rPr>
        <w:t>Кмес</w:t>
      </w:r>
      <w:proofErr w:type="spellEnd"/>
      <w:r w:rsidRPr="00395706">
        <w:rPr>
          <w:rFonts w:ascii="Arial Narrow" w:hAnsi="Arial Narrow" w:cs="Times New Roman"/>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395706" w:rsidRPr="00395706" w:rsidRDefault="00395706" w:rsidP="00395706">
      <w:pPr>
        <w:pStyle w:val="af4"/>
        <w:spacing w:before="0" w:after="0"/>
        <w:ind w:firstLine="709"/>
        <w:jc w:val="both"/>
        <w:rPr>
          <w:rFonts w:ascii="Arial Narrow" w:hAnsi="Arial Narrow" w:cs="Times New Roman"/>
          <w:color w:val="auto"/>
          <w:sz w:val="20"/>
          <w:szCs w:val="20"/>
        </w:rPr>
      </w:pPr>
      <w:proofErr w:type="spellStart"/>
      <w:r w:rsidRPr="00395706">
        <w:rPr>
          <w:rFonts w:ascii="Arial Narrow" w:hAnsi="Arial Narrow"/>
          <w:color w:val="auto"/>
          <w:sz w:val="20"/>
          <w:szCs w:val="20"/>
        </w:rPr>
        <w:t>Крк</w:t>
      </w:r>
      <w:proofErr w:type="spellEnd"/>
      <w:r w:rsidRPr="00395706">
        <w:rPr>
          <w:rFonts w:ascii="Arial Narrow" w:hAnsi="Arial Narrow"/>
          <w:color w:val="auto"/>
          <w:sz w:val="20"/>
          <w:szCs w:val="20"/>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395706" w:rsidRPr="00395706" w:rsidRDefault="00395706" w:rsidP="00395706">
      <w:pPr>
        <w:pStyle w:val="af4"/>
        <w:spacing w:before="0" w:after="0"/>
        <w:jc w:val="both"/>
        <w:rPr>
          <w:rFonts w:ascii="Arial Narrow" w:hAnsi="Arial Narrow"/>
          <w:color w:val="000000"/>
          <w:sz w:val="20"/>
          <w:szCs w:val="20"/>
        </w:rPr>
      </w:pPr>
      <w:r w:rsidRPr="00395706">
        <w:rPr>
          <w:rFonts w:ascii="Arial Narrow" w:hAnsi="Arial Narrow"/>
          <w:color w:val="000000"/>
          <w:sz w:val="20"/>
          <w:szCs w:val="20"/>
        </w:rPr>
        <w:t>1.3.</w:t>
      </w:r>
      <w:r>
        <w:rPr>
          <w:rFonts w:ascii="Arial Narrow" w:hAnsi="Arial Narrow"/>
          <w:color w:val="000000"/>
          <w:sz w:val="20"/>
          <w:szCs w:val="20"/>
        </w:rPr>
        <w:tab/>
      </w:r>
      <w:r w:rsidRPr="00395706">
        <w:rPr>
          <w:rFonts w:ascii="Arial Narrow" w:hAnsi="Arial Narrow"/>
          <w:color w:val="000000"/>
          <w:sz w:val="20"/>
          <w:szCs w:val="20"/>
        </w:rPr>
        <w:t>в пункте 7 Порядка цифры «5 135» и «4 217» заменить цифрами «5 647» и «4 640» соответственно;</w:t>
      </w:r>
    </w:p>
    <w:p w:rsidR="00395706" w:rsidRPr="00395706" w:rsidRDefault="00395706" w:rsidP="00395706">
      <w:pPr>
        <w:pStyle w:val="af4"/>
        <w:spacing w:before="0" w:after="0"/>
        <w:jc w:val="both"/>
        <w:rPr>
          <w:rFonts w:ascii="Arial Narrow" w:hAnsi="Arial Narrow"/>
          <w:color w:val="000000"/>
          <w:sz w:val="20"/>
          <w:szCs w:val="20"/>
        </w:rPr>
      </w:pPr>
      <w:r w:rsidRPr="00395706">
        <w:rPr>
          <w:rFonts w:ascii="Arial Narrow" w:hAnsi="Arial Narrow"/>
          <w:color w:val="000000"/>
          <w:sz w:val="20"/>
          <w:szCs w:val="20"/>
        </w:rPr>
        <w:t>1.4.</w:t>
      </w:r>
      <w:r>
        <w:rPr>
          <w:rFonts w:ascii="Arial Narrow" w:hAnsi="Arial Narrow"/>
          <w:color w:val="000000"/>
          <w:sz w:val="20"/>
          <w:szCs w:val="20"/>
        </w:rPr>
        <w:tab/>
      </w:r>
      <w:r w:rsidRPr="00395706">
        <w:rPr>
          <w:rFonts w:ascii="Arial Narrow" w:hAnsi="Arial Narrow"/>
          <w:color w:val="000000"/>
          <w:sz w:val="20"/>
          <w:szCs w:val="20"/>
        </w:rPr>
        <w:t>Пункт 11.2 Порядка изложить в следующей редакции:</w:t>
      </w:r>
    </w:p>
    <w:p w:rsidR="00395706" w:rsidRPr="00395706" w:rsidRDefault="00395706" w:rsidP="00395706">
      <w:pPr>
        <w:pStyle w:val="ConsPlusNormal"/>
        <w:ind w:firstLine="708"/>
        <w:jc w:val="both"/>
        <w:rPr>
          <w:rFonts w:ascii="Arial Narrow" w:hAnsi="Arial Narrow" w:cs="Times New Roman"/>
        </w:rPr>
      </w:pPr>
      <w:r w:rsidRPr="00395706">
        <w:rPr>
          <w:rFonts w:ascii="Arial Narrow" w:hAnsi="Arial Narrow" w:cs="Times New Roman"/>
          <w:color w:val="000000"/>
        </w:rPr>
        <w:t xml:space="preserve">«11.2. </w:t>
      </w:r>
      <w:r w:rsidRPr="00395706">
        <w:rPr>
          <w:rFonts w:ascii="Arial Narrow" w:hAnsi="Arial Narrow" w:cs="Times New Roman"/>
        </w:rPr>
        <w:t>В месяце, в котором муниципальным служащим поселка Тутончаны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предельные размеры ежемесячного денежного поощрения, определенные в соответствии пунктами 11 и 11.1 настоящего Порядка, в 2025 году увеличиваются на размер, рассчитываемый по формуле:</w:t>
      </w:r>
    </w:p>
    <w:p w:rsidR="00395706" w:rsidRPr="00395706" w:rsidRDefault="00395706" w:rsidP="00395706">
      <w:pPr>
        <w:pStyle w:val="ConsPlusNormal"/>
        <w:jc w:val="both"/>
        <w:rPr>
          <w:rFonts w:ascii="Arial Narrow" w:hAnsi="Arial Narrow" w:cs="Times New Roman"/>
        </w:rPr>
      </w:pPr>
    </w:p>
    <w:p w:rsidR="00395706" w:rsidRPr="00395706" w:rsidRDefault="00395706" w:rsidP="00395706">
      <w:pPr>
        <w:pStyle w:val="ConsPlusNormal"/>
        <w:ind w:firstLine="0"/>
        <w:jc w:val="center"/>
        <w:rPr>
          <w:rFonts w:ascii="Arial Narrow" w:hAnsi="Arial Narrow" w:cs="Times New Roman"/>
        </w:rPr>
      </w:pPr>
      <w:proofErr w:type="spellStart"/>
      <w:r w:rsidRPr="00395706">
        <w:rPr>
          <w:rFonts w:ascii="Arial Narrow" w:hAnsi="Arial Narrow" w:cs="Times New Roman"/>
        </w:rPr>
        <w:t>ЕДПув</w:t>
      </w:r>
      <w:proofErr w:type="spellEnd"/>
      <w:r w:rsidRPr="00395706">
        <w:rPr>
          <w:rFonts w:ascii="Arial Narrow" w:hAnsi="Arial Narrow" w:cs="Times New Roman"/>
        </w:rPr>
        <w:t xml:space="preserve"> = </w:t>
      </w:r>
      <w:proofErr w:type="spellStart"/>
      <w:r w:rsidRPr="00395706">
        <w:rPr>
          <w:rFonts w:ascii="Arial Narrow" w:hAnsi="Arial Narrow" w:cs="Times New Roman"/>
        </w:rPr>
        <w:t>Отп</w:t>
      </w:r>
      <w:proofErr w:type="spellEnd"/>
      <w:r w:rsidRPr="00395706">
        <w:rPr>
          <w:rFonts w:ascii="Arial Narrow" w:hAnsi="Arial Narrow" w:cs="Times New Roman"/>
        </w:rPr>
        <w:t xml:space="preserve"> x </w:t>
      </w:r>
      <w:proofErr w:type="spellStart"/>
      <w:r w:rsidRPr="00395706">
        <w:rPr>
          <w:rFonts w:ascii="Arial Narrow" w:hAnsi="Arial Narrow" w:cs="Times New Roman"/>
        </w:rPr>
        <w:t>Кув</w:t>
      </w:r>
      <w:proofErr w:type="spellEnd"/>
      <w:r w:rsidRPr="00395706">
        <w:rPr>
          <w:rFonts w:ascii="Arial Narrow" w:hAnsi="Arial Narrow" w:cs="Times New Roman"/>
        </w:rPr>
        <w:t xml:space="preserve"> - </w:t>
      </w:r>
      <w:proofErr w:type="spellStart"/>
      <w:r w:rsidRPr="00395706">
        <w:rPr>
          <w:rFonts w:ascii="Arial Narrow" w:hAnsi="Arial Narrow" w:cs="Times New Roman"/>
        </w:rPr>
        <w:t>Отп</w:t>
      </w:r>
      <w:proofErr w:type="spellEnd"/>
      <w:r w:rsidRPr="00395706">
        <w:rPr>
          <w:rFonts w:ascii="Arial Narrow" w:hAnsi="Arial Narrow" w:cs="Times New Roman"/>
        </w:rPr>
        <w:t>, (1)</w:t>
      </w:r>
    </w:p>
    <w:p w:rsidR="00395706" w:rsidRPr="00395706" w:rsidRDefault="00395706" w:rsidP="00395706">
      <w:pPr>
        <w:pStyle w:val="ConsPlusNormal"/>
        <w:jc w:val="both"/>
        <w:rPr>
          <w:rFonts w:ascii="Arial Narrow" w:hAnsi="Arial Narrow" w:cs="Times New Roman"/>
        </w:rPr>
      </w:pPr>
    </w:p>
    <w:p w:rsidR="00395706" w:rsidRPr="00395706" w:rsidRDefault="00395706" w:rsidP="00395706">
      <w:pPr>
        <w:pStyle w:val="ConsPlusNormal"/>
        <w:ind w:firstLine="709"/>
        <w:jc w:val="both"/>
        <w:rPr>
          <w:rFonts w:ascii="Arial Narrow" w:hAnsi="Arial Narrow" w:cs="Times New Roman"/>
        </w:rPr>
      </w:pPr>
      <w:r w:rsidRPr="00395706">
        <w:rPr>
          <w:rFonts w:ascii="Arial Narrow" w:hAnsi="Arial Narrow" w:cs="Times New Roman"/>
        </w:rPr>
        <w:t>где:</w:t>
      </w:r>
    </w:p>
    <w:p w:rsidR="00395706" w:rsidRPr="00395706" w:rsidRDefault="00395706" w:rsidP="00395706">
      <w:pPr>
        <w:pStyle w:val="ConsPlusNormal"/>
        <w:ind w:firstLine="709"/>
        <w:jc w:val="both"/>
        <w:rPr>
          <w:rFonts w:ascii="Arial Narrow" w:hAnsi="Arial Narrow" w:cs="Times New Roman"/>
        </w:rPr>
      </w:pPr>
    </w:p>
    <w:p w:rsidR="00395706" w:rsidRPr="00395706" w:rsidRDefault="00395706" w:rsidP="00395706">
      <w:pPr>
        <w:pStyle w:val="ConsPlusNormal"/>
        <w:ind w:firstLine="709"/>
        <w:jc w:val="both"/>
        <w:rPr>
          <w:rFonts w:ascii="Arial Narrow" w:hAnsi="Arial Narrow" w:cs="Times New Roman"/>
        </w:rPr>
      </w:pPr>
      <w:proofErr w:type="spellStart"/>
      <w:r w:rsidRPr="00395706">
        <w:rPr>
          <w:rFonts w:ascii="Arial Narrow" w:hAnsi="Arial Narrow" w:cs="Times New Roman"/>
        </w:rPr>
        <w:lastRenderedPageBreak/>
        <w:t>ЕДПув</w:t>
      </w:r>
      <w:proofErr w:type="spellEnd"/>
      <w:r w:rsidRPr="00395706">
        <w:rPr>
          <w:rFonts w:ascii="Arial Narrow" w:hAnsi="Arial Narrow" w:cs="Times New Roman"/>
        </w:rPr>
        <w:t xml:space="preserve"> - размер увеличения ежемесячного денежного поощрения,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 руб.;</w:t>
      </w:r>
    </w:p>
    <w:p w:rsidR="00395706" w:rsidRPr="00395706" w:rsidRDefault="00395706" w:rsidP="00395706">
      <w:pPr>
        <w:pStyle w:val="ConsPlusNormal"/>
        <w:ind w:firstLine="709"/>
        <w:jc w:val="both"/>
        <w:rPr>
          <w:rFonts w:ascii="Arial Narrow" w:hAnsi="Arial Narrow" w:cs="Times New Roman"/>
        </w:rPr>
      </w:pPr>
      <w:proofErr w:type="spellStart"/>
      <w:r w:rsidRPr="00395706">
        <w:rPr>
          <w:rFonts w:ascii="Arial Narrow" w:hAnsi="Arial Narrow" w:cs="Times New Roman"/>
        </w:rPr>
        <w:t>Отп</w:t>
      </w:r>
      <w:proofErr w:type="spellEnd"/>
      <w:r w:rsidRPr="00395706">
        <w:rPr>
          <w:rFonts w:ascii="Arial Narrow" w:hAnsi="Arial Narrow" w:cs="Times New Roman"/>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395706" w:rsidRPr="00395706" w:rsidRDefault="00395706" w:rsidP="00395706">
      <w:pPr>
        <w:pStyle w:val="ConsPlusNormal"/>
        <w:ind w:firstLine="709"/>
        <w:jc w:val="both"/>
        <w:rPr>
          <w:rFonts w:ascii="Arial Narrow" w:hAnsi="Arial Narrow" w:cs="Times New Roman"/>
        </w:rPr>
      </w:pPr>
      <w:proofErr w:type="spellStart"/>
      <w:r w:rsidRPr="00395706">
        <w:rPr>
          <w:rFonts w:ascii="Arial Narrow" w:hAnsi="Arial Narrow" w:cs="Times New Roman"/>
        </w:rPr>
        <w:t>Кув</w:t>
      </w:r>
      <w:proofErr w:type="spellEnd"/>
      <w:r w:rsidRPr="00395706">
        <w:rPr>
          <w:rFonts w:ascii="Arial Narrow" w:hAnsi="Arial Narrow" w:cs="Times New Roman"/>
        </w:rPr>
        <w:t xml:space="preserve"> - коэффициент увеличения ежемесячного денежного поощрения.</w:t>
      </w:r>
    </w:p>
    <w:p w:rsidR="00395706" w:rsidRPr="00395706" w:rsidRDefault="00395706" w:rsidP="00395706">
      <w:pPr>
        <w:pStyle w:val="ConsPlusNormal"/>
        <w:ind w:firstLine="709"/>
        <w:jc w:val="both"/>
        <w:rPr>
          <w:rFonts w:ascii="Arial Narrow" w:hAnsi="Arial Narrow" w:cs="Times New Roman"/>
        </w:rPr>
      </w:pPr>
      <w:proofErr w:type="spellStart"/>
      <w:r w:rsidRPr="00395706">
        <w:rPr>
          <w:rFonts w:ascii="Arial Narrow" w:hAnsi="Arial Narrow" w:cs="Times New Roman"/>
        </w:rPr>
        <w:t>Кув</w:t>
      </w:r>
      <w:proofErr w:type="spellEnd"/>
      <w:r w:rsidRPr="00395706">
        <w:rPr>
          <w:rFonts w:ascii="Arial Narrow" w:hAnsi="Arial Narrow" w:cs="Times New Roman"/>
        </w:rPr>
        <w:t xml:space="preserve"> рассчитывается в случае, если при определении среднего дневного заработка учитываются периоды, предшествующие 1 января 2025 года.</w:t>
      </w:r>
    </w:p>
    <w:p w:rsidR="00395706" w:rsidRPr="00395706" w:rsidRDefault="00395706" w:rsidP="00395706">
      <w:pPr>
        <w:pStyle w:val="ConsPlusNormal"/>
        <w:jc w:val="both"/>
        <w:rPr>
          <w:rFonts w:ascii="Arial Narrow" w:hAnsi="Arial Narrow" w:cs="Times New Roman"/>
        </w:rPr>
      </w:pPr>
    </w:p>
    <w:p w:rsidR="00395706" w:rsidRPr="00395706" w:rsidRDefault="00395706" w:rsidP="00395706">
      <w:pPr>
        <w:pStyle w:val="ConsPlusNormal"/>
        <w:ind w:firstLine="0"/>
        <w:jc w:val="center"/>
        <w:rPr>
          <w:rFonts w:ascii="Arial Narrow" w:hAnsi="Arial Narrow" w:cs="Times New Roman"/>
        </w:rPr>
      </w:pPr>
      <w:proofErr w:type="spellStart"/>
      <w:r w:rsidRPr="00395706">
        <w:rPr>
          <w:rFonts w:ascii="Arial Narrow" w:hAnsi="Arial Narrow" w:cs="Times New Roman"/>
        </w:rPr>
        <w:t>Кув</w:t>
      </w:r>
      <w:proofErr w:type="spellEnd"/>
      <w:r w:rsidRPr="00395706">
        <w:rPr>
          <w:rFonts w:ascii="Arial Narrow" w:hAnsi="Arial Narrow" w:cs="Times New Roman"/>
        </w:rPr>
        <w:t xml:space="preserve"> = (ОТ1 + (3200 руб. x </w:t>
      </w:r>
      <w:proofErr w:type="spellStart"/>
      <w:r w:rsidRPr="00395706">
        <w:rPr>
          <w:rFonts w:ascii="Arial Narrow" w:hAnsi="Arial Narrow" w:cs="Times New Roman"/>
        </w:rPr>
        <w:t>Кмес</w:t>
      </w:r>
      <w:proofErr w:type="spellEnd"/>
      <w:r w:rsidRPr="00395706">
        <w:rPr>
          <w:rFonts w:ascii="Arial Narrow" w:hAnsi="Arial Narrow" w:cs="Times New Roman"/>
        </w:rPr>
        <w:t xml:space="preserve"> x </w:t>
      </w:r>
      <w:proofErr w:type="spellStart"/>
      <w:r w:rsidRPr="00395706">
        <w:rPr>
          <w:rFonts w:ascii="Arial Narrow" w:hAnsi="Arial Narrow" w:cs="Times New Roman"/>
        </w:rPr>
        <w:t>Крк</w:t>
      </w:r>
      <w:proofErr w:type="spellEnd"/>
      <w:r w:rsidRPr="00395706">
        <w:rPr>
          <w:rFonts w:ascii="Arial Narrow" w:hAnsi="Arial Narrow" w:cs="Times New Roman"/>
        </w:rPr>
        <w:t>) + ОТ2) /</w:t>
      </w:r>
    </w:p>
    <w:p w:rsidR="00395706" w:rsidRPr="00395706" w:rsidRDefault="00395706" w:rsidP="00395706">
      <w:pPr>
        <w:pStyle w:val="ConsPlusNormal"/>
        <w:ind w:firstLine="0"/>
        <w:jc w:val="center"/>
        <w:rPr>
          <w:rFonts w:ascii="Arial Narrow" w:hAnsi="Arial Narrow" w:cs="Times New Roman"/>
        </w:rPr>
      </w:pPr>
    </w:p>
    <w:p w:rsidR="00395706" w:rsidRPr="00395706" w:rsidRDefault="00395706" w:rsidP="00395706">
      <w:pPr>
        <w:pStyle w:val="ConsPlusNormal"/>
        <w:ind w:firstLine="0"/>
        <w:jc w:val="center"/>
        <w:rPr>
          <w:rFonts w:ascii="Arial Narrow" w:hAnsi="Arial Narrow" w:cs="Times New Roman"/>
        </w:rPr>
      </w:pPr>
      <w:r w:rsidRPr="00395706">
        <w:rPr>
          <w:rFonts w:ascii="Arial Narrow" w:hAnsi="Arial Narrow" w:cs="Times New Roman"/>
        </w:rPr>
        <w:t>/ (ОТ1 + ОТ2), (2)</w:t>
      </w:r>
    </w:p>
    <w:p w:rsidR="00395706" w:rsidRPr="00395706" w:rsidRDefault="00395706" w:rsidP="00395706">
      <w:pPr>
        <w:pStyle w:val="ConsPlusNormal"/>
        <w:jc w:val="both"/>
        <w:rPr>
          <w:rFonts w:ascii="Arial Narrow" w:hAnsi="Arial Narrow" w:cs="Times New Roman"/>
        </w:rPr>
      </w:pPr>
    </w:p>
    <w:p w:rsidR="00395706" w:rsidRPr="00395706" w:rsidRDefault="00395706" w:rsidP="00395706">
      <w:pPr>
        <w:pStyle w:val="ConsPlusNormal"/>
        <w:ind w:firstLine="709"/>
        <w:jc w:val="both"/>
        <w:rPr>
          <w:rFonts w:ascii="Arial Narrow" w:hAnsi="Arial Narrow" w:cs="Times New Roman"/>
        </w:rPr>
      </w:pPr>
      <w:r w:rsidRPr="00395706">
        <w:rPr>
          <w:rFonts w:ascii="Arial Narrow" w:hAnsi="Arial Narrow" w:cs="Times New Roman"/>
        </w:rPr>
        <w:t>где:</w:t>
      </w:r>
    </w:p>
    <w:p w:rsidR="00395706" w:rsidRPr="00395706" w:rsidRDefault="00395706" w:rsidP="00395706">
      <w:pPr>
        <w:pStyle w:val="ConsPlusNormal"/>
        <w:ind w:firstLine="709"/>
        <w:jc w:val="both"/>
        <w:rPr>
          <w:rFonts w:ascii="Arial Narrow" w:hAnsi="Arial Narrow" w:cs="Times New Roman"/>
        </w:rPr>
      </w:pPr>
    </w:p>
    <w:p w:rsidR="00395706" w:rsidRPr="00395706" w:rsidRDefault="00395706" w:rsidP="00395706">
      <w:pPr>
        <w:pStyle w:val="ConsPlusNormal"/>
        <w:ind w:firstLine="709"/>
        <w:jc w:val="both"/>
        <w:rPr>
          <w:rFonts w:ascii="Arial Narrow" w:hAnsi="Arial Narrow" w:cs="Times New Roman"/>
        </w:rPr>
      </w:pPr>
      <w:r w:rsidRPr="00395706">
        <w:rPr>
          <w:rFonts w:ascii="Arial Narrow" w:hAnsi="Arial Narrow" w:cs="Times New Roman"/>
        </w:rPr>
        <w:t>ОТ1 - выплаты, фактически начисленные муниципальным служащим поселка Тутончаны, учитываемые при определении среднего дневного заработка в соответствии с нормативными правовыми актами Российской Федерации, за период до 1 января 2025 года, руб.;</w:t>
      </w:r>
    </w:p>
    <w:p w:rsidR="00395706" w:rsidRPr="00395706" w:rsidRDefault="00395706" w:rsidP="00395706">
      <w:pPr>
        <w:pStyle w:val="ConsPlusNormal"/>
        <w:ind w:firstLine="709"/>
        <w:jc w:val="both"/>
        <w:rPr>
          <w:rFonts w:ascii="Arial Narrow" w:hAnsi="Arial Narrow" w:cs="Times New Roman"/>
        </w:rPr>
      </w:pPr>
      <w:r w:rsidRPr="00395706">
        <w:rPr>
          <w:rFonts w:ascii="Arial Narrow" w:hAnsi="Arial Narrow" w:cs="Times New Roman"/>
        </w:rPr>
        <w:t>ОТ2 - выплаты, фактически начисленные муниципальным служащим поселка Тутончаны, учитываемые при определении среднего дневного заработка в соответствии с нормативными правовыми актами Российской Федерации, за период с 1 января 2025 года, руб.;</w:t>
      </w:r>
    </w:p>
    <w:p w:rsidR="00395706" w:rsidRPr="00395706" w:rsidRDefault="00395706" w:rsidP="00395706">
      <w:pPr>
        <w:pStyle w:val="ConsPlusNormal"/>
        <w:ind w:firstLine="709"/>
        <w:jc w:val="both"/>
        <w:rPr>
          <w:rFonts w:ascii="Arial Narrow" w:hAnsi="Arial Narrow" w:cs="Times New Roman"/>
        </w:rPr>
      </w:pPr>
      <w:proofErr w:type="spellStart"/>
      <w:r w:rsidRPr="00395706">
        <w:rPr>
          <w:rFonts w:ascii="Arial Narrow" w:hAnsi="Arial Narrow" w:cs="Times New Roman"/>
        </w:rPr>
        <w:t>Кмес</w:t>
      </w:r>
      <w:proofErr w:type="spellEnd"/>
      <w:r w:rsidRPr="00395706">
        <w:rPr>
          <w:rFonts w:ascii="Arial Narrow" w:hAnsi="Arial Narrow" w:cs="Times New Roman"/>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395706" w:rsidRPr="00395706" w:rsidRDefault="00395706" w:rsidP="00395706">
      <w:pPr>
        <w:pStyle w:val="af4"/>
        <w:spacing w:before="0" w:after="0"/>
        <w:ind w:firstLine="709"/>
        <w:jc w:val="both"/>
        <w:rPr>
          <w:rFonts w:ascii="Arial Narrow" w:hAnsi="Arial Narrow" w:cs="Times New Roman"/>
          <w:color w:val="auto"/>
          <w:sz w:val="20"/>
          <w:szCs w:val="20"/>
        </w:rPr>
      </w:pPr>
      <w:proofErr w:type="spellStart"/>
      <w:r w:rsidRPr="00395706">
        <w:rPr>
          <w:rFonts w:ascii="Arial Narrow" w:hAnsi="Arial Narrow"/>
          <w:color w:val="auto"/>
          <w:sz w:val="20"/>
          <w:szCs w:val="20"/>
        </w:rPr>
        <w:t>Крк</w:t>
      </w:r>
      <w:proofErr w:type="spellEnd"/>
      <w:r w:rsidRPr="00395706">
        <w:rPr>
          <w:rFonts w:ascii="Arial Narrow" w:hAnsi="Arial Narrow"/>
          <w:color w:val="auto"/>
          <w:sz w:val="20"/>
          <w:szCs w:val="20"/>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395706" w:rsidRPr="00395706" w:rsidRDefault="00395706" w:rsidP="00395706">
      <w:pPr>
        <w:jc w:val="both"/>
        <w:rPr>
          <w:rFonts w:ascii="Arial Narrow" w:eastAsia="Calibri" w:hAnsi="Arial Narrow"/>
          <w:bCs/>
          <w:sz w:val="20"/>
          <w:szCs w:val="20"/>
          <w:lang w:eastAsia="ar-SA"/>
        </w:rPr>
      </w:pPr>
      <w:r w:rsidRPr="00395706">
        <w:rPr>
          <w:rFonts w:ascii="Arial Narrow" w:eastAsia="Calibri" w:hAnsi="Arial Narrow"/>
          <w:bCs/>
          <w:sz w:val="20"/>
          <w:szCs w:val="20"/>
          <w:lang w:eastAsia="ar-SA"/>
        </w:rPr>
        <w:t>2.</w:t>
      </w:r>
      <w:r>
        <w:rPr>
          <w:rFonts w:ascii="Arial Narrow" w:eastAsia="Calibri" w:hAnsi="Arial Narrow"/>
          <w:bCs/>
          <w:sz w:val="20"/>
          <w:szCs w:val="20"/>
          <w:lang w:eastAsia="ar-SA"/>
        </w:rPr>
        <w:tab/>
      </w:r>
      <w:r w:rsidRPr="00395706">
        <w:rPr>
          <w:rFonts w:ascii="Arial Narrow" w:eastAsia="Calibri" w:hAnsi="Arial Narrow"/>
          <w:bCs/>
          <w:sz w:val="20"/>
          <w:szCs w:val="20"/>
          <w:lang w:eastAsia="ar-SA"/>
        </w:rPr>
        <w:t>Разместить данное Решение в сети интернет на сайте поселка Администрация поселка Тутончаны Эвенкийского муниципального района Красноярского края (https://tutonchany-r04.gosweb.gosuslugi.ru/).</w:t>
      </w:r>
    </w:p>
    <w:p w:rsidR="00395706" w:rsidRPr="00395706" w:rsidRDefault="00395706" w:rsidP="00395706">
      <w:pPr>
        <w:jc w:val="both"/>
        <w:rPr>
          <w:rFonts w:ascii="Arial Narrow" w:eastAsia="SimSun" w:hAnsi="Arial Narrow"/>
          <w:kern w:val="2"/>
          <w:sz w:val="20"/>
          <w:szCs w:val="20"/>
          <w:lang w:eastAsia="hi-IN" w:bidi="hi-IN"/>
        </w:rPr>
      </w:pPr>
      <w:r w:rsidRPr="00395706">
        <w:rPr>
          <w:rFonts w:ascii="Arial Narrow" w:hAnsi="Arial Narrow"/>
          <w:bCs/>
          <w:sz w:val="20"/>
          <w:szCs w:val="20"/>
        </w:rPr>
        <w:t>3.</w:t>
      </w:r>
      <w:r>
        <w:rPr>
          <w:rFonts w:ascii="Arial Narrow" w:hAnsi="Arial Narrow"/>
          <w:bCs/>
          <w:sz w:val="20"/>
          <w:szCs w:val="20"/>
        </w:rPr>
        <w:tab/>
      </w:r>
      <w:r w:rsidRPr="00395706">
        <w:rPr>
          <w:rFonts w:ascii="Arial Narrow" w:hAnsi="Arial Narrow"/>
          <w:bCs/>
          <w:sz w:val="20"/>
          <w:szCs w:val="20"/>
        </w:rPr>
        <w:t>Настоящее Решение вступает в силу в день, следующий за днем его официального опубликования в периодическом печатном средстве массовой информации «Официальный вестник Эвенкийского муниципального района» и применяется к правоотношениям, возникшим с 01.01.2025 года</w:t>
      </w:r>
      <w:r w:rsidRPr="00395706">
        <w:rPr>
          <w:rFonts w:ascii="Arial Narrow" w:hAnsi="Arial Narrow"/>
          <w:sz w:val="20"/>
          <w:szCs w:val="20"/>
        </w:rPr>
        <w:t>.</w:t>
      </w:r>
    </w:p>
    <w:p w:rsidR="00395706" w:rsidRPr="00395706" w:rsidRDefault="00395706" w:rsidP="00395706">
      <w:pPr>
        <w:jc w:val="both"/>
        <w:rPr>
          <w:rFonts w:ascii="Arial Narrow" w:eastAsia="SimSun" w:hAnsi="Arial Narrow"/>
          <w:kern w:val="2"/>
          <w:sz w:val="20"/>
          <w:szCs w:val="20"/>
          <w:lang w:eastAsia="hi-IN" w:bidi="hi-IN"/>
        </w:rPr>
      </w:pPr>
    </w:p>
    <w:p w:rsidR="00395706" w:rsidRPr="00395706" w:rsidRDefault="00395706" w:rsidP="00395706">
      <w:pPr>
        <w:jc w:val="both"/>
        <w:rPr>
          <w:rFonts w:ascii="Arial Narrow" w:hAnsi="Arial Narrow"/>
          <w:sz w:val="20"/>
          <w:szCs w:val="20"/>
        </w:rPr>
      </w:pPr>
      <w:r w:rsidRPr="00395706">
        <w:rPr>
          <w:rFonts w:ascii="Arial Narrow" w:hAnsi="Arial Narrow"/>
          <w:sz w:val="20"/>
          <w:szCs w:val="20"/>
        </w:rPr>
        <w:t>Глава поселка Тутончаны</w:t>
      </w:r>
    </w:p>
    <w:p w:rsidR="00395706" w:rsidRPr="00395706" w:rsidRDefault="00395706" w:rsidP="00395706">
      <w:pPr>
        <w:jc w:val="both"/>
        <w:rPr>
          <w:rFonts w:ascii="Arial Narrow" w:hAnsi="Arial Narrow"/>
          <w:sz w:val="20"/>
          <w:szCs w:val="20"/>
        </w:rPr>
      </w:pPr>
      <w:r w:rsidRPr="00395706">
        <w:rPr>
          <w:rFonts w:ascii="Arial Narrow" w:hAnsi="Arial Narrow"/>
          <w:sz w:val="20"/>
          <w:szCs w:val="20"/>
        </w:rPr>
        <w:t xml:space="preserve">Председатель </w:t>
      </w:r>
      <w:proofErr w:type="spellStart"/>
      <w:r w:rsidRPr="00395706">
        <w:rPr>
          <w:rFonts w:ascii="Arial Narrow" w:hAnsi="Arial Narrow"/>
          <w:sz w:val="20"/>
          <w:szCs w:val="20"/>
        </w:rPr>
        <w:t>Тутончанского</w:t>
      </w:r>
      <w:proofErr w:type="spellEnd"/>
    </w:p>
    <w:p w:rsidR="00395706" w:rsidRPr="00395706" w:rsidRDefault="00395706" w:rsidP="00395706">
      <w:pPr>
        <w:jc w:val="both"/>
        <w:rPr>
          <w:rFonts w:ascii="Arial Narrow" w:hAnsi="Arial Narrow" w:cs="Mangal"/>
          <w:color w:val="000000"/>
          <w:sz w:val="20"/>
          <w:szCs w:val="20"/>
        </w:rPr>
      </w:pPr>
      <w:r w:rsidRPr="00395706">
        <w:rPr>
          <w:rFonts w:ascii="Arial Narrow" w:hAnsi="Arial Narrow"/>
          <w:sz w:val="20"/>
          <w:szCs w:val="20"/>
        </w:rPr>
        <w:t xml:space="preserve">поселкового Совета депутатов                                                            </w:t>
      </w:r>
      <w:r>
        <w:rPr>
          <w:rFonts w:ascii="Arial Narrow" w:hAnsi="Arial Narrow"/>
          <w:sz w:val="20"/>
          <w:szCs w:val="20"/>
        </w:rPr>
        <w:t xml:space="preserve">       </w:t>
      </w:r>
      <w:r w:rsidR="008211D6">
        <w:rPr>
          <w:rFonts w:ascii="Arial Narrow" w:hAnsi="Arial Narrow"/>
          <w:sz w:val="20"/>
          <w:szCs w:val="20"/>
        </w:rPr>
        <w:t xml:space="preserve">  </w:t>
      </w:r>
      <w:r>
        <w:rPr>
          <w:rFonts w:ascii="Arial Narrow" w:hAnsi="Arial Narrow"/>
          <w:sz w:val="20"/>
          <w:szCs w:val="20"/>
        </w:rPr>
        <w:t xml:space="preserve">   п/п         </w:t>
      </w:r>
      <w:r w:rsidR="008211D6">
        <w:rPr>
          <w:rFonts w:ascii="Arial Narrow" w:hAnsi="Arial Narrow"/>
          <w:sz w:val="20"/>
          <w:szCs w:val="20"/>
        </w:rPr>
        <w:t xml:space="preserve"> </w:t>
      </w:r>
      <w:r>
        <w:rPr>
          <w:rFonts w:ascii="Arial Narrow" w:hAnsi="Arial Narrow"/>
          <w:sz w:val="20"/>
          <w:szCs w:val="20"/>
        </w:rPr>
        <w:t xml:space="preserve">                                                        </w:t>
      </w:r>
      <w:r w:rsidRPr="00395706">
        <w:rPr>
          <w:rFonts w:ascii="Arial Narrow" w:hAnsi="Arial Narrow"/>
          <w:sz w:val="20"/>
          <w:szCs w:val="20"/>
        </w:rPr>
        <w:t xml:space="preserve">  Н.И. Панова</w:t>
      </w:r>
    </w:p>
    <w:p w:rsidR="00F4608F" w:rsidRDefault="00F4608F" w:rsidP="00395706">
      <w:pPr>
        <w:pStyle w:val="formattext"/>
        <w:spacing w:before="0" w:beforeAutospacing="0" w:after="0" w:afterAutospacing="0"/>
        <w:textAlignment w:val="baseline"/>
        <w:rPr>
          <w:rFonts w:ascii="Arial Narrow" w:hAnsi="Arial Narrow"/>
          <w:sz w:val="20"/>
          <w:szCs w:val="20"/>
        </w:rPr>
      </w:pPr>
    </w:p>
    <w:p w:rsidR="005A245B" w:rsidRPr="005A245B" w:rsidRDefault="005A245B" w:rsidP="005A245B">
      <w:pPr>
        <w:jc w:val="center"/>
        <w:rPr>
          <w:rFonts w:ascii="Arial Narrow" w:hAnsi="Arial Narrow"/>
          <w:b/>
          <w:color w:val="1A1A1A"/>
          <w:sz w:val="20"/>
          <w:szCs w:val="20"/>
        </w:rPr>
      </w:pPr>
      <w:r w:rsidRPr="005A245B">
        <w:rPr>
          <w:rFonts w:ascii="Arial Narrow" w:hAnsi="Arial Narrow"/>
          <w:b/>
          <w:color w:val="1A1A1A"/>
          <w:sz w:val="20"/>
          <w:szCs w:val="20"/>
        </w:rPr>
        <w:t>КРАСНОЯРСКИЙ КРАЙ</w:t>
      </w:r>
    </w:p>
    <w:p w:rsidR="005A245B" w:rsidRPr="005A245B" w:rsidRDefault="005A245B" w:rsidP="005A245B">
      <w:pPr>
        <w:jc w:val="center"/>
        <w:rPr>
          <w:rFonts w:ascii="Arial Narrow" w:hAnsi="Arial Narrow"/>
          <w:b/>
          <w:color w:val="1A1A1A"/>
          <w:sz w:val="20"/>
          <w:szCs w:val="20"/>
        </w:rPr>
      </w:pPr>
      <w:r w:rsidRPr="005A245B">
        <w:rPr>
          <w:rFonts w:ascii="Arial Narrow" w:hAnsi="Arial Narrow"/>
          <w:b/>
          <w:color w:val="1A1A1A"/>
          <w:sz w:val="20"/>
          <w:szCs w:val="20"/>
        </w:rPr>
        <w:t>ЭВЕНКИЙСКИЙ МУНИЦИПАЛЬНЫЙ РАЙОН</w:t>
      </w:r>
    </w:p>
    <w:p w:rsidR="005A245B" w:rsidRPr="005A245B" w:rsidRDefault="005A245B" w:rsidP="005A245B">
      <w:pPr>
        <w:jc w:val="center"/>
        <w:rPr>
          <w:rFonts w:ascii="Arial Narrow" w:hAnsi="Arial Narrow"/>
          <w:b/>
          <w:color w:val="1A1A1A"/>
          <w:sz w:val="20"/>
          <w:szCs w:val="20"/>
        </w:rPr>
      </w:pPr>
      <w:r w:rsidRPr="005A245B">
        <w:rPr>
          <w:rFonts w:ascii="Arial Narrow" w:hAnsi="Arial Narrow"/>
          <w:b/>
          <w:color w:val="1A1A1A"/>
          <w:sz w:val="20"/>
          <w:szCs w:val="20"/>
        </w:rPr>
        <w:t>СХОД ГРАЖДАН</w:t>
      </w:r>
    </w:p>
    <w:p w:rsidR="005A245B" w:rsidRPr="005A245B" w:rsidRDefault="005A245B" w:rsidP="005A245B">
      <w:pPr>
        <w:jc w:val="center"/>
        <w:rPr>
          <w:rFonts w:ascii="Arial Narrow" w:hAnsi="Arial Narrow"/>
          <w:b/>
          <w:color w:val="1A1A1A"/>
          <w:sz w:val="20"/>
          <w:szCs w:val="20"/>
        </w:rPr>
      </w:pPr>
      <w:r w:rsidRPr="005A245B">
        <w:rPr>
          <w:rFonts w:ascii="Arial Narrow" w:hAnsi="Arial Narrow"/>
          <w:b/>
          <w:color w:val="1A1A1A"/>
          <w:sz w:val="20"/>
          <w:szCs w:val="20"/>
        </w:rPr>
        <w:t>ПОСЕЛКА УЧАМИ</w:t>
      </w:r>
    </w:p>
    <w:p w:rsidR="005A245B" w:rsidRPr="005A245B" w:rsidRDefault="005A245B" w:rsidP="005A245B">
      <w:pPr>
        <w:pStyle w:val="af4"/>
        <w:spacing w:before="0" w:after="0"/>
        <w:jc w:val="center"/>
        <w:rPr>
          <w:rFonts w:ascii="Arial Narrow" w:hAnsi="Arial Narrow" w:cs="Times New Roman"/>
          <w:bCs/>
          <w:color w:val="1A1A1A"/>
          <w:sz w:val="20"/>
          <w:szCs w:val="20"/>
        </w:rPr>
      </w:pPr>
    </w:p>
    <w:p w:rsidR="005A245B" w:rsidRPr="005A245B" w:rsidRDefault="005A245B" w:rsidP="005A245B">
      <w:pPr>
        <w:jc w:val="center"/>
        <w:rPr>
          <w:rFonts w:ascii="Arial Narrow" w:hAnsi="Arial Narrow"/>
          <w:b/>
          <w:color w:val="1A1A1A"/>
          <w:sz w:val="20"/>
          <w:szCs w:val="20"/>
        </w:rPr>
      </w:pPr>
      <w:r w:rsidRPr="005A245B">
        <w:rPr>
          <w:rFonts w:ascii="Arial Narrow" w:hAnsi="Arial Narrow"/>
          <w:b/>
          <w:color w:val="1A1A1A"/>
          <w:sz w:val="20"/>
          <w:szCs w:val="20"/>
        </w:rPr>
        <w:t>РЕШЕНИЕ</w:t>
      </w:r>
    </w:p>
    <w:p w:rsidR="005A245B" w:rsidRPr="005A245B" w:rsidRDefault="005A245B" w:rsidP="005A245B">
      <w:pPr>
        <w:jc w:val="both"/>
        <w:rPr>
          <w:rFonts w:ascii="Arial Narrow" w:hAnsi="Arial Narrow"/>
          <w:bCs/>
          <w:color w:val="1A1A1A"/>
          <w:sz w:val="20"/>
          <w:szCs w:val="20"/>
        </w:rPr>
      </w:pPr>
    </w:p>
    <w:p w:rsidR="005A245B" w:rsidRPr="005A245B" w:rsidRDefault="005A245B" w:rsidP="005A245B">
      <w:pPr>
        <w:jc w:val="both"/>
        <w:rPr>
          <w:rFonts w:ascii="Arial Narrow" w:hAnsi="Arial Narrow"/>
          <w:color w:val="1A1A1A"/>
          <w:sz w:val="20"/>
          <w:szCs w:val="20"/>
        </w:rPr>
      </w:pPr>
      <w:r w:rsidRPr="005A245B">
        <w:rPr>
          <w:rFonts w:ascii="Arial Narrow" w:hAnsi="Arial Narrow"/>
          <w:bCs/>
          <w:color w:val="1A1A1A"/>
          <w:sz w:val="20"/>
          <w:szCs w:val="20"/>
        </w:rPr>
        <w:t xml:space="preserve">«14» февраля 2025 года  </w:t>
      </w:r>
      <w:r>
        <w:rPr>
          <w:rFonts w:ascii="Arial Narrow" w:hAnsi="Arial Narrow"/>
          <w:bCs/>
          <w:color w:val="1A1A1A"/>
          <w:sz w:val="20"/>
          <w:szCs w:val="20"/>
        </w:rPr>
        <w:t xml:space="preserve">                                                       </w:t>
      </w:r>
      <w:r w:rsidRPr="005A245B">
        <w:rPr>
          <w:rFonts w:ascii="Arial Narrow" w:hAnsi="Arial Narrow"/>
          <w:bCs/>
          <w:color w:val="1A1A1A"/>
          <w:sz w:val="20"/>
          <w:szCs w:val="20"/>
        </w:rPr>
        <w:t xml:space="preserve">                         № 1                                 </w:t>
      </w:r>
      <w:r>
        <w:rPr>
          <w:rFonts w:ascii="Arial Narrow" w:hAnsi="Arial Narrow"/>
          <w:bCs/>
          <w:color w:val="1A1A1A"/>
          <w:sz w:val="20"/>
          <w:szCs w:val="20"/>
        </w:rPr>
        <w:t xml:space="preserve">                       </w:t>
      </w:r>
      <w:r w:rsidRPr="005A245B">
        <w:rPr>
          <w:rFonts w:ascii="Arial Narrow" w:hAnsi="Arial Narrow"/>
          <w:bCs/>
          <w:color w:val="1A1A1A"/>
          <w:sz w:val="20"/>
          <w:szCs w:val="20"/>
        </w:rPr>
        <w:t xml:space="preserve">                п. Учами</w:t>
      </w:r>
    </w:p>
    <w:p w:rsidR="005A245B" w:rsidRPr="005A245B" w:rsidRDefault="005A245B" w:rsidP="005A245B">
      <w:pPr>
        <w:jc w:val="both"/>
        <w:rPr>
          <w:rFonts w:ascii="Arial Narrow" w:hAnsi="Arial Narrow"/>
          <w:b/>
          <w:sz w:val="20"/>
          <w:szCs w:val="20"/>
        </w:rPr>
      </w:pPr>
    </w:p>
    <w:p w:rsidR="005A245B" w:rsidRPr="005A245B" w:rsidRDefault="005A245B" w:rsidP="005A245B">
      <w:pPr>
        <w:jc w:val="center"/>
        <w:rPr>
          <w:rFonts w:ascii="Arial Narrow" w:hAnsi="Arial Narrow"/>
          <w:b/>
          <w:sz w:val="20"/>
          <w:szCs w:val="20"/>
        </w:rPr>
      </w:pPr>
      <w:r w:rsidRPr="005A245B">
        <w:rPr>
          <w:rFonts w:ascii="Arial Narrow" w:hAnsi="Arial Narrow"/>
          <w:b/>
          <w:sz w:val="20"/>
          <w:szCs w:val="20"/>
        </w:rPr>
        <w:t>О внесении изменений в Решение Схода граждан поселка Учами №15 от 28.12.2016г. «Об утверждении Порядка оплаты труда и предоставления иных социальных гарантий Главе поселка Учами и муниципальным служащим поселка Учами»</w:t>
      </w:r>
    </w:p>
    <w:p w:rsidR="005A245B" w:rsidRPr="005A245B" w:rsidRDefault="005A245B" w:rsidP="005A245B">
      <w:pPr>
        <w:jc w:val="both"/>
        <w:rPr>
          <w:rFonts w:ascii="Arial Narrow" w:hAnsi="Arial Narrow"/>
          <w:b/>
          <w:sz w:val="20"/>
          <w:szCs w:val="20"/>
        </w:rPr>
      </w:pPr>
    </w:p>
    <w:p w:rsidR="005A245B" w:rsidRPr="005A245B" w:rsidRDefault="005A245B" w:rsidP="005A245B">
      <w:pPr>
        <w:autoSpaceDE w:val="0"/>
        <w:ind w:firstLine="709"/>
        <w:jc w:val="both"/>
        <w:outlineLvl w:val="0"/>
        <w:rPr>
          <w:rFonts w:ascii="Arial Narrow" w:hAnsi="Arial Narrow"/>
          <w:bCs/>
          <w:color w:val="000000"/>
          <w:sz w:val="20"/>
          <w:szCs w:val="20"/>
        </w:rPr>
      </w:pPr>
      <w:r w:rsidRPr="005A245B">
        <w:rPr>
          <w:rFonts w:ascii="Arial Narrow" w:hAnsi="Arial Narrow"/>
          <w:bCs/>
          <w:sz w:val="20"/>
          <w:szCs w:val="20"/>
        </w:rPr>
        <w:t>В целях приведения нормативных правовых актов поселка Учами в соответствие с федеральным и региональным законодательством</w:t>
      </w:r>
      <w:r w:rsidRPr="005A245B">
        <w:rPr>
          <w:rFonts w:ascii="Arial Narrow" w:hAnsi="Arial Narrow"/>
          <w:sz w:val="20"/>
          <w:szCs w:val="20"/>
        </w:rPr>
        <w:t xml:space="preserve">, </w:t>
      </w:r>
      <w:r w:rsidRPr="005A245B">
        <w:rPr>
          <w:rFonts w:ascii="Arial Narrow" w:hAnsi="Arial Narrow"/>
          <w:bCs/>
          <w:sz w:val="20"/>
          <w:szCs w:val="20"/>
        </w:rPr>
        <w:t xml:space="preserve">на основании Устава п. Учами, Сход граждан поселка Учами </w:t>
      </w:r>
      <w:r w:rsidRPr="005A245B">
        <w:rPr>
          <w:rFonts w:ascii="Arial Narrow" w:hAnsi="Arial Narrow"/>
          <w:b/>
          <w:bCs/>
          <w:color w:val="000000"/>
          <w:sz w:val="20"/>
          <w:szCs w:val="20"/>
        </w:rPr>
        <w:t>РЕШИЛ:</w:t>
      </w:r>
    </w:p>
    <w:p w:rsidR="005A245B" w:rsidRPr="005A245B" w:rsidRDefault="005A245B" w:rsidP="005A245B">
      <w:pPr>
        <w:pStyle w:val="afffa"/>
        <w:jc w:val="both"/>
        <w:rPr>
          <w:rFonts w:ascii="Arial Narrow" w:hAnsi="Arial Narrow"/>
          <w:kern w:val="2"/>
        </w:rPr>
      </w:pPr>
      <w:r w:rsidRPr="005A245B">
        <w:rPr>
          <w:rFonts w:ascii="Arial Narrow" w:hAnsi="Arial Narrow"/>
          <w:kern w:val="2"/>
        </w:rPr>
        <w:t>1.</w:t>
      </w:r>
      <w:r>
        <w:rPr>
          <w:rFonts w:ascii="Arial Narrow" w:hAnsi="Arial Narrow"/>
          <w:kern w:val="2"/>
        </w:rPr>
        <w:tab/>
      </w:r>
      <w:r w:rsidRPr="005A245B">
        <w:rPr>
          <w:rFonts w:ascii="Arial Narrow" w:hAnsi="Arial Narrow"/>
          <w:kern w:val="2"/>
        </w:rPr>
        <w:t>Внести в Порядок оплаты труда и предоставления иных социальных гарантий Главе поселка Учами и муниципальным служащим поселка Учами (далее Порядок), утвержденный Сходом граждан поселка Учами №15 от 28.12.2016г. «Об утверждении Порядка оплаты труда и предоставления иных социальных гарантий Главе поселка Учами и муниципальным служащим поселка Учами» (с изменениями от 28.12.2017г. № 15, от 16.10.2018г. № 22, от 16.11.2019г. №13, от 19.05.2020г. № 02, от 19.11.2020 №11, от 26.12.2021 №33, 21.04.2022 №03, от 13.06.2023 № 08, 31.01.2024 №01, от 23.12.2024г. № 21) следующие изменения:</w:t>
      </w:r>
    </w:p>
    <w:p w:rsidR="005A245B" w:rsidRPr="005A245B" w:rsidRDefault="005A245B" w:rsidP="005A245B">
      <w:pPr>
        <w:pStyle w:val="af4"/>
        <w:spacing w:before="0" w:after="0"/>
        <w:jc w:val="both"/>
        <w:rPr>
          <w:rFonts w:ascii="Arial Narrow" w:hAnsi="Arial Narrow"/>
          <w:color w:val="000000"/>
          <w:sz w:val="20"/>
          <w:szCs w:val="20"/>
        </w:rPr>
      </w:pPr>
      <w:r w:rsidRPr="005A245B">
        <w:rPr>
          <w:rFonts w:ascii="Arial Narrow" w:hAnsi="Arial Narrow"/>
          <w:color w:val="000000"/>
          <w:sz w:val="20"/>
          <w:szCs w:val="20"/>
        </w:rPr>
        <w:t>1.1.</w:t>
      </w:r>
      <w:r>
        <w:rPr>
          <w:rFonts w:ascii="Arial Narrow" w:hAnsi="Arial Narrow"/>
          <w:color w:val="000000"/>
          <w:sz w:val="20"/>
          <w:szCs w:val="20"/>
        </w:rPr>
        <w:tab/>
      </w:r>
      <w:r w:rsidRPr="005A245B">
        <w:rPr>
          <w:rFonts w:ascii="Arial Narrow" w:hAnsi="Arial Narrow"/>
          <w:color w:val="000000"/>
          <w:sz w:val="20"/>
          <w:szCs w:val="20"/>
        </w:rPr>
        <w:t>в пунктах 2, 2.1 Порядка по тексту цифры «25 312» заменить на цифры «27 842»;</w:t>
      </w:r>
    </w:p>
    <w:p w:rsidR="005A245B" w:rsidRPr="005A245B" w:rsidRDefault="005A245B" w:rsidP="005A245B">
      <w:pPr>
        <w:pStyle w:val="af4"/>
        <w:spacing w:before="0" w:after="0"/>
        <w:jc w:val="both"/>
        <w:rPr>
          <w:rFonts w:ascii="Arial Narrow" w:hAnsi="Arial Narrow"/>
          <w:color w:val="000000"/>
          <w:sz w:val="20"/>
          <w:szCs w:val="20"/>
        </w:rPr>
      </w:pPr>
      <w:r w:rsidRPr="005A245B">
        <w:rPr>
          <w:rFonts w:ascii="Arial Narrow" w:hAnsi="Arial Narrow"/>
          <w:color w:val="000000"/>
          <w:sz w:val="20"/>
          <w:szCs w:val="20"/>
        </w:rPr>
        <w:t>1.2.</w:t>
      </w:r>
      <w:r>
        <w:rPr>
          <w:rFonts w:ascii="Arial Narrow" w:hAnsi="Arial Narrow"/>
          <w:color w:val="000000"/>
          <w:sz w:val="20"/>
          <w:szCs w:val="20"/>
        </w:rPr>
        <w:tab/>
      </w:r>
      <w:r w:rsidRPr="005A245B">
        <w:rPr>
          <w:rFonts w:ascii="Arial Narrow" w:hAnsi="Arial Narrow"/>
          <w:color w:val="000000"/>
          <w:sz w:val="20"/>
          <w:szCs w:val="20"/>
        </w:rPr>
        <w:t>пункт 2.3 Порядка изложить в следующей редакции:</w:t>
      </w:r>
    </w:p>
    <w:p w:rsidR="005A245B" w:rsidRPr="005A245B" w:rsidRDefault="005A245B" w:rsidP="005A245B">
      <w:pPr>
        <w:pStyle w:val="ConsPlusNormal"/>
        <w:ind w:firstLine="708"/>
        <w:jc w:val="both"/>
        <w:rPr>
          <w:rFonts w:ascii="Arial Narrow" w:hAnsi="Arial Narrow" w:cs="Times New Roman"/>
        </w:rPr>
      </w:pPr>
      <w:r w:rsidRPr="005A245B">
        <w:rPr>
          <w:rFonts w:ascii="Arial Narrow" w:hAnsi="Arial Narrow" w:cs="Times New Roman"/>
          <w:color w:val="000000"/>
        </w:rPr>
        <w:t xml:space="preserve">«2.3. </w:t>
      </w:r>
      <w:r w:rsidRPr="005A245B">
        <w:rPr>
          <w:rFonts w:ascii="Arial Narrow" w:hAnsi="Arial Narrow" w:cs="Times New Roman"/>
        </w:rPr>
        <w:t xml:space="preserve">В месяце, в котором Главе поселка Учами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предельные размеры ежемесячного денежного поощрения, определенные в соответствии с пунктами 2 и 2.2 настоящего Порядка, в 2025 году увеличиваются на размер, </w:t>
      </w:r>
      <w:r w:rsidRPr="005A245B">
        <w:rPr>
          <w:rFonts w:ascii="Arial Narrow" w:hAnsi="Arial Narrow" w:cs="Times New Roman"/>
        </w:rPr>
        <w:lastRenderedPageBreak/>
        <w:t>рассчитываемый по формуле:</w:t>
      </w:r>
    </w:p>
    <w:p w:rsidR="005A245B" w:rsidRPr="005A245B" w:rsidRDefault="005A245B" w:rsidP="005A245B">
      <w:pPr>
        <w:pStyle w:val="ConsPlusNormal"/>
        <w:jc w:val="both"/>
        <w:rPr>
          <w:rFonts w:ascii="Arial Narrow" w:hAnsi="Arial Narrow" w:cs="Times New Roman"/>
        </w:rPr>
      </w:pPr>
    </w:p>
    <w:p w:rsidR="005A245B" w:rsidRPr="005A245B" w:rsidRDefault="005A245B" w:rsidP="005A245B">
      <w:pPr>
        <w:pStyle w:val="ConsPlusNormal"/>
        <w:ind w:firstLine="0"/>
        <w:jc w:val="center"/>
        <w:rPr>
          <w:rFonts w:ascii="Arial Narrow" w:hAnsi="Arial Narrow" w:cs="Times New Roman"/>
        </w:rPr>
      </w:pPr>
      <w:proofErr w:type="spellStart"/>
      <w:r w:rsidRPr="005A245B">
        <w:rPr>
          <w:rFonts w:ascii="Arial Narrow" w:hAnsi="Arial Narrow" w:cs="Times New Roman"/>
        </w:rPr>
        <w:t>ЕДПув</w:t>
      </w:r>
      <w:proofErr w:type="spellEnd"/>
      <w:r w:rsidRPr="005A245B">
        <w:rPr>
          <w:rFonts w:ascii="Arial Narrow" w:hAnsi="Arial Narrow" w:cs="Times New Roman"/>
        </w:rPr>
        <w:t xml:space="preserve"> = </w:t>
      </w:r>
      <w:proofErr w:type="spellStart"/>
      <w:r w:rsidRPr="005A245B">
        <w:rPr>
          <w:rFonts w:ascii="Arial Narrow" w:hAnsi="Arial Narrow" w:cs="Times New Roman"/>
        </w:rPr>
        <w:t>Отп</w:t>
      </w:r>
      <w:proofErr w:type="spellEnd"/>
      <w:r w:rsidRPr="005A245B">
        <w:rPr>
          <w:rFonts w:ascii="Arial Narrow" w:hAnsi="Arial Narrow" w:cs="Times New Roman"/>
        </w:rPr>
        <w:t xml:space="preserve"> x </w:t>
      </w:r>
      <w:proofErr w:type="spellStart"/>
      <w:r w:rsidRPr="005A245B">
        <w:rPr>
          <w:rFonts w:ascii="Arial Narrow" w:hAnsi="Arial Narrow" w:cs="Times New Roman"/>
        </w:rPr>
        <w:t>Кув</w:t>
      </w:r>
      <w:proofErr w:type="spellEnd"/>
      <w:r w:rsidRPr="005A245B">
        <w:rPr>
          <w:rFonts w:ascii="Arial Narrow" w:hAnsi="Arial Narrow" w:cs="Times New Roman"/>
        </w:rPr>
        <w:t xml:space="preserve"> - </w:t>
      </w:r>
      <w:proofErr w:type="spellStart"/>
      <w:r w:rsidRPr="005A245B">
        <w:rPr>
          <w:rFonts w:ascii="Arial Narrow" w:hAnsi="Arial Narrow" w:cs="Times New Roman"/>
        </w:rPr>
        <w:t>Отп</w:t>
      </w:r>
      <w:proofErr w:type="spellEnd"/>
      <w:r w:rsidRPr="005A245B">
        <w:rPr>
          <w:rFonts w:ascii="Arial Narrow" w:hAnsi="Arial Narrow" w:cs="Times New Roman"/>
        </w:rPr>
        <w:t>, (1)</w:t>
      </w:r>
    </w:p>
    <w:p w:rsidR="005A245B" w:rsidRPr="005A245B" w:rsidRDefault="005A245B" w:rsidP="005A245B">
      <w:pPr>
        <w:pStyle w:val="ConsPlusNormal"/>
        <w:jc w:val="both"/>
        <w:rPr>
          <w:rFonts w:ascii="Arial Narrow" w:hAnsi="Arial Narrow" w:cs="Times New Roman"/>
        </w:rPr>
      </w:pPr>
    </w:p>
    <w:p w:rsidR="005A245B" w:rsidRDefault="005A245B" w:rsidP="005A245B">
      <w:pPr>
        <w:pStyle w:val="ConsPlusNormal"/>
        <w:ind w:firstLine="709"/>
        <w:jc w:val="both"/>
        <w:rPr>
          <w:rFonts w:ascii="Arial Narrow" w:hAnsi="Arial Narrow" w:cs="Times New Roman"/>
        </w:rPr>
      </w:pPr>
      <w:r w:rsidRPr="005A245B">
        <w:rPr>
          <w:rFonts w:ascii="Arial Narrow" w:hAnsi="Arial Narrow" w:cs="Times New Roman"/>
        </w:rPr>
        <w:t>где:</w:t>
      </w:r>
    </w:p>
    <w:p w:rsidR="005A245B" w:rsidRPr="005A245B" w:rsidRDefault="005A245B" w:rsidP="005A245B">
      <w:pPr>
        <w:pStyle w:val="ConsPlusNormal"/>
        <w:ind w:firstLine="709"/>
        <w:jc w:val="both"/>
        <w:rPr>
          <w:rFonts w:ascii="Arial Narrow" w:hAnsi="Arial Narrow" w:cs="Times New Roman"/>
        </w:rPr>
      </w:pPr>
    </w:p>
    <w:p w:rsidR="005A245B" w:rsidRPr="005A245B" w:rsidRDefault="005A245B" w:rsidP="005A245B">
      <w:pPr>
        <w:pStyle w:val="ConsPlusNormal"/>
        <w:ind w:firstLine="709"/>
        <w:jc w:val="both"/>
        <w:rPr>
          <w:rFonts w:ascii="Arial Narrow" w:hAnsi="Arial Narrow" w:cs="Times New Roman"/>
        </w:rPr>
      </w:pPr>
      <w:proofErr w:type="spellStart"/>
      <w:r w:rsidRPr="005A245B">
        <w:rPr>
          <w:rFonts w:ascii="Arial Narrow" w:hAnsi="Arial Narrow" w:cs="Times New Roman"/>
        </w:rPr>
        <w:t>ЕДПув</w:t>
      </w:r>
      <w:proofErr w:type="spellEnd"/>
      <w:r w:rsidRPr="005A245B">
        <w:rPr>
          <w:rFonts w:ascii="Arial Narrow" w:hAnsi="Arial Narrow" w:cs="Times New Roman"/>
        </w:rPr>
        <w:t xml:space="preserve"> - размер увеличения ежемесячного денежного поощрения,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 руб.;</w:t>
      </w:r>
    </w:p>
    <w:p w:rsidR="005A245B" w:rsidRPr="005A245B" w:rsidRDefault="005A245B" w:rsidP="005A245B">
      <w:pPr>
        <w:pStyle w:val="ConsPlusNormal"/>
        <w:ind w:firstLine="709"/>
        <w:jc w:val="both"/>
        <w:rPr>
          <w:rFonts w:ascii="Arial Narrow" w:hAnsi="Arial Narrow" w:cs="Times New Roman"/>
        </w:rPr>
      </w:pPr>
      <w:proofErr w:type="spellStart"/>
      <w:r w:rsidRPr="005A245B">
        <w:rPr>
          <w:rFonts w:ascii="Arial Narrow" w:hAnsi="Arial Narrow" w:cs="Times New Roman"/>
        </w:rPr>
        <w:t>Отп</w:t>
      </w:r>
      <w:proofErr w:type="spellEnd"/>
      <w:r w:rsidRPr="005A245B">
        <w:rPr>
          <w:rFonts w:ascii="Arial Narrow" w:hAnsi="Arial Narrow" w:cs="Times New Roman"/>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5A245B" w:rsidRPr="005A245B" w:rsidRDefault="005A245B" w:rsidP="005A245B">
      <w:pPr>
        <w:pStyle w:val="ConsPlusNormal"/>
        <w:ind w:firstLine="709"/>
        <w:jc w:val="both"/>
        <w:rPr>
          <w:rFonts w:ascii="Arial Narrow" w:hAnsi="Arial Narrow" w:cs="Times New Roman"/>
        </w:rPr>
      </w:pPr>
      <w:proofErr w:type="spellStart"/>
      <w:r w:rsidRPr="005A245B">
        <w:rPr>
          <w:rFonts w:ascii="Arial Narrow" w:hAnsi="Arial Narrow" w:cs="Times New Roman"/>
        </w:rPr>
        <w:t>Кув</w:t>
      </w:r>
      <w:proofErr w:type="spellEnd"/>
      <w:r w:rsidRPr="005A245B">
        <w:rPr>
          <w:rFonts w:ascii="Arial Narrow" w:hAnsi="Arial Narrow" w:cs="Times New Roman"/>
        </w:rPr>
        <w:t xml:space="preserve"> - коэффициент увеличения ежемесячного денежного поощрения.</w:t>
      </w:r>
    </w:p>
    <w:p w:rsidR="005A245B" w:rsidRPr="005A245B" w:rsidRDefault="005A245B" w:rsidP="005A245B">
      <w:pPr>
        <w:pStyle w:val="ConsPlusNormal"/>
        <w:ind w:firstLine="709"/>
        <w:jc w:val="both"/>
        <w:rPr>
          <w:rFonts w:ascii="Arial Narrow" w:hAnsi="Arial Narrow" w:cs="Times New Roman"/>
        </w:rPr>
      </w:pPr>
      <w:proofErr w:type="spellStart"/>
      <w:r w:rsidRPr="005A245B">
        <w:rPr>
          <w:rFonts w:ascii="Arial Narrow" w:hAnsi="Arial Narrow" w:cs="Times New Roman"/>
        </w:rPr>
        <w:t>Кув</w:t>
      </w:r>
      <w:proofErr w:type="spellEnd"/>
      <w:r w:rsidRPr="005A245B">
        <w:rPr>
          <w:rFonts w:ascii="Arial Narrow" w:hAnsi="Arial Narrow" w:cs="Times New Roman"/>
        </w:rPr>
        <w:t xml:space="preserve"> рассчитывается в случае, если при определении среднего дневного заработка учитываются периоды, предшествующие 1 января 2025 года.</w:t>
      </w:r>
    </w:p>
    <w:p w:rsidR="005A245B" w:rsidRPr="005A245B" w:rsidRDefault="005A245B" w:rsidP="005A245B">
      <w:pPr>
        <w:pStyle w:val="ConsPlusNormal"/>
        <w:jc w:val="both"/>
        <w:rPr>
          <w:rFonts w:ascii="Arial Narrow" w:hAnsi="Arial Narrow" w:cs="Times New Roman"/>
        </w:rPr>
      </w:pPr>
    </w:p>
    <w:p w:rsidR="005A245B" w:rsidRPr="005A245B" w:rsidRDefault="005A245B" w:rsidP="005A245B">
      <w:pPr>
        <w:pStyle w:val="ConsPlusNormal"/>
        <w:ind w:firstLine="0"/>
        <w:jc w:val="center"/>
        <w:rPr>
          <w:rFonts w:ascii="Arial Narrow" w:hAnsi="Arial Narrow" w:cs="Times New Roman"/>
        </w:rPr>
      </w:pPr>
      <w:proofErr w:type="spellStart"/>
      <w:r w:rsidRPr="005A245B">
        <w:rPr>
          <w:rFonts w:ascii="Arial Narrow" w:hAnsi="Arial Narrow" w:cs="Times New Roman"/>
        </w:rPr>
        <w:t>Кув</w:t>
      </w:r>
      <w:proofErr w:type="spellEnd"/>
      <w:r w:rsidRPr="005A245B">
        <w:rPr>
          <w:rFonts w:ascii="Arial Narrow" w:hAnsi="Arial Narrow" w:cs="Times New Roman"/>
        </w:rPr>
        <w:t xml:space="preserve"> = (ОТ1 + (3200 руб. x </w:t>
      </w:r>
      <w:proofErr w:type="spellStart"/>
      <w:r w:rsidRPr="005A245B">
        <w:rPr>
          <w:rFonts w:ascii="Arial Narrow" w:hAnsi="Arial Narrow" w:cs="Times New Roman"/>
        </w:rPr>
        <w:t>Кмес</w:t>
      </w:r>
      <w:proofErr w:type="spellEnd"/>
      <w:r w:rsidRPr="005A245B">
        <w:rPr>
          <w:rFonts w:ascii="Arial Narrow" w:hAnsi="Arial Narrow" w:cs="Times New Roman"/>
        </w:rPr>
        <w:t xml:space="preserve"> x </w:t>
      </w:r>
      <w:proofErr w:type="spellStart"/>
      <w:r w:rsidRPr="005A245B">
        <w:rPr>
          <w:rFonts w:ascii="Arial Narrow" w:hAnsi="Arial Narrow" w:cs="Times New Roman"/>
        </w:rPr>
        <w:t>Крк</w:t>
      </w:r>
      <w:proofErr w:type="spellEnd"/>
      <w:r w:rsidRPr="005A245B">
        <w:rPr>
          <w:rFonts w:ascii="Arial Narrow" w:hAnsi="Arial Narrow" w:cs="Times New Roman"/>
        </w:rPr>
        <w:t>) + ОТ2) /</w:t>
      </w:r>
    </w:p>
    <w:p w:rsidR="005A245B" w:rsidRPr="005A245B" w:rsidRDefault="005A245B" w:rsidP="005A245B">
      <w:pPr>
        <w:pStyle w:val="ConsPlusNormal"/>
        <w:ind w:firstLine="0"/>
        <w:jc w:val="center"/>
        <w:rPr>
          <w:rFonts w:ascii="Arial Narrow" w:hAnsi="Arial Narrow" w:cs="Times New Roman"/>
        </w:rPr>
      </w:pPr>
    </w:p>
    <w:p w:rsidR="005A245B" w:rsidRPr="005A245B" w:rsidRDefault="005A245B" w:rsidP="005A245B">
      <w:pPr>
        <w:pStyle w:val="ConsPlusNormal"/>
        <w:ind w:firstLine="0"/>
        <w:jc w:val="center"/>
        <w:rPr>
          <w:rFonts w:ascii="Arial Narrow" w:hAnsi="Arial Narrow" w:cs="Times New Roman"/>
        </w:rPr>
      </w:pPr>
      <w:r w:rsidRPr="005A245B">
        <w:rPr>
          <w:rFonts w:ascii="Arial Narrow" w:hAnsi="Arial Narrow" w:cs="Times New Roman"/>
        </w:rPr>
        <w:t>/ (ОТ1 + ОТ2), (2)</w:t>
      </w:r>
    </w:p>
    <w:p w:rsidR="005A245B" w:rsidRPr="005A245B" w:rsidRDefault="005A245B" w:rsidP="005A245B">
      <w:pPr>
        <w:pStyle w:val="ConsPlusNormal"/>
        <w:jc w:val="both"/>
        <w:rPr>
          <w:rFonts w:ascii="Arial Narrow" w:hAnsi="Arial Narrow" w:cs="Times New Roman"/>
        </w:rPr>
      </w:pPr>
    </w:p>
    <w:p w:rsidR="005A245B" w:rsidRPr="005A245B" w:rsidRDefault="005A245B" w:rsidP="005A245B">
      <w:pPr>
        <w:pStyle w:val="ConsPlusNormal"/>
        <w:ind w:firstLine="709"/>
        <w:jc w:val="both"/>
        <w:rPr>
          <w:rFonts w:ascii="Arial Narrow" w:hAnsi="Arial Narrow" w:cs="Times New Roman"/>
        </w:rPr>
      </w:pPr>
      <w:r w:rsidRPr="005A245B">
        <w:rPr>
          <w:rFonts w:ascii="Arial Narrow" w:hAnsi="Arial Narrow" w:cs="Times New Roman"/>
        </w:rPr>
        <w:t>где:</w:t>
      </w:r>
    </w:p>
    <w:p w:rsidR="005A245B" w:rsidRPr="005A245B" w:rsidRDefault="005A245B" w:rsidP="005A245B">
      <w:pPr>
        <w:pStyle w:val="ConsPlusNormal"/>
        <w:ind w:firstLine="709"/>
        <w:jc w:val="both"/>
        <w:rPr>
          <w:rFonts w:ascii="Arial Narrow" w:hAnsi="Arial Narrow" w:cs="Times New Roman"/>
        </w:rPr>
      </w:pPr>
    </w:p>
    <w:p w:rsidR="005A245B" w:rsidRPr="005A245B" w:rsidRDefault="005A245B" w:rsidP="005A245B">
      <w:pPr>
        <w:pStyle w:val="ConsPlusNormal"/>
        <w:ind w:firstLine="709"/>
        <w:jc w:val="both"/>
        <w:rPr>
          <w:rFonts w:ascii="Arial Narrow" w:hAnsi="Arial Narrow" w:cs="Times New Roman"/>
        </w:rPr>
      </w:pPr>
      <w:r w:rsidRPr="005A245B">
        <w:rPr>
          <w:rFonts w:ascii="Arial Narrow" w:hAnsi="Arial Narrow" w:cs="Times New Roman"/>
        </w:rPr>
        <w:t>ОТ1 - выплаты, фактически начисленные Главе поселка Учами, учитываемые при определении среднего дневного заработка в соответствии с нормативными правовыми актами Российской Федерации, за период до 1 января 2025 года, руб.;</w:t>
      </w:r>
    </w:p>
    <w:p w:rsidR="005A245B" w:rsidRPr="005A245B" w:rsidRDefault="005A245B" w:rsidP="005A245B">
      <w:pPr>
        <w:pStyle w:val="ConsPlusNormal"/>
        <w:ind w:firstLine="709"/>
        <w:jc w:val="both"/>
        <w:rPr>
          <w:rFonts w:ascii="Arial Narrow" w:hAnsi="Arial Narrow" w:cs="Times New Roman"/>
        </w:rPr>
      </w:pPr>
      <w:r w:rsidRPr="005A245B">
        <w:rPr>
          <w:rFonts w:ascii="Arial Narrow" w:hAnsi="Arial Narrow" w:cs="Times New Roman"/>
        </w:rPr>
        <w:t>ОТ2 - выплаты, фактически начисленные Главе поселка Учами, учитываемые при определении среднего дневного заработка в соответствии с нормативными правовыми актами Российской Федерации, за период с 1 января 2025 года, руб.;</w:t>
      </w:r>
    </w:p>
    <w:p w:rsidR="005A245B" w:rsidRPr="005A245B" w:rsidRDefault="005A245B" w:rsidP="005A245B">
      <w:pPr>
        <w:pStyle w:val="ConsPlusNormal"/>
        <w:ind w:firstLine="709"/>
        <w:jc w:val="both"/>
        <w:rPr>
          <w:rFonts w:ascii="Arial Narrow" w:hAnsi="Arial Narrow" w:cs="Times New Roman"/>
        </w:rPr>
      </w:pPr>
      <w:proofErr w:type="spellStart"/>
      <w:r w:rsidRPr="005A245B">
        <w:rPr>
          <w:rFonts w:ascii="Arial Narrow" w:hAnsi="Arial Narrow" w:cs="Times New Roman"/>
        </w:rPr>
        <w:t>Кмес</w:t>
      </w:r>
      <w:proofErr w:type="spellEnd"/>
      <w:r w:rsidRPr="005A245B">
        <w:rPr>
          <w:rFonts w:ascii="Arial Narrow" w:hAnsi="Arial Narrow" w:cs="Times New Roman"/>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5A245B" w:rsidRPr="005A245B" w:rsidRDefault="005A245B" w:rsidP="005A245B">
      <w:pPr>
        <w:pStyle w:val="af4"/>
        <w:spacing w:before="0" w:after="0"/>
        <w:ind w:firstLine="709"/>
        <w:jc w:val="both"/>
        <w:rPr>
          <w:rFonts w:ascii="Arial Narrow" w:hAnsi="Arial Narrow" w:cs="Times New Roman"/>
          <w:color w:val="auto"/>
          <w:sz w:val="20"/>
          <w:szCs w:val="20"/>
        </w:rPr>
      </w:pPr>
      <w:proofErr w:type="spellStart"/>
      <w:r w:rsidRPr="005A245B">
        <w:rPr>
          <w:rFonts w:ascii="Arial Narrow" w:hAnsi="Arial Narrow"/>
          <w:color w:val="auto"/>
          <w:sz w:val="20"/>
          <w:szCs w:val="20"/>
        </w:rPr>
        <w:t>Крк</w:t>
      </w:r>
      <w:proofErr w:type="spellEnd"/>
      <w:r w:rsidRPr="005A245B">
        <w:rPr>
          <w:rFonts w:ascii="Arial Narrow" w:hAnsi="Arial Narrow"/>
          <w:color w:val="auto"/>
          <w:sz w:val="20"/>
          <w:szCs w:val="20"/>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5A245B" w:rsidRPr="005A245B" w:rsidRDefault="005A245B" w:rsidP="005A245B">
      <w:pPr>
        <w:pStyle w:val="af4"/>
        <w:spacing w:before="0" w:after="0"/>
        <w:jc w:val="both"/>
        <w:rPr>
          <w:rFonts w:ascii="Arial Narrow" w:hAnsi="Arial Narrow"/>
          <w:color w:val="000000"/>
          <w:sz w:val="20"/>
          <w:szCs w:val="20"/>
        </w:rPr>
      </w:pPr>
      <w:r w:rsidRPr="005A245B">
        <w:rPr>
          <w:rFonts w:ascii="Arial Narrow" w:hAnsi="Arial Narrow"/>
          <w:color w:val="000000"/>
          <w:sz w:val="20"/>
          <w:szCs w:val="20"/>
        </w:rPr>
        <w:t>1.3.</w:t>
      </w:r>
      <w:r>
        <w:rPr>
          <w:rFonts w:ascii="Arial Narrow" w:hAnsi="Arial Narrow"/>
          <w:color w:val="000000"/>
          <w:sz w:val="20"/>
          <w:szCs w:val="20"/>
        </w:rPr>
        <w:tab/>
      </w:r>
      <w:r w:rsidRPr="005A245B">
        <w:rPr>
          <w:rFonts w:ascii="Arial Narrow" w:hAnsi="Arial Narrow"/>
          <w:color w:val="000000"/>
          <w:sz w:val="20"/>
          <w:szCs w:val="20"/>
        </w:rPr>
        <w:t>в пункте 7 цифры «5 135,00» заменить цифрами «5 647,00».</w:t>
      </w:r>
    </w:p>
    <w:p w:rsidR="005A245B" w:rsidRPr="005A245B" w:rsidRDefault="005A245B" w:rsidP="005A245B">
      <w:pPr>
        <w:pStyle w:val="af4"/>
        <w:spacing w:before="0" w:after="0"/>
        <w:jc w:val="both"/>
        <w:rPr>
          <w:rFonts w:ascii="Arial Narrow" w:hAnsi="Arial Narrow"/>
          <w:color w:val="000000"/>
          <w:sz w:val="20"/>
          <w:szCs w:val="20"/>
        </w:rPr>
      </w:pPr>
      <w:r w:rsidRPr="005A245B">
        <w:rPr>
          <w:rFonts w:ascii="Arial Narrow" w:hAnsi="Arial Narrow"/>
          <w:color w:val="000000"/>
          <w:sz w:val="20"/>
          <w:szCs w:val="20"/>
        </w:rPr>
        <w:t>1.4.</w:t>
      </w:r>
      <w:r>
        <w:rPr>
          <w:rFonts w:ascii="Arial Narrow" w:hAnsi="Arial Narrow"/>
          <w:color w:val="000000"/>
          <w:sz w:val="20"/>
          <w:szCs w:val="20"/>
        </w:rPr>
        <w:tab/>
      </w:r>
      <w:r w:rsidRPr="005A245B">
        <w:rPr>
          <w:rFonts w:ascii="Arial Narrow" w:hAnsi="Arial Narrow"/>
          <w:color w:val="000000"/>
          <w:sz w:val="20"/>
          <w:szCs w:val="20"/>
        </w:rPr>
        <w:t>Пункт 11.2 Порядка изложить в следующей редакции:</w:t>
      </w:r>
    </w:p>
    <w:p w:rsidR="005A245B" w:rsidRPr="005A245B" w:rsidRDefault="005A245B" w:rsidP="005A245B">
      <w:pPr>
        <w:pStyle w:val="ConsPlusNormal"/>
        <w:ind w:firstLine="708"/>
        <w:jc w:val="both"/>
        <w:rPr>
          <w:rFonts w:ascii="Arial Narrow" w:hAnsi="Arial Narrow" w:cs="Times New Roman"/>
        </w:rPr>
      </w:pPr>
      <w:r w:rsidRPr="005A245B">
        <w:rPr>
          <w:rFonts w:ascii="Arial Narrow" w:hAnsi="Arial Narrow" w:cs="Times New Roman"/>
          <w:color w:val="000000"/>
        </w:rPr>
        <w:t xml:space="preserve">«11.2. </w:t>
      </w:r>
      <w:r w:rsidRPr="005A245B">
        <w:rPr>
          <w:rFonts w:ascii="Arial Narrow" w:hAnsi="Arial Narrow" w:cs="Times New Roman"/>
        </w:rPr>
        <w:t>В месяце, в котором муниципальным служащим поселка Учами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предельные размеры ежемесячного денежного поощрения, определенные в соответствии пунктами 11 и 11.1 настоящего Порядка, в 2025 году увеличиваются на размер, рассчитываемый по формуле:</w:t>
      </w:r>
    </w:p>
    <w:p w:rsidR="005A245B" w:rsidRPr="005A245B" w:rsidRDefault="005A245B" w:rsidP="005A245B">
      <w:pPr>
        <w:pStyle w:val="ConsPlusNormal"/>
        <w:jc w:val="both"/>
        <w:rPr>
          <w:rFonts w:ascii="Arial Narrow" w:hAnsi="Arial Narrow" w:cs="Times New Roman"/>
        </w:rPr>
      </w:pPr>
    </w:p>
    <w:p w:rsidR="005A245B" w:rsidRPr="005A245B" w:rsidRDefault="005A245B" w:rsidP="005A245B">
      <w:pPr>
        <w:pStyle w:val="ConsPlusNormal"/>
        <w:ind w:firstLine="0"/>
        <w:jc w:val="center"/>
        <w:rPr>
          <w:rFonts w:ascii="Arial Narrow" w:hAnsi="Arial Narrow" w:cs="Times New Roman"/>
        </w:rPr>
      </w:pPr>
      <w:proofErr w:type="spellStart"/>
      <w:r w:rsidRPr="005A245B">
        <w:rPr>
          <w:rFonts w:ascii="Arial Narrow" w:hAnsi="Arial Narrow" w:cs="Times New Roman"/>
        </w:rPr>
        <w:t>ЕДПув</w:t>
      </w:r>
      <w:proofErr w:type="spellEnd"/>
      <w:r w:rsidRPr="005A245B">
        <w:rPr>
          <w:rFonts w:ascii="Arial Narrow" w:hAnsi="Arial Narrow" w:cs="Times New Roman"/>
        </w:rPr>
        <w:t xml:space="preserve"> = </w:t>
      </w:r>
      <w:proofErr w:type="spellStart"/>
      <w:r w:rsidRPr="005A245B">
        <w:rPr>
          <w:rFonts w:ascii="Arial Narrow" w:hAnsi="Arial Narrow" w:cs="Times New Roman"/>
        </w:rPr>
        <w:t>Отп</w:t>
      </w:r>
      <w:proofErr w:type="spellEnd"/>
      <w:r w:rsidRPr="005A245B">
        <w:rPr>
          <w:rFonts w:ascii="Arial Narrow" w:hAnsi="Arial Narrow" w:cs="Times New Roman"/>
        </w:rPr>
        <w:t xml:space="preserve"> x </w:t>
      </w:r>
      <w:proofErr w:type="spellStart"/>
      <w:r w:rsidRPr="005A245B">
        <w:rPr>
          <w:rFonts w:ascii="Arial Narrow" w:hAnsi="Arial Narrow" w:cs="Times New Roman"/>
        </w:rPr>
        <w:t>Кув</w:t>
      </w:r>
      <w:proofErr w:type="spellEnd"/>
      <w:r w:rsidRPr="005A245B">
        <w:rPr>
          <w:rFonts w:ascii="Arial Narrow" w:hAnsi="Arial Narrow" w:cs="Times New Roman"/>
        </w:rPr>
        <w:t xml:space="preserve"> - </w:t>
      </w:r>
      <w:proofErr w:type="spellStart"/>
      <w:r w:rsidRPr="005A245B">
        <w:rPr>
          <w:rFonts w:ascii="Arial Narrow" w:hAnsi="Arial Narrow" w:cs="Times New Roman"/>
        </w:rPr>
        <w:t>Отп</w:t>
      </w:r>
      <w:proofErr w:type="spellEnd"/>
      <w:r w:rsidRPr="005A245B">
        <w:rPr>
          <w:rFonts w:ascii="Arial Narrow" w:hAnsi="Arial Narrow" w:cs="Times New Roman"/>
        </w:rPr>
        <w:t>, (1)</w:t>
      </w:r>
    </w:p>
    <w:p w:rsidR="005A245B" w:rsidRPr="005A245B" w:rsidRDefault="005A245B" w:rsidP="005A245B">
      <w:pPr>
        <w:pStyle w:val="ConsPlusNormal"/>
        <w:jc w:val="both"/>
        <w:rPr>
          <w:rFonts w:ascii="Arial Narrow" w:hAnsi="Arial Narrow" w:cs="Times New Roman"/>
        </w:rPr>
      </w:pPr>
    </w:p>
    <w:p w:rsidR="005A245B" w:rsidRDefault="005A245B" w:rsidP="005A245B">
      <w:pPr>
        <w:pStyle w:val="ConsPlusNormal"/>
        <w:ind w:firstLine="709"/>
        <w:jc w:val="both"/>
        <w:rPr>
          <w:rFonts w:ascii="Arial Narrow" w:hAnsi="Arial Narrow" w:cs="Times New Roman"/>
        </w:rPr>
      </w:pPr>
      <w:r w:rsidRPr="005A245B">
        <w:rPr>
          <w:rFonts w:ascii="Arial Narrow" w:hAnsi="Arial Narrow" w:cs="Times New Roman"/>
        </w:rPr>
        <w:t>где:</w:t>
      </w:r>
    </w:p>
    <w:p w:rsidR="005A245B" w:rsidRPr="005A245B" w:rsidRDefault="005A245B" w:rsidP="005A245B">
      <w:pPr>
        <w:pStyle w:val="ConsPlusNormal"/>
        <w:ind w:firstLine="709"/>
        <w:jc w:val="both"/>
        <w:rPr>
          <w:rFonts w:ascii="Arial Narrow" w:hAnsi="Arial Narrow" w:cs="Times New Roman"/>
        </w:rPr>
      </w:pPr>
    </w:p>
    <w:p w:rsidR="005A245B" w:rsidRPr="005A245B" w:rsidRDefault="005A245B" w:rsidP="005A245B">
      <w:pPr>
        <w:pStyle w:val="ConsPlusNormal"/>
        <w:ind w:firstLine="709"/>
        <w:jc w:val="both"/>
        <w:rPr>
          <w:rFonts w:ascii="Arial Narrow" w:hAnsi="Arial Narrow" w:cs="Times New Roman"/>
        </w:rPr>
      </w:pPr>
      <w:proofErr w:type="spellStart"/>
      <w:r w:rsidRPr="005A245B">
        <w:rPr>
          <w:rFonts w:ascii="Arial Narrow" w:hAnsi="Arial Narrow" w:cs="Times New Roman"/>
        </w:rPr>
        <w:t>ЕДПув</w:t>
      </w:r>
      <w:proofErr w:type="spellEnd"/>
      <w:r w:rsidRPr="005A245B">
        <w:rPr>
          <w:rFonts w:ascii="Arial Narrow" w:hAnsi="Arial Narrow" w:cs="Times New Roman"/>
        </w:rPr>
        <w:t xml:space="preserve"> - размер увеличения ежемесячного денежного поощрения,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 руб.;</w:t>
      </w:r>
    </w:p>
    <w:p w:rsidR="005A245B" w:rsidRPr="005A245B" w:rsidRDefault="005A245B" w:rsidP="005A245B">
      <w:pPr>
        <w:pStyle w:val="ConsPlusNormal"/>
        <w:ind w:firstLine="709"/>
        <w:jc w:val="both"/>
        <w:rPr>
          <w:rFonts w:ascii="Arial Narrow" w:hAnsi="Arial Narrow" w:cs="Times New Roman"/>
        </w:rPr>
      </w:pPr>
      <w:proofErr w:type="spellStart"/>
      <w:r w:rsidRPr="005A245B">
        <w:rPr>
          <w:rFonts w:ascii="Arial Narrow" w:hAnsi="Arial Narrow" w:cs="Times New Roman"/>
        </w:rPr>
        <w:t>Отп</w:t>
      </w:r>
      <w:proofErr w:type="spellEnd"/>
      <w:r w:rsidRPr="005A245B">
        <w:rPr>
          <w:rFonts w:ascii="Arial Narrow" w:hAnsi="Arial Narrow" w:cs="Times New Roman"/>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5A245B" w:rsidRPr="005A245B" w:rsidRDefault="005A245B" w:rsidP="005A245B">
      <w:pPr>
        <w:pStyle w:val="ConsPlusNormal"/>
        <w:ind w:firstLine="709"/>
        <w:jc w:val="both"/>
        <w:rPr>
          <w:rFonts w:ascii="Arial Narrow" w:hAnsi="Arial Narrow" w:cs="Times New Roman"/>
        </w:rPr>
      </w:pPr>
      <w:proofErr w:type="spellStart"/>
      <w:r w:rsidRPr="005A245B">
        <w:rPr>
          <w:rFonts w:ascii="Arial Narrow" w:hAnsi="Arial Narrow" w:cs="Times New Roman"/>
        </w:rPr>
        <w:t>Кув</w:t>
      </w:r>
      <w:proofErr w:type="spellEnd"/>
      <w:r w:rsidRPr="005A245B">
        <w:rPr>
          <w:rFonts w:ascii="Arial Narrow" w:hAnsi="Arial Narrow" w:cs="Times New Roman"/>
        </w:rPr>
        <w:t xml:space="preserve"> - коэффициент увеличения ежемесячного денежного поощрения.</w:t>
      </w:r>
    </w:p>
    <w:p w:rsidR="005A245B" w:rsidRPr="005A245B" w:rsidRDefault="005A245B" w:rsidP="005A245B">
      <w:pPr>
        <w:pStyle w:val="ConsPlusNormal"/>
        <w:ind w:firstLine="709"/>
        <w:jc w:val="both"/>
        <w:rPr>
          <w:rFonts w:ascii="Arial Narrow" w:hAnsi="Arial Narrow" w:cs="Times New Roman"/>
        </w:rPr>
      </w:pPr>
      <w:proofErr w:type="spellStart"/>
      <w:r w:rsidRPr="005A245B">
        <w:rPr>
          <w:rFonts w:ascii="Arial Narrow" w:hAnsi="Arial Narrow" w:cs="Times New Roman"/>
        </w:rPr>
        <w:t>Кув</w:t>
      </w:r>
      <w:proofErr w:type="spellEnd"/>
      <w:r w:rsidRPr="005A245B">
        <w:rPr>
          <w:rFonts w:ascii="Arial Narrow" w:hAnsi="Arial Narrow" w:cs="Times New Roman"/>
        </w:rPr>
        <w:t xml:space="preserve"> рассчитывается в случае, если при определении среднего дневного заработка учитываются периоды, предшествующие 1 января 2025 года.</w:t>
      </w:r>
    </w:p>
    <w:p w:rsidR="005A245B" w:rsidRPr="005A245B" w:rsidRDefault="005A245B" w:rsidP="005A245B">
      <w:pPr>
        <w:pStyle w:val="ConsPlusNormal"/>
        <w:jc w:val="both"/>
        <w:rPr>
          <w:rFonts w:ascii="Arial Narrow" w:hAnsi="Arial Narrow" w:cs="Times New Roman"/>
        </w:rPr>
      </w:pPr>
    </w:p>
    <w:p w:rsidR="005A245B" w:rsidRPr="005A245B" w:rsidRDefault="005A245B" w:rsidP="005A245B">
      <w:pPr>
        <w:pStyle w:val="ConsPlusNormal"/>
        <w:ind w:firstLine="0"/>
        <w:jc w:val="center"/>
        <w:rPr>
          <w:rFonts w:ascii="Arial Narrow" w:hAnsi="Arial Narrow" w:cs="Times New Roman"/>
        </w:rPr>
      </w:pPr>
      <w:proofErr w:type="spellStart"/>
      <w:r w:rsidRPr="005A245B">
        <w:rPr>
          <w:rFonts w:ascii="Arial Narrow" w:hAnsi="Arial Narrow" w:cs="Times New Roman"/>
        </w:rPr>
        <w:t>Кув</w:t>
      </w:r>
      <w:proofErr w:type="spellEnd"/>
      <w:r w:rsidRPr="005A245B">
        <w:rPr>
          <w:rFonts w:ascii="Arial Narrow" w:hAnsi="Arial Narrow" w:cs="Times New Roman"/>
        </w:rPr>
        <w:t xml:space="preserve"> = (ОТ1 + (3200 руб. x </w:t>
      </w:r>
      <w:proofErr w:type="spellStart"/>
      <w:r w:rsidRPr="005A245B">
        <w:rPr>
          <w:rFonts w:ascii="Arial Narrow" w:hAnsi="Arial Narrow" w:cs="Times New Roman"/>
        </w:rPr>
        <w:t>Кмес</w:t>
      </w:r>
      <w:proofErr w:type="spellEnd"/>
      <w:r w:rsidRPr="005A245B">
        <w:rPr>
          <w:rFonts w:ascii="Arial Narrow" w:hAnsi="Arial Narrow" w:cs="Times New Roman"/>
        </w:rPr>
        <w:t xml:space="preserve"> x </w:t>
      </w:r>
      <w:proofErr w:type="spellStart"/>
      <w:r w:rsidRPr="005A245B">
        <w:rPr>
          <w:rFonts w:ascii="Arial Narrow" w:hAnsi="Arial Narrow" w:cs="Times New Roman"/>
        </w:rPr>
        <w:t>Крк</w:t>
      </w:r>
      <w:proofErr w:type="spellEnd"/>
      <w:r w:rsidRPr="005A245B">
        <w:rPr>
          <w:rFonts w:ascii="Arial Narrow" w:hAnsi="Arial Narrow" w:cs="Times New Roman"/>
        </w:rPr>
        <w:t>) + ОТ2) /</w:t>
      </w:r>
    </w:p>
    <w:p w:rsidR="005A245B" w:rsidRPr="005A245B" w:rsidRDefault="005A245B" w:rsidP="005A245B">
      <w:pPr>
        <w:pStyle w:val="ConsPlusNormal"/>
        <w:ind w:firstLine="0"/>
        <w:jc w:val="center"/>
        <w:rPr>
          <w:rFonts w:ascii="Arial Narrow" w:hAnsi="Arial Narrow" w:cs="Times New Roman"/>
        </w:rPr>
      </w:pPr>
    </w:p>
    <w:p w:rsidR="005A245B" w:rsidRPr="005A245B" w:rsidRDefault="005A245B" w:rsidP="005A245B">
      <w:pPr>
        <w:pStyle w:val="ConsPlusNormal"/>
        <w:ind w:firstLine="0"/>
        <w:jc w:val="center"/>
        <w:rPr>
          <w:rFonts w:ascii="Arial Narrow" w:hAnsi="Arial Narrow" w:cs="Times New Roman"/>
        </w:rPr>
      </w:pPr>
      <w:r w:rsidRPr="005A245B">
        <w:rPr>
          <w:rFonts w:ascii="Arial Narrow" w:hAnsi="Arial Narrow" w:cs="Times New Roman"/>
        </w:rPr>
        <w:t>/ (ОТ1 + ОТ2), (2)</w:t>
      </w:r>
    </w:p>
    <w:p w:rsidR="005A245B" w:rsidRPr="005A245B" w:rsidRDefault="005A245B" w:rsidP="005A245B">
      <w:pPr>
        <w:pStyle w:val="ConsPlusNormal"/>
        <w:jc w:val="both"/>
        <w:rPr>
          <w:rFonts w:ascii="Arial Narrow" w:hAnsi="Arial Narrow" w:cs="Times New Roman"/>
        </w:rPr>
      </w:pPr>
    </w:p>
    <w:p w:rsidR="005A245B" w:rsidRDefault="005A245B" w:rsidP="005A245B">
      <w:pPr>
        <w:pStyle w:val="ConsPlusNormal"/>
        <w:ind w:firstLine="540"/>
        <w:jc w:val="both"/>
        <w:rPr>
          <w:rFonts w:ascii="Arial Narrow" w:hAnsi="Arial Narrow" w:cs="Times New Roman"/>
        </w:rPr>
      </w:pPr>
      <w:r w:rsidRPr="005A245B">
        <w:rPr>
          <w:rFonts w:ascii="Arial Narrow" w:hAnsi="Arial Narrow" w:cs="Times New Roman"/>
        </w:rPr>
        <w:t>где:</w:t>
      </w:r>
    </w:p>
    <w:p w:rsidR="005A245B" w:rsidRPr="005A245B" w:rsidRDefault="005A245B" w:rsidP="005A245B">
      <w:pPr>
        <w:pStyle w:val="ConsPlusNormal"/>
        <w:ind w:firstLine="709"/>
        <w:jc w:val="both"/>
        <w:rPr>
          <w:rFonts w:ascii="Arial Narrow" w:hAnsi="Arial Narrow" w:cs="Times New Roman"/>
        </w:rPr>
      </w:pPr>
    </w:p>
    <w:p w:rsidR="005A245B" w:rsidRPr="005A245B" w:rsidRDefault="005A245B" w:rsidP="005A245B">
      <w:pPr>
        <w:pStyle w:val="ConsPlusNormal"/>
        <w:ind w:firstLine="709"/>
        <w:jc w:val="both"/>
        <w:rPr>
          <w:rFonts w:ascii="Arial Narrow" w:hAnsi="Arial Narrow" w:cs="Times New Roman"/>
        </w:rPr>
      </w:pPr>
      <w:r w:rsidRPr="005A245B">
        <w:rPr>
          <w:rFonts w:ascii="Arial Narrow" w:hAnsi="Arial Narrow" w:cs="Times New Roman"/>
        </w:rPr>
        <w:t>ОТ1 - выплаты, фактически начисленные муниципальным служащим поселка Учами, учитываемые при определении среднего дневного заработка в соответствии с нормативными правовыми актами Российской Федерации, за период до 1 января 2025 года, руб.;</w:t>
      </w:r>
    </w:p>
    <w:p w:rsidR="005A245B" w:rsidRPr="005A245B" w:rsidRDefault="005A245B" w:rsidP="005A245B">
      <w:pPr>
        <w:pStyle w:val="ConsPlusNormal"/>
        <w:ind w:firstLine="709"/>
        <w:jc w:val="both"/>
        <w:rPr>
          <w:rFonts w:ascii="Arial Narrow" w:hAnsi="Arial Narrow" w:cs="Times New Roman"/>
        </w:rPr>
      </w:pPr>
      <w:r w:rsidRPr="005A245B">
        <w:rPr>
          <w:rFonts w:ascii="Arial Narrow" w:hAnsi="Arial Narrow" w:cs="Times New Roman"/>
        </w:rPr>
        <w:t xml:space="preserve">ОТ2 - выплаты, фактически начисленные муниципальным служащим поселка Учами, учитываемые при определении среднего дневного заработка в соответствии с нормативными правовыми актами Российской Федерации, за период с 1 января </w:t>
      </w:r>
      <w:r w:rsidRPr="005A245B">
        <w:rPr>
          <w:rFonts w:ascii="Arial Narrow" w:hAnsi="Arial Narrow" w:cs="Times New Roman"/>
        </w:rPr>
        <w:lastRenderedPageBreak/>
        <w:t>2025 года, руб.;</w:t>
      </w:r>
    </w:p>
    <w:p w:rsidR="005A245B" w:rsidRPr="005A245B" w:rsidRDefault="005A245B" w:rsidP="005A245B">
      <w:pPr>
        <w:pStyle w:val="ConsPlusNormal"/>
        <w:ind w:firstLine="709"/>
        <w:jc w:val="both"/>
        <w:rPr>
          <w:rFonts w:ascii="Arial Narrow" w:hAnsi="Arial Narrow" w:cs="Times New Roman"/>
        </w:rPr>
      </w:pPr>
      <w:proofErr w:type="spellStart"/>
      <w:r w:rsidRPr="005A245B">
        <w:rPr>
          <w:rFonts w:ascii="Arial Narrow" w:hAnsi="Arial Narrow" w:cs="Times New Roman"/>
        </w:rPr>
        <w:t>Кмес</w:t>
      </w:r>
      <w:proofErr w:type="spellEnd"/>
      <w:r w:rsidRPr="005A245B">
        <w:rPr>
          <w:rFonts w:ascii="Arial Narrow" w:hAnsi="Arial Narrow" w:cs="Times New Roman"/>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5A245B" w:rsidRPr="005A245B" w:rsidRDefault="005A245B" w:rsidP="005A245B">
      <w:pPr>
        <w:pStyle w:val="afffa"/>
        <w:ind w:firstLine="709"/>
        <w:jc w:val="both"/>
        <w:rPr>
          <w:rFonts w:ascii="Arial Narrow" w:hAnsi="Arial Narrow"/>
          <w:color w:val="000000"/>
        </w:rPr>
      </w:pPr>
      <w:proofErr w:type="spellStart"/>
      <w:r w:rsidRPr="005A245B">
        <w:rPr>
          <w:rFonts w:ascii="Arial Narrow" w:hAnsi="Arial Narrow"/>
        </w:rPr>
        <w:t>Крк</w:t>
      </w:r>
      <w:proofErr w:type="spellEnd"/>
      <w:r w:rsidRPr="005A245B">
        <w:rPr>
          <w:rFonts w:ascii="Arial Narrow" w:hAnsi="Arial Narrow"/>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r w:rsidRPr="005A245B">
        <w:rPr>
          <w:rFonts w:ascii="Arial Narrow" w:hAnsi="Arial Narrow"/>
          <w:color w:val="000000"/>
        </w:rPr>
        <w:t>»;</w:t>
      </w:r>
    </w:p>
    <w:p w:rsidR="005A245B" w:rsidRPr="005A245B" w:rsidRDefault="005A245B" w:rsidP="005A245B">
      <w:pPr>
        <w:jc w:val="both"/>
        <w:rPr>
          <w:rFonts w:ascii="Arial Narrow" w:eastAsia="Calibri" w:hAnsi="Arial Narrow"/>
          <w:bCs/>
          <w:sz w:val="20"/>
          <w:szCs w:val="20"/>
          <w:lang w:eastAsia="ar-SA"/>
        </w:rPr>
      </w:pPr>
      <w:r w:rsidRPr="005A245B">
        <w:rPr>
          <w:rFonts w:ascii="Arial Narrow" w:eastAsia="Calibri" w:hAnsi="Arial Narrow"/>
          <w:bCs/>
          <w:sz w:val="20"/>
          <w:szCs w:val="20"/>
          <w:lang w:eastAsia="ar-SA"/>
        </w:rPr>
        <w:t>2.</w:t>
      </w:r>
      <w:r>
        <w:rPr>
          <w:rFonts w:ascii="Arial Narrow" w:eastAsia="Calibri" w:hAnsi="Arial Narrow"/>
          <w:bCs/>
          <w:sz w:val="20"/>
          <w:szCs w:val="20"/>
          <w:lang w:eastAsia="ar-SA"/>
        </w:rPr>
        <w:tab/>
      </w:r>
      <w:r w:rsidRPr="005A245B">
        <w:rPr>
          <w:rFonts w:ascii="Arial Narrow" w:eastAsia="Calibri" w:hAnsi="Arial Narrow"/>
          <w:bCs/>
          <w:sz w:val="20"/>
          <w:szCs w:val="20"/>
          <w:lang w:eastAsia="ar-SA"/>
        </w:rPr>
        <w:t>Разместить данное Решение в сети интернет на сайте Администрация поселка Учами Эвенкийского муниципального района Красноярского края (https://uchami-r04.gosweb.gosuslugi.ru/).</w:t>
      </w:r>
    </w:p>
    <w:p w:rsidR="005A245B" w:rsidRPr="005A245B" w:rsidRDefault="005A245B" w:rsidP="005A245B">
      <w:pPr>
        <w:jc w:val="both"/>
        <w:rPr>
          <w:rFonts w:ascii="Arial Narrow" w:eastAsia="SimSun" w:hAnsi="Arial Narrow"/>
          <w:kern w:val="2"/>
          <w:sz w:val="20"/>
          <w:szCs w:val="20"/>
          <w:lang w:eastAsia="hi-IN" w:bidi="hi-IN"/>
        </w:rPr>
      </w:pPr>
      <w:r w:rsidRPr="005A245B">
        <w:rPr>
          <w:rFonts w:ascii="Arial Narrow" w:hAnsi="Arial Narrow"/>
          <w:bCs/>
          <w:sz w:val="20"/>
          <w:szCs w:val="20"/>
        </w:rPr>
        <w:t>3.</w:t>
      </w:r>
      <w:r>
        <w:rPr>
          <w:rFonts w:ascii="Arial Narrow" w:hAnsi="Arial Narrow"/>
          <w:bCs/>
          <w:sz w:val="20"/>
          <w:szCs w:val="20"/>
        </w:rPr>
        <w:tab/>
      </w:r>
      <w:r w:rsidRPr="005A245B">
        <w:rPr>
          <w:rFonts w:ascii="Arial Narrow" w:hAnsi="Arial Narrow"/>
          <w:bCs/>
          <w:sz w:val="20"/>
          <w:szCs w:val="20"/>
        </w:rPr>
        <w:t>Настоящее Решение вступает в силу в день, следующий за днем его официального опубликования в периодическом печатном средстве массовой информации «Официальный вестник Эвенкийского муниципального района» и применяется к правоотношениям, возникшим с 01.01.2025 года.</w:t>
      </w:r>
    </w:p>
    <w:p w:rsidR="005A245B" w:rsidRPr="005A245B" w:rsidRDefault="005A245B" w:rsidP="005A245B">
      <w:pPr>
        <w:pStyle w:val="af4"/>
        <w:spacing w:before="0" w:after="0"/>
        <w:jc w:val="both"/>
        <w:rPr>
          <w:rFonts w:ascii="Arial Narrow" w:hAnsi="Arial Narrow" w:cs="Times New Roman"/>
          <w:color w:val="1A1A1A"/>
          <w:sz w:val="20"/>
          <w:szCs w:val="20"/>
        </w:rPr>
      </w:pPr>
    </w:p>
    <w:p w:rsidR="005A245B" w:rsidRPr="00A10AA2" w:rsidRDefault="005A245B" w:rsidP="005A245B">
      <w:pPr>
        <w:pStyle w:val="af4"/>
        <w:spacing w:before="0" w:after="0"/>
        <w:jc w:val="both"/>
        <w:rPr>
          <w:rFonts w:ascii="Arial Narrow" w:hAnsi="Arial Narrow"/>
          <w:color w:val="auto"/>
          <w:sz w:val="20"/>
          <w:szCs w:val="20"/>
        </w:rPr>
      </w:pPr>
      <w:r w:rsidRPr="00A10AA2">
        <w:rPr>
          <w:rFonts w:ascii="Arial Narrow" w:hAnsi="Arial Narrow"/>
          <w:color w:val="auto"/>
          <w:sz w:val="20"/>
          <w:szCs w:val="20"/>
        </w:rPr>
        <w:t>Глава поселка Учами</w:t>
      </w:r>
    </w:p>
    <w:p w:rsidR="005A245B" w:rsidRPr="00A10AA2" w:rsidRDefault="005A245B" w:rsidP="005A245B">
      <w:pPr>
        <w:pStyle w:val="af4"/>
        <w:spacing w:before="0" w:after="0"/>
        <w:jc w:val="both"/>
        <w:rPr>
          <w:rFonts w:ascii="Arial Narrow" w:hAnsi="Arial Narrow"/>
          <w:color w:val="auto"/>
          <w:sz w:val="20"/>
          <w:szCs w:val="20"/>
        </w:rPr>
      </w:pPr>
      <w:r w:rsidRPr="00A10AA2">
        <w:rPr>
          <w:rFonts w:ascii="Arial Narrow" w:hAnsi="Arial Narrow"/>
          <w:color w:val="auto"/>
          <w:sz w:val="20"/>
          <w:szCs w:val="20"/>
        </w:rPr>
        <w:t xml:space="preserve">Председатель Схода </w:t>
      </w:r>
    </w:p>
    <w:p w:rsidR="005A245B" w:rsidRPr="00A10AA2" w:rsidRDefault="005A245B" w:rsidP="005A245B">
      <w:pPr>
        <w:pStyle w:val="af4"/>
        <w:spacing w:before="0" w:after="0"/>
        <w:jc w:val="both"/>
        <w:rPr>
          <w:rFonts w:ascii="Arial Narrow" w:hAnsi="Arial Narrow"/>
          <w:color w:val="auto"/>
          <w:sz w:val="20"/>
          <w:szCs w:val="20"/>
        </w:rPr>
      </w:pPr>
      <w:r w:rsidRPr="00A10AA2">
        <w:rPr>
          <w:rFonts w:ascii="Arial Narrow" w:hAnsi="Arial Narrow"/>
          <w:color w:val="auto"/>
          <w:sz w:val="20"/>
          <w:szCs w:val="20"/>
        </w:rPr>
        <w:t>граждан поселка Учами                                                                          п/п                                                               Н.Г. Москвитина</w:t>
      </w:r>
    </w:p>
    <w:p w:rsidR="005A245B" w:rsidRPr="00395706" w:rsidRDefault="005A245B" w:rsidP="00395706">
      <w:pPr>
        <w:pStyle w:val="formattext"/>
        <w:spacing w:before="0" w:beforeAutospacing="0" w:after="0" w:afterAutospacing="0"/>
        <w:textAlignment w:val="baseline"/>
        <w:rPr>
          <w:rFonts w:ascii="Arial Narrow" w:hAnsi="Arial Narrow"/>
          <w:sz w:val="20"/>
          <w:szCs w:val="20"/>
        </w:rPr>
      </w:pPr>
    </w:p>
    <w:p w:rsidR="007B743F" w:rsidRPr="007B743F" w:rsidRDefault="007B743F" w:rsidP="007B743F">
      <w:pPr>
        <w:jc w:val="center"/>
        <w:rPr>
          <w:rFonts w:ascii="Arial Narrow" w:hAnsi="Arial Narrow"/>
          <w:b/>
          <w:sz w:val="20"/>
          <w:szCs w:val="20"/>
        </w:rPr>
      </w:pPr>
      <w:r w:rsidRPr="007B743F">
        <w:rPr>
          <w:rFonts w:ascii="Arial Narrow" w:hAnsi="Arial Narrow"/>
          <w:b/>
          <w:sz w:val="20"/>
          <w:szCs w:val="20"/>
        </w:rPr>
        <w:t>Администрация поселка Чиринда</w:t>
      </w:r>
    </w:p>
    <w:p w:rsidR="007B743F" w:rsidRPr="007B743F" w:rsidRDefault="007B743F" w:rsidP="007B743F">
      <w:pPr>
        <w:jc w:val="center"/>
        <w:rPr>
          <w:rFonts w:ascii="Arial Narrow" w:hAnsi="Arial Narrow"/>
          <w:b/>
          <w:sz w:val="20"/>
          <w:szCs w:val="20"/>
        </w:rPr>
      </w:pPr>
      <w:r w:rsidRPr="007B743F">
        <w:rPr>
          <w:rFonts w:ascii="Arial Narrow" w:hAnsi="Arial Narrow"/>
          <w:b/>
          <w:sz w:val="20"/>
          <w:szCs w:val="20"/>
        </w:rPr>
        <w:t xml:space="preserve">Эвенкийского муниципального района </w:t>
      </w:r>
    </w:p>
    <w:p w:rsidR="007B743F" w:rsidRPr="007B743F" w:rsidRDefault="007B743F" w:rsidP="007B743F">
      <w:pPr>
        <w:jc w:val="center"/>
        <w:rPr>
          <w:rFonts w:ascii="Arial Narrow" w:hAnsi="Arial Narrow"/>
          <w:b/>
          <w:sz w:val="20"/>
          <w:szCs w:val="20"/>
        </w:rPr>
      </w:pPr>
      <w:r w:rsidRPr="007B743F">
        <w:rPr>
          <w:rFonts w:ascii="Arial Narrow" w:hAnsi="Arial Narrow"/>
          <w:b/>
          <w:sz w:val="20"/>
          <w:szCs w:val="20"/>
        </w:rPr>
        <w:t>Красноярского края</w:t>
      </w:r>
    </w:p>
    <w:p w:rsidR="007B743F" w:rsidRPr="007B743F" w:rsidRDefault="007B743F" w:rsidP="007B743F">
      <w:pPr>
        <w:jc w:val="center"/>
        <w:rPr>
          <w:rFonts w:ascii="Arial Narrow" w:hAnsi="Arial Narrow"/>
          <w:b/>
          <w:w w:val="80"/>
          <w:position w:val="4"/>
          <w:sz w:val="20"/>
          <w:szCs w:val="20"/>
        </w:rPr>
      </w:pPr>
      <w:r w:rsidRPr="007B743F">
        <w:rPr>
          <w:rFonts w:ascii="Arial Narrow" w:hAnsi="Arial Narrow"/>
          <w:noProof/>
          <w:sz w:val="20"/>
          <w:szCs w:val="20"/>
        </w:rPr>
        <mc:AlternateContent>
          <mc:Choice Requires="wps">
            <w:drawing>
              <wp:anchor distT="4294967295" distB="4294967295" distL="114300" distR="114300" simplePos="0" relativeHeight="251645952" behindDoc="0" locked="0" layoutInCell="1" allowOverlap="1">
                <wp:simplePos x="0" y="0"/>
                <wp:positionH relativeFrom="column">
                  <wp:posOffset>-114300</wp:posOffset>
                </wp:positionH>
                <wp:positionV relativeFrom="paragraph">
                  <wp:posOffset>154939</wp:posOffset>
                </wp:positionV>
                <wp:extent cx="5486400" cy="0"/>
                <wp:effectExtent l="0" t="19050" r="19050" b="19050"/>
                <wp:wrapTopAndBottom/>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582014" id="Прямая соединительная линия 4"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2.2pt" to="42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46UwIAAGQEAAAOAAAAZHJzL2Uyb0RvYy54bWysVN1u0zAUvkfiHSzfd0m6rHTR0gk1LTcD&#10;Jm08gGs7TYRjW7bbtEJIsGukPQKvwAVIkwY8Q/pGHLs/2uAGIXLhHPuc8+U73znO2fmqEWjJja2V&#10;zHFyFGPEJVWslvMcv7me9oYYWUckI0JJnuM1t/h89PTJWasz3leVEowbBCDSZq3OceWczqLI0oo3&#10;xB4pzSU4S2Ua4mBr5hEzpAX0RkT9OB5ErTJMG0W5tXBabJ14FPDLklP3uiwtd0jkGLi5sJqwzvwa&#10;jc5INjdEVzXd0SD/wKIhtYSPHqAK4ghamPoPqKamRllVuiOqmkiVZU15qAGqSeLfqrmqiOahFhDH&#10;6oNM9v/B0lfLS4NqluMUI0kaaFH3efNhc9t9775sbtHmY/ez+9Z97e66H93d5gbs+80nsL2zu98d&#10;36LUK9lqmwHgWF4arwVdySt9oehbi6QaV0TOeajoeq3hM4nPiB6l+I3VwGfWvlQMYsjCqSDrqjSN&#10;hwTB0Cp0b33oHl85ROHwJB0O0hiaTPe+iGT7RG2se8FVg7yRY1FLLyzJyPLCOk+EZPsQfyzVtBYi&#10;DIeQqM3x8TAJ0I0GqdhMhGSrRM18oE+xZj4bC4OWxI9aeEKF4HkYZtRCsgBcccImO9uRWmxtICKk&#10;x4OygNrO2s7Su9P4dDKcDNNe2h9MemlcFL3n03HaG0yTZyfFcTEeF8l7Ty1Js6pmjEvPbj/XSfp3&#10;c7O7YduJPEz2QZLoMXrQDsju34F06Ktv5XYoZoqtL82+3zDKIXh37fxdebgH++HPYfQLAAD//wMA&#10;UEsDBBQABgAIAAAAIQDurS8R3QAAAAkBAAAPAAAAZHJzL2Rvd25yZXYueG1sTI9BS8NAEIXvgv9h&#10;GcFbu2kJJcZsSi0UKXqx+gOm2WkSmp0N2W2b/HtHPOhx3jze+16xHl2nrjSE1rOBxTwBRVx523Jt&#10;4OtzN8tAhYhssfNMBiYKsC7v7wrMrb/xB10PsVYSwiFHA02Mfa51qBpyGOa+J5bfyQ8Oo5xDre2A&#10;Nwl3nV4myUo7bFkaGuxp21B1PlycgXhOXt9ecDdt3Gkf66epcvvtuzGPD+PmGVSkMf6Z4Qdf0KEU&#10;pqO/sA2qMzBbZLIlGlimKSgxZOlKhOOvoMtC/19QfgMAAP//AwBQSwECLQAUAAYACAAAACEAtoM4&#10;kv4AAADhAQAAEwAAAAAAAAAAAAAAAAAAAAAAW0NvbnRlbnRfVHlwZXNdLnhtbFBLAQItABQABgAI&#10;AAAAIQA4/SH/1gAAAJQBAAALAAAAAAAAAAAAAAAAAC8BAABfcmVscy8ucmVsc1BLAQItABQABgAI&#10;AAAAIQAEBI46UwIAAGQEAAAOAAAAAAAAAAAAAAAAAC4CAABkcnMvZTJvRG9jLnhtbFBLAQItABQA&#10;BgAIAAAAIQDurS8R3QAAAAkBAAAPAAAAAAAAAAAAAAAAAK0EAABkcnMvZG93bnJldi54bWxQSwUG&#10;AAAAAAQABADzAAAAtwUAAAAA&#10;" strokeweight="3pt">
                <v:stroke linestyle="thinThin"/>
                <w10:wrap type="topAndBottom"/>
              </v:line>
            </w:pict>
          </mc:Fallback>
        </mc:AlternateContent>
      </w:r>
      <w:r w:rsidRPr="007B743F">
        <w:rPr>
          <w:rFonts w:ascii="Arial Narrow" w:hAnsi="Arial Narrow"/>
          <w:b/>
          <w:w w:val="80"/>
          <w:position w:val="4"/>
          <w:sz w:val="20"/>
          <w:szCs w:val="20"/>
        </w:rPr>
        <w:t>ПОСТАНОВЛЕНИЕ</w:t>
      </w:r>
    </w:p>
    <w:p w:rsidR="007B743F" w:rsidRPr="007B743F" w:rsidRDefault="007B743F" w:rsidP="007B743F">
      <w:pPr>
        <w:rPr>
          <w:rFonts w:ascii="Arial Narrow" w:hAnsi="Arial Narrow"/>
          <w:b/>
          <w:color w:val="000000"/>
          <w:sz w:val="20"/>
          <w:szCs w:val="20"/>
        </w:rPr>
      </w:pPr>
    </w:p>
    <w:p w:rsidR="007B743F" w:rsidRPr="007B743F" w:rsidRDefault="007B743F" w:rsidP="007B743F">
      <w:pPr>
        <w:jc w:val="both"/>
        <w:rPr>
          <w:rFonts w:ascii="Arial Narrow" w:hAnsi="Arial Narrow"/>
          <w:sz w:val="20"/>
          <w:szCs w:val="20"/>
        </w:rPr>
      </w:pPr>
      <w:r w:rsidRPr="007B743F">
        <w:rPr>
          <w:rFonts w:ascii="Arial Narrow" w:hAnsi="Arial Narrow"/>
          <w:sz w:val="20"/>
          <w:szCs w:val="20"/>
        </w:rPr>
        <w:t xml:space="preserve">«19» февраля 2025 года                       </w:t>
      </w:r>
      <w:r>
        <w:rPr>
          <w:rFonts w:ascii="Arial Narrow" w:hAnsi="Arial Narrow"/>
          <w:sz w:val="20"/>
          <w:szCs w:val="20"/>
        </w:rPr>
        <w:t xml:space="preserve">                                        </w:t>
      </w:r>
      <w:r w:rsidRPr="007B743F">
        <w:rPr>
          <w:rFonts w:ascii="Arial Narrow" w:hAnsi="Arial Narrow"/>
          <w:sz w:val="20"/>
          <w:szCs w:val="20"/>
        </w:rPr>
        <w:t xml:space="preserve">   </w:t>
      </w:r>
      <w:r>
        <w:rPr>
          <w:rFonts w:ascii="Arial Narrow" w:hAnsi="Arial Narrow"/>
          <w:sz w:val="20"/>
          <w:szCs w:val="20"/>
        </w:rPr>
        <w:t xml:space="preserve">     </w:t>
      </w:r>
      <w:r w:rsidRPr="007B743F">
        <w:rPr>
          <w:rFonts w:ascii="Arial Narrow" w:hAnsi="Arial Narrow"/>
          <w:sz w:val="20"/>
          <w:szCs w:val="20"/>
        </w:rPr>
        <w:t xml:space="preserve">          №7           </w:t>
      </w:r>
      <w:r w:rsidR="008211D6">
        <w:rPr>
          <w:rFonts w:ascii="Arial Narrow" w:hAnsi="Arial Narrow"/>
          <w:sz w:val="20"/>
          <w:szCs w:val="20"/>
        </w:rPr>
        <w:t xml:space="preserve">   </w:t>
      </w:r>
      <w:r w:rsidRPr="007B743F">
        <w:rPr>
          <w:rFonts w:ascii="Arial Narrow" w:hAnsi="Arial Narrow"/>
          <w:sz w:val="20"/>
          <w:szCs w:val="20"/>
        </w:rPr>
        <w:t xml:space="preserve">             </w:t>
      </w:r>
      <w:r>
        <w:rPr>
          <w:rFonts w:ascii="Arial Narrow" w:hAnsi="Arial Narrow"/>
          <w:sz w:val="20"/>
          <w:szCs w:val="20"/>
        </w:rPr>
        <w:t xml:space="preserve">                       </w:t>
      </w:r>
      <w:r w:rsidRPr="007B743F">
        <w:rPr>
          <w:rFonts w:ascii="Arial Narrow" w:hAnsi="Arial Narrow"/>
          <w:sz w:val="20"/>
          <w:szCs w:val="20"/>
        </w:rPr>
        <w:t xml:space="preserve">                     п.Чиринда</w:t>
      </w:r>
    </w:p>
    <w:p w:rsidR="007B743F" w:rsidRPr="007B743F" w:rsidRDefault="007B743F" w:rsidP="007B743F">
      <w:pPr>
        <w:rPr>
          <w:rFonts w:ascii="Arial Narrow" w:hAnsi="Arial Narrow"/>
          <w:sz w:val="20"/>
          <w:szCs w:val="20"/>
        </w:rPr>
      </w:pPr>
    </w:p>
    <w:p w:rsidR="007B743F" w:rsidRPr="007B743F" w:rsidRDefault="007B743F" w:rsidP="007B743F">
      <w:pPr>
        <w:jc w:val="center"/>
        <w:rPr>
          <w:rFonts w:ascii="Arial Narrow" w:hAnsi="Arial Narrow"/>
          <w:sz w:val="20"/>
          <w:szCs w:val="20"/>
        </w:rPr>
      </w:pPr>
      <w:r w:rsidRPr="007B743F">
        <w:rPr>
          <w:rFonts w:ascii="Arial Narrow" w:hAnsi="Arial Narrow"/>
          <w:b/>
          <w:bCs/>
          <w:sz w:val="20"/>
          <w:szCs w:val="20"/>
        </w:rPr>
        <w:t>О внесении изменений в Постановление Администрации поселка Чиринда от 23.06.2022г. №17 «Об утверждении Положения о порядке, условиях и нормах расходов командирования выборных должностных лиц и муниципальных служащих Администрации п. Чиринда»</w:t>
      </w:r>
    </w:p>
    <w:p w:rsidR="007B743F" w:rsidRPr="007B743F" w:rsidRDefault="007B743F" w:rsidP="007B743F">
      <w:pPr>
        <w:rPr>
          <w:rFonts w:ascii="Arial Narrow" w:hAnsi="Arial Narrow"/>
          <w:sz w:val="20"/>
          <w:szCs w:val="20"/>
        </w:rPr>
      </w:pPr>
    </w:p>
    <w:p w:rsidR="007B743F" w:rsidRPr="007B743F" w:rsidRDefault="007B743F" w:rsidP="007B743F">
      <w:pPr>
        <w:ind w:firstLine="709"/>
        <w:jc w:val="both"/>
        <w:rPr>
          <w:rFonts w:ascii="Arial Narrow" w:hAnsi="Arial Narrow"/>
          <w:b/>
          <w:bCs/>
          <w:sz w:val="20"/>
          <w:szCs w:val="20"/>
        </w:rPr>
      </w:pPr>
      <w:r w:rsidRPr="007B743F">
        <w:rPr>
          <w:rFonts w:ascii="Arial Narrow" w:hAnsi="Arial Narrow"/>
          <w:color w:val="000000"/>
          <w:sz w:val="20"/>
          <w:szCs w:val="20"/>
        </w:rPr>
        <w:t xml:space="preserve">В соответствии с действующим законодательством Российской Федерации, а также </w:t>
      </w:r>
      <w:r w:rsidRPr="007B743F">
        <w:rPr>
          <w:rFonts w:ascii="Arial Narrow" w:hAnsi="Arial Narrow"/>
          <w:sz w:val="20"/>
          <w:szCs w:val="20"/>
        </w:rPr>
        <w:t>в целях создания надлежащих условий для выполнения выборными должностными лицами местного самоуправления и муниципальными служащими должностных обязанностей и осуществления полномочий в служебных командировках</w:t>
      </w:r>
      <w:r>
        <w:rPr>
          <w:rFonts w:ascii="Arial Narrow" w:hAnsi="Arial Narrow"/>
          <w:sz w:val="20"/>
          <w:szCs w:val="20"/>
        </w:rPr>
        <w:t xml:space="preserve"> </w:t>
      </w:r>
      <w:r w:rsidRPr="007B743F">
        <w:rPr>
          <w:rFonts w:ascii="Arial Narrow" w:hAnsi="Arial Narrow"/>
          <w:b/>
          <w:bCs/>
          <w:sz w:val="20"/>
          <w:szCs w:val="20"/>
        </w:rPr>
        <w:t>ПОСТАНОВЛЯЮ:</w:t>
      </w:r>
    </w:p>
    <w:p w:rsidR="007B743F" w:rsidRPr="007B743F" w:rsidRDefault="007B743F" w:rsidP="007B743F">
      <w:pPr>
        <w:jc w:val="both"/>
        <w:rPr>
          <w:rFonts w:ascii="Arial Narrow" w:hAnsi="Arial Narrow"/>
          <w:sz w:val="20"/>
          <w:szCs w:val="20"/>
        </w:rPr>
      </w:pPr>
      <w:r w:rsidRPr="007B743F">
        <w:rPr>
          <w:rFonts w:ascii="Arial Narrow" w:hAnsi="Arial Narrow"/>
          <w:sz w:val="20"/>
          <w:szCs w:val="20"/>
        </w:rPr>
        <w:t>1.</w:t>
      </w:r>
      <w:r>
        <w:rPr>
          <w:rFonts w:ascii="Arial Narrow" w:hAnsi="Arial Narrow"/>
          <w:sz w:val="20"/>
          <w:szCs w:val="20"/>
        </w:rPr>
        <w:tab/>
      </w:r>
      <w:r w:rsidRPr="007B743F">
        <w:rPr>
          <w:rFonts w:ascii="Arial Narrow" w:hAnsi="Arial Narrow"/>
          <w:sz w:val="20"/>
          <w:szCs w:val="20"/>
        </w:rPr>
        <w:t>В Положение о порядке, условиях командирования выборных должностных лиц и муниципальных служащих Администрации п. Чиринда, утвержденное Постановлением Администрации поселка Чиринда от 23</w:t>
      </w:r>
      <w:r w:rsidRPr="007B743F">
        <w:rPr>
          <w:rFonts w:ascii="Arial Narrow" w:hAnsi="Arial Narrow"/>
          <w:bCs/>
          <w:sz w:val="20"/>
          <w:szCs w:val="20"/>
        </w:rPr>
        <w:t>.06.2022 г. № 17</w:t>
      </w:r>
      <w:r w:rsidRPr="007B743F">
        <w:rPr>
          <w:rFonts w:ascii="Arial Narrow" w:hAnsi="Arial Narrow"/>
          <w:sz w:val="20"/>
          <w:szCs w:val="20"/>
        </w:rPr>
        <w:t xml:space="preserve"> «Об утверждении Положения о порядке, условиях и нормах расходов командирования выборных должностных лиц и муниципальных служащих Администрации п. Чиринда», внести следующие изменения:</w:t>
      </w:r>
    </w:p>
    <w:p w:rsidR="007B743F" w:rsidRPr="007B743F" w:rsidRDefault="007B743F" w:rsidP="007B743F">
      <w:pPr>
        <w:jc w:val="both"/>
        <w:rPr>
          <w:rFonts w:ascii="Arial Narrow" w:hAnsi="Arial Narrow"/>
          <w:sz w:val="20"/>
          <w:szCs w:val="20"/>
        </w:rPr>
      </w:pPr>
      <w:r w:rsidRPr="007B743F">
        <w:rPr>
          <w:rFonts w:ascii="Arial Narrow" w:hAnsi="Arial Narrow"/>
          <w:sz w:val="20"/>
          <w:szCs w:val="20"/>
        </w:rPr>
        <w:t>1.1.</w:t>
      </w:r>
      <w:r>
        <w:rPr>
          <w:rFonts w:ascii="Arial Narrow" w:hAnsi="Arial Narrow"/>
          <w:sz w:val="20"/>
          <w:szCs w:val="20"/>
        </w:rPr>
        <w:tab/>
      </w:r>
      <w:r w:rsidRPr="007B743F">
        <w:rPr>
          <w:rFonts w:ascii="Arial Narrow" w:hAnsi="Arial Narrow"/>
          <w:sz w:val="20"/>
          <w:szCs w:val="20"/>
        </w:rPr>
        <w:t>в пункте 7 Положения цифры «550» заменить на цифры «500».</w:t>
      </w:r>
    </w:p>
    <w:p w:rsidR="007B743F" w:rsidRPr="007B743F" w:rsidRDefault="007B743F" w:rsidP="007B743F">
      <w:pPr>
        <w:jc w:val="both"/>
        <w:rPr>
          <w:rFonts w:ascii="Arial Narrow" w:hAnsi="Arial Narrow"/>
          <w:sz w:val="20"/>
          <w:szCs w:val="20"/>
        </w:rPr>
      </w:pPr>
      <w:r w:rsidRPr="007B743F">
        <w:rPr>
          <w:rFonts w:ascii="Arial Narrow" w:hAnsi="Arial Narrow"/>
          <w:sz w:val="20"/>
          <w:szCs w:val="20"/>
        </w:rPr>
        <w:t>2.</w:t>
      </w:r>
      <w:r>
        <w:rPr>
          <w:rFonts w:ascii="Arial Narrow" w:hAnsi="Arial Narrow"/>
          <w:sz w:val="20"/>
          <w:szCs w:val="20"/>
        </w:rPr>
        <w:tab/>
      </w:r>
      <w:r w:rsidRPr="007B743F">
        <w:rPr>
          <w:rFonts w:ascii="Arial Narrow" w:hAnsi="Arial Narrow"/>
          <w:sz w:val="20"/>
          <w:szCs w:val="20"/>
        </w:rPr>
        <w:t>Разместить настоящее Постановление на сайте Администрации поселка Чиринда Эвенкийского муниципального района Красноярского края в сети «Интернет» (https://chirinda-r04.gosweb.gosuslugi.ru/).</w:t>
      </w:r>
    </w:p>
    <w:p w:rsidR="007B743F" w:rsidRPr="007B743F" w:rsidRDefault="007B743F" w:rsidP="007B743F">
      <w:pPr>
        <w:jc w:val="both"/>
        <w:rPr>
          <w:rFonts w:ascii="Arial Narrow" w:hAnsi="Arial Narrow"/>
          <w:color w:val="000000"/>
          <w:sz w:val="20"/>
          <w:szCs w:val="20"/>
        </w:rPr>
      </w:pPr>
      <w:r w:rsidRPr="007B743F">
        <w:rPr>
          <w:rFonts w:ascii="Arial Narrow" w:hAnsi="Arial Narrow"/>
          <w:sz w:val="20"/>
          <w:szCs w:val="20"/>
        </w:rPr>
        <w:t>3.</w:t>
      </w:r>
      <w:r>
        <w:rPr>
          <w:rFonts w:ascii="Arial Narrow" w:hAnsi="Arial Narrow"/>
          <w:sz w:val="20"/>
          <w:szCs w:val="20"/>
        </w:rPr>
        <w:tab/>
      </w:r>
      <w:r w:rsidRPr="007B743F">
        <w:rPr>
          <w:rFonts w:ascii="Arial Narrow" w:hAnsi="Arial Narrow"/>
          <w:color w:val="000000"/>
          <w:sz w:val="20"/>
          <w:szCs w:val="20"/>
        </w:rPr>
        <w:t xml:space="preserve">Настоящее постановление вступает в силу со дня его официального опубликования </w:t>
      </w:r>
      <w:r w:rsidRPr="007B743F">
        <w:rPr>
          <w:rFonts w:ascii="Arial Narrow" w:hAnsi="Arial Narrow"/>
          <w:sz w:val="20"/>
          <w:szCs w:val="20"/>
        </w:rPr>
        <w:t>в информационном периодическом издании «Официальный вестник Эвенкийского муниципального района»</w:t>
      </w:r>
      <w:r w:rsidRPr="007B743F">
        <w:rPr>
          <w:rFonts w:ascii="Arial Narrow" w:hAnsi="Arial Narrow"/>
          <w:color w:val="000000"/>
          <w:sz w:val="20"/>
          <w:szCs w:val="20"/>
        </w:rPr>
        <w:t>.</w:t>
      </w:r>
    </w:p>
    <w:p w:rsidR="007B743F" w:rsidRPr="007B743F" w:rsidRDefault="007B743F" w:rsidP="007B743F">
      <w:pPr>
        <w:jc w:val="both"/>
        <w:rPr>
          <w:rFonts w:ascii="Arial Narrow" w:hAnsi="Arial Narrow"/>
          <w:sz w:val="20"/>
          <w:szCs w:val="20"/>
        </w:rPr>
      </w:pPr>
      <w:r w:rsidRPr="007B743F">
        <w:rPr>
          <w:rFonts w:ascii="Arial Narrow" w:hAnsi="Arial Narrow"/>
          <w:color w:val="000000"/>
          <w:sz w:val="20"/>
          <w:szCs w:val="20"/>
        </w:rPr>
        <w:t>4.</w:t>
      </w:r>
      <w:r>
        <w:rPr>
          <w:rFonts w:ascii="Arial Narrow" w:hAnsi="Arial Narrow"/>
          <w:color w:val="000000"/>
          <w:sz w:val="20"/>
          <w:szCs w:val="20"/>
        </w:rPr>
        <w:tab/>
      </w:r>
      <w:r w:rsidRPr="007B743F">
        <w:rPr>
          <w:rFonts w:ascii="Arial Narrow" w:hAnsi="Arial Narrow"/>
          <w:color w:val="000000"/>
          <w:sz w:val="20"/>
          <w:szCs w:val="20"/>
        </w:rPr>
        <w:t>Контроль за исполнением настоящего постановления оставляю за собой.</w:t>
      </w:r>
    </w:p>
    <w:p w:rsidR="007B743F" w:rsidRPr="007B743F" w:rsidRDefault="007B743F" w:rsidP="007B743F">
      <w:pPr>
        <w:jc w:val="both"/>
        <w:rPr>
          <w:rFonts w:ascii="Arial Narrow" w:hAnsi="Arial Narrow"/>
          <w:sz w:val="20"/>
          <w:szCs w:val="20"/>
        </w:rPr>
      </w:pPr>
    </w:p>
    <w:p w:rsidR="007B743F" w:rsidRPr="007B743F" w:rsidRDefault="007B743F" w:rsidP="007B743F">
      <w:pPr>
        <w:jc w:val="both"/>
        <w:rPr>
          <w:rFonts w:ascii="Arial Narrow" w:hAnsi="Arial Narrow"/>
          <w:bCs/>
          <w:sz w:val="20"/>
          <w:szCs w:val="20"/>
        </w:rPr>
      </w:pPr>
      <w:r w:rsidRPr="007B743F">
        <w:rPr>
          <w:rFonts w:ascii="Arial Narrow" w:hAnsi="Arial Narrow"/>
          <w:sz w:val="20"/>
          <w:szCs w:val="20"/>
        </w:rPr>
        <w:t xml:space="preserve">Глава </w:t>
      </w:r>
      <w:r w:rsidRPr="007B743F">
        <w:rPr>
          <w:rFonts w:ascii="Arial Narrow" w:hAnsi="Arial Narrow"/>
          <w:color w:val="000000"/>
          <w:sz w:val="20"/>
          <w:szCs w:val="20"/>
        </w:rPr>
        <w:t xml:space="preserve">поселка Чиринда                                                               </w:t>
      </w:r>
      <w:r w:rsidR="008211D6">
        <w:rPr>
          <w:rFonts w:ascii="Arial Narrow" w:hAnsi="Arial Narrow"/>
          <w:color w:val="000000"/>
          <w:sz w:val="20"/>
          <w:szCs w:val="20"/>
        </w:rPr>
        <w:t xml:space="preserve">  </w:t>
      </w:r>
      <w:r w:rsidRPr="007B743F">
        <w:rPr>
          <w:rFonts w:ascii="Arial Narrow" w:hAnsi="Arial Narrow"/>
          <w:color w:val="000000"/>
          <w:sz w:val="20"/>
          <w:szCs w:val="20"/>
        </w:rPr>
        <w:t xml:space="preserve">          </w:t>
      </w:r>
      <w:r>
        <w:rPr>
          <w:rFonts w:ascii="Arial Narrow" w:hAnsi="Arial Narrow"/>
          <w:color w:val="000000"/>
          <w:sz w:val="20"/>
          <w:szCs w:val="20"/>
        </w:rPr>
        <w:t xml:space="preserve">п/п          </w:t>
      </w:r>
      <w:r w:rsidR="008211D6">
        <w:rPr>
          <w:rFonts w:ascii="Arial Narrow" w:hAnsi="Arial Narrow"/>
          <w:color w:val="000000"/>
          <w:sz w:val="20"/>
          <w:szCs w:val="20"/>
        </w:rPr>
        <w:t xml:space="preserve"> </w:t>
      </w:r>
      <w:r>
        <w:rPr>
          <w:rFonts w:ascii="Arial Narrow" w:hAnsi="Arial Narrow"/>
          <w:color w:val="000000"/>
          <w:sz w:val="20"/>
          <w:szCs w:val="20"/>
        </w:rPr>
        <w:t xml:space="preserve">                                                      </w:t>
      </w:r>
      <w:r w:rsidRPr="007B743F">
        <w:rPr>
          <w:rFonts w:ascii="Arial Narrow" w:hAnsi="Arial Narrow"/>
          <w:color w:val="000000"/>
          <w:sz w:val="20"/>
          <w:szCs w:val="20"/>
        </w:rPr>
        <w:t xml:space="preserve">     М.А.</w:t>
      </w:r>
      <w:r>
        <w:rPr>
          <w:rFonts w:ascii="Arial Narrow" w:hAnsi="Arial Narrow"/>
          <w:color w:val="000000"/>
          <w:sz w:val="20"/>
          <w:szCs w:val="20"/>
        </w:rPr>
        <w:t xml:space="preserve"> </w:t>
      </w:r>
      <w:r w:rsidRPr="007B743F">
        <w:rPr>
          <w:rFonts w:ascii="Arial Narrow" w:hAnsi="Arial Narrow"/>
          <w:color w:val="000000"/>
          <w:sz w:val="20"/>
          <w:szCs w:val="20"/>
        </w:rPr>
        <w:t>Демьянова</w:t>
      </w:r>
    </w:p>
    <w:p w:rsidR="007B743F" w:rsidRDefault="007B743F" w:rsidP="007B743F">
      <w:pPr>
        <w:rPr>
          <w:rFonts w:ascii="Arial Narrow" w:hAnsi="Arial Narrow"/>
          <w:b/>
          <w:sz w:val="20"/>
          <w:szCs w:val="20"/>
        </w:rPr>
      </w:pPr>
    </w:p>
    <w:p w:rsidR="00CE39A1" w:rsidRPr="00395706" w:rsidRDefault="00CE39A1" w:rsidP="00395706">
      <w:pPr>
        <w:jc w:val="center"/>
        <w:rPr>
          <w:rFonts w:ascii="Arial Narrow" w:hAnsi="Arial Narrow"/>
          <w:b/>
          <w:sz w:val="20"/>
          <w:szCs w:val="20"/>
        </w:rPr>
      </w:pPr>
      <w:r w:rsidRPr="00395706">
        <w:rPr>
          <w:rFonts w:ascii="Arial Narrow" w:hAnsi="Arial Narrow"/>
          <w:b/>
          <w:sz w:val="20"/>
          <w:szCs w:val="20"/>
        </w:rPr>
        <w:t>КРАСНОЯРСКИЙ КРАЙ</w:t>
      </w:r>
    </w:p>
    <w:p w:rsidR="00CE39A1" w:rsidRPr="003252B3" w:rsidRDefault="00CE39A1" w:rsidP="00BB3B83">
      <w:pPr>
        <w:jc w:val="center"/>
        <w:rPr>
          <w:rFonts w:ascii="Arial Narrow" w:hAnsi="Arial Narrow"/>
          <w:b/>
          <w:sz w:val="20"/>
          <w:szCs w:val="20"/>
        </w:rPr>
      </w:pPr>
      <w:r w:rsidRPr="003252B3">
        <w:rPr>
          <w:rFonts w:ascii="Arial Narrow" w:hAnsi="Arial Narrow"/>
          <w:b/>
          <w:sz w:val="20"/>
          <w:szCs w:val="20"/>
        </w:rPr>
        <w:t>ЭВЕНКИЙСКИЙ МУНИЦИПАЛЬНЫЙ РАЙОН</w:t>
      </w:r>
    </w:p>
    <w:p w:rsidR="00CE39A1" w:rsidRPr="003252B3" w:rsidRDefault="00CE39A1" w:rsidP="00BB3B83">
      <w:pPr>
        <w:jc w:val="center"/>
        <w:rPr>
          <w:rFonts w:ascii="Arial Narrow" w:hAnsi="Arial Narrow"/>
          <w:b/>
          <w:sz w:val="20"/>
          <w:szCs w:val="20"/>
        </w:rPr>
      </w:pPr>
      <w:r w:rsidRPr="003252B3">
        <w:rPr>
          <w:rFonts w:ascii="Arial Narrow" w:hAnsi="Arial Narrow"/>
          <w:b/>
          <w:sz w:val="20"/>
          <w:szCs w:val="20"/>
        </w:rPr>
        <w:t>ЧИРИНДИНСКИЙ ПОСЕЛКОВЫЙ</w:t>
      </w:r>
    </w:p>
    <w:p w:rsidR="00CE39A1" w:rsidRPr="003252B3" w:rsidRDefault="00CE39A1" w:rsidP="00BB3B83">
      <w:pPr>
        <w:jc w:val="center"/>
        <w:rPr>
          <w:rFonts w:ascii="Arial Narrow" w:hAnsi="Arial Narrow"/>
          <w:b/>
          <w:sz w:val="20"/>
          <w:szCs w:val="20"/>
        </w:rPr>
      </w:pPr>
      <w:r w:rsidRPr="003252B3">
        <w:rPr>
          <w:rFonts w:ascii="Arial Narrow" w:hAnsi="Arial Narrow"/>
          <w:b/>
          <w:sz w:val="20"/>
          <w:szCs w:val="20"/>
        </w:rPr>
        <w:t>СОВЕТ ДЕПУТАТОВ</w:t>
      </w:r>
    </w:p>
    <w:p w:rsidR="00CE39A1" w:rsidRPr="003252B3" w:rsidRDefault="00CE39A1" w:rsidP="00BB3B83">
      <w:pPr>
        <w:pStyle w:val="af4"/>
        <w:spacing w:before="0" w:after="0"/>
        <w:jc w:val="center"/>
        <w:rPr>
          <w:rFonts w:ascii="Arial Narrow" w:hAnsi="Arial Narrow"/>
          <w:b/>
          <w:bCs/>
          <w:color w:val="auto"/>
          <w:sz w:val="20"/>
          <w:szCs w:val="20"/>
        </w:rPr>
      </w:pPr>
    </w:p>
    <w:p w:rsidR="00CE39A1" w:rsidRPr="003252B3" w:rsidRDefault="00CE39A1" w:rsidP="00BB3B83">
      <w:pPr>
        <w:jc w:val="center"/>
        <w:rPr>
          <w:rFonts w:ascii="Arial Narrow" w:hAnsi="Arial Narrow"/>
          <w:b/>
          <w:sz w:val="20"/>
          <w:szCs w:val="20"/>
        </w:rPr>
      </w:pPr>
      <w:r w:rsidRPr="003252B3">
        <w:rPr>
          <w:rFonts w:ascii="Arial Narrow" w:hAnsi="Arial Narrow"/>
          <w:b/>
          <w:sz w:val="20"/>
          <w:szCs w:val="20"/>
        </w:rPr>
        <w:t>РЕШЕНИЕ</w:t>
      </w:r>
    </w:p>
    <w:p w:rsidR="00CE39A1" w:rsidRPr="003252B3" w:rsidRDefault="00CE39A1" w:rsidP="00BB3B83">
      <w:pPr>
        <w:rPr>
          <w:rFonts w:ascii="Arial Narrow" w:hAnsi="Arial Narrow"/>
          <w:sz w:val="20"/>
          <w:szCs w:val="20"/>
        </w:rPr>
      </w:pPr>
    </w:p>
    <w:p w:rsidR="00CE39A1" w:rsidRPr="003252B3" w:rsidRDefault="00CE39A1" w:rsidP="00BB3B83">
      <w:pPr>
        <w:jc w:val="both"/>
        <w:rPr>
          <w:rFonts w:ascii="Arial Narrow" w:eastAsia="Calibri" w:hAnsi="Arial Narrow"/>
          <w:sz w:val="20"/>
          <w:szCs w:val="20"/>
        </w:rPr>
      </w:pPr>
      <w:r w:rsidRPr="003252B3">
        <w:rPr>
          <w:rFonts w:ascii="Arial Narrow" w:eastAsia="Calibri" w:hAnsi="Arial Narrow"/>
          <w:sz w:val="20"/>
          <w:szCs w:val="20"/>
        </w:rPr>
        <w:t xml:space="preserve">5 </w:t>
      </w:r>
      <w:r w:rsidRPr="003252B3">
        <w:rPr>
          <w:rFonts w:ascii="Arial Narrow" w:eastAsia="Calibri" w:hAnsi="Arial Narrow"/>
          <w:sz w:val="20"/>
          <w:szCs w:val="20"/>
          <w:lang w:val="en-US"/>
        </w:rPr>
        <w:t>c</w:t>
      </w:r>
      <w:proofErr w:type="spellStart"/>
      <w:r w:rsidRPr="003252B3">
        <w:rPr>
          <w:rFonts w:ascii="Arial Narrow" w:eastAsia="Calibri" w:hAnsi="Arial Narrow"/>
          <w:sz w:val="20"/>
          <w:szCs w:val="20"/>
        </w:rPr>
        <w:t>озыв</w:t>
      </w:r>
      <w:proofErr w:type="spellEnd"/>
    </w:p>
    <w:p w:rsidR="00CE39A1" w:rsidRPr="003252B3" w:rsidRDefault="00CE39A1" w:rsidP="00BB3B83">
      <w:pPr>
        <w:jc w:val="both"/>
        <w:rPr>
          <w:rFonts w:ascii="Arial Narrow" w:eastAsia="SimSun" w:hAnsi="Arial Narrow"/>
          <w:sz w:val="20"/>
          <w:szCs w:val="20"/>
        </w:rPr>
      </w:pPr>
      <w:r w:rsidRPr="003252B3">
        <w:rPr>
          <w:rFonts w:ascii="Arial Narrow" w:hAnsi="Arial Narrow"/>
          <w:sz w:val="20"/>
          <w:szCs w:val="20"/>
        </w:rPr>
        <w:t>47</w:t>
      </w:r>
      <w:r w:rsidR="005F67F8">
        <w:rPr>
          <w:rFonts w:ascii="Arial Narrow" w:hAnsi="Arial Narrow"/>
          <w:sz w:val="20"/>
          <w:szCs w:val="20"/>
        </w:rPr>
        <w:t xml:space="preserve"> </w:t>
      </w:r>
      <w:r w:rsidRPr="003252B3">
        <w:rPr>
          <w:rFonts w:ascii="Arial Narrow" w:hAnsi="Arial Narrow"/>
          <w:sz w:val="20"/>
          <w:szCs w:val="20"/>
        </w:rPr>
        <w:t>сессия</w:t>
      </w:r>
    </w:p>
    <w:p w:rsidR="00CE39A1" w:rsidRPr="003252B3" w:rsidRDefault="00CE39A1" w:rsidP="00BB3B83">
      <w:pPr>
        <w:jc w:val="both"/>
        <w:rPr>
          <w:rFonts w:ascii="Arial Narrow" w:hAnsi="Arial Narrow"/>
          <w:sz w:val="20"/>
          <w:szCs w:val="20"/>
        </w:rPr>
      </w:pPr>
      <w:r w:rsidRPr="003252B3">
        <w:rPr>
          <w:rFonts w:ascii="Arial Narrow" w:hAnsi="Arial Narrow"/>
          <w:sz w:val="20"/>
          <w:szCs w:val="20"/>
        </w:rPr>
        <w:t xml:space="preserve">«14» февраля 2025 года                            </w:t>
      </w:r>
      <w:r w:rsidR="00BB3B83" w:rsidRPr="003252B3">
        <w:rPr>
          <w:rFonts w:ascii="Arial Narrow" w:hAnsi="Arial Narrow"/>
          <w:sz w:val="20"/>
          <w:szCs w:val="20"/>
        </w:rPr>
        <w:t xml:space="preserve">                                              </w:t>
      </w:r>
      <w:r w:rsidRPr="003252B3">
        <w:rPr>
          <w:rFonts w:ascii="Arial Narrow" w:hAnsi="Arial Narrow"/>
          <w:sz w:val="20"/>
          <w:szCs w:val="20"/>
        </w:rPr>
        <w:t xml:space="preserve">    №</w:t>
      </w:r>
      <w:r w:rsidR="00BB3B83" w:rsidRPr="003252B3">
        <w:rPr>
          <w:rFonts w:ascii="Arial Narrow" w:hAnsi="Arial Narrow"/>
          <w:sz w:val="20"/>
          <w:szCs w:val="20"/>
        </w:rPr>
        <w:t xml:space="preserve"> </w:t>
      </w:r>
      <w:r w:rsidRPr="003252B3">
        <w:rPr>
          <w:rFonts w:ascii="Arial Narrow" w:hAnsi="Arial Narrow"/>
          <w:sz w:val="20"/>
          <w:szCs w:val="20"/>
        </w:rPr>
        <w:t xml:space="preserve">146             </w:t>
      </w:r>
      <w:r w:rsidR="00BB3B83" w:rsidRPr="003252B3">
        <w:rPr>
          <w:rFonts w:ascii="Arial Narrow" w:hAnsi="Arial Narrow"/>
          <w:sz w:val="20"/>
          <w:szCs w:val="20"/>
        </w:rPr>
        <w:t xml:space="preserve">     </w:t>
      </w:r>
      <w:r w:rsidR="008211D6">
        <w:rPr>
          <w:rFonts w:ascii="Arial Narrow" w:hAnsi="Arial Narrow"/>
          <w:sz w:val="20"/>
          <w:szCs w:val="20"/>
        </w:rPr>
        <w:t xml:space="preserve">   </w:t>
      </w:r>
      <w:r w:rsidR="00BB3B83" w:rsidRPr="003252B3">
        <w:rPr>
          <w:rFonts w:ascii="Arial Narrow" w:hAnsi="Arial Narrow"/>
          <w:sz w:val="20"/>
          <w:szCs w:val="20"/>
        </w:rPr>
        <w:t xml:space="preserve">                </w:t>
      </w:r>
      <w:r w:rsidRPr="003252B3">
        <w:rPr>
          <w:rFonts w:ascii="Arial Narrow" w:hAnsi="Arial Narrow"/>
          <w:sz w:val="20"/>
          <w:szCs w:val="20"/>
        </w:rPr>
        <w:t xml:space="preserve">                               п. Чиринда</w:t>
      </w:r>
    </w:p>
    <w:p w:rsidR="00CE39A1" w:rsidRPr="003252B3" w:rsidRDefault="00CE39A1" w:rsidP="00BB3B83">
      <w:pPr>
        <w:jc w:val="both"/>
        <w:rPr>
          <w:rFonts w:ascii="Arial Narrow" w:hAnsi="Arial Narrow"/>
          <w:b/>
          <w:sz w:val="20"/>
          <w:szCs w:val="20"/>
        </w:rPr>
      </w:pPr>
    </w:p>
    <w:p w:rsidR="00CE39A1" w:rsidRPr="003252B3" w:rsidRDefault="00CE39A1" w:rsidP="00BB3B83">
      <w:pPr>
        <w:jc w:val="center"/>
        <w:rPr>
          <w:rFonts w:ascii="Arial Narrow" w:hAnsi="Arial Narrow"/>
          <w:b/>
          <w:sz w:val="20"/>
          <w:szCs w:val="20"/>
        </w:rPr>
      </w:pPr>
      <w:r w:rsidRPr="003252B3">
        <w:rPr>
          <w:rFonts w:ascii="Arial Narrow" w:hAnsi="Arial Narrow"/>
          <w:b/>
          <w:sz w:val="20"/>
          <w:szCs w:val="20"/>
        </w:rPr>
        <w:t xml:space="preserve">О внесении изменений в Решение </w:t>
      </w:r>
      <w:proofErr w:type="spellStart"/>
      <w:r w:rsidRPr="003252B3">
        <w:rPr>
          <w:rFonts w:ascii="Arial Narrow" w:hAnsi="Arial Narrow"/>
          <w:b/>
          <w:sz w:val="20"/>
          <w:szCs w:val="20"/>
        </w:rPr>
        <w:t>Чириндинского</w:t>
      </w:r>
      <w:proofErr w:type="spellEnd"/>
      <w:r w:rsidRPr="003252B3">
        <w:rPr>
          <w:rFonts w:ascii="Arial Narrow" w:hAnsi="Arial Narrow"/>
          <w:b/>
          <w:sz w:val="20"/>
          <w:szCs w:val="20"/>
        </w:rPr>
        <w:t xml:space="preserve"> поселкового Совета депутатов №30 от 28.12.2016г. «Об утверждении Порядка оплаты труда и предоставления иных социальных гарантий Главе поселка Чиринда и муниципальным служащим поселка Чиринда»</w:t>
      </w:r>
    </w:p>
    <w:p w:rsidR="00CE39A1" w:rsidRPr="003252B3" w:rsidRDefault="00CE39A1" w:rsidP="00BB3B83">
      <w:pPr>
        <w:jc w:val="both"/>
        <w:rPr>
          <w:rFonts w:ascii="Arial Narrow" w:hAnsi="Arial Narrow"/>
          <w:b/>
          <w:sz w:val="20"/>
          <w:szCs w:val="20"/>
        </w:rPr>
      </w:pPr>
    </w:p>
    <w:p w:rsidR="00CE39A1" w:rsidRPr="00334D8F" w:rsidRDefault="00CE39A1" w:rsidP="00BB3B83">
      <w:pPr>
        <w:autoSpaceDE w:val="0"/>
        <w:ind w:firstLine="709"/>
        <w:jc w:val="both"/>
        <w:outlineLvl w:val="0"/>
        <w:rPr>
          <w:rFonts w:ascii="Arial Narrow" w:hAnsi="Arial Narrow"/>
          <w:bCs/>
          <w:sz w:val="20"/>
          <w:szCs w:val="20"/>
        </w:rPr>
      </w:pPr>
      <w:r w:rsidRPr="00334D8F">
        <w:rPr>
          <w:rFonts w:ascii="Arial Narrow" w:hAnsi="Arial Narrow"/>
          <w:bCs/>
          <w:sz w:val="20"/>
          <w:szCs w:val="20"/>
        </w:rPr>
        <w:t>В целях приведения нормативных правовых актов поселка Чиринда в соответствие с федеральным и региональным законодательством</w:t>
      </w:r>
      <w:r w:rsidRPr="00334D8F">
        <w:rPr>
          <w:rFonts w:ascii="Arial Narrow" w:hAnsi="Arial Narrow"/>
          <w:sz w:val="20"/>
          <w:szCs w:val="20"/>
        </w:rPr>
        <w:t xml:space="preserve">, </w:t>
      </w:r>
      <w:r w:rsidRPr="00334D8F">
        <w:rPr>
          <w:rFonts w:ascii="Arial Narrow" w:hAnsi="Arial Narrow"/>
          <w:bCs/>
          <w:sz w:val="20"/>
          <w:szCs w:val="20"/>
        </w:rPr>
        <w:t xml:space="preserve">на основании Устава поселка </w:t>
      </w:r>
      <w:proofErr w:type="spellStart"/>
      <w:r w:rsidRPr="00334D8F">
        <w:rPr>
          <w:rFonts w:ascii="Arial Narrow" w:hAnsi="Arial Narrow"/>
          <w:bCs/>
          <w:sz w:val="20"/>
          <w:szCs w:val="20"/>
        </w:rPr>
        <w:t>Чиринда</w:t>
      </w:r>
      <w:proofErr w:type="spellEnd"/>
      <w:r w:rsidRPr="00334D8F">
        <w:rPr>
          <w:rFonts w:ascii="Arial Narrow" w:hAnsi="Arial Narrow"/>
          <w:bCs/>
          <w:sz w:val="20"/>
          <w:szCs w:val="20"/>
        </w:rPr>
        <w:t xml:space="preserve"> </w:t>
      </w:r>
      <w:proofErr w:type="spellStart"/>
      <w:r w:rsidRPr="00334D8F">
        <w:rPr>
          <w:rFonts w:ascii="Arial Narrow" w:hAnsi="Arial Narrow"/>
          <w:bCs/>
          <w:sz w:val="20"/>
          <w:szCs w:val="20"/>
        </w:rPr>
        <w:t>Чириндинский</w:t>
      </w:r>
      <w:proofErr w:type="spellEnd"/>
      <w:r w:rsidRPr="00334D8F">
        <w:rPr>
          <w:rFonts w:ascii="Arial Narrow" w:hAnsi="Arial Narrow"/>
          <w:bCs/>
          <w:sz w:val="20"/>
          <w:szCs w:val="20"/>
        </w:rPr>
        <w:t xml:space="preserve"> поселковый Совет депутатов </w:t>
      </w:r>
      <w:r w:rsidRPr="00334D8F">
        <w:rPr>
          <w:rFonts w:ascii="Arial Narrow" w:hAnsi="Arial Narrow"/>
          <w:b/>
          <w:bCs/>
          <w:sz w:val="20"/>
          <w:szCs w:val="20"/>
        </w:rPr>
        <w:t>РЕШИЛ:</w:t>
      </w:r>
    </w:p>
    <w:p w:rsidR="00CE39A1" w:rsidRPr="00334D8F" w:rsidRDefault="00CE39A1" w:rsidP="00BB3B83">
      <w:pPr>
        <w:pStyle w:val="afffa"/>
        <w:jc w:val="both"/>
        <w:rPr>
          <w:rFonts w:ascii="Arial Narrow" w:hAnsi="Arial Narrow"/>
          <w:kern w:val="2"/>
        </w:rPr>
      </w:pPr>
      <w:r w:rsidRPr="00334D8F">
        <w:rPr>
          <w:rFonts w:ascii="Arial Narrow" w:hAnsi="Arial Narrow"/>
          <w:kern w:val="2"/>
        </w:rPr>
        <w:t>1.</w:t>
      </w:r>
      <w:r w:rsidR="00BB3B83" w:rsidRPr="00334D8F">
        <w:rPr>
          <w:rFonts w:ascii="Arial Narrow" w:hAnsi="Arial Narrow"/>
          <w:kern w:val="2"/>
        </w:rPr>
        <w:tab/>
      </w:r>
      <w:r w:rsidRPr="00334D8F">
        <w:rPr>
          <w:rFonts w:ascii="Arial Narrow" w:hAnsi="Arial Narrow"/>
          <w:kern w:val="2"/>
        </w:rPr>
        <w:t xml:space="preserve">Внести в Порядок оплаты труда и предоставления иных социальных гарантий Главе поселка Чиринда и муниципальным служащим поселка Чиринда (далее Порядок), утвержденное Решением </w:t>
      </w:r>
      <w:proofErr w:type="spellStart"/>
      <w:r w:rsidRPr="00334D8F">
        <w:rPr>
          <w:rFonts w:ascii="Arial Narrow" w:hAnsi="Arial Narrow"/>
          <w:kern w:val="2"/>
        </w:rPr>
        <w:t>Чириндинского</w:t>
      </w:r>
      <w:proofErr w:type="spellEnd"/>
      <w:r w:rsidRPr="00334D8F">
        <w:rPr>
          <w:rFonts w:ascii="Arial Narrow" w:hAnsi="Arial Narrow"/>
          <w:kern w:val="2"/>
        </w:rPr>
        <w:t xml:space="preserve"> поселкового Совета депутатов № 30 от 28.12.2016г. (с изменениями от 22.12.2017 № 54; от 20.09.2018 № 74; от 23.09.2019 № 92; от 27.04.2020 № </w:t>
      </w:r>
      <w:r w:rsidRPr="00334D8F">
        <w:rPr>
          <w:rFonts w:ascii="Arial Narrow" w:hAnsi="Arial Narrow"/>
          <w:kern w:val="2"/>
        </w:rPr>
        <w:lastRenderedPageBreak/>
        <w:t>104; от 22.09.2020 года №11; от 24.03.2022 года № 56; от 16.04.2022 года №62; от 11.05.2023г № 80, от 26.01.2024 года №108, от 20.12.2024г. № 141) следующие изменения:</w:t>
      </w:r>
    </w:p>
    <w:p w:rsidR="00CE39A1" w:rsidRPr="00334D8F" w:rsidRDefault="00CE39A1" w:rsidP="00BB3B83">
      <w:pPr>
        <w:pStyle w:val="af4"/>
        <w:spacing w:before="0" w:after="0"/>
        <w:jc w:val="both"/>
        <w:rPr>
          <w:rFonts w:ascii="Arial Narrow" w:hAnsi="Arial Narrow"/>
          <w:color w:val="auto"/>
          <w:sz w:val="20"/>
          <w:szCs w:val="20"/>
        </w:rPr>
      </w:pPr>
      <w:r w:rsidRPr="00334D8F">
        <w:rPr>
          <w:rFonts w:ascii="Arial Narrow" w:hAnsi="Arial Narrow"/>
          <w:color w:val="auto"/>
          <w:sz w:val="20"/>
          <w:szCs w:val="20"/>
        </w:rPr>
        <w:t>1.1.</w:t>
      </w:r>
      <w:r w:rsidR="00BB3B83" w:rsidRPr="00334D8F">
        <w:rPr>
          <w:rFonts w:ascii="Arial Narrow" w:hAnsi="Arial Narrow"/>
          <w:color w:val="auto"/>
          <w:sz w:val="20"/>
          <w:szCs w:val="20"/>
        </w:rPr>
        <w:tab/>
      </w:r>
      <w:r w:rsidRPr="00334D8F">
        <w:rPr>
          <w:rFonts w:ascii="Arial Narrow" w:hAnsi="Arial Narrow"/>
          <w:color w:val="auto"/>
          <w:sz w:val="20"/>
          <w:szCs w:val="20"/>
        </w:rPr>
        <w:t>в пунктах 2, 2.1 Порядка по тексту цифры «25 312» заменить на цифры «27 842»;</w:t>
      </w:r>
    </w:p>
    <w:p w:rsidR="00CE39A1" w:rsidRPr="00334D8F" w:rsidRDefault="00CE39A1" w:rsidP="00BB3B83">
      <w:pPr>
        <w:pStyle w:val="af4"/>
        <w:spacing w:before="0" w:after="0"/>
        <w:jc w:val="both"/>
        <w:rPr>
          <w:rFonts w:ascii="Arial Narrow" w:hAnsi="Arial Narrow"/>
          <w:color w:val="auto"/>
          <w:sz w:val="20"/>
          <w:szCs w:val="20"/>
        </w:rPr>
      </w:pPr>
      <w:r w:rsidRPr="00334D8F">
        <w:rPr>
          <w:rFonts w:ascii="Arial Narrow" w:hAnsi="Arial Narrow"/>
          <w:color w:val="auto"/>
          <w:sz w:val="20"/>
          <w:szCs w:val="20"/>
        </w:rPr>
        <w:t>1.2.</w:t>
      </w:r>
      <w:r w:rsidR="00BB3B83" w:rsidRPr="00334D8F">
        <w:rPr>
          <w:rFonts w:ascii="Arial Narrow" w:hAnsi="Arial Narrow"/>
          <w:color w:val="auto"/>
          <w:sz w:val="20"/>
          <w:szCs w:val="20"/>
        </w:rPr>
        <w:tab/>
      </w:r>
      <w:r w:rsidRPr="00334D8F">
        <w:rPr>
          <w:rFonts w:ascii="Arial Narrow" w:hAnsi="Arial Narrow"/>
          <w:color w:val="auto"/>
          <w:sz w:val="20"/>
          <w:szCs w:val="20"/>
        </w:rPr>
        <w:t>пункт 2.3 Порядка изложить в следующей редакции:</w:t>
      </w:r>
    </w:p>
    <w:p w:rsidR="00CE39A1" w:rsidRPr="00334D8F" w:rsidRDefault="00CE39A1" w:rsidP="00BB3B83">
      <w:pPr>
        <w:pStyle w:val="ConsPlusNormal"/>
        <w:ind w:firstLine="708"/>
        <w:jc w:val="both"/>
        <w:rPr>
          <w:rFonts w:ascii="Arial Narrow" w:hAnsi="Arial Narrow" w:cs="Times New Roman"/>
        </w:rPr>
      </w:pPr>
      <w:r w:rsidRPr="00334D8F">
        <w:rPr>
          <w:rFonts w:ascii="Arial Narrow" w:hAnsi="Arial Narrow" w:cs="Times New Roman"/>
        </w:rPr>
        <w:t>«2.3. В месяце, в котором Главе поселка Чиринда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предельные размеры ежемесячного денежного поощрения, определенные в соответствии с пунктами 2 и 2.2 настоящего Порядка, в 2025 году увеличиваются на размер, рассчитываемый по формуле:</w:t>
      </w:r>
    </w:p>
    <w:p w:rsidR="00CE39A1" w:rsidRPr="003252B3" w:rsidRDefault="00CE39A1" w:rsidP="00BB3B83">
      <w:pPr>
        <w:pStyle w:val="ConsPlusNormal"/>
        <w:jc w:val="both"/>
        <w:rPr>
          <w:rFonts w:ascii="Arial Narrow" w:hAnsi="Arial Narrow" w:cs="Times New Roman"/>
        </w:rPr>
      </w:pPr>
    </w:p>
    <w:p w:rsidR="00CE39A1" w:rsidRPr="003252B3" w:rsidRDefault="00CE39A1" w:rsidP="00ED4D85">
      <w:pPr>
        <w:pStyle w:val="ConsPlusNormal"/>
        <w:ind w:firstLine="0"/>
        <w:jc w:val="center"/>
        <w:rPr>
          <w:rFonts w:ascii="Arial Narrow" w:hAnsi="Arial Narrow" w:cs="Times New Roman"/>
        </w:rPr>
      </w:pPr>
      <w:proofErr w:type="spellStart"/>
      <w:r w:rsidRPr="003252B3">
        <w:rPr>
          <w:rFonts w:ascii="Arial Narrow" w:hAnsi="Arial Narrow" w:cs="Times New Roman"/>
        </w:rPr>
        <w:t>ЕДПув</w:t>
      </w:r>
      <w:proofErr w:type="spellEnd"/>
      <w:r w:rsidRPr="003252B3">
        <w:rPr>
          <w:rFonts w:ascii="Arial Narrow" w:hAnsi="Arial Narrow" w:cs="Times New Roman"/>
        </w:rPr>
        <w:t xml:space="preserve"> = </w:t>
      </w:r>
      <w:proofErr w:type="spellStart"/>
      <w:r w:rsidRPr="003252B3">
        <w:rPr>
          <w:rFonts w:ascii="Arial Narrow" w:hAnsi="Arial Narrow" w:cs="Times New Roman"/>
        </w:rPr>
        <w:t>Отп</w:t>
      </w:r>
      <w:proofErr w:type="spellEnd"/>
      <w:r w:rsidRPr="003252B3">
        <w:rPr>
          <w:rFonts w:ascii="Arial Narrow" w:hAnsi="Arial Narrow" w:cs="Times New Roman"/>
        </w:rPr>
        <w:t xml:space="preserve"> x </w:t>
      </w:r>
      <w:proofErr w:type="spellStart"/>
      <w:r w:rsidRPr="003252B3">
        <w:rPr>
          <w:rFonts w:ascii="Arial Narrow" w:hAnsi="Arial Narrow" w:cs="Times New Roman"/>
        </w:rPr>
        <w:t>Кув</w:t>
      </w:r>
      <w:proofErr w:type="spellEnd"/>
      <w:r w:rsidRPr="003252B3">
        <w:rPr>
          <w:rFonts w:ascii="Arial Narrow" w:hAnsi="Arial Narrow" w:cs="Times New Roman"/>
        </w:rPr>
        <w:t xml:space="preserve"> - </w:t>
      </w:r>
      <w:proofErr w:type="spellStart"/>
      <w:r w:rsidRPr="003252B3">
        <w:rPr>
          <w:rFonts w:ascii="Arial Narrow" w:hAnsi="Arial Narrow" w:cs="Times New Roman"/>
        </w:rPr>
        <w:t>Отп</w:t>
      </w:r>
      <w:proofErr w:type="spellEnd"/>
      <w:r w:rsidRPr="003252B3">
        <w:rPr>
          <w:rFonts w:ascii="Arial Narrow" w:hAnsi="Arial Narrow" w:cs="Times New Roman"/>
        </w:rPr>
        <w:t>, (1)</w:t>
      </w:r>
    </w:p>
    <w:p w:rsidR="00CE39A1" w:rsidRPr="003252B3" w:rsidRDefault="00CE39A1" w:rsidP="00BB3B83">
      <w:pPr>
        <w:pStyle w:val="ConsPlusNormal"/>
        <w:jc w:val="both"/>
        <w:rPr>
          <w:rFonts w:ascii="Arial Narrow" w:hAnsi="Arial Narrow" w:cs="Times New Roman"/>
        </w:rPr>
      </w:pPr>
    </w:p>
    <w:p w:rsidR="00CE39A1" w:rsidRPr="003252B3" w:rsidRDefault="00CE39A1" w:rsidP="00ED4D85">
      <w:pPr>
        <w:pStyle w:val="ConsPlusNormal"/>
        <w:ind w:firstLine="709"/>
        <w:jc w:val="both"/>
        <w:rPr>
          <w:rFonts w:ascii="Arial Narrow" w:hAnsi="Arial Narrow" w:cs="Times New Roman"/>
        </w:rPr>
      </w:pPr>
      <w:r w:rsidRPr="003252B3">
        <w:rPr>
          <w:rFonts w:ascii="Arial Narrow" w:hAnsi="Arial Narrow" w:cs="Times New Roman"/>
        </w:rPr>
        <w:t>где:</w:t>
      </w:r>
    </w:p>
    <w:p w:rsidR="00BB3B83" w:rsidRPr="003252B3" w:rsidRDefault="00BB3B83" w:rsidP="00ED4D85">
      <w:pPr>
        <w:pStyle w:val="ConsPlusNormal"/>
        <w:ind w:firstLine="709"/>
        <w:jc w:val="both"/>
        <w:rPr>
          <w:rFonts w:ascii="Arial Narrow" w:hAnsi="Arial Narrow" w:cs="Times New Roman"/>
        </w:rPr>
      </w:pPr>
    </w:p>
    <w:p w:rsidR="00CE39A1" w:rsidRPr="0022775C" w:rsidRDefault="00CE39A1" w:rsidP="00ED4D85">
      <w:pPr>
        <w:pStyle w:val="ConsPlusNormal"/>
        <w:ind w:firstLine="709"/>
        <w:jc w:val="both"/>
        <w:rPr>
          <w:rFonts w:ascii="Arial Narrow" w:hAnsi="Arial Narrow" w:cs="Times New Roman"/>
        </w:rPr>
      </w:pPr>
      <w:proofErr w:type="spellStart"/>
      <w:r w:rsidRPr="003252B3">
        <w:rPr>
          <w:rFonts w:ascii="Arial Narrow" w:hAnsi="Arial Narrow" w:cs="Times New Roman"/>
        </w:rPr>
        <w:t>ЕДПув</w:t>
      </w:r>
      <w:proofErr w:type="spellEnd"/>
      <w:r w:rsidRPr="003252B3">
        <w:rPr>
          <w:rFonts w:ascii="Arial Narrow" w:hAnsi="Arial Narrow" w:cs="Times New Roman"/>
        </w:rPr>
        <w:t xml:space="preserve"> - размер </w:t>
      </w:r>
      <w:r w:rsidRPr="0022775C">
        <w:rPr>
          <w:rFonts w:ascii="Arial Narrow" w:hAnsi="Arial Narrow" w:cs="Times New Roman"/>
        </w:rPr>
        <w:t>увеличения ежемесячного денежного поощрения,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 руб.;</w:t>
      </w:r>
    </w:p>
    <w:p w:rsidR="00CE39A1" w:rsidRPr="0022775C" w:rsidRDefault="00CE39A1" w:rsidP="00ED4D85">
      <w:pPr>
        <w:pStyle w:val="ConsPlusNormal"/>
        <w:ind w:firstLine="709"/>
        <w:jc w:val="both"/>
        <w:rPr>
          <w:rFonts w:ascii="Arial Narrow" w:hAnsi="Arial Narrow" w:cs="Times New Roman"/>
        </w:rPr>
      </w:pPr>
      <w:proofErr w:type="spellStart"/>
      <w:r w:rsidRPr="0022775C">
        <w:rPr>
          <w:rFonts w:ascii="Arial Narrow" w:hAnsi="Arial Narrow" w:cs="Times New Roman"/>
        </w:rPr>
        <w:t>Отп</w:t>
      </w:r>
      <w:proofErr w:type="spellEnd"/>
      <w:r w:rsidRPr="0022775C">
        <w:rPr>
          <w:rFonts w:ascii="Arial Narrow" w:hAnsi="Arial Narrow" w:cs="Times New Roman"/>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CE39A1" w:rsidRPr="0022775C" w:rsidRDefault="00CE39A1" w:rsidP="00ED4D85">
      <w:pPr>
        <w:pStyle w:val="ConsPlusNormal"/>
        <w:ind w:firstLine="709"/>
        <w:jc w:val="both"/>
        <w:rPr>
          <w:rFonts w:ascii="Arial Narrow" w:hAnsi="Arial Narrow" w:cs="Times New Roman"/>
        </w:rPr>
      </w:pPr>
      <w:proofErr w:type="spellStart"/>
      <w:r w:rsidRPr="0022775C">
        <w:rPr>
          <w:rFonts w:ascii="Arial Narrow" w:hAnsi="Arial Narrow" w:cs="Times New Roman"/>
        </w:rPr>
        <w:t>Кув</w:t>
      </w:r>
      <w:proofErr w:type="spellEnd"/>
      <w:r w:rsidRPr="0022775C">
        <w:rPr>
          <w:rFonts w:ascii="Arial Narrow" w:hAnsi="Arial Narrow" w:cs="Times New Roman"/>
        </w:rPr>
        <w:t xml:space="preserve"> - коэффициент увеличения ежемесячного денежного поощрения.</w:t>
      </w:r>
    </w:p>
    <w:p w:rsidR="00CE39A1" w:rsidRPr="0022775C" w:rsidRDefault="00CE39A1" w:rsidP="00ED4D85">
      <w:pPr>
        <w:pStyle w:val="ConsPlusNormal"/>
        <w:ind w:firstLine="709"/>
        <w:jc w:val="both"/>
        <w:rPr>
          <w:rFonts w:ascii="Arial Narrow" w:hAnsi="Arial Narrow" w:cs="Times New Roman"/>
        </w:rPr>
      </w:pPr>
      <w:proofErr w:type="spellStart"/>
      <w:r w:rsidRPr="0022775C">
        <w:rPr>
          <w:rFonts w:ascii="Arial Narrow" w:hAnsi="Arial Narrow" w:cs="Times New Roman"/>
        </w:rPr>
        <w:t>Кув</w:t>
      </w:r>
      <w:proofErr w:type="spellEnd"/>
      <w:r w:rsidRPr="0022775C">
        <w:rPr>
          <w:rFonts w:ascii="Arial Narrow" w:hAnsi="Arial Narrow" w:cs="Times New Roman"/>
        </w:rPr>
        <w:t xml:space="preserve"> рассчитывается в случае, если при определении среднего дневного заработка учитываются периоды, предшествующие 1 января 2025 года.</w:t>
      </w:r>
    </w:p>
    <w:p w:rsidR="00CE39A1" w:rsidRPr="0022775C" w:rsidRDefault="00CE39A1" w:rsidP="00BB3B83">
      <w:pPr>
        <w:pStyle w:val="ConsPlusNormal"/>
        <w:jc w:val="both"/>
        <w:rPr>
          <w:rFonts w:ascii="Arial Narrow" w:hAnsi="Arial Narrow" w:cs="Times New Roman"/>
        </w:rPr>
      </w:pPr>
    </w:p>
    <w:p w:rsidR="00CE39A1" w:rsidRPr="003252B3" w:rsidRDefault="00CE39A1" w:rsidP="00BB3B83">
      <w:pPr>
        <w:pStyle w:val="ConsPlusNormal"/>
        <w:ind w:firstLine="0"/>
        <w:jc w:val="center"/>
        <w:rPr>
          <w:rFonts w:ascii="Arial Narrow" w:hAnsi="Arial Narrow" w:cs="Times New Roman"/>
        </w:rPr>
      </w:pPr>
      <w:proofErr w:type="spellStart"/>
      <w:r w:rsidRPr="003252B3">
        <w:rPr>
          <w:rFonts w:ascii="Arial Narrow" w:hAnsi="Arial Narrow" w:cs="Times New Roman"/>
        </w:rPr>
        <w:t>Кув</w:t>
      </w:r>
      <w:proofErr w:type="spellEnd"/>
      <w:r w:rsidRPr="003252B3">
        <w:rPr>
          <w:rFonts w:ascii="Arial Narrow" w:hAnsi="Arial Narrow" w:cs="Times New Roman"/>
        </w:rPr>
        <w:t xml:space="preserve"> = (ОТ1 + (3200 руб. x </w:t>
      </w:r>
      <w:proofErr w:type="spellStart"/>
      <w:r w:rsidRPr="003252B3">
        <w:rPr>
          <w:rFonts w:ascii="Arial Narrow" w:hAnsi="Arial Narrow" w:cs="Times New Roman"/>
        </w:rPr>
        <w:t>Кмес</w:t>
      </w:r>
      <w:proofErr w:type="spellEnd"/>
      <w:r w:rsidRPr="003252B3">
        <w:rPr>
          <w:rFonts w:ascii="Arial Narrow" w:hAnsi="Arial Narrow" w:cs="Times New Roman"/>
        </w:rPr>
        <w:t xml:space="preserve"> x </w:t>
      </w:r>
      <w:proofErr w:type="spellStart"/>
      <w:r w:rsidRPr="003252B3">
        <w:rPr>
          <w:rFonts w:ascii="Arial Narrow" w:hAnsi="Arial Narrow" w:cs="Times New Roman"/>
        </w:rPr>
        <w:t>Крк</w:t>
      </w:r>
      <w:proofErr w:type="spellEnd"/>
      <w:r w:rsidRPr="003252B3">
        <w:rPr>
          <w:rFonts w:ascii="Arial Narrow" w:hAnsi="Arial Narrow" w:cs="Times New Roman"/>
        </w:rPr>
        <w:t>) + ОТ2) /</w:t>
      </w:r>
    </w:p>
    <w:p w:rsidR="00CE39A1" w:rsidRPr="003252B3" w:rsidRDefault="00CE39A1" w:rsidP="00BB3B83">
      <w:pPr>
        <w:pStyle w:val="ConsPlusNormal"/>
        <w:ind w:firstLine="0"/>
        <w:jc w:val="center"/>
        <w:rPr>
          <w:rFonts w:ascii="Arial Narrow" w:hAnsi="Arial Narrow" w:cs="Times New Roman"/>
        </w:rPr>
      </w:pPr>
    </w:p>
    <w:p w:rsidR="00CE39A1" w:rsidRPr="003252B3" w:rsidRDefault="00CE39A1" w:rsidP="00BB3B83">
      <w:pPr>
        <w:pStyle w:val="ConsPlusNormal"/>
        <w:ind w:firstLine="0"/>
        <w:jc w:val="center"/>
        <w:rPr>
          <w:rFonts w:ascii="Arial Narrow" w:hAnsi="Arial Narrow" w:cs="Times New Roman"/>
        </w:rPr>
      </w:pPr>
      <w:r w:rsidRPr="003252B3">
        <w:rPr>
          <w:rFonts w:ascii="Arial Narrow" w:hAnsi="Arial Narrow" w:cs="Times New Roman"/>
        </w:rPr>
        <w:t>/ (ОТ1 + ОТ2), (2)</w:t>
      </w:r>
    </w:p>
    <w:p w:rsidR="00CE39A1" w:rsidRPr="003252B3" w:rsidRDefault="00CE39A1" w:rsidP="00BB3B83">
      <w:pPr>
        <w:pStyle w:val="ConsPlusNormal"/>
        <w:jc w:val="both"/>
        <w:rPr>
          <w:rFonts w:ascii="Arial Narrow" w:hAnsi="Arial Narrow" w:cs="Times New Roman"/>
        </w:rPr>
      </w:pPr>
    </w:p>
    <w:p w:rsidR="00CE39A1" w:rsidRPr="003252B3" w:rsidRDefault="00CE39A1" w:rsidP="00BB3B83">
      <w:pPr>
        <w:pStyle w:val="ConsPlusNormal"/>
        <w:ind w:firstLine="709"/>
        <w:jc w:val="both"/>
        <w:rPr>
          <w:rFonts w:ascii="Arial Narrow" w:hAnsi="Arial Narrow" w:cs="Times New Roman"/>
        </w:rPr>
      </w:pPr>
      <w:r w:rsidRPr="003252B3">
        <w:rPr>
          <w:rFonts w:ascii="Arial Narrow" w:hAnsi="Arial Narrow" w:cs="Times New Roman"/>
        </w:rPr>
        <w:t>где:</w:t>
      </w:r>
    </w:p>
    <w:p w:rsidR="00BB3B83" w:rsidRPr="003252B3" w:rsidRDefault="00BB3B83" w:rsidP="00BB3B83">
      <w:pPr>
        <w:pStyle w:val="ConsPlusNormal"/>
        <w:ind w:firstLine="709"/>
        <w:jc w:val="both"/>
        <w:rPr>
          <w:rFonts w:ascii="Arial Narrow" w:hAnsi="Arial Narrow" w:cs="Times New Roman"/>
        </w:rPr>
      </w:pPr>
    </w:p>
    <w:p w:rsidR="00CE39A1" w:rsidRPr="003252B3" w:rsidRDefault="00CE39A1" w:rsidP="00BB3B83">
      <w:pPr>
        <w:pStyle w:val="ConsPlusNormal"/>
        <w:ind w:firstLine="709"/>
        <w:jc w:val="both"/>
        <w:rPr>
          <w:rFonts w:ascii="Arial Narrow" w:hAnsi="Arial Narrow" w:cs="Times New Roman"/>
        </w:rPr>
      </w:pPr>
      <w:r w:rsidRPr="003252B3">
        <w:rPr>
          <w:rFonts w:ascii="Arial Narrow" w:hAnsi="Arial Narrow" w:cs="Times New Roman"/>
        </w:rPr>
        <w:t>ОТ1 - выплаты, фактически начисленные Главе поселка Чиринда, учитываемые при определении среднего дневного заработка в соответствии с нормативными правовыми актами Российской Федерации, за период до 1 января 2025 года, руб.;</w:t>
      </w:r>
    </w:p>
    <w:p w:rsidR="00CE39A1" w:rsidRPr="003252B3" w:rsidRDefault="00CE39A1" w:rsidP="00BB3B83">
      <w:pPr>
        <w:pStyle w:val="ConsPlusNormal"/>
        <w:ind w:firstLine="709"/>
        <w:jc w:val="both"/>
        <w:rPr>
          <w:rFonts w:ascii="Arial Narrow" w:hAnsi="Arial Narrow" w:cs="Times New Roman"/>
        </w:rPr>
      </w:pPr>
      <w:r w:rsidRPr="003252B3">
        <w:rPr>
          <w:rFonts w:ascii="Arial Narrow" w:hAnsi="Arial Narrow" w:cs="Times New Roman"/>
        </w:rPr>
        <w:t>ОТ2 - выплаты, фактически начисленные Главе поселка Чиринда, учитываемые при определении среднего дневного заработка в соответствии с нормативными правовыми актами Российской Федерации, за период с 1 января 2025 года, руб.;</w:t>
      </w:r>
    </w:p>
    <w:p w:rsidR="00CE39A1" w:rsidRPr="003252B3" w:rsidRDefault="00CE39A1" w:rsidP="00BB3B83">
      <w:pPr>
        <w:pStyle w:val="ConsPlusNormal"/>
        <w:ind w:firstLine="709"/>
        <w:jc w:val="both"/>
        <w:rPr>
          <w:rFonts w:ascii="Arial Narrow" w:hAnsi="Arial Narrow" w:cs="Times New Roman"/>
        </w:rPr>
      </w:pPr>
      <w:proofErr w:type="spellStart"/>
      <w:r w:rsidRPr="003252B3">
        <w:rPr>
          <w:rFonts w:ascii="Arial Narrow" w:hAnsi="Arial Narrow" w:cs="Times New Roman"/>
        </w:rPr>
        <w:t>Кмес</w:t>
      </w:r>
      <w:proofErr w:type="spellEnd"/>
      <w:r w:rsidRPr="003252B3">
        <w:rPr>
          <w:rFonts w:ascii="Arial Narrow" w:hAnsi="Arial Narrow" w:cs="Times New Roman"/>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CE39A1" w:rsidRPr="003252B3" w:rsidRDefault="00CE39A1" w:rsidP="00BB3B83">
      <w:pPr>
        <w:pStyle w:val="af4"/>
        <w:spacing w:before="0" w:after="0"/>
        <w:ind w:firstLine="709"/>
        <w:jc w:val="both"/>
        <w:rPr>
          <w:rFonts w:ascii="Arial Narrow" w:hAnsi="Arial Narrow" w:cs="Times New Roman"/>
          <w:color w:val="auto"/>
          <w:sz w:val="20"/>
          <w:szCs w:val="20"/>
        </w:rPr>
      </w:pPr>
      <w:proofErr w:type="spellStart"/>
      <w:r w:rsidRPr="003252B3">
        <w:rPr>
          <w:rFonts w:ascii="Arial Narrow" w:hAnsi="Arial Narrow"/>
          <w:color w:val="auto"/>
          <w:sz w:val="20"/>
          <w:szCs w:val="20"/>
        </w:rPr>
        <w:t>Крк</w:t>
      </w:r>
      <w:proofErr w:type="spellEnd"/>
      <w:r w:rsidRPr="003252B3">
        <w:rPr>
          <w:rFonts w:ascii="Arial Narrow" w:hAnsi="Arial Narrow"/>
          <w:color w:val="auto"/>
          <w:sz w:val="20"/>
          <w:szCs w:val="20"/>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CE39A1" w:rsidRPr="003252B3" w:rsidRDefault="00CE39A1" w:rsidP="00BB3B83">
      <w:pPr>
        <w:pStyle w:val="af4"/>
        <w:spacing w:before="0" w:after="0"/>
        <w:jc w:val="both"/>
        <w:rPr>
          <w:rFonts w:ascii="Arial Narrow" w:hAnsi="Arial Narrow"/>
          <w:color w:val="auto"/>
          <w:sz w:val="20"/>
          <w:szCs w:val="20"/>
        </w:rPr>
      </w:pPr>
      <w:r w:rsidRPr="003252B3">
        <w:rPr>
          <w:rFonts w:ascii="Arial Narrow" w:hAnsi="Arial Narrow"/>
          <w:color w:val="auto"/>
          <w:sz w:val="20"/>
          <w:szCs w:val="20"/>
        </w:rPr>
        <w:t>1.3.</w:t>
      </w:r>
      <w:r w:rsidR="00BB3B83" w:rsidRPr="003252B3">
        <w:rPr>
          <w:rFonts w:ascii="Arial Narrow" w:hAnsi="Arial Narrow"/>
          <w:color w:val="auto"/>
          <w:sz w:val="20"/>
          <w:szCs w:val="20"/>
        </w:rPr>
        <w:tab/>
      </w:r>
      <w:r w:rsidRPr="003252B3">
        <w:rPr>
          <w:rFonts w:ascii="Arial Narrow" w:hAnsi="Arial Narrow"/>
          <w:color w:val="auto"/>
          <w:sz w:val="20"/>
          <w:szCs w:val="20"/>
        </w:rPr>
        <w:t>в пункте 7 цифры «6298» заменить на цифры «6927», цифры «5135» заменить на цифры «5647».</w:t>
      </w:r>
    </w:p>
    <w:p w:rsidR="00CE39A1" w:rsidRPr="003252B3" w:rsidRDefault="00CE39A1" w:rsidP="00BB3B83">
      <w:pPr>
        <w:pStyle w:val="af4"/>
        <w:spacing w:before="0" w:after="0"/>
        <w:jc w:val="both"/>
        <w:rPr>
          <w:rFonts w:ascii="Arial Narrow" w:hAnsi="Arial Narrow"/>
          <w:color w:val="auto"/>
          <w:sz w:val="20"/>
          <w:szCs w:val="20"/>
        </w:rPr>
      </w:pPr>
      <w:r w:rsidRPr="003252B3">
        <w:rPr>
          <w:rFonts w:ascii="Arial Narrow" w:hAnsi="Arial Narrow"/>
          <w:color w:val="auto"/>
          <w:sz w:val="20"/>
          <w:szCs w:val="20"/>
        </w:rPr>
        <w:t>1.4.</w:t>
      </w:r>
      <w:r w:rsidR="00BB3B83" w:rsidRPr="003252B3">
        <w:rPr>
          <w:rFonts w:ascii="Arial Narrow" w:hAnsi="Arial Narrow"/>
          <w:color w:val="auto"/>
          <w:sz w:val="20"/>
          <w:szCs w:val="20"/>
        </w:rPr>
        <w:tab/>
      </w:r>
      <w:r w:rsidRPr="003252B3">
        <w:rPr>
          <w:rFonts w:ascii="Arial Narrow" w:hAnsi="Arial Narrow"/>
          <w:color w:val="auto"/>
          <w:sz w:val="20"/>
          <w:szCs w:val="20"/>
        </w:rPr>
        <w:t>Пункт 11.2 Порядка изложить в следующей редакции:</w:t>
      </w:r>
    </w:p>
    <w:p w:rsidR="00CE39A1" w:rsidRPr="003252B3" w:rsidRDefault="00CE39A1" w:rsidP="00BB3B83">
      <w:pPr>
        <w:pStyle w:val="ConsPlusNormal"/>
        <w:ind w:firstLine="708"/>
        <w:jc w:val="both"/>
        <w:rPr>
          <w:rFonts w:ascii="Arial Narrow" w:hAnsi="Arial Narrow" w:cs="Times New Roman"/>
        </w:rPr>
      </w:pPr>
      <w:r w:rsidRPr="003252B3">
        <w:rPr>
          <w:rFonts w:ascii="Arial Narrow" w:hAnsi="Arial Narrow" w:cs="Times New Roman"/>
        </w:rPr>
        <w:t>«11.2. В месяце, в котором муниципальным служащим поселка Чиринда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предельные размеры ежемесячного денежного поощрения, определенные в соответствии пунктами 11 и 11.1 настоящего Порядка, в 2025 году увеличиваются на размер, рассчитываемый по формуле:</w:t>
      </w:r>
    </w:p>
    <w:p w:rsidR="00CE39A1" w:rsidRPr="003252B3" w:rsidRDefault="00CE39A1" w:rsidP="00BB3B83">
      <w:pPr>
        <w:pStyle w:val="ConsPlusNormal"/>
        <w:jc w:val="both"/>
        <w:rPr>
          <w:rFonts w:ascii="Arial Narrow" w:hAnsi="Arial Narrow" w:cs="Times New Roman"/>
        </w:rPr>
      </w:pPr>
    </w:p>
    <w:p w:rsidR="00CE39A1" w:rsidRPr="003252B3" w:rsidRDefault="00CE39A1" w:rsidP="00BB3B83">
      <w:pPr>
        <w:pStyle w:val="ConsPlusNormal"/>
        <w:ind w:firstLine="0"/>
        <w:jc w:val="center"/>
        <w:rPr>
          <w:rFonts w:ascii="Arial Narrow" w:hAnsi="Arial Narrow" w:cs="Times New Roman"/>
        </w:rPr>
      </w:pPr>
      <w:proofErr w:type="spellStart"/>
      <w:r w:rsidRPr="003252B3">
        <w:rPr>
          <w:rFonts w:ascii="Arial Narrow" w:hAnsi="Arial Narrow" w:cs="Times New Roman"/>
        </w:rPr>
        <w:t>ЕДПув</w:t>
      </w:r>
      <w:proofErr w:type="spellEnd"/>
      <w:r w:rsidRPr="003252B3">
        <w:rPr>
          <w:rFonts w:ascii="Arial Narrow" w:hAnsi="Arial Narrow" w:cs="Times New Roman"/>
        </w:rPr>
        <w:t xml:space="preserve"> = </w:t>
      </w:r>
      <w:proofErr w:type="spellStart"/>
      <w:r w:rsidRPr="003252B3">
        <w:rPr>
          <w:rFonts w:ascii="Arial Narrow" w:hAnsi="Arial Narrow" w:cs="Times New Roman"/>
        </w:rPr>
        <w:t>Отп</w:t>
      </w:r>
      <w:proofErr w:type="spellEnd"/>
      <w:r w:rsidRPr="003252B3">
        <w:rPr>
          <w:rFonts w:ascii="Arial Narrow" w:hAnsi="Arial Narrow" w:cs="Times New Roman"/>
        </w:rPr>
        <w:t xml:space="preserve"> x </w:t>
      </w:r>
      <w:proofErr w:type="spellStart"/>
      <w:r w:rsidRPr="003252B3">
        <w:rPr>
          <w:rFonts w:ascii="Arial Narrow" w:hAnsi="Arial Narrow" w:cs="Times New Roman"/>
        </w:rPr>
        <w:t>Кув</w:t>
      </w:r>
      <w:proofErr w:type="spellEnd"/>
      <w:r w:rsidRPr="003252B3">
        <w:rPr>
          <w:rFonts w:ascii="Arial Narrow" w:hAnsi="Arial Narrow" w:cs="Times New Roman"/>
        </w:rPr>
        <w:t xml:space="preserve"> - </w:t>
      </w:r>
      <w:proofErr w:type="spellStart"/>
      <w:r w:rsidRPr="003252B3">
        <w:rPr>
          <w:rFonts w:ascii="Arial Narrow" w:hAnsi="Arial Narrow" w:cs="Times New Roman"/>
        </w:rPr>
        <w:t>Отп</w:t>
      </w:r>
      <w:proofErr w:type="spellEnd"/>
      <w:r w:rsidRPr="003252B3">
        <w:rPr>
          <w:rFonts w:ascii="Arial Narrow" w:hAnsi="Arial Narrow" w:cs="Times New Roman"/>
        </w:rPr>
        <w:t>, (1)</w:t>
      </w:r>
    </w:p>
    <w:p w:rsidR="00CE39A1" w:rsidRPr="003252B3" w:rsidRDefault="00CE39A1" w:rsidP="00BB3B83">
      <w:pPr>
        <w:pStyle w:val="ConsPlusNormal"/>
        <w:jc w:val="both"/>
        <w:rPr>
          <w:rFonts w:ascii="Arial Narrow" w:hAnsi="Arial Narrow" w:cs="Times New Roman"/>
        </w:rPr>
      </w:pPr>
    </w:p>
    <w:p w:rsidR="00CE39A1" w:rsidRPr="00334D8F" w:rsidRDefault="00CE39A1" w:rsidP="00BB3B83">
      <w:pPr>
        <w:pStyle w:val="ConsPlusNormal"/>
        <w:ind w:firstLine="709"/>
        <w:jc w:val="both"/>
        <w:rPr>
          <w:rFonts w:ascii="Arial Narrow" w:hAnsi="Arial Narrow" w:cs="Times New Roman"/>
        </w:rPr>
      </w:pPr>
      <w:r w:rsidRPr="00334D8F">
        <w:rPr>
          <w:rFonts w:ascii="Arial Narrow" w:hAnsi="Arial Narrow" w:cs="Times New Roman"/>
        </w:rPr>
        <w:t>где:</w:t>
      </w:r>
    </w:p>
    <w:p w:rsidR="00BB3B83" w:rsidRPr="00334D8F" w:rsidRDefault="00BB3B83" w:rsidP="00BB3B83">
      <w:pPr>
        <w:pStyle w:val="ConsPlusNormal"/>
        <w:ind w:firstLine="709"/>
        <w:jc w:val="both"/>
        <w:rPr>
          <w:rFonts w:ascii="Arial Narrow" w:hAnsi="Arial Narrow" w:cs="Times New Roman"/>
        </w:rPr>
      </w:pPr>
    </w:p>
    <w:p w:rsidR="00CE39A1" w:rsidRPr="00334D8F" w:rsidRDefault="00CE39A1" w:rsidP="00BB3B83">
      <w:pPr>
        <w:pStyle w:val="ConsPlusNormal"/>
        <w:ind w:firstLine="709"/>
        <w:jc w:val="both"/>
        <w:rPr>
          <w:rFonts w:ascii="Arial Narrow" w:hAnsi="Arial Narrow" w:cs="Times New Roman"/>
        </w:rPr>
      </w:pPr>
      <w:proofErr w:type="spellStart"/>
      <w:r w:rsidRPr="00334D8F">
        <w:rPr>
          <w:rFonts w:ascii="Arial Narrow" w:hAnsi="Arial Narrow" w:cs="Times New Roman"/>
        </w:rPr>
        <w:t>ЕДПув</w:t>
      </w:r>
      <w:proofErr w:type="spellEnd"/>
      <w:r w:rsidRPr="00334D8F">
        <w:rPr>
          <w:rFonts w:ascii="Arial Narrow" w:hAnsi="Arial Narrow" w:cs="Times New Roman"/>
        </w:rPr>
        <w:t xml:space="preserve"> - размер увеличения ежемесячного денежного поощрения,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 руб.;</w:t>
      </w:r>
    </w:p>
    <w:p w:rsidR="00CE39A1" w:rsidRPr="00334D8F" w:rsidRDefault="00CE39A1" w:rsidP="00BB3B83">
      <w:pPr>
        <w:pStyle w:val="ConsPlusNormal"/>
        <w:ind w:firstLine="709"/>
        <w:jc w:val="both"/>
        <w:rPr>
          <w:rFonts w:ascii="Arial Narrow" w:hAnsi="Arial Narrow" w:cs="Times New Roman"/>
        </w:rPr>
      </w:pPr>
      <w:proofErr w:type="spellStart"/>
      <w:r w:rsidRPr="00334D8F">
        <w:rPr>
          <w:rFonts w:ascii="Arial Narrow" w:hAnsi="Arial Narrow" w:cs="Times New Roman"/>
        </w:rPr>
        <w:t>Отп</w:t>
      </w:r>
      <w:proofErr w:type="spellEnd"/>
      <w:r w:rsidRPr="00334D8F">
        <w:rPr>
          <w:rFonts w:ascii="Arial Narrow" w:hAnsi="Arial Narrow" w:cs="Times New Roman"/>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CE39A1" w:rsidRPr="00334D8F" w:rsidRDefault="00CE39A1" w:rsidP="00BB3B83">
      <w:pPr>
        <w:pStyle w:val="ConsPlusNormal"/>
        <w:ind w:firstLine="709"/>
        <w:jc w:val="both"/>
        <w:rPr>
          <w:rFonts w:ascii="Arial Narrow" w:hAnsi="Arial Narrow" w:cs="Times New Roman"/>
        </w:rPr>
      </w:pPr>
      <w:proofErr w:type="spellStart"/>
      <w:r w:rsidRPr="00334D8F">
        <w:rPr>
          <w:rFonts w:ascii="Arial Narrow" w:hAnsi="Arial Narrow" w:cs="Times New Roman"/>
        </w:rPr>
        <w:t>Кув</w:t>
      </w:r>
      <w:proofErr w:type="spellEnd"/>
      <w:r w:rsidRPr="00334D8F">
        <w:rPr>
          <w:rFonts w:ascii="Arial Narrow" w:hAnsi="Arial Narrow" w:cs="Times New Roman"/>
        </w:rPr>
        <w:t xml:space="preserve"> - коэффициент увеличения ежемесячного денежного поощрения.</w:t>
      </w:r>
    </w:p>
    <w:p w:rsidR="00CE39A1" w:rsidRPr="00334D8F" w:rsidRDefault="00CE39A1" w:rsidP="00BB3B83">
      <w:pPr>
        <w:pStyle w:val="ConsPlusNormal"/>
        <w:ind w:firstLine="709"/>
        <w:jc w:val="both"/>
        <w:rPr>
          <w:rFonts w:ascii="Arial Narrow" w:hAnsi="Arial Narrow" w:cs="Times New Roman"/>
        </w:rPr>
      </w:pPr>
      <w:proofErr w:type="spellStart"/>
      <w:r w:rsidRPr="00334D8F">
        <w:rPr>
          <w:rFonts w:ascii="Arial Narrow" w:hAnsi="Arial Narrow" w:cs="Times New Roman"/>
        </w:rPr>
        <w:t>Кув</w:t>
      </w:r>
      <w:proofErr w:type="spellEnd"/>
      <w:r w:rsidRPr="00334D8F">
        <w:rPr>
          <w:rFonts w:ascii="Arial Narrow" w:hAnsi="Arial Narrow" w:cs="Times New Roman"/>
        </w:rPr>
        <w:t xml:space="preserve"> рассчитывается в случае, если при определении среднего дневного заработка учитываются периоды, предшествующие 1 января 2025 года.</w:t>
      </w:r>
    </w:p>
    <w:p w:rsidR="00CE39A1" w:rsidRPr="003252B3" w:rsidRDefault="00CE39A1" w:rsidP="00BB3B83">
      <w:pPr>
        <w:pStyle w:val="ConsPlusNormal"/>
        <w:jc w:val="both"/>
        <w:rPr>
          <w:rFonts w:ascii="Arial Narrow" w:hAnsi="Arial Narrow" w:cs="Times New Roman"/>
        </w:rPr>
      </w:pPr>
    </w:p>
    <w:p w:rsidR="00CE39A1" w:rsidRPr="003252B3" w:rsidRDefault="00CE39A1" w:rsidP="00BB3B83">
      <w:pPr>
        <w:pStyle w:val="ConsPlusNormal"/>
        <w:ind w:firstLine="0"/>
        <w:jc w:val="center"/>
        <w:rPr>
          <w:rFonts w:ascii="Arial Narrow" w:hAnsi="Arial Narrow" w:cs="Times New Roman"/>
        </w:rPr>
      </w:pPr>
      <w:proofErr w:type="spellStart"/>
      <w:r w:rsidRPr="003252B3">
        <w:rPr>
          <w:rFonts w:ascii="Arial Narrow" w:hAnsi="Arial Narrow" w:cs="Times New Roman"/>
        </w:rPr>
        <w:t>Кув</w:t>
      </w:r>
      <w:proofErr w:type="spellEnd"/>
      <w:r w:rsidRPr="003252B3">
        <w:rPr>
          <w:rFonts w:ascii="Arial Narrow" w:hAnsi="Arial Narrow" w:cs="Times New Roman"/>
        </w:rPr>
        <w:t xml:space="preserve"> = (ОТ1 + (3200 руб. x </w:t>
      </w:r>
      <w:proofErr w:type="spellStart"/>
      <w:r w:rsidRPr="003252B3">
        <w:rPr>
          <w:rFonts w:ascii="Arial Narrow" w:hAnsi="Arial Narrow" w:cs="Times New Roman"/>
        </w:rPr>
        <w:t>Кмес</w:t>
      </w:r>
      <w:proofErr w:type="spellEnd"/>
      <w:r w:rsidRPr="003252B3">
        <w:rPr>
          <w:rFonts w:ascii="Arial Narrow" w:hAnsi="Arial Narrow" w:cs="Times New Roman"/>
        </w:rPr>
        <w:t xml:space="preserve"> x </w:t>
      </w:r>
      <w:proofErr w:type="spellStart"/>
      <w:r w:rsidRPr="003252B3">
        <w:rPr>
          <w:rFonts w:ascii="Arial Narrow" w:hAnsi="Arial Narrow" w:cs="Times New Roman"/>
        </w:rPr>
        <w:t>Крк</w:t>
      </w:r>
      <w:proofErr w:type="spellEnd"/>
      <w:r w:rsidRPr="003252B3">
        <w:rPr>
          <w:rFonts w:ascii="Arial Narrow" w:hAnsi="Arial Narrow" w:cs="Times New Roman"/>
        </w:rPr>
        <w:t>) + ОТ2) /</w:t>
      </w:r>
    </w:p>
    <w:p w:rsidR="00CE39A1" w:rsidRPr="003252B3" w:rsidRDefault="00CE39A1" w:rsidP="00BB3B83">
      <w:pPr>
        <w:pStyle w:val="ConsPlusNormal"/>
        <w:ind w:firstLine="0"/>
        <w:jc w:val="center"/>
        <w:rPr>
          <w:rFonts w:ascii="Arial Narrow" w:hAnsi="Arial Narrow" w:cs="Times New Roman"/>
        </w:rPr>
      </w:pPr>
    </w:p>
    <w:p w:rsidR="00CE39A1" w:rsidRPr="003252B3" w:rsidRDefault="00CE39A1" w:rsidP="00BB3B83">
      <w:pPr>
        <w:pStyle w:val="ConsPlusNormal"/>
        <w:ind w:firstLine="0"/>
        <w:jc w:val="center"/>
        <w:rPr>
          <w:rFonts w:ascii="Arial Narrow" w:hAnsi="Arial Narrow" w:cs="Times New Roman"/>
        </w:rPr>
      </w:pPr>
      <w:r w:rsidRPr="003252B3">
        <w:rPr>
          <w:rFonts w:ascii="Arial Narrow" w:hAnsi="Arial Narrow" w:cs="Times New Roman"/>
        </w:rPr>
        <w:t>/ (ОТ1 + ОТ2), (2)</w:t>
      </w:r>
    </w:p>
    <w:p w:rsidR="00CE39A1" w:rsidRPr="003252B3" w:rsidRDefault="00CE39A1" w:rsidP="00BB3B83">
      <w:pPr>
        <w:pStyle w:val="ConsPlusNormal"/>
        <w:jc w:val="both"/>
        <w:rPr>
          <w:rFonts w:ascii="Arial Narrow" w:hAnsi="Arial Narrow" w:cs="Times New Roman"/>
        </w:rPr>
      </w:pPr>
    </w:p>
    <w:p w:rsidR="00CE39A1" w:rsidRPr="003252B3" w:rsidRDefault="00CE39A1" w:rsidP="00BB3B83">
      <w:pPr>
        <w:pStyle w:val="ConsPlusNormal"/>
        <w:ind w:firstLine="709"/>
        <w:jc w:val="both"/>
        <w:rPr>
          <w:rFonts w:ascii="Arial Narrow" w:hAnsi="Arial Narrow" w:cs="Times New Roman"/>
        </w:rPr>
      </w:pPr>
      <w:r w:rsidRPr="003252B3">
        <w:rPr>
          <w:rFonts w:ascii="Arial Narrow" w:hAnsi="Arial Narrow" w:cs="Times New Roman"/>
        </w:rPr>
        <w:t>где:</w:t>
      </w:r>
    </w:p>
    <w:p w:rsidR="00BB3B83" w:rsidRPr="003252B3" w:rsidRDefault="00BB3B83" w:rsidP="00BB3B83">
      <w:pPr>
        <w:pStyle w:val="ConsPlusNormal"/>
        <w:ind w:firstLine="709"/>
        <w:jc w:val="both"/>
        <w:rPr>
          <w:rFonts w:ascii="Arial Narrow" w:hAnsi="Arial Narrow" w:cs="Times New Roman"/>
        </w:rPr>
      </w:pPr>
    </w:p>
    <w:p w:rsidR="00CE39A1" w:rsidRPr="003252B3" w:rsidRDefault="00CE39A1" w:rsidP="00BB3B83">
      <w:pPr>
        <w:pStyle w:val="ConsPlusNormal"/>
        <w:ind w:firstLine="709"/>
        <w:jc w:val="both"/>
        <w:rPr>
          <w:rFonts w:ascii="Arial Narrow" w:hAnsi="Arial Narrow" w:cs="Times New Roman"/>
        </w:rPr>
      </w:pPr>
      <w:r w:rsidRPr="003252B3">
        <w:rPr>
          <w:rFonts w:ascii="Arial Narrow" w:hAnsi="Arial Narrow" w:cs="Times New Roman"/>
        </w:rPr>
        <w:t>ОТ1 - выплаты, фактически начисленные муниципальным служащим поселка Чиринда, учитываемые при определении среднего дневного заработка в соответствии с нормативными правовыми актами Российской Федерации, за период до 1 января 2025 года, руб.;</w:t>
      </w:r>
    </w:p>
    <w:p w:rsidR="00CE39A1" w:rsidRPr="003252B3" w:rsidRDefault="00CE39A1" w:rsidP="00BB3B83">
      <w:pPr>
        <w:pStyle w:val="ConsPlusNormal"/>
        <w:ind w:firstLine="709"/>
        <w:jc w:val="both"/>
        <w:rPr>
          <w:rFonts w:ascii="Arial Narrow" w:hAnsi="Arial Narrow" w:cs="Times New Roman"/>
        </w:rPr>
      </w:pPr>
      <w:r w:rsidRPr="003252B3">
        <w:rPr>
          <w:rFonts w:ascii="Arial Narrow" w:hAnsi="Arial Narrow" w:cs="Times New Roman"/>
        </w:rPr>
        <w:t>ОТ2 - выплаты, фактически начисленные муниципальным служащим поселка Чиринда, учитываемые при определении среднего дневного заработка в соответствии с нормативными правовыми актами Российской Федерации, за период с 1 января 2025 года, руб.;</w:t>
      </w:r>
    </w:p>
    <w:p w:rsidR="00CE39A1" w:rsidRPr="003252B3" w:rsidRDefault="00CE39A1" w:rsidP="00BB3B83">
      <w:pPr>
        <w:pStyle w:val="ConsPlusNormal"/>
        <w:ind w:firstLine="709"/>
        <w:jc w:val="both"/>
        <w:rPr>
          <w:rFonts w:ascii="Arial Narrow" w:hAnsi="Arial Narrow" w:cs="Times New Roman"/>
        </w:rPr>
      </w:pPr>
      <w:proofErr w:type="spellStart"/>
      <w:r w:rsidRPr="003252B3">
        <w:rPr>
          <w:rFonts w:ascii="Arial Narrow" w:hAnsi="Arial Narrow" w:cs="Times New Roman"/>
        </w:rPr>
        <w:t>Кмес</w:t>
      </w:r>
      <w:proofErr w:type="spellEnd"/>
      <w:r w:rsidRPr="003252B3">
        <w:rPr>
          <w:rFonts w:ascii="Arial Narrow" w:hAnsi="Arial Narrow" w:cs="Times New Roman"/>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CE39A1" w:rsidRPr="003252B3" w:rsidRDefault="00CE39A1" w:rsidP="00BB3B83">
      <w:pPr>
        <w:pStyle w:val="afffa"/>
        <w:ind w:firstLine="709"/>
        <w:jc w:val="both"/>
        <w:rPr>
          <w:rFonts w:ascii="Arial Narrow" w:hAnsi="Arial Narrow"/>
        </w:rPr>
      </w:pPr>
      <w:proofErr w:type="spellStart"/>
      <w:r w:rsidRPr="003252B3">
        <w:rPr>
          <w:rFonts w:ascii="Arial Narrow" w:hAnsi="Arial Narrow"/>
        </w:rPr>
        <w:t>Крк</w:t>
      </w:r>
      <w:proofErr w:type="spellEnd"/>
      <w:r w:rsidRPr="003252B3">
        <w:rPr>
          <w:rFonts w:ascii="Arial Narrow" w:hAnsi="Arial Narrow"/>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CE39A1" w:rsidRPr="003252B3" w:rsidRDefault="00CE39A1" w:rsidP="00BB3B83">
      <w:pPr>
        <w:jc w:val="both"/>
        <w:rPr>
          <w:rFonts w:ascii="Arial Narrow" w:eastAsia="Calibri" w:hAnsi="Arial Narrow"/>
          <w:bCs/>
          <w:sz w:val="20"/>
          <w:szCs w:val="20"/>
          <w:lang w:eastAsia="ar-SA"/>
        </w:rPr>
      </w:pPr>
      <w:r w:rsidRPr="003252B3">
        <w:rPr>
          <w:rFonts w:ascii="Arial Narrow" w:eastAsia="Calibri" w:hAnsi="Arial Narrow"/>
          <w:bCs/>
          <w:sz w:val="20"/>
          <w:szCs w:val="20"/>
          <w:lang w:eastAsia="ar-SA"/>
        </w:rPr>
        <w:t>2.</w:t>
      </w:r>
      <w:r w:rsidR="00BB3B83" w:rsidRPr="003252B3">
        <w:rPr>
          <w:rFonts w:ascii="Arial Narrow" w:eastAsia="Calibri" w:hAnsi="Arial Narrow"/>
          <w:bCs/>
          <w:sz w:val="20"/>
          <w:szCs w:val="20"/>
          <w:lang w:eastAsia="ar-SA"/>
        </w:rPr>
        <w:tab/>
      </w:r>
      <w:r w:rsidRPr="003252B3">
        <w:rPr>
          <w:rFonts w:ascii="Arial Narrow" w:eastAsia="Calibri" w:hAnsi="Arial Narrow"/>
          <w:bCs/>
          <w:sz w:val="20"/>
          <w:szCs w:val="20"/>
          <w:lang w:eastAsia="ar-SA"/>
        </w:rPr>
        <w:t>Разместить данное Решение в сети интернет на сайте поселка Чиринда https://chirinda-r04.gosweb.gosuslugi.ru/.</w:t>
      </w:r>
    </w:p>
    <w:p w:rsidR="00CE39A1" w:rsidRPr="003252B3" w:rsidRDefault="00CE39A1" w:rsidP="00BB3B83">
      <w:pPr>
        <w:jc w:val="both"/>
        <w:rPr>
          <w:rFonts w:ascii="Arial Narrow" w:eastAsia="SimSun" w:hAnsi="Arial Narrow"/>
          <w:kern w:val="2"/>
          <w:sz w:val="20"/>
          <w:szCs w:val="20"/>
          <w:lang w:eastAsia="hi-IN" w:bidi="hi-IN"/>
        </w:rPr>
      </w:pPr>
      <w:r w:rsidRPr="003252B3">
        <w:rPr>
          <w:rFonts w:ascii="Arial Narrow" w:hAnsi="Arial Narrow"/>
          <w:bCs/>
          <w:sz w:val="20"/>
          <w:szCs w:val="20"/>
        </w:rPr>
        <w:t>3.</w:t>
      </w:r>
      <w:r w:rsidR="00BB3B83" w:rsidRPr="003252B3">
        <w:rPr>
          <w:rFonts w:ascii="Arial Narrow" w:hAnsi="Arial Narrow"/>
          <w:bCs/>
          <w:sz w:val="20"/>
          <w:szCs w:val="20"/>
        </w:rPr>
        <w:tab/>
      </w:r>
      <w:r w:rsidRPr="003252B3">
        <w:rPr>
          <w:rFonts w:ascii="Arial Narrow" w:hAnsi="Arial Narrow"/>
          <w:bCs/>
          <w:sz w:val="20"/>
          <w:szCs w:val="20"/>
        </w:rPr>
        <w:t xml:space="preserve">Настоящее Решение вступает в силу в день, следующий за днем его официального </w:t>
      </w:r>
      <w:r w:rsidRPr="00083A32">
        <w:rPr>
          <w:rFonts w:ascii="Arial Narrow" w:hAnsi="Arial Narrow"/>
          <w:bCs/>
          <w:sz w:val="20"/>
          <w:szCs w:val="20"/>
        </w:rPr>
        <w:t xml:space="preserve">опубликования в периодическом </w:t>
      </w:r>
      <w:r w:rsidR="00922BA2" w:rsidRPr="00083A32">
        <w:rPr>
          <w:rFonts w:ascii="Arial Narrow" w:hAnsi="Arial Narrow"/>
          <w:bCs/>
          <w:sz w:val="20"/>
          <w:szCs w:val="20"/>
        </w:rPr>
        <w:t>печатном средстве массовой информации</w:t>
      </w:r>
      <w:r w:rsidRPr="00083A32">
        <w:rPr>
          <w:rFonts w:ascii="Arial Narrow" w:hAnsi="Arial Narrow"/>
          <w:bCs/>
          <w:sz w:val="20"/>
          <w:szCs w:val="20"/>
        </w:rPr>
        <w:t xml:space="preserve"> «Официальный вестник Эвенкийского муниципального района» и</w:t>
      </w:r>
      <w:r w:rsidRPr="003252B3">
        <w:rPr>
          <w:rFonts w:ascii="Arial Narrow" w:hAnsi="Arial Narrow"/>
          <w:bCs/>
          <w:sz w:val="20"/>
          <w:szCs w:val="20"/>
        </w:rPr>
        <w:t xml:space="preserve"> применяется к правоотношениям, возникшим с 01.01.2025 года</w:t>
      </w:r>
    </w:p>
    <w:p w:rsidR="00CE39A1" w:rsidRPr="003252B3" w:rsidRDefault="00CE39A1" w:rsidP="00BB3B83">
      <w:pPr>
        <w:jc w:val="both"/>
        <w:rPr>
          <w:rFonts w:ascii="Arial Narrow" w:hAnsi="Arial Narrow"/>
          <w:sz w:val="20"/>
          <w:szCs w:val="20"/>
        </w:rPr>
      </w:pPr>
    </w:p>
    <w:p w:rsidR="00CE39A1" w:rsidRPr="003252B3" w:rsidRDefault="00CE39A1" w:rsidP="00BB3B83">
      <w:pPr>
        <w:jc w:val="both"/>
        <w:rPr>
          <w:rFonts w:ascii="Arial Narrow" w:hAnsi="Arial Narrow"/>
          <w:sz w:val="20"/>
          <w:szCs w:val="20"/>
        </w:rPr>
      </w:pPr>
      <w:r w:rsidRPr="003252B3">
        <w:rPr>
          <w:rFonts w:ascii="Arial Narrow" w:hAnsi="Arial Narrow"/>
          <w:sz w:val="20"/>
          <w:szCs w:val="20"/>
        </w:rPr>
        <w:t>Глава поселка Чиринда</w:t>
      </w:r>
    </w:p>
    <w:p w:rsidR="00CE39A1" w:rsidRPr="003252B3" w:rsidRDefault="00CE39A1" w:rsidP="00BB3B83">
      <w:pPr>
        <w:jc w:val="both"/>
        <w:rPr>
          <w:rFonts w:ascii="Arial Narrow" w:hAnsi="Arial Narrow"/>
          <w:sz w:val="20"/>
          <w:szCs w:val="20"/>
        </w:rPr>
      </w:pPr>
      <w:r w:rsidRPr="003252B3">
        <w:rPr>
          <w:rFonts w:ascii="Arial Narrow" w:hAnsi="Arial Narrow"/>
          <w:sz w:val="20"/>
          <w:szCs w:val="20"/>
        </w:rPr>
        <w:t xml:space="preserve">Председатель </w:t>
      </w:r>
      <w:proofErr w:type="spellStart"/>
      <w:r w:rsidRPr="003252B3">
        <w:rPr>
          <w:rFonts w:ascii="Arial Narrow" w:hAnsi="Arial Narrow"/>
          <w:sz w:val="20"/>
          <w:szCs w:val="20"/>
        </w:rPr>
        <w:t>Чириндинского</w:t>
      </w:r>
      <w:proofErr w:type="spellEnd"/>
    </w:p>
    <w:p w:rsidR="00CE39A1" w:rsidRPr="003252B3" w:rsidRDefault="00CE39A1" w:rsidP="00BB3B83">
      <w:pPr>
        <w:jc w:val="both"/>
        <w:rPr>
          <w:rFonts w:ascii="Arial Narrow" w:hAnsi="Arial Narrow"/>
          <w:bCs/>
          <w:sz w:val="20"/>
          <w:szCs w:val="20"/>
        </w:rPr>
      </w:pPr>
      <w:r w:rsidRPr="003252B3">
        <w:rPr>
          <w:rFonts w:ascii="Arial Narrow" w:hAnsi="Arial Narrow"/>
          <w:sz w:val="20"/>
          <w:szCs w:val="20"/>
        </w:rPr>
        <w:t xml:space="preserve">поселкового Совета депутатов                                                                 </w:t>
      </w:r>
      <w:r w:rsidR="008211D6">
        <w:rPr>
          <w:rFonts w:ascii="Arial Narrow" w:hAnsi="Arial Narrow"/>
          <w:sz w:val="20"/>
          <w:szCs w:val="20"/>
        </w:rPr>
        <w:t xml:space="preserve"> </w:t>
      </w:r>
      <w:r w:rsidRPr="003252B3">
        <w:rPr>
          <w:rFonts w:ascii="Arial Narrow" w:hAnsi="Arial Narrow"/>
          <w:sz w:val="20"/>
          <w:szCs w:val="20"/>
        </w:rPr>
        <w:t xml:space="preserve">   </w:t>
      </w:r>
      <w:r w:rsidR="00BB3B83" w:rsidRPr="003252B3">
        <w:rPr>
          <w:rFonts w:ascii="Arial Narrow" w:hAnsi="Arial Narrow"/>
          <w:sz w:val="20"/>
          <w:szCs w:val="20"/>
        </w:rPr>
        <w:t xml:space="preserve">п/п      </w:t>
      </w:r>
      <w:r w:rsidR="008211D6">
        <w:rPr>
          <w:rFonts w:ascii="Arial Narrow" w:hAnsi="Arial Narrow"/>
          <w:sz w:val="20"/>
          <w:szCs w:val="20"/>
        </w:rPr>
        <w:t xml:space="preserve">  </w:t>
      </w:r>
      <w:r w:rsidR="00BB3B83" w:rsidRPr="003252B3">
        <w:rPr>
          <w:rFonts w:ascii="Arial Narrow" w:hAnsi="Arial Narrow"/>
          <w:sz w:val="20"/>
          <w:szCs w:val="20"/>
        </w:rPr>
        <w:t xml:space="preserve">                                               </w:t>
      </w:r>
      <w:r w:rsidRPr="003252B3">
        <w:rPr>
          <w:rFonts w:ascii="Arial Narrow" w:hAnsi="Arial Narrow"/>
          <w:sz w:val="20"/>
          <w:szCs w:val="20"/>
        </w:rPr>
        <w:t xml:space="preserve">         М.А. Демьянова</w:t>
      </w:r>
    </w:p>
    <w:p w:rsidR="00CE39A1" w:rsidRPr="003252B3" w:rsidRDefault="00CE39A1" w:rsidP="00BB3B83">
      <w:pPr>
        <w:jc w:val="both"/>
        <w:rPr>
          <w:rFonts w:ascii="Arial Narrow" w:hAnsi="Arial Narrow" w:cs="Mangal"/>
          <w:sz w:val="20"/>
          <w:szCs w:val="20"/>
        </w:rPr>
      </w:pPr>
    </w:p>
    <w:p w:rsidR="00C857EB" w:rsidRPr="0004351B" w:rsidRDefault="00C857EB" w:rsidP="0004351B">
      <w:pPr>
        <w:keepNext/>
        <w:tabs>
          <w:tab w:val="num" w:pos="0"/>
        </w:tabs>
        <w:suppressAutoHyphens/>
        <w:jc w:val="center"/>
        <w:outlineLvl w:val="2"/>
        <w:rPr>
          <w:rFonts w:ascii="Arial Narrow" w:hAnsi="Arial Narrow" w:cs="Arial"/>
          <w:b/>
          <w:bCs/>
          <w:sz w:val="20"/>
          <w:szCs w:val="20"/>
          <w:lang w:eastAsia="ar-SA"/>
        </w:rPr>
      </w:pPr>
      <w:r w:rsidRPr="0004351B">
        <w:rPr>
          <w:rFonts w:ascii="Arial Narrow" w:hAnsi="Arial Narrow"/>
          <w:b/>
          <w:bCs/>
          <w:sz w:val="20"/>
          <w:szCs w:val="20"/>
          <w:lang w:eastAsia="ar-SA"/>
        </w:rPr>
        <w:t>АДМИНИСТРАЦИЯ</w:t>
      </w:r>
    </w:p>
    <w:p w:rsidR="00C857EB" w:rsidRPr="0004351B" w:rsidRDefault="00C857EB" w:rsidP="0004351B">
      <w:pPr>
        <w:suppressAutoHyphens/>
        <w:jc w:val="center"/>
        <w:rPr>
          <w:rFonts w:ascii="Arial Narrow" w:hAnsi="Arial Narrow"/>
          <w:b/>
          <w:sz w:val="20"/>
          <w:szCs w:val="20"/>
          <w:lang w:eastAsia="ar-SA"/>
        </w:rPr>
      </w:pPr>
      <w:r w:rsidRPr="0004351B">
        <w:rPr>
          <w:rFonts w:ascii="Arial Narrow" w:hAnsi="Arial Narrow"/>
          <w:b/>
          <w:sz w:val="20"/>
          <w:szCs w:val="20"/>
          <w:lang w:eastAsia="ar-SA"/>
        </w:rPr>
        <w:t>ПОСЕЛКА ЭКОНДА</w:t>
      </w:r>
    </w:p>
    <w:p w:rsidR="00C857EB" w:rsidRPr="0004351B" w:rsidRDefault="00C857EB" w:rsidP="0004351B">
      <w:pPr>
        <w:suppressAutoHyphens/>
        <w:jc w:val="center"/>
        <w:rPr>
          <w:rFonts w:ascii="Arial Narrow" w:hAnsi="Arial Narrow"/>
          <w:b/>
          <w:sz w:val="20"/>
          <w:szCs w:val="20"/>
          <w:lang w:eastAsia="ar-SA"/>
        </w:rPr>
      </w:pPr>
      <w:r w:rsidRPr="0004351B">
        <w:rPr>
          <w:rFonts w:ascii="Arial Narrow" w:hAnsi="Arial Narrow"/>
          <w:b/>
          <w:sz w:val="20"/>
          <w:szCs w:val="20"/>
          <w:lang w:eastAsia="ar-SA"/>
        </w:rPr>
        <w:t>ЭВЕНКИЙСКОГО МУНИЦИПАЛЬНОГО РАЙОНА</w:t>
      </w:r>
    </w:p>
    <w:p w:rsidR="00C857EB" w:rsidRPr="0004351B" w:rsidRDefault="00C857EB" w:rsidP="0004351B">
      <w:pPr>
        <w:suppressAutoHyphens/>
        <w:jc w:val="center"/>
        <w:rPr>
          <w:rFonts w:ascii="Arial Narrow" w:hAnsi="Arial Narrow"/>
          <w:b/>
          <w:w w:val="80"/>
          <w:sz w:val="20"/>
          <w:szCs w:val="20"/>
          <w:lang w:eastAsia="ar-SA"/>
        </w:rPr>
      </w:pPr>
      <w:r w:rsidRPr="0004351B">
        <w:rPr>
          <w:rFonts w:ascii="Arial Narrow" w:hAnsi="Arial Narrow"/>
          <w:b/>
          <w:sz w:val="20"/>
          <w:szCs w:val="20"/>
          <w:lang w:eastAsia="ar-SA"/>
        </w:rPr>
        <w:t>КРАСНОЯРСКОГО КРАЯ</w:t>
      </w:r>
    </w:p>
    <w:p w:rsidR="00C857EB" w:rsidRPr="0004351B" w:rsidRDefault="00C857EB" w:rsidP="0004351B">
      <w:pPr>
        <w:suppressAutoHyphens/>
        <w:jc w:val="center"/>
        <w:rPr>
          <w:rFonts w:ascii="Arial Narrow" w:hAnsi="Arial Narrow"/>
          <w:b/>
          <w:w w:val="80"/>
          <w:sz w:val="20"/>
          <w:szCs w:val="20"/>
          <w:lang w:eastAsia="ar-SA"/>
        </w:rPr>
      </w:pPr>
    </w:p>
    <w:p w:rsidR="00C857EB" w:rsidRPr="0004351B" w:rsidRDefault="00C857EB" w:rsidP="0004351B">
      <w:pPr>
        <w:suppressAutoHyphens/>
        <w:jc w:val="center"/>
        <w:rPr>
          <w:rFonts w:ascii="Arial Narrow" w:hAnsi="Arial Narrow"/>
          <w:b/>
          <w:sz w:val="20"/>
          <w:szCs w:val="20"/>
          <w:lang w:eastAsia="ar-SA"/>
        </w:rPr>
      </w:pPr>
      <w:r w:rsidRPr="0004351B">
        <w:rPr>
          <w:rFonts w:ascii="Arial Narrow" w:hAnsi="Arial Narrow"/>
          <w:b/>
          <w:w w:val="80"/>
          <w:sz w:val="20"/>
          <w:szCs w:val="20"/>
          <w:lang w:eastAsia="ar-SA"/>
        </w:rPr>
        <w:t>ПОСТАНОВЛЕНИЕ</w:t>
      </w:r>
    </w:p>
    <w:p w:rsidR="00C857EB" w:rsidRPr="0004351B" w:rsidRDefault="00C857EB" w:rsidP="0004351B">
      <w:pPr>
        <w:jc w:val="center"/>
        <w:rPr>
          <w:rFonts w:ascii="Arial Narrow" w:hAnsi="Arial Narrow"/>
          <w:sz w:val="20"/>
          <w:szCs w:val="20"/>
        </w:rPr>
      </w:pPr>
    </w:p>
    <w:p w:rsidR="00C857EB" w:rsidRPr="0004351B" w:rsidRDefault="00C857EB" w:rsidP="0004351B">
      <w:pPr>
        <w:jc w:val="both"/>
        <w:rPr>
          <w:rFonts w:ascii="Arial Narrow" w:hAnsi="Arial Narrow"/>
          <w:sz w:val="20"/>
          <w:szCs w:val="20"/>
        </w:rPr>
      </w:pPr>
      <w:r w:rsidRPr="0004351B">
        <w:rPr>
          <w:rFonts w:ascii="Arial Narrow" w:hAnsi="Arial Narrow"/>
          <w:sz w:val="20"/>
          <w:szCs w:val="20"/>
        </w:rPr>
        <w:t xml:space="preserve">«17» февраля 2025 г.           </w:t>
      </w:r>
      <w:r w:rsidR="0004351B">
        <w:rPr>
          <w:rFonts w:ascii="Arial Narrow" w:hAnsi="Arial Narrow"/>
          <w:sz w:val="20"/>
          <w:szCs w:val="20"/>
        </w:rPr>
        <w:t xml:space="preserve">                                                                       </w:t>
      </w:r>
      <w:r w:rsidR="008211D6">
        <w:rPr>
          <w:rFonts w:ascii="Arial Narrow" w:hAnsi="Arial Narrow"/>
          <w:sz w:val="20"/>
          <w:szCs w:val="20"/>
        </w:rPr>
        <w:t xml:space="preserve">   </w:t>
      </w:r>
      <w:r w:rsidR="0004351B">
        <w:rPr>
          <w:rFonts w:ascii="Arial Narrow" w:hAnsi="Arial Narrow"/>
          <w:sz w:val="20"/>
          <w:szCs w:val="20"/>
        </w:rPr>
        <w:t xml:space="preserve">                         </w:t>
      </w:r>
      <w:r w:rsidRPr="0004351B">
        <w:rPr>
          <w:rFonts w:ascii="Arial Narrow" w:hAnsi="Arial Narrow"/>
          <w:sz w:val="20"/>
          <w:szCs w:val="20"/>
        </w:rPr>
        <w:t xml:space="preserve">                                                             № 3-п</w:t>
      </w:r>
    </w:p>
    <w:p w:rsidR="00C857EB" w:rsidRPr="0004351B" w:rsidRDefault="00C857EB" w:rsidP="0004351B">
      <w:pPr>
        <w:rPr>
          <w:rFonts w:ascii="Arial Narrow" w:hAnsi="Arial Narrow"/>
          <w:sz w:val="20"/>
          <w:szCs w:val="20"/>
        </w:rPr>
      </w:pPr>
    </w:p>
    <w:p w:rsidR="00C857EB" w:rsidRPr="0004351B" w:rsidRDefault="00C857EB" w:rsidP="0004351B">
      <w:pPr>
        <w:jc w:val="center"/>
        <w:rPr>
          <w:rFonts w:ascii="Arial Narrow" w:hAnsi="Arial Narrow"/>
          <w:b/>
          <w:sz w:val="20"/>
          <w:szCs w:val="20"/>
        </w:rPr>
      </w:pPr>
      <w:r w:rsidRPr="0004351B">
        <w:rPr>
          <w:rFonts w:ascii="Arial Narrow" w:hAnsi="Arial Narrow"/>
          <w:b/>
          <w:sz w:val="20"/>
          <w:szCs w:val="20"/>
        </w:rPr>
        <w:t xml:space="preserve">Об утверждении </w:t>
      </w:r>
      <w:proofErr w:type="gramStart"/>
      <w:r w:rsidRPr="0004351B">
        <w:rPr>
          <w:rFonts w:ascii="Arial Narrow" w:hAnsi="Arial Narrow"/>
          <w:b/>
          <w:sz w:val="20"/>
          <w:szCs w:val="20"/>
        </w:rPr>
        <w:t>перечня автомобильных дорог общего пользования местного значения поселка</w:t>
      </w:r>
      <w:proofErr w:type="gramEnd"/>
      <w:r w:rsidRPr="0004351B">
        <w:rPr>
          <w:rFonts w:ascii="Arial Narrow" w:hAnsi="Arial Narrow"/>
          <w:b/>
          <w:sz w:val="20"/>
          <w:szCs w:val="20"/>
        </w:rPr>
        <w:t xml:space="preserve"> Эконда, объектов улично-дорожной сети расположенных на территории поселка Эконда</w:t>
      </w:r>
    </w:p>
    <w:p w:rsidR="0004351B" w:rsidRDefault="0004351B" w:rsidP="0004351B">
      <w:pPr>
        <w:jc w:val="both"/>
        <w:rPr>
          <w:rFonts w:ascii="Arial Narrow" w:hAnsi="Arial Narrow"/>
          <w:sz w:val="20"/>
          <w:szCs w:val="20"/>
        </w:rPr>
      </w:pPr>
    </w:p>
    <w:p w:rsidR="0004351B" w:rsidRPr="0004351B" w:rsidRDefault="0004351B" w:rsidP="0004351B">
      <w:pPr>
        <w:autoSpaceDE w:val="0"/>
        <w:autoSpaceDN w:val="0"/>
        <w:adjustRightInd w:val="0"/>
        <w:ind w:firstLine="709"/>
        <w:jc w:val="both"/>
        <w:rPr>
          <w:rFonts w:ascii="Arial Narrow" w:hAnsi="Arial Narrow"/>
          <w:sz w:val="20"/>
          <w:szCs w:val="20"/>
        </w:rPr>
      </w:pPr>
      <w:r w:rsidRPr="0004351B">
        <w:rPr>
          <w:rFonts w:ascii="Arial Narrow" w:hAnsi="Arial Narrow"/>
          <w:sz w:val="20"/>
          <w:szCs w:val="20"/>
        </w:rPr>
        <w:t xml:space="preserve">В соответствии с частью 1 статьи 7 Федерального </w:t>
      </w:r>
      <w:hyperlink r:id="rId42" w:history="1">
        <w:r w:rsidRPr="0004351B">
          <w:rPr>
            <w:rStyle w:val="af2"/>
            <w:rFonts w:ascii="Arial Narrow" w:hAnsi="Arial Narrow"/>
            <w:color w:val="auto"/>
            <w:sz w:val="20"/>
            <w:szCs w:val="20"/>
            <w:u w:val="none"/>
          </w:rPr>
          <w:t>закона</w:t>
        </w:r>
      </w:hyperlink>
      <w:r w:rsidRPr="0004351B">
        <w:rPr>
          <w:rFonts w:ascii="Arial Narrow" w:hAnsi="Arial Narrow"/>
          <w:sz w:val="20"/>
          <w:szCs w:val="20"/>
        </w:rPr>
        <w:t xml:space="preserve"> от 06.10.2003 № 131-ФЗ «Об общих принципах организации местного самоуправления в Российской Федерации», пунктом 5 статьи 13 Федерального </w:t>
      </w:r>
      <w:hyperlink r:id="rId43" w:history="1">
        <w:r w:rsidRPr="0004351B">
          <w:rPr>
            <w:rStyle w:val="af2"/>
            <w:rFonts w:ascii="Arial Narrow" w:hAnsi="Arial Narrow"/>
            <w:color w:val="auto"/>
            <w:sz w:val="20"/>
            <w:szCs w:val="20"/>
            <w:u w:val="none"/>
          </w:rPr>
          <w:t>закона</w:t>
        </w:r>
      </w:hyperlink>
      <w:r w:rsidRPr="0004351B">
        <w:rPr>
          <w:rFonts w:ascii="Arial Narrow" w:hAnsi="Arial Narrow"/>
          <w:sz w:val="20"/>
          <w:szCs w:val="20"/>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44" w:history="1">
        <w:r w:rsidRPr="0004351B">
          <w:rPr>
            <w:rStyle w:val="af2"/>
            <w:rFonts w:ascii="Arial Narrow" w:hAnsi="Arial Narrow"/>
            <w:color w:val="auto"/>
            <w:sz w:val="20"/>
            <w:szCs w:val="20"/>
            <w:u w:val="none"/>
          </w:rPr>
          <w:t>Приказом</w:t>
        </w:r>
      </w:hyperlink>
      <w:r w:rsidRPr="0004351B">
        <w:rPr>
          <w:rFonts w:ascii="Arial Narrow" w:hAnsi="Arial Narrow"/>
          <w:sz w:val="20"/>
          <w:szCs w:val="20"/>
        </w:rPr>
        <w:t xml:space="preserve"> Министерства транспорта РФ от 07.02.2007 № 16 «Об утверждении Правил присвоения автомобильным дорогам идентификационных номеров», руководствуясь Уставом поселка Эконда, </w:t>
      </w:r>
      <w:r w:rsidRPr="0004351B">
        <w:rPr>
          <w:rFonts w:ascii="Arial Narrow" w:hAnsi="Arial Narrow"/>
          <w:b/>
          <w:sz w:val="20"/>
          <w:szCs w:val="20"/>
        </w:rPr>
        <w:t>ПОСТАНОВЛЯЮ:</w:t>
      </w:r>
    </w:p>
    <w:p w:rsidR="0004351B" w:rsidRPr="0004351B" w:rsidRDefault="0004351B" w:rsidP="0004351B">
      <w:pPr>
        <w:autoSpaceDE w:val="0"/>
        <w:autoSpaceDN w:val="0"/>
        <w:adjustRightInd w:val="0"/>
        <w:jc w:val="both"/>
        <w:rPr>
          <w:rFonts w:ascii="Arial Narrow" w:hAnsi="Arial Narrow"/>
          <w:sz w:val="20"/>
          <w:szCs w:val="20"/>
        </w:rPr>
      </w:pPr>
      <w:r w:rsidRPr="0004351B">
        <w:rPr>
          <w:rFonts w:ascii="Arial Narrow" w:hAnsi="Arial Narrow"/>
          <w:sz w:val="20"/>
          <w:szCs w:val="20"/>
        </w:rPr>
        <w:t>1.</w:t>
      </w:r>
      <w:r>
        <w:rPr>
          <w:rFonts w:ascii="Arial Narrow" w:hAnsi="Arial Narrow"/>
          <w:sz w:val="20"/>
          <w:szCs w:val="20"/>
        </w:rPr>
        <w:tab/>
      </w:r>
      <w:r w:rsidRPr="0004351B">
        <w:rPr>
          <w:rFonts w:ascii="Arial Narrow" w:hAnsi="Arial Narrow"/>
          <w:sz w:val="20"/>
          <w:szCs w:val="20"/>
        </w:rPr>
        <w:t>Утвердить перечень автомобильных дорог общего пользования местного значения поселка Эконда, объектов улично-дорожной сети, расположенных на территории поселка Эконда согласно приложению к настоящему Постановлению.</w:t>
      </w:r>
    </w:p>
    <w:p w:rsidR="0004351B" w:rsidRPr="0004351B" w:rsidRDefault="0004351B" w:rsidP="0004351B">
      <w:pPr>
        <w:autoSpaceDE w:val="0"/>
        <w:autoSpaceDN w:val="0"/>
        <w:adjustRightInd w:val="0"/>
        <w:jc w:val="both"/>
        <w:rPr>
          <w:rFonts w:ascii="Arial Narrow" w:hAnsi="Arial Narrow"/>
          <w:sz w:val="20"/>
          <w:szCs w:val="20"/>
        </w:rPr>
      </w:pPr>
      <w:r w:rsidRPr="0004351B">
        <w:rPr>
          <w:rFonts w:ascii="Arial Narrow" w:hAnsi="Arial Narrow"/>
          <w:sz w:val="20"/>
          <w:szCs w:val="20"/>
        </w:rPr>
        <w:t>2.</w:t>
      </w:r>
      <w:r>
        <w:rPr>
          <w:rFonts w:ascii="Arial Narrow" w:hAnsi="Arial Narrow"/>
          <w:sz w:val="20"/>
          <w:szCs w:val="20"/>
        </w:rPr>
        <w:tab/>
      </w:r>
      <w:r w:rsidRPr="0004351B">
        <w:rPr>
          <w:rFonts w:ascii="Arial Narrow" w:hAnsi="Arial Narrow"/>
          <w:sz w:val="20"/>
          <w:szCs w:val="20"/>
        </w:rPr>
        <w:t>Признать утратившим силу Постановление Администрации поселка Эконда от 10.05.2017г. №11 «Об утверждении перечня автомобильных дорог общего пользования местного значения поселка Эконда, объектов улично-дорожной сети, расположенных на территории поселка Эконда.».</w:t>
      </w:r>
    </w:p>
    <w:p w:rsidR="0004351B" w:rsidRDefault="0004351B" w:rsidP="0004351B">
      <w:pPr>
        <w:jc w:val="both"/>
        <w:rPr>
          <w:rFonts w:ascii="Arial Narrow" w:hAnsi="Arial Narrow"/>
          <w:sz w:val="20"/>
          <w:szCs w:val="20"/>
        </w:rPr>
      </w:pPr>
      <w:r w:rsidRPr="0004351B">
        <w:rPr>
          <w:rFonts w:ascii="Arial Narrow" w:hAnsi="Arial Narrow"/>
          <w:sz w:val="20"/>
          <w:szCs w:val="20"/>
        </w:rPr>
        <w:t>3.</w:t>
      </w:r>
      <w:r>
        <w:rPr>
          <w:rFonts w:ascii="Arial Narrow" w:hAnsi="Arial Narrow"/>
          <w:sz w:val="20"/>
          <w:szCs w:val="20"/>
        </w:rPr>
        <w:tab/>
      </w:r>
      <w:r w:rsidRPr="0004351B">
        <w:rPr>
          <w:rFonts w:ascii="Arial Narrow" w:hAnsi="Arial Narrow"/>
          <w:sz w:val="20"/>
          <w:szCs w:val="20"/>
        </w:rPr>
        <w:t>Разместить настоящее Постановление на сайте Администрации поселка Эконда Эвенкийского муниципального района Красноярского края в сети «Интернет» (https://ekonda-r04.gosweb.gosuslugi.ru/).</w:t>
      </w:r>
    </w:p>
    <w:p w:rsidR="00C857EB" w:rsidRPr="0004351B" w:rsidRDefault="00C857EB" w:rsidP="0004351B">
      <w:pPr>
        <w:jc w:val="both"/>
        <w:rPr>
          <w:rFonts w:ascii="Arial Narrow" w:hAnsi="Arial Narrow"/>
          <w:sz w:val="20"/>
          <w:szCs w:val="20"/>
        </w:rPr>
      </w:pPr>
      <w:r w:rsidRPr="0004351B">
        <w:rPr>
          <w:rFonts w:ascii="Arial Narrow" w:hAnsi="Arial Narrow"/>
          <w:sz w:val="20"/>
          <w:szCs w:val="20"/>
        </w:rPr>
        <w:t>4.</w:t>
      </w:r>
      <w:r w:rsidR="0004351B">
        <w:rPr>
          <w:rFonts w:ascii="Arial Narrow" w:hAnsi="Arial Narrow"/>
          <w:sz w:val="20"/>
          <w:szCs w:val="20"/>
        </w:rPr>
        <w:tab/>
      </w:r>
      <w:r w:rsidRPr="0004351B">
        <w:rPr>
          <w:rFonts w:ascii="Arial Narrow" w:hAnsi="Arial Narrow"/>
          <w:sz w:val="20"/>
          <w:szCs w:val="20"/>
        </w:rPr>
        <w:t>Настоящее Постановление вступает в силу со дня его подписания и подлежит опубликованию в периодическом печатном средстве массовой информации «Официальный вестник Эвенкийского муниципального района».</w:t>
      </w:r>
    </w:p>
    <w:p w:rsidR="00C857EB" w:rsidRPr="0004351B" w:rsidRDefault="00C857EB" w:rsidP="0004351B">
      <w:pPr>
        <w:jc w:val="both"/>
        <w:rPr>
          <w:rFonts w:ascii="Arial Narrow" w:hAnsi="Arial Narrow"/>
          <w:color w:val="000000"/>
          <w:sz w:val="20"/>
          <w:szCs w:val="20"/>
        </w:rPr>
      </w:pPr>
      <w:r w:rsidRPr="0004351B">
        <w:rPr>
          <w:rFonts w:ascii="Arial Narrow" w:hAnsi="Arial Narrow"/>
          <w:sz w:val="20"/>
          <w:szCs w:val="20"/>
        </w:rPr>
        <w:t>5.</w:t>
      </w:r>
      <w:r w:rsidR="0004351B">
        <w:rPr>
          <w:rFonts w:ascii="Arial Narrow" w:hAnsi="Arial Narrow"/>
          <w:sz w:val="20"/>
          <w:szCs w:val="20"/>
        </w:rPr>
        <w:tab/>
      </w:r>
      <w:r w:rsidRPr="0004351B">
        <w:rPr>
          <w:rFonts w:ascii="Arial Narrow" w:hAnsi="Arial Narrow"/>
          <w:sz w:val="20"/>
          <w:szCs w:val="20"/>
        </w:rPr>
        <w:t>Контроль за исполнение настоящего Постановления оставляю за собой.</w:t>
      </w:r>
    </w:p>
    <w:p w:rsidR="00C857EB" w:rsidRPr="0004351B" w:rsidRDefault="00C857EB" w:rsidP="0004351B">
      <w:pPr>
        <w:autoSpaceDE w:val="0"/>
        <w:autoSpaceDN w:val="0"/>
        <w:adjustRightInd w:val="0"/>
        <w:jc w:val="both"/>
        <w:rPr>
          <w:rFonts w:ascii="Arial Narrow" w:hAnsi="Arial Narrow"/>
          <w:sz w:val="20"/>
          <w:szCs w:val="20"/>
        </w:rPr>
      </w:pPr>
    </w:p>
    <w:p w:rsidR="00C857EB" w:rsidRPr="0004351B" w:rsidRDefault="00C857EB" w:rsidP="0004351B">
      <w:pPr>
        <w:autoSpaceDE w:val="0"/>
        <w:autoSpaceDN w:val="0"/>
        <w:adjustRightInd w:val="0"/>
        <w:jc w:val="both"/>
        <w:rPr>
          <w:rFonts w:ascii="Arial Narrow" w:hAnsi="Arial Narrow"/>
          <w:sz w:val="20"/>
          <w:szCs w:val="20"/>
        </w:rPr>
      </w:pPr>
      <w:r w:rsidRPr="0004351B">
        <w:rPr>
          <w:rFonts w:ascii="Arial Narrow" w:hAnsi="Arial Narrow"/>
          <w:sz w:val="20"/>
          <w:szCs w:val="20"/>
        </w:rPr>
        <w:t>Временно исполняющая полномочия</w:t>
      </w:r>
    </w:p>
    <w:p w:rsidR="00CE39A1" w:rsidRPr="0004351B" w:rsidRDefault="00C857EB" w:rsidP="0004351B">
      <w:pPr>
        <w:jc w:val="both"/>
        <w:rPr>
          <w:rFonts w:ascii="Arial Narrow" w:hAnsi="Arial Narrow"/>
          <w:sz w:val="20"/>
          <w:szCs w:val="20"/>
        </w:rPr>
      </w:pPr>
      <w:r w:rsidRPr="0004351B">
        <w:rPr>
          <w:rFonts w:ascii="Arial Narrow" w:hAnsi="Arial Narrow"/>
          <w:sz w:val="20"/>
          <w:szCs w:val="20"/>
        </w:rPr>
        <w:t xml:space="preserve">Главы поселка Эконда                                          </w:t>
      </w:r>
      <w:r w:rsidR="0004351B">
        <w:rPr>
          <w:rFonts w:ascii="Arial Narrow" w:hAnsi="Arial Narrow"/>
          <w:sz w:val="20"/>
          <w:szCs w:val="20"/>
        </w:rPr>
        <w:t xml:space="preserve">                           </w:t>
      </w:r>
      <w:r w:rsidR="008211D6">
        <w:rPr>
          <w:rFonts w:ascii="Arial Narrow" w:hAnsi="Arial Narrow"/>
          <w:sz w:val="20"/>
          <w:szCs w:val="20"/>
        </w:rPr>
        <w:t xml:space="preserve">  </w:t>
      </w:r>
      <w:r w:rsidR="0004351B">
        <w:rPr>
          <w:rFonts w:ascii="Arial Narrow" w:hAnsi="Arial Narrow"/>
          <w:sz w:val="20"/>
          <w:szCs w:val="20"/>
        </w:rPr>
        <w:t xml:space="preserve">         п/п                       </w:t>
      </w:r>
      <w:r w:rsidR="008211D6">
        <w:rPr>
          <w:rFonts w:ascii="Arial Narrow" w:hAnsi="Arial Narrow"/>
          <w:sz w:val="20"/>
          <w:szCs w:val="20"/>
        </w:rPr>
        <w:t xml:space="preserve"> </w:t>
      </w:r>
      <w:r w:rsidR="0004351B">
        <w:rPr>
          <w:rFonts w:ascii="Arial Narrow" w:hAnsi="Arial Narrow"/>
          <w:sz w:val="20"/>
          <w:szCs w:val="20"/>
        </w:rPr>
        <w:t xml:space="preserve">                                         </w:t>
      </w:r>
      <w:r w:rsidRPr="0004351B">
        <w:rPr>
          <w:rFonts w:ascii="Arial Narrow" w:hAnsi="Arial Narrow"/>
          <w:sz w:val="20"/>
          <w:szCs w:val="20"/>
        </w:rPr>
        <w:t xml:space="preserve">       Н.Ю. Удыгир</w:t>
      </w:r>
    </w:p>
    <w:p w:rsidR="00CE39A1" w:rsidRPr="0004351B" w:rsidRDefault="00CE39A1" w:rsidP="0004351B">
      <w:pPr>
        <w:jc w:val="both"/>
        <w:rPr>
          <w:rFonts w:ascii="Arial Narrow" w:hAnsi="Arial Narrow"/>
          <w:sz w:val="20"/>
          <w:szCs w:val="20"/>
        </w:rPr>
      </w:pPr>
    </w:p>
    <w:p w:rsidR="0004351B" w:rsidRPr="0004351B" w:rsidRDefault="0004351B" w:rsidP="0004351B">
      <w:pPr>
        <w:jc w:val="both"/>
        <w:rPr>
          <w:rFonts w:ascii="Arial Narrow" w:hAnsi="Arial Narrow"/>
          <w:sz w:val="20"/>
          <w:szCs w:val="20"/>
        </w:rPr>
        <w:sectPr w:rsidR="0004351B" w:rsidRPr="0004351B" w:rsidSect="008211D6">
          <w:pgSz w:w="11906" w:h="16838"/>
          <w:pgMar w:top="539" w:right="707" w:bottom="719" w:left="1276" w:header="426" w:footer="709" w:gutter="0"/>
          <w:cols w:space="708"/>
          <w:titlePg/>
          <w:rtlGutter/>
          <w:docGrid w:linePitch="360"/>
        </w:sectPr>
      </w:pPr>
    </w:p>
    <w:p w:rsidR="0004351B" w:rsidRPr="0004351B" w:rsidRDefault="0004351B" w:rsidP="0004351B">
      <w:pPr>
        <w:pStyle w:val="10"/>
        <w:numPr>
          <w:ilvl w:val="0"/>
          <w:numId w:val="15"/>
        </w:numPr>
        <w:tabs>
          <w:tab w:val="clear" w:pos="0"/>
          <w:tab w:val="num" w:pos="432"/>
        </w:tabs>
        <w:suppressAutoHyphens/>
        <w:spacing w:before="0" w:after="0"/>
        <w:ind w:left="0" w:firstLine="0"/>
        <w:jc w:val="right"/>
        <w:rPr>
          <w:rFonts w:ascii="Arial Narrow" w:hAnsi="Arial Narrow"/>
          <w:b w:val="0"/>
          <w:bCs w:val="0"/>
          <w:sz w:val="20"/>
          <w:szCs w:val="20"/>
        </w:rPr>
      </w:pPr>
      <w:r w:rsidRPr="0004351B">
        <w:rPr>
          <w:rFonts w:ascii="Arial Narrow" w:hAnsi="Arial Narrow"/>
          <w:b w:val="0"/>
          <w:sz w:val="20"/>
          <w:szCs w:val="20"/>
        </w:rPr>
        <w:lastRenderedPageBreak/>
        <w:t>Приложение</w:t>
      </w:r>
    </w:p>
    <w:p w:rsidR="0004351B" w:rsidRPr="0004351B" w:rsidRDefault="0004351B" w:rsidP="0004351B">
      <w:pPr>
        <w:pStyle w:val="10"/>
        <w:numPr>
          <w:ilvl w:val="0"/>
          <w:numId w:val="15"/>
        </w:numPr>
        <w:tabs>
          <w:tab w:val="clear" w:pos="0"/>
          <w:tab w:val="num" w:pos="432"/>
        </w:tabs>
        <w:suppressAutoHyphens/>
        <w:spacing w:before="0" w:after="0"/>
        <w:ind w:left="0" w:firstLine="0"/>
        <w:jc w:val="right"/>
        <w:rPr>
          <w:rFonts w:ascii="Arial Narrow" w:hAnsi="Arial Narrow"/>
          <w:b w:val="0"/>
          <w:bCs w:val="0"/>
          <w:sz w:val="20"/>
          <w:szCs w:val="20"/>
        </w:rPr>
      </w:pPr>
      <w:r w:rsidRPr="0004351B">
        <w:rPr>
          <w:rFonts w:ascii="Arial Narrow" w:hAnsi="Arial Narrow"/>
          <w:b w:val="0"/>
          <w:sz w:val="20"/>
          <w:szCs w:val="20"/>
        </w:rPr>
        <w:t>к Постановлению</w:t>
      </w:r>
    </w:p>
    <w:p w:rsidR="0004351B" w:rsidRPr="0004351B" w:rsidRDefault="0004351B" w:rsidP="0004351B">
      <w:pPr>
        <w:pStyle w:val="10"/>
        <w:numPr>
          <w:ilvl w:val="0"/>
          <w:numId w:val="15"/>
        </w:numPr>
        <w:tabs>
          <w:tab w:val="clear" w:pos="0"/>
          <w:tab w:val="num" w:pos="432"/>
        </w:tabs>
        <w:suppressAutoHyphens/>
        <w:spacing w:before="0" w:after="0"/>
        <w:ind w:left="0" w:firstLine="0"/>
        <w:jc w:val="right"/>
        <w:rPr>
          <w:rFonts w:ascii="Arial Narrow" w:hAnsi="Arial Narrow"/>
          <w:sz w:val="20"/>
          <w:szCs w:val="20"/>
        </w:rPr>
      </w:pPr>
      <w:r w:rsidRPr="0004351B">
        <w:rPr>
          <w:rFonts w:ascii="Arial Narrow" w:hAnsi="Arial Narrow"/>
          <w:b w:val="0"/>
          <w:sz w:val="20"/>
          <w:szCs w:val="20"/>
        </w:rPr>
        <w:t>Администрации поселка Эконда</w:t>
      </w:r>
    </w:p>
    <w:p w:rsidR="0004351B" w:rsidRPr="0004351B" w:rsidRDefault="0004351B" w:rsidP="0004351B">
      <w:pPr>
        <w:pStyle w:val="10"/>
        <w:numPr>
          <w:ilvl w:val="0"/>
          <w:numId w:val="15"/>
        </w:numPr>
        <w:tabs>
          <w:tab w:val="clear" w:pos="0"/>
          <w:tab w:val="num" w:pos="432"/>
        </w:tabs>
        <w:suppressAutoHyphens/>
        <w:spacing w:before="0" w:after="0"/>
        <w:ind w:left="0" w:firstLine="0"/>
        <w:jc w:val="right"/>
        <w:rPr>
          <w:rFonts w:ascii="Arial Narrow" w:hAnsi="Arial Narrow"/>
          <w:sz w:val="20"/>
          <w:szCs w:val="20"/>
        </w:rPr>
      </w:pPr>
      <w:r w:rsidRPr="0004351B">
        <w:rPr>
          <w:rFonts w:ascii="Arial Narrow" w:hAnsi="Arial Narrow"/>
          <w:b w:val="0"/>
          <w:sz w:val="20"/>
          <w:szCs w:val="20"/>
        </w:rPr>
        <w:t>от 17.02.2025 г. № 3-п</w:t>
      </w:r>
    </w:p>
    <w:p w:rsidR="0004351B" w:rsidRPr="0004351B" w:rsidRDefault="0004351B" w:rsidP="0004351B">
      <w:pPr>
        <w:pStyle w:val="ConsPlusNormal"/>
        <w:ind w:firstLine="0"/>
        <w:rPr>
          <w:rFonts w:ascii="Arial Narrow" w:eastAsia="Calibri" w:hAnsi="Arial Narrow" w:cs="Times New Roman"/>
          <w:lang w:eastAsia="en-US"/>
        </w:rPr>
      </w:pPr>
    </w:p>
    <w:p w:rsidR="0004351B" w:rsidRPr="0004351B" w:rsidRDefault="0004351B" w:rsidP="0004351B">
      <w:pPr>
        <w:pStyle w:val="ConsPlusNormal"/>
        <w:jc w:val="center"/>
        <w:rPr>
          <w:rFonts w:ascii="Arial Narrow" w:eastAsia="Calibri" w:hAnsi="Arial Narrow" w:cs="Times New Roman"/>
          <w:b/>
          <w:lang w:eastAsia="en-US"/>
        </w:rPr>
      </w:pPr>
      <w:r w:rsidRPr="0004351B">
        <w:rPr>
          <w:rFonts w:ascii="Arial Narrow" w:eastAsia="Calibri" w:hAnsi="Arial Narrow" w:cs="Times New Roman"/>
          <w:b/>
          <w:lang w:eastAsia="en-US"/>
        </w:rPr>
        <w:t xml:space="preserve">Перечень объектов недвижимости, включенных в Реестр муниципальной собственности, </w:t>
      </w:r>
      <w:r w:rsidRPr="0004351B">
        <w:rPr>
          <w:rFonts w:ascii="Arial Narrow" w:hAnsi="Arial Narrow" w:cs="Times New Roman"/>
          <w:b/>
        </w:rPr>
        <w:t>поставленных на государственный кадастровый учет, требующих осуществления государственной регистрации права муниципальной собственности</w:t>
      </w:r>
    </w:p>
    <w:p w:rsidR="0004351B" w:rsidRPr="0004351B" w:rsidRDefault="0004351B" w:rsidP="0004351B">
      <w:pPr>
        <w:pStyle w:val="ConsPlusNormal"/>
        <w:jc w:val="both"/>
        <w:rPr>
          <w:rFonts w:ascii="Arial Narrow" w:hAnsi="Arial Narrow" w:cs="Times New Roman"/>
        </w:rPr>
      </w:pPr>
    </w:p>
    <w:tbl>
      <w:tblPr>
        <w:tblW w:w="15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872"/>
        <w:gridCol w:w="2097"/>
        <w:gridCol w:w="2339"/>
        <w:gridCol w:w="2090"/>
        <w:gridCol w:w="1830"/>
        <w:gridCol w:w="1956"/>
        <w:gridCol w:w="2672"/>
      </w:tblGrid>
      <w:tr w:rsidR="0004351B" w:rsidRPr="0004351B" w:rsidTr="0004351B">
        <w:tc>
          <w:tcPr>
            <w:tcW w:w="15396" w:type="dxa"/>
            <w:gridSpan w:val="8"/>
            <w:tcBorders>
              <w:top w:val="single" w:sz="4" w:space="0" w:color="auto"/>
              <w:left w:val="single" w:sz="4" w:space="0" w:color="auto"/>
              <w:bottom w:val="single" w:sz="4" w:space="0" w:color="auto"/>
              <w:right w:val="single" w:sz="4" w:space="0" w:color="auto"/>
            </w:tcBorders>
          </w:tcPr>
          <w:p w:rsidR="0004351B" w:rsidRPr="0004351B" w:rsidRDefault="0004351B" w:rsidP="0004351B">
            <w:pPr>
              <w:pStyle w:val="ConsPlusNormal"/>
              <w:jc w:val="center"/>
              <w:rPr>
                <w:rFonts w:ascii="Arial Narrow" w:hAnsi="Arial Narrow" w:cs="Times New Roman"/>
              </w:rPr>
            </w:pPr>
          </w:p>
          <w:p w:rsidR="0004351B" w:rsidRPr="0004351B" w:rsidRDefault="0004351B" w:rsidP="0004351B">
            <w:pPr>
              <w:pStyle w:val="ConsPlusNormal"/>
              <w:jc w:val="center"/>
              <w:rPr>
                <w:rFonts w:ascii="Arial Narrow" w:hAnsi="Arial Narrow" w:cs="Times New Roman"/>
              </w:rPr>
            </w:pPr>
          </w:p>
        </w:tc>
      </w:tr>
      <w:tr w:rsidR="0004351B" w:rsidRPr="0004351B" w:rsidTr="0004351B">
        <w:tc>
          <w:tcPr>
            <w:tcW w:w="15396" w:type="dxa"/>
            <w:gridSpan w:val="8"/>
            <w:tcBorders>
              <w:top w:val="single" w:sz="4" w:space="0" w:color="auto"/>
              <w:left w:val="single" w:sz="4" w:space="0" w:color="auto"/>
              <w:bottom w:val="single" w:sz="4" w:space="0" w:color="auto"/>
              <w:right w:val="single" w:sz="4" w:space="0" w:color="auto"/>
            </w:tcBorders>
            <w:hideMark/>
          </w:tcPr>
          <w:p w:rsidR="0004351B" w:rsidRPr="0004351B" w:rsidRDefault="0004351B" w:rsidP="0004351B">
            <w:pPr>
              <w:pStyle w:val="ConsPlusNormal"/>
              <w:jc w:val="center"/>
              <w:rPr>
                <w:rFonts w:ascii="Arial Narrow" w:hAnsi="Arial Narrow" w:cs="Times New Roman"/>
              </w:rPr>
            </w:pPr>
            <w:r w:rsidRPr="0004351B">
              <w:rPr>
                <w:rFonts w:ascii="Arial Narrow" w:hAnsi="Arial Narrow" w:cs="Times New Roman"/>
              </w:rPr>
              <w:t>Администрация поселка Эконда Эвенкийского муниципального района</w:t>
            </w:r>
          </w:p>
        </w:tc>
      </w:tr>
      <w:tr w:rsidR="0004351B" w:rsidRPr="0004351B" w:rsidTr="0004351B">
        <w:tc>
          <w:tcPr>
            <w:tcW w:w="540" w:type="dxa"/>
            <w:tcBorders>
              <w:top w:val="single" w:sz="4" w:space="0" w:color="auto"/>
              <w:left w:val="single" w:sz="4" w:space="0" w:color="auto"/>
              <w:bottom w:val="single" w:sz="4" w:space="0" w:color="auto"/>
              <w:right w:val="single" w:sz="4" w:space="0" w:color="auto"/>
            </w:tcBorders>
            <w:hideMark/>
          </w:tcPr>
          <w:p w:rsidR="0004351B" w:rsidRPr="0004351B" w:rsidRDefault="0004351B" w:rsidP="0004351B">
            <w:pPr>
              <w:pStyle w:val="ConsPlusNormal"/>
              <w:jc w:val="center"/>
              <w:rPr>
                <w:rFonts w:ascii="Arial Narrow" w:hAnsi="Arial Narrow" w:cs="Times New Roman"/>
              </w:rPr>
            </w:pPr>
            <w:r w:rsidRPr="0004351B">
              <w:rPr>
                <w:rFonts w:ascii="Arial Narrow" w:hAnsi="Arial Narrow" w:cs="Times New Roman"/>
              </w:rPr>
              <w:t>№ п/п</w:t>
            </w:r>
          </w:p>
        </w:tc>
        <w:tc>
          <w:tcPr>
            <w:tcW w:w="1872" w:type="dxa"/>
            <w:tcBorders>
              <w:top w:val="single" w:sz="4" w:space="0" w:color="auto"/>
              <w:left w:val="single" w:sz="4" w:space="0" w:color="auto"/>
              <w:bottom w:val="single" w:sz="4" w:space="0" w:color="auto"/>
              <w:right w:val="single" w:sz="4" w:space="0" w:color="auto"/>
            </w:tcBorders>
            <w:hideMark/>
          </w:tcPr>
          <w:p w:rsidR="0004351B" w:rsidRPr="0004351B" w:rsidRDefault="0004351B" w:rsidP="0004351B">
            <w:pPr>
              <w:pStyle w:val="ConsPlusNormal"/>
              <w:ind w:firstLine="0"/>
              <w:jc w:val="center"/>
              <w:rPr>
                <w:rFonts w:ascii="Arial Narrow" w:hAnsi="Arial Narrow" w:cs="Times New Roman"/>
              </w:rPr>
            </w:pPr>
            <w:r w:rsidRPr="0004351B">
              <w:rPr>
                <w:rFonts w:ascii="Arial Narrow" w:hAnsi="Arial Narrow" w:cs="Times New Roman"/>
              </w:rPr>
              <w:t>Наименование объекта недвижимости</w:t>
            </w:r>
          </w:p>
        </w:tc>
        <w:tc>
          <w:tcPr>
            <w:tcW w:w="2097" w:type="dxa"/>
            <w:tcBorders>
              <w:top w:val="single" w:sz="4" w:space="0" w:color="auto"/>
              <w:left w:val="single" w:sz="4" w:space="0" w:color="auto"/>
              <w:bottom w:val="single" w:sz="4" w:space="0" w:color="auto"/>
              <w:right w:val="single" w:sz="4" w:space="0" w:color="auto"/>
            </w:tcBorders>
            <w:hideMark/>
          </w:tcPr>
          <w:p w:rsidR="0004351B" w:rsidRPr="0004351B" w:rsidRDefault="0004351B" w:rsidP="0004351B">
            <w:pPr>
              <w:pStyle w:val="ConsPlusNormal"/>
              <w:ind w:firstLine="0"/>
              <w:jc w:val="center"/>
              <w:rPr>
                <w:rFonts w:ascii="Arial Narrow" w:hAnsi="Arial Narrow" w:cs="Times New Roman"/>
              </w:rPr>
            </w:pPr>
            <w:r w:rsidRPr="0004351B">
              <w:rPr>
                <w:rFonts w:ascii="Arial Narrow" w:hAnsi="Arial Narrow" w:cs="Times New Roman"/>
              </w:rPr>
              <w:t>Кадастровый номер</w:t>
            </w:r>
          </w:p>
        </w:tc>
        <w:tc>
          <w:tcPr>
            <w:tcW w:w="2339" w:type="dxa"/>
            <w:tcBorders>
              <w:top w:val="single" w:sz="4" w:space="0" w:color="auto"/>
              <w:left w:val="single" w:sz="4" w:space="0" w:color="auto"/>
              <w:bottom w:val="single" w:sz="4" w:space="0" w:color="auto"/>
              <w:right w:val="single" w:sz="4" w:space="0" w:color="auto"/>
            </w:tcBorders>
            <w:hideMark/>
          </w:tcPr>
          <w:p w:rsidR="0004351B" w:rsidRPr="0004351B" w:rsidRDefault="0004351B" w:rsidP="0004351B">
            <w:pPr>
              <w:pStyle w:val="ConsPlusNormal"/>
              <w:ind w:firstLine="0"/>
              <w:jc w:val="center"/>
              <w:rPr>
                <w:rFonts w:ascii="Arial Narrow" w:hAnsi="Arial Narrow" w:cs="Times New Roman"/>
              </w:rPr>
            </w:pPr>
            <w:r w:rsidRPr="0004351B">
              <w:rPr>
                <w:rFonts w:ascii="Arial Narrow" w:hAnsi="Arial Narrow" w:cs="Times New Roman"/>
              </w:rPr>
              <w:t>Вид и назначение объекта недвижимости</w:t>
            </w:r>
          </w:p>
        </w:tc>
        <w:tc>
          <w:tcPr>
            <w:tcW w:w="2090" w:type="dxa"/>
            <w:tcBorders>
              <w:top w:val="single" w:sz="4" w:space="0" w:color="auto"/>
              <w:left w:val="single" w:sz="4" w:space="0" w:color="auto"/>
              <w:bottom w:val="single" w:sz="4" w:space="0" w:color="auto"/>
              <w:right w:val="single" w:sz="4" w:space="0" w:color="auto"/>
            </w:tcBorders>
            <w:hideMark/>
          </w:tcPr>
          <w:p w:rsidR="0004351B" w:rsidRPr="0004351B" w:rsidRDefault="0004351B" w:rsidP="0004351B">
            <w:pPr>
              <w:pStyle w:val="ConsPlusNormal"/>
              <w:ind w:firstLine="0"/>
              <w:jc w:val="center"/>
              <w:rPr>
                <w:rFonts w:ascii="Arial Narrow" w:hAnsi="Arial Narrow" w:cs="Times New Roman"/>
              </w:rPr>
            </w:pPr>
            <w:r w:rsidRPr="0004351B">
              <w:rPr>
                <w:rFonts w:ascii="Arial Narrow" w:hAnsi="Arial Narrow" w:cs="Times New Roman"/>
              </w:rPr>
              <w:t>Адрес (местоположение)</w:t>
            </w:r>
          </w:p>
        </w:tc>
        <w:tc>
          <w:tcPr>
            <w:tcW w:w="1830" w:type="dxa"/>
            <w:tcBorders>
              <w:top w:val="single" w:sz="4" w:space="0" w:color="auto"/>
              <w:left w:val="single" w:sz="4" w:space="0" w:color="auto"/>
              <w:bottom w:val="single" w:sz="4" w:space="0" w:color="auto"/>
              <w:right w:val="single" w:sz="4" w:space="0" w:color="auto"/>
            </w:tcBorders>
            <w:hideMark/>
          </w:tcPr>
          <w:p w:rsidR="0004351B" w:rsidRPr="0004351B" w:rsidRDefault="0004351B" w:rsidP="0004351B">
            <w:pPr>
              <w:pStyle w:val="ConsPlusNormal"/>
              <w:ind w:firstLine="0"/>
              <w:jc w:val="center"/>
              <w:rPr>
                <w:rFonts w:ascii="Arial Narrow" w:hAnsi="Arial Narrow" w:cs="Times New Roman"/>
              </w:rPr>
            </w:pPr>
            <w:r w:rsidRPr="0004351B">
              <w:rPr>
                <w:rFonts w:ascii="Arial Narrow" w:hAnsi="Arial Narrow" w:cs="Times New Roman"/>
              </w:rPr>
              <w:t>Площадь, кв. м/ протяженность, м</w:t>
            </w:r>
          </w:p>
        </w:tc>
        <w:tc>
          <w:tcPr>
            <w:tcW w:w="1956" w:type="dxa"/>
            <w:tcBorders>
              <w:top w:val="single" w:sz="4" w:space="0" w:color="auto"/>
              <w:left w:val="single" w:sz="4" w:space="0" w:color="auto"/>
              <w:bottom w:val="single" w:sz="4" w:space="0" w:color="auto"/>
              <w:right w:val="single" w:sz="4" w:space="0" w:color="auto"/>
            </w:tcBorders>
            <w:hideMark/>
          </w:tcPr>
          <w:p w:rsidR="0004351B" w:rsidRPr="0004351B" w:rsidRDefault="0004351B" w:rsidP="0004351B">
            <w:pPr>
              <w:pStyle w:val="ConsPlusNormal"/>
              <w:ind w:firstLine="0"/>
              <w:jc w:val="center"/>
              <w:rPr>
                <w:rFonts w:ascii="Arial Narrow" w:hAnsi="Arial Narrow" w:cs="Times New Roman"/>
              </w:rPr>
            </w:pPr>
            <w:r w:rsidRPr="0004351B">
              <w:rPr>
                <w:rFonts w:ascii="Arial Narrow" w:hAnsi="Arial Narrow" w:cs="Times New Roman"/>
              </w:rPr>
              <w:t>Реестровый номер муниципального имущества</w:t>
            </w:r>
          </w:p>
        </w:tc>
        <w:tc>
          <w:tcPr>
            <w:tcW w:w="2672" w:type="dxa"/>
            <w:tcBorders>
              <w:top w:val="single" w:sz="4" w:space="0" w:color="auto"/>
              <w:left w:val="single" w:sz="4" w:space="0" w:color="auto"/>
              <w:bottom w:val="single" w:sz="4" w:space="0" w:color="auto"/>
              <w:right w:val="single" w:sz="4" w:space="0" w:color="auto"/>
            </w:tcBorders>
            <w:hideMark/>
          </w:tcPr>
          <w:p w:rsidR="0004351B" w:rsidRPr="0004351B" w:rsidRDefault="0004351B" w:rsidP="0004351B">
            <w:pPr>
              <w:pStyle w:val="ConsPlusNormal"/>
              <w:ind w:firstLine="0"/>
              <w:jc w:val="center"/>
              <w:rPr>
                <w:rFonts w:ascii="Arial Narrow" w:hAnsi="Arial Narrow" w:cs="Times New Roman"/>
              </w:rPr>
            </w:pPr>
            <w:r w:rsidRPr="0004351B">
              <w:rPr>
                <w:rFonts w:ascii="Arial Narrow" w:hAnsi="Arial Narrow" w:cs="Times New Roman"/>
              </w:rPr>
              <w:t>Наименование и реквизиты правоустанавливающих документов на объект</w:t>
            </w:r>
          </w:p>
        </w:tc>
      </w:tr>
      <w:tr w:rsidR="0004351B" w:rsidRPr="0004351B" w:rsidTr="0004351B">
        <w:tc>
          <w:tcPr>
            <w:tcW w:w="540" w:type="dxa"/>
            <w:tcBorders>
              <w:top w:val="single" w:sz="4" w:space="0" w:color="auto"/>
              <w:left w:val="single" w:sz="4" w:space="0" w:color="auto"/>
              <w:bottom w:val="single" w:sz="4" w:space="0" w:color="auto"/>
              <w:right w:val="single" w:sz="4" w:space="0" w:color="auto"/>
            </w:tcBorders>
            <w:hideMark/>
          </w:tcPr>
          <w:p w:rsidR="0004351B" w:rsidRPr="0004351B" w:rsidRDefault="0004351B" w:rsidP="0004351B">
            <w:pPr>
              <w:pStyle w:val="ConsPlusNormal"/>
              <w:jc w:val="both"/>
              <w:rPr>
                <w:rFonts w:ascii="Arial Narrow" w:hAnsi="Arial Narrow" w:cs="Times New Roman"/>
              </w:rPr>
            </w:pPr>
            <w:r w:rsidRPr="0004351B">
              <w:rPr>
                <w:rFonts w:ascii="Arial Narrow" w:hAnsi="Arial Narrow" w:cs="Times New Roman"/>
              </w:rPr>
              <w:t>1.</w:t>
            </w:r>
          </w:p>
        </w:tc>
        <w:tc>
          <w:tcPr>
            <w:tcW w:w="1872" w:type="dxa"/>
            <w:tcBorders>
              <w:top w:val="single" w:sz="4" w:space="0" w:color="auto"/>
              <w:left w:val="single" w:sz="4" w:space="0" w:color="auto"/>
              <w:bottom w:val="single" w:sz="4" w:space="0" w:color="auto"/>
              <w:right w:val="single" w:sz="4" w:space="0" w:color="auto"/>
            </w:tcBorders>
            <w:hideMark/>
          </w:tcPr>
          <w:p w:rsidR="0004351B" w:rsidRPr="0004351B" w:rsidRDefault="0004351B" w:rsidP="0004351B">
            <w:pPr>
              <w:pStyle w:val="ConsPlusNormal"/>
              <w:ind w:firstLine="0"/>
              <w:jc w:val="both"/>
              <w:rPr>
                <w:rFonts w:ascii="Arial Narrow" w:hAnsi="Arial Narrow" w:cs="Times New Roman"/>
              </w:rPr>
            </w:pPr>
            <w:r w:rsidRPr="0004351B">
              <w:rPr>
                <w:rFonts w:ascii="Arial Narrow" w:hAnsi="Arial Narrow" w:cs="Times New Roman"/>
              </w:rPr>
              <w:t>Автомобильная дорога</w:t>
            </w:r>
          </w:p>
        </w:tc>
        <w:tc>
          <w:tcPr>
            <w:tcW w:w="2097" w:type="dxa"/>
            <w:tcBorders>
              <w:top w:val="single" w:sz="4" w:space="0" w:color="auto"/>
              <w:left w:val="single" w:sz="4" w:space="0" w:color="auto"/>
              <w:bottom w:val="single" w:sz="4" w:space="0" w:color="auto"/>
              <w:right w:val="single" w:sz="4" w:space="0" w:color="auto"/>
            </w:tcBorders>
            <w:hideMark/>
          </w:tcPr>
          <w:p w:rsidR="0004351B" w:rsidRPr="0004351B" w:rsidRDefault="0004351B" w:rsidP="0004351B">
            <w:pPr>
              <w:pStyle w:val="ConsPlusNormal"/>
              <w:ind w:firstLine="0"/>
              <w:jc w:val="both"/>
              <w:rPr>
                <w:rFonts w:ascii="Arial Narrow" w:hAnsi="Arial Narrow" w:cs="Times New Roman"/>
              </w:rPr>
            </w:pPr>
            <w:r w:rsidRPr="0004351B">
              <w:rPr>
                <w:rFonts w:ascii="Arial Narrow" w:hAnsi="Arial Narrow" w:cs="Times New Roman"/>
              </w:rPr>
              <w:t>88:01:0080001:513</w:t>
            </w:r>
          </w:p>
        </w:tc>
        <w:tc>
          <w:tcPr>
            <w:tcW w:w="2339" w:type="dxa"/>
            <w:tcBorders>
              <w:top w:val="single" w:sz="4" w:space="0" w:color="auto"/>
              <w:left w:val="single" w:sz="4" w:space="0" w:color="auto"/>
              <w:bottom w:val="single" w:sz="4" w:space="0" w:color="auto"/>
              <w:right w:val="single" w:sz="4" w:space="0" w:color="auto"/>
            </w:tcBorders>
            <w:hideMark/>
          </w:tcPr>
          <w:p w:rsidR="0004351B" w:rsidRPr="0004351B" w:rsidRDefault="0004351B" w:rsidP="003F5F25">
            <w:pPr>
              <w:pStyle w:val="ConsPlusNormal"/>
              <w:ind w:firstLine="0"/>
              <w:jc w:val="both"/>
              <w:rPr>
                <w:rFonts w:ascii="Arial Narrow" w:hAnsi="Arial Narrow" w:cs="Times New Roman"/>
              </w:rPr>
            </w:pPr>
            <w:r w:rsidRPr="0004351B">
              <w:rPr>
                <w:rFonts w:ascii="Arial Narrow" w:hAnsi="Arial Narrow" w:cs="Times New Roman"/>
              </w:rPr>
              <w:t>Сооружение дорожного транспорта</w:t>
            </w:r>
          </w:p>
        </w:tc>
        <w:tc>
          <w:tcPr>
            <w:tcW w:w="2090" w:type="dxa"/>
            <w:tcBorders>
              <w:top w:val="single" w:sz="4" w:space="0" w:color="auto"/>
              <w:left w:val="single" w:sz="4" w:space="0" w:color="auto"/>
              <w:bottom w:val="single" w:sz="4" w:space="0" w:color="auto"/>
              <w:right w:val="single" w:sz="4" w:space="0" w:color="auto"/>
            </w:tcBorders>
            <w:hideMark/>
          </w:tcPr>
          <w:p w:rsidR="0004351B" w:rsidRPr="0004351B" w:rsidRDefault="0004351B" w:rsidP="0004351B">
            <w:pPr>
              <w:pStyle w:val="ConsPlusNormal"/>
              <w:ind w:firstLine="0"/>
              <w:jc w:val="both"/>
              <w:rPr>
                <w:rFonts w:ascii="Arial Narrow" w:hAnsi="Arial Narrow" w:cs="Times New Roman"/>
              </w:rPr>
            </w:pPr>
            <w:r w:rsidRPr="0004351B">
              <w:rPr>
                <w:rFonts w:ascii="Arial Narrow" w:hAnsi="Arial Narrow" w:cs="Times New Roman"/>
              </w:rPr>
              <w:t>п.Эконда</w:t>
            </w:r>
          </w:p>
          <w:p w:rsidR="0004351B" w:rsidRPr="0004351B" w:rsidRDefault="0004351B" w:rsidP="0004351B">
            <w:pPr>
              <w:pStyle w:val="ConsPlusNormal"/>
              <w:ind w:firstLine="0"/>
              <w:rPr>
                <w:rFonts w:ascii="Arial Narrow" w:hAnsi="Arial Narrow" w:cs="Times New Roman"/>
              </w:rPr>
            </w:pPr>
            <w:r w:rsidRPr="0004351B">
              <w:rPr>
                <w:rFonts w:ascii="Arial Narrow" w:hAnsi="Arial Narrow" w:cs="Times New Roman"/>
              </w:rPr>
              <w:t xml:space="preserve">ул. </w:t>
            </w:r>
            <w:r w:rsidRPr="0004351B">
              <w:rPr>
                <w:rFonts w:ascii="Arial Narrow" w:hAnsi="Arial Narrow"/>
              </w:rPr>
              <w:t xml:space="preserve">Максима </w:t>
            </w:r>
            <w:proofErr w:type="spellStart"/>
            <w:r w:rsidRPr="0004351B">
              <w:rPr>
                <w:rFonts w:ascii="Arial Narrow" w:hAnsi="Arial Narrow"/>
              </w:rPr>
              <w:t>Ялогира</w:t>
            </w:r>
            <w:proofErr w:type="spellEnd"/>
          </w:p>
        </w:tc>
        <w:tc>
          <w:tcPr>
            <w:tcW w:w="1830" w:type="dxa"/>
            <w:tcBorders>
              <w:top w:val="single" w:sz="4" w:space="0" w:color="auto"/>
              <w:left w:val="single" w:sz="4" w:space="0" w:color="auto"/>
              <w:bottom w:val="single" w:sz="4" w:space="0" w:color="auto"/>
              <w:right w:val="single" w:sz="4" w:space="0" w:color="auto"/>
            </w:tcBorders>
            <w:hideMark/>
          </w:tcPr>
          <w:p w:rsidR="0004351B" w:rsidRPr="0004351B" w:rsidRDefault="0004351B" w:rsidP="0004351B">
            <w:pPr>
              <w:pStyle w:val="ConsPlusNormal"/>
              <w:ind w:firstLine="0"/>
              <w:jc w:val="both"/>
              <w:rPr>
                <w:rFonts w:ascii="Arial Narrow" w:hAnsi="Arial Narrow" w:cs="Times New Roman"/>
              </w:rPr>
            </w:pPr>
            <w:r w:rsidRPr="0004351B">
              <w:rPr>
                <w:rFonts w:ascii="Arial Narrow" w:hAnsi="Arial Narrow" w:cs="Times New Roman"/>
              </w:rPr>
              <w:t>1376 метров</w:t>
            </w:r>
          </w:p>
        </w:tc>
        <w:tc>
          <w:tcPr>
            <w:tcW w:w="1956" w:type="dxa"/>
            <w:tcBorders>
              <w:top w:val="single" w:sz="4" w:space="0" w:color="auto"/>
              <w:left w:val="single" w:sz="4" w:space="0" w:color="auto"/>
              <w:bottom w:val="single" w:sz="4" w:space="0" w:color="auto"/>
              <w:right w:val="single" w:sz="4" w:space="0" w:color="auto"/>
            </w:tcBorders>
            <w:hideMark/>
          </w:tcPr>
          <w:p w:rsidR="0004351B" w:rsidRPr="0004351B" w:rsidRDefault="0004351B" w:rsidP="0004351B">
            <w:pPr>
              <w:pStyle w:val="ConsPlusNormal"/>
              <w:ind w:firstLine="0"/>
              <w:jc w:val="both"/>
              <w:rPr>
                <w:rFonts w:ascii="Arial Narrow" w:hAnsi="Arial Narrow" w:cs="Times New Roman"/>
              </w:rPr>
            </w:pPr>
            <w:r w:rsidRPr="0004351B">
              <w:rPr>
                <w:rFonts w:ascii="Arial Narrow" w:hAnsi="Arial Narrow" w:cs="Times New Roman"/>
              </w:rPr>
              <w:t>б/н</w:t>
            </w:r>
          </w:p>
        </w:tc>
        <w:tc>
          <w:tcPr>
            <w:tcW w:w="2672" w:type="dxa"/>
            <w:tcBorders>
              <w:top w:val="single" w:sz="4" w:space="0" w:color="auto"/>
              <w:left w:val="single" w:sz="4" w:space="0" w:color="auto"/>
              <w:bottom w:val="single" w:sz="4" w:space="0" w:color="auto"/>
              <w:right w:val="single" w:sz="4" w:space="0" w:color="auto"/>
            </w:tcBorders>
            <w:hideMark/>
          </w:tcPr>
          <w:p w:rsidR="0004351B" w:rsidRPr="0004351B" w:rsidRDefault="0004351B" w:rsidP="0004351B">
            <w:pPr>
              <w:pStyle w:val="ConsPlusNormal"/>
              <w:ind w:firstLine="0"/>
              <w:jc w:val="both"/>
              <w:rPr>
                <w:rFonts w:ascii="Arial Narrow" w:hAnsi="Arial Narrow"/>
              </w:rPr>
            </w:pPr>
            <w:r w:rsidRPr="0004351B">
              <w:rPr>
                <w:rFonts w:ascii="Arial Narrow" w:hAnsi="Arial Narrow"/>
              </w:rPr>
              <w:t>Выписка из реестра муниципальной собственности от 05.09.2023г</w:t>
            </w:r>
          </w:p>
        </w:tc>
      </w:tr>
      <w:tr w:rsidR="0004351B" w:rsidRPr="0004351B" w:rsidTr="0004351B">
        <w:tc>
          <w:tcPr>
            <w:tcW w:w="540" w:type="dxa"/>
            <w:tcBorders>
              <w:top w:val="single" w:sz="4" w:space="0" w:color="auto"/>
              <w:left w:val="single" w:sz="4" w:space="0" w:color="auto"/>
              <w:bottom w:val="single" w:sz="4" w:space="0" w:color="auto"/>
              <w:right w:val="single" w:sz="4" w:space="0" w:color="auto"/>
            </w:tcBorders>
            <w:hideMark/>
          </w:tcPr>
          <w:p w:rsidR="0004351B" w:rsidRPr="0004351B" w:rsidRDefault="0004351B" w:rsidP="0004351B">
            <w:pPr>
              <w:pStyle w:val="ConsPlusNormal"/>
              <w:jc w:val="both"/>
              <w:rPr>
                <w:rFonts w:ascii="Arial Narrow" w:hAnsi="Arial Narrow" w:cs="Times New Roman"/>
              </w:rPr>
            </w:pPr>
            <w:r w:rsidRPr="0004351B">
              <w:rPr>
                <w:rFonts w:ascii="Arial Narrow" w:hAnsi="Arial Narrow" w:cs="Times New Roman"/>
              </w:rPr>
              <w:t>2.</w:t>
            </w:r>
          </w:p>
        </w:tc>
        <w:tc>
          <w:tcPr>
            <w:tcW w:w="1872" w:type="dxa"/>
            <w:tcBorders>
              <w:top w:val="single" w:sz="4" w:space="0" w:color="auto"/>
              <w:left w:val="single" w:sz="4" w:space="0" w:color="auto"/>
              <w:bottom w:val="single" w:sz="4" w:space="0" w:color="auto"/>
              <w:right w:val="single" w:sz="4" w:space="0" w:color="auto"/>
            </w:tcBorders>
            <w:hideMark/>
          </w:tcPr>
          <w:p w:rsidR="0004351B" w:rsidRPr="0004351B" w:rsidRDefault="0004351B" w:rsidP="0004351B">
            <w:pPr>
              <w:pStyle w:val="ConsPlusNormal"/>
              <w:ind w:firstLine="0"/>
              <w:jc w:val="both"/>
              <w:rPr>
                <w:rFonts w:ascii="Arial Narrow" w:hAnsi="Arial Narrow" w:cs="Times New Roman"/>
              </w:rPr>
            </w:pPr>
            <w:r w:rsidRPr="0004351B">
              <w:rPr>
                <w:rFonts w:ascii="Arial Narrow" w:hAnsi="Arial Narrow" w:cs="Times New Roman"/>
              </w:rPr>
              <w:t>Автомобильная дорога</w:t>
            </w:r>
          </w:p>
        </w:tc>
        <w:tc>
          <w:tcPr>
            <w:tcW w:w="2097" w:type="dxa"/>
            <w:tcBorders>
              <w:top w:val="single" w:sz="4" w:space="0" w:color="auto"/>
              <w:left w:val="single" w:sz="4" w:space="0" w:color="auto"/>
              <w:bottom w:val="single" w:sz="4" w:space="0" w:color="auto"/>
              <w:right w:val="single" w:sz="4" w:space="0" w:color="auto"/>
            </w:tcBorders>
            <w:hideMark/>
          </w:tcPr>
          <w:p w:rsidR="0004351B" w:rsidRPr="0004351B" w:rsidRDefault="0004351B" w:rsidP="0004351B">
            <w:pPr>
              <w:rPr>
                <w:rFonts w:ascii="Arial Narrow" w:hAnsi="Arial Narrow"/>
                <w:sz w:val="20"/>
                <w:szCs w:val="20"/>
              </w:rPr>
            </w:pPr>
            <w:r w:rsidRPr="0004351B">
              <w:rPr>
                <w:rFonts w:ascii="Arial Narrow" w:hAnsi="Arial Narrow"/>
                <w:sz w:val="20"/>
                <w:szCs w:val="20"/>
              </w:rPr>
              <w:t>88:01:0080001:511</w:t>
            </w:r>
          </w:p>
        </w:tc>
        <w:tc>
          <w:tcPr>
            <w:tcW w:w="2339" w:type="dxa"/>
            <w:tcBorders>
              <w:top w:val="single" w:sz="4" w:space="0" w:color="auto"/>
              <w:left w:val="single" w:sz="4" w:space="0" w:color="auto"/>
              <w:bottom w:val="single" w:sz="4" w:space="0" w:color="auto"/>
              <w:right w:val="single" w:sz="4" w:space="0" w:color="auto"/>
            </w:tcBorders>
            <w:hideMark/>
          </w:tcPr>
          <w:p w:rsidR="0004351B" w:rsidRPr="0004351B" w:rsidRDefault="0004351B" w:rsidP="003F5F25">
            <w:pPr>
              <w:pStyle w:val="ConsPlusNormal"/>
              <w:ind w:firstLine="0"/>
              <w:jc w:val="both"/>
              <w:rPr>
                <w:rFonts w:ascii="Arial Narrow" w:hAnsi="Arial Narrow" w:cs="Times New Roman"/>
              </w:rPr>
            </w:pPr>
            <w:r w:rsidRPr="0004351B">
              <w:rPr>
                <w:rFonts w:ascii="Arial Narrow" w:hAnsi="Arial Narrow" w:cs="Times New Roman"/>
              </w:rPr>
              <w:t>Сооружение дорожного транспорта</w:t>
            </w:r>
          </w:p>
        </w:tc>
        <w:tc>
          <w:tcPr>
            <w:tcW w:w="2090" w:type="dxa"/>
            <w:tcBorders>
              <w:top w:val="single" w:sz="4" w:space="0" w:color="auto"/>
              <w:left w:val="single" w:sz="4" w:space="0" w:color="auto"/>
              <w:bottom w:val="single" w:sz="4" w:space="0" w:color="auto"/>
              <w:right w:val="single" w:sz="4" w:space="0" w:color="auto"/>
            </w:tcBorders>
            <w:hideMark/>
          </w:tcPr>
          <w:p w:rsidR="0004351B" w:rsidRPr="0004351B" w:rsidRDefault="0004351B" w:rsidP="0004351B">
            <w:pPr>
              <w:pStyle w:val="ConsPlusNormal"/>
              <w:ind w:firstLine="0"/>
              <w:jc w:val="both"/>
              <w:rPr>
                <w:rFonts w:ascii="Arial Narrow" w:hAnsi="Arial Narrow" w:cs="Times New Roman"/>
              </w:rPr>
            </w:pPr>
            <w:r w:rsidRPr="0004351B">
              <w:rPr>
                <w:rFonts w:ascii="Arial Narrow" w:hAnsi="Arial Narrow" w:cs="Times New Roman"/>
              </w:rPr>
              <w:t>п.Эконда</w:t>
            </w:r>
          </w:p>
          <w:p w:rsidR="0004351B" w:rsidRPr="0004351B" w:rsidRDefault="0004351B" w:rsidP="0004351B">
            <w:pPr>
              <w:pStyle w:val="ConsPlusNormal"/>
              <w:ind w:firstLine="0"/>
              <w:jc w:val="both"/>
              <w:rPr>
                <w:rFonts w:ascii="Arial Narrow" w:hAnsi="Arial Narrow" w:cs="Times New Roman"/>
              </w:rPr>
            </w:pPr>
            <w:r w:rsidRPr="0004351B">
              <w:rPr>
                <w:rFonts w:ascii="Arial Narrow" w:hAnsi="Arial Narrow" w:cs="Times New Roman"/>
              </w:rPr>
              <w:t xml:space="preserve">ул. </w:t>
            </w:r>
            <w:r w:rsidRPr="0004351B">
              <w:rPr>
                <w:rFonts w:ascii="Arial Narrow" w:hAnsi="Arial Narrow"/>
              </w:rPr>
              <w:t>Набережная</w:t>
            </w:r>
          </w:p>
        </w:tc>
        <w:tc>
          <w:tcPr>
            <w:tcW w:w="1830" w:type="dxa"/>
            <w:tcBorders>
              <w:top w:val="single" w:sz="4" w:space="0" w:color="auto"/>
              <w:left w:val="single" w:sz="4" w:space="0" w:color="auto"/>
              <w:bottom w:val="single" w:sz="4" w:space="0" w:color="auto"/>
              <w:right w:val="single" w:sz="4" w:space="0" w:color="auto"/>
            </w:tcBorders>
            <w:hideMark/>
          </w:tcPr>
          <w:p w:rsidR="0004351B" w:rsidRPr="0004351B" w:rsidRDefault="0004351B" w:rsidP="0004351B">
            <w:pPr>
              <w:pStyle w:val="ConsPlusNormal"/>
              <w:ind w:firstLine="0"/>
              <w:jc w:val="both"/>
              <w:rPr>
                <w:rFonts w:ascii="Arial Narrow" w:hAnsi="Arial Narrow" w:cs="Times New Roman"/>
              </w:rPr>
            </w:pPr>
            <w:r w:rsidRPr="0004351B">
              <w:rPr>
                <w:rFonts w:ascii="Arial Narrow" w:hAnsi="Arial Narrow" w:cs="Times New Roman"/>
              </w:rPr>
              <w:t>684 метров</w:t>
            </w:r>
          </w:p>
        </w:tc>
        <w:tc>
          <w:tcPr>
            <w:tcW w:w="1956" w:type="dxa"/>
            <w:tcBorders>
              <w:top w:val="single" w:sz="4" w:space="0" w:color="auto"/>
              <w:left w:val="single" w:sz="4" w:space="0" w:color="auto"/>
              <w:bottom w:val="single" w:sz="4" w:space="0" w:color="auto"/>
              <w:right w:val="single" w:sz="4" w:space="0" w:color="auto"/>
            </w:tcBorders>
            <w:hideMark/>
          </w:tcPr>
          <w:p w:rsidR="0004351B" w:rsidRPr="0004351B" w:rsidRDefault="0004351B" w:rsidP="0004351B">
            <w:pPr>
              <w:pStyle w:val="ConsPlusNormal"/>
              <w:ind w:firstLine="0"/>
              <w:jc w:val="both"/>
              <w:rPr>
                <w:rFonts w:ascii="Arial Narrow" w:hAnsi="Arial Narrow" w:cs="Times New Roman"/>
              </w:rPr>
            </w:pPr>
            <w:r w:rsidRPr="0004351B">
              <w:rPr>
                <w:rFonts w:ascii="Arial Narrow" w:hAnsi="Arial Narrow" w:cs="Times New Roman"/>
              </w:rPr>
              <w:t>б/н</w:t>
            </w:r>
          </w:p>
        </w:tc>
        <w:tc>
          <w:tcPr>
            <w:tcW w:w="2672" w:type="dxa"/>
            <w:tcBorders>
              <w:top w:val="single" w:sz="4" w:space="0" w:color="auto"/>
              <w:left w:val="single" w:sz="4" w:space="0" w:color="auto"/>
              <w:bottom w:val="single" w:sz="4" w:space="0" w:color="auto"/>
              <w:right w:val="single" w:sz="4" w:space="0" w:color="auto"/>
            </w:tcBorders>
            <w:hideMark/>
          </w:tcPr>
          <w:p w:rsidR="0004351B" w:rsidRPr="0004351B" w:rsidRDefault="0004351B" w:rsidP="0004351B">
            <w:pPr>
              <w:autoSpaceDE w:val="0"/>
              <w:autoSpaceDN w:val="0"/>
              <w:adjustRightInd w:val="0"/>
              <w:rPr>
                <w:rFonts w:ascii="Arial Narrow" w:hAnsi="Arial Narrow"/>
                <w:sz w:val="20"/>
                <w:szCs w:val="20"/>
              </w:rPr>
            </w:pPr>
            <w:r w:rsidRPr="0004351B">
              <w:rPr>
                <w:rFonts w:ascii="Arial Narrow" w:hAnsi="Arial Narrow"/>
                <w:sz w:val="20"/>
                <w:szCs w:val="20"/>
              </w:rPr>
              <w:t>Выписка из реестра муниципальной собственности</w:t>
            </w:r>
            <w:r>
              <w:rPr>
                <w:rFonts w:ascii="Arial Narrow" w:hAnsi="Arial Narrow"/>
                <w:sz w:val="20"/>
                <w:szCs w:val="20"/>
              </w:rPr>
              <w:t xml:space="preserve"> о</w:t>
            </w:r>
            <w:r w:rsidRPr="0004351B">
              <w:rPr>
                <w:rFonts w:ascii="Arial Narrow" w:hAnsi="Arial Narrow"/>
                <w:sz w:val="20"/>
                <w:szCs w:val="20"/>
              </w:rPr>
              <w:t>т 05.09.2023г</w:t>
            </w:r>
          </w:p>
        </w:tc>
      </w:tr>
      <w:tr w:rsidR="0004351B" w:rsidRPr="0004351B" w:rsidTr="0004351B">
        <w:tc>
          <w:tcPr>
            <w:tcW w:w="540" w:type="dxa"/>
            <w:tcBorders>
              <w:top w:val="single" w:sz="4" w:space="0" w:color="auto"/>
              <w:left w:val="single" w:sz="4" w:space="0" w:color="auto"/>
              <w:bottom w:val="single" w:sz="4" w:space="0" w:color="auto"/>
              <w:right w:val="single" w:sz="4" w:space="0" w:color="auto"/>
            </w:tcBorders>
            <w:hideMark/>
          </w:tcPr>
          <w:p w:rsidR="0004351B" w:rsidRPr="0004351B" w:rsidRDefault="0004351B" w:rsidP="0004351B">
            <w:pPr>
              <w:pStyle w:val="ConsPlusNormal"/>
              <w:jc w:val="both"/>
              <w:rPr>
                <w:rFonts w:ascii="Arial Narrow" w:hAnsi="Arial Narrow" w:cs="Times New Roman"/>
              </w:rPr>
            </w:pPr>
            <w:r w:rsidRPr="0004351B">
              <w:rPr>
                <w:rFonts w:ascii="Arial Narrow" w:hAnsi="Arial Narrow" w:cs="Times New Roman"/>
              </w:rPr>
              <w:t>3.</w:t>
            </w:r>
          </w:p>
        </w:tc>
        <w:tc>
          <w:tcPr>
            <w:tcW w:w="1872" w:type="dxa"/>
            <w:tcBorders>
              <w:top w:val="single" w:sz="4" w:space="0" w:color="auto"/>
              <w:left w:val="single" w:sz="4" w:space="0" w:color="auto"/>
              <w:bottom w:val="single" w:sz="4" w:space="0" w:color="auto"/>
              <w:right w:val="single" w:sz="4" w:space="0" w:color="auto"/>
            </w:tcBorders>
            <w:hideMark/>
          </w:tcPr>
          <w:p w:rsidR="0004351B" w:rsidRPr="0004351B" w:rsidRDefault="0004351B" w:rsidP="0004351B">
            <w:pPr>
              <w:pStyle w:val="ConsPlusNormal"/>
              <w:ind w:firstLine="0"/>
              <w:jc w:val="both"/>
              <w:rPr>
                <w:rFonts w:ascii="Arial Narrow" w:hAnsi="Arial Narrow" w:cs="Times New Roman"/>
              </w:rPr>
            </w:pPr>
            <w:r w:rsidRPr="0004351B">
              <w:rPr>
                <w:rFonts w:ascii="Arial Narrow" w:hAnsi="Arial Narrow" w:cs="Times New Roman"/>
              </w:rPr>
              <w:t>Автомобильная дорога</w:t>
            </w:r>
          </w:p>
        </w:tc>
        <w:tc>
          <w:tcPr>
            <w:tcW w:w="2097" w:type="dxa"/>
            <w:tcBorders>
              <w:top w:val="single" w:sz="4" w:space="0" w:color="auto"/>
              <w:left w:val="single" w:sz="4" w:space="0" w:color="auto"/>
              <w:bottom w:val="single" w:sz="4" w:space="0" w:color="auto"/>
              <w:right w:val="single" w:sz="4" w:space="0" w:color="auto"/>
            </w:tcBorders>
            <w:hideMark/>
          </w:tcPr>
          <w:p w:rsidR="0004351B" w:rsidRPr="0004351B" w:rsidRDefault="0004351B" w:rsidP="0004351B">
            <w:pPr>
              <w:rPr>
                <w:rFonts w:ascii="Arial Narrow" w:hAnsi="Arial Narrow"/>
                <w:sz w:val="20"/>
                <w:szCs w:val="20"/>
              </w:rPr>
            </w:pPr>
            <w:r w:rsidRPr="0004351B">
              <w:rPr>
                <w:rFonts w:ascii="Arial Narrow" w:hAnsi="Arial Narrow"/>
                <w:sz w:val="20"/>
                <w:szCs w:val="20"/>
              </w:rPr>
              <w:t>88:01:0080001:512</w:t>
            </w:r>
          </w:p>
        </w:tc>
        <w:tc>
          <w:tcPr>
            <w:tcW w:w="2339" w:type="dxa"/>
            <w:tcBorders>
              <w:top w:val="single" w:sz="4" w:space="0" w:color="auto"/>
              <w:left w:val="single" w:sz="4" w:space="0" w:color="auto"/>
              <w:bottom w:val="single" w:sz="4" w:space="0" w:color="auto"/>
              <w:right w:val="single" w:sz="4" w:space="0" w:color="auto"/>
            </w:tcBorders>
            <w:hideMark/>
          </w:tcPr>
          <w:p w:rsidR="0004351B" w:rsidRPr="0004351B" w:rsidRDefault="0004351B" w:rsidP="003F5F25">
            <w:pPr>
              <w:pStyle w:val="ConsPlusNormal"/>
              <w:ind w:firstLine="0"/>
              <w:jc w:val="both"/>
              <w:rPr>
                <w:rFonts w:ascii="Arial Narrow" w:hAnsi="Arial Narrow" w:cs="Times New Roman"/>
              </w:rPr>
            </w:pPr>
            <w:r w:rsidRPr="0004351B">
              <w:rPr>
                <w:rFonts w:ascii="Arial Narrow" w:hAnsi="Arial Narrow" w:cs="Times New Roman"/>
              </w:rPr>
              <w:t>Сооружение дорожного транспорта</w:t>
            </w:r>
          </w:p>
        </w:tc>
        <w:tc>
          <w:tcPr>
            <w:tcW w:w="2090" w:type="dxa"/>
            <w:tcBorders>
              <w:top w:val="single" w:sz="4" w:space="0" w:color="auto"/>
              <w:left w:val="single" w:sz="4" w:space="0" w:color="auto"/>
              <w:bottom w:val="single" w:sz="4" w:space="0" w:color="auto"/>
              <w:right w:val="single" w:sz="4" w:space="0" w:color="auto"/>
            </w:tcBorders>
            <w:hideMark/>
          </w:tcPr>
          <w:p w:rsidR="0004351B" w:rsidRPr="0004351B" w:rsidRDefault="0004351B" w:rsidP="0004351B">
            <w:pPr>
              <w:pStyle w:val="ConsPlusNormal"/>
              <w:ind w:firstLine="0"/>
              <w:jc w:val="both"/>
              <w:rPr>
                <w:rFonts w:ascii="Arial Narrow" w:hAnsi="Arial Narrow" w:cs="Times New Roman"/>
              </w:rPr>
            </w:pPr>
            <w:r w:rsidRPr="0004351B">
              <w:rPr>
                <w:rFonts w:ascii="Arial Narrow" w:hAnsi="Arial Narrow" w:cs="Times New Roman"/>
              </w:rPr>
              <w:t>п.Эконда</w:t>
            </w:r>
          </w:p>
          <w:p w:rsidR="0004351B" w:rsidRPr="0004351B" w:rsidRDefault="0004351B" w:rsidP="0004351B">
            <w:pPr>
              <w:pStyle w:val="ConsPlusNormal"/>
              <w:ind w:firstLine="0"/>
              <w:jc w:val="both"/>
              <w:rPr>
                <w:rFonts w:ascii="Arial Narrow" w:hAnsi="Arial Narrow" w:cs="Times New Roman"/>
              </w:rPr>
            </w:pPr>
            <w:r w:rsidRPr="0004351B">
              <w:rPr>
                <w:rFonts w:ascii="Arial Narrow" w:hAnsi="Arial Narrow" w:cs="Times New Roman"/>
              </w:rPr>
              <w:t xml:space="preserve">ул. </w:t>
            </w:r>
            <w:r w:rsidRPr="0004351B">
              <w:rPr>
                <w:rFonts w:ascii="Arial Narrow" w:hAnsi="Arial Narrow"/>
              </w:rPr>
              <w:t>Лесная</w:t>
            </w:r>
          </w:p>
        </w:tc>
        <w:tc>
          <w:tcPr>
            <w:tcW w:w="1830" w:type="dxa"/>
            <w:tcBorders>
              <w:top w:val="single" w:sz="4" w:space="0" w:color="auto"/>
              <w:left w:val="single" w:sz="4" w:space="0" w:color="auto"/>
              <w:bottom w:val="single" w:sz="4" w:space="0" w:color="auto"/>
              <w:right w:val="single" w:sz="4" w:space="0" w:color="auto"/>
            </w:tcBorders>
            <w:hideMark/>
          </w:tcPr>
          <w:p w:rsidR="0004351B" w:rsidRPr="0004351B" w:rsidRDefault="0004351B" w:rsidP="0004351B">
            <w:pPr>
              <w:pStyle w:val="ConsPlusNormal"/>
              <w:ind w:firstLine="0"/>
              <w:jc w:val="both"/>
              <w:rPr>
                <w:rFonts w:ascii="Arial Narrow" w:hAnsi="Arial Narrow" w:cs="Times New Roman"/>
              </w:rPr>
            </w:pPr>
            <w:r w:rsidRPr="0004351B">
              <w:rPr>
                <w:rFonts w:ascii="Arial Narrow" w:hAnsi="Arial Narrow" w:cs="Times New Roman"/>
              </w:rPr>
              <w:t>190 метров</w:t>
            </w:r>
          </w:p>
        </w:tc>
        <w:tc>
          <w:tcPr>
            <w:tcW w:w="1956" w:type="dxa"/>
            <w:tcBorders>
              <w:top w:val="single" w:sz="4" w:space="0" w:color="auto"/>
              <w:left w:val="single" w:sz="4" w:space="0" w:color="auto"/>
              <w:bottom w:val="single" w:sz="4" w:space="0" w:color="auto"/>
              <w:right w:val="single" w:sz="4" w:space="0" w:color="auto"/>
            </w:tcBorders>
            <w:hideMark/>
          </w:tcPr>
          <w:p w:rsidR="0004351B" w:rsidRPr="0004351B" w:rsidRDefault="0004351B" w:rsidP="0004351B">
            <w:pPr>
              <w:pStyle w:val="ConsPlusNormal"/>
              <w:ind w:firstLine="0"/>
              <w:jc w:val="both"/>
              <w:rPr>
                <w:rFonts w:ascii="Arial Narrow" w:hAnsi="Arial Narrow" w:cs="Times New Roman"/>
              </w:rPr>
            </w:pPr>
            <w:r w:rsidRPr="0004351B">
              <w:rPr>
                <w:rFonts w:ascii="Arial Narrow" w:hAnsi="Arial Narrow" w:cs="Times New Roman"/>
              </w:rPr>
              <w:t>№110</w:t>
            </w:r>
          </w:p>
        </w:tc>
        <w:tc>
          <w:tcPr>
            <w:tcW w:w="2672" w:type="dxa"/>
            <w:tcBorders>
              <w:top w:val="single" w:sz="4" w:space="0" w:color="auto"/>
              <w:left w:val="single" w:sz="4" w:space="0" w:color="auto"/>
              <w:bottom w:val="single" w:sz="4" w:space="0" w:color="auto"/>
              <w:right w:val="single" w:sz="4" w:space="0" w:color="auto"/>
            </w:tcBorders>
            <w:hideMark/>
          </w:tcPr>
          <w:p w:rsidR="0004351B" w:rsidRPr="0004351B" w:rsidRDefault="0004351B" w:rsidP="0004351B">
            <w:pPr>
              <w:rPr>
                <w:rFonts w:ascii="Arial Narrow" w:hAnsi="Arial Narrow"/>
                <w:sz w:val="20"/>
                <w:szCs w:val="20"/>
              </w:rPr>
            </w:pPr>
            <w:r w:rsidRPr="0004351B">
              <w:rPr>
                <w:rFonts w:ascii="Arial Narrow" w:hAnsi="Arial Narrow"/>
                <w:sz w:val="20"/>
                <w:szCs w:val="20"/>
              </w:rPr>
              <w:t>Выписка из реестра муниципальной собственности №110 от 25.08.2023г</w:t>
            </w:r>
          </w:p>
        </w:tc>
      </w:tr>
      <w:tr w:rsidR="0004351B" w:rsidRPr="0004351B" w:rsidTr="0004351B">
        <w:tc>
          <w:tcPr>
            <w:tcW w:w="540" w:type="dxa"/>
            <w:tcBorders>
              <w:top w:val="single" w:sz="4" w:space="0" w:color="auto"/>
              <w:left w:val="single" w:sz="4" w:space="0" w:color="auto"/>
              <w:bottom w:val="single" w:sz="4" w:space="0" w:color="auto"/>
              <w:right w:val="single" w:sz="4" w:space="0" w:color="auto"/>
            </w:tcBorders>
            <w:hideMark/>
          </w:tcPr>
          <w:p w:rsidR="0004351B" w:rsidRPr="0004351B" w:rsidRDefault="0004351B" w:rsidP="0004351B">
            <w:pPr>
              <w:pStyle w:val="ConsPlusNormal"/>
              <w:jc w:val="both"/>
              <w:rPr>
                <w:rFonts w:ascii="Arial Narrow" w:hAnsi="Arial Narrow" w:cs="Times New Roman"/>
              </w:rPr>
            </w:pPr>
            <w:r w:rsidRPr="0004351B">
              <w:rPr>
                <w:rFonts w:ascii="Arial Narrow" w:hAnsi="Arial Narrow" w:cs="Times New Roman"/>
              </w:rPr>
              <w:t>4</w:t>
            </w:r>
          </w:p>
        </w:tc>
        <w:tc>
          <w:tcPr>
            <w:tcW w:w="1872" w:type="dxa"/>
            <w:tcBorders>
              <w:top w:val="single" w:sz="4" w:space="0" w:color="auto"/>
              <w:left w:val="single" w:sz="4" w:space="0" w:color="auto"/>
              <w:bottom w:val="single" w:sz="4" w:space="0" w:color="auto"/>
              <w:right w:val="single" w:sz="4" w:space="0" w:color="auto"/>
            </w:tcBorders>
            <w:hideMark/>
          </w:tcPr>
          <w:p w:rsidR="0004351B" w:rsidRPr="0004351B" w:rsidRDefault="0004351B" w:rsidP="0004351B">
            <w:pPr>
              <w:pStyle w:val="ConsPlusNormal"/>
              <w:ind w:firstLine="0"/>
              <w:jc w:val="both"/>
              <w:rPr>
                <w:rFonts w:ascii="Arial Narrow" w:hAnsi="Arial Narrow" w:cs="Times New Roman"/>
              </w:rPr>
            </w:pPr>
            <w:r w:rsidRPr="0004351B">
              <w:rPr>
                <w:rFonts w:ascii="Arial Narrow" w:hAnsi="Arial Narrow" w:cs="Times New Roman"/>
              </w:rPr>
              <w:t>Автомобильная дорога</w:t>
            </w:r>
          </w:p>
        </w:tc>
        <w:tc>
          <w:tcPr>
            <w:tcW w:w="2097" w:type="dxa"/>
            <w:tcBorders>
              <w:top w:val="single" w:sz="4" w:space="0" w:color="auto"/>
              <w:left w:val="single" w:sz="4" w:space="0" w:color="auto"/>
              <w:bottom w:val="single" w:sz="4" w:space="0" w:color="auto"/>
              <w:right w:val="single" w:sz="4" w:space="0" w:color="auto"/>
            </w:tcBorders>
            <w:hideMark/>
          </w:tcPr>
          <w:p w:rsidR="0004351B" w:rsidRPr="0004351B" w:rsidRDefault="0004351B" w:rsidP="0004351B">
            <w:pPr>
              <w:rPr>
                <w:rFonts w:ascii="Arial Narrow" w:hAnsi="Arial Narrow"/>
                <w:sz w:val="20"/>
                <w:szCs w:val="20"/>
              </w:rPr>
            </w:pPr>
            <w:r w:rsidRPr="0004351B">
              <w:rPr>
                <w:rFonts w:ascii="Arial Narrow" w:hAnsi="Arial Narrow"/>
                <w:sz w:val="20"/>
                <w:szCs w:val="20"/>
              </w:rPr>
              <w:t>88:01:0080001:524</w:t>
            </w:r>
          </w:p>
        </w:tc>
        <w:tc>
          <w:tcPr>
            <w:tcW w:w="2339" w:type="dxa"/>
            <w:tcBorders>
              <w:top w:val="single" w:sz="4" w:space="0" w:color="auto"/>
              <w:left w:val="single" w:sz="4" w:space="0" w:color="auto"/>
              <w:bottom w:val="single" w:sz="4" w:space="0" w:color="auto"/>
              <w:right w:val="single" w:sz="4" w:space="0" w:color="auto"/>
            </w:tcBorders>
            <w:hideMark/>
          </w:tcPr>
          <w:p w:rsidR="0004351B" w:rsidRPr="0004351B" w:rsidRDefault="0004351B" w:rsidP="003F5F25">
            <w:pPr>
              <w:pStyle w:val="ConsPlusNormal"/>
              <w:ind w:firstLine="0"/>
              <w:jc w:val="both"/>
              <w:rPr>
                <w:rFonts w:ascii="Arial Narrow" w:hAnsi="Arial Narrow" w:cs="Times New Roman"/>
              </w:rPr>
            </w:pPr>
            <w:r w:rsidRPr="0004351B">
              <w:rPr>
                <w:rFonts w:ascii="Arial Narrow" w:hAnsi="Arial Narrow" w:cs="Times New Roman"/>
              </w:rPr>
              <w:t>Сооружение дорожного транспорта</w:t>
            </w:r>
          </w:p>
        </w:tc>
        <w:tc>
          <w:tcPr>
            <w:tcW w:w="2090" w:type="dxa"/>
            <w:tcBorders>
              <w:top w:val="single" w:sz="4" w:space="0" w:color="auto"/>
              <w:left w:val="single" w:sz="4" w:space="0" w:color="auto"/>
              <w:bottom w:val="single" w:sz="4" w:space="0" w:color="auto"/>
              <w:right w:val="single" w:sz="4" w:space="0" w:color="auto"/>
            </w:tcBorders>
            <w:hideMark/>
          </w:tcPr>
          <w:p w:rsidR="0004351B" w:rsidRPr="0004351B" w:rsidRDefault="0004351B" w:rsidP="0004351B">
            <w:pPr>
              <w:pStyle w:val="ConsPlusNormal"/>
              <w:ind w:firstLine="0"/>
              <w:jc w:val="both"/>
              <w:rPr>
                <w:rFonts w:ascii="Arial Narrow" w:hAnsi="Arial Narrow" w:cs="Times New Roman"/>
              </w:rPr>
            </w:pPr>
            <w:r w:rsidRPr="0004351B">
              <w:rPr>
                <w:rFonts w:ascii="Arial Narrow" w:hAnsi="Arial Narrow" w:cs="Times New Roman"/>
              </w:rPr>
              <w:t>п.Эконда</w:t>
            </w:r>
          </w:p>
          <w:p w:rsidR="0004351B" w:rsidRPr="0004351B" w:rsidRDefault="0004351B" w:rsidP="0004351B">
            <w:pPr>
              <w:pStyle w:val="ConsPlusNormal"/>
              <w:ind w:firstLine="0"/>
              <w:jc w:val="both"/>
              <w:rPr>
                <w:rFonts w:ascii="Arial Narrow" w:hAnsi="Arial Narrow" w:cs="Times New Roman"/>
              </w:rPr>
            </w:pPr>
            <w:r w:rsidRPr="0004351B">
              <w:rPr>
                <w:rFonts w:ascii="Arial Narrow" w:hAnsi="Arial Narrow" w:cs="Times New Roman"/>
              </w:rPr>
              <w:t xml:space="preserve">ул. </w:t>
            </w:r>
            <w:r w:rsidRPr="0004351B">
              <w:rPr>
                <w:rFonts w:ascii="Arial Narrow" w:hAnsi="Arial Narrow"/>
              </w:rPr>
              <w:t>Школьная</w:t>
            </w:r>
          </w:p>
        </w:tc>
        <w:tc>
          <w:tcPr>
            <w:tcW w:w="1830" w:type="dxa"/>
            <w:tcBorders>
              <w:top w:val="single" w:sz="4" w:space="0" w:color="auto"/>
              <w:left w:val="single" w:sz="4" w:space="0" w:color="auto"/>
              <w:bottom w:val="single" w:sz="4" w:space="0" w:color="auto"/>
              <w:right w:val="single" w:sz="4" w:space="0" w:color="auto"/>
            </w:tcBorders>
            <w:hideMark/>
          </w:tcPr>
          <w:p w:rsidR="0004351B" w:rsidRPr="0004351B" w:rsidRDefault="0004351B" w:rsidP="0004351B">
            <w:pPr>
              <w:pStyle w:val="ConsPlusNormal"/>
              <w:ind w:firstLine="0"/>
              <w:jc w:val="both"/>
              <w:rPr>
                <w:rFonts w:ascii="Arial Narrow" w:hAnsi="Arial Narrow" w:cs="Times New Roman"/>
              </w:rPr>
            </w:pPr>
            <w:r w:rsidRPr="0004351B">
              <w:rPr>
                <w:rFonts w:ascii="Arial Narrow" w:hAnsi="Arial Narrow" w:cs="Times New Roman"/>
              </w:rPr>
              <w:t>468 метров</w:t>
            </w:r>
          </w:p>
        </w:tc>
        <w:tc>
          <w:tcPr>
            <w:tcW w:w="1956" w:type="dxa"/>
            <w:tcBorders>
              <w:top w:val="single" w:sz="4" w:space="0" w:color="auto"/>
              <w:left w:val="single" w:sz="4" w:space="0" w:color="auto"/>
              <w:bottom w:val="single" w:sz="4" w:space="0" w:color="auto"/>
              <w:right w:val="single" w:sz="4" w:space="0" w:color="auto"/>
            </w:tcBorders>
            <w:hideMark/>
          </w:tcPr>
          <w:p w:rsidR="0004351B" w:rsidRPr="0004351B" w:rsidRDefault="0004351B" w:rsidP="0004351B">
            <w:pPr>
              <w:pStyle w:val="ConsPlusNormal"/>
              <w:ind w:firstLine="0"/>
              <w:jc w:val="both"/>
              <w:rPr>
                <w:rFonts w:ascii="Arial Narrow" w:hAnsi="Arial Narrow" w:cs="Times New Roman"/>
              </w:rPr>
            </w:pPr>
            <w:r w:rsidRPr="0004351B">
              <w:rPr>
                <w:rFonts w:ascii="Arial Narrow" w:hAnsi="Arial Narrow" w:cs="Times New Roman"/>
              </w:rPr>
              <w:t>№168</w:t>
            </w:r>
          </w:p>
        </w:tc>
        <w:tc>
          <w:tcPr>
            <w:tcW w:w="2672" w:type="dxa"/>
            <w:tcBorders>
              <w:top w:val="single" w:sz="4" w:space="0" w:color="auto"/>
              <w:left w:val="single" w:sz="4" w:space="0" w:color="auto"/>
              <w:bottom w:val="single" w:sz="4" w:space="0" w:color="auto"/>
              <w:right w:val="single" w:sz="4" w:space="0" w:color="auto"/>
            </w:tcBorders>
            <w:hideMark/>
          </w:tcPr>
          <w:p w:rsidR="0004351B" w:rsidRPr="0004351B" w:rsidRDefault="0004351B" w:rsidP="0004351B">
            <w:pPr>
              <w:autoSpaceDE w:val="0"/>
              <w:autoSpaceDN w:val="0"/>
              <w:adjustRightInd w:val="0"/>
              <w:rPr>
                <w:rFonts w:ascii="Arial Narrow" w:eastAsia="TimesNewRomanPSMT" w:hAnsi="Arial Narrow"/>
                <w:sz w:val="20"/>
                <w:szCs w:val="20"/>
              </w:rPr>
            </w:pPr>
            <w:r w:rsidRPr="0004351B">
              <w:rPr>
                <w:rFonts w:ascii="Arial Narrow" w:hAnsi="Arial Narrow"/>
                <w:sz w:val="20"/>
                <w:szCs w:val="20"/>
              </w:rPr>
              <w:t>Выписка из реестра муниципальной собственности №168 от 03.12.2024г</w:t>
            </w:r>
          </w:p>
        </w:tc>
      </w:tr>
      <w:tr w:rsidR="0004351B" w:rsidRPr="0004351B" w:rsidTr="0004351B">
        <w:tc>
          <w:tcPr>
            <w:tcW w:w="540" w:type="dxa"/>
            <w:tcBorders>
              <w:top w:val="single" w:sz="4" w:space="0" w:color="auto"/>
              <w:left w:val="single" w:sz="4" w:space="0" w:color="auto"/>
              <w:bottom w:val="single" w:sz="4" w:space="0" w:color="auto"/>
              <w:right w:val="single" w:sz="4" w:space="0" w:color="auto"/>
            </w:tcBorders>
            <w:hideMark/>
          </w:tcPr>
          <w:p w:rsidR="0004351B" w:rsidRPr="0004351B" w:rsidRDefault="0004351B" w:rsidP="0004351B">
            <w:pPr>
              <w:pStyle w:val="ConsPlusNormal"/>
              <w:jc w:val="both"/>
              <w:rPr>
                <w:rFonts w:ascii="Arial Narrow" w:hAnsi="Arial Narrow" w:cs="Times New Roman"/>
              </w:rPr>
            </w:pPr>
            <w:r w:rsidRPr="0004351B">
              <w:rPr>
                <w:rFonts w:ascii="Arial Narrow" w:hAnsi="Arial Narrow" w:cs="Times New Roman"/>
              </w:rPr>
              <w:t>5</w:t>
            </w:r>
          </w:p>
        </w:tc>
        <w:tc>
          <w:tcPr>
            <w:tcW w:w="1872" w:type="dxa"/>
            <w:tcBorders>
              <w:top w:val="single" w:sz="4" w:space="0" w:color="auto"/>
              <w:left w:val="single" w:sz="4" w:space="0" w:color="auto"/>
              <w:bottom w:val="single" w:sz="4" w:space="0" w:color="auto"/>
              <w:right w:val="single" w:sz="4" w:space="0" w:color="auto"/>
            </w:tcBorders>
            <w:hideMark/>
          </w:tcPr>
          <w:p w:rsidR="0004351B" w:rsidRPr="0004351B" w:rsidRDefault="0004351B" w:rsidP="0004351B">
            <w:pPr>
              <w:pStyle w:val="ConsPlusNormal"/>
              <w:ind w:firstLine="0"/>
              <w:jc w:val="both"/>
              <w:rPr>
                <w:rFonts w:ascii="Arial Narrow" w:hAnsi="Arial Narrow" w:cs="Times New Roman"/>
              </w:rPr>
            </w:pPr>
            <w:r w:rsidRPr="0004351B">
              <w:rPr>
                <w:rFonts w:ascii="Arial Narrow" w:hAnsi="Arial Narrow" w:cs="Times New Roman"/>
              </w:rPr>
              <w:t>Автомобильная дорога</w:t>
            </w:r>
          </w:p>
        </w:tc>
        <w:tc>
          <w:tcPr>
            <w:tcW w:w="2097" w:type="dxa"/>
            <w:tcBorders>
              <w:top w:val="single" w:sz="4" w:space="0" w:color="auto"/>
              <w:left w:val="single" w:sz="4" w:space="0" w:color="auto"/>
              <w:bottom w:val="single" w:sz="4" w:space="0" w:color="auto"/>
              <w:right w:val="single" w:sz="4" w:space="0" w:color="auto"/>
            </w:tcBorders>
            <w:hideMark/>
          </w:tcPr>
          <w:p w:rsidR="0004351B" w:rsidRPr="0004351B" w:rsidRDefault="0004351B" w:rsidP="0004351B">
            <w:pPr>
              <w:rPr>
                <w:rFonts w:ascii="Arial Narrow" w:hAnsi="Arial Narrow"/>
                <w:sz w:val="20"/>
                <w:szCs w:val="20"/>
              </w:rPr>
            </w:pPr>
            <w:r w:rsidRPr="0004351B">
              <w:rPr>
                <w:rFonts w:ascii="Arial Narrow" w:hAnsi="Arial Narrow"/>
                <w:sz w:val="20"/>
                <w:szCs w:val="20"/>
              </w:rPr>
              <w:t>88:01:0080001:520</w:t>
            </w:r>
          </w:p>
        </w:tc>
        <w:tc>
          <w:tcPr>
            <w:tcW w:w="2339" w:type="dxa"/>
            <w:tcBorders>
              <w:top w:val="single" w:sz="4" w:space="0" w:color="auto"/>
              <w:left w:val="single" w:sz="4" w:space="0" w:color="auto"/>
              <w:bottom w:val="single" w:sz="4" w:space="0" w:color="auto"/>
              <w:right w:val="single" w:sz="4" w:space="0" w:color="auto"/>
            </w:tcBorders>
            <w:hideMark/>
          </w:tcPr>
          <w:p w:rsidR="0004351B" w:rsidRPr="0004351B" w:rsidRDefault="0004351B" w:rsidP="003F5F25">
            <w:pPr>
              <w:pStyle w:val="ConsPlusNormal"/>
              <w:ind w:firstLine="0"/>
              <w:jc w:val="both"/>
              <w:rPr>
                <w:rFonts w:ascii="Arial Narrow" w:hAnsi="Arial Narrow" w:cs="Times New Roman"/>
              </w:rPr>
            </w:pPr>
            <w:r w:rsidRPr="0004351B">
              <w:rPr>
                <w:rFonts w:ascii="Arial Narrow" w:hAnsi="Arial Narrow" w:cs="Times New Roman"/>
              </w:rPr>
              <w:t>Сооружение дорожного транспорта</w:t>
            </w:r>
          </w:p>
        </w:tc>
        <w:tc>
          <w:tcPr>
            <w:tcW w:w="2090" w:type="dxa"/>
            <w:tcBorders>
              <w:top w:val="single" w:sz="4" w:space="0" w:color="auto"/>
              <w:left w:val="single" w:sz="4" w:space="0" w:color="auto"/>
              <w:bottom w:val="single" w:sz="4" w:space="0" w:color="auto"/>
              <w:right w:val="single" w:sz="4" w:space="0" w:color="auto"/>
            </w:tcBorders>
            <w:hideMark/>
          </w:tcPr>
          <w:p w:rsidR="0004351B" w:rsidRPr="0004351B" w:rsidRDefault="0004351B" w:rsidP="0004351B">
            <w:pPr>
              <w:pStyle w:val="ConsPlusNormal"/>
              <w:ind w:firstLine="0"/>
              <w:jc w:val="both"/>
              <w:rPr>
                <w:rFonts w:ascii="Arial Narrow" w:hAnsi="Arial Narrow" w:cs="Times New Roman"/>
              </w:rPr>
            </w:pPr>
            <w:r w:rsidRPr="0004351B">
              <w:rPr>
                <w:rFonts w:ascii="Arial Narrow" w:hAnsi="Arial Narrow" w:cs="Times New Roman"/>
              </w:rPr>
              <w:t>п.Эконда</w:t>
            </w:r>
          </w:p>
          <w:p w:rsidR="0004351B" w:rsidRPr="0004351B" w:rsidRDefault="0004351B" w:rsidP="0004351B">
            <w:pPr>
              <w:pStyle w:val="ConsPlusNormal"/>
              <w:ind w:firstLine="0"/>
              <w:jc w:val="both"/>
              <w:rPr>
                <w:rFonts w:ascii="Arial Narrow" w:hAnsi="Arial Narrow" w:cs="Times New Roman"/>
              </w:rPr>
            </w:pPr>
            <w:r w:rsidRPr="0004351B">
              <w:rPr>
                <w:rFonts w:ascii="Arial Narrow" w:hAnsi="Arial Narrow"/>
              </w:rPr>
              <w:t xml:space="preserve">пер. </w:t>
            </w:r>
            <w:proofErr w:type="spellStart"/>
            <w:r w:rsidRPr="0004351B">
              <w:rPr>
                <w:rFonts w:ascii="Arial Narrow" w:hAnsi="Arial Narrow"/>
              </w:rPr>
              <w:t>Портовский</w:t>
            </w:r>
            <w:proofErr w:type="spellEnd"/>
          </w:p>
        </w:tc>
        <w:tc>
          <w:tcPr>
            <w:tcW w:w="1830" w:type="dxa"/>
            <w:tcBorders>
              <w:top w:val="single" w:sz="4" w:space="0" w:color="auto"/>
              <w:left w:val="single" w:sz="4" w:space="0" w:color="auto"/>
              <w:bottom w:val="single" w:sz="4" w:space="0" w:color="auto"/>
              <w:right w:val="single" w:sz="4" w:space="0" w:color="auto"/>
            </w:tcBorders>
            <w:hideMark/>
          </w:tcPr>
          <w:p w:rsidR="0004351B" w:rsidRPr="0004351B" w:rsidRDefault="0004351B" w:rsidP="0004351B">
            <w:pPr>
              <w:pStyle w:val="ConsPlusNormal"/>
              <w:ind w:firstLine="0"/>
              <w:jc w:val="both"/>
              <w:rPr>
                <w:rFonts w:ascii="Arial Narrow" w:hAnsi="Arial Narrow" w:cs="Times New Roman"/>
              </w:rPr>
            </w:pPr>
            <w:r w:rsidRPr="0004351B">
              <w:rPr>
                <w:rFonts w:ascii="Arial Narrow" w:hAnsi="Arial Narrow" w:cs="Times New Roman"/>
              </w:rPr>
              <w:t>60 метров</w:t>
            </w:r>
          </w:p>
        </w:tc>
        <w:tc>
          <w:tcPr>
            <w:tcW w:w="1956" w:type="dxa"/>
            <w:tcBorders>
              <w:top w:val="single" w:sz="4" w:space="0" w:color="auto"/>
              <w:left w:val="single" w:sz="4" w:space="0" w:color="auto"/>
              <w:bottom w:val="single" w:sz="4" w:space="0" w:color="auto"/>
              <w:right w:val="single" w:sz="4" w:space="0" w:color="auto"/>
            </w:tcBorders>
            <w:hideMark/>
          </w:tcPr>
          <w:p w:rsidR="0004351B" w:rsidRPr="0004351B" w:rsidRDefault="0004351B" w:rsidP="0004351B">
            <w:pPr>
              <w:pStyle w:val="ConsPlusNormal"/>
              <w:ind w:firstLine="0"/>
              <w:jc w:val="both"/>
              <w:rPr>
                <w:rFonts w:ascii="Arial Narrow" w:hAnsi="Arial Narrow" w:cs="Times New Roman"/>
              </w:rPr>
            </w:pPr>
            <w:r w:rsidRPr="0004351B">
              <w:rPr>
                <w:rFonts w:ascii="Arial Narrow" w:hAnsi="Arial Narrow" w:cs="Times New Roman"/>
              </w:rPr>
              <w:t>б/н</w:t>
            </w:r>
          </w:p>
        </w:tc>
        <w:tc>
          <w:tcPr>
            <w:tcW w:w="2672" w:type="dxa"/>
            <w:tcBorders>
              <w:top w:val="single" w:sz="4" w:space="0" w:color="auto"/>
              <w:left w:val="single" w:sz="4" w:space="0" w:color="auto"/>
              <w:bottom w:val="single" w:sz="4" w:space="0" w:color="auto"/>
              <w:right w:val="single" w:sz="4" w:space="0" w:color="auto"/>
            </w:tcBorders>
            <w:hideMark/>
          </w:tcPr>
          <w:p w:rsidR="0004351B" w:rsidRPr="0004351B" w:rsidRDefault="0004351B" w:rsidP="0004351B">
            <w:pPr>
              <w:rPr>
                <w:rFonts w:ascii="Arial Narrow" w:hAnsi="Arial Narrow"/>
                <w:sz w:val="20"/>
                <w:szCs w:val="20"/>
              </w:rPr>
            </w:pPr>
            <w:r w:rsidRPr="0004351B">
              <w:rPr>
                <w:rFonts w:ascii="Arial Narrow" w:hAnsi="Arial Narrow"/>
                <w:sz w:val="20"/>
                <w:szCs w:val="20"/>
              </w:rPr>
              <w:t>Выписка из реестра муниципальной собственности</w:t>
            </w:r>
          </w:p>
        </w:tc>
      </w:tr>
    </w:tbl>
    <w:p w:rsidR="0004351B" w:rsidRPr="0004351B" w:rsidRDefault="0004351B" w:rsidP="0004351B">
      <w:pPr>
        <w:autoSpaceDE w:val="0"/>
        <w:autoSpaceDN w:val="0"/>
        <w:adjustRightInd w:val="0"/>
        <w:jc w:val="both"/>
        <w:rPr>
          <w:rFonts w:ascii="Arial Narrow" w:hAnsi="Arial Narrow"/>
          <w:sz w:val="20"/>
          <w:szCs w:val="20"/>
        </w:rPr>
      </w:pPr>
    </w:p>
    <w:p w:rsidR="00C857EB" w:rsidRDefault="00C857EB" w:rsidP="00145E66">
      <w:pPr>
        <w:jc w:val="both"/>
        <w:rPr>
          <w:rFonts w:ascii="Arial Narrow" w:hAnsi="Arial Narrow"/>
          <w:sz w:val="20"/>
          <w:szCs w:val="20"/>
        </w:rPr>
      </w:pPr>
    </w:p>
    <w:p w:rsidR="00C857EB" w:rsidRDefault="00C857EB" w:rsidP="00145E66">
      <w:pPr>
        <w:jc w:val="both"/>
        <w:rPr>
          <w:rFonts w:ascii="Arial Narrow" w:hAnsi="Arial Narrow"/>
          <w:sz w:val="20"/>
          <w:szCs w:val="20"/>
        </w:rPr>
      </w:pPr>
    </w:p>
    <w:p w:rsidR="0004351B" w:rsidRDefault="0004351B" w:rsidP="00145E66">
      <w:pPr>
        <w:jc w:val="both"/>
        <w:rPr>
          <w:rFonts w:ascii="Arial Narrow" w:hAnsi="Arial Narrow"/>
          <w:sz w:val="20"/>
          <w:szCs w:val="20"/>
        </w:rPr>
        <w:sectPr w:rsidR="0004351B" w:rsidSect="0004351B">
          <w:pgSz w:w="16838" w:h="11906" w:orient="landscape"/>
          <w:pgMar w:top="1418" w:right="539" w:bottom="709" w:left="720" w:header="425" w:footer="709" w:gutter="0"/>
          <w:cols w:space="708"/>
          <w:titlePg/>
          <w:docGrid w:linePitch="360"/>
        </w:sectPr>
      </w:pPr>
    </w:p>
    <w:p w:rsidR="002E22B6" w:rsidRPr="00E0117B" w:rsidRDefault="002E22B6" w:rsidP="00E0117B">
      <w:pPr>
        <w:keepNext/>
        <w:tabs>
          <w:tab w:val="num" w:pos="0"/>
        </w:tabs>
        <w:suppressAutoHyphens/>
        <w:jc w:val="center"/>
        <w:outlineLvl w:val="2"/>
        <w:rPr>
          <w:rFonts w:ascii="Arial Narrow" w:hAnsi="Arial Narrow" w:cs="Arial"/>
          <w:b/>
          <w:bCs/>
          <w:sz w:val="20"/>
          <w:szCs w:val="20"/>
          <w:lang w:eastAsia="ar-SA"/>
        </w:rPr>
      </w:pPr>
      <w:r w:rsidRPr="00E0117B">
        <w:rPr>
          <w:rFonts w:ascii="Arial Narrow" w:hAnsi="Arial Narrow"/>
          <w:b/>
          <w:bCs/>
          <w:sz w:val="20"/>
          <w:szCs w:val="20"/>
          <w:lang w:eastAsia="ar-SA"/>
        </w:rPr>
        <w:lastRenderedPageBreak/>
        <w:t>АДМИНИСТРАЦИЯ</w:t>
      </w:r>
    </w:p>
    <w:p w:rsidR="002E22B6" w:rsidRPr="00E0117B" w:rsidRDefault="002E22B6" w:rsidP="00E0117B">
      <w:pPr>
        <w:tabs>
          <w:tab w:val="num" w:pos="0"/>
        </w:tabs>
        <w:suppressAutoHyphens/>
        <w:jc w:val="center"/>
        <w:rPr>
          <w:rFonts w:ascii="Arial Narrow" w:hAnsi="Arial Narrow"/>
          <w:b/>
          <w:sz w:val="20"/>
          <w:szCs w:val="20"/>
          <w:lang w:eastAsia="ar-SA"/>
        </w:rPr>
      </w:pPr>
      <w:r w:rsidRPr="00E0117B">
        <w:rPr>
          <w:rFonts w:ascii="Arial Narrow" w:hAnsi="Arial Narrow"/>
          <w:b/>
          <w:sz w:val="20"/>
          <w:szCs w:val="20"/>
          <w:lang w:eastAsia="ar-SA"/>
        </w:rPr>
        <w:t>ПОСЕЛКА ЮКТА</w:t>
      </w:r>
    </w:p>
    <w:p w:rsidR="002E22B6" w:rsidRPr="00E0117B" w:rsidRDefault="002E22B6" w:rsidP="00E0117B">
      <w:pPr>
        <w:tabs>
          <w:tab w:val="num" w:pos="0"/>
        </w:tabs>
        <w:suppressAutoHyphens/>
        <w:jc w:val="center"/>
        <w:rPr>
          <w:rFonts w:ascii="Arial Narrow" w:hAnsi="Arial Narrow"/>
          <w:b/>
          <w:sz w:val="20"/>
          <w:szCs w:val="20"/>
          <w:lang w:eastAsia="ar-SA"/>
        </w:rPr>
      </w:pPr>
      <w:r w:rsidRPr="00E0117B">
        <w:rPr>
          <w:rFonts w:ascii="Arial Narrow" w:hAnsi="Arial Narrow"/>
          <w:b/>
          <w:sz w:val="20"/>
          <w:szCs w:val="20"/>
          <w:lang w:eastAsia="ar-SA"/>
        </w:rPr>
        <w:t>ЭВЕНКИЙСКОГО МУНИЦИПАЛЬНОГО РАЙОНА</w:t>
      </w:r>
    </w:p>
    <w:p w:rsidR="002E22B6" w:rsidRPr="00E0117B" w:rsidRDefault="002E22B6" w:rsidP="00E0117B">
      <w:pPr>
        <w:tabs>
          <w:tab w:val="num" w:pos="0"/>
        </w:tabs>
        <w:suppressAutoHyphens/>
        <w:jc w:val="center"/>
        <w:rPr>
          <w:rFonts w:ascii="Arial Narrow" w:hAnsi="Arial Narrow"/>
          <w:b/>
          <w:w w:val="80"/>
          <w:sz w:val="20"/>
          <w:szCs w:val="20"/>
          <w:lang w:eastAsia="ar-SA"/>
        </w:rPr>
      </w:pPr>
      <w:r w:rsidRPr="00E0117B">
        <w:rPr>
          <w:rFonts w:ascii="Arial Narrow" w:hAnsi="Arial Narrow"/>
          <w:b/>
          <w:sz w:val="20"/>
          <w:szCs w:val="20"/>
          <w:lang w:eastAsia="ar-SA"/>
        </w:rPr>
        <w:t>КРАСНОЯРСКОГО КРАЯ</w:t>
      </w:r>
    </w:p>
    <w:p w:rsidR="002E22B6" w:rsidRPr="00E0117B" w:rsidRDefault="002E22B6" w:rsidP="00E0117B">
      <w:pPr>
        <w:suppressAutoHyphens/>
        <w:jc w:val="center"/>
        <w:rPr>
          <w:rFonts w:ascii="Arial Narrow" w:hAnsi="Arial Narrow"/>
          <w:b/>
          <w:w w:val="80"/>
          <w:sz w:val="20"/>
          <w:szCs w:val="20"/>
          <w:lang w:eastAsia="ar-SA"/>
        </w:rPr>
      </w:pPr>
    </w:p>
    <w:p w:rsidR="002E22B6" w:rsidRPr="00E0117B" w:rsidRDefault="002E22B6" w:rsidP="00E0117B">
      <w:pPr>
        <w:suppressAutoHyphens/>
        <w:jc w:val="center"/>
        <w:rPr>
          <w:rFonts w:ascii="Arial Narrow" w:hAnsi="Arial Narrow"/>
          <w:b/>
          <w:sz w:val="20"/>
          <w:szCs w:val="20"/>
          <w:lang w:eastAsia="ar-SA"/>
        </w:rPr>
      </w:pPr>
      <w:r w:rsidRPr="00E0117B">
        <w:rPr>
          <w:rFonts w:ascii="Arial Narrow" w:hAnsi="Arial Narrow"/>
          <w:b/>
          <w:w w:val="80"/>
          <w:sz w:val="20"/>
          <w:szCs w:val="20"/>
          <w:lang w:eastAsia="ar-SA"/>
        </w:rPr>
        <w:t>ПОСТАНОВЛЕНИЕ</w:t>
      </w:r>
    </w:p>
    <w:p w:rsidR="002E22B6" w:rsidRPr="00E0117B" w:rsidRDefault="002E22B6" w:rsidP="00E0117B">
      <w:pPr>
        <w:suppressAutoHyphens/>
        <w:rPr>
          <w:rFonts w:ascii="Arial Narrow" w:hAnsi="Arial Narrow"/>
          <w:b/>
          <w:sz w:val="20"/>
          <w:szCs w:val="20"/>
          <w:lang w:eastAsia="ar-SA"/>
        </w:rPr>
      </w:pPr>
    </w:p>
    <w:p w:rsidR="002E22B6" w:rsidRPr="00E0117B" w:rsidRDefault="002E22B6" w:rsidP="00E0117B">
      <w:pPr>
        <w:suppressAutoHyphens/>
        <w:jc w:val="both"/>
        <w:rPr>
          <w:rFonts w:ascii="Arial Narrow" w:hAnsi="Arial Narrow"/>
          <w:sz w:val="20"/>
          <w:szCs w:val="20"/>
          <w:lang w:eastAsia="ar-SA"/>
        </w:rPr>
      </w:pPr>
      <w:r w:rsidRPr="00E0117B">
        <w:rPr>
          <w:rFonts w:ascii="Arial Narrow" w:hAnsi="Arial Narrow"/>
          <w:sz w:val="20"/>
          <w:szCs w:val="20"/>
          <w:lang w:eastAsia="ar-SA"/>
        </w:rPr>
        <w:t>«</w:t>
      </w:r>
      <w:r w:rsidR="00E0117B" w:rsidRPr="00E0117B">
        <w:rPr>
          <w:rFonts w:ascii="Arial Narrow" w:hAnsi="Arial Narrow"/>
          <w:sz w:val="20"/>
          <w:szCs w:val="20"/>
          <w:lang w:eastAsia="ar-SA"/>
        </w:rPr>
        <w:t>19</w:t>
      </w:r>
      <w:r w:rsidRPr="00E0117B">
        <w:rPr>
          <w:rFonts w:ascii="Arial Narrow" w:hAnsi="Arial Narrow"/>
          <w:sz w:val="20"/>
          <w:szCs w:val="20"/>
          <w:lang w:eastAsia="ar-SA"/>
        </w:rPr>
        <w:t xml:space="preserve">» </w:t>
      </w:r>
      <w:r w:rsidR="00BB4145">
        <w:rPr>
          <w:rFonts w:ascii="Arial Narrow" w:hAnsi="Arial Narrow"/>
          <w:sz w:val="20"/>
          <w:szCs w:val="20"/>
          <w:lang w:eastAsia="ar-SA"/>
        </w:rPr>
        <w:t>февраля</w:t>
      </w:r>
      <w:r w:rsidRPr="00E0117B">
        <w:rPr>
          <w:rFonts w:ascii="Arial Narrow" w:hAnsi="Arial Narrow"/>
          <w:sz w:val="20"/>
          <w:szCs w:val="20"/>
          <w:lang w:eastAsia="ar-SA"/>
        </w:rPr>
        <w:t xml:space="preserve"> 2025 г.</w:t>
      </w:r>
      <w:r w:rsidR="00E0117B">
        <w:rPr>
          <w:rFonts w:ascii="Arial Narrow" w:hAnsi="Arial Narrow"/>
          <w:sz w:val="20"/>
          <w:szCs w:val="20"/>
          <w:lang w:eastAsia="ar-SA"/>
        </w:rPr>
        <w:t xml:space="preserve">                                                                                                                                              </w:t>
      </w:r>
      <w:r w:rsidRPr="00E0117B">
        <w:rPr>
          <w:rFonts w:ascii="Arial Narrow" w:hAnsi="Arial Narrow"/>
          <w:sz w:val="20"/>
          <w:szCs w:val="20"/>
          <w:lang w:eastAsia="ar-SA"/>
        </w:rPr>
        <w:t xml:space="preserve">                         №</w:t>
      </w:r>
      <w:r w:rsidR="00E0117B" w:rsidRPr="00E0117B">
        <w:rPr>
          <w:rFonts w:ascii="Arial Narrow" w:hAnsi="Arial Narrow"/>
          <w:sz w:val="20"/>
          <w:szCs w:val="20"/>
          <w:lang w:eastAsia="ar-SA"/>
        </w:rPr>
        <w:t>2</w:t>
      </w:r>
      <w:r w:rsidRPr="00E0117B">
        <w:rPr>
          <w:rFonts w:ascii="Arial Narrow" w:hAnsi="Arial Narrow"/>
          <w:sz w:val="20"/>
          <w:szCs w:val="20"/>
          <w:lang w:eastAsia="ar-SA"/>
        </w:rPr>
        <w:t xml:space="preserve"> -</w:t>
      </w:r>
      <w:r w:rsidR="00E0117B" w:rsidRPr="00E0117B">
        <w:rPr>
          <w:rFonts w:ascii="Arial Narrow" w:hAnsi="Arial Narrow"/>
          <w:sz w:val="20"/>
          <w:szCs w:val="20"/>
          <w:lang w:eastAsia="ar-SA"/>
        </w:rPr>
        <w:t xml:space="preserve"> </w:t>
      </w:r>
      <w:r w:rsidRPr="00E0117B">
        <w:rPr>
          <w:rFonts w:ascii="Arial Narrow" w:hAnsi="Arial Narrow"/>
          <w:sz w:val="20"/>
          <w:szCs w:val="20"/>
          <w:lang w:eastAsia="ar-SA"/>
        </w:rPr>
        <w:t>п</w:t>
      </w:r>
    </w:p>
    <w:p w:rsidR="002E22B6" w:rsidRPr="00E0117B" w:rsidRDefault="002E22B6" w:rsidP="00E0117B">
      <w:pPr>
        <w:ind w:firstLine="709"/>
        <w:jc w:val="both"/>
        <w:rPr>
          <w:rFonts w:ascii="Arial Narrow" w:hAnsi="Arial Narrow" w:cs="Arial"/>
          <w:b/>
          <w:bCs/>
          <w:color w:val="000000"/>
          <w:sz w:val="20"/>
          <w:szCs w:val="20"/>
        </w:rPr>
      </w:pPr>
      <w:r w:rsidRPr="00E0117B">
        <w:rPr>
          <w:rFonts w:ascii="Arial Narrow" w:hAnsi="Arial Narrow" w:cs="Arial"/>
          <w:color w:val="000000"/>
          <w:sz w:val="20"/>
          <w:szCs w:val="20"/>
        </w:rPr>
        <w:t> </w:t>
      </w:r>
    </w:p>
    <w:p w:rsidR="002E22B6" w:rsidRPr="00E0117B" w:rsidRDefault="002E22B6" w:rsidP="00E0117B">
      <w:pPr>
        <w:jc w:val="center"/>
        <w:rPr>
          <w:rFonts w:ascii="Arial Narrow" w:hAnsi="Arial Narrow"/>
          <w:b/>
          <w:bCs/>
          <w:color w:val="000000"/>
          <w:sz w:val="20"/>
          <w:szCs w:val="20"/>
        </w:rPr>
      </w:pPr>
      <w:r w:rsidRPr="00E0117B">
        <w:rPr>
          <w:rFonts w:ascii="Arial Narrow" w:hAnsi="Arial Narrow"/>
          <w:b/>
          <w:bCs/>
          <w:color w:val="000000"/>
          <w:sz w:val="20"/>
          <w:szCs w:val="20"/>
        </w:rPr>
        <w:t>О внесении изменений в Постановление Администрации поселка Юкта от 01.10.2020г. №34-п «Об утверждении Порядка принятия решений о признании безнадежной к взысканию задолженности по платежам в бюджет поселка Юкта»</w:t>
      </w:r>
    </w:p>
    <w:p w:rsidR="002E22B6" w:rsidRPr="00E0117B" w:rsidRDefault="002E22B6" w:rsidP="00E0117B">
      <w:pPr>
        <w:ind w:firstLine="709"/>
        <w:jc w:val="both"/>
        <w:rPr>
          <w:rFonts w:ascii="Arial Narrow" w:hAnsi="Arial Narrow"/>
          <w:color w:val="000000"/>
          <w:sz w:val="20"/>
          <w:szCs w:val="20"/>
        </w:rPr>
      </w:pPr>
    </w:p>
    <w:p w:rsidR="002E22B6" w:rsidRPr="00E0117B" w:rsidRDefault="002E22B6" w:rsidP="00E0117B">
      <w:pPr>
        <w:ind w:firstLine="709"/>
        <w:jc w:val="both"/>
        <w:rPr>
          <w:rFonts w:ascii="Arial Narrow" w:hAnsi="Arial Narrow"/>
          <w:color w:val="000000"/>
          <w:sz w:val="20"/>
          <w:szCs w:val="20"/>
        </w:rPr>
      </w:pPr>
      <w:r w:rsidRPr="00E0117B">
        <w:rPr>
          <w:rFonts w:ascii="Arial Narrow" w:hAnsi="Arial Narrow"/>
          <w:sz w:val="20"/>
          <w:szCs w:val="20"/>
        </w:rPr>
        <w:t xml:space="preserve">В целях приведения в соответствии с действующим законодательством, </w:t>
      </w:r>
      <w:r w:rsidRPr="00E0117B">
        <w:rPr>
          <w:rFonts w:ascii="Arial Narrow" w:hAnsi="Arial Narrow"/>
          <w:color w:val="000000"/>
          <w:sz w:val="20"/>
          <w:szCs w:val="20"/>
        </w:rPr>
        <w:t>Администрация поселка Юкта Эвенкийского муниципального района Красноярского края</w:t>
      </w:r>
      <w:r w:rsidR="00E0117B">
        <w:rPr>
          <w:rFonts w:ascii="Arial Narrow" w:hAnsi="Arial Narrow"/>
          <w:color w:val="000000"/>
          <w:sz w:val="20"/>
          <w:szCs w:val="20"/>
        </w:rPr>
        <w:t xml:space="preserve"> </w:t>
      </w:r>
      <w:r w:rsidRPr="00E0117B">
        <w:rPr>
          <w:rFonts w:ascii="Arial Narrow" w:hAnsi="Arial Narrow"/>
          <w:b/>
          <w:color w:val="000000"/>
          <w:sz w:val="20"/>
          <w:szCs w:val="20"/>
        </w:rPr>
        <w:t>ПОСТАНОВЛЯ</w:t>
      </w:r>
      <w:r w:rsidR="00E0117B">
        <w:rPr>
          <w:rFonts w:ascii="Arial Narrow" w:hAnsi="Arial Narrow"/>
          <w:b/>
          <w:color w:val="000000"/>
          <w:sz w:val="20"/>
          <w:szCs w:val="20"/>
        </w:rPr>
        <w:t>Ю:</w:t>
      </w:r>
    </w:p>
    <w:p w:rsidR="002E22B6" w:rsidRPr="00E0117B" w:rsidRDefault="002E22B6" w:rsidP="00E0117B">
      <w:pPr>
        <w:jc w:val="both"/>
        <w:rPr>
          <w:rFonts w:ascii="Arial Narrow" w:hAnsi="Arial Narrow"/>
          <w:color w:val="000000"/>
          <w:sz w:val="20"/>
          <w:szCs w:val="20"/>
        </w:rPr>
      </w:pPr>
      <w:r w:rsidRPr="00E0117B">
        <w:rPr>
          <w:rFonts w:ascii="Arial Narrow" w:hAnsi="Arial Narrow"/>
          <w:color w:val="000000"/>
          <w:sz w:val="20"/>
          <w:szCs w:val="20"/>
        </w:rPr>
        <w:t>1.</w:t>
      </w:r>
      <w:r w:rsidR="00E0117B">
        <w:rPr>
          <w:rFonts w:ascii="Arial Narrow" w:hAnsi="Arial Narrow"/>
          <w:color w:val="000000"/>
          <w:sz w:val="20"/>
          <w:szCs w:val="20"/>
        </w:rPr>
        <w:tab/>
      </w:r>
      <w:r w:rsidRPr="00E0117B">
        <w:rPr>
          <w:rFonts w:ascii="Arial Narrow" w:hAnsi="Arial Narrow"/>
          <w:color w:val="000000"/>
          <w:sz w:val="20"/>
          <w:szCs w:val="20"/>
        </w:rPr>
        <w:t>Внести следующие изменения в Порядок принятия решений о признании безнадежной к взысканию задолженности по платежам в бюджет поселка Юкта (далее Порядок), утвержденный Постановлением Администрации поселка Юкта от 01.10.2020г. №34-п:</w:t>
      </w:r>
    </w:p>
    <w:p w:rsidR="002E22B6" w:rsidRPr="00E0117B" w:rsidRDefault="002E22B6" w:rsidP="00E0117B">
      <w:pPr>
        <w:jc w:val="both"/>
        <w:rPr>
          <w:rFonts w:ascii="Arial Narrow" w:hAnsi="Arial Narrow"/>
          <w:color w:val="000000"/>
          <w:sz w:val="20"/>
          <w:szCs w:val="20"/>
        </w:rPr>
      </w:pPr>
      <w:r w:rsidRPr="00E0117B">
        <w:rPr>
          <w:rFonts w:ascii="Arial Narrow" w:hAnsi="Arial Narrow"/>
          <w:color w:val="000000"/>
          <w:sz w:val="20"/>
          <w:szCs w:val="20"/>
        </w:rPr>
        <w:t>1.1.</w:t>
      </w:r>
      <w:r w:rsidR="00E0117B">
        <w:rPr>
          <w:rFonts w:ascii="Arial Narrow" w:hAnsi="Arial Narrow"/>
          <w:color w:val="000000"/>
          <w:sz w:val="20"/>
          <w:szCs w:val="20"/>
        </w:rPr>
        <w:tab/>
      </w:r>
      <w:r w:rsidRPr="00E0117B">
        <w:rPr>
          <w:rFonts w:ascii="Arial Narrow" w:hAnsi="Arial Narrow"/>
          <w:color w:val="000000"/>
          <w:sz w:val="20"/>
          <w:szCs w:val="20"/>
        </w:rPr>
        <w:t>подпункт 2 пункта 2 Порядка изложить в следующей редакции:</w:t>
      </w:r>
    </w:p>
    <w:p w:rsidR="002E22B6" w:rsidRPr="00E0117B" w:rsidRDefault="002E22B6" w:rsidP="00E0117B">
      <w:pPr>
        <w:ind w:firstLine="708"/>
        <w:jc w:val="both"/>
        <w:rPr>
          <w:rFonts w:ascii="Arial Narrow" w:hAnsi="Arial Narrow"/>
          <w:color w:val="000000"/>
          <w:sz w:val="20"/>
          <w:szCs w:val="20"/>
        </w:rPr>
      </w:pPr>
      <w:r w:rsidRPr="00E0117B">
        <w:rPr>
          <w:rFonts w:ascii="Arial Narrow" w:hAnsi="Arial Narrow"/>
          <w:color w:val="000000"/>
          <w:sz w:val="20"/>
          <w:szCs w:val="20"/>
        </w:rPr>
        <w:t xml:space="preserve">«2) завершения процедуры банкротства гражданина, индивидуального предпринимателя в соответствии с Федеральным законом от 26 октября 2002 года N 127-ФЗ "О несостоятельности (банкротстве)" - в части задолженности по платежам в бюджет, от исполнения </w:t>
      </w:r>
      <w:proofErr w:type="gramStart"/>
      <w:r w:rsidRPr="00E0117B">
        <w:rPr>
          <w:rFonts w:ascii="Arial Narrow" w:hAnsi="Arial Narrow"/>
          <w:color w:val="000000"/>
          <w:sz w:val="20"/>
          <w:szCs w:val="20"/>
        </w:rPr>
        <w:t>обязанности</w:t>
      </w:r>
      <w:proofErr w:type="gramEnd"/>
      <w:r w:rsidRPr="00E0117B">
        <w:rPr>
          <w:rFonts w:ascii="Arial Narrow" w:hAnsi="Arial Narrow"/>
          <w:color w:val="000000"/>
          <w:sz w:val="20"/>
          <w:szCs w:val="20"/>
        </w:rPr>
        <w:t xml:space="preserve"> по уплате которой он освобожден в соответствии с указанным Федеральным законом;»</w:t>
      </w:r>
    </w:p>
    <w:p w:rsidR="002E22B6" w:rsidRPr="00E0117B" w:rsidRDefault="002E22B6" w:rsidP="00E0117B">
      <w:pPr>
        <w:jc w:val="both"/>
        <w:rPr>
          <w:rFonts w:ascii="Arial Narrow" w:hAnsi="Arial Narrow"/>
          <w:color w:val="000000"/>
          <w:sz w:val="20"/>
          <w:szCs w:val="20"/>
        </w:rPr>
      </w:pPr>
      <w:r w:rsidRPr="00E0117B">
        <w:rPr>
          <w:rFonts w:ascii="Arial Narrow" w:hAnsi="Arial Narrow"/>
          <w:color w:val="000000"/>
          <w:sz w:val="20"/>
          <w:szCs w:val="20"/>
        </w:rPr>
        <w:t>1.2.</w:t>
      </w:r>
      <w:r w:rsidR="00E0117B">
        <w:rPr>
          <w:rFonts w:ascii="Arial Narrow" w:hAnsi="Arial Narrow"/>
          <w:color w:val="000000"/>
          <w:sz w:val="20"/>
          <w:szCs w:val="20"/>
        </w:rPr>
        <w:tab/>
      </w:r>
      <w:r w:rsidRPr="00E0117B">
        <w:rPr>
          <w:rFonts w:ascii="Arial Narrow" w:hAnsi="Arial Narrow"/>
          <w:color w:val="000000"/>
          <w:sz w:val="20"/>
          <w:szCs w:val="20"/>
        </w:rPr>
        <w:t>подпункт 2.1 пункта 2 исключить из Порядка;</w:t>
      </w:r>
    </w:p>
    <w:p w:rsidR="002E22B6" w:rsidRPr="00E0117B" w:rsidRDefault="002E22B6" w:rsidP="00E0117B">
      <w:pPr>
        <w:jc w:val="both"/>
        <w:rPr>
          <w:rFonts w:ascii="Arial Narrow" w:hAnsi="Arial Narrow"/>
          <w:color w:val="000000"/>
          <w:sz w:val="20"/>
          <w:szCs w:val="20"/>
        </w:rPr>
      </w:pPr>
      <w:r w:rsidRPr="00E0117B">
        <w:rPr>
          <w:rFonts w:ascii="Arial Narrow" w:hAnsi="Arial Narrow"/>
          <w:color w:val="000000"/>
          <w:sz w:val="20"/>
          <w:szCs w:val="20"/>
        </w:rPr>
        <w:t>1.3.</w:t>
      </w:r>
      <w:r w:rsidR="00E0117B">
        <w:rPr>
          <w:rFonts w:ascii="Arial Narrow" w:hAnsi="Arial Narrow"/>
          <w:color w:val="000000"/>
          <w:sz w:val="20"/>
          <w:szCs w:val="20"/>
        </w:rPr>
        <w:tab/>
      </w:r>
      <w:r w:rsidRPr="00E0117B">
        <w:rPr>
          <w:rFonts w:ascii="Arial Narrow" w:hAnsi="Arial Narrow"/>
          <w:color w:val="000000"/>
          <w:sz w:val="20"/>
          <w:szCs w:val="20"/>
        </w:rPr>
        <w:t>подпункты 4, 5 пункта 2 Порядка изложить в следующей редакции:</w:t>
      </w:r>
    </w:p>
    <w:p w:rsidR="002E22B6" w:rsidRPr="00E0117B" w:rsidRDefault="002E22B6" w:rsidP="00E0117B">
      <w:pPr>
        <w:ind w:firstLine="708"/>
        <w:jc w:val="both"/>
        <w:rPr>
          <w:rFonts w:ascii="Arial Narrow" w:hAnsi="Arial Narrow"/>
          <w:color w:val="000000"/>
          <w:sz w:val="20"/>
          <w:szCs w:val="20"/>
        </w:rPr>
      </w:pPr>
      <w:r w:rsidRPr="00E0117B">
        <w:rPr>
          <w:rFonts w:ascii="Arial Narrow" w:hAnsi="Arial Narrow"/>
          <w:color w:val="000000"/>
          <w:sz w:val="20"/>
          <w:szCs w:val="20"/>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2E22B6" w:rsidRPr="00E0117B" w:rsidRDefault="002E22B6" w:rsidP="00E0117B">
      <w:pPr>
        <w:jc w:val="both"/>
        <w:rPr>
          <w:rFonts w:ascii="Arial Narrow" w:hAnsi="Arial Narrow"/>
          <w:color w:val="000000"/>
          <w:sz w:val="20"/>
          <w:szCs w:val="20"/>
        </w:rPr>
      </w:pPr>
      <w:r w:rsidRPr="00E0117B">
        <w:rPr>
          <w:rFonts w:ascii="Arial Narrow" w:hAnsi="Arial Narrow"/>
          <w:color w:val="000000"/>
          <w:sz w:val="20"/>
          <w:szCs w:val="20"/>
        </w:rPr>
        <w:t>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2E22B6" w:rsidRPr="00E0117B" w:rsidRDefault="002E22B6" w:rsidP="00E0117B">
      <w:pPr>
        <w:jc w:val="both"/>
        <w:rPr>
          <w:rFonts w:ascii="Arial Narrow" w:hAnsi="Arial Narrow"/>
          <w:color w:val="000000"/>
          <w:sz w:val="20"/>
          <w:szCs w:val="20"/>
        </w:rPr>
      </w:pPr>
      <w:r w:rsidRPr="00E0117B">
        <w:rPr>
          <w:rFonts w:ascii="Arial Narrow" w:hAnsi="Arial Narrow"/>
          <w:color w:val="000000"/>
          <w:sz w:val="20"/>
          <w:szCs w:val="20"/>
        </w:rPr>
        <w:t>1.4.</w:t>
      </w:r>
      <w:r w:rsidR="00E0117B">
        <w:rPr>
          <w:rFonts w:ascii="Arial Narrow" w:hAnsi="Arial Narrow"/>
          <w:color w:val="000000"/>
          <w:sz w:val="20"/>
          <w:szCs w:val="20"/>
        </w:rPr>
        <w:tab/>
      </w:r>
      <w:r w:rsidRPr="00E0117B">
        <w:rPr>
          <w:rFonts w:ascii="Arial Narrow" w:hAnsi="Arial Narrow"/>
          <w:color w:val="000000"/>
          <w:sz w:val="20"/>
          <w:szCs w:val="20"/>
        </w:rPr>
        <w:t>пункт 2 Порядка дополнить подпунктом 7 следующего содержания:</w:t>
      </w:r>
    </w:p>
    <w:p w:rsidR="002E22B6" w:rsidRPr="00E0117B" w:rsidRDefault="002E22B6" w:rsidP="00002D89">
      <w:pPr>
        <w:ind w:firstLine="708"/>
        <w:jc w:val="both"/>
        <w:rPr>
          <w:rFonts w:ascii="Arial Narrow" w:hAnsi="Arial Narrow"/>
          <w:color w:val="000000"/>
          <w:sz w:val="20"/>
          <w:szCs w:val="20"/>
        </w:rPr>
      </w:pPr>
      <w:r w:rsidRPr="00E0117B">
        <w:rPr>
          <w:rFonts w:ascii="Arial Narrow" w:hAnsi="Arial Narrow"/>
          <w:color w:val="000000"/>
          <w:sz w:val="20"/>
          <w:szCs w:val="20"/>
        </w:rPr>
        <w:t>«7)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2E22B6" w:rsidRPr="00E0117B" w:rsidRDefault="002E22B6" w:rsidP="00E0117B">
      <w:pPr>
        <w:jc w:val="both"/>
        <w:rPr>
          <w:rFonts w:ascii="Arial Narrow" w:hAnsi="Arial Narrow"/>
          <w:color w:val="000000"/>
          <w:sz w:val="20"/>
          <w:szCs w:val="20"/>
        </w:rPr>
      </w:pPr>
      <w:r w:rsidRPr="00E0117B">
        <w:rPr>
          <w:rFonts w:ascii="Arial Narrow" w:hAnsi="Arial Narrow"/>
          <w:color w:val="000000"/>
          <w:sz w:val="20"/>
          <w:szCs w:val="20"/>
        </w:rPr>
        <w:t>2.</w:t>
      </w:r>
      <w:r w:rsidR="00E0117B">
        <w:rPr>
          <w:rFonts w:ascii="Arial Narrow" w:hAnsi="Arial Narrow"/>
          <w:color w:val="000000"/>
          <w:sz w:val="20"/>
          <w:szCs w:val="20"/>
        </w:rPr>
        <w:tab/>
      </w:r>
      <w:r w:rsidRPr="00E0117B">
        <w:rPr>
          <w:rFonts w:ascii="Arial Narrow" w:hAnsi="Arial Narrow"/>
          <w:color w:val="000000"/>
          <w:sz w:val="20"/>
          <w:szCs w:val="20"/>
        </w:rPr>
        <w:t>Разместить настоящее Постановление на сайте поселка Юкта Эвенкийского муниципального района Красноярского края в сети «Интернет» (https://yukta-r04.gosweb.gosuslugi.ru/).</w:t>
      </w:r>
    </w:p>
    <w:p w:rsidR="002E22B6" w:rsidRPr="00E0117B" w:rsidRDefault="002E22B6" w:rsidP="00E0117B">
      <w:pPr>
        <w:jc w:val="both"/>
        <w:rPr>
          <w:rFonts w:ascii="Arial Narrow" w:hAnsi="Arial Narrow"/>
          <w:color w:val="000000"/>
          <w:sz w:val="20"/>
          <w:szCs w:val="20"/>
        </w:rPr>
      </w:pPr>
      <w:r w:rsidRPr="00E0117B">
        <w:rPr>
          <w:rFonts w:ascii="Arial Narrow" w:hAnsi="Arial Narrow"/>
          <w:color w:val="000000"/>
          <w:sz w:val="20"/>
          <w:szCs w:val="20"/>
        </w:rPr>
        <w:t>3.</w:t>
      </w:r>
      <w:r w:rsidR="00E0117B">
        <w:rPr>
          <w:rFonts w:ascii="Arial Narrow" w:hAnsi="Arial Narrow"/>
          <w:color w:val="000000"/>
          <w:sz w:val="20"/>
          <w:szCs w:val="20"/>
        </w:rPr>
        <w:tab/>
      </w:r>
      <w:r w:rsidRPr="00E0117B">
        <w:rPr>
          <w:rFonts w:ascii="Arial Narrow" w:hAnsi="Arial Narrow"/>
          <w:color w:val="000000"/>
          <w:sz w:val="20"/>
          <w:szCs w:val="20"/>
        </w:rPr>
        <w:t>Настоящее Постановление вступает в силу со дня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2E22B6" w:rsidRPr="00E0117B" w:rsidRDefault="002E22B6" w:rsidP="00E0117B">
      <w:pPr>
        <w:jc w:val="both"/>
        <w:rPr>
          <w:rFonts w:ascii="Arial Narrow" w:hAnsi="Arial Narrow"/>
          <w:color w:val="000000"/>
          <w:sz w:val="20"/>
          <w:szCs w:val="20"/>
        </w:rPr>
      </w:pPr>
      <w:r w:rsidRPr="00E0117B">
        <w:rPr>
          <w:rFonts w:ascii="Arial Narrow" w:hAnsi="Arial Narrow"/>
          <w:color w:val="000000"/>
          <w:sz w:val="20"/>
          <w:szCs w:val="20"/>
        </w:rPr>
        <w:t>4.</w:t>
      </w:r>
      <w:r w:rsidR="00E0117B">
        <w:rPr>
          <w:rFonts w:ascii="Arial Narrow" w:hAnsi="Arial Narrow"/>
          <w:color w:val="000000"/>
          <w:sz w:val="20"/>
          <w:szCs w:val="20"/>
        </w:rPr>
        <w:tab/>
      </w:r>
      <w:r w:rsidRPr="00E0117B">
        <w:rPr>
          <w:rFonts w:ascii="Arial Narrow" w:hAnsi="Arial Narrow"/>
          <w:color w:val="000000"/>
          <w:sz w:val="20"/>
          <w:szCs w:val="20"/>
        </w:rPr>
        <w:t>Контроль за исполнением настоящего Постановления оставляю за собой.</w:t>
      </w:r>
    </w:p>
    <w:p w:rsidR="002E22B6" w:rsidRPr="00E0117B" w:rsidRDefault="002E22B6" w:rsidP="00E0117B">
      <w:pPr>
        <w:jc w:val="both"/>
        <w:rPr>
          <w:rFonts w:ascii="Arial Narrow" w:hAnsi="Arial Narrow"/>
          <w:color w:val="000000"/>
          <w:sz w:val="20"/>
          <w:szCs w:val="20"/>
        </w:rPr>
      </w:pPr>
    </w:p>
    <w:p w:rsidR="002E22B6" w:rsidRPr="00E0117B" w:rsidRDefault="002E22B6" w:rsidP="00E0117B">
      <w:pPr>
        <w:jc w:val="both"/>
        <w:rPr>
          <w:rFonts w:ascii="Arial Narrow" w:eastAsiaTheme="minorHAnsi" w:hAnsi="Arial Narrow" w:cstheme="minorBidi"/>
          <w:sz w:val="20"/>
          <w:szCs w:val="20"/>
          <w:lang w:eastAsia="en-US"/>
        </w:rPr>
      </w:pPr>
      <w:r w:rsidRPr="00E0117B">
        <w:rPr>
          <w:rFonts w:ascii="Arial Narrow" w:hAnsi="Arial Narrow"/>
          <w:color w:val="000000"/>
          <w:sz w:val="20"/>
          <w:szCs w:val="20"/>
        </w:rPr>
        <w:t xml:space="preserve">Глава поселка Юкта                                                    </w:t>
      </w:r>
      <w:r w:rsidR="00E0117B">
        <w:rPr>
          <w:rFonts w:ascii="Arial Narrow" w:hAnsi="Arial Narrow"/>
          <w:color w:val="000000"/>
          <w:sz w:val="20"/>
          <w:szCs w:val="20"/>
        </w:rPr>
        <w:t xml:space="preserve">                             п/п                                                              </w:t>
      </w:r>
      <w:r w:rsidRPr="00E0117B">
        <w:rPr>
          <w:rFonts w:ascii="Arial Narrow" w:hAnsi="Arial Narrow"/>
          <w:color w:val="000000"/>
          <w:sz w:val="20"/>
          <w:szCs w:val="20"/>
        </w:rPr>
        <w:t xml:space="preserve">      О.Э. Алексеева</w:t>
      </w:r>
    </w:p>
    <w:p w:rsidR="00C857EB" w:rsidRPr="00E0117B" w:rsidRDefault="00C857EB" w:rsidP="00E0117B">
      <w:pPr>
        <w:jc w:val="both"/>
        <w:rPr>
          <w:rFonts w:ascii="Arial Narrow" w:hAnsi="Arial Narrow"/>
          <w:sz w:val="20"/>
          <w:szCs w:val="20"/>
        </w:rPr>
      </w:pPr>
    </w:p>
    <w:p w:rsidR="00E0117B" w:rsidRPr="00E0117B" w:rsidRDefault="00E0117B" w:rsidP="00E0117B">
      <w:pPr>
        <w:jc w:val="center"/>
        <w:rPr>
          <w:rFonts w:ascii="Arial Narrow" w:hAnsi="Arial Narrow"/>
          <w:b/>
          <w:color w:val="1A1A1A"/>
          <w:sz w:val="20"/>
          <w:szCs w:val="20"/>
        </w:rPr>
      </w:pPr>
      <w:bookmarkStart w:id="58" w:name="_Hlk12806580"/>
      <w:r w:rsidRPr="00E0117B">
        <w:rPr>
          <w:rFonts w:ascii="Arial Narrow" w:hAnsi="Arial Narrow"/>
          <w:b/>
          <w:color w:val="1A1A1A"/>
          <w:sz w:val="20"/>
          <w:szCs w:val="20"/>
        </w:rPr>
        <w:t>КРАСНОЯРСКИЙ КРАЙ</w:t>
      </w:r>
    </w:p>
    <w:p w:rsidR="00E0117B" w:rsidRPr="00E0117B" w:rsidRDefault="00E0117B" w:rsidP="00E0117B">
      <w:pPr>
        <w:jc w:val="center"/>
        <w:rPr>
          <w:rFonts w:ascii="Arial Narrow" w:hAnsi="Arial Narrow"/>
          <w:b/>
          <w:color w:val="1A1A1A"/>
          <w:sz w:val="20"/>
          <w:szCs w:val="20"/>
        </w:rPr>
      </w:pPr>
      <w:r w:rsidRPr="00E0117B">
        <w:rPr>
          <w:rFonts w:ascii="Arial Narrow" w:hAnsi="Arial Narrow"/>
          <w:b/>
          <w:color w:val="1A1A1A"/>
          <w:sz w:val="20"/>
          <w:szCs w:val="20"/>
        </w:rPr>
        <w:t>ЭВЕНКИЙСКИЙ МУНИЦИПАЛЬНЫЙ РАЙОН</w:t>
      </w:r>
    </w:p>
    <w:p w:rsidR="00E0117B" w:rsidRPr="00E0117B" w:rsidRDefault="00E0117B" w:rsidP="00E0117B">
      <w:pPr>
        <w:pBdr>
          <w:bottom w:val="single" w:sz="12" w:space="1" w:color="auto"/>
        </w:pBdr>
        <w:jc w:val="center"/>
        <w:rPr>
          <w:rFonts w:ascii="Arial Narrow" w:hAnsi="Arial Narrow"/>
          <w:b/>
          <w:color w:val="1A1A1A"/>
          <w:sz w:val="20"/>
          <w:szCs w:val="20"/>
        </w:rPr>
      </w:pPr>
      <w:r w:rsidRPr="00E0117B">
        <w:rPr>
          <w:rFonts w:ascii="Arial Narrow" w:hAnsi="Arial Narrow"/>
          <w:b/>
          <w:color w:val="1A1A1A"/>
          <w:sz w:val="20"/>
          <w:szCs w:val="20"/>
        </w:rPr>
        <w:t>ЮКТИНСКИЙ ПОСЕЛКОВЫЙ СОВЕТ ДЕПУТАТОВ</w:t>
      </w:r>
    </w:p>
    <w:bookmarkEnd w:id="58"/>
    <w:p w:rsidR="00E0117B" w:rsidRPr="00E0117B" w:rsidRDefault="00E0117B" w:rsidP="00E0117B">
      <w:pPr>
        <w:jc w:val="center"/>
        <w:rPr>
          <w:rFonts w:ascii="Arial Narrow" w:hAnsi="Arial Narrow"/>
          <w:bCs/>
          <w:sz w:val="20"/>
          <w:szCs w:val="20"/>
        </w:rPr>
      </w:pPr>
    </w:p>
    <w:p w:rsidR="00E0117B" w:rsidRPr="00E0117B" w:rsidRDefault="00E0117B" w:rsidP="00E0117B">
      <w:pPr>
        <w:jc w:val="center"/>
        <w:rPr>
          <w:rFonts w:ascii="Arial Narrow" w:eastAsia="Calibri" w:hAnsi="Arial Narrow"/>
          <w:b/>
          <w:sz w:val="20"/>
          <w:szCs w:val="20"/>
          <w:lang w:eastAsia="en-US"/>
        </w:rPr>
      </w:pPr>
      <w:r w:rsidRPr="00E0117B">
        <w:rPr>
          <w:rFonts w:ascii="Arial Narrow" w:eastAsia="Calibri" w:hAnsi="Arial Narrow"/>
          <w:b/>
          <w:sz w:val="20"/>
          <w:szCs w:val="20"/>
          <w:lang w:eastAsia="en-US"/>
        </w:rPr>
        <w:t>РАСПОРЯЖЕНИЕ</w:t>
      </w:r>
    </w:p>
    <w:p w:rsidR="00E0117B" w:rsidRPr="00E0117B" w:rsidRDefault="00E0117B" w:rsidP="00E0117B">
      <w:pPr>
        <w:rPr>
          <w:rFonts w:ascii="Arial Narrow" w:hAnsi="Arial Narrow"/>
          <w:sz w:val="20"/>
          <w:szCs w:val="20"/>
        </w:rPr>
      </w:pPr>
    </w:p>
    <w:p w:rsidR="00E0117B" w:rsidRPr="00E0117B" w:rsidRDefault="00E0117B" w:rsidP="00E0117B">
      <w:pPr>
        <w:jc w:val="both"/>
        <w:rPr>
          <w:rFonts w:ascii="Arial Narrow" w:hAnsi="Arial Narrow"/>
          <w:sz w:val="20"/>
          <w:szCs w:val="20"/>
        </w:rPr>
      </w:pPr>
      <w:r w:rsidRPr="00E0117B">
        <w:rPr>
          <w:rFonts w:ascii="Arial Narrow" w:hAnsi="Arial Narrow"/>
          <w:sz w:val="20"/>
          <w:szCs w:val="20"/>
        </w:rPr>
        <w:t xml:space="preserve">«20» января 2025 года                                                         </w:t>
      </w:r>
      <w:r>
        <w:rPr>
          <w:rFonts w:ascii="Arial Narrow" w:hAnsi="Arial Narrow"/>
          <w:sz w:val="20"/>
          <w:szCs w:val="20"/>
        </w:rPr>
        <w:t xml:space="preserve">                                                                                                    </w:t>
      </w:r>
      <w:r w:rsidRPr="00E0117B">
        <w:rPr>
          <w:rFonts w:ascii="Arial Narrow" w:hAnsi="Arial Narrow"/>
          <w:sz w:val="20"/>
          <w:szCs w:val="20"/>
        </w:rPr>
        <w:t xml:space="preserve">         № 7-р</w:t>
      </w:r>
    </w:p>
    <w:p w:rsidR="00E0117B" w:rsidRPr="00E0117B" w:rsidRDefault="00E0117B" w:rsidP="00E0117B">
      <w:pPr>
        <w:jc w:val="both"/>
        <w:rPr>
          <w:rFonts w:ascii="Arial Narrow" w:hAnsi="Arial Narrow"/>
          <w:sz w:val="20"/>
          <w:szCs w:val="20"/>
        </w:rPr>
      </w:pPr>
    </w:p>
    <w:p w:rsidR="00E0117B" w:rsidRPr="00E0117B" w:rsidRDefault="00E0117B" w:rsidP="00E0117B">
      <w:pPr>
        <w:jc w:val="center"/>
        <w:rPr>
          <w:rFonts w:ascii="Arial Narrow" w:hAnsi="Arial Narrow"/>
          <w:b/>
          <w:sz w:val="20"/>
          <w:szCs w:val="20"/>
        </w:rPr>
      </w:pPr>
      <w:r w:rsidRPr="00E0117B">
        <w:rPr>
          <w:rFonts w:ascii="Arial Narrow" w:hAnsi="Arial Narrow"/>
          <w:b/>
          <w:sz w:val="20"/>
          <w:szCs w:val="20"/>
        </w:rPr>
        <w:t xml:space="preserve">О созыве очередной сессии </w:t>
      </w:r>
      <w:proofErr w:type="spellStart"/>
      <w:r w:rsidRPr="00E0117B">
        <w:rPr>
          <w:rFonts w:ascii="Arial Narrow" w:hAnsi="Arial Narrow"/>
          <w:b/>
          <w:sz w:val="20"/>
          <w:szCs w:val="20"/>
        </w:rPr>
        <w:t>Юктинского</w:t>
      </w:r>
      <w:proofErr w:type="spellEnd"/>
      <w:r w:rsidRPr="00E0117B">
        <w:rPr>
          <w:rFonts w:ascii="Arial Narrow" w:hAnsi="Arial Narrow"/>
          <w:b/>
          <w:sz w:val="20"/>
          <w:szCs w:val="20"/>
        </w:rPr>
        <w:t xml:space="preserve"> поселкового Совета депутатов </w:t>
      </w:r>
      <w:r w:rsidRPr="00E0117B">
        <w:rPr>
          <w:rFonts w:ascii="Arial Narrow" w:hAnsi="Arial Narrow"/>
          <w:b/>
          <w:sz w:val="20"/>
          <w:szCs w:val="20"/>
          <w:lang w:val="en-US"/>
        </w:rPr>
        <w:t>II</w:t>
      </w:r>
      <w:r w:rsidRPr="00E0117B">
        <w:rPr>
          <w:rFonts w:ascii="Arial Narrow" w:hAnsi="Arial Narrow"/>
          <w:b/>
          <w:sz w:val="20"/>
          <w:szCs w:val="20"/>
        </w:rPr>
        <w:t xml:space="preserve"> созыва</w:t>
      </w:r>
    </w:p>
    <w:p w:rsidR="00E0117B" w:rsidRPr="00E0117B" w:rsidRDefault="00E0117B" w:rsidP="00E0117B">
      <w:pPr>
        <w:jc w:val="center"/>
        <w:rPr>
          <w:rFonts w:ascii="Arial Narrow" w:hAnsi="Arial Narrow"/>
          <w:b/>
          <w:sz w:val="20"/>
          <w:szCs w:val="20"/>
        </w:rPr>
      </w:pPr>
    </w:p>
    <w:p w:rsidR="00E0117B" w:rsidRPr="00E0117B" w:rsidRDefault="00E0117B" w:rsidP="00E0117B">
      <w:pPr>
        <w:ind w:firstLine="709"/>
        <w:jc w:val="both"/>
        <w:rPr>
          <w:rFonts w:ascii="Arial Narrow" w:hAnsi="Arial Narrow"/>
          <w:sz w:val="20"/>
          <w:szCs w:val="20"/>
        </w:rPr>
      </w:pPr>
      <w:r w:rsidRPr="00E0117B">
        <w:rPr>
          <w:rFonts w:ascii="Arial Narrow" w:hAnsi="Arial Narrow"/>
          <w:sz w:val="20"/>
          <w:szCs w:val="20"/>
        </w:rPr>
        <w:t xml:space="preserve">На основании статьи 21 Устава поселка Юкта, статьи 8 Регламента </w:t>
      </w:r>
      <w:proofErr w:type="spellStart"/>
      <w:r w:rsidRPr="00E0117B">
        <w:rPr>
          <w:rFonts w:ascii="Arial Narrow" w:hAnsi="Arial Narrow"/>
          <w:sz w:val="20"/>
          <w:szCs w:val="20"/>
        </w:rPr>
        <w:t>Юктинского</w:t>
      </w:r>
      <w:proofErr w:type="spellEnd"/>
      <w:r w:rsidRPr="00E0117B">
        <w:rPr>
          <w:rFonts w:ascii="Arial Narrow" w:hAnsi="Arial Narrow"/>
          <w:sz w:val="20"/>
          <w:szCs w:val="20"/>
        </w:rPr>
        <w:t xml:space="preserve"> поселкового Совета депутатов:</w:t>
      </w:r>
    </w:p>
    <w:p w:rsidR="00E0117B" w:rsidRPr="00E0117B" w:rsidRDefault="00E0117B" w:rsidP="00E0117B">
      <w:pPr>
        <w:numPr>
          <w:ilvl w:val="0"/>
          <w:numId w:val="33"/>
        </w:numPr>
        <w:ind w:left="0" w:firstLine="0"/>
        <w:jc w:val="both"/>
        <w:rPr>
          <w:rFonts w:ascii="Arial Narrow" w:hAnsi="Arial Narrow"/>
          <w:sz w:val="20"/>
          <w:szCs w:val="20"/>
        </w:rPr>
      </w:pPr>
      <w:r w:rsidRPr="00E0117B">
        <w:rPr>
          <w:rFonts w:ascii="Arial Narrow" w:hAnsi="Arial Narrow"/>
          <w:sz w:val="20"/>
          <w:szCs w:val="20"/>
        </w:rPr>
        <w:t xml:space="preserve">Созвать очередную сессию </w:t>
      </w:r>
      <w:proofErr w:type="spellStart"/>
      <w:r w:rsidRPr="00E0117B">
        <w:rPr>
          <w:rFonts w:ascii="Arial Narrow" w:hAnsi="Arial Narrow"/>
          <w:sz w:val="20"/>
          <w:szCs w:val="20"/>
        </w:rPr>
        <w:t>Юктинского</w:t>
      </w:r>
      <w:proofErr w:type="spellEnd"/>
      <w:r w:rsidRPr="00E0117B">
        <w:rPr>
          <w:rFonts w:ascii="Arial Narrow" w:hAnsi="Arial Narrow"/>
          <w:sz w:val="20"/>
          <w:szCs w:val="20"/>
        </w:rPr>
        <w:t xml:space="preserve"> поселкового Совета депутатов первого созыва 28 января 2025 года.</w:t>
      </w:r>
    </w:p>
    <w:p w:rsidR="00E0117B" w:rsidRPr="00E0117B" w:rsidRDefault="00E0117B" w:rsidP="00E0117B">
      <w:pPr>
        <w:numPr>
          <w:ilvl w:val="0"/>
          <w:numId w:val="33"/>
        </w:numPr>
        <w:ind w:left="0" w:firstLine="0"/>
        <w:jc w:val="both"/>
        <w:rPr>
          <w:rFonts w:ascii="Arial Narrow" w:hAnsi="Arial Narrow"/>
          <w:sz w:val="20"/>
          <w:szCs w:val="20"/>
        </w:rPr>
      </w:pPr>
      <w:r w:rsidRPr="00E0117B">
        <w:rPr>
          <w:rFonts w:ascii="Arial Narrow" w:hAnsi="Arial Narrow"/>
          <w:sz w:val="20"/>
          <w:szCs w:val="20"/>
        </w:rPr>
        <w:t xml:space="preserve">Контроль за выполнением настоящего распоряжения оставляю за собой. </w:t>
      </w:r>
    </w:p>
    <w:p w:rsidR="00E0117B" w:rsidRPr="00E0117B" w:rsidRDefault="00E0117B" w:rsidP="00E0117B">
      <w:pPr>
        <w:numPr>
          <w:ilvl w:val="0"/>
          <w:numId w:val="33"/>
        </w:numPr>
        <w:ind w:left="0" w:firstLine="0"/>
        <w:jc w:val="both"/>
        <w:rPr>
          <w:rFonts w:ascii="Arial Narrow" w:hAnsi="Arial Narrow"/>
          <w:sz w:val="20"/>
          <w:szCs w:val="20"/>
        </w:rPr>
      </w:pPr>
      <w:r w:rsidRPr="00E0117B">
        <w:rPr>
          <w:rFonts w:ascii="Arial Narrow" w:hAnsi="Arial Narrow"/>
          <w:sz w:val="20"/>
          <w:szCs w:val="20"/>
        </w:rPr>
        <w:t xml:space="preserve">Настоящее распоряжение вступает в силу со дня его подписания и подлежит официальному </w:t>
      </w:r>
      <w:r w:rsidRPr="003972E9">
        <w:rPr>
          <w:rFonts w:ascii="Arial Narrow" w:hAnsi="Arial Narrow"/>
          <w:sz w:val="20"/>
          <w:szCs w:val="20"/>
        </w:rPr>
        <w:t xml:space="preserve">опубликованию в </w:t>
      </w:r>
      <w:r w:rsidR="004D189D" w:rsidRPr="003972E9">
        <w:rPr>
          <w:rFonts w:ascii="Arial Narrow" w:hAnsi="Arial Narrow"/>
          <w:sz w:val="20"/>
          <w:szCs w:val="20"/>
        </w:rPr>
        <w:t>периодическом печатном средстве массовой информации «</w:t>
      </w:r>
      <w:r w:rsidRPr="003972E9">
        <w:rPr>
          <w:rFonts w:ascii="Arial Narrow" w:hAnsi="Arial Narrow"/>
          <w:sz w:val="20"/>
          <w:szCs w:val="20"/>
        </w:rPr>
        <w:t>Официальн</w:t>
      </w:r>
      <w:r w:rsidR="004D189D" w:rsidRPr="003972E9">
        <w:rPr>
          <w:rFonts w:ascii="Arial Narrow" w:hAnsi="Arial Narrow"/>
          <w:sz w:val="20"/>
          <w:szCs w:val="20"/>
        </w:rPr>
        <w:t>ый</w:t>
      </w:r>
      <w:r w:rsidRPr="003972E9">
        <w:rPr>
          <w:rFonts w:ascii="Arial Narrow" w:hAnsi="Arial Narrow"/>
          <w:sz w:val="20"/>
          <w:szCs w:val="20"/>
        </w:rPr>
        <w:t xml:space="preserve"> вестник Эвенкийского муниципального</w:t>
      </w:r>
      <w:bookmarkStart w:id="59" w:name="_GoBack"/>
      <w:bookmarkEnd w:id="59"/>
      <w:r w:rsidRPr="00E0117B">
        <w:rPr>
          <w:rFonts w:ascii="Arial Narrow" w:hAnsi="Arial Narrow"/>
          <w:sz w:val="20"/>
          <w:szCs w:val="20"/>
        </w:rPr>
        <w:t xml:space="preserve"> района.</w:t>
      </w:r>
      <w:r w:rsidR="004D189D">
        <w:rPr>
          <w:rFonts w:ascii="Arial Narrow" w:hAnsi="Arial Narrow"/>
          <w:sz w:val="20"/>
          <w:szCs w:val="20"/>
        </w:rPr>
        <w:t>»</w:t>
      </w:r>
    </w:p>
    <w:p w:rsidR="00E0117B" w:rsidRPr="00E0117B" w:rsidRDefault="00E0117B" w:rsidP="00E0117B">
      <w:pPr>
        <w:jc w:val="both"/>
        <w:rPr>
          <w:rFonts w:ascii="Arial Narrow" w:hAnsi="Arial Narrow"/>
          <w:sz w:val="20"/>
          <w:szCs w:val="20"/>
        </w:rPr>
      </w:pPr>
    </w:p>
    <w:p w:rsidR="00E0117B" w:rsidRPr="00E0117B" w:rsidRDefault="00E0117B" w:rsidP="00E0117B">
      <w:pPr>
        <w:jc w:val="both"/>
        <w:rPr>
          <w:rFonts w:ascii="Arial Narrow" w:hAnsi="Arial Narrow"/>
          <w:sz w:val="20"/>
          <w:szCs w:val="20"/>
        </w:rPr>
      </w:pPr>
      <w:r w:rsidRPr="00E0117B">
        <w:rPr>
          <w:rFonts w:ascii="Arial Narrow" w:hAnsi="Arial Narrow"/>
          <w:sz w:val="20"/>
          <w:szCs w:val="20"/>
        </w:rPr>
        <w:t xml:space="preserve">Председатель </w:t>
      </w:r>
      <w:proofErr w:type="spellStart"/>
      <w:r w:rsidRPr="00E0117B">
        <w:rPr>
          <w:rFonts w:ascii="Arial Narrow" w:hAnsi="Arial Narrow"/>
          <w:sz w:val="20"/>
          <w:szCs w:val="20"/>
        </w:rPr>
        <w:t>Юктинского</w:t>
      </w:r>
      <w:proofErr w:type="spellEnd"/>
    </w:p>
    <w:p w:rsidR="00E0117B" w:rsidRPr="00E0117B" w:rsidRDefault="00E0117B" w:rsidP="00E0117B">
      <w:pPr>
        <w:jc w:val="both"/>
        <w:rPr>
          <w:rFonts w:ascii="Arial Narrow" w:hAnsi="Arial Narrow"/>
          <w:sz w:val="20"/>
          <w:szCs w:val="20"/>
        </w:rPr>
      </w:pPr>
      <w:r w:rsidRPr="00E0117B">
        <w:rPr>
          <w:rFonts w:ascii="Arial Narrow" w:hAnsi="Arial Narrow"/>
          <w:sz w:val="20"/>
          <w:szCs w:val="20"/>
        </w:rPr>
        <w:t xml:space="preserve">Поселкового Совета депутатов                                       </w:t>
      </w:r>
      <w:r>
        <w:rPr>
          <w:rFonts w:ascii="Arial Narrow" w:hAnsi="Arial Narrow"/>
          <w:sz w:val="20"/>
          <w:szCs w:val="20"/>
        </w:rPr>
        <w:t xml:space="preserve">                           п/п                                                            </w:t>
      </w:r>
      <w:r w:rsidRPr="00E0117B">
        <w:rPr>
          <w:rFonts w:ascii="Arial Narrow" w:hAnsi="Arial Narrow"/>
          <w:sz w:val="20"/>
          <w:szCs w:val="20"/>
        </w:rPr>
        <w:t xml:space="preserve">   О. Э. Алексеева</w:t>
      </w:r>
    </w:p>
    <w:p w:rsidR="002E22B6" w:rsidRPr="00E0117B" w:rsidRDefault="002E22B6" w:rsidP="00E0117B">
      <w:pPr>
        <w:jc w:val="both"/>
        <w:rPr>
          <w:rFonts w:ascii="Arial Narrow" w:hAnsi="Arial Narrow"/>
          <w:sz w:val="20"/>
          <w:szCs w:val="20"/>
        </w:rPr>
      </w:pPr>
    </w:p>
    <w:p w:rsidR="00E0117B" w:rsidRPr="00E0117B" w:rsidRDefault="00E0117B" w:rsidP="00E0117B">
      <w:pPr>
        <w:jc w:val="center"/>
        <w:rPr>
          <w:rFonts w:ascii="Arial Narrow" w:hAnsi="Arial Narrow"/>
          <w:b/>
          <w:color w:val="000000"/>
          <w:sz w:val="20"/>
          <w:szCs w:val="20"/>
        </w:rPr>
      </w:pPr>
      <w:r w:rsidRPr="00E0117B">
        <w:rPr>
          <w:rFonts w:ascii="Arial Narrow" w:hAnsi="Arial Narrow"/>
          <w:b/>
          <w:color w:val="000000"/>
          <w:sz w:val="20"/>
          <w:szCs w:val="20"/>
        </w:rPr>
        <w:t>КРАСНОЯРСКИЙ КРАЙ</w:t>
      </w:r>
    </w:p>
    <w:p w:rsidR="00E0117B" w:rsidRPr="00E0117B" w:rsidRDefault="00E0117B" w:rsidP="00E0117B">
      <w:pPr>
        <w:jc w:val="center"/>
        <w:rPr>
          <w:rFonts w:ascii="Arial Narrow" w:hAnsi="Arial Narrow"/>
          <w:b/>
          <w:color w:val="000000"/>
          <w:sz w:val="20"/>
          <w:szCs w:val="20"/>
        </w:rPr>
      </w:pPr>
      <w:r w:rsidRPr="00E0117B">
        <w:rPr>
          <w:rFonts w:ascii="Arial Narrow" w:hAnsi="Arial Narrow"/>
          <w:b/>
          <w:color w:val="000000"/>
          <w:sz w:val="20"/>
          <w:szCs w:val="20"/>
        </w:rPr>
        <w:t>ЭВЕНКИЙСКИЙ МУНИЦИПАЛЬНЫЙ РАЙОН</w:t>
      </w:r>
    </w:p>
    <w:p w:rsidR="00E0117B" w:rsidRPr="00E0117B" w:rsidRDefault="00E0117B" w:rsidP="00E0117B">
      <w:pPr>
        <w:pBdr>
          <w:bottom w:val="single" w:sz="12" w:space="1" w:color="auto"/>
        </w:pBdr>
        <w:jc w:val="center"/>
        <w:rPr>
          <w:rFonts w:ascii="Arial Narrow" w:hAnsi="Arial Narrow"/>
          <w:b/>
          <w:color w:val="000000"/>
          <w:sz w:val="20"/>
          <w:szCs w:val="20"/>
        </w:rPr>
      </w:pPr>
      <w:r w:rsidRPr="00E0117B">
        <w:rPr>
          <w:rFonts w:ascii="Arial Narrow" w:hAnsi="Arial Narrow"/>
          <w:b/>
          <w:color w:val="000000"/>
          <w:sz w:val="20"/>
          <w:szCs w:val="20"/>
        </w:rPr>
        <w:t>ЮКТИНСКИЙ ПОСЕЛКОВЫЙ СОВЕТ ДЕПУТАТОВ</w:t>
      </w:r>
    </w:p>
    <w:p w:rsidR="00E0117B" w:rsidRPr="00E0117B" w:rsidRDefault="00E0117B" w:rsidP="00E0117B">
      <w:pPr>
        <w:pStyle w:val="af4"/>
        <w:spacing w:before="0" w:after="0"/>
        <w:jc w:val="center"/>
        <w:rPr>
          <w:rFonts w:ascii="Arial Narrow" w:hAnsi="Arial Narrow"/>
          <w:b/>
          <w:bCs/>
          <w:color w:val="auto"/>
          <w:sz w:val="20"/>
          <w:szCs w:val="20"/>
        </w:rPr>
      </w:pPr>
    </w:p>
    <w:p w:rsidR="00E0117B" w:rsidRPr="00E0117B" w:rsidRDefault="00E0117B" w:rsidP="00E0117B">
      <w:pPr>
        <w:jc w:val="center"/>
        <w:rPr>
          <w:rFonts w:ascii="Arial Narrow" w:hAnsi="Arial Narrow"/>
          <w:b/>
          <w:sz w:val="20"/>
          <w:szCs w:val="20"/>
        </w:rPr>
      </w:pPr>
      <w:r w:rsidRPr="00E0117B">
        <w:rPr>
          <w:rFonts w:ascii="Arial Narrow" w:hAnsi="Arial Narrow"/>
          <w:b/>
          <w:sz w:val="20"/>
          <w:szCs w:val="20"/>
        </w:rPr>
        <w:t>РЕШЕНИЕ</w:t>
      </w:r>
    </w:p>
    <w:p w:rsidR="00E0117B" w:rsidRPr="00E0117B" w:rsidRDefault="00E0117B" w:rsidP="00E0117B">
      <w:pPr>
        <w:rPr>
          <w:rFonts w:ascii="Arial Narrow" w:hAnsi="Arial Narrow"/>
          <w:sz w:val="20"/>
          <w:szCs w:val="20"/>
        </w:rPr>
      </w:pPr>
    </w:p>
    <w:p w:rsidR="00E0117B" w:rsidRPr="00E0117B" w:rsidRDefault="00E0117B" w:rsidP="00E0117B">
      <w:pPr>
        <w:jc w:val="both"/>
        <w:rPr>
          <w:rFonts w:ascii="Arial Narrow" w:eastAsia="Calibri" w:hAnsi="Arial Narrow"/>
          <w:sz w:val="20"/>
          <w:szCs w:val="20"/>
        </w:rPr>
      </w:pPr>
      <w:r w:rsidRPr="00E0117B">
        <w:rPr>
          <w:rFonts w:ascii="Arial Narrow" w:eastAsia="Calibri" w:hAnsi="Arial Narrow"/>
          <w:sz w:val="20"/>
          <w:szCs w:val="20"/>
          <w:lang w:val="en-US"/>
        </w:rPr>
        <w:t>II</w:t>
      </w:r>
      <w:r w:rsidRPr="00E0117B">
        <w:rPr>
          <w:rFonts w:ascii="Arial Narrow" w:eastAsia="Calibri" w:hAnsi="Arial Narrow"/>
          <w:sz w:val="20"/>
          <w:szCs w:val="20"/>
        </w:rPr>
        <w:t xml:space="preserve"> </w:t>
      </w:r>
      <w:r w:rsidRPr="00E0117B">
        <w:rPr>
          <w:rFonts w:ascii="Arial Narrow" w:eastAsia="Calibri" w:hAnsi="Arial Narrow"/>
          <w:sz w:val="20"/>
          <w:szCs w:val="20"/>
          <w:lang w:val="en-US"/>
        </w:rPr>
        <w:t>c</w:t>
      </w:r>
      <w:proofErr w:type="spellStart"/>
      <w:r w:rsidRPr="00E0117B">
        <w:rPr>
          <w:rFonts w:ascii="Arial Narrow" w:eastAsia="Calibri" w:hAnsi="Arial Narrow"/>
          <w:sz w:val="20"/>
          <w:szCs w:val="20"/>
        </w:rPr>
        <w:t>озыв</w:t>
      </w:r>
      <w:proofErr w:type="spellEnd"/>
    </w:p>
    <w:p w:rsidR="00E0117B" w:rsidRPr="00E0117B" w:rsidRDefault="00E0117B" w:rsidP="00E0117B">
      <w:pPr>
        <w:jc w:val="both"/>
        <w:rPr>
          <w:rFonts w:ascii="Arial Narrow" w:eastAsia="SimSun" w:hAnsi="Arial Narrow"/>
          <w:sz w:val="20"/>
          <w:szCs w:val="20"/>
        </w:rPr>
      </w:pPr>
      <w:r w:rsidRPr="00E0117B">
        <w:rPr>
          <w:rFonts w:ascii="Arial Narrow" w:hAnsi="Arial Narrow"/>
          <w:sz w:val="20"/>
          <w:szCs w:val="20"/>
          <w:lang w:val="en-US"/>
        </w:rPr>
        <w:t>VII</w:t>
      </w:r>
      <w:r w:rsidRPr="00E0117B">
        <w:rPr>
          <w:rFonts w:ascii="Arial Narrow" w:hAnsi="Arial Narrow"/>
          <w:sz w:val="20"/>
          <w:szCs w:val="20"/>
        </w:rPr>
        <w:t xml:space="preserve"> сессия</w:t>
      </w:r>
    </w:p>
    <w:p w:rsidR="00E0117B" w:rsidRPr="00E0117B" w:rsidRDefault="00E0117B" w:rsidP="00E0117B">
      <w:pPr>
        <w:jc w:val="both"/>
        <w:rPr>
          <w:rFonts w:ascii="Arial Narrow" w:hAnsi="Arial Narrow"/>
          <w:sz w:val="20"/>
          <w:szCs w:val="20"/>
        </w:rPr>
      </w:pPr>
      <w:r w:rsidRPr="00E0117B">
        <w:rPr>
          <w:rFonts w:ascii="Arial Narrow" w:hAnsi="Arial Narrow"/>
          <w:sz w:val="20"/>
          <w:szCs w:val="20"/>
        </w:rPr>
        <w:t xml:space="preserve">«28» января 2025 года                                  </w:t>
      </w:r>
      <w:r>
        <w:rPr>
          <w:rFonts w:ascii="Arial Narrow" w:hAnsi="Arial Narrow"/>
          <w:sz w:val="20"/>
          <w:szCs w:val="20"/>
        </w:rPr>
        <w:t xml:space="preserve">                                             </w:t>
      </w:r>
      <w:r w:rsidRPr="00E0117B">
        <w:rPr>
          <w:rFonts w:ascii="Arial Narrow" w:hAnsi="Arial Narrow"/>
          <w:sz w:val="20"/>
          <w:szCs w:val="20"/>
        </w:rPr>
        <w:t xml:space="preserve">  № 31           </w:t>
      </w:r>
      <w:r>
        <w:rPr>
          <w:rFonts w:ascii="Arial Narrow" w:hAnsi="Arial Narrow"/>
          <w:sz w:val="20"/>
          <w:szCs w:val="20"/>
        </w:rPr>
        <w:t xml:space="preserve">                               </w:t>
      </w:r>
      <w:r w:rsidRPr="00E0117B">
        <w:rPr>
          <w:rFonts w:ascii="Arial Narrow" w:hAnsi="Arial Narrow"/>
          <w:sz w:val="20"/>
          <w:szCs w:val="20"/>
        </w:rPr>
        <w:t xml:space="preserve">                               п. Юкта</w:t>
      </w:r>
    </w:p>
    <w:p w:rsidR="00E0117B" w:rsidRPr="00E0117B" w:rsidRDefault="00E0117B" w:rsidP="00E0117B">
      <w:pPr>
        <w:jc w:val="both"/>
        <w:rPr>
          <w:rFonts w:ascii="Arial Narrow" w:hAnsi="Arial Narrow"/>
          <w:b/>
          <w:sz w:val="20"/>
          <w:szCs w:val="20"/>
        </w:rPr>
      </w:pPr>
    </w:p>
    <w:p w:rsidR="00E0117B" w:rsidRPr="00E0117B" w:rsidRDefault="00E0117B" w:rsidP="00E0117B">
      <w:pPr>
        <w:jc w:val="center"/>
        <w:rPr>
          <w:rFonts w:ascii="Arial Narrow" w:hAnsi="Arial Narrow"/>
          <w:b/>
          <w:sz w:val="20"/>
          <w:szCs w:val="20"/>
        </w:rPr>
      </w:pPr>
      <w:r w:rsidRPr="00E0117B">
        <w:rPr>
          <w:rFonts w:ascii="Arial Narrow" w:hAnsi="Arial Narrow"/>
          <w:b/>
          <w:sz w:val="20"/>
          <w:szCs w:val="20"/>
        </w:rPr>
        <w:t>О внесении изменений в Решение Схода граждан поселка Юкта №1 от 03.02.2017г. «Об утверждении Порядка оплаты труда и предоставления иных социальных гарантий Главе поселка Юкта и муниципальным служащим поселка Юкта»</w:t>
      </w:r>
    </w:p>
    <w:p w:rsidR="00E0117B" w:rsidRPr="00E0117B" w:rsidRDefault="00E0117B" w:rsidP="00E0117B">
      <w:pPr>
        <w:jc w:val="both"/>
        <w:rPr>
          <w:rFonts w:ascii="Arial Narrow" w:hAnsi="Arial Narrow"/>
          <w:b/>
          <w:sz w:val="20"/>
          <w:szCs w:val="20"/>
        </w:rPr>
      </w:pPr>
    </w:p>
    <w:p w:rsidR="00E0117B" w:rsidRPr="00E0117B" w:rsidRDefault="00E0117B" w:rsidP="00E0117B">
      <w:pPr>
        <w:autoSpaceDE w:val="0"/>
        <w:ind w:firstLine="709"/>
        <w:jc w:val="both"/>
        <w:outlineLvl w:val="0"/>
        <w:rPr>
          <w:rFonts w:ascii="Arial Narrow" w:hAnsi="Arial Narrow"/>
          <w:bCs/>
          <w:color w:val="000000"/>
          <w:sz w:val="20"/>
          <w:szCs w:val="20"/>
        </w:rPr>
      </w:pPr>
      <w:r w:rsidRPr="00E0117B">
        <w:rPr>
          <w:rFonts w:ascii="Arial Narrow" w:hAnsi="Arial Narrow"/>
          <w:bCs/>
          <w:sz w:val="20"/>
          <w:szCs w:val="20"/>
        </w:rPr>
        <w:t>В целях приведения нормативных правовых актов поселка Юкта в соответствие с федеральным и региональным законодательством</w:t>
      </w:r>
      <w:r w:rsidRPr="00E0117B">
        <w:rPr>
          <w:rFonts w:ascii="Arial Narrow" w:hAnsi="Arial Narrow"/>
          <w:sz w:val="20"/>
          <w:szCs w:val="20"/>
        </w:rPr>
        <w:t xml:space="preserve">, </w:t>
      </w:r>
      <w:r w:rsidRPr="00E0117B">
        <w:rPr>
          <w:rFonts w:ascii="Arial Narrow" w:hAnsi="Arial Narrow"/>
          <w:bCs/>
          <w:sz w:val="20"/>
          <w:szCs w:val="20"/>
        </w:rPr>
        <w:t xml:space="preserve">на основании Устава п. </w:t>
      </w:r>
      <w:proofErr w:type="spellStart"/>
      <w:r w:rsidRPr="00E0117B">
        <w:rPr>
          <w:rFonts w:ascii="Arial Narrow" w:hAnsi="Arial Narrow"/>
          <w:bCs/>
          <w:sz w:val="20"/>
          <w:szCs w:val="20"/>
        </w:rPr>
        <w:t>Юкта</w:t>
      </w:r>
      <w:proofErr w:type="spellEnd"/>
      <w:r w:rsidRPr="00E0117B">
        <w:rPr>
          <w:rFonts w:ascii="Arial Narrow" w:hAnsi="Arial Narrow"/>
          <w:bCs/>
          <w:sz w:val="20"/>
          <w:szCs w:val="20"/>
        </w:rPr>
        <w:t xml:space="preserve"> </w:t>
      </w:r>
      <w:proofErr w:type="spellStart"/>
      <w:r w:rsidRPr="00E0117B">
        <w:rPr>
          <w:rFonts w:ascii="Arial Narrow" w:hAnsi="Arial Narrow"/>
          <w:bCs/>
          <w:sz w:val="20"/>
          <w:szCs w:val="20"/>
        </w:rPr>
        <w:t>Юктинский</w:t>
      </w:r>
      <w:proofErr w:type="spellEnd"/>
      <w:r w:rsidRPr="00E0117B">
        <w:rPr>
          <w:rFonts w:ascii="Arial Narrow" w:hAnsi="Arial Narrow"/>
          <w:bCs/>
          <w:sz w:val="20"/>
          <w:szCs w:val="20"/>
        </w:rPr>
        <w:t xml:space="preserve"> поселковый Совет депутатов </w:t>
      </w:r>
      <w:r w:rsidRPr="00E0117B">
        <w:rPr>
          <w:rFonts w:ascii="Arial Narrow" w:hAnsi="Arial Narrow"/>
          <w:b/>
          <w:bCs/>
          <w:color w:val="000000"/>
          <w:sz w:val="20"/>
          <w:szCs w:val="20"/>
        </w:rPr>
        <w:t>РЕШИЛ:</w:t>
      </w:r>
    </w:p>
    <w:p w:rsidR="00E0117B" w:rsidRPr="00E0117B" w:rsidRDefault="00E0117B" w:rsidP="00E0117B">
      <w:pPr>
        <w:pStyle w:val="afffa"/>
        <w:jc w:val="both"/>
        <w:rPr>
          <w:rFonts w:ascii="Arial Narrow" w:hAnsi="Arial Narrow"/>
          <w:kern w:val="2"/>
        </w:rPr>
      </w:pPr>
      <w:r w:rsidRPr="00E0117B">
        <w:rPr>
          <w:rFonts w:ascii="Arial Narrow" w:hAnsi="Arial Narrow"/>
          <w:kern w:val="2"/>
        </w:rPr>
        <w:t>1.</w:t>
      </w:r>
      <w:r>
        <w:rPr>
          <w:rFonts w:ascii="Arial Narrow" w:hAnsi="Arial Narrow"/>
          <w:kern w:val="2"/>
        </w:rPr>
        <w:tab/>
      </w:r>
      <w:r w:rsidRPr="00E0117B">
        <w:rPr>
          <w:rFonts w:ascii="Arial Narrow" w:hAnsi="Arial Narrow"/>
          <w:kern w:val="2"/>
        </w:rPr>
        <w:t>Внести в Порядок оплаты труда и предоставления иных социальных гарантий Главе поселка Юкта и муниципальным служащим поселка Юкта (далее Порядок), утвержденное Решением Схода граждан поселка Юкта №1 от 03.02.2017г. (с изменениями от 23.12.2017 № 23-р, от 27.09.2018 № 18-р, от 24.09.2019 № 18, от 17.04.2020 № 39, от 24.09.2020 № 59, от 10.12.2021 №118, от 17.03.2022 №130, от 15.04.2022 №136, от 15.05.2023 №176, от 24.01.2024 №211, от 23.12.2024г. №21) следующие изменения:</w:t>
      </w:r>
    </w:p>
    <w:p w:rsidR="00E0117B" w:rsidRPr="00E0117B" w:rsidRDefault="00E0117B" w:rsidP="00E0117B">
      <w:pPr>
        <w:pStyle w:val="af4"/>
        <w:spacing w:before="0" w:after="0"/>
        <w:jc w:val="both"/>
        <w:rPr>
          <w:rFonts w:ascii="Arial Narrow" w:hAnsi="Arial Narrow"/>
          <w:color w:val="000000"/>
          <w:sz w:val="20"/>
          <w:szCs w:val="20"/>
        </w:rPr>
      </w:pPr>
      <w:r w:rsidRPr="00E0117B">
        <w:rPr>
          <w:rFonts w:ascii="Arial Narrow" w:hAnsi="Arial Narrow"/>
          <w:color w:val="000000"/>
          <w:sz w:val="20"/>
          <w:szCs w:val="20"/>
        </w:rPr>
        <w:t>1.1.</w:t>
      </w:r>
      <w:r>
        <w:rPr>
          <w:rFonts w:ascii="Arial Narrow" w:hAnsi="Arial Narrow"/>
          <w:color w:val="000000"/>
          <w:sz w:val="20"/>
          <w:szCs w:val="20"/>
        </w:rPr>
        <w:tab/>
      </w:r>
      <w:r w:rsidRPr="00E0117B">
        <w:rPr>
          <w:rFonts w:ascii="Arial Narrow" w:hAnsi="Arial Narrow"/>
          <w:color w:val="000000"/>
          <w:sz w:val="20"/>
          <w:szCs w:val="20"/>
        </w:rPr>
        <w:t>в пунктах 2, 2.1 Порядка по тексту цифры «25 312» заменить на цифры «27 842»;</w:t>
      </w:r>
    </w:p>
    <w:p w:rsidR="00E0117B" w:rsidRPr="00E0117B" w:rsidRDefault="00E0117B" w:rsidP="00E0117B">
      <w:pPr>
        <w:pStyle w:val="af4"/>
        <w:spacing w:before="0" w:after="0"/>
        <w:jc w:val="both"/>
        <w:rPr>
          <w:rFonts w:ascii="Arial Narrow" w:hAnsi="Arial Narrow"/>
          <w:color w:val="000000"/>
          <w:sz w:val="20"/>
          <w:szCs w:val="20"/>
        </w:rPr>
      </w:pPr>
      <w:r w:rsidRPr="00E0117B">
        <w:rPr>
          <w:rFonts w:ascii="Arial Narrow" w:hAnsi="Arial Narrow"/>
          <w:color w:val="000000"/>
          <w:sz w:val="20"/>
          <w:szCs w:val="20"/>
        </w:rPr>
        <w:t>1.2.</w:t>
      </w:r>
      <w:r>
        <w:rPr>
          <w:rFonts w:ascii="Arial Narrow" w:hAnsi="Arial Narrow"/>
          <w:color w:val="000000"/>
          <w:sz w:val="20"/>
          <w:szCs w:val="20"/>
        </w:rPr>
        <w:tab/>
      </w:r>
      <w:r w:rsidRPr="00E0117B">
        <w:rPr>
          <w:rFonts w:ascii="Arial Narrow" w:hAnsi="Arial Narrow"/>
          <w:color w:val="000000"/>
          <w:sz w:val="20"/>
          <w:szCs w:val="20"/>
        </w:rPr>
        <w:t>пункт 2.3 Порядка изложить в следующей редакции:</w:t>
      </w:r>
    </w:p>
    <w:p w:rsidR="00E0117B" w:rsidRPr="00E0117B" w:rsidRDefault="00E0117B" w:rsidP="00E0117B">
      <w:pPr>
        <w:pStyle w:val="ConsPlusNormal"/>
        <w:ind w:firstLine="708"/>
        <w:jc w:val="both"/>
        <w:rPr>
          <w:rFonts w:ascii="Arial Narrow" w:hAnsi="Arial Narrow" w:cs="Times New Roman"/>
        </w:rPr>
      </w:pPr>
      <w:r w:rsidRPr="00E0117B">
        <w:rPr>
          <w:rFonts w:ascii="Arial Narrow" w:hAnsi="Arial Narrow" w:cs="Times New Roman"/>
          <w:color w:val="000000"/>
        </w:rPr>
        <w:t xml:space="preserve">«2.3. </w:t>
      </w:r>
      <w:r w:rsidRPr="00E0117B">
        <w:rPr>
          <w:rFonts w:ascii="Arial Narrow" w:hAnsi="Arial Narrow" w:cs="Times New Roman"/>
        </w:rPr>
        <w:t>В месяце, в котором Главе поселка Юкта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предельные размеры ежемесячного денежного поощрения, определенные в соответствии с пунктами 2 и 2.2 настоящего Порядка, в 2025 году увеличиваются на размер, рассчитываемый по формуле:</w:t>
      </w:r>
    </w:p>
    <w:p w:rsidR="00E0117B" w:rsidRPr="00E0117B" w:rsidRDefault="00E0117B" w:rsidP="00E0117B">
      <w:pPr>
        <w:pStyle w:val="ConsPlusNormal"/>
        <w:jc w:val="both"/>
        <w:rPr>
          <w:rFonts w:ascii="Arial Narrow" w:hAnsi="Arial Narrow" w:cs="Times New Roman"/>
        </w:rPr>
      </w:pPr>
    </w:p>
    <w:p w:rsidR="00E0117B" w:rsidRPr="00E0117B" w:rsidRDefault="00E0117B" w:rsidP="00E0117B">
      <w:pPr>
        <w:pStyle w:val="ConsPlusNormal"/>
        <w:ind w:firstLine="0"/>
        <w:jc w:val="center"/>
        <w:rPr>
          <w:rFonts w:ascii="Arial Narrow" w:hAnsi="Arial Narrow" w:cs="Times New Roman"/>
        </w:rPr>
      </w:pPr>
      <w:proofErr w:type="spellStart"/>
      <w:r w:rsidRPr="00E0117B">
        <w:rPr>
          <w:rFonts w:ascii="Arial Narrow" w:hAnsi="Arial Narrow" w:cs="Times New Roman"/>
        </w:rPr>
        <w:t>ЕДПув</w:t>
      </w:r>
      <w:proofErr w:type="spellEnd"/>
      <w:r w:rsidRPr="00E0117B">
        <w:rPr>
          <w:rFonts w:ascii="Arial Narrow" w:hAnsi="Arial Narrow" w:cs="Times New Roman"/>
        </w:rPr>
        <w:t xml:space="preserve"> = </w:t>
      </w:r>
      <w:proofErr w:type="spellStart"/>
      <w:r w:rsidRPr="00E0117B">
        <w:rPr>
          <w:rFonts w:ascii="Arial Narrow" w:hAnsi="Arial Narrow" w:cs="Times New Roman"/>
        </w:rPr>
        <w:t>Отп</w:t>
      </w:r>
      <w:proofErr w:type="spellEnd"/>
      <w:r w:rsidRPr="00E0117B">
        <w:rPr>
          <w:rFonts w:ascii="Arial Narrow" w:hAnsi="Arial Narrow" w:cs="Times New Roman"/>
        </w:rPr>
        <w:t xml:space="preserve"> x </w:t>
      </w:r>
      <w:proofErr w:type="spellStart"/>
      <w:r w:rsidRPr="00E0117B">
        <w:rPr>
          <w:rFonts w:ascii="Arial Narrow" w:hAnsi="Arial Narrow" w:cs="Times New Roman"/>
        </w:rPr>
        <w:t>Кув</w:t>
      </w:r>
      <w:proofErr w:type="spellEnd"/>
      <w:r w:rsidRPr="00E0117B">
        <w:rPr>
          <w:rFonts w:ascii="Arial Narrow" w:hAnsi="Arial Narrow" w:cs="Times New Roman"/>
        </w:rPr>
        <w:t xml:space="preserve"> - </w:t>
      </w:r>
      <w:proofErr w:type="spellStart"/>
      <w:r w:rsidRPr="00E0117B">
        <w:rPr>
          <w:rFonts w:ascii="Arial Narrow" w:hAnsi="Arial Narrow" w:cs="Times New Roman"/>
        </w:rPr>
        <w:t>Отп</w:t>
      </w:r>
      <w:proofErr w:type="spellEnd"/>
      <w:r w:rsidRPr="00E0117B">
        <w:rPr>
          <w:rFonts w:ascii="Arial Narrow" w:hAnsi="Arial Narrow" w:cs="Times New Roman"/>
        </w:rPr>
        <w:t>, (1)</w:t>
      </w:r>
    </w:p>
    <w:p w:rsidR="00E0117B" w:rsidRPr="00E0117B" w:rsidRDefault="00E0117B" w:rsidP="00E0117B">
      <w:pPr>
        <w:pStyle w:val="ConsPlusNormal"/>
        <w:jc w:val="both"/>
        <w:rPr>
          <w:rFonts w:ascii="Arial Narrow" w:hAnsi="Arial Narrow" w:cs="Times New Roman"/>
        </w:rPr>
      </w:pPr>
    </w:p>
    <w:p w:rsidR="00E0117B" w:rsidRDefault="00E0117B" w:rsidP="00E0117B">
      <w:pPr>
        <w:pStyle w:val="ConsPlusNormal"/>
        <w:ind w:firstLine="709"/>
        <w:jc w:val="both"/>
        <w:rPr>
          <w:rFonts w:ascii="Arial Narrow" w:hAnsi="Arial Narrow" w:cs="Times New Roman"/>
        </w:rPr>
      </w:pPr>
      <w:r w:rsidRPr="00E0117B">
        <w:rPr>
          <w:rFonts w:ascii="Arial Narrow" w:hAnsi="Arial Narrow" w:cs="Times New Roman"/>
        </w:rPr>
        <w:t>где:</w:t>
      </w:r>
    </w:p>
    <w:p w:rsidR="00E0117B" w:rsidRPr="00E0117B" w:rsidRDefault="00E0117B" w:rsidP="00E0117B">
      <w:pPr>
        <w:pStyle w:val="ConsPlusNormal"/>
        <w:ind w:firstLine="709"/>
        <w:jc w:val="both"/>
        <w:rPr>
          <w:rFonts w:ascii="Arial Narrow" w:hAnsi="Arial Narrow" w:cs="Times New Roman"/>
        </w:rPr>
      </w:pPr>
    </w:p>
    <w:p w:rsidR="00E0117B" w:rsidRPr="00E0117B" w:rsidRDefault="00E0117B" w:rsidP="00E0117B">
      <w:pPr>
        <w:pStyle w:val="ConsPlusNormal"/>
        <w:ind w:firstLine="709"/>
        <w:jc w:val="both"/>
        <w:rPr>
          <w:rFonts w:ascii="Arial Narrow" w:hAnsi="Arial Narrow" w:cs="Times New Roman"/>
        </w:rPr>
      </w:pPr>
      <w:proofErr w:type="spellStart"/>
      <w:r w:rsidRPr="00E0117B">
        <w:rPr>
          <w:rFonts w:ascii="Arial Narrow" w:hAnsi="Arial Narrow" w:cs="Times New Roman"/>
        </w:rPr>
        <w:t>ЕДПув</w:t>
      </w:r>
      <w:proofErr w:type="spellEnd"/>
      <w:r w:rsidRPr="00E0117B">
        <w:rPr>
          <w:rFonts w:ascii="Arial Narrow" w:hAnsi="Arial Narrow" w:cs="Times New Roman"/>
        </w:rPr>
        <w:t xml:space="preserve"> - размер увеличения ежемесячного денежного поощрения,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 руб.;</w:t>
      </w:r>
    </w:p>
    <w:p w:rsidR="00E0117B" w:rsidRPr="00E0117B" w:rsidRDefault="00E0117B" w:rsidP="00E0117B">
      <w:pPr>
        <w:pStyle w:val="ConsPlusNormal"/>
        <w:ind w:firstLine="709"/>
        <w:jc w:val="both"/>
        <w:rPr>
          <w:rFonts w:ascii="Arial Narrow" w:hAnsi="Arial Narrow" w:cs="Times New Roman"/>
        </w:rPr>
      </w:pPr>
      <w:proofErr w:type="spellStart"/>
      <w:r w:rsidRPr="00E0117B">
        <w:rPr>
          <w:rFonts w:ascii="Arial Narrow" w:hAnsi="Arial Narrow" w:cs="Times New Roman"/>
        </w:rPr>
        <w:t>Отп</w:t>
      </w:r>
      <w:proofErr w:type="spellEnd"/>
      <w:r w:rsidRPr="00E0117B">
        <w:rPr>
          <w:rFonts w:ascii="Arial Narrow" w:hAnsi="Arial Narrow" w:cs="Times New Roman"/>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E0117B" w:rsidRPr="00E0117B" w:rsidRDefault="00E0117B" w:rsidP="00E0117B">
      <w:pPr>
        <w:pStyle w:val="ConsPlusNormal"/>
        <w:ind w:firstLine="709"/>
        <w:jc w:val="both"/>
        <w:rPr>
          <w:rFonts w:ascii="Arial Narrow" w:hAnsi="Arial Narrow" w:cs="Times New Roman"/>
        </w:rPr>
      </w:pPr>
      <w:proofErr w:type="spellStart"/>
      <w:r w:rsidRPr="00E0117B">
        <w:rPr>
          <w:rFonts w:ascii="Arial Narrow" w:hAnsi="Arial Narrow" w:cs="Times New Roman"/>
        </w:rPr>
        <w:t>Кув</w:t>
      </w:r>
      <w:proofErr w:type="spellEnd"/>
      <w:r w:rsidRPr="00E0117B">
        <w:rPr>
          <w:rFonts w:ascii="Arial Narrow" w:hAnsi="Arial Narrow" w:cs="Times New Roman"/>
        </w:rPr>
        <w:t xml:space="preserve"> - коэффициент увеличения ежемесячного денежного поощрения.</w:t>
      </w:r>
    </w:p>
    <w:p w:rsidR="00E0117B" w:rsidRPr="00E0117B" w:rsidRDefault="00E0117B" w:rsidP="00E0117B">
      <w:pPr>
        <w:pStyle w:val="ConsPlusNormal"/>
        <w:ind w:firstLine="709"/>
        <w:jc w:val="both"/>
        <w:rPr>
          <w:rFonts w:ascii="Arial Narrow" w:hAnsi="Arial Narrow" w:cs="Times New Roman"/>
        </w:rPr>
      </w:pPr>
      <w:proofErr w:type="spellStart"/>
      <w:r w:rsidRPr="00E0117B">
        <w:rPr>
          <w:rFonts w:ascii="Arial Narrow" w:hAnsi="Arial Narrow" w:cs="Times New Roman"/>
        </w:rPr>
        <w:t>Кув</w:t>
      </w:r>
      <w:proofErr w:type="spellEnd"/>
      <w:r w:rsidRPr="00E0117B">
        <w:rPr>
          <w:rFonts w:ascii="Arial Narrow" w:hAnsi="Arial Narrow" w:cs="Times New Roman"/>
        </w:rPr>
        <w:t xml:space="preserve"> рассчитывается в случае, если при определении среднего дневного заработка учитываются периоды, предшествующие 1 января 2025 года.</w:t>
      </w:r>
    </w:p>
    <w:p w:rsidR="00E0117B" w:rsidRPr="00E0117B" w:rsidRDefault="00E0117B" w:rsidP="00E0117B">
      <w:pPr>
        <w:pStyle w:val="ConsPlusNormal"/>
        <w:ind w:firstLine="0"/>
        <w:jc w:val="center"/>
        <w:rPr>
          <w:rFonts w:ascii="Arial Narrow" w:hAnsi="Arial Narrow" w:cs="Times New Roman"/>
        </w:rPr>
      </w:pPr>
    </w:p>
    <w:p w:rsidR="00E0117B" w:rsidRPr="00E0117B" w:rsidRDefault="00E0117B" w:rsidP="00E0117B">
      <w:pPr>
        <w:pStyle w:val="ConsPlusNormal"/>
        <w:ind w:firstLine="0"/>
        <w:jc w:val="center"/>
        <w:rPr>
          <w:rFonts w:ascii="Arial Narrow" w:hAnsi="Arial Narrow" w:cs="Times New Roman"/>
        </w:rPr>
      </w:pPr>
      <w:proofErr w:type="spellStart"/>
      <w:r w:rsidRPr="00E0117B">
        <w:rPr>
          <w:rFonts w:ascii="Arial Narrow" w:hAnsi="Arial Narrow" w:cs="Times New Roman"/>
        </w:rPr>
        <w:t>Кув</w:t>
      </w:r>
      <w:proofErr w:type="spellEnd"/>
      <w:r w:rsidRPr="00E0117B">
        <w:rPr>
          <w:rFonts w:ascii="Arial Narrow" w:hAnsi="Arial Narrow" w:cs="Times New Roman"/>
        </w:rPr>
        <w:t xml:space="preserve"> = (ОТ1 + (3200 руб. x </w:t>
      </w:r>
      <w:proofErr w:type="spellStart"/>
      <w:r w:rsidRPr="00E0117B">
        <w:rPr>
          <w:rFonts w:ascii="Arial Narrow" w:hAnsi="Arial Narrow" w:cs="Times New Roman"/>
        </w:rPr>
        <w:t>Кмес</w:t>
      </w:r>
      <w:proofErr w:type="spellEnd"/>
      <w:r w:rsidRPr="00E0117B">
        <w:rPr>
          <w:rFonts w:ascii="Arial Narrow" w:hAnsi="Arial Narrow" w:cs="Times New Roman"/>
        </w:rPr>
        <w:t xml:space="preserve"> x </w:t>
      </w:r>
      <w:proofErr w:type="spellStart"/>
      <w:r w:rsidRPr="00E0117B">
        <w:rPr>
          <w:rFonts w:ascii="Arial Narrow" w:hAnsi="Arial Narrow" w:cs="Times New Roman"/>
        </w:rPr>
        <w:t>Крк</w:t>
      </w:r>
      <w:proofErr w:type="spellEnd"/>
      <w:r w:rsidRPr="00E0117B">
        <w:rPr>
          <w:rFonts w:ascii="Arial Narrow" w:hAnsi="Arial Narrow" w:cs="Times New Roman"/>
        </w:rPr>
        <w:t>) + ОТ2) /</w:t>
      </w:r>
    </w:p>
    <w:p w:rsidR="00E0117B" w:rsidRPr="00E0117B" w:rsidRDefault="00E0117B" w:rsidP="00E0117B">
      <w:pPr>
        <w:pStyle w:val="ConsPlusNormal"/>
        <w:ind w:firstLine="0"/>
        <w:jc w:val="center"/>
        <w:rPr>
          <w:rFonts w:ascii="Arial Narrow" w:hAnsi="Arial Narrow" w:cs="Times New Roman"/>
        </w:rPr>
      </w:pPr>
    </w:p>
    <w:p w:rsidR="00E0117B" w:rsidRPr="00E0117B" w:rsidRDefault="00E0117B" w:rsidP="00E0117B">
      <w:pPr>
        <w:pStyle w:val="ConsPlusNormal"/>
        <w:ind w:firstLine="0"/>
        <w:jc w:val="center"/>
        <w:rPr>
          <w:rFonts w:ascii="Arial Narrow" w:hAnsi="Arial Narrow" w:cs="Times New Roman"/>
        </w:rPr>
      </w:pPr>
      <w:r w:rsidRPr="00E0117B">
        <w:rPr>
          <w:rFonts w:ascii="Arial Narrow" w:hAnsi="Arial Narrow" w:cs="Times New Roman"/>
        </w:rPr>
        <w:t>/ (ОТ1 + ОТ2), (2)</w:t>
      </w:r>
    </w:p>
    <w:p w:rsidR="00E0117B" w:rsidRPr="00E0117B" w:rsidRDefault="00E0117B" w:rsidP="00E0117B">
      <w:pPr>
        <w:pStyle w:val="ConsPlusNormal"/>
        <w:jc w:val="both"/>
        <w:rPr>
          <w:rFonts w:ascii="Arial Narrow" w:hAnsi="Arial Narrow" w:cs="Times New Roman"/>
        </w:rPr>
      </w:pPr>
    </w:p>
    <w:p w:rsidR="00E0117B" w:rsidRPr="0009574A" w:rsidRDefault="00E0117B" w:rsidP="0009574A">
      <w:pPr>
        <w:pStyle w:val="ConsPlusNormal"/>
        <w:ind w:firstLine="709"/>
        <w:jc w:val="both"/>
        <w:rPr>
          <w:rFonts w:ascii="Arial Narrow" w:hAnsi="Arial Narrow" w:cs="Times New Roman"/>
        </w:rPr>
      </w:pPr>
      <w:r w:rsidRPr="0009574A">
        <w:rPr>
          <w:rFonts w:ascii="Arial Narrow" w:hAnsi="Arial Narrow" w:cs="Times New Roman"/>
        </w:rPr>
        <w:t>где:</w:t>
      </w:r>
    </w:p>
    <w:p w:rsidR="00E0117B" w:rsidRPr="0009574A" w:rsidRDefault="00E0117B" w:rsidP="0009574A">
      <w:pPr>
        <w:pStyle w:val="ConsPlusNormal"/>
        <w:ind w:firstLine="709"/>
        <w:jc w:val="both"/>
        <w:rPr>
          <w:rFonts w:ascii="Arial Narrow" w:hAnsi="Arial Narrow" w:cs="Times New Roman"/>
        </w:rPr>
      </w:pPr>
    </w:p>
    <w:p w:rsidR="00E0117B" w:rsidRPr="0009574A" w:rsidRDefault="00E0117B" w:rsidP="0009574A">
      <w:pPr>
        <w:pStyle w:val="ConsPlusNormal"/>
        <w:ind w:firstLine="709"/>
        <w:jc w:val="both"/>
        <w:rPr>
          <w:rFonts w:ascii="Arial Narrow" w:hAnsi="Arial Narrow" w:cs="Times New Roman"/>
        </w:rPr>
      </w:pPr>
      <w:r w:rsidRPr="0009574A">
        <w:rPr>
          <w:rFonts w:ascii="Arial Narrow" w:hAnsi="Arial Narrow" w:cs="Times New Roman"/>
        </w:rPr>
        <w:t>ОТ1 - выплаты, фактически начисленные Главе поселка Юкта, учитываемые при определении среднего дневного заработка в соответствии с нормативными правовыми актами Российской Федерации, за период до 1 января 2025 года, руб.;</w:t>
      </w:r>
    </w:p>
    <w:p w:rsidR="00E0117B" w:rsidRPr="0009574A" w:rsidRDefault="00E0117B" w:rsidP="0009574A">
      <w:pPr>
        <w:pStyle w:val="ConsPlusNormal"/>
        <w:ind w:firstLine="709"/>
        <w:jc w:val="both"/>
        <w:rPr>
          <w:rFonts w:ascii="Arial Narrow" w:hAnsi="Arial Narrow" w:cs="Times New Roman"/>
        </w:rPr>
      </w:pPr>
      <w:r w:rsidRPr="0009574A">
        <w:rPr>
          <w:rFonts w:ascii="Arial Narrow" w:hAnsi="Arial Narrow" w:cs="Times New Roman"/>
        </w:rPr>
        <w:t>ОТ2 - выплаты, фактически начисленные Главе поселка Юкта, учитываемые при определении среднего дневного заработка в соответствии с нормативными правовыми актами Российской Федерации, за период с 1 января 2025 года, руб.;</w:t>
      </w:r>
    </w:p>
    <w:p w:rsidR="00E0117B" w:rsidRPr="0009574A" w:rsidRDefault="00E0117B" w:rsidP="0009574A">
      <w:pPr>
        <w:pStyle w:val="ConsPlusNormal"/>
        <w:ind w:firstLine="709"/>
        <w:jc w:val="both"/>
        <w:rPr>
          <w:rFonts w:ascii="Arial Narrow" w:hAnsi="Arial Narrow" w:cs="Times New Roman"/>
        </w:rPr>
      </w:pPr>
      <w:proofErr w:type="spellStart"/>
      <w:r w:rsidRPr="0009574A">
        <w:rPr>
          <w:rFonts w:ascii="Arial Narrow" w:hAnsi="Arial Narrow" w:cs="Times New Roman"/>
        </w:rPr>
        <w:t>Кмес</w:t>
      </w:r>
      <w:proofErr w:type="spellEnd"/>
      <w:r w:rsidRPr="0009574A">
        <w:rPr>
          <w:rFonts w:ascii="Arial Narrow" w:hAnsi="Arial Narrow" w:cs="Times New Roman"/>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E0117B" w:rsidRPr="0009574A" w:rsidRDefault="00E0117B" w:rsidP="0009574A">
      <w:pPr>
        <w:pStyle w:val="af4"/>
        <w:spacing w:before="0" w:after="0"/>
        <w:ind w:firstLine="709"/>
        <w:jc w:val="both"/>
        <w:rPr>
          <w:rFonts w:ascii="Arial Narrow" w:hAnsi="Arial Narrow" w:cs="Times New Roman"/>
          <w:color w:val="auto"/>
          <w:sz w:val="20"/>
          <w:szCs w:val="20"/>
        </w:rPr>
      </w:pPr>
      <w:proofErr w:type="spellStart"/>
      <w:r w:rsidRPr="0009574A">
        <w:rPr>
          <w:rFonts w:ascii="Arial Narrow" w:hAnsi="Arial Narrow"/>
          <w:color w:val="auto"/>
          <w:sz w:val="20"/>
          <w:szCs w:val="20"/>
        </w:rPr>
        <w:t>Крк</w:t>
      </w:r>
      <w:proofErr w:type="spellEnd"/>
      <w:r w:rsidRPr="0009574A">
        <w:rPr>
          <w:rFonts w:ascii="Arial Narrow" w:hAnsi="Arial Narrow"/>
          <w:color w:val="auto"/>
          <w:sz w:val="20"/>
          <w:szCs w:val="20"/>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E0117B" w:rsidRPr="0009574A" w:rsidRDefault="00E0117B" w:rsidP="00E0117B">
      <w:pPr>
        <w:pStyle w:val="af4"/>
        <w:spacing w:before="0" w:after="0"/>
        <w:jc w:val="both"/>
        <w:rPr>
          <w:rFonts w:ascii="Arial Narrow" w:hAnsi="Arial Narrow"/>
          <w:color w:val="000000"/>
          <w:sz w:val="20"/>
          <w:szCs w:val="20"/>
        </w:rPr>
      </w:pPr>
      <w:r w:rsidRPr="0009574A">
        <w:rPr>
          <w:rFonts w:ascii="Arial Narrow" w:hAnsi="Arial Narrow"/>
          <w:color w:val="000000"/>
          <w:sz w:val="20"/>
          <w:szCs w:val="20"/>
        </w:rPr>
        <w:t>1.3.</w:t>
      </w:r>
      <w:r w:rsidR="0009574A">
        <w:rPr>
          <w:rFonts w:ascii="Arial Narrow" w:hAnsi="Arial Narrow"/>
          <w:color w:val="000000"/>
          <w:sz w:val="20"/>
          <w:szCs w:val="20"/>
        </w:rPr>
        <w:tab/>
      </w:r>
      <w:r w:rsidRPr="0009574A">
        <w:rPr>
          <w:rFonts w:ascii="Arial Narrow" w:hAnsi="Arial Narrow"/>
          <w:color w:val="000000"/>
          <w:sz w:val="20"/>
          <w:szCs w:val="20"/>
        </w:rPr>
        <w:t>в пункте 7 Порядка цифры «5135» заменить на цифры «5647»;</w:t>
      </w:r>
    </w:p>
    <w:p w:rsidR="00E0117B" w:rsidRPr="0009574A" w:rsidRDefault="00E0117B" w:rsidP="00E0117B">
      <w:pPr>
        <w:pStyle w:val="af4"/>
        <w:spacing w:before="0" w:after="0"/>
        <w:jc w:val="both"/>
        <w:rPr>
          <w:rFonts w:ascii="Arial Narrow" w:hAnsi="Arial Narrow"/>
          <w:color w:val="000000"/>
          <w:sz w:val="20"/>
          <w:szCs w:val="20"/>
        </w:rPr>
      </w:pPr>
      <w:r w:rsidRPr="0009574A">
        <w:rPr>
          <w:rFonts w:ascii="Arial Narrow" w:hAnsi="Arial Narrow"/>
          <w:color w:val="000000"/>
          <w:sz w:val="20"/>
          <w:szCs w:val="20"/>
        </w:rPr>
        <w:t>1.4.</w:t>
      </w:r>
      <w:r w:rsidR="0009574A">
        <w:rPr>
          <w:rFonts w:ascii="Arial Narrow" w:hAnsi="Arial Narrow"/>
          <w:color w:val="000000"/>
          <w:sz w:val="20"/>
          <w:szCs w:val="20"/>
        </w:rPr>
        <w:tab/>
      </w:r>
      <w:r w:rsidRPr="0009574A">
        <w:rPr>
          <w:rFonts w:ascii="Arial Narrow" w:hAnsi="Arial Narrow"/>
          <w:color w:val="000000"/>
          <w:sz w:val="20"/>
          <w:szCs w:val="20"/>
        </w:rPr>
        <w:t>Пункт 11.2 Порядка изложить в следующей редакции:</w:t>
      </w:r>
    </w:p>
    <w:p w:rsidR="00E0117B" w:rsidRPr="00E0117B" w:rsidRDefault="00E0117B" w:rsidP="0009574A">
      <w:pPr>
        <w:pStyle w:val="ConsPlusNormal"/>
        <w:ind w:firstLine="708"/>
        <w:jc w:val="both"/>
        <w:rPr>
          <w:rFonts w:ascii="Arial Narrow" w:hAnsi="Arial Narrow" w:cs="Times New Roman"/>
        </w:rPr>
      </w:pPr>
      <w:r w:rsidRPr="0009574A">
        <w:rPr>
          <w:rFonts w:ascii="Arial Narrow" w:hAnsi="Arial Narrow" w:cs="Times New Roman"/>
          <w:color w:val="000000"/>
        </w:rPr>
        <w:t xml:space="preserve">«11.2. </w:t>
      </w:r>
      <w:r w:rsidRPr="0009574A">
        <w:rPr>
          <w:rFonts w:ascii="Arial Narrow" w:hAnsi="Arial Narrow" w:cs="Times New Roman"/>
        </w:rPr>
        <w:t>В месяце, в котором муниципальным служащим поселка Юкта начисления производятся исходя из средней заработной платы, определенной в соответствии</w:t>
      </w:r>
      <w:r w:rsidRPr="00E0117B">
        <w:rPr>
          <w:rFonts w:ascii="Arial Narrow" w:hAnsi="Arial Narrow" w:cs="Times New Roman"/>
        </w:rPr>
        <w:t xml:space="preserve">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предельные размеры ежемесячного денежного поощрения, определенные в соответствии пунктами 11 и 11.1 настоящего Порядка, в 2025 </w:t>
      </w:r>
      <w:r w:rsidRPr="00E0117B">
        <w:rPr>
          <w:rFonts w:ascii="Arial Narrow" w:hAnsi="Arial Narrow" w:cs="Times New Roman"/>
        </w:rPr>
        <w:lastRenderedPageBreak/>
        <w:t>году увеличиваются на размер, рассчитываемый по формуле:</w:t>
      </w:r>
    </w:p>
    <w:p w:rsidR="00E0117B" w:rsidRPr="00E0117B" w:rsidRDefault="00E0117B" w:rsidP="00E0117B">
      <w:pPr>
        <w:pStyle w:val="ConsPlusNormal"/>
        <w:jc w:val="both"/>
        <w:rPr>
          <w:rFonts w:ascii="Arial Narrow" w:hAnsi="Arial Narrow" w:cs="Times New Roman"/>
        </w:rPr>
      </w:pPr>
    </w:p>
    <w:p w:rsidR="00E0117B" w:rsidRPr="00E0117B" w:rsidRDefault="00E0117B" w:rsidP="0009574A">
      <w:pPr>
        <w:pStyle w:val="ConsPlusNormal"/>
        <w:ind w:firstLine="0"/>
        <w:jc w:val="center"/>
        <w:rPr>
          <w:rFonts w:ascii="Arial Narrow" w:hAnsi="Arial Narrow" w:cs="Times New Roman"/>
        </w:rPr>
      </w:pPr>
      <w:proofErr w:type="spellStart"/>
      <w:r w:rsidRPr="00E0117B">
        <w:rPr>
          <w:rFonts w:ascii="Arial Narrow" w:hAnsi="Arial Narrow" w:cs="Times New Roman"/>
        </w:rPr>
        <w:t>ЕДПув</w:t>
      </w:r>
      <w:proofErr w:type="spellEnd"/>
      <w:r w:rsidRPr="00E0117B">
        <w:rPr>
          <w:rFonts w:ascii="Arial Narrow" w:hAnsi="Arial Narrow" w:cs="Times New Roman"/>
        </w:rPr>
        <w:t xml:space="preserve"> = </w:t>
      </w:r>
      <w:proofErr w:type="spellStart"/>
      <w:r w:rsidRPr="00E0117B">
        <w:rPr>
          <w:rFonts w:ascii="Arial Narrow" w:hAnsi="Arial Narrow" w:cs="Times New Roman"/>
        </w:rPr>
        <w:t>Отп</w:t>
      </w:r>
      <w:proofErr w:type="spellEnd"/>
      <w:r w:rsidRPr="00E0117B">
        <w:rPr>
          <w:rFonts w:ascii="Arial Narrow" w:hAnsi="Arial Narrow" w:cs="Times New Roman"/>
        </w:rPr>
        <w:t xml:space="preserve"> x </w:t>
      </w:r>
      <w:proofErr w:type="spellStart"/>
      <w:r w:rsidRPr="00E0117B">
        <w:rPr>
          <w:rFonts w:ascii="Arial Narrow" w:hAnsi="Arial Narrow" w:cs="Times New Roman"/>
        </w:rPr>
        <w:t>Кув</w:t>
      </w:r>
      <w:proofErr w:type="spellEnd"/>
      <w:r w:rsidRPr="00E0117B">
        <w:rPr>
          <w:rFonts w:ascii="Arial Narrow" w:hAnsi="Arial Narrow" w:cs="Times New Roman"/>
        </w:rPr>
        <w:t xml:space="preserve"> - </w:t>
      </w:r>
      <w:proofErr w:type="spellStart"/>
      <w:r w:rsidRPr="00E0117B">
        <w:rPr>
          <w:rFonts w:ascii="Arial Narrow" w:hAnsi="Arial Narrow" w:cs="Times New Roman"/>
        </w:rPr>
        <w:t>Отп</w:t>
      </w:r>
      <w:proofErr w:type="spellEnd"/>
      <w:r w:rsidRPr="00E0117B">
        <w:rPr>
          <w:rFonts w:ascii="Arial Narrow" w:hAnsi="Arial Narrow" w:cs="Times New Roman"/>
        </w:rPr>
        <w:t>, (1)</w:t>
      </w:r>
    </w:p>
    <w:p w:rsidR="00E0117B" w:rsidRPr="00E0117B" w:rsidRDefault="00E0117B" w:rsidP="00E0117B">
      <w:pPr>
        <w:pStyle w:val="ConsPlusNormal"/>
        <w:jc w:val="both"/>
        <w:rPr>
          <w:rFonts w:ascii="Arial Narrow" w:hAnsi="Arial Narrow" w:cs="Times New Roman"/>
        </w:rPr>
      </w:pPr>
    </w:p>
    <w:p w:rsidR="00E0117B" w:rsidRPr="0009574A" w:rsidRDefault="00E0117B" w:rsidP="0009574A">
      <w:pPr>
        <w:pStyle w:val="ConsPlusNormal"/>
        <w:ind w:firstLine="709"/>
        <w:jc w:val="both"/>
        <w:rPr>
          <w:rFonts w:ascii="Arial Narrow" w:hAnsi="Arial Narrow" w:cs="Times New Roman"/>
        </w:rPr>
      </w:pPr>
      <w:r w:rsidRPr="0009574A">
        <w:rPr>
          <w:rFonts w:ascii="Arial Narrow" w:hAnsi="Arial Narrow" w:cs="Times New Roman"/>
        </w:rPr>
        <w:t>где:</w:t>
      </w:r>
    </w:p>
    <w:p w:rsidR="0009574A" w:rsidRPr="0009574A" w:rsidRDefault="0009574A" w:rsidP="0009574A">
      <w:pPr>
        <w:pStyle w:val="ConsPlusNormal"/>
        <w:ind w:firstLine="709"/>
        <w:jc w:val="both"/>
        <w:rPr>
          <w:rFonts w:ascii="Arial Narrow" w:hAnsi="Arial Narrow" w:cs="Times New Roman"/>
        </w:rPr>
      </w:pPr>
    </w:p>
    <w:p w:rsidR="00E0117B" w:rsidRPr="0009574A" w:rsidRDefault="00E0117B" w:rsidP="0009574A">
      <w:pPr>
        <w:pStyle w:val="ConsPlusNormal"/>
        <w:ind w:firstLine="709"/>
        <w:jc w:val="both"/>
        <w:rPr>
          <w:rFonts w:ascii="Arial Narrow" w:hAnsi="Arial Narrow" w:cs="Times New Roman"/>
        </w:rPr>
      </w:pPr>
      <w:proofErr w:type="spellStart"/>
      <w:r w:rsidRPr="0009574A">
        <w:rPr>
          <w:rFonts w:ascii="Arial Narrow" w:hAnsi="Arial Narrow" w:cs="Times New Roman"/>
        </w:rPr>
        <w:t>ЕДПув</w:t>
      </w:r>
      <w:proofErr w:type="spellEnd"/>
      <w:r w:rsidRPr="0009574A">
        <w:rPr>
          <w:rFonts w:ascii="Arial Narrow" w:hAnsi="Arial Narrow" w:cs="Times New Roman"/>
        </w:rPr>
        <w:t xml:space="preserve"> - размер увеличения ежемесячного денежного поощрения,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 руб.;</w:t>
      </w:r>
    </w:p>
    <w:p w:rsidR="00E0117B" w:rsidRPr="0009574A" w:rsidRDefault="00E0117B" w:rsidP="0009574A">
      <w:pPr>
        <w:pStyle w:val="ConsPlusNormal"/>
        <w:ind w:firstLine="709"/>
        <w:jc w:val="both"/>
        <w:rPr>
          <w:rFonts w:ascii="Arial Narrow" w:hAnsi="Arial Narrow" w:cs="Times New Roman"/>
        </w:rPr>
      </w:pPr>
      <w:proofErr w:type="spellStart"/>
      <w:r w:rsidRPr="0009574A">
        <w:rPr>
          <w:rFonts w:ascii="Arial Narrow" w:hAnsi="Arial Narrow" w:cs="Times New Roman"/>
        </w:rPr>
        <w:t>Отп</w:t>
      </w:r>
      <w:proofErr w:type="spellEnd"/>
      <w:r w:rsidRPr="0009574A">
        <w:rPr>
          <w:rFonts w:ascii="Arial Narrow" w:hAnsi="Arial Narrow" w:cs="Times New Roman"/>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E0117B" w:rsidRPr="0009574A" w:rsidRDefault="00E0117B" w:rsidP="0009574A">
      <w:pPr>
        <w:pStyle w:val="ConsPlusNormal"/>
        <w:ind w:firstLine="709"/>
        <w:jc w:val="both"/>
        <w:rPr>
          <w:rFonts w:ascii="Arial Narrow" w:hAnsi="Arial Narrow" w:cs="Times New Roman"/>
        </w:rPr>
      </w:pPr>
      <w:proofErr w:type="spellStart"/>
      <w:r w:rsidRPr="0009574A">
        <w:rPr>
          <w:rFonts w:ascii="Arial Narrow" w:hAnsi="Arial Narrow" w:cs="Times New Roman"/>
        </w:rPr>
        <w:t>Кув</w:t>
      </w:r>
      <w:proofErr w:type="spellEnd"/>
      <w:r w:rsidRPr="0009574A">
        <w:rPr>
          <w:rFonts w:ascii="Arial Narrow" w:hAnsi="Arial Narrow" w:cs="Times New Roman"/>
        </w:rPr>
        <w:t xml:space="preserve"> - коэффициент увеличения ежемесячного денежного поощрения.</w:t>
      </w:r>
    </w:p>
    <w:p w:rsidR="00E0117B" w:rsidRPr="0009574A" w:rsidRDefault="00E0117B" w:rsidP="0009574A">
      <w:pPr>
        <w:pStyle w:val="ConsPlusNormal"/>
        <w:ind w:firstLine="709"/>
        <w:jc w:val="both"/>
        <w:rPr>
          <w:rFonts w:ascii="Arial Narrow" w:hAnsi="Arial Narrow" w:cs="Times New Roman"/>
        </w:rPr>
      </w:pPr>
      <w:proofErr w:type="spellStart"/>
      <w:r w:rsidRPr="0009574A">
        <w:rPr>
          <w:rFonts w:ascii="Arial Narrow" w:hAnsi="Arial Narrow" w:cs="Times New Roman"/>
        </w:rPr>
        <w:t>Кув</w:t>
      </w:r>
      <w:proofErr w:type="spellEnd"/>
      <w:r w:rsidRPr="0009574A">
        <w:rPr>
          <w:rFonts w:ascii="Arial Narrow" w:hAnsi="Arial Narrow" w:cs="Times New Roman"/>
        </w:rPr>
        <w:t xml:space="preserve"> рассчитывается в случае, если при определении среднего дневного заработка учитываются периоды, предшествующие 1 января 2025 года.</w:t>
      </w:r>
    </w:p>
    <w:p w:rsidR="00E0117B" w:rsidRPr="00E0117B" w:rsidRDefault="00E0117B" w:rsidP="00E0117B">
      <w:pPr>
        <w:pStyle w:val="ConsPlusNormal"/>
        <w:jc w:val="both"/>
        <w:rPr>
          <w:rFonts w:ascii="Arial Narrow" w:hAnsi="Arial Narrow" w:cs="Times New Roman"/>
        </w:rPr>
      </w:pPr>
    </w:p>
    <w:p w:rsidR="00E0117B" w:rsidRPr="00E0117B" w:rsidRDefault="00E0117B" w:rsidP="0009574A">
      <w:pPr>
        <w:pStyle w:val="ConsPlusNormal"/>
        <w:ind w:firstLine="0"/>
        <w:jc w:val="center"/>
        <w:rPr>
          <w:rFonts w:ascii="Arial Narrow" w:hAnsi="Arial Narrow" w:cs="Times New Roman"/>
        </w:rPr>
      </w:pPr>
      <w:proofErr w:type="spellStart"/>
      <w:r w:rsidRPr="00E0117B">
        <w:rPr>
          <w:rFonts w:ascii="Arial Narrow" w:hAnsi="Arial Narrow" w:cs="Times New Roman"/>
        </w:rPr>
        <w:t>Кув</w:t>
      </w:r>
      <w:proofErr w:type="spellEnd"/>
      <w:r w:rsidRPr="00E0117B">
        <w:rPr>
          <w:rFonts w:ascii="Arial Narrow" w:hAnsi="Arial Narrow" w:cs="Times New Roman"/>
        </w:rPr>
        <w:t xml:space="preserve"> = (ОТ1 + (3200 руб. x </w:t>
      </w:r>
      <w:proofErr w:type="spellStart"/>
      <w:r w:rsidRPr="00E0117B">
        <w:rPr>
          <w:rFonts w:ascii="Arial Narrow" w:hAnsi="Arial Narrow" w:cs="Times New Roman"/>
        </w:rPr>
        <w:t>Кмес</w:t>
      </w:r>
      <w:proofErr w:type="spellEnd"/>
      <w:r w:rsidRPr="00E0117B">
        <w:rPr>
          <w:rFonts w:ascii="Arial Narrow" w:hAnsi="Arial Narrow" w:cs="Times New Roman"/>
        </w:rPr>
        <w:t xml:space="preserve"> x </w:t>
      </w:r>
      <w:proofErr w:type="spellStart"/>
      <w:r w:rsidRPr="00E0117B">
        <w:rPr>
          <w:rFonts w:ascii="Arial Narrow" w:hAnsi="Arial Narrow" w:cs="Times New Roman"/>
        </w:rPr>
        <w:t>Крк</w:t>
      </w:r>
      <w:proofErr w:type="spellEnd"/>
      <w:r w:rsidRPr="00E0117B">
        <w:rPr>
          <w:rFonts w:ascii="Arial Narrow" w:hAnsi="Arial Narrow" w:cs="Times New Roman"/>
        </w:rPr>
        <w:t>) + ОТ2) /</w:t>
      </w:r>
    </w:p>
    <w:p w:rsidR="00E0117B" w:rsidRPr="00E0117B" w:rsidRDefault="00E0117B" w:rsidP="0009574A">
      <w:pPr>
        <w:pStyle w:val="ConsPlusNormal"/>
        <w:ind w:firstLine="0"/>
        <w:jc w:val="center"/>
        <w:rPr>
          <w:rFonts w:ascii="Arial Narrow" w:hAnsi="Arial Narrow" w:cs="Times New Roman"/>
        </w:rPr>
      </w:pPr>
    </w:p>
    <w:p w:rsidR="00E0117B" w:rsidRPr="00E0117B" w:rsidRDefault="00E0117B" w:rsidP="0009574A">
      <w:pPr>
        <w:pStyle w:val="ConsPlusNormal"/>
        <w:ind w:firstLine="0"/>
        <w:jc w:val="center"/>
        <w:rPr>
          <w:rFonts w:ascii="Arial Narrow" w:hAnsi="Arial Narrow" w:cs="Times New Roman"/>
        </w:rPr>
      </w:pPr>
      <w:r w:rsidRPr="00E0117B">
        <w:rPr>
          <w:rFonts w:ascii="Arial Narrow" w:hAnsi="Arial Narrow" w:cs="Times New Roman"/>
        </w:rPr>
        <w:t>/ (ОТ1 + ОТ2), (2)</w:t>
      </w:r>
    </w:p>
    <w:p w:rsidR="00E0117B" w:rsidRPr="00E0117B" w:rsidRDefault="00E0117B" w:rsidP="00E0117B">
      <w:pPr>
        <w:pStyle w:val="ConsPlusNormal"/>
        <w:jc w:val="both"/>
        <w:rPr>
          <w:rFonts w:ascii="Arial Narrow" w:hAnsi="Arial Narrow" w:cs="Times New Roman"/>
        </w:rPr>
      </w:pPr>
    </w:p>
    <w:p w:rsidR="00E0117B" w:rsidRPr="000443F2" w:rsidRDefault="00E0117B" w:rsidP="0009574A">
      <w:pPr>
        <w:pStyle w:val="ConsPlusNormal"/>
        <w:ind w:firstLine="709"/>
        <w:jc w:val="both"/>
        <w:rPr>
          <w:rFonts w:ascii="Arial Narrow" w:hAnsi="Arial Narrow" w:cs="Times New Roman"/>
        </w:rPr>
      </w:pPr>
      <w:r w:rsidRPr="000443F2">
        <w:rPr>
          <w:rFonts w:ascii="Arial Narrow" w:hAnsi="Arial Narrow" w:cs="Times New Roman"/>
        </w:rPr>
        <w:t>где:</w:t>
      </w:r>
    </w:p>
    <w:p w:rsidR="0009574A" w:rsidRPr="000443F2" w:rsidRDefault="0009574A" w:rsidP="0009574A">
      <w:pPr>
        <w:pStyle w:val="ConsPlusNormal"/>
        <w:ind w:firstLine="709"/>
        <w:jc w:val="both"/>
        <w:rPr>
          <w:rFonts w:ascii="Arial Narrow" w:hAnsi="Arial Narrow" w:cs="Times New Roman"/>
        </w:rPr>
      </w:pPr>
    </w:p>
    <w:p w:rsidR="00E0117B" w:rsidRPr="000443F2" w:rsidRDefault="00E0117B" w:rsidP="0009574A">
      <w:pPr>
        <w:pStyle w:val="ConsPlusNormal"/>
        <w:ind w:firstLine="709"/>
        <w:jc w:val="both"/>
        <w:rPr>
          <w:rFonts w:ascii="Arial Narrow" w:hAnsi="Arial Narrow" w:cs="Times New Roman"/>
        </w:rPr>
      </w:pPr>
      <w:r w:rsidRPr="000443F2">
        <w:rPr>
          <w:rFonts w:ascii="Arial Narrow" w:hAnsi="Arial Narrow" w:cs="Times New Roman"/>
        </w:rPr>
        <w:t>ОТ1 - выплаты, фактически начисленные муниципальным служащим поселка Юкта, учитываемые при определении среднего дневного заработка в соответствии с нормативными правовыми актами Российской Федерации, за период до 1 января 2025 года, руб.;</w:t>
      </w:r>
    </w:p>
    <w:p w:rsidR="00E0117B" w:rsidRPr="000443F2" w:rsidRDefault="00E0117B" w:rsidP="0009574A">
      <w:pPr>
        <w:pStyle w:val="ConsPlusNormal"/>
        <w:ind w:firstLine="709"/>
        <w:jc w:val="both"/>
        <w:rPr>
          <w:rFonts w:ascii="Arial Narrow" w:hAnsi="Arial Narrow" w:cs="Times New Roman"/>
        </w:rPr>
      </w:pPr>
      <w:r w:rsidRPr="000443F2">
        <w:rPr>
          <w:rFonts w:ascii="Arial Narrow" w:hAnsi="Arial Narrow" w:cs="Times New Roman"/>
        </w:rPr>
        <w:t>ОТ2 - выплаты, фактически начисленные муниципальным служащим поселка Юкта, учитываемые при определении среднего дневного заработка в соответствии с нормативными правовыми актами Российской Федерации, за период с 1 января 2025 года, руб.;</w:t>
      </w:r>
    </w:p>
    <w:p w:rsidR="00E0117B" w:rsidRPr="000443F2" w:rsidRDefault="00E0117B" w:rsidP="0009574A">
      <w:pPr>
        <w:pStyle w:val="ConsPlusNormal"/>
        <w:ind w:firstLine="709"/>
        <w:jc w:val="both"/>
        <w:rPr>
          <w:rFonts w:ascii="Arial Narrow" w:hAnsi="Arial Narrow" w:cs="Times New Roman"/>
        </w:rPr>
      </w:pPr>
      <w:proofErr w:type="spellStart"/>
      <w:r w:rsidRPr="000443F2">
        <w:rPr>
          <w:rFonts w:ascii="Arial Narrow" w:hAnsi="Arial Narrow" w:cs="Times New Roman"/>
        </w:rPr>
        <w:t>Кмес</w:t>
      </w:r>
      <w:proofErr w:type="spellEnd"/>
      <w:r w:rsidRPr="000443F2">
        <w:rPr>
          <w:rFonts w:ascii="Arial Narrow" w:hAnsi="Arial Narrow" w:cs="Times New Roman"/>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E0117B" w:rsidRPr="00E0117B" w:rsidRDefault="00E0117B" w:rsidP="0009574A">
      <w:pPr>
        <w:pStyle w:val="afffa"/>
        <w:ind w:firstLine="709"/>
        <w:jc w:val="both"/>
        <w:rPr>
          <w:rFonts w:ascii="Arial Narrow" w:hAnsi="Arial Narrow"/>
          <w:color w:val="000000"/>
        </w:rPr>
      </w:pPr>
      <w:proofErr w:type="spellStart"/>
      <w:r w:rsidRPr="000443F2">
        <w:rPr>
          <w:rFonts w:ascii="Arial Narrow" w:hAnsi="Arial Narrow"/>
        </w:rPr>
        <w:t>Крк</w:t>
      </w:r>
      <w:proofErr w:type="spellEnd"/>
      <w:r w:rsidRPr="000443F2">
        <w:rPr>
          <w:rFonts w:ascii="Arial Narrow" w:hAnsi="Arial Narrow"/>
        </w:rPr>
        <w:t xml:space="preserve"> - районный коэффициент, процентная </w:t>
      </w:r>
      <w:r w:rsidRPr="00E0117B">
        <w:rPr>
          <w:rFonts w:ascii="Arial Narrow" w:hAnsi="Arial Narrow"/>
        </w:rPr>
        <w:t>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r w:rsidRPr="00E0117B">
        <w:rPr>
          <w:rFonts w:ascii="Arial Narrow" w:hAnsi="Arial Narrow"/>
          <w:color w:val="000000"/>
        </w:rPr>
        <w:t>»;</w:t>
      </w:r>
    </w:p>
    <w:p w:rsidR="00E0117B" w:rsidRPr="00E0117B" w:rsidRDefault="00E0117B" w:rsidP="0009574A">
      <w:pPr>
        <w:jc w:val="both"/>
        <w:rPr>
          <w:rFonts w:ascii="Arial Narrow" w:eastAsia="Calibri" w:hAnsi="Arial Narrow"/>
          <w:bCs/>
          <w:sz w:val="20"/>
          <w:szCs w:val="20"/>
          <w:lang w:eastAsia="ar-SA"/>
        </w:rPr>
      </w:pPr>
      <w:r w:rsidRPr="00E0117B">
        <w:rPr>
          <w:rFonts w:ascii="Arial Narrow" w:eastAsia="Calibri" w:hAnsi="Arial Narrow"/>
          <w:bCs/>
          <w:sz w:val="20"/>
          <w:szCs w:val="20"/>
          <w:lang w:eastAsia="ar-SA"/>
        </w:rPr>
        <w:t>2.</w:t>
      </w:r>
      <w:r w:rsidR="0009574A">
        <w:rPr>
          <w:rFonts w:ascii="Arial Narrow" w:eastAsia="Calibri" w:hAnsi="Arial Narrow"/>
          <w:bCs/>
          <w:sz w:val="20"/>
          <w:szCs w:val="20"/>
          <w:lang w:eastAsia="ar-SA"/>
        </w:rPr>
        <w:tab/>
      </w:r>
      <w:r w:rsidRPr="00E0117B">
        <w:rPr>
          <w:rFonts w:ascii="Arial Narrow" w:eastAsia="Calibri" w:hAnsi="Arial Narrow"/>
          <w:bCs/>
          <w:sz w:val="20"/>
          <w:szCs w:val="20"/>
          <w:lang w:eastAsia="ar-SA"/>
        </w:rPr>
        <w:t>Разместить данное Решение в сети интернет на сайте Администрации поселка Юкта (https://yukta-r04.gosweb.gosuslugi.ru/).</w:t>
      </w:r>
    </w:p>
    <w:p w:rsidR="00E0117B" w:rsidRPr="00E0117B" w:rsidRDefault="00E0117B" w:rsidP="0009574A">
      <w:pPr>
        <w:jc w:val="both"/>
        <w:rPr>
          <w:rFonts w:ascii="Arial Narrow" w:eastAsia="SimSun" w:hAnsi="Arial Narrow"/>
          <w:kern w:val="2"/>
          <w:sz w:val="20"/>
          <w:szCs w:val="20"/>
          <w:lang w:eastAsia="hi-IN" w:bidi="hi-IN"/>
        </w:rPr>
      </w:pPr>
      <w:r w:rsidRPr="00E0117B">
        <w:rPr>
          <w:rFonts w:ascii="Arial Narrow" w:hAnsi="Arial Narrow"/>
          <w:bCs/>
          <w:sz w:val="20"/>
          <w:szCs w:val="20"/>
        </w:rPr>
        <w:t>3.</w:t>
      </w:r>
      <w:r w:rsidR="0009574A">
        <w:rPr>
          <w:rFonts w:ascii="Arial Narrow" w:hAnsi="Arial Narrow"/>
          <w:bCs/>
          <w:sz w:val="20"/>
          <w:szCs w:val="20"/>
        </w:rPr>
        <w:tab/>
      </w:r>
      <w:r w:rsidRPr="00E0117B">
        <w:rPr>
          <w:rFonts w:ascii="Arial Narrow" w:hAnsi="Arial Narrow"/>
          <w:bCs/>
          <w:sz w:val="20"/>
          <w:szCs w:val="20"/>
        </w:rPr>
        <w:t>Настоящее Решение вступает в силу в день, следующий за днем его официального опубликования в периодическом печатном средстве массовой информации «Официальный вестник Эвенкийского муниципального района» и применяется к правоотношениям, возникшим с 01.01.2025 года.</w:t>
      </w:r>
    </w:p>
    <w:p w:rsidR="00E0117B" w:rsidRPr="00E0117B" w:rsidRDefault="00E0117B" w:rsidP="0009574A">
      <w:pPr>
        <w:jc w:val="both"/>
        <w:rPr>
          <w:rFonts w:ascii="Arial Narrow" w:hAnsi="Arial Narrow"/>
          <w:sz w:val="20"/>
          <w:szCs w:val="20"/>
        </w:rPr>
      </w:pPr>
    </w:p>
    <w:p w:rsidR="00E0117B" w:rsidRPr="00E0117B" w:rsidRDefault="00E0117B" w:rsidP="0009574A">
      <w:pPr>
        <w:jc w:val="both"/>
        <w:rPr>
          <w:rFonts w:ascii="Arial Narrow" w:hAnsi="Arial Narrow"/>
          <w:sz w:val="20"/>
          <w:szCs w:val="20"/>
        </w:rPr>
      </w:pPr>
      <w:r w:rsidRPr="00E0117B">
        <w:rPr>
          <w:rFonts w:ascii="Arial Narrow" w:hAnsi="Arial Narrow"/>
          <w:sz w:val="20"/>
          <w:szCs w:val="20"/>
        </w:rPr>
        <w:t>Глава поселка Юкта</w:t>
      </w:r>
    </w:p>
    <w:p w:rsidR="00E0117B" w:rsidRPr="00E0117B" w:rsidRDefault="00E0117B" w:rsidP="0009574A">
      <w:pPr>
        <w:jc w:val="both"/>
        <w:rPr>
          <w:rFonts w:ascii="Arial Narrow" w:hAnsi="Arial Narrow"/>
          <w:sz w:val="20"/>
          <w:szCs w:val="20"/>
        </w:rPr>
      </w:pPr>
      <w:r w:rsidRPr="00E0117B">
        <w:rPr>
          <w:rFonts w:ascii="Arial Narrow" w:hAnsi="Arial Narrow"/>
          <w:sz w:val="20"/>
          <w:szCs w:val="20"/>
        </w:rPr>
        <w:t xml:space="preserve">Председатель </w:t>
      </w:r>
      <w:proofErr w:type="spellStart"/>
      <w:r w:rsidRPr="00E0117B">
        <w:rPr>
          <w:rFonts w:ascii="Arial Narrow" w:hAnsi="Arial Narrow"/>
          <w:sz w:val="20"/>
          <w:szCs w:val="20"/>
        </w:rPr>
        <w:t>Юктинского</w:t>
      </w:r>
      <w:proofErr w:type="spellEnd"/>
    </w:p>
    <w:p w:rsidR="00E0117B" w:rsidRPr="00E0117B" w:rsidRDefault="00E0117B" w:rsidP="0009574A">
      <w:pPr>
        <w:jc w:val="both"/>
        <w:rPr>
          <w:rFonts w:ascii="Arial Narrow" w:hAnsi="Arial Narrow"/>
          <w:bCs/>
          <w:color w:val="000000"/>
          <w:sz w:val="20"/>
          <w:szCs w:val="20"/>
        </w:rPr>
      </w:pPr>
      <w:r w:rsidRPr="00E0117B">
        <w:rPr>
          <w:rFonts w:ascii="Arial Narrow" w:hAnsi="Arial Narrow"/>
          <w:sz w:val="20"/>
          <w:szCs w:val="20"/>
        </w:rPr>
        <w:t xml:space="preserve">поселкового Совета депутатов                                                               </w:t>
      </w:r>
      <w:r w:rsidR="0009574A">
        <w:rPr>
          <w:rFonts w:ascii="Arial Narrow" w:hAnsi="Arial Narrow"/>
          <w:sz w:val="20"/>
          <w:szCs w:val="20"/>
        </w:rPr>
        <w:t xml:space="preserve">  п/п                                                               </w:t>
      </w:r>
      <w:r w:rsidRPr="00E0117B">
        <w:rPr>
          <w:rFonts w:ascii="Arial Narrow" w:hAnsi="Arial Narrow"/>
          <w:sz w:val="20"/>
          <w:szCs w:val="20"/>
        </w:rPr>
        <w:t xml:space="preserve">   О.Э. Алексеева</w:t>
      </w:r>
    </w:p>
    <w:p w:rsidR="00E0117B" w:rsidRPr="00E0117B" w:rsidRDefault="00E0117B" w:rsidP="00E0117B">
      <w:pPr>
        <w:jc w:val="both"/>
        <w:rPr>
          <w:rFonts w:ascii="Arial Narrow" w:hAnsi="Arial Narrow" w:cs="Mangal"/>
          <w:color w:val="000000"/>
          <w:sz w:val="20"/>
          <w:szCs w:val="20"/>
        </w:rPr>
      </w:pPr>
    </w:p>
    <w:p w:rsidR="00E43C0E" w:rsidRPr="00E43C0E" w:rsidRDefault="00E43C0E" w:rsidP="00E43C0E">
      <w:pPr>
        <w:jc w:val="center"/>
        <w:rPr>
          <w:rFonts w:ascii="Arial Narrow" w:hAnsi="Arial Narrow"/>
          <w:b/>
          <w:color w:val="000000"/>
          <w:sz w:val="20"/>
          <w:szCs w:val="20"/>
        </w:rPr>
      </w:pPr>
      <w:r w:rsidRPr="00E43C0E">
        <w:rPr>
          <w:rFonts w:ascii="Arial Narrow" w:hAnsi="Arial Narrow"/>
          <w:b/>
          <w:color w:val="000000"/>
          <w:sz w:val="20"/>
          <w:szCs w:val="20"/>
        </w:rPr>
        <w:t>КРАСНОЯРСКИЙ КРАЙ</w:t>
      </w:r>
    </w:p>
    <w:p w:rsidR="00E43C0E" w:rsidRPr="00E43C0E" w:rsidRDefault="00E43C0E" w:rsidP="00E43C0E">
      <w:pPr>
        <w:jc w:val="center"/>
        <w:rPr>
          <w:rFonts w:ascii="Arial Narrow" w:hAnsi="Arial Narrow"/>
          <w:b/>
          <w:color w:val="000000"/>
          <w:sz w:val="20"/>
          <w:szCs w:val="20"/>
        </w:rPr>
      </w:pPr>
      <w:r w:rsidRPr="00E43C0E">
        <w:rPr>
          <w:rFonts w:ascii="Arial Narrow" w:hAnsi="Arial Narrow"/>
          <w:b/>
          <w:color w:val="000000"/>
          <w:sz w:val="20"/>
          <w:szCs w:val="20"/>
        </w:rPr>
        <w:t>ЭВЕНКИЙСКИЙ МУНИЦИПАЛЬНЫЙ РАЙОН</w:t>
      </w:r>
    </w:p>
    <w:p w:rsidR="00E43C0E" w:rsidRPr="00E43C0E" w:rsidRDefault="00E43C0E" w:rsidP="00E43C0E">
      <w:pPr>
        <w:jc w:val="center"/>
        <w:rPr>
          <w:rFonts w:ascii="Arial Narrow" w:hAnsi="Arial Narrow"/>
          <w:b/>
          <w:color w:val="000000"/>
          <w:sz w:val="20"/>
          <w:szCs w:val="20"/>
        </w:rPr>
      </w:pPr>
      <w:r w:rsidRPr="00E43C0E">
        <w:rPr>
          <w:rFonts w:ascii="Arial Narrow" w:hAnsi="Arial Narrow"/>
          <w:b/>
          <w:color w:val="000000"/>
          <w:sz w:val="20"/>
          <w:szCs w:val="20"/>
        </w:rPr>
        <w:t>СТРЕЛКА-ЧУНСКИЙ ПОСЕЛКОВЫЙ</w:t>
      </w:r>
    </w:p>
    <w:p w:rsidR="00E43C0E" w:rsidRPr="00E43C0E" w:rsidRDefault="00E43C0E" w:rsidP="00E43C0E">
      <w:pPr>
        <w:jc w:val="center"/>
        <w:rPr>
          <w:rFonts w:ascii="Arial Narrow" w:hAnsi="Arial Narrow"/>
          <w:b/>
          <w:color w:val="000000"/>
          <w:sz w:val="20"/>
          <w:szCs w:val="20"/>
        </w:rPr>
      </w:pPr>
      <w:r w:rsidRPr="00E43C0E">
        <w:rPr>
          <w:rFonts w:ascii="Arial Narrow" w:hAnsi="Arial Narrow"/>
          <w:b/>
          <w:color w:val="000000"/>
          <w:sz w:val="20"/>
          <w:szCs w:val="20"/>
        </w:rPr>
        <w:t>СОВЕТ ДЕПУТАТОВ</w:t>
      </w:r>
    </w:p>
    <w:p w:rsidR="00E43C0E" w:rsidRPr="00E43C0E" w:rsidRDefault="00E43C0E" w:rsidP="00E43C0E">
      <w:pPr>
        <w:pStyle w:val="afffffffffff6"/>
        <w:rPr>
          <w:rFonts w:ascii="Arial Narrow" w:hAnsi="Arial Narrow"/>
          <w:b/>
          <w:bCs/>
          <w:sz w:val="20"/>
        </w:rPr>
      </w:pPr>
    </w:p>
    <w:p w:rsidR="00E43C0E" w:rsidRPr="00E43C0E" w:rsidRDefault="00E43C0E" w:rsidP="00E43C0E">
      <w:pPr>
        <w:jc w:val="center"/>
        <w:rPr>
          <w:rFonts w:ascii="Arial Narrow" w:hAnsi="Arial Narrow"/>
          <w:b/>
          <w:sz w:val="20"/>
          <w:szCs w:val="20"/>
        </w:rPr>
      </w:pPr>
      <w:r w:rsidRPr="00E43C0E">
        <w:rPr>
          <w:rFonts w:ascii="Arial Narrow" w:hAnsi="Arial Narrow"/>
          <w:b/>
          <w:sz w:val="20"/>
          <w:szCs w:val="20"/>
        </w:rPr>
        <w:t>РЕШЕНИЕ</w:t>
      </w:r>
    </w:p>
    <w:p w:rsidR="00E43C0E" w:rsidRPr="00E43C0E" w:rsidRDefault="00E43C0E" w:rsidP="00E43C0E">
      <w:pPr>
        <w:rPr>
          <w:rFonts w:ascii="Arial Narrow" w:hAnsi="Arial Narrow"/>
          <w:sz w:val="20"/>
          <w:szCs w:val="20"/>
        </w:rPr>
      </w:pPr>
    </w:p>
    <w:p w:rsidR="00E43C0E" w:rsidRPr="00E43C0E" w:rsidRDefault="00E43C0E" w:rsidP="00E43C0E">
      <w:pPr>
        <w:jc w:val="both"/>
        <w:rPr>
          <w:rFonts w:ascii="Arial Narrow" w:eastAsia="Calibri" w:hAnsi="Arial Narrow"/>
          <w:sz w:val="20"/>
          <w:szCs w:val="20"/>
        </w:rPr>
      </w:pPr>
      <w:r w:rsidRPr="00E43C0E">
        <w:rPr>
          <w:rFonts w:ascii="Arial Narrow" w:eastAsia="Calibri" w:hAnsi="Arial Narrow"/>
          <w:sz w:val="20"/>
          <w:szCs w:val="20"/>
          <w:lang w:val="en-US"/>
        </w:rPr>
        <w:t>VI</w:t>
      </w:r>
      <w:r w:rsidRPr="00E43C0E">
        <w:rPr>
          <w:rFonts w:ascii="Arial Narrow" w:eastAsia="Calibri" w:hAnsi="Arial Narrow"/>
          <w:sz w:val="20"/>
          <w:szCs w:val="20"/>
        </w:rPr>
        <w:t xml:space="preserve"> </w:t>
      </w:r>
      <w:r w:rsidRPr="00E43C0E">
        <w:rPr>
          <w:rFonts w:ascii="Arial Narrow" w:eastAsia="Calibri" w:hAnsi="Arial Narrow"/>
          <w:sz w:val="20"/>
          <w:szCs w:val="20"/>
          <w:lang w:val="en-US"/>
        </w:rPr>
        <w:t>c</w:t>
      </w:r>
      <w:proofErr w:type="spellStart"/>
      <w:r w:rsidRPr="00E43C0E">
        <w:rPr>
          <w:rFonts w:ascii="Arial Narrow" w:eastAsia="Calibri" w:hAnsi="Arial Narrow"/>
          <w:sz w:val="20"/>
          <w:szCs w:val="20"/>
        </w:rPr>
        <w:t>озыв</w:t>
      </w:r>
      <w:proofErr w:type="spellEnd"/>
    </w:p>
    <w:p w:rsidR="00E43C0E" w:rsidRPr="00E43C0E" w:rsidRDefault="00E43C0E" w:rsidP="00E43C0E">
      <w:pPr>
        <w:jc w:val="both"/>
        <w:rPr>
          <w:rFonts w:ascii="Arial Narrow" w:hAnsi="Arial Narrow"/>
          <w:sz w:val="20"/>
          <w:szCs w:val="20"/>
        </w:rPr>
      </w:pPr>
      <w:r w:rsidRPr="00E43C0E">
        <w:rPr>
          <w:rFonts w:ascii="Arial Narrow" w:hAnsi="Arial Narrow"/>
          <w:sz w:val="20"/>
          <w:szCs w:val="20"/>
          <w:lang w:val="en-US"/>
        </w:rPr>
        <w:t>XX</w:t>
      </w:r>
      <w:r w:rsidRPr="00E43C0E">
        <w:rPr>
          <w:rFonts w:ascii="Arial Narrow" w:hAnsi="Arial Narrow"/>
          <w:sz w:val="20"/>
          <w:szCs w:val="20"/>
        </w:rPr>
        <w:t xml:space="preserve"> сессия</w:t>
      </w:r>
    </w:p>
    <w:p w:rsidR="00E43C0E" w:rsidRPr="00E43C0E" w:rsidRDefault="00E43C0E" w:rsidP="00E43C0E">
      <w:pPr>
        <w:jc w:val="both"/>
        <w:rPr>
          <w:rFonts w:ascii="Arial Narrow" w:hAnsi="Arial Narrow"/>
          <w:sz w:val="20"/>
          <w:szCs w:val="20"/>
        </w:rPr>
      </w:pPr>
      <w:r w:rsidRPr="00E43C0E">
        <w:rPr>
          <w:rFonts w:ascii="Arial Narrow" w:hAnsi="Arial Narrow"/>
          <w:sz w:val="20"/>
          <w:szCs w:val="20"/>
        </w:rPr>
        <w:t xml:space="preserve">«20» февраля 2025 года                                </w:t>
      </w:r>
      <w:r>
        <w:rPr>
          <w:rFonts w:ascii="Arial Narrow" w:hAnsi="Arial Narrow"/>
          <w:sz w:val="20"/>
          <w:szCs w:val="20"/>
        </w:rPr>
        <w:t xml:space="preserve">                                   </w:t>
      </w:r>
      <w:r w:rsidRPr="00E43C0E">
        <w:rPr>
          <w:rFonts w:ascii="Arial Narrow" w:hAnsi="Arial Narrow"/>
          <w:sz w:val="20"/>
          <w:szCs w:val="20"/>
        </w:rPr>
        <w:t xml:space="preserve">     №</w:t>
      </w:r>
      <w:r>
        <w:rPr>
          <w:rFonts w:ascii="Arial Narrow" w:hAnsi="Arial Narrow"/>
          <w:sz w:val="20"/>
          <w:szCs w:val="20"/>
        </w:rPr>
        <w:t xml:space="preserve"> </w:t>
      </w:r>
      <w:r w:rsidRPr="00E43C0E">
        <w:rPr>
          <w:rFonts w:ascii="Arial Narrow" w:hAnsi="Arial Narrow"/>
          <w:sz w:val="20"/>
          <w:szCs w:val="20"/>
        </w:rPr>
        <w:t xml:space="preserve">92                               </w:t>
      </w:r>
      <w:r>
        <w:rPr>
          <w:rFonts w:ascii="Arial Narrow" w:hAnsi="Arial Narrow"/>
          <w:sz w:val="20"/>
          <w:szCs w:val="20"/>
        </w:rPr>
        <w:t xml:space="preserve">                       </w:t>
      </w:r>
      <w:r w:rsidRPr="00E43C0E">
        <w:rPr>
          <w:rFonts w:ascii="Arial Narrow" w:hAnsi="Arial Narrow"/>
          <w:sz w:val="20"/>
          <w:szCs w:val="20"/>
        </w:rPr>
        <w:t xml:space="preserve">           п. Стрелка-Чуня</w:t>
      </w:r>
    </w:p>
    <w:p w:rsidR="00E43C0E" w:rsidRPr="00E43C0E" w:rsidRDefault="00E43C0E" w:rsidP="00E43C0E">
      <w:pPr>
        <w:jc w:val="both"/>
        <w:rPr>
          <w:rFonts w:ascii="Arial Narrow" w:hAnsi="Arial Narrow"/>
          <w:b/>
          <w:sz w:val="20"/>
          <w:szCs w:val="20"/>
        </w:rPr>
      </w:pPr>
    </w:p>
    <w:p w:rsidR="00E43C0E" w:rsidRPr="00E43C0E" w:rsidRDefault="00E43C0E" w:rsidP="00E43C0E">
      <w:pPr>
        <w:jc w:val="center"/>
        <w:rPr>
          <w:rFonts w:ascii="Arial Narrow" w:hAnsi="Arial Narrow"/>
          <w:b/>
          <w:kern w:val="2"/>
          <w:sz w:val="20"/>
          <w:szCs w:val="20"/>
        </w:rPr>
      </w:pPr>
      <w:r w:rsidRPr="00E43C0E">
        <w:rPr>
          <w:rFonts w:ascii="Arial Narrow" w:hAnsi="Arial Narrow"/>
          <w:b/>
          <w:sz w:val="20"/>
          <w:szCs w:val="20"/>
        </w:rPr>
        <w:t>Об утверждении Порядка оплаты труда и предоставления иных социальных гарантий Главе поселка Стрелка-Чуня и муниципальным служащим поселка Стрелка-Чуня</w:t>
      </w:r>
    </w:p>
    <w:p w:rsidR="00E43C0E" w:rsidRPr="00E43C0E" w:rsidRDefault="00E43C0E" w:rsidP="00E43C0E">
      <w:pPr>
        <w:jc w:val="both"/>
        <w:rPr>
          <w:rFonts w:ascii="Arial Narrow" w:hAnsi="Arial Narrow"/>
          <w:b/>
          <w:kern w:val="2"/>
          <w:sz w:val="20"/>
          <w:szCs w:val="20"/>
        </w:rPr>
      </w:pPr>
    </w:p>
    <w:p w:rsidR="00E43C0E" w:rsidRPr="00E43C0E" w:rsidRDefault="00E43C0E" w:rsidP="00E43C0E">
      <w:pPr>
        <w:autoSpaceDE w:val="0"/>
        <w:ind w:firstLine="709"/>
        <w:jc w:val="both"/>
        <w:outlineLvl w:val="0"/>
        <w:rPr>
          <w:rFonts w:ascii="Arial Narrow" w:hAnsi="Arial Narrow"/>
          <w:bCs/>
          <w:color w:val="000000"/>
          <w:kern w:val="2"/>
          <w:sz w:val="20"/>
          <w:szCs w:val="20"/>
        </w:rPr>
      </w:pPr>
      <w:r w:rsidRPr="00E43C0E">
        <w:rPr>
          <w:rFonts w:ascii="Arial Narrow" w:hAnsi="Arial Narrow"/>
          <w:bCs/>
          <w:sz w:val="20"/>
          <w:szCs w:val="20"/>
        </w:rPr>
        <w:t>В целях приведения нормативных правовых актов поселка Стрелка-Чуня в соответствие с федеральным и региональным законодательством, руководствуясь Законом Красноярского края от 24.04.2008 № 5-1565 «Об особенностях правового регулирования муниципальной службы в Красноярском крае», Постановлением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r w:rsidRPr="00E43C0E">
        <w:rPr>
          <w:rFonts w:ascii="Arial Narrow" w:hAnsi="Arial Narrow"/>
          <w:sz w:val="20"/>
          <w:szCs w:val="20"/>
        </w:rPr>
        <w:t xml:space="preserve">, </w:t>
      </w:r>
      <w:r w:rsidRPr="00E43C0E">
        <w:rPr>
          <w:rFonts w:ascii="Arial Narrow" w:hAnsi="Arial Narrow"/>
          <w:bCs/>
          <w:kern w:val="2"/>
          <w:sz w:val="20"/>
          <w:szCs w:val="20"/>
        </w:rPr>
        <w:t xml:space="preserve">на основании Устава п. Стрелка-Чуня Стрелка-Чунский поселковый Совет депутатов </w:t>
      </w:r>
      <w:r w:rsidRPr="00E43C0E">
        <w:rPr>
          <w:rFonts w:ascii="Arial Narrow" w:hAnsi="Arial Narrow"/>
          <w:b/>
          <w:bCs/>
          <w:color w:val="000000"/>
          <w:kern w:val="2"/>
          <w:sz w:val="20"/>
          <w:szCs w:val="20"/>
        </w:rPr>
        <w:t>РЕШИЛ:</w:t>
      </w:r>
    </w:p>
    <w:p w:rsidR="00E43C0E" w:rsidRPr="00E43C0E" w:rsidRDefault="00E43C0E" w:rsidP="00E43C0E">
      <w:pPr>
        <w:pStyle w:val="af4"/>
        <w:spacing w:before="0" w:after="0"/>
        <w:jc w:val="both"/>
        <w:rPr>
          <w:rFonts w:ascii="Arial Narrow" w:hAnsi="Arial Narrow"/>
          <w:kern w:val="2"/>
          <w:sz w:val="20"/>
          <w:szCs w:val="20"/>
        </w:rPr>
      </w:pPr>
      <w:r w:rsidRPr="00E43C0E">
        <w:rPr>
          <w:rFonts w:ascii="Arial Narrow" w:hAnsi="Arial Narrow"/>
          <w:kern w:val="2"/>
          <w:sz w:val="20"/>
          <w:szCs w:val="20"/>
        </w:rPr>
        <w:lastRenderedPageBreak/>
        <w:t>1.</w:t>
      </w:r>
      <w:r>
        <w:rPr>
          <w:rFonts w:ascii="Arial Narrow" w:hAnsi="Arial Narrow"/>
          <w:kern w:val="2"/>
          <w:sz w:val="20"/>
          <w:szCs w:val="20"/>
        </w:rPr>
        <w:tab/>
      </w:r>
      <w:r w:rsidRPr="00E43C0E">
        <w:rPr>
          <w:rFonts w:ascii="Arial Narrow" w:hAnsi="Arial Narrow"/>
          <w:kern w:val="2"/>
          <w:sz w:val="20"/>
          <w:szCs w:val="20"/>
        </w:rPr>
        <w:t>Утвердить Порядок оплаты труда и предоставления иных социальных гарантий Главе поселка Стрелка-Чуня и муниципальным служащим поселка Стрелка-Чуня согласно приложению 1 к настоящему Решению.</w:t>
      </w:r>
    </w:p>
    <w:p w:rsidR="00E43C0E" w:rsidRPr="00E43C0E" w:rsidRDefault="00E43C0E" w:rsidP="00E43C0E">
      <w:pPr>
        <w:pStyle w:val="af4"/>
        <w:spacing w:before="0" w:after="0"/>
        <w:jc w:val="both"/>
        <w:rPr>
          <w:rFonts w:ascii="Arial Narrow" w:hAnsi="Arial Narrow"/>
          <w:kern w:val="2"/>
          <w:sz w:val="20"/>
          <w:szCs w:val="20"/>
        </w:rPr>
      </w:pPr>
      <w:r w:rsidRPr="00E43C0E">
        <w:rPr>
          <w:rFonts w:ascii="Arial Narrow" w:hAnsi="Arial Narrow"/>
          <w:kern w:val="2"/>
          <w:sz w:val="20"/>
          <w:szCs w:val="20"/>
        </w:rPr>
        <w:t>2.</w:t>
      </w:r>
      <w:r>
        <w:rPr>
          <w:rFonts w:ascii="Arial Narrow" w:hAnsi="Arial Narrow"/>
          <w:kern w:val="2"/>
          <w:sz w:val="20"/>
          <w:szCs w:val="20"/>
        </w:rPr>
        <w:tab/>
      </w:r>
      <w:r w:rsidRPr="00E43C0E">
        <w:rPr>
          <w:rFonts w:ascii="Arial Narrow" w:hAnsi="Arial Narrow"/>
          <w:kern w:val="2"/>
          <w:sz w:val="20"/>
          <w:szCs w:val="20"/>
        </w:rPr>
        <w:t>Признать утратившими силу:</w:t>
      </w:r>
    </w:p>
    <w:p w:rsidR="00E43C0E" w:rsidRPr="00E43C0E" w:rsidRDefault="00E43C0E" w:rsidP="00E43C0E">
      <w:pPr>
        <w:pStyle w:val="af4"/>
        <w:spacing w:before="0" w:after="0"/>
        <w:jc w:val="both"/>
        <w:rPr>
          <w:rFonts w:ascii="Arial Narrow" w:hAnsi="Arial Narrow"/>
          <w:kern w:val="2"/>
          <w:sz w:val="20"/>
          <w:szCs w:val="20"/>
        </w:rPr>
      </w:pPr>
      <w:r w:rsidRPr="00E43C0E">
        <w:rPr>
          <w:rFonts w:ascii="Arial Narrow" w:hAnsi="Arial Narrow"/>
          <w:kern w:val="2"/>
          <w:sz w:val="20"/>
          <w:szCs w:val="20"/>
        </w:rPr>
        <w:t>– Решение Стрелка-Чунского поселкового Совета депутатов от 23.11.2018г. №137 «Об утверждении Порядка оплаты труда и предоставления иных социальных гарантий Главе поселка Стрелка-Чуня и муниципальным служащим поселка Стрелка-Чуня»;</w:t>
      </w:r>
    </w:p>
    <w:p w:rsidR="00E43C0E" w:rsidRPr="00E43C0E" w:rsidRDefault="00E43C0E" w:rsidP="00E43C0E">
      <w:pPr>
        <w:pStyle w:val="af4"/>
        <w:spacing w:before="0" w:after="0"/>
        <w:jc w:val="both"/>
        <w:rPr>
          <w:rFonts w:ascii="Arial Narrow" w:hAnsi="Arial Narrow"/>
          <w:kern w:val="2"/>
          <w:sz w:val="20"/>
          <w:szCs w:val="20"/>
        </w:rPr>
      </w:pPr>
      <w:r w:rsidRPr="00E43C0E">
        <w:rPr>
          <w:rFonts w:ascii="Arial Narrow" w:hAnsi="Arial Narrow"/>
          <w:kern w:val="2"/>
          <w:sz w:val="20"/>
          <w:szCs w:val="20"/>
        </w:rPr>
        <w:t>– Решение Стрелка-Чунского поселкового Совета депутатов от 14.05.2020 №41 «О внесении изменений в Порядок оплаты труда и предоставления иных социальных гарантий Главе поселка Стрелка-Чуня и муниципальным служащим поселка Стрелка-Чуня, утвержденный Решением Стрелка-Чунского поселкового Совета депутатов от 23 ноября 2018 года № 137»;</w:t>
      </w:r>
    </w:p>
    <w:p w:rsidR="00E43C0E" w:rsidRPr="00E43C0E" w:rsidRDefault="00E43C0E" w:rsidP="00E43C0E">
      <w:pPr>
        <w:pStyle w:val="af4"/>
        <w:spacing w:before="0" w:after="0"/>
        <w:jc w:val="both"/>
        <w:rPr>
          <w:rFonts w:ascii="Arial Narrow" w:hAnsi="Arial Narrow"/>
          <w:kern w:val="2"/>
          <w:sz w:val="20"/>
          <w:szCs w:val="20"/>
        </w:rPr>
      </w:pPr>
      <w:r w:rsidRPr="00E43C0E">
        <w:rPr>
          <w:rFonts w:ascii="Arial Narrow" w:hAnsi="Arial Narrow"/>
          <w:kern w:val="2"/>
          <w:sz w:val="20"/>
          <w:szCs w:val="20"/>
        </w:rPr>
        <w:t>– Решение Стрелка-Чунского поселкового Совета депутатов от 29.09.2020 №61 «О внесении изменений в Порядок оплаты труда и предоставления иных социальных гарантий Главе поселка Стрелка-Чуня и муниципальным служащим поселка Стрелка-Чуня, утвержденный Решением Стрелка-Чунского поселкового Совета депутатов от 23 ноября 2018 года № 137»;</w:t>
      </w:r>
    </w:p>
    <w:p w:rsidR="00E43C0E" w:rsidRPr="00E43C0E" w:rsidRDefault="00E43C0E" w:rsidP="00E43C0E">
      <w:pPr>
        <w:pStyle w:val="af4"/>
        <w:spacing w:before="0" w:after="0"/>
        <w:jc w:val="both"/>
        <w:rPr>
          <w:rFonts w:ascii="Arial Narrow" w:hAnsi="Arial Narrow"/>
          <w:kern w:val="2"/>
          <w:sz w:val="20"/>
          <w:szCs w:val="20"/>
        </w:rPr>
      </w:pPr>
      <w:r w:rsidRPr="00E43C0E">
        <w:rPr>
          <w:rFonts w:ascii="Arial Narrow" w:hAnsi="Arial Narrow"/>
          <w:kern w:val="2"/>
          <w:sz w:val="20"/>
          <w:szCs w:val="20"/>
        </w:rPr>
        <w:t>– Решение Стрелка-Чунского поселкового Совета депутатов от 10.11.2021 №137 «О внесении изменений в Порядок оплаты труда и предоставления иных социальных гарантий Главе поселка Стрелка-Чуня и муниципальным служащим поселка Стрелка-Чуня, утвержденный Решением Стрелка-Чунского поселкового Совета депутатов от 23 ноября 2018 года № 137»;</w:t>
      </w:r>
    </w:p>
    <w:p w:rsidR="00E43C0E" w:rsidRPr="00E43C0E" w:rsidRDefault="00E43C0E" w:rsidP="00E43C0E">
      <w:pPr>
        <w:pStyle w:val="af4"/>
        <w:spacing w:before="0" w:after="0"/>
        <w:jc w:val="both"/>
        <w:rPr>
          <w:rFonts w:ascii="Arial Narrow" w:hAnsi="Arial Narrow"/>
          <w:kern w:val="2"/>
          <w:sz w:val="20"/>
          <w:szCs w:val="20"/>
        </w:rPr>
      </w:pPr>
      <w:r w:rsidRPr="00E43C0E">
        <w:rPr>
          <w:rFonts w:ascii="Arial Narrow" w:hAnsi="Arial Narrow"/>
          <w:kern w:val="2"/>
          <w:sz w:val="20"/>
          <w:szCs w:val="20"/>
        </w:rPr>
        <w:t>– Решение Стрелка-Чунского поселкового Совета депутатов от 21.01.2022 №162 «О внесении изменений в Порядок оплаты труда и предоставления иных социальных гарантий Главе поселка Стрелка-Чуня и муниципальным служащим поселка Стрелка-Чуня, утвержденный Решением Стрелка-Чунского поселкового Совета депутатов от 23 ноября 2018 года № 137»;</w:t>
      </w:r>
    </w:p>
    <w:p w:rsidR="00E43C0E" w:rsidRPr="00E43C0E" w:rsidRDefault="00E43C0E" w:rsidP="00E43C0E">
      <w:pPr>
        <w:pStyle w:val="af4"/>
        <w:spacing w:before="0" w:after="0"/>
        <w:jc w:val="both"/>
        <w:rPr>
          <w:rFonts w:ascii="Arial Narrow" w:hAnsi="Arial Narrow"/>
          <w:kern w:val="2"/>
          <w:sz w:val="20"/>
          <w:szCs w:val="20"/>
        </w:rPr>
      </w:pPr>
      <w:r w:rsidRPr="00E43C0E">
        <w:rPr>
          <w:rFonts w:ascii="Arial Narrow" w:hAnsi="Arial Narrow"/>
          <w:kern w:val="2"/>
          <w:sz w:val="20"/>
          <w:szCs w:val="20"/>
        </w:rPr>
        <w:t>– Решение Стрелка-Чунского поселкового Совета депутатов от 22.04.2022 №191 «О внесении изменений в Порядок оплаты труда и предоставления иных социальных гарантий Главе поселка Стрелка-Чуня и муниципальным служащим поселка Стрелка-Чуня, утвержденный Решением Стрелка-Чунского поселкового Совета депутатов от 23 ноября 2018 года № 137»;</w:t>
      </w:r>
    </w:p>
    <w:p w:rsidR="00E43C0E" w:rsidRPr="00E43C0E" w:rsidRDefault="00E43C0E" w:rsidP="00E43C0E">
      <w:pPr>
        <w:pStyle w:val="af4"/>
        <w:spacing w:before="0" w:after="0"/>
        <w:jc w:val="both"/>
        <w:rPr>
          <w:rFonts w:ascii="Arial Narrow" w:hAnsi="Arial Narrow"/>
          <w:kern w:val="2"/>
          <w:sz w:val="20"/>
          <w:szCs w:val="20"/>
        </w:rPr>
      </w:pPr>
      <w:r w:rsidRPr="00E43C0E">
        <w:rPr>
          <w:rFonts w:ascii="Arial Narrow" w:hAnsi="Arial Narrow"/>
          <w:kern w:val="2"/>
          <w:sz w:val="20"/>
          <w:szCs w:val="20"/>
        </w:rPr>
        <w:t>– Решение Стрелка-Чунского поселкового Совета депутатов от 15.05.2023 №234 «О внесении изменений в Порядок оплаты труда и предоставления иных социальных гарантий Главе поселка Стрелка-Чуня и муниципальным служащим поселка Стрелка-Чуня, утвержденный Решением Стрелка-Чунского поселкового Совета депутатов от 23 ноября 2018 года № 137»;</w:t>
      </w:r>
    </w:p>
    <w:p w:rsidR="00E43C0E" w:rsidRPr="00E43C0E" w:rsidRDefault="00E43C0E" w:rsidP="00E43C0E">
      <w:pPr>
        <w:pStyle w:val="af4"/>
        <w:spacing w:before="0" w:after="0"/>
        <w:jc w:val="both"/>
        <w:rPr>
          <w:rFonts w:ascii="Arial Narrow" w:hAnsi="Arial Narrow"/>
          <w:kern w:val="2"/>
          <w:sz w:val="20"/>
          <w:szCs w:val="20"/>
        </w:rPr>
      </w:pPr>
      <w:r w:rsidRPr="00E43C0E">
        <w:rPr>
          <w:rFonts w:ascii="Arial Narrow" w:hAnsi="Arial Narrow"/>
          <w:kern w:val="2"/>
          <w:sz w:val="20"/>
          <w:szCs w:val="20"/>
        </w:rPr>
        <w:t>– Решение Стрелка-Чунского поселкового Совета депутатов от 22.01.2024 №37 «О внесении изменений в Порядок оплаты труда и предоставления иных социальных гарантий Главе поселка Стрелка-Чуня и муниципальным служащим поселка Стрелка-Чуня, утвержденный Решением Стрелка-Чунского поселкового Совета депутатов от 23 ноября 2018 года № 137»;</w:t>
      </w:r>
    </w:p>
    <w:p w:rsidR="00E43C0E" w:rsidRPr="00E43C0E" w:rsidRDefault="00E43C0E" w:rsidP="00E43C0E">
      <w:pPr>
        <w:pStyle w:val="af4"/>
        <w:spacing w:before="0" w:after="0"/>
        <w:jc w:val="both"/>
        <w:rPr>
          <w:rFonts w:ascii="Arial Narrow" w:hAnsi="Arial Narrow"/>
          <w:color w:val="000000"/>
          <w:sz w:val="20"/>
          <w:szCs w:val="20"/>
        </w:rPr>
      </w:pPr>
      <w:r w:rsidRPr="00E43C0E">
        <w:rPr>
          <w:rFonts w:ascii="Arial Narrow" w:hAnsi="Arial Narrow"/>
          <w:kern w:val="2"/>
          <w:sz w:val="20"/>
          <w:szCs w:val="20"/>
        </w:rPr>
        <w:t>– Решение Стрелка-Чунского поселкового Совета депутатов от 23.12.2024 №87 «О внесении изменений в Порядок оплаты труда и предоставления иных социальных гарантий Главе поселка Стрелка-Чуня и муниципальным служащим поселка Стрелка-Чуня, утвержденный Решением Стрелка-Чунского поселкового Совета депутатов от 23 ноября 2018 года № 137»;</w:t>
      </w:r>
    </w:p>
    <w:p w:rsidR="00E43C0E" w:rsidRPr="00E43C0E" w:rsidRDefault="00E43C0E" w:rsidP="00E43C0E">
      <w:pPr>
        <w:jc w:val="both"/>
        <w:rPr>
          <w:rFonts w:ascii="Arial Narrow" w:eastAsia="Calibri" w:hAnsi="Arial Narrow"/>
          <w:bCs/>
          <w:sz w:val="20"/>
          <w:szCs w:val="20"/>
          <w:lang w:eastAsia="ar-SA"/>
        </w:rPr>
      </w:pPr>
      <w:r w:rsidRPr="00E43C0E">
        <w:rPr>
          <w:rFonts w:ascii="Arial Narrow" w:eastAsia="Calibri" w:hAnsi="Arial Narrow"/>
          <w:bCs/>
          <w:sz w:val="20"/>
          <w:szCs w:val="20"/>
          <w:lang w:eastAsia="ar-SA"/>
        </w:rPr>
        <w:t>3.</w:t>
      </w:r>
      <w:r>
        <w:rPr>
          <w:rFonts w:ascii="Arial Narrow" w:eastAsia="Calibri" w:hAnsi="Arial Narrow"/>
          <w:bCs/>
          <w:sz w:val="20"/>
          <w:szCs w:val="20"/>
          <w:lang w:eastAsia="ar-SA"/>
        </w:rPr>
        <w:tab/>
      </w:r>
      <w:r w:rsidRPr="00E43C0E">
        <w:rPr>
          <w:rFonts w:ascii="Arial Narrow" w:eastAsia="Calibri" w:hAnsi="Arial Narrow"/>
          <w:bCs/>
          <w:sz w:val="20"/>
          <w:szCs w:val="20"/>
          <w:lang w:eastAsia="ar-SA"/>
        </w:rPr>
        <w:t>Разместить данное Решение в сети интернет на сайте Администрации поселка Стрелка-Чуня https://strelkachunya-r04.gosweb.gosuslugi.ru/.</w:t>
      </w:r>
    </w:p>
    <w:p w:rsidR="00E43C0E" w:rsidRPr="00E43C0E" w:rsidRDefault="00E43C0E" w:rsidP="00E43C0E">
      <w:pPr>
        <w:pStyle w:val="afffa"/>
        <w:jc w:val="both"/>
        <w:rPr>
          <w:rFonts w:ascii="Arial Narrow" w:hAnsi="Arial Narrow"/>
        </w:rPr>
      </w:pPr>
      <w:r w:rsidRPr="00E43C0E">
        <w:rPr>
          <w:rFonts w:ascii="Arial Narrow" w:hAnsi="Arial Narrow"/>
          <w:bCs/>
        </w:rPr>
        <w:t>4.</w:t>
      </w:r>
      <w:r>
        <w:rPr>
          <w:rFonts w:ascii="Arial Narrow" w:hAnsi="Arial Narrow"/>
          <w:bCs/>
        </w:rPr>
        <w:tab/>
      </w:r>
      <w:r w:rsidRPr="00E43C0E">
        <w:rPr>
          <w:rFonts w:ascii="Arial Narrow" w:hAnsi="Arial Narrow"/>
          <w:bCs/>
        </w:rPr>
        <w:t>Настоящее Решение вступает в силу в день, следующий за днем его официального опубликования в периодическом печатном средстве массовой информации «Официальный вестник Эвенкийского муниципального района» и применяется к правоотношениям, возникшим с 01.01.2025 года</w:t>
      </w:r>
      <w:r w:rsidRPr="00E43C0E">
        <w:rPr>
          <w:rFonts w:ascii="Arial Narrow" w:hAnsi="Arial Narrow"/>
        </w:rPr>
        <w:t>.</w:t>
      </w:r>
    </w:p>
    <w:p w:rsidR="00E43C0E" w:rsidRPr="00E43C0E" w:rsidRDefault="00E43C0E" w:rsidP="00E43C0E">
      <w:pPr>
        <w:jc w:val="both"/>
        <w:rPr>
          <w:rFonts w:ascii="Arial Narrow" w:hAnsi="Arial Narrow"/>
          <w:kern w:val="2"/>
          <w:sz w:val="20"/>
          <w:szCs w:val="20"/>
        </w:rPr>
      </w:pPr>
    </w:p>
    <w:p w:rsidR="00E43C0E" w:rsidRPr="00E43C0E" w:rsidRDefault="00E43C0E" w:rsidP="00E43C0E">
      <w:pPr>
        <w:jc w:val="both"/>
        <w:rPr>
          <w:rFonts w:ascii="Arial Narrow" w:hAnsi="Arial Narrow"/>
          <w:kern w:val="2"/>
          <w:sz w:val="20"/>
          <w:szCs w:val="20"/>
        </w:rPr>
      </w:pPr>
      <w:r w:rsidRPr="00E43C0E">
        <w:rPr>
          <w:rFonts w:ascii="Arial Narrow" w:hAnsi="Arial Narrow"/>
          <w:kern w:val="2"/>
          <w:sz w:val="20"/>
          <w:szCs w:val="20"/>
        </w:rPr>
        <w:t>Глава поселка Стрелка-Чуня</w:t>
      </w:r>
    </w:p>
    <w:p w:rsidR="00E43C0E" w:rsidRPr="00E43C0E" w:rsidRDefault="00E43C0E" w:rsidP="00E43C0E">
      <w:pPr>
        <w:jc w:val="both"/>
        <w:rPr>
          <w:rFonts w:ascii="Arial Narrow" w:hAnsi="Arial Narrow"/>
          <w:kern w:val="2"/>
          <w:sz w:val="20"/>
          <w:szCs w:val="20"/>
        </w:rPr>
      </w:pPr>
      <w:r w:rsidRPr="00E43C0E">
        <w:rPr>
          <w:rFonts w:ascii="Arial Narrow" w:hAnsi="Arial Narrow"/>
          <w:kern w:val="2"/>
          <w:sz w:val="20"/>
          <w:szCs w:val="20"/>
        </w:rPr>
        <w:t>Председатель Стрелка-Чунского</w:t>
      </w:r>
    </w:p>
    <w:p w:rsidR="00E43C0E" w:rsidRPr="00E43C0E" w:rsidRDefault="00E43C0E" w:rsidP="00E43C0E">
      <w:pPr>
        <w:jc w:val="both"/>
        <w:rPr>
          <w:rFonts w:ascii="Arial Narrow" w:hAnsi="Arial Narrow"/>
          <w:color w:val="000000"/>
          <w:sz w:val="20"/>
          <w:szCs w:val="20"/>
        </w:rPr>
      </w:pPr>
      <w:r w:rsidRPr="00E43C0E">
        <w:rPr>
          <w:rFonts w:ascii="Arial Narrow" w:hAnsi="Arial Narrow"/>
          <w:kern w:val="2"/>
          <w:sz w:val="20"/>
          <w:szCs w:val="20"/>
        </w:rPr>
        <w:t xml:space="preserve">поселкового Совета депутатов                                                      </w:t>
      </w:r>
      <w:r>
        <w:rPr>
          <w:rFonts w:ascii="Arial Narrow" w:hAnsi="Arial Narrow"/>
          <w:kern w:val="2"/>
          <w:sz w:val="20"/>
          <w:szCs w:val="20"/>
        </w:rPr>
        <w:t xml:space="preserve">   </w:t>
      </w:r>
      <w:r w:rsidRPr="00E43C0E">
        <w:rPr>
          <w:rFonts w:ascii="Arial Narrow" w:hAnsi="Arial Narrow"/>
          <w:kern w:val="2"/>
          <w:sz w:val="20"/>
          <w:szCs w:val="20"/>
        </w:rPr>
        <w:t xml:space="preserve">   </w:t>
      </w:r>
      <w:r>
        <w:rPr>
          <w:rFonts w:ascii="Arial Narrow" w:hAnsi="Arial Narrow"/>
          <w:kern w:val="2"/>
          <w:sz w:val="20"/>
          <w:szCs w:val="20"/>
        </w:rPr>
        <w:t xml:space="preserve">        п/п                                                         </w:t>
      </w:r>
      <w:r w:rsidRPr="00E43C0E">
        <w:rPr>
          <w:rFonts w:ascii="Arial Narrow" w:hAnsi="Arial Narrow"/>
          <w:kern w:val="2"/>
          <w:sz w:val="20"/>
          <w:szCs w:val="20"/>
        </w:rPr>
        <w:t xml:space="preserve">        В.П. </w:t>
      </w:r>
      <w:proofErr w:type="spellStart"/>
      <w:r w:rsidRPr="00E43C0E">
        <w:rPr>
          <w:rFonts w:ascii="Arial Narrow" w:hAnsi="Arial Narrow"/>
          <w:kern w:val="2"/>
          <w:sz w:val="20"/>
          <w:szCs w:val="20"/>
        </w:rPr>
        <w:t>Шипицын</w:t>
      </w:r>
      <w:proofErr w:type="spellEnd"/>
    </w:p>
    <w:p w:rsidR="00E43C0E" w:rsidRPr="00E43C0E" w:rsidRDefault="00E43C0E" w:rsidP="00E43C0E">
      <w:pPr>
        <w:rPr>
          <w:rFonts w:ascii="Arial Narrow" w:hAnsi="Arial Narrow"/>
          <w:sz w:val="20"/>
          <w:szCs w:val="20"/>
        </w:rPr>
      </w:pPr>
    </w:p>
    <w:p w:rsidR="00E43C0E" w:rsidRPr="00E43C0E" w:rsidRDefault="00E43C0E" w:rsidP="00E43C0E">
      <w:pPr>
        <w:pStyle w:val="af4"/>
        <w:spacing w:before="0" w:after="0"/>
        <w:jc w:val="right"/>
        <w:rPr>
          <w:rFonts w:ascii="Arial Narrow" w:hAnsi="Arial Narrow"/>
          <w:color w:val="000000"/>
          <w:sz w:val="20"/>
          <w:szCs w:val="20"/>
        </w:rPr>
      </w:pPr>
      <w:r w:rsidRPr="00E43C0E">
        <w:rPr>
          <w:rFonts w:ascii="Arial Narrow" w:hAnsi="Arial Narrow"/>
          <w:color w:val="000000"/>
          <w:sz w:val="20"/>
          <w:szCs w:val="20"/>
        </w:rPr>
        <w:t>Приложение №1</w:t>
      </w:r>
    </w:p>
    <w:p w:rsidR="00E43C0E" w:rsidRPr="00E43C0E" w:rsidRDefault="00E43C0E" w:rsidP="00E43C0E">
      <w:pPr>
        <w:pStyle w:val="af4"/>
        <w:spacing w:before="0" w:after="0"/>
        <w:jc w:val="right"/>
        <w:rPr>
          <w:rFonts w:ascii="Arial Narrow" w:hAnsi="Arial Narrow"/>
          <w:color w:val="000000"/>
          <w:sz w:val="20"/>
          <w:szCs w:val="20"/>
        </w:rPr>
      </w:pPr>
      <w:r w:rsidRPr="00E43C0E">
        <w:rPr>
          <w:rFonts w:ascii="Arial Narrow" w:hAnsi="Arial Narrow"/>
          <w:color w:val="000000"/>
          <w:sz w:val="20"/>
          <w:szCs w:val="20"/>
        </w:rPr>
        <w:t>к Решению Стрелка-Чунского поселкового</w:t>
      </w:r>
    </w:p>
    <w:p w:rsidR="00E43C0E" w:rsidRPr="00E43C0E" w:rsidRDefault="00E43C0E" w:rsidP="00E43C0E">
      <w:pPr>
        <w:pStyle w:val="af4"/>
        <w:spacing w:before="0" w:after="0"/>
        <w:jc w:val="right"/>
        <w:rPr>
          <w:rFonts w:ascii="Arial Narrow" w:hAnsi="Arial Narrow"/>
          <w:color w:val="000000"/>
          <w:sz w:val="20"/>
          <w:szCs w:val="20"/>
        </w:rPr>
      </w:pPr>
      <w:r w:rsidRPr="00E43C0E">
        <w:rPr>
          <w:rFonts w:ascii="Arial Narrow" w:hAnsi="Arial Narrow"/>
          <w:color w:val="000000"/>
          <w:sz w:val="20"/>
          <w:szCs w:val="20"/>
        </w:rPr>
        <w:t>Совета депутатов № 92 от 20.02.2025 г.</w:t>
      </w:r>
    </w:p>
    <w:p w:rsidR="00E43C0E" w:rsidRPr="00E43C0E" w:rsidRDefault="00E43C0E" w:rsidP="00E43C0E">
      <w:pPr>
        <w:pStyle w:val="af4"/>
        <w:spacing w:before="0" w:after="0"/>
        <w:ind w:firstLine="633"/>
        <w:jc w:val="right"/>
        <w:rPr>
          <w:rFonts w:ascii="Arial Narrow" w:hAnsi="Arial Narrow"/>
          <w:color w:val="000000"/>
          <w:sz w:val="20"/>
          <w:szCs w:val="20"/>
        </w:rPr>
      </w:pPr>
    </w:p>
    <w:p w:rsidR="00E43C0E" w:rsidRPr="00E43C0E" w:rsidRDefault="00E43C0E" w:rsidP="00E43C0E">
      <w:pPr>
        <w:pStyle w:val="af4"/>
        <w:spacing w:before="0" w:after="0"/>
        <w:jc w:val="center"/>
        <w:rPr>
          <w:rFonts w:ascii="Arial Narrow" w:hAnsi="Arial Narrow"/>
          <w:color w:val="000000"/>
          <w:sz w:val="20"/>
          <w:szCs w:val="20"/>
        </w:rPr>
      </w:pPr>
      <w:r w:rsidRPr="00E43C0E">
        <w:rPr>
          <w:rFonts w:ascii="Arial Narrow" w:hAnsi="Arial Narrow"/>
          <w:b/>
          <w:bCs/>
          <w:color w:val="000000"/>
          <w:sz w:val="20"/>
          <w:szCs w:val="20"/>
        </w:rPr>
        <w:t>Порядок</w:t>
      </w:r>
    </w:p>
    <w:p w:rsidR="00E43C0E" w:rsidRPr="00E43C0E" w:rsidRDefault="00E43C0E" w:rsidP="00E43C0E">
      <w:pPr>
        <w:pStyle w:val="af4"/>
        <w:spacing w:before="0" w:after="0"/>
        <w:jc w:val="center"/>
        <w:rPr>
          <w:rFonts w:ascii="Arial Narrow" w:hAnsi="Arial Narrow"/>
          <w:color w:val="000000"/>
          <w:sz w:val="20"/>
          <w:szCs w:val="20"/>
        </w:rPr>
      </w:pPr>
      <w:r w:rsidRPr="00E43C0E">
        <w:rPr>
          <w:rFonts w:ascii="Arial Narrow" w:hAnsi="Arial Narrow"/>
          <w:b/>
          <w:bCs/>
          <w:color w:val="000000"/>
          <w:sz w:val="20"/>
          <w:szCs w:val="20"/>
        </w:rPr>
        <w:t>оплаты труда и предоставления иных социальных гарантий Главе поселка Стрелка-Чуня и муниципальным служащим поселка Стрелка-Чуня</w:t>
      </w:r>
    </w:p>
    <w:p w:rsidR="00E43C0E" w:rsidRPr="00E43C0E" w:rsidRDefault="00E43C0E" w:rsidP="00E43C0E">
      <w:pPr>
        <w:pStyle w:val="af4"/>
        <w:spacing w:before="0" w:after="0"/>
        <w:ind w:firstLine="633"/>
        <w:jc w:val="center"/>
        <w:rPr>
          <w:rFonts w:ascii="Arial Narrow" w:hAnsi="Arial Narrow"/>
          <w:color w:val="000000"/>
          <w:sz w:val="20"/>
          <w:szCs w:val="20"/>
        </w:rPr>
      </w:pPr>
    </w:p>
    <w:p w:rsidR="00E43C0E" w:rsidRPr="00E43C0E" w:rsidRDefault="00E43C0E" w:rsidP="00E43C0E">
      <w:pPr>
        <w:pStyle w:val="af4"/>
        <w:spacing w:before="0" w:after="0"/>
        <w:jc w:val="both"/>
        <w:rPr>
          <w:rFonts w:ascii="Arial Narrow" w:hAnsi="Arial Narrow"/>
          <w:color w:val="000000"/>
          <w:sz w:val="20"/>
          <w:szCs w:val="20"/>
        </w:rPr>
      </w:pPr>
      <w:r w:rsidRPr="00E43C0E">
        <w:rPr>
          <w:rFonts w:ascii="Arial Narrow" w:hAnsi="Arial Narrow"/>
          <w:color w:val="000000"/>
          <w:sz w:val="20"/>
          <w:szCs w:val="20"/>
        </w:rPr>
        <w:t>1.</w:t>
      </w:r>
      <w:r>
        <w:rPr>
          <w:rFonts w:ascii="Arial Narrow" w:hAnsi="Arial Narrow"/>
          <w:color w:val="000000"/>
          <w:sz w:val="20"/>
          <w:szCs w:val="20"/>
        </w:rPr>
        <w:tab/>
      </w:r>
      <w:r w:rsidRPr="00E43C0E">
        <w:rPr>
          <w:rFonts w:ascii="Arial Narrow" w:hAnsi="Arial Narrow"/>
          <w:color w:val="000000"/>
          <w:sz w:val="20"/>
          <w:szCs w:val="20"/>
        </w:rPr>
        <w:t>Настоящий Порядок оплаты труда и предоставления иных социальных гарантий Главе поселка Стрелка-Чуня и муниципальным служащим поселка Стрелка-Чуня (далее Порядок) разработан в соответствии с Законом Красноярского края </w:t>
      </w:r>
      <w:r w:rsidRPr="00E43C0E">
        <w:rPr>
          <w:rStyle w:val="3ff4"/>
          <w:rFonts w:ascii="Arial Narrow" w:hAnsi="Arial Narrow"/>
          <w:color w:val="000000"/>
          <w:sz w:val="20"/>
          <w:szCs w:val="20"/>
        </w:rPr>
        <w:t>от 24.04.2008 № 5-1565</w:t>
      </w:r>
      <w:r w:rsidRPr="00E43C0E">
        <w:rPr>
          <w:rFonts w:ascii="Arial Narrow" w:hAnsi="Arial Narrow"/>
          <w:color w:val="000000"/>
          <w:sz w:val="20"/>
          <w:szCs w:val="20"/>
        </w:rPr>
        <w:t> «Об особенностях правового регулирования муниципальной службы в Красноярском крае», Постановлением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на основании Устава поселка Стрелка-Чуня.</w:t>
      </w:r>
    </w:p>
    <w:p w:rsidR="00E43C0E" w:rsidRPr="00E43C0E" w:rsidRDefault="00E43C0E" w:rsidP="00E43C0E">
      <w:pPr>
        <w:pStyle w:val="af4"/>
        <w:spacing w:before="0" w:after="0"/>
        <w:jc w:val="both"/>
        <w:rPr>
          <w:rFonts w:ascii="Arial Narrow" w:hAnsi="Arial Narrow"/>
          <w:color w:val="000000"/>
          <w:sz w:val="20"/>
          <w:szCs w:val="20"/>
        </w:rPr>
      </w:pPr>
      <w:r w:rsidRPr="00E43C0E">
        <w:rPr>
          <w:rFonts w:ascii="Arial Narrow" w:hAnsi="Arial Narrow"/>
          <w:color w:val="000000"/>
          <w:sz w:val="20"/>
          <w:szCs w:val="20"/>
        </w:rPr>
        <w:t>2.</w:t>
      </w:r>
      <w:r>
        <w:rPr>
          <w:rFonts w:ascii="Arial Narrow" w:hAnsi="Arial Narrow"/>
          <w:color w:val="000000"/>
          <w:sz w:val="20"/>
          <w:szCs w:val="20"/>
        </w:rPr>
        <w:tab/>
      </w:r>
      <w:r w:rsidRPr="00E43C0E">
        <w:rPr>
          <w:rFonts w:ascii="Arial Narrow" w:hAnsi="Arial Narrow"/>
          <w:color w:val="000000"/>
          <w:sz w:val="20"/>
          <w:szCs w:val="20"/>
        </w:rPr>
        <w:t>Установить Главе поселка Стрелка-Чуня, как лицу, замещающему муниципальную должность на выборной основе, ежемесячное денежное вознаграждение в размере </w:t>
      </w:r>
      <w:r w:rsidRPr="00E43C0E">
        <w:rPr>
          <w:rFonts w:ascii="Arial Narrow" w:hAnsi="Arial Narrow"/>
          <w:bCs/>
          <w:color w:val="000000"/>
          <w:sz w:val="20"/>
          <w:szCs w:val="20"/>
        </w:rPr>
        <w:t>27 842 рублей</w:t>
      </w:r>
      <w:r w:rsidRPr="00E43C0E">
        <w:rPr>
          <w:rFonts w:ascii="Arial Narrow" w:hAnsi="Arial Narrow"/>
          <w:color w:val="000000"/>
          <w:sz w:val="20"/>
          <w:szCs w:val="20"/>
        </w:rPr>
        <w:t> и ежемесячное денежное поощрение в размере 1,0 денежного вознаграждения. На денежное вознаграждение и иные выплаты, предусмотренные настоящим Решением, начисляются районный коэффициент, процентная надбавка к заработной плате за стаж работы в районах Крайнего Севера и приравненных к ним местностям.</w:t>
      </w:r>
    </w:p>
    <w:p w:rsidR="00E43C0E" w:rsidRPr="00E43C0E" w:rsidRDefault="00E43C0E" w:rsidP="00E43C0E">
      <w:pPr>
        <w:jc w:val="both"/>
        <w:rPr>
          <w:rFonts w:ascii="Arial Narrow" w:hAnsi="Arial Narrow"/>
          <w:color w:val="000000"/>
          <w:sz w:val="20"/>
          <w:szCs w:val="20"/>
        </w:rPr>
      </w:pPr>
      <w:r w:rsidRPr="00E43C0E">
        <w:rPr>
          <w:rFonts w:ascii="Arial Narrow" w:hAnsi="Arial Narrow"/>
          <w:color w:val="000000"/>
          <w:sz w:val="20"/>
          <w:szCs w:val="20"/>
        </w:rPr>
        <w:lastRenderedPageBreak/>
        <w:t>2.1.</w:t>
      </w:r>
      <w:r>
        <w:rPr>
          <w:rFonts w:ascii="Arial Narrow" w:hAnsi="Arial Narrow"/>
          <w:color w:val="000000"/>
          <w:sz w:val="20"/>
          <w:szCs w:val="20"/>
        </w:rPr>
        <w:tab/>
      </w:r>
      <w:r w:rsidRPr="00E43C0E">
        <w:rPr>
          <w:rFonts w:ascii="Arial Narrow" w:hAnsi="Arial Narrow"/>
          <w:color w:val="000000"/>
          <w:sz w:val="20"/>
          <w:szCs w:val="20"/>
        </w:rPr>
        <w:t>Размер ежемесячного денежного поощрения, определенный в соответствии с пунктом 2 настоящего Порядка, увеличиваются на 6 200 рублей.</w:t>
      </w:r>
    </w:p>
    <w:p w:rsidR="00E43C0E" w:rsidRPr="00E43C0E" w:rsidRDefault="00E43C0E" w:rsidP="00E43C0E">
      <w:pPr>
        <w:pStyle w:val="af4"/>
        <w:spacing w:before="0" w:after="0"/>
        <w:jc w:val="both"/>
        <w:rPr>
          <w:rFonts w:ascii="Arial Narrow" w:hAnsi="Arial Narrow"/>
          <w:color w:val="000000"/>
          <w:sz w:val="20"/>
          <w:szCs w:val="20"/>
        </w:rPr>
      </w:pPr>
      <w:r w:rsidRPr="00E43C0E">
        <w:rPr>
          <w:rFonts w:ascii="Arial Narrow" w:hAnsi="Arial Narrow"/>
          <w:color w:val="000000"/>
          <w:sz w:val="20"/>
          <w:szCs w:val="20"/>
        </w:rPr>
        <w:t>2.2.</w:t>
      </w:r>
      <w:r>
        <w:rPr>
          <w:rFonts w:ascii="Arial Narrow" w:hAnsi="Arial Narrow"/>
          <w:color w:val="000000"/>
          <w:sz w:val="20"/>
          <w:szCs w:val="20"/>
        </w:rPr>
        <w:tab/>
      </w:r>
      <w:r w:rsidRPr="00E43C0E">
        <w:rPr>
          <w:rFonts w:ascii="Arial Narrow" w:hAnsi="Arial Narrow"/>
          <w:color w:val="000000"/>
          <w:sz w:val="20"/>
          <w:szCs w:val="20"/>
        </w:rPr>
        <w:t>В месяце, в котором Главе поселка Стрелка-Чуня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предельные размеры ежемесячного денежного поощрения, определенные в соответствии с пунктами 2 и 2.1 настоящего Порядка, в 2025 году увеличиваются на размер, рассчитываемый по формуле:</w:t>
      </w:r>
    </w:p>
    <w:p w:rsidR="00E43C0E" w:rsidRPr="00E43C0E" w:rsidRDefault="00E43C0E" w:rsidP="00E43C0E">
      <w:pPr>
        <w:pStyle w:val="af4"/>
        <w:spacing w:before="0" w:after="0"/>
        <w:jc w:val="both"/>
        <w:rPr>
          <w:rFonts w:ascii="Arial Narrow" w:hAnsi="Arial Narrow"/>
          <w:color w:val="000000"/>
          <w:sz w:val="20"/>
          <w:szCs w:val="20"/>
        </w:rPr>
      </w:pPr>
    </w:p>
    <w:p w:rsidR="00E43C0E" w:rsidRDefault="00E43C0E" w:rsidP="00E43C0E">
      <w:pPr>
        <w:pStyle w:val="af4"/>
        <w:spacing w:before="0" w:after="0"/>
        <w:jc w:val="center"/>
        <w:rPr>
          <w:rFonts w:ascii="Arial Narrow" w:hAnsi="Arial Narrow"/>
          <w:color w:val="000000"/>
          <w:sz w:val="20"/>
          <w:szCs w:val="20"/>
        </w:rPr>
      </w:pPr>
      <w:proofErr w:type="spellStart"/>
      <w:r w:rsidRPr="00E43C0E">
        <w:rPr>
          <w:rFonts w:ascii="Arial Narrow" w:hAnsi="Arial Narrow"/>
          <w:color w:val="000000"/>
          <w:sz w:val="20"/>
          <w:szCs w:val="20"/>
        </w:rPr>
        <w:t>ЕДПув</w:t>
      </w:r>
      <w:proofErr w:type="spellEnd"/>
      <w:r w:rsidRPr="00E43C0E">
        <w:rPr>
          <w:rFonts w:ascii="Arial Narrow" w:hAnsi="Arial Narrow"/>
          <w:color w:val="000000"/>
          <w:sz w:val="20"/>
          <w:szCs w:val="20"/>
        </w:rPr>
        <w:t xml:space="preserve"> = </w:t>
      </w:r>
      <w:proofErr w:type="spellStart"/>
      <w:r w:rsidRPr="00E43C0E">
        <w:rPr>
          <w:rFonts w:ascii="Arial Narrow" w:hAnsi="Arial Narrow"/>
          <w:color w:val="000000"/>
          <w:sz w:val="20"/>
          <w:szCs w:val="20"/>
        </w:rPr>
        <w:t>Отп</w:t>
      </w:r>
      <w:proofErr w:type="spellEnd"/>
      <w:r w:rsidRPr="00E43C0E">
        <w:rPr>
          <w:rFonts w:ascii="Arial Narrow" w:hAnsi="Arial Narrow"/>
          <w:color w:val="000000"/>
          <w:sz w:val="20"/>
          <w:szCs w:val="20"/>
        </w:rPr>
        <w:t xml:space="preserve"> x </w:t>
      </w:r>
      <w:proofErr w:type="spellStart"/>
      <w:r w:rsidRPr="00E43C0E">
        <w:rPr>
          <w:rFonts w:ascii="Arial Narrow" w:hAnsi="Arial Narrow"/>
          <w:color w:val="000000"/>
          <w:sz w:val="20"/>
          <w:szCs w:val="20"/>
        </w:rPr>
        <w:t>Кув</w:t>
      </w:r>
      <w:proofErr w:type="spellEnd"/>
      <w:r w:rsidRPr="00E43C0E">
        <w:rPr>
          <w:rFonts w:ascii="Arial Narrow" w:hAnsi="Arial Narrow"/>
          <w:color w:val="000000"/>
          <w:sz w:val="20"/>
          <w:szCs w:val="20"/>
        </w:rPr>
        <w:t xml:space="preserve"> - </w:t>
      </w:r>
      <w:proofErr w:type="spellStart"/>
      <w:r w:rsidRPr="00E43C0E">
        <w:rPr>
          <w:rFonts w:ascii="Arial Narrow" w:hAnsi="Arial Narrow"/>
          <w:color w:val="000000"/>
          <w:sz w:val="20"/>
          <w:szCs w:val="20"/>
        </w:rPr>
        <w:t>Отп</w:t>
      </w:r>
      <w:proofErr w:type="spellEnd"/>
      <w:r w:rsidRPr="00E43C0E">
        <w:rPr>
          <w:rFonts w:ascii="Arial Narrow" w:hAnsi="Arial Narrow"/>
          <w:color w:val="000000"/>
          <w:sz w:val="20"/>
          <w:szCs w:val="20"/>
        </w:rPr>
        <w:t>, (1)</w:t>
      </w:r>
    </w:p>
    <w:p w:rsidR="00E43C0E" w:rsidRPr="00E43C0E" w:rsidRDefault="00E43C0E" w:rsidP="00E43C0E">
      <w:pPr>
        <w:pStyle w:val="af4"/>
        <w:spacing w:before="0" w:after="0"/>
        <w:jc w:val="center"/>
        <w:rPr>
          <w:rFonts w:ascii="Arial Narrow" w:hAnsi="Arial Narrow"/>
          <w:color w:val="000000"/>
          <w:sz w:val="20"/>
          <w:szCs w:val="20"/>
        </w:rPr>
      </w:pPr>
    </w:p>
    <w:p w:rsidR="00E43C0E" w:rsidRDefault="00E43C0E" w:rsidP="003E0BFD">
      <w:pPr>
        <w:pStyle w:val="af4"/>
        <w:spacing w:before="0" w:after="0"/>
        <w:ind w:firstLine="709"/>
        <w:jc w:val="both"/>
        <w:rPr>
          <w:rFonts w:ascii="Arial Narrow" w:hAnsi="Arial Narrow"/>
          <w:color w:val="000000"/>
          <w:sz w:val="20"/>
          <w:szCs w:val="20"/>
        </w:rPr>
      </w:pPr>
      <w:r w:rsidRPr="00E43C0E">
        <w:rPr>
          <w:rFonts w:ascii="Arial Narrow" w:hAnsi="Arial Narrow"/>
          <w:color w:val="000000"/>
          <w:sz w:val="20"/>
          <w:szCs w:val="20"/>
        </w:rPr>
        <w:t>где:</w:t>
      </w:r>
    </w:p>
    <w:p w:rsidR="00E43C0E" w:rsidRPr="00E43C0E" w:rsidRDefault="00E43C0E" w:rsidP="003E0BFD">
      <w:pPr>
        <w:pStyle w:val="af4"/>
        <w:spacing w:before="0" w:after="0"/>
        <w:ind w:firstLine="709"/>
        <w:jc w:val="both"/>
        <w:rPr>
          <w:rFonts w:ascii="Arial Narrow" w:hAnsi="Arial Narrow"/>
          <w:color w:val="000000"/>
          <w:sz w:val="20"/>
          <w:szCs w:val="20"/>
        </w:rPr>
      </w:pPr>
    </w:p>
    <w:p w:rsidR="00E43C0E" w:rsidRPr="00E43C0E" w:rsidRDefault="00E43C0E" w:rsidP="003E0BFD">
      <w:pPr>
        <w:pStyle w:val="af4"/>
        <w:spacing w:before="0" w:after="0"/>
        <w:ind w:firstLine="709"/>
        <w:jc w:val="both"/>
        <w:rPr>
          <w:rFonts w:ascii="Arial Narrow" w:hAnsi="Arial Narrow"/>
          <w:color w:val="000000"/>
          <w:sz w:val="20"/>
          <w:szCs w:val="20"/>
        </w:rPr>
      </w:pPr>
      <w:proofErr w:type="spellStart"/>
      <w:r w:rsidRPr="00E43C0E">
        <w:rPr>
          <w:rFonts w:ascii="Arial Narrow" w:hAnsi="Arial Narrow"/>
          <w:color w:val="000000"/>
          <w:sz w:val="20"/>
          <w:szCs w:val="20"/>
        </w:rPr>
        <w:t>ЕДПув</w:t>
      </w:r>
      <w:proofErr w:type="spellEnd"/>
      <w:r w:rsidRPr="00E43C0E">
        <w:rPr>
          <w:rFonts w:ascii="Arial Narrow" w:hAnsi="Arial Narrow"/>
          <w:color w:val="000000"/>
          <w:sz w:val="20"/>
          <w:szCs w:val="20"/>
        </w:rPr>
        <w:t xml:space="preserve"> - размер увеличения ежемесячного денежного поощрения,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 руб.;</w:t>
      </w:r>
    </w:p>
    <w:p w:rsidR="00E43C0E" w:rsidRPr="00E43C0E" w:rsidRDefault="00E43C0E" w:rsidP="003E0BFD">
      <w:pPr>
        <w:pStyle w:val="af4"/>
        <w:spacing w:before="0" w:after="0"/>
        <w:ind w:firstLine="709"/>
        <w:jc w:val="both"/>
        <w:rPr>
          <w:rFonts w:ascii="Arial Narrow" w:hAnsi="Arial Narrow"/>
          <w:color w:val="000000"/>
          <w:sz w:val="20"/>
          <w:szCs w:val="20"/>
        </w:rPr>
      </w:pPr>
      <w:proofErr w:type="spellStart"/>
      <w:r w:rsidRPr="00E43C0E">
        <w:rPr>
          <w:rFonts w:ascii="Arial Narrow" w:hAnsi="Arial Narrow"/>
          <w:color w:val="000000"/>
          <w:sz w:val="20"/>
          <w:szCs w:val="20"/>
        </w:rPr>
        <w:t>Отп</w:t>
      </w:r>
      <w:proofErr w:type="spellEnd"/>
      <w:r w:rsidRPr="00E43C0E">
        <w:rPr>
          <w:rFonts w:ascii="Arial Narrow" w:hAnsi="Arial Narrow"/>
          <w:color w:val="000000"/>
          <w:sz w:val="20"/>
          <w:szCs w:val="20"/>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E43C0E" w:rsidRPr="00E43C0E" w:rsidRDefault="00E43C0E" w:rsidP="003E0BFD">
      <w:pPr>
        <w:pStyle w:val="af4"/>
        <w:spacing w:before="0" w:after="0"/>
        <w:ind w:firstLine="709"/>
        <w:jc w:val="both"/>
        <w:rPr>
          <w:rFonts w:ascii="Arial Narrow" w:hAnsi="Arial Narrow"/>
          <w:color w:val="000000"/>
          <w:sz w:val="20"/>
          <w:szCs w:val="20"/>
        </w:rPr>
      </w:pPr>
      <w:proofErr w:type="spellStart"/>
      <w:r w:rsidRPr="00E43C0E">
        <w:rPr>
          <w:rFonts w:ascii="Arial Narrow" w:hAnsi="Arial Narrow"/>
          <w:color w:val="000000"/>
          <w:sz w:val="20"/>
          <w:szCs w:val="20"/>
        </w:rPr>
        <w:t>Кув</w:t>
      </w:r>
      <w:proofErr w:type="spellEnd"/>
      <w:r w:rsidRPr="00E43C0E">
        <w:rPr>
          <w:rFonts w:ascii="Arial Narrow" w:hAnsi="Arial Narrow"/>
          <w:color w:val="000000"/>
          <w:sz w:val="20"/>
          <w:szCs w:val="20"/>
        </w:rPr>
        <w:t xml:space="preserve"> - коэффициент увеличения ежемесячного денежного поощрения.</w:t>
      </w:r>
    </w:p>
    <w:p w:rsidR="00E43C0E" w:rsidRPr="00E43C0E" w:rsidRDefault="00E43C0E" w:rsidP="003E0BFD">
      <w:pPr>
        <w:pStyle w:val="af4"/>
        <w:spacing w:before="0" w:after="0"/>
        <w:ind w:firstLine="709"/>
        <w:jc w:val="both"/>
        <w:rPr>
          <w:rFonts w:ascii="Arial Narrow" w:hAnsi="Arial Narrow"/>
          <w:color w:val="000000"/>
          <w:sz w:val="20"/>
          <w:szCs w:val="20"/>
        </w:rPr>
      </w:pPr>
      <w:proofErr w:type="spellStart"/>
      <w:r w:rsidRPr="00E43C0E">
        <w:rPr>
          <w:rFonts w:ascii="Arial Narrow" w:hAnsi="Arial Narrow"/>
          <w:color w:val="000000"/>
          <w:sz w:val="20"/>
          <w:szCs w:val="20"/>
        </w:rPr>
        <w:t>Кув</w:t>
      </w:r>
      <w:proofErr w:type="spellEnd"/>
      <w:r w:rsidRPr="00E43C0E">
        <w:rPr>
          <w:rFonts w:ascii="Arial Narrow" w:hAnsi="Arial Narrow"/>
          <w:color w:val="000000"/>
          <w:sz w:val="20"/>
          <w:szCs w:val="20"/>
        </w:rPr>
        <w:t xml:space="preserve"> рассчитывается в случае, если при определении среднего дневного заработка учитываются периоды, предшествующие 1 января 2025 года.</w:t>
      </w:r>
    </w:p>
    <w:p w:rsidR="00E43C0E" w:rsidRPr="00E43C0E" w:rsidRDefault="00E43C0E" w:rsidP="00E43C0E">
      <w:pPr>
        <w:pStyle w:val="af4"/>
        <w:spacing w:before="0" w:after="0"/>
        <w:jc w:val="both"/>
        <w:rPr>
          <w:rFonts w:ascii="Arial Narrow" w:hAnsi="Arial Narrow"/>
          <w:color w:val="000000"/>
          <w:sz w:val="20"/>
          <w:szCs w:val="20"/>
        </w:rPr>
      </w:pPr>
    </w:p>
    <w:p w:rsidR="00E43C0E" w:rsidRDefault="00E43C0E" w:rsidP="003E0BFD">
      <w:pPr>
        <w:pStyle w:val="af4"/>
        <w:spacing w:before="0" w:after="0"/>
        <w:jc w:val="center"/>
        <w:rPr>
          <w:rFonts w:ascii="Arial Narrow" w:hAnsi="Arial Narrow"/>
          <w:color w:val="000000"/>
          <w:sz w:val="20"/>
          <w:szCs w:val="20"/>
        </w:rPr>
      </w:pPr>
      <w:proofErr w:type="spellStart"/>
      <w:r w:rsidRPr="00E43C0E">
        <w:rPr>
          <w:rFonts w:ascii="Arial Narrow" w:hAnsi="Arial Narrow"/>
          <w:color w:val="000000"/>
          <w:sz w:val="20"/>
          <w:szCs w:val="20"/>
        </w:rPr>
        <w:t>Кув</w:t>
      </w:r>
      <w:proofErr w:type="spellEnd"/>
      <w:r w:rsidRPr="00E43C0E">
        <w:rPr>
          <w:rFonts w:ascii="Arial Narrow" w:hAnsi="Arial Narrow"/>
          <w:color w:val="000000"/>
          <w:sz w:val="20"/>
          <w:szCs w:val="20"/>
        </w:rPr>
        <w:t xml:space="preserve"> = (ОТ1 + (3200 руб. x </w:t>
      </w:r>
      <w:proofErr w:type="spellStart"/>
      <w:r w:rsidRPr="00E43C0E">
        <w:rPr>
          <w:rFonts w:ascii="Arial Narrow" w:hAnsi="Arial Narrow"/>
          <w:color w:val="000000"/>
          <w:sz w:val="20"/>
          <w:szCs w:val="20"/>
        </w:rPr>
        <w:t>Кмес</w:t>
      </w:r>
      <w:proofErr w:type="spellEnd"/>
      <w:r w:rsidRPr="00E43C0E">
        <w:rPr>
          <w:rFonts w:ascii="Arial Narrow" w:hAnsi="Arial Narrow"/>
          <w:color w:val="000000"/>
          <w:sz w:val="20"/>
          <w:szCs w:val="20"/>
        </w:rPr>
        <w:t xml:space="preserve"> x </w:t>
      </w:r>
      <w:proofErr w:type="spellStart"/>
      <w:r w:rsidRPr="00E43C0E">
        <w:rPr>
          <w:rFonts w:ascii="Arial Narrow" w:hAnsi="Arial Narrow"/>
          <w:color w:val="000000"/>
          <w:sz w:val="20"/>
          <w:szCs w:val="20"/>
        </w:rPr>
        <w:t>Крк</w:t>
      </w:r>
      <w:proofErr w:type="spellEnd"/>
      <w:r w:rsidRPr="00E43C0E">
        <w:rPr>
          <w:rFonts w:ascii="Arial Narrow" w:hAnsi="Arial Narrow"/>
          <w:color w:val="000000"/>
          <w:sz w:val="20"/>
          <w:szCs w:val="20"/>
        </w:rPr>
        <w:t>) + ОТ2) / (ОТ1 + ОТ2), (2)</w:t>
      </w:r>
    </w:p>
    <w:p w:rsidR="003E0BFD" w:rsidRPr="00E43C0E" w:rsidRDefault="003E0BFD" w:rsidP="00E43C0E">
      <w:pPr>
        <w:pStyle w:val="af4"/>
        <w:spacing w:before="0" w:after="0"/>
        <w:jc w:val="center"/>
        <w:rPr>
          <w:rFonts w:ascii="Arial Narrow" w:hAnsi="Arial Narrow"/>
          <w:color w:val="000000"/>
          <w:sz w:val="20"/>
          <w:szCs w:val="20"/>
        </w:rPr>
      </w:pPr>
    </w:p>
    <w:p w:rsidR="00E43C0E" w:rsidRDefault="00E43C0E" w:rsidP="003E0BFD">
      <w:pPr>
        <w:pStyle w:val="af4"/>
        <w:spacing w:before="0" w:after="0"/>
        <w:ind w:firstLine="709"/>
        <w:jc w:val="both"/>
        <w:rPr>
          <w:rFonts w:ascii="Arial Narrow" w:hAnsi="Arial Narrow"/>
          <w:color w:val="000000"/>
          <w:sz w:val="20"/>
          <w:szCs w:val="20"/>
        </w:rPr>
      </w:pPr>
      <w:r w:rsidRPr="00E43C0E">
        <w:rPr>
          <w:rFonts w:ascii="Arial Narrow" w:hAnsi="Arial Narrow"/>
          <w:color w:val="000000"/>
          <w:sz w:val="20"/>
          <w:szCs w:val="20"/>
        </w:rPr>
        <w:t>где:</w:t>
      </w:r>
    </w:p>
    <w:p w:rsidR="003E0BFD" w:rsidRPr="00E43C0E" w:rsidRDefault="003E0BFD" w:rsidP="003E0BFD">
      <w:pPr>
        <w:pStyle w:val="af4"/>
        <w:spacing w:before="0" w:after="0"/>
        <w:ind w:firstLine="709"/>
        <w:jc w:val="both"/>
        <w:rPr>
          <w:rFonts w:ascii="Arial Narrow" w:hAnsi="Arial Narrow"/>
          <w:color w:val="000000"/>
          <w:sz w:val="20"/>
          <w:szCs w:val="20"/>
        </w:rPr>
      </w:pPr>
    </w:p>
    <w:p w:rsidR="00E43C0E" w:rsidRPr="00E43C0E" w:rsidRDefault="00E43C0E" w:rsidP="003E0BFD">
      <w:pPr>
        <w:pStyle w:val="af4"/>
        <w:spacing w:before="0" w:after="0"/>
        <w:ind w:firstLine="709"/>
        <w:jc w:val="both"/>
        <w:rPr>
          <w:rFonts w:ascii="Arial Narrow" w:hAnsi="Arial Narrow"/>
          <w:color w:val="000000"/>
          <w:sz w:val="20"/>
          <w:szCs w:val="20"/>
        </w:rPr>
      </w:pPr>
      <w:r w:rsidRPr="00E43C0E">
        <w:rPr>
          <w:rFonts w:ascii="Arial Narrow" w:hAnsi="Arial Narrow"/>
          <w:color w:val="000000"/>
          <w:sz w:val="20"/>
          <w:szCs w:val="20"/>
        </w:rPr>
        <w:t>ОТ</w:t>
      </w:r>
      <w:proofErr w:type="gramStart"/>
      <w:r w:rsidRPr="00E43C0E">
        <w:rPr>
          <w:rFonts w:ascii="Arial Narrow" w:hAnsi="Arial Narrow"/>
          <w:color w:val="000000"/>
          <w:sz w:val="20"/>
          <w:szCs w:val="20"/>
        </w:rPr>
        <w:t>1</w:t>
      </w:r>
      <w:proofErr w:type="gramEnd"/>
      <w:r w:rsidRPr="00E43C0E">
        <w:rPr>
          <w:rFonts w:ascii="Arial Narrow" w:hAnsi="Arial Narrow"/>
          <w:color w:val="000000"/>
          <w:sz w:val="20"/>
          <w:szCs w:val="20"/>
        </w:rPr>
        <w:t xml:space="preserve"> - выплаты, фактически начисленные Главе поселка Стрелка-Чуня учитываемые при определении среднего дневного заработка в соответствии с нормативными правовыми актами Российской Федерации, за период до 1 января 2025 года, руб.;</w:t>
      </w:r>
    </w:p>
    <w:p w:rsidR="00E43C0E" w:rsidRPr="00E43C0E" w:rsidRDefault="00E43C0E" w:rsidP="003E0BFD">
      <w:pPr>
        <w:pStyle w:val="af4"/>
        <w:spacing w:before="0" w:after="0"/>
        <w:ind w:firstLine="709"/>
        <w:jc w:val="both"/>
        <w:rPr>
          <w:rFonts w:ascii="Arial Narrow" w:hAnsi="Arial Narrow"/>
          <w:color w:val="000000"/>
          <w:sz w:val="20"/>
          <w:szCs w:val="20"/>
        </w:rPr>
      </w:pPr>
      <w:r w:rsidRPr="00E43C0E">
        <w:rPr>
          <w:rFonts w:ascii="Arial Narrow" w:hAnsi="Arial Narrow"/>
          <w:color w:val="000000"/>
          <w:sz w:val="20"/>
          <w:szCs w:val="20"/>
        </w:rPr>
        <w:t>ОТ</w:t>
      </w:r>
      <w:proofErr w:type="gramStart"/>
      <w:r w:rsidRPr="00E43C0E">
        <w:rPr>
          <w:rFonts w:ascii="Arial Narrow" w:hAnsi="Arial Narrow"/>
          <w:color w:val="000000"/>
          <w:sz w:val="20"/>
          <w:szCs w:val="20"/>
        </w:rPr>
        <w:t>2</w:t>
      </w:r>
      <w:proofErr w:type="gramEnd"/>
      <w:r w:rsidRPr="00E43C0E">
        <w:rPr>
          <w:rFonts w:ascii="Arial Narrow" w:hAnsi="Arial Narrow"/>
          <w:color w:val="000000"/>
          <w:sz w:val="20"/>
          <w:szCs w:val="20"/>
        </w:rPr>
        <w:t xml:space="preserve"> - выплаты, фактически начисленные Главе поселка Стрелка-Чуня учитываемые при определении среднего дневного заработка в соответствии с нормативными правовыми актами Российской Федерации, за период с 1 января 2025 года, руб.;</w:t>
      </w:r>
    </w:p>
    <w:p w:rsidR="00E43C0E" w:rsidRPr="00E43C0E" w:rsidRDefault="00E43C0E" w:rsidP="003E0BFD">
      <w:pPr>
        <w:pStyle w:val="af4"/>
        <w:spacing w:before="0" w:after="0"/>
        <w:ind w:firstLine="709"/>
        <w:jc w:val="both"/>
        <w:rPr>
          <w:rFonts w:ascii="Arial Narrow" w:hAnsi="Arial Narrow"/>
          <w:color w:val="000000"/>
          <w:sz w:val="20"/>
          <w:szCs w:val="20"/>
        </w:rPr>
      </w:pPr>
      <w:proofErr w:type="spellStart"/>
      <w:r w:rsidRPr="00E43C0E">
        <w:rPr>
          <w:rFonts w:ascii="Arial Narrow" w:hAnsi="Arial Narrow"/>
          <w:color w:val="000000"/>
          <w:sz w:val="20"/>
          <w:szCs w:val="20"/>
        </w:rPr>
        <w:t>Кмес</w:t>
      </w:r>
      <w:proofErr w:type="spellEnd"/>
      <w:r w:rsidRPr="00E43C0E">
        <w:rPr>
          <w:rFonts w:ascii="Arial Narrow" w:hAnsi="Arial Narrow"/>
          <w:color w:val="000000"/>
          <w:sz w:val="20"/>
          <w:szCs w:val="20"/>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E43C0E" w:rsidRPr="00E43C0E" w:rsidRDefault="00E43C0E" w:rsidP="003E0BFD">
      <w:pPr>
        <w:ind w:firstLine="709"/>
        <w:jc w:val="both"/>
        <w:rPr>
          <w:rFonts w:ascii="Arial Narrow" w:hAnsi="Arial Narrow"/>
          <w:color w:val="000000"/>
          <w:sz w:val="20"/>
          <w:szCs w:val="20"/>
        </w:rPr>
      </w:pPr>
      <w:proofErr w:type="spellStart"/>
      <w:r w:rsidRPr="00E43C0E">
        <w:rPr>
          <w:rFonts w:ascii="Arial Narrow" w:hAnsi="Arial Narrow"/>
          <w:color w:val="000000"/>
          <w:sz w:val="20"/>
          <w:szCs w:val="20"/>
        </w:rPr>
        <w:t>Крк</w:t>
      </w:r>
      <w:proofErr w:type="spellEnd"/>
      <w:r w:rsidRPr="00E43C0E">
        <w:rPr>
          <w:rFonts w:ascii="Arial Narrow" w:hAnsi="Arial Narrow"/>
          <w:color w:val="000000"/>
          <w:sz w:val="20"/>
          <w:szCs w:val="20"/>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E43C0E" w:rsidRPr="00E43C0E" w:rsidRDefault="00E43C0E" w:rsidP="003E0BFD">
      <w:pPr>
        <w:jc w:val="both"/>
        <w:rPr>
          <w:rFonts w:ascii="Arial Narrow" w:hAnsi="Arial Narrow"/>
          <w:color w:val="000000"/>
          <w:sz w:val="20"/>
          <w:szCs w:val="20"/>
        </w:rPr>
      </w:pPr>
      <w:r w:rsidRPr="00E43C0E">
        <w:rPr>
          <w:rFonts w:ascii="Arial Narrow" w:hAnsi="Arial Narrow"/>
          <w:color w:val="000000"/>
          <w:sz w:val="20"/>
          <w:szCs w:val="20"/>
        </w:rPr>
        <w:t>3.</w:t>
      </w:r>
      <w:r w:rsidR="003E0BFD">
        <w:rPr>
          <w:rFonts w:ascii="Arial Narrow" w:hAnsi="Arial Narrow"/>
          <w:color w:val="000000"/>
          <w:sz w:val="20"/>
          <w:szCs w:val="20"/>
        </w:rPr>
        <w:tab/>
      </w:r>
      <w:r w:rsidRPr="00E43C0E">
        <w:rPr>
          <w:rFonts w:ascii="Arial Narrow" w:hAnsi="Arial Narrow"/>
          <w:color w:val="000000"/>
          <w:sz w:val="20"/>
          <w:szCs w:val="20"/>
        </w:rPr>
        <w:t>Предоставлять Главе поселка Стрелка-Чуня ежегодный оплачиваемый отпуск продолжительностью 52 календарных дня, а также дополнительный оплачиваемый отпуск за работу в районах Крайнего Севера продолжительностью 24 календарных дня.</w:t>
      </w:r>
    </w:p>
    <w:p w:rsidR="00E43C0E" w:rsidRPr="00E43C0E" w:rsidRDefault="00E43C0E" w:rsidP="003E0BFD">
      <w:pPr>
        <w:jc w:val="both"/>
        <w:rPr>
          <w:rFonts w:ascii="Arial Narrow" w:hAnsi="Arial Narrow"/>
          <w:color w:val="000000"/>
          <w:sz w:val="20"/>
          <w:szCs w:val="20"/>
        </w:rPr>
      </w:pPr>
      <w:r w:rsidRPr="00E43C0E">
        <w:rPr>
          <w:rFonts w:ascii="Arial Narrow" w:hAnsi="Arial Narrow"/>
          <w:color w:val="000000"/>
          <w:sz w:val="20"/>
          <w:szCs w:val="20"/>
        </w:rPr>
        <w:t>4.</w:t>
      </w:r>
      <w:r w:rsidR="003E0BFD">
        <w:rPr>
          <w:rFonts w:ascii="Arial Narrow" w:hAnsi="Arial Narrow"/>
          <w:color w:val="000000"/>
          <w:sz w:val="20"/>
          <w:szCs w:val="20"/>
        </w:rPr>
        <w:tab/>
      </w:r>
      <w:r w:rsidRPr="00E43C0E">
        <w:rPr>
          <w:rFonts w:ascii="Arial Narrow" w:hAnsi="Arial Narrow"/>
          <w:color w:val="000000"/>
          <w:sz w:val="20"/>
          <w:szCs w:val="20"/>
        </w:rPr>
        <w:t>Гарантии лицам, замещающим муниципальные должности органов местного самоуправления поселка Стрелка-Чуня, связанные с осуществлением полномочий, устанавливаются Уставом поселка Стрелка-Чуня</w:t>
      </w:r>
    </w:p>
    <w:p w:rsidR="00E43C0E" w:rsidRPr="00E43C0E" w:rsidRDefault="00E43C0E" w:rsidP="003E0BFD">
      <w:pPr>
        <w:jc w:val="both"/>
        <w:rPr>
          <w:rFonts w:ascii="Arial Narrow" w:hAnsi="Arial Narrow"/>
          <w:color w:val="000000"/>
          <w:sz w:val="20"/>
          <w:szCs w:val="20"/>
        </w:rPr>
      </w:pPr>
      <w:r w:rsidRPr="00E43C0E">
        <w:rPr>
          <w:rFonts w:ascii="Arial Narrow" w:hAnsi="Arial Narrow"/>
          <w:color w:val="000000"/>
          <w:sz w:val="20"/>
          <w:szCs w:val="20"/>
        </w:rPr>
        <w:t>5.</w:t>
      </w:r>
      <w:r w:rsidR="003E0BFD">
        <w:rPr>
          <w:rFonts w:ascii="Arial Narrow" w:hAnsi="Arial Narrow"/>
          <w:color w:val="000000"/>
          <w:sz w:val="20"/>
          <w:szCs w:val="20"/>
        </w:rPr>
        <w:tab/>
      </w:r>
      <w:r w:rsidRPr="00E43C0E">
        <w:rPr>
          <w:rFonts w:ascii="Arial Narrow" w:hAnsi="Arial Narrow"/>
          <w:color w:val="000000"/>
          <w:sz w:val="20"/>
          <w:szCs w:val="20"/>
        </w:rPr>
        <w:t>Установить, что в состав денежного содержания муниципальных служащих поселка Стрелка-Чуня включается:</w:t>
      </w:r>
    </w:p>
    <w:p w:rsidR="00E43C0E" w:rsidRPr="00E43C0E" w:rsidRDefault="00E43C0E" w:rsidP="003E0BFD">
      <w:pPr>
        <w:jc w:val="both"/>
        <w:rPr>
          <w:rFonts w:ascii="Arial Narrow" w:hAnsi="Arial Narrow"/>
          <w:color w:val="000000"/>
          <w:sz w:val="20"/>
          <w:szCs w:val="20"/>
        </w:rPr>
      </w:pPr>
      <w:r w:rsidRPr="00E43C0E">
        <w:rPr>
          <w:rFonts w:ascii="Arial Narrow" w:hAnsi="Arial Narrow"/>
          <w:color w:val="000000"/>
          <w:sz w:val="20"/>
          <w:szCs w:val="20"/>
        </w:rPr>
        <w:t>1) должностной оклад;</w:t>
      </w:r>
    </w:p>
    <w:p w:rsidR="00E43C0E" w:rsidRPr="00E43C0E" w:rsidRDefault="00E43C0E" w:rsidP="003E0BFD">
      <w:pPr>
        <w:jc w:val="both"/>
        <w:rPr>
          <w:rFonts w:ascii="Arial Narrow" w:hAnsi="Arial Narrow"/>
          <w:color w:val="000000"/>
          <w:sz w:val="20"/>
          <w:szCs w:val="20"/>
        </w:rPr>
      </w:pPr>
      <w:r w:rsidRPr="00E43C0E">
        <w:rPr>
          <w:rFonts w:ascii="Arial Narrow" w:hAnsi="Arial Narrow"/>
          <w:color w:val="000000"/>
          <w:sz w:val="20"/>
          <w:szCs w:val="20"/>
        </w:rPr>
        <w:t>2) ежемесячная надбавка за классный чин;</w:t>
      </w:r>
    </w:p>
    <w:p w:rsidR="00E43C0E" w:rsidRPr="00E43C0E" w:rsidRDefault="00E43C0E" w:rsidP="003E0BFD">
      <w:pPr>
        <w:jc w:val="both"/>
        <w:rPr>
          <w:rFonts w:ascii="Arial Narrow" w:hAnsi="Arial Narrow"/>
          <w:color w:val="000000"/>
          <w:sz w:val="20"/>
          <w:szCs w:val="20"/>
        </w:rPr>
      </w:pPr>
      <w:r w:rsidRPr="00E43C0E">
        <w:rPr>
          <w:rFonts w:ascii="Arial Narrow" w:hAnsi="Arial Narrow"/>
          <w:color w:val="000000"/>
          <w:sz w:val="20"/>
          <w:szCs w:val="20"/>
        </w:rPr>
        <w:t>3) ежемесячная надбавка за особые условия муниципальной службы;</w:t>
      </w:r>
    </w:p>
    <w:p w:rsidR="00E43C0E" w:rsidRPr="00E43C0E" w:rsidRDefault="00E43C0E" w:rsidP="003E0BFD">
      <w:pPr>
        <w:jc w:val="both"/>
        <w:rPr>
          <w:rFonts w:ascii="Arial Narrow" w:hAnsi="Arial Narrow"/>
          <w:color w:val="000000"/>
          <w:sz w:val="20"/>
          <w:szCs w:val="20"/>
        </w:rPr>
      </w:pPr>
      <w:r w:rsidRPr="00E43C0E">
        <w:rPr>
          <w:rFonts w:ascii="Arial Narrow" w:hAnsi="Arial Narrow"/>
          <w:color w:val="000000"/>
          <w:sz w:val="20"/>
          <w:szCs w:val="20"/>
        </w:rPr>
        <w:t>4) ежемесячная надбавка за выслугу лет;</w:t>
      </w:r>
    </w:p>
    <w:p w:rsidR="00E43C0E" w:rsidRPr="00E43C0E" w:rsidRDefault="00E43C0E" w:rsidP="003E0BFD">
      <w:pPr>
        <w:jc w:val="both"/>
        <w:rPr>
          <w:rFonts w:ascii="Arial Narrow" w:hAnsi="Arial Narrow"/>
          <w:color w:val="000000"/>
          <w:sz w:val="20"/>
          <w:szCs w:val="20"/>
        </w:rPr>
      </w:pPr>
      <w:r w:rsidRPr="00E43C0E">
        <w:rPr>
          <w:rFonts w:ascii="Arial Narrow" w:hAnsi="Arial Narrow"/>
          <w:color w:val="000000"/>
          <w:sz w:val="20"/>
          <w:szCs w:val="20"/>
        </w:rPr>
        <w:t>5) ежемесячное денежное поощрение;</w:t>
      </w:r>
    </w:p>
    <w:p w:rsidR="00E43C0E" w:rsidRPr="00E43C0E" w:rsidRDefault="00E43C0E" w:rsidP="003E0BFD">
      <w:pPr>
        <w:jc w:val="both"/>
        <w:rPr>
          <w:rFonts w:ascii="Arial Narrow" w:hAnsi="Arial Narrow"/>
          <w:color w:val="000000"/>
          <w:sz w:val="20"/>
          <w:szCs w:val="20"/>
        </w:rPr>
      </w:pPr>
      <w:r w:rsidRPr="00E43C0E">
        <w:rPr>
          <w:rFonts w:ascii="Arial Narrow" w:hAnsi="Arial Narrow"/>
          <w:color w:val="000000"/>
          <w:sz w:val="20"/>
          <w:szCs w:val="20"/>
        </w:rPr>
        <w:t>6) ежемесячная процентная надбавка к должностному окладу за работу со сведениями, составляющими государственную тайну;</w:t>
      </w:r>
    </w:p>
    <w:p w:rsidR="00E43C0E" w:rsidRPr="00E43C0E" w:rsidRDefault="00E43C0E" w:rsidP="003E0BFD">
      <w:pPr>
        <w:jc w:val="both"/>
        <w:rPr>
          <w:rFonts w:ascii="Arial Narrow" w:hAnsi="Arial Narrow"/>
          <w:color w:val="000000"/>
          <w:sz w:val="20"/>
          <w:szCs w:val="20"/>
        </w:rPr>
      </w:pPr>
      <w:r w:rsidRPr="00E43C0E">
        <w:rPr>
          <w:rFonts w:ascii="Arial Narrow" w:hAnsi="Arial Narrow"/>
          <w:color w:val="000000"/>
          <w:sz w:val="20"/>
          <w:szCs w:val="20"/>
        </w:rPr>
        <w:t>7) премии;</w:t>
      </w:r>
    </w:p>
    <w:p w:rsidR="00E43C0E" w:rsidRPr="00E43C0E" w:rsidRDefault="00E43C0E" w:rsidP="003E0BFD">
      <w:pPr>
        <w:jc w:val="both"/>
        <w:rPr>
          <w:rFonts w:ascii="Arial Narrow" w:hAnsi="Arial Narrow"/>
          <w:color w:val="000000"/>
          <w:sz w:val="20"/>
          <w:szCs w:val="20"/>
        </w:rPr>
      </w:pPr>
      <w:r w:rsidRPr="00E43C0E">
        <w:rPr>
          <w:rFonts w:ascii="Arial Narrow" w:hAnsi="Arial Narrow"/>
          <w:color w:val="000000"/>
          <w:sz w:val="20"/>
          <w:szCs w:val="20"/>
        </w:rPr>
        <w:t>8) единовременная выплата при предоставлении ежегодного оплачиваемого отпуска, которая не является выплатой за отработанное время;</w:t>
      </w:r>
    </w:p>
    <w:p w:rsidR="00E43C0E" w:rsidRPr="00E43C0E" w:rsidRDefault="00E43C0E" w:rsidP="003E0BFD">
      <w:pPr>
        <w:jc w:val="both"/>
        <w:rPr>
          <w:rFonts w:ascii="Arial Narrow" w:hAnsi="Arial Narrow"/>
          <w:color w:val="000000"/>
          <w:sz w:val="20"/>
          <w:szCs w:val="20"/>
        </w:rPr>
      </w:pPr>
      <w:r w:rsidRPr="00E43C0E">
        <w:rPr>
          <w:rFonts w:ascii="Arial Narrow" w:hAnsi="Arial Narrow"/>
          <w:color w:val="000000"/>
          <w:sz w:val="20"/>
          <w:szCs w:val="20"/>
        </w:rPr>
        <w:t>9) материальная помощь;</w:t>
      </w:r>
    </w:p>
    <w:p w:rsidR="00E43C0E" w:rsidRPr="00E43C0E" w:rsidRDefault="00E43C0E" w:rsidP="003E0BFD">
      <w:pPr>
        <w:jc w:val="both"/>
        <w:rPr>
          <w:rFonts w:ascii="Arial Narrow" w:hAnsi="Arial Narrow"/>
          <w:color w:val="000000"/>
          <w:sz w:val="20"/>
          <w:szCs w:val="20"/>
        </w:rPr>
      </w:pPr>
      <w:r w:rsidRPr="00E43C0E">
        <w:rPr>
          <w:rFonts w:ascii="Arial Narrow" w:hAnsi="Arial Narrow"/>
          <w:color w:val="000000"/>
          <w:sz w:val="20"/>
          <w:szCs w:val="20"/>
        </w:rPr>
        <w:t>10) иные выплаты в соответствии с федеральными законами.</w:t>
      </w:r>
    </w:p>
    <w:p w:rsidR="00E43C0E" w:rsidRPr="00E43C0E" w:rsidRDefault="00E43C0E" w:rsidP="003E0BFD">
      <w:pPr>
        <w:jc w:val="both"/>
        <w:rPr>
          <w:rFonts w:ascii="Arial Narrow" w:hAnsi="Arial Narrow"/>
          <w:color w:val="000000"/>
          <w:sz w:val="20"/>
          <w:szCs w:val="20"/>
        </w:rPr>
      </w:pPr>
      <w:r w:rsidRPr="00E43C0E">
        <w:rPr>
          <w:rFonts w:ascii="Arial Narrow" w:hAnsi="Arial Narrow"/>
          <w:color w:val="000000"/>
          <w:sz w:val="20"/>
          <w:szCs w:val="20"/>
        </w:rPr>
        <w:t>6.</w:t>
      </w:r>
      <w:r w:rsidR="003E0BFD">
        <w:rPr>
          <w:rFonts w:ascii="Arial Narrow" w:hAnsi="Arial Narrow"/>
          <w:color w:val="000000"/>
          <w:sz w:val="20"/>
          <w:szCs w:val="20"/>
        </w:rPr>
        <w:tab/>
      </w:r>
      <w:r w:rsidRPr="00E43C0E">
        <w:rPr>
          <w:rFonts w:ascii="Arial Narrow" w:hAnsi="Arial Narrow"/>
          <w:color w:val="000000"/>
          <w:sz w:val="20"/>
          <w:szCs w:val="20"/>
        </w:rPr>
        <w:t>На ежемесячное денежное содержание и иные выплаты муниципальных служащих поселка Стрелка-Чуня, предусмотренные настоящим Порядком начисляется районной коэффициент и процентная надбавка к заработной плате за стаж работы в районах Крайнего Севера.</w:t>
      </w:r>
    </w:p>
    <w:p w:rsidR="00E43C0E" w:rsidRDefault="00E43C0E" w:rsidP="003E0BFD">
      <w:pPr>
        <w:jc w:val="both"/>
        <w:rPr>
          <w:rFonts w:ascii="Arial Narrow" w:hAnsi="Arial Narrow"/>
          <w:color w:val="000000"/>
          <w:sz w:val="20"/>
          <w:szCs w:val="20"/>
        </w:rPr>
      </w:pPr>
      <w:r w:rsidRPr="00E43C0E">
        <w:rPr>
          <w:rFonts w:ascii="Arial Narrow" w:hAnsi="Arial Narrow"/>
          <w:color w:val="000000"/>
          <w:sz w:val="20"/>
          <w:szCs w:val="20"/>
        </w:rPr>
        <w:t>7.</w:t>
      </w:r>
      <w:r w:rsidR="003E0BFD">
        <w:rPr>
          <w:rFonts w:ascii="Arial Narrow" w:hAnsi="Arial Narrow"/>
          <w:color w:val="000000"/>
          <w:sz w:val="20"/>
          <w:szCs w:val="20"/>
        </w:rPr>
        <w:tab/>
      </w:r>
      <w:r w:rsidRPr="00E43C0E">
        <w:rPr>
          <w:rFonts w:ascii="Arial Narrow" w:hAnsi="Arial Narrow"/>
          <w:color w:val="000000"/>
          <w:sz w:val="20"/>
          <w:szCs w:val="20"/>
        </w:rPr>
        <w:t>Должностные оклады муниципальных служащих Администрации поселка Стрелка-Чуня:</w:t>
      </w:r>
    </w:p>
    <w:p w:rsidR="003E0BFD" w:rsidRPr="00E43C0E" w:rsidRDefault="003E0BFD" w:rsidP="003E0BFD">
      <w:pPr>
        <w:jc w:val="both"/>
        <w:rPr>
          <w:rFonts w:ascii="Arial Narrow" w:hAnsi="Arial Narrow"/>
          <w:color w:val="000000"/>
          <w:sz w:val="20"/>
          <w:szCs w:val="20"/>
        </w:rPr>
      </w:pPr>
    </w:p>
    <w:tbl>
      <w:tblPr>
        <w:tblW w:w="0" w:type="auto"/>
        <w:tblInd w:w="108" w:type="dxa"/>
        <w:tblCellMar>
          <w:left w:w="0" w:type="dxa"/>
          <w:right w:w="0" w:type="dxa"/>
        </w:tblCellMar>
        <w:tblLook w:val="04A0" w:firstRow="1" w:lastRow="0" w:firstColumn="1" w:lastColumn="0" w:noHBand="0" w:noVBand="1"/>
      </w:tblPr>
      <w:tblGrid>
        <w:gridCol w:w="6700"/>
        <w:gridCol w:w="3081"/>
      </w:tblGrid>
      <w:tr w:rsidR="00E43C0E" w:rsidRPr="00E43C0E" w:rsidTr="003E0BFD">
        <w:trPr>
          <w:trHeight w:val="525"/>
        </w:trPr>
        <w:tc>
          <w:tcPr>
            <w:tcW w:w="670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3C0E" w:rsidRPr="00E43C0E" w:rsidRDefault="00E43C0E" w:rsidP="00E43C0E">
            <w:pPr>
              <w:ind w:firstLine="567"/>
              <w:jc w:val="center"/>
              <w:rPr>
                <w:rFonts w:ascii="Arial Narrow" w:hAnsi="Arial Narrow"/>
                <w:sz w:val="20"/>
                <w:szCs w:val="20"/>
              </w:rPr>
            </w:pPr>
            <w:r w:rsidRPr="00E43C0E">
              <w:rPr>
                <w:rFonts w:ascii="Arial Narrow" w:hAnsi="Arial Narrow"/>
                <w:color w:val="000000"/>
                <w:sz w:val="20"/>
                <w:szCs w:val="20"/>
              </w:rPr>
              <w:t>Перечень должностей муниципальной службы Администрации поселка Стрелка-Чуня</w:t>
            </w:r>
          </w:p>
        </w:tc>
        <w:tc>
          <w:tcPr>
            <w:tcW w:w="30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3C0E" w:rsidRPr="00E43C0E" w:rsidRDefault="00E43C0E" w:rsidP="00E43C0E">
            <w:pPr>
              <w:ind w:firstLine="567"/>
              <w:jc w:val="center"/>
              <w:rPr>
                <w:rFonts w:ascii="Arial Narrow" w:hAnsi="Arial Narrow"/>
                <w:sz w:val="20"/>
                <w:szCs w:val="20"/>
              </w:rPr>
            </w:pPr>
            <w:r w:rsidRPr="00E43C0E">
              <w:rPr>
                <w:rFonts w:ascii="Arial Narrow" w:hAnsi="Arial Narrow"/>
                <w:color w:val="000000"/>
                <w:sz w:val="20"/>
                <w:szCs w:val="20"/>
              </w:rPr>
              <w:t>Размер оклада, рублей</w:t>
            </w:r>
          </w:p>
        </w:tc>
      </w:tr>
      <w:tr w:rsidR="00E43C0E" w:rsidRPr="00E43C0E" w:rsidTr="003E0BFD">
        <w:tc>
          <w:tcPr>
            <w:tcW w:w="6700" w:type="dxa"/>
            <w:tcBorders>
              <w:left w:val="single" w:sz="6" w:space="0" w:color="000000"/>
              <w:bottom w:val="single" w:sz="6" w:space="0" w:color="000000"/>
            </w:tcBorders>
            <w:tcMar>
              <w:top w:w="0" w:type="dxa"/>
              <w:left w:w="108" w:type="dxa"/>
              <w:bottom w:w="0" w:type="dxa"/>
              <w:right w:w="108" w:type="dxa"/>
            </w:tcMar>
            <w:hideMark/>
          </w:tcPr>
          <w:p w:rsidR="00E43C0E" w:rsidRPr="00E43C0E" w:rsidRDefault="00E43C0E" w:rsidP="00E43C0E">
            <w:pPr>
              <w:ind w:firstLine="567"/>
              <w:jc w:val="both"/>
              <w:rPr>
                <w:rFonts w:ascii="Arial Narrow" w:hAnsi="Arial Narrow"/>
                <w:sz w:val="20"/>
                <w:szCs w:val="20"/>
              </w:rPr>
            </w:pPr>
            <w:r w:rsidRPr="00E43C0E">
              <w:rPr>
                <w:rFonts w:ascii="Arial Narrow" w:hAnsi="Arial Narrow"/>
                <w:color w:val="000000"/>
                <w:sz w:val="20"/>
                <w:szCs w:val="20"/>
              </w:rPr>
              <w:t>Ведущий специалист</w:t>
            </w:r>
          </w:p>
        </w:tc>
        <w:tc>
          <w:tcPr>
            <w:tcW w:w="3081"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E43C0E" w:rsidRPr="00E43C0E" w:rsidRDefault="00E43C0E" w:rsidP="00E43C0E">
            <w:pPr>
              <w:ind w:firstLine="567"/>
              <w:jc w:val="center"/>
              <w:rPr>
                <w:rFonts w:ascii="Arial Narrow" w:hAnsi="Arial Narrow"/>
                <w:sz w:val="20"/>
                <w:szCs w:val="20"/>
              </w:rPr>
            </w:pPr>
            <w:r w:rsidRPr="00E43C0E">
              <w:rPr>
                <w:rFonts w:ascii="Arial Narrow" w:hAnsi="Arial Narrow"/>
                <w:color w:val="000000"/>
                <w:sz w:val="20"/>
                <w:szCs w:val="20"/>
              </w:rPr>
              <w:t>6 269</w:t>
            </w:r>
          </w:p>
        </w:tc>
      </w:tr>
      <w:tr w:rsidR="00E43C0E" w:rsidRPr="00E43C0E" w:rsidTr="003E0BFD">
        <w:tc>
          <w:tcPr>
            <w:tcW w:w="6700"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3C0E" w:rsidRPr="00E43C0E" w:rsidRDefault="00E43C0E" w:rsidP="00E43C0E">
            <w:pPr>
              <w:ind w:firstLine="567"/>
              <w:jc w:val="both"/>
              <w:rPr>
                <w:rFonts w:ascii="Arial Narrow" w:hAnsi="Arial Narrow"/>
                <w:sz w:val="20"/>
                <w:szCs w:val="20"/>
              </w:rPr>
            </w:pPr>
            <w:r w:rsidRPr="00E43C0E">
              <w:rPr>
                <w:rFonts w:ascii="Arial Narrow" w:hAnsi="Arial Narrow"/>
                <w:color w:val="000000"/>
                <w:sz w:val="20"/>
                <w:szCs w:val="20"/>
              </w:rPr>
              <w:lastRenderedPageBreak/>
              <w:t>Специалист 1-й категории</w:t>
            </w:r>
          </w:p>
        </w:tc>
        <w:tc>
          <w:tcPr>
            <w:tcW w:w="30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3C0E" w:rsidRPr="00E43C0E" w:rsidRDefault="00E43C0E" w:rsidP="00E43C0E">
            <w:pPr>
              <w:ind w:firstLine="567"/>
              <w:jc w:val="center"/>
              <w:rPr>
                <w:rFonts w:ascii="Arial Narrow" w:hAnsi="Arial Narrow"/>
                <w:sz w:val="20"/>
                <w:szCs w:val="20"/>
              </w:rPr>
            </w:pPr>
            <w:r w:rsidRPr="00E43C0E">
              <w:rPr>
                <w:rFonts w:ascii="Arial Narrow" w:hAnsi="Arial Narrow"/>
                <w:color w:val="000000"/>
                <w:sz w:val="20"/>
                <w:szCs w:val="20"/>
              </w:rPr>
              <w:t>5 647</w:t>
            </w:r>
          </w:p>
        </w:tc>
      </w:tr>
    </w:tbl>
    <w:p w:rsidR="00E43C0E" w:rsidRPr="00E43C0E" w:rsidRDefault="00E43C0E" w:rsidP="00E43C0E">
      <w:pPr>
        <w:ind w:firstLine="540"/>
        <w:jc w:val="both"/>
        <w:rPr>
          <w:rFonts w:ascii="Arial Narrow" w:hAnsi="Arial Narrow"/>
          <w:color w:val="000000"/>
          <w:sz w:val="20"/>
          <w:szCs w:val="20"/>
        </w:rPr>
      </w:pPr>
    </w:p>
    <w:p w:rsidR="00E43C0E" w:rsidRPr="00E43C0E" w:rsidRDefault="00E43C0E" w:rsidP="003E0BFD">
      <w:pPr>
        <w:jc w:val="both"/>
        <w:rPr>
          <w:rFonts w:ascii="Arial Narrow" w:hAnsi="Arial Narrow"/>
          <w:color w:val="000000"/>
          <w:sz w:val="20"/>
          <w:szCs w:val="20"/>
        </w:rPr>
      </w:pPr>
      <w:r w:rsidRPr="00E43C0E">
        <w:rPr>
          <w:rFonts w:ascii="Arial Narrow" w:hAnsi="Arial Narrow"/>
          <w:color w:val="000000"/>
          <w:sz w:val="20"/>
          <w:szCs w:val="20"/>
        </w:rPr>
        <w:t>8.</w:t>
      </w:r>
      <w:r w:rsidR="003E0BFD">
        <w:rPr>
          <w:rFonts w:ascii="Arial Narrow" w:hAnsi="Arial Narrow"/>
          <w:color w:val="000000"/>
          <w:sz w:val="20"/>
          <w:szCs w:val="20"/>
        </w:rPr>
        <w:tab/>
      </w:r>
      <w:r w:rsidRPr="00E43C0E">
        <w:rPr>
          <w:rFonts w:ascii="Arial Narrow" w:hAnsi="Arial Narrow"/>
          <w:color w:val="000000"/>
          <w:sz w:val="20"/>
          <w:szCs w:val="20"/>
        </w:rPr>
        <w:t>Ежемесячная надбавка за классный чин к должностному окладу устанавливается в следующих размерах:</w:t>
      </w:r>
    </w:p>
    <w:p w:rsidR="00E43C0E" w:rsidRPr="00E43C0E" w:rsidRDefault="00E43C0E" w:rsidP="003E0BFD">
      <w:pPr>
        <w:jc w:val="both"/>
        <w:rPr>
          <w:rFonts w:ascii="Arial Narrow" w:hAnsi="Arial Narrow"/>
          <w:color w:val="000000"/>
          <w:sz w:val="20"/>
          <w:szCs w:val="20"/>
        </w:rPr>
      </w:pPr>
      <w:r w:rsidRPr="00E43C0E">
        <w:rPr>
          <w:rFonts w:ascii="Arial Narrow" w:hAnsi="Arial Narrow"/>
          <w:color w:val="000000"/>
          <w:sz w:val="20"/>
          <w:szCs w:val="20"/>
        </w:rPr>
        <w:t>- за классный чин 1-го класса – 35 процентов;</w:t>
      </w:r>
    </w:p>
    <w:p w:rsidR="00E43C0E" w:rsidRPr="00E43C0E" w:rsidRDefault="00E43C0E" w:rsidP="003E0BFD">
      <w:pPr>
        <w:jc w:val="both"/>
        <w:rPr>
          <w:rFonts w:ascii="Arial Narrow" w:hAnsi="Arial Narrow"/>
          <w:color w:val="000000"/>
          <w:sz w:val="20"/>
          <w:szCs w:val="20"/>
        </w:rPr>
      </w:pPr>
      <w:r w:rsidRPr="00E43C0E">
        <w:rPr>
          <w:rFonts w:ascii="Arial Narrow" w:hAnsi="Arial Narrow"/>
          <w:color w:val="000000"/>
          <w:sz w:val="20"/>
          <w:szCs w:val="20"/>
        </w:rPr>
        <w:t>- за классный чин 2-го класса – 33 процента;</w:t>
      </w:r>
    </w:p>
    <w:p w:rsidR="00E43C0E" w:rsidRPr="00E43C0E" w:rsidRDefault="00E43C0E" w:rsidP="003E0BFD">
      <w:pPr>
        <w:jc w:val="both"/>
        <w:rPr>
          <w:rFonts w:ascii="Arial Narrow" w:hAnsi="Arial Narrow"/>
          <w:color w:val="000000"/>
          <w:sz w:val="20"/>
          <w:szCs w:val="20"/>
        </w:rPr>
      </w:pPr>
      <w:r w:rsidRPr="00E43C0E">
        <w:rPr>
          <w:rFonts w:ascii="Arial Narrow" w:hAnsi="Arial Narrow"/>
          <w:color w:val="000000"/>
          <w:sz w:val="20"/>
          <w:szCs w:val="20"/>
        </w:rPr>
        <w:t>- за классный чин 3-го класса – 25 процентов.</w:t>
      </w:r>
    </w:p>
    <w:p w:rsidR="00E43C0E" w:rsidRPr="00E43C0E" w:rsidRDefault="00E43C0E" w:rsidP="00E43C0E">
      <w:pPr>
        <w:ind w:firstLine="540"/>
        <w:jc w:val="both"/>
        <w:rPr>
          <w:rFonts w:ascii="Arial Narrow" w:hAnsi="Arial Narrow"/>
          <w:color w:val="000000"/>
          <w:sz w:val="20"/>
          <w:szCs w:val="20"/>
        </w:rPr>
      </w:pPr>
      <w:r w:rsidRPr="00E43C0E">
        <w:rPr>
          <w:rFonts w:ascii="Arial Narrow" w:hAnsi="Arial Narrow"/>
          <w:color w:val="000000"/>
          <w:sz w:val="20"/>
          <w:szCs w:val="20"/>
        </w:rPr>
        <w:t>Надбавка за классный чин выплачивается после присвоения муниципальному служащему соответствующего классного чина в порядке, предусмотренном краевым законодательством.</w:t>
      </w:r>
    </w:p>
    <w:p w:rsidR="00E43C0E" w:rsidRPr="00E43C0E" w:rsidRDefault="00E43C0E" w:rsidP="003E0BFD">
      <w:pPr>
        <w:jc w:val="both"/>
        <w:rPr>
          <w:rFonts w:ascii="Arial Narrow" w:hAnsi="Arial Narrow"/>
          <w:color w:val="000000"/>
          <w:sz w:val="20"/>
          <w:szCs w:val="20"/>
        </w:rPr>
      </w:pPr>
      <w:r w:rsidRPr="00E43C0E">
        <w:rPr>
          <w:rFonts w:ascii="Arial Narrow" w:hAnsi="Arial Narrow"/>
          <w:color w:val="000000"/>
          <w:sz w:val="20"/>
          <w:szCs w:val="20"/>
        </w:rPr>
        <w:t>9.</w:t>
      </w:r>
      <w:r w:rsidR="003E0BFD">
        <w:rPr>
          <w:rFonts w:ascii="Arial Narrow" w:hAnsi="Arial Narrow"/>
          <w:color w:val="000000"/>
          <w:sz w:val="20"/>
          <w:szCs w:val="20"/>
        </w:rPr>
        <w:tab/>
      </w:r>
      <w:r w:rsidRPr="00E43C0E">
        <w:rPr>
          <w:rFonts w:ascii="Arial Narrow" w:hAnsi="Arial Narrow"/>
          <w:color w:val="000000"/>
          <w:sz w:val="20"/>
          <w:szCs w:val="20"/>
        </w:rPr>
        <w:t>Размер надбавки за особые условия муниципальной службы для муниципальных служащих Администрации поселка Стрелка-Чуня составляет:</w:t>
      </w:r>
    </w:p>
    <w:p w:rsidR="00E43C0E" w:rsidRPr="00E43C0E" w:rsidRDefault="00E43C0E" w:rsidP="00E43C0E">
      <w:pPr>
        <w:ind w:firstLine="540"/>
        <w:jc w:val="both"/>
        <w:rPr>
          <w:rFonts w:ascii="Arial Narrow" w:hAnsi="Arial Narrow"/>
          <w:color w:val="000000"/>
          <w:sz w:val="20"/>
          <w:szCs w:val="20"/>
        </w:rPr>
      </w:pPr>
      <w:r w:rsidRPr="00E43C0E">
        <w:rPr>
          <w:rFonts w:ascii="Arial Narrow" w:hAnsi="Arial Narrow"/>
          <w:color w:val="000000"/>
          <w:sz w:val="20"/>
          <w:szCs w:val="20"/>
        </w:rPr>
        <w:t> </w:t>
      </w:r>
    </w:p>
    <w:tbl>
      <w:tblPr>
        <w:tblW w:w="9781" w:type="dxa"/>
        <w:tblInd w:w="108" w:type="dxa"/>
        <w:tblCellMar>
          <w:left w:w="0" w:type="dxa"/>
          <w:right w:w="0" w:type="dxa"/>
        </w:tblCellMar>
        <w:tblLook w:val="04A0" w:firstRow="1" w:lastRow="0" w:firstColumn="1" w:lastColumn="0" w:noHBand="0" w:noVBand="1"/>
      </w:tblPr>
      <w:tblGrid>
        <w:gridCol w:w="2535"/>
        <w:gridCol w:w="5689"/>
        <w:gridCol w:w="1557"/>
      </w:tblGrid>
      <w:tr w:rsidR="00E43C0E" w:rsidRPr="00E43C0E" w:rsidTr="003E0BFD">
        <w:trPr>
          <w:trHeight w:val="835"/>
        </w:trPr>
        <w:tc>
          <w:tcPr>
            <w:tcW w:w="253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3C0E" w:rsidRPr="00E43C0E" w:rsidRDefault="00E43C0E" w:rsidP="00E43C0E">
            <w:pPr>
              <w:ind w:firstLine="567"/>
              <w:jc w:val="center"/>
              <w:rPr>
                <w:rFonts w:ascii="Arial Narrow" w:hAnsi="Arial Narrow"/>
                <w:sz w:val="20"/>
                <w:szCs w:val="20"/>
              </w:rPr>
            </w:pPr>
            <w:r w:rsidRPr="00E43C0E">
              <w:rPr>
                <w:rFonts w:ascii="Arial Narrow" w:hAnsi="Arial Narrow"/>
                <w:color w:val="000000"/>
                <w:sz w:val="20"/>
                <w:szCs w:val="20"/>
              </w:rPr>
              <w:t>Группа должностей</w:t>
            </w:r>
          </w:p>
        </w:tc>
        <w:tc>
          <w:tcPr>
            <w:tcW w:w="568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3C0E" w:rsidRPr="00E43C0E" w:rsidRDefault="00E43C0E" w:rsidP="00E43C0E">
            <w:pPr>
              <w:ind w:firstLine="567"/>
              <w:jc w:val="center"/>
              <w:rPr>
                <w:rFonts w:ascii="Arial Narrow" w:hAnsi="Arial Narrow"/>
                <w:sz w:val="20"/>
                <w:szCs w:val="20"/>
              </w:rPr>
            </w:pPr>
            <w:r w:rsidRPr="00E43C0E">
              <w:rPr>
                <w:rFonts w:ascii="Arial Narrow" w:hAnsi="Arial Narrow"/>
                <w:color w:val="000000"/>
                <w:sz w:val="20"/>
                <w:szCs w:val="20"/>
              </w:rPr>
              <w:t>Наименование должности</w:t>
            </w:r>
          </w:p>
        </w:tc>
        <w:tc>
          <w:tcPr>
            <w:tcW w:w="15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3C0E" w:rsidRPr="00E43C0E" w:rsidRDefault="00E43C0E" w:rsidP="00E43C0E">
            <w:pPr>
              <w:ind w:firstLine="567"/>
              <w:jc w:val="center"/>
              <w:rPr>
                <w:rFonts w:ascii="Arial Narrow" w:hAnsi="Arial Narrow"/>
                <w:sz w:val="20"/>
                <w:szCs w:val="20"/>
              </w:rPr>
            </w:pPr>
            <w:r w:rsidRPr="00E43C0E">
              <w:rPr>
                <w:rFonts w:ascii="Arial Narrow" w:hAnsi="Arial Narrow"/>
                <w:color w:val="000000"/>
                <w:sz w:val="20"/>
                <w:szCs w:val="20"/>
              </w:rPr>
              <w:t>Размер</w:t>
            </w:r>
          </w:p>
          <w:p w:rsidR="00E43C0E" w:rsidRPr="00E43C0E" w:rsidRDefault="00E43C0E" w:rsidP="00E43C0E">
            <w:pPr>
              <w:ind w:firstLine="567"/>
              <w:jc w:val="center"/>
              <w:rPr>
                <w:rFonts w:ascii="Arial Narrow" w:hAnsi="Arial Narrow"/>
                <w:sz w:val="20"/>
                <w:szCs w:val="20"/>
              </w:rPr>
            </w:pPr>
            <w:r w:rsidRPr="00E43C0E">
              <w:rPr>
                <w:rFonts w:ascii="Arial Narrow" w:hAnsi="Arial Narrow"/>
                <w:color w:val="000000"/>
                <w:sz w:val="20"/>
                <w:szCs w:val="20"/>
              </w:rPr>
              <w:t>надбавки, процентов</w:t>
            </w:r>
          </w:p>
        </w:tc>
      </w:tr>
      <w:tr w:rsidR="00E43C0E" w:rsidRPr="00E43C0E" w:rsidTr="003E0BFD">
        <w:tc>
          <w:tcPr>
            <w:tcW w:w="253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3C0E" w:rsidRPr="00E43C0E" w:rsidRDefault="00E43C0E" w:rsidP="00E43C0E">
            <w:pPr>
              <w:ind w:firstLine="567"/>
              <w:jc w:val="center"/>
              <w:rPr>
                <w:rFonts w:ascii="Arial Narrow" w:hAnsi="Arial Narrow"/>
                <w:sz w:val="20"/>
                <w:szCs w:val="20"/>
              </w:rPr>
            </w:pPr>
            <w:r w:rsidRPr="00E43C0E">
              <w:rPr>
                <w:rFonts w:ascii="Arial Narrow" w:hAnsi="Arial Narrow"/>
                <w:color w:val="000000"/>
                <w:sz w:val="20"/>
                <w:szCs w:val="20"/>
              </w:rPr>
              <w:t>Старшая</w:t>
            </w:r>
          </w:p>
        </w:tc>
        <w:tc>
          <w:tcPr>
            <w:tcW w:w="568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3C0E" w:rsidRPr="00E43C0E" w:rsidRDefault="00E43C0E" w:rsidP="00E43C0E">
            <w:pPr>
              <w:ind w:firstLine="567"/>
              <w:jc w:val="center"/>
              <w:rPr>
                <w:rFonts w:ascii="Arial Narrow" w:hAnsi="Arial Narrow"/>
                <w:sz w:val="20"/>
                <w:szCs w:val="20"/>
              </w:rPr>
            </w:pPr>
            <w:r w:rsidRPr="00E43C0E">
              <w:rPr>
                <w:rFonts w:ascii="Arial Narrow" w:hAnsi="Arial Narrow"/>
                <w:color w:val="000000"/>
                <w:sz w:val="20"/>
                <w:szCs w:val="20"/>
              </w:rPr>
              <w:t>Ведущий специалист Администрации</w:t>
            </w:r>
          </w:p>
        </w:tc>
        <w:tc>
          <w:tcPr>
            <w:tcW w:w="15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3C0E" w:rsidRPr="00E43C0E" w:rsidRDefault="00E43C0E" w:rsidP="00E43C0E">
            <w:pPr>
              <w:ind w:firstLine="567"/>
              <w:jc w:val="center"/>
              <w:rPr>
                <w:rFonts w:ascii="Arial Narrow" w:hAnsi="Arial Narrow"/>
                <w:sz w:val="20"/>
                <w:szCs w:val="20"/>
              </w:rPr>
            </w:pPr>
            <w:r w:rsidRPr="00E43C0E">
              <w:rPr>
                <w:rFonts w:ascii="Arial Narrow" w:hAnsi="Arial Narrow"/>
                <w:color w:val="000000"/>
                <w:sz w:val="20"/>
                <w:szCs w:val="20"/>
              </w:rPr>
              <w:t>50</w:t>
            </w:r>
          </w:p>
        </w:tc>
      </w:tr>
      <w:tr w:rsidR="00E43C0E" w:rsidRPr="00E43C0E" w:rsidTr="003E0BFD">
        <w:tc>
          <w:tcPr>
            <w:tcW w:w="2535"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3C0E" w:rsidRPr="00E43C0E" w:rsidRDefault="00E43C0E" w:rsidP="00E43C0E">
            <w:pPr>
              <w:ind w:firstLine="567"/>
              <w:jc w:val="center"/>
              <w:rPr>
                <w:rFonts w:ascii="Arial Narrow" w:hAnsi="Arial Narrow"/>
                <w:sz w:val="20"/>
                <w:szCs w:val="20"/>
              </w:rPr>
            </w:pPr>
            <w:r w:rsidRPr="00E43C0E">
              <w:rPr>
                <w:rFonts w:ascii="Arial Narrow" w:hAnsi="Arial Narrow"/>
                <w:color w:val="000000"/>
                <w:sz w:val="20"/>
                <w:szCs w:val="20"/>
              </w:rPr>
              <w:t>Младшая</w:t>
            </w:r>
          </w:p>
        </w:tc>
        <w:tc>
          <w:tcPr>
            <w:tcW w:w="568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3C0E" w:rsidRPr="00E43C0E" w:rsidRDefault="00E43C0E" w:rsidP="00E43C0E">
            <w:pPr>
              <w:ind w:firstLine="567"/>
              <w:jc w:val="center"/>
              <w:rPr>
                <w:rFonts w:ascii="Arial Narrow" w:hAnsi="Arial Narrow"/>
                <w:sz w:val="20"/>
                <w:szCs w:val="20"/>
              </w:rPr>
            </w:pPr>
            <w:r w:rsidRPr="00E43C0E">
              <w:rPr>
                <w:rFonts w:ascii="Arial Narrow" w:hAnsi="Arial Narrow"/>
                <w:color w:val="000000"/>
                <w:sz w:val="20"/>
                <w:szCs w:val="20"/>
              </w:rPr>
              <w:t>Специалист 1-й категории Администрации</w:t>
            </w:r>
          </w:p>
        </w:tc>
        <w:tc>
          <w:tcPr>
            <w:tcW w:w="15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3C0E" w:rsidRPr="00E43C0E" w:rsidRDefault="00E43C0E" w:rsidP="00E43C0E">
            <w:pPr>
              <w:ind w:firstLine="567"/>
              <w:jc w:val="center"/>
              <w:rPr>
                <w:rFonts w:ascii="Arial Narrow" w:hAnsi="Arial Narrow"/>
                <w:sz w:val="20"/>
                <w:szCs w:val="20"/>
              </w:rPr>
            </w:pPr>
            <w:r w:rsidRPr="00E43C0E">
              <w:rPr>
                <w:rFonts w:ascii="Arial Narrow" w:hAnsi="Arial Narrow"/>
                <w:color w:val="000000"/>
                <w:sz w:val="20"/>
                <w:szCs w:val="20"/>
              </w:rPr>
              <w:t>50</w:t>
            </w:r>
          </w:p>
        </w:tc>
      </w:tr>
    </w:tbl>
    <w:p w:rsidR="003E0BFD" w:rsidRDefault="003E0BFD" w:rsidP="00E43C0E">
      <w:pPr>
        <w:ind w:firstLine="540"/>
        <w:jc w:val="both"/>
        <w:rPr>
          <w:rFonts w:ascii="Arial Narrow" w:hAnsi="Arial Narrow"/>
          <w:color w:val="000000"/>
          <w:sz w:val="20"/>
          <w:szCs w:val="20"/>
        </w:rPr>
      </w:pPr>
    </w:p>
    <w:p w:rsidR="00E43C0E" w:rsidRPr="00E43C0E" w:rsidRDefault="00E43C0E" w:rsidP="003E0BFD">
      <w:pPr>
        <w:jc w:val="both"/>
        <w:rPr>
          <w:rFonts w:ascii="Arial Narrow" w:hAnsi="Arial Narrow"/>
          <w:color w:val="000000"/>
          <w:sz w:val="20"/>
          <w:szCs w:val="20"/>
        </w:rPr>
      </w:pPr>
      <w:r w:rsidRPr="00E43C0E">
        <w:rPr>
          <w:rFonts w:ascii="Arial Narrow" w:hAnsi="Arial Narrow"/>
          <w:color w:val="000000"/>
          <w:sz w:val="20"/>
          <w:szCs w:val="20"/>
        </w:rPr>
        <w:t>10.</w:t>
      </w:r>
      <w:r w:rsidR="003E0BFD">
        <w:rPr>
          <w:rFonts w:ascii="Arial Narrow" w:hAnsi="Arial Narrow"/>
          <w:color w:val="000000"/>
          <w:sz w:val="20"/>
          <w:szCs w:val="20"/>
        </w:rPr>
        <w:tab/>
      </w:r>
      <w:r w:rsidRPr="00E43C0E">
        <w:rPr>
          <w:rFonts w:ascii="Arial Narrow" w:hAnsi="Arial Narrow"/>
          <w:color w:val="000000"/>
          <w:sz w:val="20"/>
          <w:szCs w:val="20"/>
        </w:rPr>
        <w:t>Значения размеров надбавки за выслугу лет на муниципальной службе к должностному окладу составляет:</w:t>
      </w:r>
    </w:p>
    <w:p w:rsidR="00E43C0E" w:rsidRPr="00E43C0E" w:rsidRDefault="00E43C0E" w:rsidP="003E0BFD">
      <w:pPr>
        <w:jc w:val="both"/>
        <w:rPr>
          <w:rFonts w:ascii="Arial Narrow" w:hAnsi="Arial Narrow"/>
          <w:color w:val="000000"/>
          <w:sz w:val="20"/>
          <w:szCs w:val="20"/>
        </w:rPr>
      </w:pPr>
      <w:r w:rsidRPr="00E43C0E">
        <w:rPr>
          <w:rFonts w:ascii="Arial Narrow" w:hAnsi="Arial Narrow"/>
          <w:color w:val="000000"/>
          <w:sz w:val="20"/>
          <w:szCs w:val="20"/>
        </w:rPr>
        <w:t>а) при стаже муниципальной службы от 1 до 5 лет – 10 процентов;</w:t>
      </w:r>
    </w:p>
    <w:p w:rsidR="00E43C0E" w:rsidRPr="00E43C0E" w:rsidRDefault="00E43C0E" w:rsidP="003E0BFD">
      <w:pPr>
        <w:jc w:val="both"/>
        <w:rPr>
          <w:rFonts w:ascii="Arial Narrow" w:hAnsi="Arial Narrow"/>
          <w:color w:val="000000"/>
          <w:sz w:val="20"/>
          <w:szCs w:val="20"/>
        </w:rPr>
      </w:pPr>
      <w:r w:rsidRPr="00E43C0E">
        <w:rPr>
          <w:rFonts w:ascii="Arial Narrow" w:hAnsi="Arial Narrow"/>
          <w:color w:val="000000"/>
          <w:sz w:val="20"/>
          <w:szCs w:val="20"/>
        </w:rPr>
        <w:t>б) при стаже муниципальной службы от 5 до 10 лет – 15 процентов;</w:t>
      </w:r>
    </w:p>
    <w:p w:rsidR="00E43C0E" w:rsidRPr="00E43C0E" w:rsidRDefault="00E43C0E" w:rsidP="003E0BFD">
      <w:pPr>
        <w:jc w:val="both"/>
        <w:rPr>
          <w:rFonts w:ascii="Arial Narrow" w:hAnsi="Arial Narrow"/>
          <w:color w:val="000000"/>
          <w:sz w:val="20"/>
          <w:szCs w:val="20"/>
        </w:rPr>
      </w:pPr>
      <w:r w:rsidRPr="00E43C0E">
        <w:rPr>
          <w:rFonts w:ascii="Arial Narrow" w:hAnsi="Arial Narrow"/>
          <w:color w:val="000000"/>
          <w:sz w:val="20"/>
          <w:szCs w:val="20"/>
        </w:rPr>
        <w:t>в) при стаже муниципальной службы от10 до 15 лет – 20 процентов;</w:t>
      </w:r>
    </w:p>
    <w:p w:rsidR="00E43C0E" w:rsidRPr="00E43C0E" w:rsidRDefault="00E43C0E" w:rsidP="003E0BFD">
      <w:pPr>
        <w:jc w:val="both"/>
        <w:rPr>
          <w:rFonts w:ascii="Arial Narrow" w:hAnsi="Arial Narrow"/>
          <w:color w:val="000000"/>
          <w:sz w:val="20"/>
          <w:szCs w:val="20"/>
        </w:rPr>
      </w:pPr>
      <w:r w:rsidRPr="00E43C0E">
        <w:rPr>
          <w:rFonts w:ascii="Arial Narrow" w:hAnsi="Arial Narrow"/>
          <w:color w:val="000000"/>
          <w:sz w:val="20"/>
          <w:szCs w:val="20"/>
        </w:rPr>
        <w:t>г) при стаже муниципальной службы свыше 15 лет – 30 процентов.</w:t>
      </w:r>
    </w:p>
    <w:p w:rsidR="00E43C0E" w:rsidRPr="00E43C0E" w:rsidRDefault="00E43C0E" w:rsidP="003E0BFD">
      <w:pPr>
        <w:jc w:val="both"/>
        <w:rPr>
          <w:rFonts w:ascii="Arial Narrow" w:hAnsi="Arial Narrow"/>
          <w:color w:val="000000"/>
          <w:sz w:val="20"/>
          <w:szCs w:val="20"/>
        </w:rPr>
      </w:pPr>
      <w:r w:rsidRPr="00E43C0E">
        <w:rPr>
          <w:rFonts w:ascii="Arial Narrow" w:hAnsi="Arial Narrow"/>
          <w:color w:val="000000"/>
          <w:sz w:val="20"/>
          <w:szCs w:val="20"/>
        </w:rPr>
        <w:t>11.</w:t>
      </w:r>
      <w:r w:rsidR="003E0BFD">
        <w:rPr>
          <w:rFonts w:ascii="Arial Narrow" w:hAnsi="Arial Narrow"/>
          <w:color w:val="000000"/>
          <w:sz w:val="20"/>
          <w:szCs w:val="20"/>
        </w:rPr>
        <w:tab/>
      </w:r>
      <w:r w:rsidRPr="00E43C0E">
        <w:rPr>
          <w:rFonts w:ascii="Arial Narrow" w:hAnsi="Arial Narrow"/>
          <w:color w:val="000000"/>
          <w:sz w:val="20"/>
          <w:szCs w:val="20"/>
        </w:rPr>
        <w:t>Предельный размер ежемесячного денежного поощрения муниципальным служащим составляет 2,4 должностных оклада.</w:t>
      </w:r>
    </w:p>
    <w:p w:rsidR="00E43C0E" w:rsidRPr="00E43C0E" w:rsidRDefault="00E43C0E" w:rsidP="003E0BFD">
      <w:pPr>
        <w:jc w:val="both"/>
        <w:rPr>
          <w:rFonts w:ascii="Arial Narrow" w:hAnsi="Arial Narrow"/>
          <w:color w:val="000000"/>
          <w:sz w:val="20"/>
          <w:szCs w:val="20"/>
        </w:rPr>
      </w:pPr>
      <w:r w:rsidRPr="00E43C0E">
        <w:rPr>
          <w:rFonts w:ascii="Arial Narrow" w:hAnsi="Arial Narrow"/>
          <w:color w:val="000000"/>
          <w:sz w:val="20"/>
          <w:szCs w:val="20"/>
        </w:rPr>
        <w:t>Оценка результативности профессиональной служебной деятельности муниципальных служащих производится по основным показателям исходя из сопоставления фактически достигнутых результатов критериям оценки.</w:t>
      </w:r>
    </w:p>
    <w:p w:rsidR="00E43C0E" w:rsidRPr="00E43C0E" w:rsidRDefault="00E43C0E" w:rsidP="003E0BFD">
      <w:pPr>
        <w:jc w:val="both"/>
        <w:rPr>
          <w:rFonts w:ascii="Arial Narrow" w:hAnsi="Arial Narrow"/>
          <w:color w:val="000000"/>
          <w:sz w:val="20"/>
          <w:szCs w:val="20"/>
        </w:rPr>
      </w:pPr>
      <w:r w:rsidRPr="00E43C0E">
        <w:rPr>
          <w:rFonts w:ascii="Arial Narrow" w:hAnsi="Arial Narrow"/>
          <w:color w:val="000000"/>
          <w:sz w:val="20"/>
          <w:szCs w:val="20"/>
        </w:rPr>
        <w:t>Качество выполненной работы включает в себя следующие критерии:</w:t>
      </w:r>
    </w:p>
    <w:p w:rsidR="00E43C0E" w:rsidRPr="00E43C0E" w:rsidRDefault="00E43C0E" w:rsidP="003E0BFD">
      <w:pPr>
        <w:jc w:val="both"/>
        <w:rPr>
          <w:rFonts w:ascii="Arial Narrow" w:hAnsi="Arial Narrow"/>
          <w:color w:val="000000"/>
          <w:sz w:val="20"/>
          <w:szCs w:val="20"/>
        </w:rPr>
      </w:pPr>
      <w:r w:rsidRPr="00E43C0E">
        <w:rPr>
          <w:rFonts w:ascii="Arial Narrow" w:hAnsi="Arial Narrow"/>
          <w:color w:val="000000"/>
          <w:sz w:val="20"/>
          <w:szCs w:val="20"/>
        </w:rPr>
        <w:t>а) подготовка документов в соответствии с установленными требованиями;</w:t>
      </w:r>
    </w:p>
    <w:p w:rsidR="00E43C0E" w:rsidRPr="00E43C0E" w:rsidRDefault="00E43C0E" w:rsidP="003E0BFD">
      <w:pPr>
        <w:jc w:val="both"/>
        <w:rPr>
          <w:rFonts w:ascii="Arial Narrow" w:hAnsi="Arial Narrow"/>
          <w:color w:val="000000"/>
          <w:sz w:val="20"/>
          <w:szCs w:val="20"/>
        </w:rPr>
      </w:pPr>
      <w:r w:rsidRPr="00E43C0E">
        <w:rPr>
          <w:rFonts w:ascii="Arial Narrow" w:hAnsi="Arial Narrow"/>
          <w:color w:val="000000"/>
          <w:sz w:val="20"/>
          <w:szCs w:val="20"/>
        </w:rPr>
        <w:t>б) грамотное составление документа;</w:t>
      </w:r>
    </w:p>
    <w:p w:rsidR="00E43C0E" w:rsidRPr="00E43C0E" w:rsidRDefault="00E43C0E" w:rsidP="003E0BFD">
      <w:pPr>
        <w:jc w:val="both"/>
        <w:rPr>
          <w:rFonts w:ascii="Arial Narrow" w:hAnsi="Arial Narrow"/>
          <w:color w:val="000000"/>
          <w:sz w:val="20"/>
          <w:szCs w:val="20"/>
        </w:rPr>
      </w:pPr>
      <w:r w:rsidRPr="00E43C0E">
        <w:rPr>
          <w:rFonts w:ascii="Arial Narrow" w:hAnsi="Arial Narrow"/>
          <w:color w:val="000000"/>
          <w:sz w:val="20"/>
          <w:szCs w:val="20"/>
        </w:rPr>
        <w:t>в) способность выполнять должностные функции самостоятельно, без помощи руководителя (способность четко организовывать и планировать выполнение поручений; расставлять приоритеты);</w:t>
      </w:r>
    </w:p>
    <w:p w:rsidR="00E43C0E" w:rsidRPr="00E43C0E" w:rsidRDefault="00E43C0E" w:rsidP="003E0BFD">
      <w:pPr>
        <w:jc w:val="both"/>
        <w:rPr>
          <w:rFonts w:ascii="Arial Narrow" w:hAnsi="Arial Narrow"/>
          <w:color w:val="000000"/>
          <w:sz w:val="20"/>
          <w:szCs w:val="20"/>
        </w:rPr>
      </w:pPr>
      <w:r w:rsidRPr="00E43C0E">
        <w:rPr>
          <w:rFonts w:ascii="Arial Narrow" w:hAnsi="Arial Narrow"/>
          <w:color w:val="000000"/>
          <w:sz w:val="20"/>
          <w:szCs w:val="20"/>
        </w:rPr>
        <w:t>г) умение рационально использовать рабочее время;</w:t>
      </w:r>
    </w:p>
    <w:p w:rsidR="00E43C0E" w:rsidRPr="00E43C0E" w:rsidRDefault="00E43C0E" w:rsidP="003E0BFD">
      <w:pPr>
        <w:jc w:val="both"/>
        <w:rPr>
          <w:rFonts w:ascii="Arial Narrow" w:hAnsi="Arial Narrow"/>
          <w:color w:val="000000"/>
          <w:sz w:val="20"/>
          <w:szCs w:val="20"/>
        </w:rPr>
      </w:pPr>
      <w:r w:rsidRPr="00E43C0E">
        <w:rPr>
          <w:rFonts w:ascii="Arial Narrow" w:hAnsi="Arial Narrow"/>
          <w:color w:val="000000"/>
          <w:sz w:val="20"/>
          <w:szCs w:val="20"/>
        </w:rPr>
        <w:t>д) знание и правильное применение нормативных правовых актов по направлению деятельности муниципального служащего;</w:t>
      </w:r>
    </w:p>
    <w:p w:rsidR="00E43C0E" w:rsidRPr="00E43C0E" w:rsidRDefault="00E43C0E" w:rsidP="003E0BFD">
      <w:pPr>
        <w:jc w:val="both"/>
        <w:rPr>
          <w:rFonts w:ascii="Arial Narrow" w:hAnsi="Arial Narrow"/>
          <w:color w:val="000000"/>
          <w:sz w:val="20"/>
          <w:szCs w:val="20"/>
        </w:rPr>
      </w:pPr>
      <w:r w:rsidRPr="00E43C0E">
        <w:rPr>
          <w:rFonts w:ascii="Arial Narrow" w:hAnsi="Arial Narrow"/>
          <w:color w:val="000000"/>
          <w:sz w:val="20"/>
          <w:szCs w:val="20"/>
        </w:rPr>
        <w:t>е) заинтересованность в достижении положительного результата.</w:t>
      </w:r>
    </w:p>
    <w:p w:rsidR="00E43C0E" w:rsidRPr="00E43C0E" w:rsidRDefault="00E43C0E" w:rsidP="003E0BFD">
      <w:pPr>
        <w:jc w:val="both"/>
        <w:rPr>
          <w:rFonts w:ascii="Arial Narrow" w:hAnsi="Arial Narrow"/>
          <w:color w:val="000000"/>
          <w:sz w:val="20"/>
          <w:szCs w:val="20"/>
        </w:rPr>
      </w:pPr>
      <w:r w:rsidRPr="00E43C0E">
        <w:rPr>
          <w:rFonts w:ascii="Arial Narrow" w:hAnsi="Arial Narrow"/>
          <w:color w:val="000000"/>
          <w:sz w:val="20"/>
          <w:szCs w:val="20"/>
        </w:rPr>
        <w:t>ж) своевременность выполнения работ, соблюдение установленных сроков оформления документов, выполнения заданий, поручений, своевременность принятия решений и представления необходимой информации.</w:t>
      </w:r>
    </w:p>
    <w:p w:rsidR="00E43C0E" w:rsidRPr="00E43C0E" w:rsidRDefault="00E43C0E" w:rsidP="003E0BFD">
      <w:pPr>
        <w:jc w:val="both"/>
        <w:rPr>
          <w:rFonts w:ascii="Arial Narrow" w:hAnsi="Arial Narrow"/>
          <w:color w:val="000000"/>
          <w:sz w:val="20"/>
          <w:szCs w:val="20"/>
        </w:rPr>
      </w:pPr>
      <w:r w:rsidRPr="00E43C0E">
        <w:rPr>
          <w:rFonts w:ascii="Arial Narrow" w:hAnsi="Arial Narrow"/>
          <w:color w:val="000000"/>
          <w:sz w:val="20"/>
          <w:szCs w:val="20"/>
        </w:rPr>
        <w:t>11.1.</w:t>
      </w:r>
      <w:r w:rsidR="003E0BFD">
        <w:rPr>
          <w:rFonts w:ascii="Arial Narrow" w:hAnsi="Arial Narrow"/>
          <w:color w:val="000000"/>
          <w:sz w:val="20"/>
          <w:szCs w:val="20"/>
        </w:rPr>
        <w:tab/>
      </w:r>
      <w:r w:rsidRPr="00E43C0E">
        <w:rPr>
          <w:rFonts w:ascii="Arial Narrow" w:hAnsi="Arial Narrow"/>
          <w:color w:val="000000"/>
          <w:sz w:val="20"/>
          <w:szCs w:val="20"/>
        </w:rPr>
        <w:t>Размер ежемесячного денежного поощрения, определенный в соответствии с пунктом 11 Порядка, увеличиваются на 6200 рублей.</w:t>
      </w:r>
    </w:p>
    <w:p w:rsidR="00E43C0E" w:rsidRPr="00E43C0E" w:rsidRDefault="00E43C0E" w:rsidP="003E0BFD">
      <w:pPr>
        <w:pStyle w:val="ConsPlusNormal"/>
        <w:ind w:firstLine="0"/>
        <w:jc w:val="both"/>
        <w:rPr>
          <w:rFonts w:ascii="Arial Narrow" w:hAnsi="Arial Narrow" w:cs="Times New Roman"/>
        </w:rPr>
      </w:pPr>
      <w:r w:rsidRPr="00E43C0E">
        <w:rPr>
          <w:rFonts w:ascii="Arial Narrow" w:hAnsi="Arial Narrow" w:cs="Times New Roman"/>
          <w:color w:val="000000"/>
        </w:rPr>
        <w:t>11.2.</w:t>
      </w:r>
      <w:r w:rsidR="003E0BFD">
        <w:rPr>
          <w:rFonts w:ascii="Arial Narrow" w:hAnsi="Arial Narrow" w:cs="Times New Roman"/>
          <w:color w:val="000000"/>
        </w:rPr>
        <w:tab/>
      </w:r>
      <w:r w:rsidRPr="00E43C0E">
        <w:rPr>
          <w:rFonts w:ascii="Arial Narrow" w:hAnsi="Arial Narrow" w:cs="Times New Roman"/>
        </w:rPr>
        <w:t>В месяце, в котором муниципальным служащим поселка Стрелка-Чуня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предельные размеры ежемесячного денежного поощрения, определенные в соответствии пунктами 11 и 11.1 настоящего Порядка, в 2025 году увеличиваются на размер, рассчитываемый по формуле:</w:t>
      </w:r>
    </w:p>
    <w:p w:rsidR="00E43C0E" w:rsidRPr="00E43C0E" w:rsidRDefault="00E43C0E" w:rsidP="00E43C0E">
      <w:pPr>
        <w:pStyle w:val="ConsPlusNormal"/>
        <w:jc w:val="both"/>
        <w:rPr>
          <w:rFonts w:ascii="Arial Narrow" w:hAnsi="Arial Narrow" w:cs="Times New Roman"/>
        </w:rPr>
      </w:pPr>
    </w:p>
    <w:p w:rsidR="00E43C0E" w:rsidRPr="00E43C0E" w:rsidRDefault="00E43C0E" w:rsidP="003E0BFD">
      <w:pPr>
        <w:pStyle w:val="ConsPlusNormal"/>
        <w:ind w:firstLine="0"/>
        <w:jc w:val="center"/>
        <w:rPr>
          <w:rFonts w:ascii="Arial Narrow" w:hAnsi="Arial Narrow" w:cs="Times New Roman"/>
        </w:rPr>
      </w:pPr>
      <w:proofErr w:type="spellStart"/>
      <w:r w:rsidRPr="00E43C0E">
        <w:rPr>
          <w:rFonts w:ascii="Arial Narrow" w:hAnsi="Arial Narrow" w:cs="Times New Roman"/>
        </w:rPr>
        <w:t>ЕДПув</w:t>
      </w:r>
      <w:proofErr w:type="spellEnd"/>
      <w:r w:rsidRPr="00E43C0E">
        <w:rPr>
          <w:rFonts w:ascii="Arial Narrow" w:hAnsi="Arial Narrow" w:cs="Times New Roman"/>
        </w:rPr>
        <w:t xml:space="preserve"> = </w:t>
      </w:r>
      <w:proofErr w:type="spellStart"/>
      <w:r w:rsidRPr="00E43C0E">
        <w:rPr>
          <w:rFonts w:ascii="Arial Narrow" w:hAnsi="Arial Narrow" w:cs="Times New Roman"/>
        </w:rPr>
        <w:t>Отп</w:t>
      </w:r>
      <w:proofErr w:type="spellEnd"/>
      <w:r w:rsidRPr="00E43C0E">
        <w:rPr>
          <w:rFonts w:ascii="Arial Narrow" w:hAnsi="Arial Narrow" w:cs="Times New Roman"/>
        </w:rPr>
        <w:t xml:space="preserve"> x </w:t>
      </w:r>
      <w:proofErr w:type="spellStart"/>
      <w:r w:rsidRPr="00E43C0E">
        <w:rPr>
          <w:rFonts w:ascii="Arial Narrow" w:hAnsi="Arial Narrow" w:cs="Times New Roman"/>
        </w:rPr>
        <w:t>Кув</w:t>
      </w:r>
      <w:proofErr w:type="spellEnd"/>
      <w:r w:rsidRPr="00E43C0E">
        <w:rPr>
          <w:rFonts w:ascii="Arial Narrow" w:hAnsi="Arial Narrow" w:cs="Times New Roman"/>
        </w:rPr>
        <w:t xml:space="preserve"> - </w:t>
      </w:r>
      <w:proofErr w:type="spellStart"/>
      <w:r w:rsidRPr="00E43C0E">
        <w:rPr>
          <w:rFonts w:ascii="Arial Narrow" w:hAnsi="Arial Narrow" w:cs="Times New Roman"/>
        </w:rPr>
        <w:t>Отп</w:t>
      </w:r>
      <w:proofErr w:type="spellEnd"/>
      <w:r w:rsidRPr="00E43C0E">
        <w:rPr>
          <w:rFonts w:ascii="Arial Narrow" w:hAnsi="Arial Narrow" w:cs="Times New Roman"/>
        </w:rPr>
        <w:t>, (1)</w:t>
      </w:r>
    </w:p>
    <w:p w:rsidR="00E43C0E" w:rsidRPr="00E43C0E" w:rsidRDefault="00E43C0E" w:rsidP="00E43C0E">
      <w:pPr>
        <w:pStyle w:val="ConsPlusNormal"/>
        <w:jc w:val="both"/>
        <w:rPr>
          <w:rFonts w:ascii="Arial Narrow" w:hAnsi="Arial Narrow" w:cs="Times New Roman"/>
        </w:rPr>
      </w:pPr>
    </w:p>
    <w:p w:rsidR="00E43C0E" w:rsidRDefault="00E43C0E" w:rsidP="003E0BFD">
      <w:pPr>
        <w:pStyle w:val="ConsPlusNormal"/>
        <w:ind w:firstLine="709"/>
        <w:jc w:val="both"/>
        <w:rPr>
          <w:rFonts w:ascii="Arial Narrow" w:hAnsi="Arial Narrow" w:cs="Times New Roman"/>
        </w:rPr>
      </w:pPr>
      <w:r w:rsidRPr="00E43C0E">
        <w:rPr>
          <w:rFonts w:ascii="Arial Narrow" w:hAnsi="Arial Narrow" w:cs="Times New Roman"/>
        </w:rPr>
        <w:t>где:</w:t>
      </w:r>
    </w:p>
    <w:p w:rsidR="003E0BFD" w:rsidRPr="00E43C0E" w:rsidRDefault="003E0BFD" w:rsidP="003E0BFD">
      <w:pPr>
        <w:pStyle w:val="ConsPlusNormal"/>
        <w:ind w:firstLine="709"/>
        <w:jc w:val="both"/>
        <w:rPr>
          <w:rFonts w:ascii="Arial Narrow" w:hAnsi="Arial Narrow" w:cs="Times New Roman"/>
        </w:rPr>
      </w:pPr>
    </w:p>
    <w:p w:rsidR="00E43C0E" w:rsidRPr="00E43C0E" w:rsidRDefault="00E43C0E" w:rsidP="003E0BFD">
      <w:pPr>
        <w:pStyle w:val="ConsPlusNormal"/>
        <w:ind w:firstLine="709"/>
        <w:jc w:val="both"/>
        <w:rPr>
          <w:rFonts w:ascii="Arial Narrow" w:hAnsi="Arial Narrow" w:cs="Times New Roman"/>
        </w:rPr>
      </w:pPr>
      <w:proofErr w:type="spellStart"/>
      <w:r w:rsidRPr="00E43C0E">
        <w:rPr>
          <w:rFonts w:ascii="Arial Narrow" w:hAnsi="Arial Narrow" w:cs="Times New Roman"/>
        </w:rPr>
        <w:t>ЕДПув</w:t>
      </w:r>
      <w:proofErr w:type="spellEnd"/>
      <w:r w:rsidRPr="00E43C0E">
        <w:rPr>
          <w:rFonts w:ascii="Arial Narrow" w:hAnsi="Arial Narrow" w:cs="Times New Roman"/>
        </w:rPr>
        <w:t xml:space="preserve"> - размер увеличения ежемесячного денежного поощрения,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 руб.;</w:t>
      </w:r>
    </w:p>
    <w:p w:rsidR="00E43C0E" w:rsidRPr="00E43C0E" w:rsidRDefault="00E43C0E" w:rsidP="003E0BFD">
      <w:pPr>
        <w:pStyle w:val="ConsPlusNormal"/>
        <w:ind w:firstLine="709"/>
        <w:jc w:val="both"/>
        <w:rPr>
          <w:rFonts w:ascii="Arial Narrow" w:hAnsi="Arial Narrow" w:cs="Times New Roman"/>
        </w:rPr>
      </w:pPr>
      <w:proofErr w:type="spellStart"/>
      <w:r w:rsidRPr="00E43C0E">
        <w:rPr>
          <w:rFonts w:ascii="Arial Narrow" w:hAnsi="Arial Narrow" w:cs="Times New Roman"/>
        </w:rPr>
        <w:t>Отп</w:t>
      </w:r>
      <w:proofErr w:type="spellEnd"/>
      <w:r w:rsidRPr="00E43C0E">
        <w:rPr>
          <w:rFonts w:ascii="Arial Narrow" w:hAnsi="Arial Narrow" w:cs="Times New Roman"/>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E43C0E" w:rsidRPr="00E43C0E" w:rsidRDefault="00E43C0E" w:rsidP="003E0BFD">
      <w:pPr>
        <w:pStyle w:val="ConsPlusNormal"/>
        <w:ind w:firstLine="709"/>
        <w:jc w:val="both"/>
        <w:rPr>
          <w:rFonts w:ascii="Arial Narrow" w:hAnsi="Arial Narrow" w:cs="Times New Roman"/>
        </w:rPr>
      </w:pPr>
      <w:proofErr w:type="spellStart"/>
      <w:r w:rsidRPr="00E43C0E">
        <w:rPr>
          <w:rFonts w:ascii="Arial Narrow" w:hAnsi="Arial Narrow" w:cs="Times New Roman"/>
        </w:rPr>
        <w:t>Кув</w:t>
      </w:r>
      <w:proofErr w:type="spellEnd"/>
      <w:r w:rsidRPr="00E43C0E">
        <w:rPr>
          <w:rFonts w:ascii="Arial Narrow" w:hAnsi="Arial Narrow" w:cs="Times New Roman"/>
        </w:rPr>
        <w:t xml:space="preserve"> - коэффициент увеличения ежемесячного денежного поощрения.</w:t>
      </w:r>
    </w:p>
    <w:p w:rsidR="00E43C0E" w:rsidRPr="00E43C0E" w:rsidRDefault="00E43C0E" w:rsidP="003E0BFD">
      <w:pPr>
        <w:pStyle w:val="ConsPlusNormal"/>
        <w:ind w:firstLine="709"/>
        <w:jc w:val="both"/>
        <w:rPr>
          <w:rFonts w:ascii="Arial Narrow" w:hAnsi="Arial Narrow" w:cs="Times New Roman"/>
        </w:rPr>
      </w:pPr>
      <w:proofErr w:type="spellStart"/>
      <w:r w:rsidRPr="00E43C0E">
        <w:rPr>
          <w:rFonts w:ascii="Arial Narrow" w:hAnsi="Arial Narrow" w:cs="Times New Roman"/>
        </w:rPr>
        <w:t>Кув</w:t>
      </w:r>
      <w:proofErr w:type="spellEnd"/>
      <w:r w:rsidRPr="00E43C0E">
        <w:rPr>
          <w:rFonts w:ascii="Arial Narrow" w:hAnsi="Arial Narrow" w:cs="Times New Roman"/>
        </w:rPr>
        <w:t xml:space="preserve"> рассчитывается в случае, если при определении среднего дневного заработка учитываются периоды, предшествующие 1 января 2025 года.</w:t>
      </w:r>
    </w:p>
    <w:p w:rsidR="00E43C0E" w:rsidRPr="00E43C0E" w:rsidRDefault="00E43C0E" w:rsidP="00E43C0E">
      <w:pPr>
        <w:pStyle w:val="ConsPlusNormal"/>
        <w:jc w:val="both"/>
        <w:rPr>
          <w:rFonts w:ascii="Arial Narrow" w:hAnsi="Arial Narrow" w:cs="Times New Roman"/>
        </w:rPr>
      </w:pPr>
    </w:p>
    <w:p w:rsidR="00E43C0E" w:rsidRPr="00E43C0E" w:rsidRDefault="00E43C0E" w:rsidP="003E0BFD">
      <w:pPr>
        <w:pStyle w:val="ConsPlusNormal"/>
        <w:ind w:firstLine="0"/>
        <w:jc w:val="center"/>
        <w:rPr>
          <w:rFonts w:ascii="Arial Narrow" w:hAnsi="Arial Narrow" w:cs="Times New Roman"/>
        </w:rPr>
      </w:pPr>
      <w:proofErr w:type="spellStart"/>
      <w:r w:rsidRPr="00E43C0E">
        <w:rPr>
          <w:rFonts w:ascii="Arial Narrow" w:hAnsi="Arial Narrow" w:cs="Times New Roman"/>
        </w:rPr>
        <w:t>Кув</w:t>
      </w:r>
      <w:proofErr w:type="spellEnd"/>
      <w:r w:rsidRPr="00E43C0E">
        <w:rPr>
          <w:rFonts w:ascii="Arial Narrow" w:hAnsi="Arial Narrow" w:cs="Times New Roman"/>
        </w:rPr>
        <w:t xml:space="preserve"> = (ОТ1 + (3200 руб. x </w:t>
      </w:r>
      <w:proofErr w:type="spellStart"/>
      <w:r w:rsidRPr="00E43C0E">
        <w:rPr>
          <w:rFonts w:ascii="Arial Narrow" w:hAnsi="Arial Narrow" w:cs="Times New Roman"/>
        </w:rPr>
        <w:t>Кмес</w:t>
      </w:r>
      <w:proofErr w:type="spellEnd"/>
      <w:r w:rsidRPr="00E43C0E">
        <w:rPr>
          <w:rFonts w:ascii="Arial Narrow" w:hAnsi="Arial Narrow" w:cs="Times New Roman"/>
        </w:rPr>
        <w:t xml:space="preserve"> x </w:t>
      </w:r>
      <w:proofErr w:type="spellStart"/>
      <w:r w:rsidRPr="00E43C0E">
        <w:rPr>
          <w:rFonts w:ascii="Arial Narrow" w:hAnsi="Arial Narrow" w:cs="Times New Roman"/>
        </w:rPr>
        <w:t>Крк</w:t>
      </w:r>
      <w:proofErr w:type="spellEnd"/>
      <w:r w:rsidRPr="00E43C0E">
        <w:rPr>
          <w:rFonts w:ascii="Arial Narrow" w:hAnsi="Arial Narrow" w:cs="Times New Roman"/>
        </w:rPr>
        <w:t>) + ОТ2) / (ОТ1 + ОТ2), (2)</w:t>
      </w:r>
    </w:p>
    <w:p w:rsidR="00E43C0E" w:rsidRPr="00E43C0E" w:rsidRDefault="00E43C0E" w:rsidP="00E43C0E">
      <w:pPr>
        <w:pStyle w:val="ConsPlusNormal"/>
        <w:jc w:val="both"/>
        <w:rPr>
          <w:rFonts w:ascii="Arial Narrow" w:hAnsi="Arial Narrow" w:cs="Times New Roman"/>
        </w:rPr>
      </w:pPr>
    </w:p>
    <w:p w:rsidR="00E43C0E" w:rsidRDefault="00E43C0E" w:rsidP="003E0BFD">
      <w:pPr>
        <w:pStyle w:val="ConsPlusNormal"/>
        <w:ind w:firstLine="709"/>
        <w:jc w:val="both"/>
        <w:rPr>
          <w:rFonts w:ascii="Arial Narrow" w:hAnsi="Arial Narrow" w:cs="Times New Roman"/>
        </w:rPr>
      </w:pPr>
      <w:r w:rsidRPr="00E43C0E">
        <w:rPr>
          <w:rFonts w:ascii="Arial Narrow" w:hAnsi="Arial Narrow" w:cs="Times New Roman"/>
        </w:rPr>
        <w:t>где:</w:t>
      </w:r>
    </w:p>
    <w:p w:rsidR="003E0BFD" w:rsidRPr="00E43C0E" w:rsidRDefault="003E0BFD" w:rsidP="003E0BFD">
      <w:pPr>
        <w:pStyle w:val="ConsPlusNormal"/>
        <w:ind w:firstLine="709"/>
        <w:jc w:val="both"/>
        <w:rPr>
          <w:rFonts w:ascii="Arial Narrow" w:hAnsi="Arial Narrow" w:cs="Times New Roman"/>
        </w:rPr>
      </w:pPr>
    </w:p>
    <w:p w:rsidR="00E43C0E" w:rsidRPr="00E43C0E" w:rsidRDefault="00E43C0E" w:rsidP="003E0BFD">
      <w:pPr>
        <w:pStyle w:val="ConsPlusNormal"/>
        <w:ind w:firstLine="709"/>
        <w:jc w:val="both"/>
        <w:rPr>
          <w:rFonts w:ascii="Arial Narrow" w:hAnsi="Arial Narrow" w:cs="Times New Roman"/>
        </w:rPr>
      </w:pPr>
      <w:r w:rsidRPr="00E43C0E">
        <w:rPr>
          <w:rFonts w:ascii="Arial Narrow" w:hAnsi="Arial Narrow" w:cs="Times New Roman"/>
        </w:rPr>
        <w:lastRenderedPageBreak/>
        <w:t>ОТ</w:t>
      </w:r>
      <w:proofErr w:type="gramStart"/>
      <w:r w:rsidRPr="00E43C0E">
        <w:rPr>
          <w:rFonts w:ascii="Arial Narrow" w:hAnsi="Arial Narrow" w:cs="Times New Roman"/>
        </w:rPr>
        <w:t>1</w:t>
      </w:r>
      <w:proofErr w:type="gramEnd"/>
      <w:r w:rsidRPr="00E43C0E">
        <w:rPr>
          <w:rFonts w:ascii="Arial Narrow" w:hAnsi="Arial Narrow" w:cs="Times New Roman"/>
        </w:rPr>
        <w:t xml:space="preserve"> - выплаты, фактически начисленные муниципальным служащим поселка Стрелка-Чуня, учитываемые при определении среднего дневного заработка в соответствии с нормативными правовыми актами Российской Федерации, за период до 1 января 2025 года, руб.;</w:t>
      </w:r>
    </w:p>
    <w:p w:rsidR="00E43C0E" w:rsidRPr="00E43C0E" w:rsidRDefault="00E43C0E" w:rsidP="003E0BFD">
      <w:pPr>
        <w:pStyle w:val="ConsPlusNormal"/>
        <w:ind w:firstLine="709"/>
        <w:jc w:val="both"/>
        <w:rPr>
          <w:rFonts w:ascii="Arial Narrow" w:hAnsi="Arial Narrow" w:cs="Times New Roman"/>
        </w:rPr>
      </w:pPr>
      <w:r w:rsidRPr="00E43C0E">
        <w:rPr>
          <w:rFonts w:ascii="Arial Narrow" w:hAnsi="Arial Narrow" w:cs="Times New Roman"/>
        </w:rPr>
        <w:t>ОТ</w:t>
      </w:r>
      <w:proofErr w:type="gramStart"/>
      <w:r w:rsidRPr="00E43C0E">
        <w:rPr>
          <w:rFonts w:ascii="Arial Narrow" w:hAnsi="Arial Narrow" w:cs="Times New Roman"/>
        </w:rPr>
        <w:t>2</w:t>
      </w:r>
      <w:proofErr w:type="gramEnd"/>
      <w:r w:rsidRPr="00E43C0E">
        <w:rPr>
          <w:rFonts w:ascii="Arial Narrow" w:hAnsi="Arial Narrow" w:cs="Times New Roman"/>
        </w:rPr>
        <w:t xml:space="preserve"> - выплаты, фактически начисленные муниципальным служащим поселка Стрелка-Чуня, учитываемые при определении среднего дневного заработка в соответствии с нормативными правовыми актами Российской Федерации, за период с 1 января 2025 года, руб.;</w:t>
      </w:r>
    </w:p>
    <w:p w:rsidR="00E43C0E" w:rsidRPr="00E43C0E" w:rsidRDefault="00E43C0E" w:rsidP="003E0BFD">
      <w:pPr>
        <w:pStyle w:val="ConsPlusNormal"/>
        <w:ind w:firstLine="709"/>
        <w:jc w:val="both"/>
        <w:rPr>
          <w:rFonts w:ascii="Arial Narrow" w:hAnsi="Arial Narrow" w:cs="Times New Roman"/>
        </w:rPr>
      </w:pPr>
      <w:proofErr w:type="spellStart"/>
      <w:r w:rsidRPr="00E43C0E">
        <w:rPr>
          <w:rFonts w:ascii="Arial Narrow" w:hAnsi="Arial Narrow" w:cs="Times New Roman"/>
        </w:rPr>
        <w:t>Кмес</w:t>
      </w:r>
      <w:proofErr w:type="spellEnd"/>
      <w:r w:rsidRPr="00E43C0E">
        <w:rPr>
          <w:rFonts w:ascii="Arial Narrow" w:hAnsi="Arial Narrow" w:cs="Times New Roman"/>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E43C0E" w:rsidRPr="00E43C0E" w:rsidRDefault="00E43C0E" w:rsidP="003E0BFD">
      <w:pPr>
        <w:ind w:firstLine="709"/>
        <w:jc w:val="both"/>
        <w:rPr>
          <w:rFonts w:ascii="Arial Narrow" w:hAnsi="Arial Narrow"/>
          <w:color w:val="000000"/>
          <w:sz w:val="20"/>
          <w:szCs w:val="20"/>
        </w:rPr>
      </w:pPr>
      <w:proofErr w:type="spellStart"/>
      <w:r w:rsidRPr="00E43C0E">
        <w:rPr>
          <w:rFonts w:ascii="Arial Narrow" w:hAnsi="Arial Narrow"/>
          <w:sz w:val="20"/>
          <w:szCs w:val="20"/>
        </w:rPr>
        <w:t>Крк</w:t>
      </w:r>
      <w:proofErr w:type="spellEnd"/>
      <w:r w:rsidRPr="00E43C0E">
        <w:rPr>
          <w:rFonts w:ascii="Arial Narrow" w:hAnsi="Arial Narrow"/>
          <w:sz w:val="20"/>
          <w:szCs w:val="20"/>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r w:rsidRPr="00E43C0E">
        <w:rPr>
          <w:rFonts w:ascii="Arial Narrow" w:hAnsi="Arial Narrow"/>
          <w:color w:val="000000"/>
          <w:sz w:val="20"/>
          <w:szCs w:val="20"/>
        </w:rPr>
        <w:t>.</w:t>
      </w:r>
    </w:p>
    <w:p w:rsidR="00E43C0E" w:rsidRPr="00E43C0E" w:rsidRDefault="00E43C0E" w:rsidP="003E0BFD">
      <w:pPr>
        <w:ind w:firstLine="709"/>
        <w:jc w:val="both"/>
        <w:rPr>
          <w:rFonts w:ascii="Arial Narrow" w:hAnsi="Arial Narrow"/>
          <w:color w:val="000000"/>
          <w:sz w:val="20"/>
          <w:szCs w:val="20"/>
        </w:rPr>
      </w:pPr>
      <w:r w:rsidRPr="00E43C0E">
        <w:rPr>
          <w:rFonts w:ascii="Arial Narrow" w:hAnsi="Arial Narrow"/>
          <w:color w:val="000000"/>
          <w:sz w:val="20"/>
          <w:szCs w:val="20"/>
        </w:rPr>
        <w:t>12. Значения размеров ежемесячной процентной надбавки за работу со сведениями, составляющими государственную тайну, к должностному окладу составляют:</w:t>
      </w:r>
    </w:p>
    <w:p w:rsidR="00E43C0E" w:rsidRPr="00E43C0E" w:rsidRDefault="00E43C0E" w:rsidP="003E0BFD">
      <w:pPr>
        <w:ind w:firstLine="709"/>
        <w:jc w:val="both"/>
        <w:rPr>
          <w:rFonts w:ascii="Arial Narrow" w:hAnsi="Arial Narrow"/>
          <w:color w:val="000000"/>
          <w:sz w:val="20"/>
          <w:szCs w:val="20"/>
        </w:rPr>
      </w:pPr>
      <w:r w:rsidRPr="00E43C0E">
        <w:rPr>
          <w:rFonts w:ascii="Arial Narrow" w:hAnsi="Arial Narrow"/>
          <w:color w:val="000000"/>
          <w:sz w:val="20"/>
          <w:szCs w:val="20"/>
        </w:rPr>
        <w:t>за работу со сведениями, имеющими степень секретности "особой важности" - 50 процентов;</w:t>
      </w:r>
    </w:p>
    <w:p w:rsidR="00E43C0E" w:rsidRPr="00E43C0E" w:rsidRDefault="00E43C0E" w:rsidP="003E0BFD">
      <w:pPr>
        <w:ind w:firstLine="709"/>
        <w:jc w:val="both"/>
        <w:rPr>
          <w:rFonts w:ascii="Arial Narrow" w:hAnsi="Arial Narrow"/>
          <w:color w:val="000000"/>
          <w:sz w:val="20"/>
          <w:szCs w:val="20"/>
        </w:rPr>
      </w:pPr>
      <w:r w:rsidRPr="00E43C0E">
        <w:rPr>
          <w:rFonts w:ascii="Arial Narrow" w:hAnsi="Arial Narrow"/>
          <w:color w:val="000000"/>
          <w:sz w:val="20"/>
          <w:szCs w:val="20"/>
        </w:rPr>
        <w:t>за работу со сведениями, имеющими степень секретности "совершенно секретно" - 30 процентов;</w:t>
      </w:r>
    </w:p>
    <w:p w:rsidR="00E43C0E" w:rsidRPr="00E43C0E" w:rsidRDefault="00E43C0E" w:rsidP="003E0BFD">
      <w:pPr>
        <w:ind w:firstLine="709"/>
        <w:jc w:val="both"/>
        <w:rPr>
          <w:rFonts w:ascii="Arial Narrow" w:hAnsi="Arial Narrow"/>
          <w:color w:val="000000"/>
          <w:sz w:val="20"/>
          <w:szCs w:val="20"/>
        </w:rPr>
      </w:pPr>
      <w:r w:rsidRPr="00E43C0E">
        <w:rPr>
          <w:rFonts w:ascii="Arial Narrow" w:hAnsi="Arial Narrow"/>
          <w:color w:val="000000"/>
          <w:sz w:val="20"/>
          <w:szCs w:val="20"/>
        </w:rPr>
        <w:t>за работу со сведениями, имеющими степень секретности "секретно" при оформлении допуска с проведением проверочных мероприятий - 10 процентов, без проведения проверочных мероприятий - 5 процентов.</w:t>
      </w:r>
    </w:p>
    <w:p w:rsidR="00E43C0E" w:rsidRPr="00E43C0E" w:rsidRDefault="00E43C0E" w:rsidP="003E0BFD">
      <w:pPr>
        <w:ind w:firstLine="709"/>
        <w:jc w:val="both"/>
        <w:rPr>
          <w:rFonts w:ascii="Arial Narrow" w:hAnsi="Arial Narrow"/>
          <w:color w:val="000000"/>
          <w:sz w:val="20"/>
          <w:szCs w:val="20"/>
        </w:rPr>
      </w:pPr>
      <w:r w:rsidRPr="00E43C0E">
        <w:rPr>
          <w:rFonts w:ascii="Arial Narrow" w:hAnsi="Arial Narrow"/>
          <w:color w:val="000000"/>
          <w:sz w:val="20"/>
          <w:szCs w:val="20"/>
        </w:rPr>
        <w:t>При определении размера ежемесячной процентной надбавки учитывается объем сведений, к которым указанные граждане имеют доступ, а также продолжительность срока, в течение которого сохраняется актуальность засекречивания этих сведений.</w:t>
      </w:r>
    </w:p>
    <w:p w:rsidR="00E43C0E" w:rsidRPr="00E43C0E" w:rsidRDefault="00E43C0E" w:rsidP="003E0BFD">
      <w:pPr>
        <w:ind w:firstLine="709"/>
        <w:jc w:val="both"/>
        <w:rPr>
          <w:rFonts w:ascii="Arial Narrow" w:hAnsi="Arial Narrow"/>
          <w:color w:val="000000"/>
          <w:sz w:val="20"/>
          <w:szCs w:val="20"/>
        </w:rPr>
      </w:pPr>
      <w:r w:rsidRPr="00E43C0E">
        <w:rPr>
          <w:rFonts w:ascii="Arial Narrow" w:hAnsi="Arial Narrow"/>
          <w:color w:val="000000"/>
          <w:sz w:val="20"/>
          <w:szCs w:val="20"/>
        </w:rPr>
        <w:t>Дополнительно к ежемесячной процентной надбавке, муниципальному служащему, к должностным обязанностям которых относится обеспечение защиты сведений, составляющих государственную тайну, устанавливается ежемесячная процентная надбавка к должностному окладу за стаж службы в структурных подразделениях по защите государственной тайны в следующих предельных размерах:</w:t>
      </w:r>
    </w:p>
    <w:p w:rsidR="00E43C0E" w:rsidRPr="00E43C0E" w:rsidRDefault="00E43C0E" w:rsidP="003E0BFD">
      <w:pPr>
        <w:ind w:firstLine="709"/>
        <w:jc w:val="both"/>
        <w:rPr>
          <w:rFonts w:ascii="Arial Narrow" w:hAnsi="Arial Narrow"/>
          <w:color w:val="000000"/>
          <w:sz w:val="20"/>
          <w:szCs w:val="20"/>
        </w:rPr>
      </w:pPr>
      <w:r w:rsidRPr="00E43C0E">
        <w:rPr>
          <w:rFonts w:ascii="Arial Narrow" w:hAnsi="Arial Narrow"/>
          <w:color w:val="000000"/>
          <w:sz w:val="20"/>
          <w:szCs w:val="20"/>
        </w:rPr>
        <w:t>при стаже от 1 до 5 лет — 10 процентов к должностному окладу;</w:t>
      </w:r>
    </w:p>
    <w:p w:rsidR="00E43C0E" w:rsidRPr="00E43C0E" w:rsidRDefault="00E43C0E" w:rsidP="003E0BFD">
      <w:pPr>
        <w:ind w:firstLine="709"/>
        <w:jc w:val="both"/>
        <w:rPr>
          <w:rFonts w:ascii="Arial Narrow" w:hAnsi="Arial Narrow"/>
          <w:color w:val="000000"/>
          <w:sz w:val="20"/>
          <w:szCs w:val="20"/>
        </w:rPr>
      </w:pPr>
      <w:r w:rsidRPr="00E43C0E">
        <w:rPr>
          <w:rFonts w:ascii="Arial Narrow" w:hAnsi="Arial Narrow"/>
          <w:color w:val="000000"/>
          <w:sz w:val="20"/>
          <w:szCs w:val="20"/>
        </w:rPr>
        <w:t>при стаже от 5 до 10 лет - 15 процентов к должностному окладу;</w:t>
      </w:r>
    </w:p>
    <w:p w:rsidR="00E43C0E" w:rsidRPr="00E43C0E" w:rsidRDefault="00E43C0E" w:rsidP="003E0BFD">
      <w:pPr>
        <w:ind w:firstLine="709"/>
        <w:jc w:val="both"/>
        <w:rPr>
          <w:rFonts w:ascii="Arial Narrow" w:hAnsi="Arial Narrow"/>
          <w:color w:val="000000"/>
          <w:sz w:val="20"/>
          <w:szCs w:val="20"/>
        </w:rPr>
      </w:pPr>
      <w:r w:rsidRPr="00E43C0E">
        <w:rPr>
          <w:rFonts w:ascii="Arial Narrow" w:hAnsi="Arial Narrow"/>
          <w:color w:val="000000"/>
          <w:sz w:val="20"/>
          <w:szCs w:val="20"/>
        </w:rPr>
        <w:t>при стаже от 10 лет и выше - 20 процентов к должностному окладу.</w:t>
      </w:r>
    </w:p>
    <w:p w:rsidR="00E43C0E" w:rsidRPr="00E43C0E" w:rsidRDefault="00E43C0E" w:rsidP="003E0BFD">
      <w:pPr>
        <w:ind w:firstLine="709"/>
        <w:jc w:val="both"/>
        <w:rPr>
          <w:rFonts w:ascii="Arial Narrow" w:hAnsi="Arial Narrow"/>
          <w:color w:val="000000"/>
          <w:sz w:val="20"/>
          <w:szCs w:val="20"/>
        </w:rPr>
      </w:pPr>
      <w:r w:rsidRPr="00E43C0E">
        <w:rPr>
          <w:rFonts w:ascii="Arial Narrow" w:hAnsi="Arial Narrow"/>
          <w:color w:val="000000"/>
          <w:sz w:val="20"/>
          <w:szCs w:val="20"/>
        </w:rPr>
        <w:t>В стаж службы муниципальных служащих структурных подразделений по защите государственной тайны, дающий право на получение указанной надбавки, включается время работы в структурных подразделениях по защите государственной тайны других органов местного самоуправления, органов государственной власти и организаций.</w:t>
      </w:r>
    </w:p>
    <w:p w:rsidR="00E43C0E" w:rsidRPr="00E43C0E" w:rsidRDefault="00E43C0E" w:rsidP="003E0BFD">
      <w:pPr>
        <w:ind w:firstLine="709"/>
        <w:jc w:val="both"/>
        <w:rPr>
          <w:rFonts w:ascii="Arial Narrow" w:hAnsi="Arial Narrow"/>
          <w:color w:val="000000"/>
          <w:sz w:val="20"/>
          <w:szCs w:val="20"/>
        </w:rPr>
      </w:pPr>
      <w:r w:rsidRPr="00E43C0E">
        <w:rPr>
          <w:rFonts w:ascii="Arial Narrow" w:hAnsi="Arial Narrow"/>
          <w:color w:val="000000"/>
          <w:sz w:val="20"/>
          <w:szCs w:val="20"/>
        </w:rPr>
        <w:t>Выплата ежемесячной процентной надбавки за работу со сведениями, составляющими государственную тайну, осуществляется в пределах установленного фонда оплаты труда.</w:t>
      </w:r>
    </w:p>
    <w:p w:rsidR="00E43C0E" w:rsidRPr="00E43C0E" w:rsidRDefault="00E43C0E" w:rsidP="003E0BFD">
      <w:pPr>
        <w:jc w:val="both"/>
        <w:rPr>
          <w:rFonts w:ascii="Arial Narrow" w:hAnsi="Arial Narrow"/>
          <w:color w:val="000000"/>
          <w:sz w:val="20"/>
          <w:szCs w:val="20"/>
        </w:rPr>
      </w:pPr>
      <w:r w:rsidRPr="00E43C0E">
        <w:rPr>
          <w:rFonts w:ascii="Arial Narrow" w:hAnsi="Arial Narrow"/>
          <w:color w:val="000000"/>
          <w:sz w:val="20"/>
          <w:szCs w:val="20"/>
        </w:rPr>
        <w:t>13.</w:t>
      </w:r>
      <w:r w:rsidR="003E0BFD">
        <w:rPr>
          <w:rFonts w:ascii="Arial Narrow" w:hAnsi="Arial Narrow"/>
          <w:color w:val="000000"/>
          <w:sz w:val="20"/>
          <w:szCs w:val="20"/>
        </w:rPr>
        <w:tab/>
      </w:r>
      <w:r w:rsidRPr="00E43C0E">
        <w:rPr>
          <w:rFonts w:ascii="Arial Narrow" w:hAnsi="Arial Narrow"/>
          <w:color w:val="000000"/>
          <w:sz w:val="20"/>
          <w:szCs w:val="20"/>
        </w:rPr>
        <w:t>Значения размеров премирования муниципальных служащих ограничиваются пределами установленного фонда оплаты труда.</w:t>
      </w:r>
    </w:p>
    <w:p w:rsidR="00E43C0E" w:rsidRPr="00E43C0E" w:rsidRDefault="00E43C0E" w:rsidP="003E0BFD">
      <w:pPr>
        <w:ind w:firstLine="708"/>
        <w:jc w:val="both"/>
        <w:rPr>
          <w:rFonts w:ascii="Arial Narrow" w:hAnsi="Arial Narrow"/>
          <w:color w:val="000000"/>
          <w:sz w:val="20"/>
          <w:szCs w:val="20"/>
        </w:rPr>
      </w:pPr>
      <w:r w:rsidRPr="00E43C0E">
        <w:rPr>
          <w:rFonts w:ascii="Arial Narrow" w:hAnsi="Arial Narrow"/>
          <w:color w:val="000000"/>
          <w:sz w:val="20"/>
          <w:szCs w:val="20"/>
        </w:rPr>
        <w:t>Премирование муниципальных служащих осуществляется в соответствии с Положением о премировании, утверждаемым Стрелка-Чунским поселковым Советом депутатов.</w:t>
      </w:r>
    </w:p>
    <w:p w:rsidR="00E43C0E" w:rsidRPr="00E43C0E" w:rsidRDefault="00E43C0E" w:rsidP="003E0BFD">
      <w:pPr>
        <w:jc w:val="both"/>
        <w:rPr>
          <w:rFonts w:ascii="Arial Narrow" w:hAnsi="Arial Narrow"/>
          <w:color w:val="000000"/>
          <w:sz w:val="20"/>
          <w:szCs w:val="20"/>
        </w:rPr>
      </w:pPr>
      <w:r w:rsidRPr="00E43C0E">
        <w:rPr>
          <w:rFonts w:ascii="Arial Narrow" w:hAnsi="Arial Narrow"/>
          <w:color w:val="000000"/>
          <w:sz w:val="20"/>
          <w:szCs w:val="20"/>
        </w:rPr>
        <w:t>14.</w:t>
      </w:r>
      <w:r w:rsidR="003E0BFD">
        <w:rPr>
          <w:rFonts w:ascii="Arial Narrow" w:hAnsi="Arial Narrow"/>
          <w:color w:val="000000"/>
          <w:sz w:val="20"/>
          <w:szCs w:val="20"/>
        </w:rPr>
        <w:tab/>
      </w:r>
      <w:r w:rsidRPr="00E43C0E">
        <w:rPr>
          <w:rFonts w:ascii="Arial Narrow" w:hAnsi="Arial Narrow"/>
          <w:color w:val="000000"/>
          <w:sz w:val="20"/>
          <w:szCs w:val="20"/>
        </w:rPr>
        <w:t>Значение размера единовременной выплаты муниципальным служащим, осуществляемой один раз в год при предоставлении ежегодного оплачиваемого отпуска, составляет 3,5 должностного оклада.</w:t>
      </w:r>
    </w:p>
    <w:p w:rsidR="00E43C0E" w:rsidRPr="00E43C0E" w:rsidRDefault="00E43C0E" w:rsidP="003E0BFD">
      <w:pPr>
        <w:jc w:val="both"/>
        <w:rPr>
          <w:rFonts w:ascii="Arial Narrow" w:hAnsi="Arial Narrow"/>
          <w:color w:val="000000"/>
          <w:sz w:val="20"/>
          <w:szCs w:val="20"/>
        </w:rPr>
      </w:pPr>
      <w:r w:rsidRPr="00E43C0E">
        <w:rPr>
          <w:rFonts w:ascii="Arial Narrow" w:hAnsi="Arial Narrow"/>
          <w:color w:val="000000"/>
          <w:sz w:val="20"/>
          <w:szCs w:val="20"/>
        </w:rPr>
        <w:t>15.</w:t>
      </w:r>
      <w:r w:rsidR="003E0BFD">
        <w:rPr>
          <w:rFonts w:ascii="Arial Narrow" w:hAnsi="Arial Narrow"/>
          <w:color w:val="000000"/>
          <w:sz w:val="20"/>
          <w:szCs w:val="20"/>
        </w:rPr>
        <w:tab/>
      </w:r>
      <w:r w:rsidRPr="00E43C0E">
        <w:rPr>
          <w:rFonts w:ascii="Arial Narrow" w:hAnsi="Arial Narrow"/>
          <w:color w:val="000000"/>
          <w:sz w:val="20"/>
          <w:szCs w:val="20"/>
        </w:rPr>
        <w:t>Значения размеров единовременной материальной помощи муниципальным служащим ограничиваются пределами установленного фонда оплаты труда.</w:t>
      </w:r>
    </w:p>
    <w:p w:rsidR="00E43C0E" w:rsidRPr="00E43C0E" w:rsidRDefault="00E43C0E" w:rsidP="003E0BFD">
      <w:pPr>
        <w:ind w:firstLine="708"/>
        <w:jc w:val="both"/>
        <w:rPr>
          <w:rFonts w:ascii="Arial Narrow" w:hAnsi="Arial Narrow"/>
          <w:color w:val="000000"/>
          <w:sz w:val="20"/>
          <w:szCs w:val="20"/>
        </w:rPr>
      </w:pPr>
      <w:r w:rsidRPr="00E43C0E">
        <w:rPr>
          <w:rFonts w:ascii="Arial Narrow" w:hAnsi="Arial Narrow"/>
          <w:color w:val="000000"/>
          <w:sz w:val="20"/>
          <w:szCs w:val="20"/>
        </w:rPr>
        <w:t>В пределах установленного фонда оплаты труда по решению Главы поселка Стрелка-Чуня муниципальным служащим может оказываться единовременная материальная помощь в связи с бракосочетанием, рождением ребенка, смертью супруга (супруги) или близких родственников.</w:t>
      </w:r>
    </w:p>
    <w:p w:rsidR="00E43C0E" w:rsidRPr="00E43C0E" w:rsidRDefault="00E43C0E" w:rsidP="003E0BFD">
      <w:pPr>
        <w:ind w:firstLine="708"/>
        <w:jc w:val="both"/>
        <w:rPr>
          <w:rFonts w:ascii="Arial Narrow" w:hAnsi="Arial Narrow"/>
          <w:color w:val="000000"/>
          <w:sz w:val="20"/>
          <w:szCs w:val="20"/>
        </w:rPr>
      </w:pPr>
      <w:r w:rsidRPr="00E43C0E">
        <w:rPr>
          <w:rFonts w:ascii="Arial Narrow" w:hAnsi="Arial Narrow"/>
          <w:color w:val="000000"/>
          <w:sz w:val="20"/>
          <w:szCs w:val="20"/>
        </w:rPr>
        <w:t>Положение о материальной помощи утверждается Стрелка-Чунским поселковым Советом депутатов с учетом требований настоящей статьи.</w:t>
      </w:r>
    </w:p>
    <w:p w:rsidR="00E43C0E" w:rsidRPr="00E43C0E" w:rsidRDefault="00E43C0E" w:rsidP="003E0BFD">
      <w:pPr>
        <w:jc w:val="both"/>
        <w:rPr>
          <w:rFonts w:ascii="Arial Narrow" w:hAnsi="Arial Narrow"/>
          <w:color w:val="000000"/>
          <w:sz w:val="20"/>
          <w:szCs w:val="20"/>
        </w:rPr>
      </w:pPr>
      <w:r w:rsidRPr="00E43C0E">
        <w:rPr>
          <w:rFonts w:ascii="Arial Narrow" w:hAnsi="Arial Narrow"/>
          <w:color w:val="000000"/>
          <w:sz w:val="20"/>
          <w:szCs w:val="20"/>
        </w:rPr>
        <w:t>16.</w:t>
      </w:r>
      <w:r w:rsidR="003E0BFD">
        <w:rPr>
          <w:rFonts w:ascii="Arial Narrow" w:hAnsi="Arial Narrow"/>
          <w:color w:val="000000"/>
          <w:sz w:val="20"/>
          <w:szCs w:val="20"/>
        </w:rPr>
        <w:tab/>
      </w:r>
      <w:r w:rsidRPr="00E43C0E">
        <w:rPr>
          <w:rFonts w:ascii="Arial Narrow" w:hAnsi="Arial Narrow"/>
          <w:color w:val="000000"/>
          <w:sz w:val="20"/>
          <w:szCs w:val="20"/>
        </w:rPr>
        <w:t>Муниципальным служащим поселка Стрелка-Чуня предоставляется ежегодный основной оплачиваемый отпуск в количестве 30 календарных дня.</w:t>
      </w:r>
    </w:p>
    <w:p w:rsidR="00E43C0E" w:rsidRPr="00E43C0E" w:rsidRDefault="00E43C0E" w:rsidP="003E0BFD">
      <w:pPr>
        <w:ind w:firstLine="708"/>
        <w:jc w:val="both"/>
        <w:rPr>
          <w:rFonts w:ascii="Arial Narrow" w:hAnsi="Arial Narrow"/>
          <w:color w:val="000000"/>
          <w:sz w:val="20"/>
          <w:szCs w:val="20"/>
        </w:rPr>
      </w:pPr>
      <w:r w:rsidRPr="00E43C0E">
        <w:rPr>
          <w:rFonts w:ascii="Arial Narrow" w:hAnsi="Arial Narrow"/>
          <w:color w:val="000000"/>
          <w:sz w:val="20"/>
          <w:szCs w:val="20"/>
        </w:rPr>
        <w:t>Муниципальным служащим предоставляется ежегодный дополнительный оплачиваемый отпуск за выслугу лет продолжительностью:</w:t>
      </w:r>
    </w:p>
    <w:p w:rsidR="00E43C0E" w:rsidRPr="00E43C0E" w:rsidRDefault="00E43C0E" w:rsidP="003E0BFD">
      <w:pPr>
        <w:jc w:val="both"/>
        <w:rPr>
          <w:rFonts w:ascii="Arial Narrow" w:hAnsi="Arial Narrow"/>
          <w:color w:val="000000"/>
          <w:sz w:val="20"/>
          <w:szCs w:val="20"/>
        </w:rPr>
      </w:pPr>
      <w:r w:rsidRPr="00E43C0E">
        <w:rPr>
          <w:rFonts w:ascii="Arial Narrow" w:hAnsi="Arial Narrow"/>
          <w:color w:val="000000"/>
          <w:sz w:val="20"/>
          <w:szCs w:val="20"/>
        </w:rPr>
        <w:t>1) при стаже муниципальной службы от 1 года до 5 лет - 1 календарный день;</w:t>
      </w:r>
    </w:p>
    <w:p w:rsidR="00E43C0E" w:rsidRPr="00E43C0E" w:rsidRDefault="00E43C0E" w:rsidP="003E0BFD">
      <w:pPr>
        <w:jc w:val="both"/>
        <w:rPr>
          <w:rFonts w:ascii="Arial Narrow" w:hAnsi="Arial Narrow"/>
          <w:color w:val="000000"/>
          <w:sz w:val="20"/>
          <w:szCs w:val="20"/>
        </w:rPr>
      </w:pPr>
      <w:r w:rsidRPr="00E43C0E">
        <w:rPr>
          <w:rFonts w:ascii="Arial Narrow" w:hAnsi="Arial Narrow"/>
          <w:color w:val="000000"/>
          <w:sz w:val="20"/>
          <w:szCs w:val="20"/>
        </w:rPr>
        <w:t>2) при стаже муниципальной службы от 5 до 10 лет - 5 календарных дней;</w:t>
      </w:r>
    </w:p>
    <w:p w:rsidR="00E43C0E" w:rsidRPr="00E43C0E" w:rsidRDefault="00E43C0E" w:rsidP="003E0BFD">
      <w:pPr>
        <w:jc w:val="both"/>
        <w:rPr>
          <w:rFonts w:ascii="Arial Narrow" w:hAnsi="Arial Narrow"/>
          <w:color w:val="000000"/>
          <w:sz w:val="20"/>
          <w:szCs w:val="20"/>
        </w:rPr>
      </w:pPr>
      <w:r w:rsidRPr="00E43C0E">
        <w:rPr>
          <w:rFonts w:ascii="Arial Narrow" w:hAnsi="Arial Narrow"/>
          <w:color w:val="000000"/>
          <w:sz w:val="20"/>
          <w:szCs w:val="20"/>
        </w:rPr>
        <w:t>3) при стаже муниципальной службы от 10 до 15 лет - 7 календарных дней;</w:t>
      </w:r>
    </w:p>
    <w:p w:rsidR="00E43C0E" w:rsidRPr="00E43C0E" w:rsidRDefault="00E43C0E" w:rsidP="003E0BFD">
      <w:pPr>
        <w:jc w:val="both"/>
        <w:rPr>
          <w:rFonts w:ascii="Arial Narrow" w:hAnsi="Arial Narrow"/>
          <w:color w:val="000000"/>
          <w:sz w:val="20"/>
          <w:szCs w:val="20"/>
        </w:rPr>
      </w:pPr>
      <w:r w:rsidRPr="00E43C0E">
        <w:rPr>
          <w:rFonts w:ascii="Arial Narrow" w:hAnsi="Arial Narrow"/>
          <w:color w:val="000000"/>
          <w:sz w:val="20"/>
          <w:szCs w:val="20"/>
        </w:rPr>
        <w:t>4) при стаже муниципальной службы 15 лет и более - 10 календарных дней.";</w:t>
      </w:r>
    </w:p>
    <w:p w:rsidR="00E43C0E" w:rsidRPr="00E43C0E" w:rsidRDefault="00E43C0E" w:rsidP="003E0BFD">
      <w:pPr>
        <w:ind w:firstLine="708"/>
        <w:jc w:val="both"/>
        <w:rPr>
          <w:rFonts w:ascii="Arial Narrow" w:hAnsi="Arial Narrow"/>
          <w:color w:val="000000"/>
          <w:sz w:val="20"/>
          <w:szCs w:val="20"/>
        </w:rPr>
      </w:pPr>
      <w:r w:rsidRPr="00E43C0E">
        <w:rPr>
          <w:rFonts w:ascii="Arial Narrow" w:hAnsi="Arial Narrow"/>
          <w:color w:val="000000"/>
          <w:sz w:val="20"/>
          <w:szCs w:val="20"/>
        </w:rPr>
        <w:t>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E43C0E" w:rsidRPr="00E43C0E" w:rsidRDefault="00E43C0E" w:rsidP="003E0BFD">
      <w:pPr>
        <w:ind w:firstLine="708"/>
        <w:jc w:val="both"/>
        <w:rPr>
          <w:rFonts w:ascii="Arial Narrow" w:hAnsi="Arial Narrow"/>
          <w:color w:val="000000"/>
          <w:sz w:val="20"/>
          <w:szCs w:val="20"/>
        </w:rPr>
      </w:pPr>
      <w:r w:rsidRPr="00E43C0E">
        <w:rPr>
          <w:rFonts w:ascii="Arial Narrow" w:hAnsi="Arial Narrow"/>
          <w:color w:val="000000"/>
          <w:sz w:val="20"/>
          <w:szCs w:val="20"/>
        </w:rPr>
        <w:t>Муниципальным служащим, осуществляющим муниципальную службу на условиях ненормированного рабочего дня, в соответствии с муниципальным правовым актом может быть установлен ежегодный </w:t>
      </w:r>
      <w:r w:rsidRPr="00E43C0E">
        <w:rPr>
          <w:rFonts w:ascii="Arial Narrow" w:hAnsi="Arial Narrow"/>
          <w:bCs/>
          <w:color w:val="000000"/>
          <w:sz w:val="20"/>
          <w:szCs w:val="20"/>
        </w:rPr>
        <w:t>дополнительный оплачиваемый отпуск за ненормированный рабочий день</w:t>
      </w:r>
      <w:r w:rsidRPr="00E43C0E">
        <w:rPr>
          <w:rFonts w:ascii="Arial Narrow" w:hAnsi="Arial Narrow"/>
          <w:color w:val="000000"/>
          <w:sz w:val="20"/>
          <w:szCs w:val="20"/>
        </w:rPr>
        <w:t> продолжительностью </w:t>
      </w:r>
      <w:r w:rsidRPr="00E43C0E">
        <w:rPr>
          <w:rFonts w:ascii="Arial Narrow" w:hAnsi="Arial Narrow"/>
          <w:bCs/>
          <w:color w:val="000000"/>
          <w:sz w:val="20"/>
          <w:szCs w:val="20"/>
        </w:rPr>
        <w:t>три</w:t>
      </w:r>
      <w:r w:rsidRPr="00E43C0E">
        <w:rPr>
          <w:rFonts w:ascii="Arial Narrow" w:hAnsi="Arial Narrow"/>
          <w:color w:val="000000"/>
          <w:sz w:val="20"/>
          <w:szCs w:val="20"/>
        </w:rPr>
        <w:t> календарных дня.</w:t>
      </w:r>
    </w:p>
    <w:p w:rsidR="00E43C0E" w:rsidRPr="00E43C0E" w:rsidRDefault="00E43C0E" w:rsidP="003E0BFD">
      <w:pPr>
        <w:ind w:firstLine="708"/>
        <w:jc w:val="both"/>
        <w:rPr>
          <w:rFonts w:ascii="Arial Narrow" w:hAnsi="Arial Narrow"/>
          <w:color w:val="000000"/>
          <w:sz w:val="20"/>
          <w:szCs w:val="20"/>
        </w:rPr>
      </w:pPr>
      <w:r w:rsidRPr="00E43C0E">
        <w:rPr>
          <w:rFonts w:ascii="Arial Narrow" w:hAnsi="Arial Narrow"/>
          <w:color w:val="000000"/>
          <w:sz w:val="20"/>
          <w:szCs w:val="20"/>
        </w:rPr>
        <w:t>За работу в районах Крайнего Севера и приравненных к ним местностях предоставляется дополнительный оплачиваемый отпуск, продолжительностью 24 календарных дня.</w:t>
      </w:r>
    </w:p>
    <w:p w:rsidR="00E43C0E" w:rsidRPr="00E43C0E" w:rsidRDefault="00E43C0E" w:rsidP="003E0BFD">
      <w:pPr>
        <w:jc w:val="both"/>
        <w:rPr>
          <w:rFonts w:ascii="Arial Narrow" w:hAnsi="Arial Narrow"/>
          <w:color w:val="000000"/>
          <w:sz w:val="20"/>
          <w:szCs w:val="20"/>
        </w:rPr>
      </w:pPr>
      <w:r w:rsidRPr="00E43C0E">
        <w:rPr>
          <w:rFonts w:ascii="Arial Narrow" w:hAnsi="Arial Narrow"/>
          <w:color w:val="000000"/>
          <w:sz w:val="20"/>
          <w:szCs w:val="20"/>
        </w:rPr>
        <w:t>17.</w:t>
      </w:r>
      <w:r w:rsidR="003E0BFD">
        <w:rPr>
          <w:rFonts w:ascii="Arial Narrow" w:hAnsi="Arial Narrow"/>
          <w:color w:val="000000"/>
          <w:sz w:val="20"/>
          <w:szCs w:val="20"/>
        </w:rPr>
        <w:tab/>
      </w:r>
      <w:r w:rsidRPr="00E43C0E">
        <w:rPr>
          <w:rFonts w:ascii="Arial Narrow" w:hAnsi="Arial Narrow"/>
          <w:color w:val="000000"/>
          <w:sz w:val="20"/>
          <w:szCs w:val="20"/>
        </w:rPr>
        <w:t>Размер фонда оплаты труда состоит из:</w:t>
      </w:r>
    </w:p>
    <w:p w:rsidR="00E43C0E" w:rsidRPr="00E43C0E" w:rsidRDefault="00E43C0E" w:rsidP="003E0BFD">
      <w:pPr>
        <w:jc w:val="both"/>
        <w:rPr>
          <w:rFonts w:ascii="Arial Narrow" w:hAnsi="Arial Narrow"/>
          <w:color w:val="000000"/>
          <w:sz w:val="20"/>
          <w:szCs w:val="20"/>
        </w:rPr>
      </w:pPr>
      <w:r w:rsidRPr="00E43C0E">
        <w:rPr>
          <w:rFonts w:ascii="Arial Narrow" w:hAnsi="Arial Narrow"/>
          <w:color w:val="000000"/>
          <w:sz w:val="20"/>
          <w:szCs w:val="20"/>
        </w:rPr>
        <w:t xml:space="preserve">- размера фонда оплаты труда Главы поселка Стрелка-Чуня, который формируется из расчета 12-кратного среднемесячного предельного размера денежного вознаграждения и 12-кратного среднемесячного предельного размера ежемесячного денежного поощрения главы поселка Стрелка-Чуня с учетом средств на выплату районного коэффициента, процентной </w:t>
      </w:r>
      <w:r w:rsidRPr="00E43C0E">
        <w:rPr>
          <w:rFonts w:ascii="Arial Narrow" w:hAnsi="Arial Narrow"/>
          <w:color w:val="000000"/>
          <w:sz w:val="20"/>
          <w:szCs w:val="20"/>
        </w:rPr>
        <w:lastRenderedPageBreak/>
        <w:t>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p>
    <w:p w:rsidR="00E43C0E" w:rsidRPr="00E43C0E" w:rsidRDefault="00E43C0E" w:rsidP="003E0BFD">
      <w:pPr>
        <w:jc w:val="both"/>
        <w:rPr>
          <w:rFonts w:ascii="Arial Narrow" w:hAnsi="Arial Narrow"/>
          <w:color w:val="000000"/>
          <w:sz w:val="20"/>
          <w:szCs w:val="20"/>
        </w:rPr>
      </w:pPr>
      <w:r w:rsidRPr="00E43C0E">
        <w:rPr>
          <w:rFonts w:ascii="Arial Narrow" w:hAnsi="Arial Narrow"/>
          <w:color w:val="000000"/>
          <w:sz w:val="20"/>
          <w:szCs w:val="20"/>
        </w:rPr>
        <w:t>- размера фонда оплаты труда (за исключением главы поселка Стрелка-Чуня), который формируется из расчета среднемесячного базового должностного оклада и количества должностных окладов, предусматриваемых при расчете предельного размера фонда оплаты труда, увеличенного на сумму средств, обеспечивающую выплату увеличения ежемесячного денежного поощрения в соответствии с пунктом 11.1 настоящего Порядка, с учетом средств на выплату районного коэффициента,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p>
    <w:p w:rsidR="00E43C0E" w:rsidRPr="00E43C0E" w:rsidRDefault="00E43C0E" w:rsidP="003E0BFD">
      <w:pPr>
        <w:ind w:firstLine="708"/>
        <w:jc w:val="both"/>
        <w:rPr>
          <w:rFonts w:ascii="Arial Narrow" w:hAnsi="Arial Narrow"/>
          <w:color w:val="000000"/>
          <w:sz w:val="20"/>
          <w:szCs w:val="20"/>
        </w:rPr>
      </w:pPr>
      <w:r w:rsidRPr="00E43C0E">
        <w:rPr>
          <w:rFonts w:ascii="Arial Narrow" w:hAnsi="Arial Narrow"/>
          <w:color w:val="000000"/>
          <w:sz w:val="20"/>
          <w:szCs w:val="20"/>
        </w:rPr>
        <w:t>При формировании годового фонда оплаты труда муниципальных служащих учитываются следующие средства для выплаты (в расчете на год)</w:t>
      </w:r>
    </w:p>
    <w:p w:rsidR="00E43C0E" w:rsidRPr="00E43C0E" w:rsidRDefault="00E43C0E" w:rsidP="00E43C0E">
      <w:pPr>
        <w:ind w:firstLine="540"/>
        <w:jc w:val="both"/>
        <w:rPr>
          <w:rFonts w:ascii="Arial Narrow" w:hAnsi="Arial Narrow"/>
          <w:color w:val="000000"/>
          <w:sz w:val="20"/>
          <w:szCs w:val="20"/>
        </w:rPr>
      </w:pPr>
      <w:r w:rsidRPr="00E43C0E">
        <w:rPr>
          <w:rFonts w:ascii="Arial Narrow" w:hAnsi="Arial Narrow"/>
          <w:color w:val="000000"/>
          <w:sz w:val="20"/>
          <w:szCs w:val="20"/>
        </w:rPr>
        <w:t> </w:t>
      </w:r>
    </w:p>
    <w:tbl>
      <w:tblPr>
        <w:tblW w:w="0" w:type="auto"/>
        <w:tblInd w:w="108" w:type="dxa"/>
        <w:tblCellMar>
          <w:left w:w="0" w:type="dxa"/>
          <w:right w:w="0" w:type="dxa"/>
        </w:tblCellMar>
        <w:tblLook w:val="04A0" w:firstRow="1" w:lastRow="0" w:firstColumn="1" w:lastColumn="0" w:noHBand="0" w:noVBand="1"/>
      </w:tblPr>
      <w:tblGrid>
        <w:gridCol w:w="4619"/>
        <w:gridCol w:w="5162"/>
      </w:tblGrid>
      <w:tr w:rsidR="00E43C0E" w:rsidRPr="00E43C0E" w:rsidTr="003E0BFD">
        <w:tc>
          <w:tcPr>
            <w:tcW w:w="461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3C0E" w:rsidRPr="00E43C0E" w:rsidRDefault="00E43C0E" w:rsidP="00E43C0E">
            <w:pPr>
              <w:ind w:firstLine="567"/>
              <w:jc w:val="center"/>
              <w:rPr>
                <w:rFonts w:ascii="Arial Narrow" w:hAnsi="Arial Narrow"/>
                <w:sz w:val="20"/>
                <w:szCs w:val="20"/>
              </w:rPr>
            </w:pPr>
            <w:r w:rsidRPr="00E43C0E">
              <w:rPr>
                <w:rFonts w:ascii="Arial Narrow" w:hAnsi="Arial Narrow"/>
                <w:color w:val="000000"/>
                <w:sz w:val="20"/>
                <w:szCs w:val="20"/>
              </w:rPr>
              <w:t>Составляющие фонда</w:t>
            </w:r>
          </w:p>
        </w:tc>
        <w:tc>
          <w:tcPr>
            <w:tcW w:w="5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43C0E" w:rsidRPr="00E43C0E" w:rsidRDefault="00E43C0E" w:rsidP="00E43C0E">
            <w:pPr>
              <w:ind w:firstLine="567"/>
              <w:jc w:val="center"/>
              <w:rPr>
                <w:rFonts w:ascii="Arial Narrow" w:hAnsi="Arial Narrow"/>
                <w:sz w:val="20"/>
                <w:szCs w:val="20"/>
              </w:rPr>
            </w:pPr>
            <w:r w:rsidRPr="00E43C0E">
              <w:rPr>
                <w:rFonts w:ascii="Arial Narrow" w:hAnsi="Arial Narrow"/>
                <w:color w:val="000000"/>
                <w:sz w:val="20"/>
                <w:szCs w:val="20"/>
              </w:rPr>
              <w:t>Количество должностных окладов, предусматриваемых при формировании фонда оплаты труда</w:t>
            </w:r>
          </w:p>
        </w:tc>
      </w:tr>
      <w:tr w:rsidR="00E43C0E" w:rsidRPr="00E43C0E" w:rsidTr="003E0BFD">
        <w:tc>
          <w:tcPr>
            <w:tcW w:w="461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3C0E" w:rsidRPr="00E43C0E" w:rsidRDefault="00E43C0E" w:rsidP="00E43C0E">
            <w:pPr>
              <w:ind w:firstLine="567"/>
              <w:jc w:val="both"/>
              <w:rPr>
                <w:rFonts w:ascii="Arial Narrow" w:hAnsi="Arial Narrow"/>
                <w:sz w:val="20"/>
                <w:szCs w:val="20"/>
              </w:rPr>
            </w:pPr>
            <w:r w:rsidRPr="00E43C0E">
              <w:rPr>
                <w:rFonts w:ascii="Arial Narrow" w:hAnsi="Arial Narrow"/>
                <w:color w:val="000000"/>
                <w:sz w:val="20"/>
                <w:szCs w:val="20"/>
              </w:rPr>
              <w:t>Должностной оклад</w:t>
            </w:r>
          </w:p>
        </w:tc>
        <w:tc>
          <w:tcPr>
            <w:tcW w:w="5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3C0E" w:rsidRPr="00E43C0E" w:rsidRDefault="00E43C0E" w:rsidP="00E43C0E">
            <w:pPr>
              <w:ind w:firstLine="567"/>
              <w:jc w:val="center"/>
              <w:rPr>
                <w:rFonts w:ascii="Arial Narrow" w:hAnsi="Arial Narrow"/>
                <w:sz w:val="20"/>
                <w:szCs w:val="20"/>
              </w:rPr>
            </w:pPr>
            <w:r w:rsidRPr="00E43C0E">
              <w:rPr>
                <w:rFonts w:ascii="Arial Narrow" w:hAnsi="Arial Narrow"/>
                <w:color w:val="000000"/>
                <w:sz w:val="20"/>
                <w:szCs w:val="20"/>
              </w:rPr>
              <w:t>12</w:t>
            </w:r>
          </w:p>
        </w:tc>
      </w:tr>
      <w:tr w:rsidR="00E43C0E" w:rsidRPr="00E43C0E" w:rsidTr="003E0BFD">
        <w:tc>
          <w:tcPr>
            <w:tcW w:w="461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3C0E" w:rsidRPr="00E43C0E" w:rsidRDefault="00E43C0E" w:rsidP="00E43C0E">
            <w:pPr>
              <w:ind w:firstLine="567"/>
              <w:jc w:val="both"/>
              <w:rPr>
                <w:rFonts w:ascii="Arial Narrow" w:hAnsi="Arial Narrow"/>
                <w:sz w:val="20"/>
                <w:szCs w:val="20"/>
              </w:rPr>
            </w:pPr>
            <w:r w:rsidRPr="00E43C0E">
              <w:rPr>
                <w:rFonts w:ascii="Arial Narrow" w:hAnsi="Arial Narrow"/>
                <w:color w:val="000000"/>
                <w:sz w:val="20"/>
                <w:szCs w:val="20"/>
              </w:rPr>
              <w:t>Надбавка за классный чин</w:t>
            </w:r>
          </w:p>
        </w:tc>
        <w:tc>
          <w:tcPr>
            <w:tcW w:w="5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3C0E" w:rsidRPr="00E43C0E" w:rsidRDefault="00E43C0E" w:rsidP="00E43C0E">
            <w:pPr>
              <w:ind w:firstLine="567"/>
              <w:jc w:val="center"/>
              <w:rPr>
                <w:rFonts w:ascii="Arial Narrow" w:hAnsi="Arial Narrow"/>
                <w:sz w:val="20"/>
                <w:szCs w:val="20"/>
              </w:rPr>
            </w:pPr>
            <w:r w:rsidRPr="00E43C0E">
              <w:rPr>
                <w:rFonts w:ascii="Arial Narrow" w:hAnsi="Arial Narrow"/>
                <w:color w:val="000000"/>
                <w:sz w:val="20"/>
                <w:szCs w:val="20"/>
              </w:rPr>
              <w:t>4</w:t>
            </w:r>
          </w:p>
        </w:tc>
      </w:tr>
      <w:tr w:rsidR="00E43C0E" w:rsidRPr="00E43C0E" w:rsidTr="003E0BFD">
        <w:tc>
          <w:tcPr>
            <w:tcW w:w="461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3C0E" w:rsidRPr="00E43C0E" w:rsidRDefault="00E43C0E" w:rsidP="00E43C0E">
            <w:pPr>
              <w:ind w:firstLine="567"/>
              <w:jc w:val="both"/>
              <w:rPr>
                <w:rFonts w:ascii="Arial Narrow" w:hAnsi="Arial Narrow"/>
                <w:sz w:val="20"/>
                <w:szCs w:val="20"/>
              </w:rPr>
            </w:pPr>
            <w:r w:rsidRPr="00E43C0E">
              <w:rPr>
                <w:rFonts w:ascii="Arial Narrow" w:hAnsi="Arial Narrow"/>
                <w:color w:val="000000"/>
                <w:sz w:val="20"/>
                <w:szCs w:val="20"/>
              </w:rPr>
              <w:t>Надбавка за выслугу лет</w:t>
            </w:r>
          </w:p>
        </w:tc>
        <w:tc>
          <w:tcPr>
            <w:tcW w:w="5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3C0E" w:rsidRPr="00E43C0E" w:rsidRDefault="00E43C0E" w:rsidP="00E43C0E">
            <w:pPr>
              <w:ind w:firstLine="567"/>
              <w:jc w:val="center"/>
              <w:rPr>
                <w:rFonts w:ascii="Arial Narrow" w:hAnsi="Arial Narrow"/>
                <w:sz w:val="20"/>
                <w:szCs w:val="20"/>
              </w:rPr>
            </w:pPr>
            <w:r w:rsidRPr="00E43C0E">
              <w:rPr>
                <w:rFonts w:ascii="Arial Narrow" w:hAnsi="Arial Narrow"/>
                <w:color w:val="000000"/>
                <w:sz w:val="20"/>
                <w:szCs w:val="20"/>
              </w:rPr>
              <w:t>3</w:t>
            </w:r>
          </w:p>
        </w:tc>
      </w:tr>
      <w:tr w:rsidR="00E43C0E" w:rsidRPr="00E43C0E" w:rsidTr="003E0BFD">
        <w:tc>
          <w:tcPr>
            <w:tcW w:w="461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3C0E" w:rsidRPr="00E43C0E" w:rsidRDefault="00E43C0E" w:rsidP="00E43C0E">
            <w:pPr>
              <w:ind w:firstLine="567"/>
              <w:jc w:val="both"/>
              <w:rPr>
                <w:rFonts w:ascii="Arial Narrow" w:hAnsi="Arial Narrow"/>
                <w:sz w:val="20"/>
                <w:szCs w:val="20"/>
              </w:rPr>
            </w:pPr>
            <w:r w:rsidRPr="00E43C0E">
              <w:rPr>
                <w:rFonts w:ascii="Arial Narrow" w:hAnsi="Arial Narrow"/>
                <w:color w:val="000000"/>
                <w:sz w:val="20"/>
                <w:szCs w:val="20"/>
              </w:rPr>
              <w:t>Надбавка за особые условия муниципальной службы</w:t>
            </w:r>
          </w:p>
        </w:tc>
        <w:tc>
          <w:tcPr>
            <w:tcW w:w="5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3C0E" w:rsidRPr="00E43C0E" w:rsidRDefault="00E43C0E" w:rsidP="00E43C0E">
            <w:pPr>
              <w:ind w:firstLine="567"/>
              <w:jc w:val="center"/>
              <w:rPr>
                <w:rFonts w:ascii="Arial Narrow" w:hAnsi="Arial Narrow"/>
                <w:sz w:val="20"/>
                <w:szCs w:val="20"/>
              </w:rPr>
            </w:pPr>
            <w:r w:rsidRPr="00E43C0E">
              <w:rPr>
                <w:rFonts w:ascii="Arial Narrow" w:hAnsi="Arial Narrow"/>
                <w:color w:val="000000"/>
                <w:sz w:val="20"/>
                <w:szCs w:val="20"/>
              </w:rPr>
              <w:t>6</w:t>
            </w:r>
          </w:p>
        </w:tc>
      </w:tr>
      <w:tr w:rsidR="00E43C0E" w:rsidRPr="00E43C0E" w:rsidTr="003E0BFD">
        <w:tc>
          <w:tcPr>
            <w:tcW w:w="461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3C0E" w:rsidRPr="00E43C0E" w:rsidRDefault="00E43C0E" w:rsidP="00E43C0E">
            <w:pPr>
              <w:ind w:firstLine="567"/>
              <w:jc w:val="both"/>
              <w:rPr>
                <w:rFonts w:ascii="Arial Narrow" w:hAnsi="Arial Narrow"/>
                <w:sz w:val="20"/>
                <w:szCs w:val="20"/>
              </w:rPr>
            </w:pPr>
            <w:r w:rsidRPr="00E43C0E">
              <w:rPr>
                <w:rFonts w:ascii="Arial Narrow" w:hAnsi="Arial Narrow"/>
                <w:color w:val="000000"/>
                <w:sz w:val="20"/>
                <w:szCs w:val="20"/>
              </w:rPr>
              <w:t>Процентная надбавка к должностному окладу за работу со сведениями, составляющими государственную тайну</w:t>
            </w:r>
          </w:p>
        </w:tc>
        <w:tc>
          <w:tcPr>
            <w:tcW w:w="5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3C0E" w:rsidRPr="00E43C0E" w:rsidRDefault="00E43C0E" w:rsidP="00E43C0E">
            <w:pPr>
              <w:ind w:firstLine="567"/>
              <w:jc w:val="center"/>
              <w:rPr>
                <w:rFonts w:ascii="Arial Narrow" w:hAnsi="Arial Narrow"/>
                <w:sz w:val="20"/>
                <w:szCs w:val="20"/>
              </w:rPr>
            </w:pPr>
            <w:r w:rsidRPr="00E43C0E">
              <w:rPr>
                <w:rFonts w:ascii="Arial Narrow" w:hAnsi="Arial Narrow"/>
                <w:color w:val="000000"/>
                <w:sz w:val="20"/>
                <w:szCs w:val="20"/>
              </w:rPr>
              <w:t>0,2</w:t>
            </w:r>
          </w:p>
        </w:tc>
      </w:tr>
      <w:tr w:rsidR="00E43C0E" w:rsidRPr="00E43C0E" w:rsidTr="003E0BFD">
        <w:tc>
          <w:tcPr>
            <w:tcW w:w="461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3C0E" w:rsidRPr="00E43C0E" w:rsidRDefault="00E43C0E" w:rsidP="00E43C0E">
            <w:pPr>
              <w:ind w:firstLine="567"/>
              <w:jc w:val="both"/>
              <w:rPr>
                <w:rFonts w:ascii="Arial Narrow" w:hAnsi="Arial Narrow"/>
                <w:sz w:val="20"/>
                <w:szCs w:val="20"/>
              </w:rPr>
            </w:pPr>
            <w:r w:rsidRPr="00E43C0E">
              <w:rPr>
                <w:rFonts w:ascii="Arial Narrow" w:hAnsi="Arial Narrow"/>
                <w:color w:val="000000"/>
                <w:sz w:val="20"/>
                <w:szCs w:val="20"/>
              </w:rPr>
              <w:t>Премии</w:t>
            </w:r>
          </w:p>
        </w:tc>
        <w:tc>
          <w:tcPr>
            <w:tcW w:w="5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3C0E" w:rsidRPr="00E43C0E" w:rsidRDefault="00E43C0E" w:rsidP="00E43C0E">
            <w:pPr>
              <w:ind w:firstLine="567"/>
              <w:jc w:val="center"/>
              <w:rPr>
                <w:rFonts w:ascii="Arial Narrow" w:hAnsi="Arial Narrow"/>
                <w:sz w:val="20"/>
                <w:szCs w:val="20"/>
              </w:rPr>
            </w:pPr>
            <w:r w:rsidRPr="00E43C0E">
              <w:rPr>
                <w:rFonts w:ascii="Arial Narrow" w:hAnsi="Arial Narrow"/>
                <w:color w:val="000000"/>
                <w:sz w:val="20"/>
                <w:szCs w:val="20"/>
              </w:rPr>
              <w:t>2,7</w:t>
            </w:r>
          </w:p>
        </w:tc>
      </w:tr>
      <w:tr w:rsidR="00E43C0E" w:rsidRPr="00E43C0E" w:rsidTr="003E0BFD">
        <w:tc>
          <w:tcPr>
            <w:tcW w:w="461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3C0E" w:rsidRPr="00E43C0E" w:rsidRDefault="00E43C0E" w:rsidP="00E43C0E">
            <w:pPr>
              <w:ind w:firstLine="567"/>
              <w:jc w:val="both"/>
              <w:rPr>
                <w:rFonts w:ascii="Arial Narrow" w:hAnsi="Arial Narrow"/>
                <w:sz w:val="20"/>
                <w:szCs w:val="20"/>
              </w:rPr>
            </w:pPr>
            <w:r w:rsidRPr="00E43C0E">
              <w:rPr>
                <w:rFonts w:ascii="Arial Narrow" w:hAnsi="Arial Narrow"/>
                <w:color w:val="000000"/>
                <w:sz w:val="20"/>
                <w:szCs w:val="20"/>
              </w:rPr>
              <w:t>Денежное поощрение</w:t>
            </w:r>
          </w:p>
        </w:tc>
        <w:tc>
          <w:tcPr>
            <w:tcW w:w="5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3C0E" w:rsidRPr="00E43C0E" w:rsidRDefault="00E43C0E" w:rsidP="00E43C0E">
            <w:pPr>
              <w:ind w:firstLine="567"/>
              <w:jc w:val="center"/>
              <w:rPr>
                <w:rFonts w:ascii="Arial Narrow" w:hAnsi="Arial Narrow"/>
                <w:sz w:val="20"/>
                <w:szCs w:val="20"/>
              </w:rPr>
            </w:pPr>
            <w:r w:rsidRPr="00E43C0E">
              <w:rPr>
                <w:rFonts w:ascii="Arial Narrow" w:hAnsi="Arial Narrow"/>
                <w:color w:val="000000"/>
                <w:sz w:val="20"/>
                <w:szCs w:val="20"/>
              </w:rPr>
              <w:t>20,1</w:t>
            </w:r>
          </w:p>
        </w:tc>
      </w:tr>
      <w:tr w:rsidR="00E43C0E" w:rsidRPr="00E43C0E" w:rsidTr="003E0BFD">
        <w:tc>
          <w:tcPr>
            <w:tcW w:w="461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3C0E" w:rsidRPr="00E43C0E" w:rsidRDefault="00E43C0E" w:rsidP="00E43C0E">
            <w:pPr>
              <w:ind w:firstLine="567"/>
              <w:jc w:val="both"/>
              <w:rPr>
                <w:rFonts w:ascii="Arial Narrow" w:hAnsi="Arial Narrow"/>
                <w:sz w:val="20"/>
                <w:szCs w:val="20"/>
              </w:rPr>
            </w:pPr>
            <w:r w:rsidRPr="00E43C0E">
              <w:rPr>
                <w:rFonts w:ascii="Arial Narrow" w:hAnsi="Arial Narrow"/>
                <w:color w:val="000000"/>
                <w:sz w:val="20"/>
                <w:szCs w:val="20"/>
              </w:rPr>
              <w:t>Единовременная выплата при предоставлении ежегодного оплачиваемого отпуска и материальная помощь</w:t>
            </w:r>
          </w:p>
        </w:tc>
        <w:tc>
          <w:tcPr>
            <w:tcW w:w="5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3C0E" w:rsidRPr="00E43C0E" w:rsidRDefault="00E43C0E" w:rsidP="00E43C0E">
            <w:pPr>
              <w:ind w:firstLine="567"/>
              <w:jc w:val="center"/>
              <w:rPr>
                <w:rFonts w:ascii="Arial Narrow" w:hAnsi="Arial Narrow"/>
                <w:sz w:val="20"/>
                <w:szCs w:val="20"/>
              </w:rPr>
            </w:pPr>
            <w:r w:rsidRPr="00E43C0E">
              <w:rPr>
                <w:rFonts w:ascii="Arial Narrow" w:hAnsi="Arial Narrow"/>
                <w:color w:val="000000"/>
                <w:sz w:val="20"/>
                <w:szCs w:val="20"/>
              </w:rPr>
              <w:t>4</w:t>
            </w:r>
          </w:p>
        </w:tc>
      </w:tr>
      <w:tr w:rsidR="00E43C0E" w:rsidRPr="00E43C0E" w:rsidTr="003E0BFD">
        <w:tc>
          <w:tcPr>
            <w:tcW w:w="4619"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E43C0E" w:rsidRPr="00E43C0E" w:rsidRDefault="00E43C0E" w:rsidP="00E43C0E">
            <w:pPr>
              <w:ind w:firstLine="567"/>
              <w:jc w:val="center"/>
              <w:rPr>
                <w:rFonts w:ascii="Arial Narrow" w:hAnsi="Arial Narrow"/>
                <w:sz w:val="20"/>
                <w:szCs w:val="20"/>
              </w:rPr>
            </w:pPr>
            <w:r w:rsidRPr="00E43C0E">
              <w:rPr>
                <w:rFonts w:ascii="Arial Narrow" w:hAnsi="Arial Narrow"/>
                <w:color w:val="000000"/>
                <w:sz w:val="20"/>
                <w:szCs w:val="20"/>
              </w:rPr>
              <w:t>ИТОГО</w:t>
            </w:r>
          </w:p>
        </w:tc>
        <w:tc>
          <w:tcPr>
            <w:tcW w:w="51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43C0E" w:rsidRPr="00E43C0E" w:rsidRDefault="00E43C0E" w:rsidP="00E43C0E">
            <w:pPr>
              <w:ind w:firstLine="567"/>
              <w:jc w:val="center"/>
              <w:rPr>
                <w:rFonts w:ascii="Arial Narrow" w:hAnsi="Arial Narrow"/>
                <w:sz w:val="20"/>
                <w:szCs w:val="20"/>
              </w:rPr>
            </w:pPr>
            <w:r w:rsidRPr="00E43C0E">
              <w:rPr>
                <w:rFonts w:ascii="Arial Narrow" w:hAnsi="Arial Narrow"/>
                <w:color w:val="000000"/>
                <w:sz w:val="20"/>
                <w:szCs w:val="20"/>
              </w:rPr>
              <w:t>52</w:t>
            </w:r>
          </w:p>
        </w:tc>
      </w:tr>
    </w:tbl>
    <w:p w:rsidR="003E0BFD" w:rsidRDefault="003E0BFD" w:rsidP="00E43C0E">
      <w:pPr>
        <w:ind w:firstLine="633"/>
        <w:jc w:val="both"/>
        <w:rPr>
          <w:rFonts w:ascii="Arial Narrow" w:hAnsi="Arial Narrow"/>
          <w:color w:val="000000"/>
          <w:sz w:val="20"/>
          <w:szCs w:val="20"/>
        </w:rPr>
      </w:pPr>
    </w:p>
    <w:p w:rsidR="00E43C0E" w:rsidRPr="003E0BFD" w:rsidRDefault="00E43C0E" w:rsidP="003E0BFD">
      <w:pPr>
        <w:jc w:val="both"/>
        <w:rPr>
          <w:rFonts w:ascii="Arial Narrow" w:hAnsi="Arial Narrow"/>
          <w:sz w:val="20"/>
          <w:szCs w:val="20"/>
        </w:rPr>
      </w:pPr>
      <w:r w:rsidRPr="003E0BFD">
        <w:rPr>
          <w:rFonts w:ascii="Arial Narrow" w:hAnsi="Arial Narrow"/>
          <w:sz w:val="20"/>
          <w:szCs w:val="20"/>
        </w:rPr>
        <w:t>17.1.</w:t>
      </w:r>
      <w:r w:rsidR="003E0BFD">
        <w:rPr>
          <w:rFonts w:ascii="Arial Narrow" w:hAnsi="Arial Narrow"/>
          <w:sz w:val="20"/>
          <w:szCs w:val="20"/>
        </w:rPr>
        <w:tab/>
      </w:r>
      <w:r w:rsidRPr="003E0BFD">
        <w:rPr>
          <w:rFonts w:ascii="Arial Narrow" w:hAnsi="Arial Narrow"/>
          <w:sz w:val="20"/>
          <w:szCs w:val="20"/>
        </w:rPr>
        <w:t>Общее количество должностных окладов, учитываемое при расчете предельного размера фонда оплаты труда, установленное абзацем 5 пункта 17, увеличивается на 10 процентов для выплаты премий. Объем средств, предусматриваемый в соответствии с настоящим пунктом, не может быть использован на иные цели.</w:t>
      </w:r>
    </w:p>
    <w:p w:rsidR="00E43C0E" w:rsidRPr="003E0BFD" w:rsidRDefault="00E43C0E" w:rsidP="003E0BFD">
      <w:pPr>
        <w:jc w:val="both"/>
        <w:rPr>
          <w:rFonts w:ascii="Arial Narrow" w:hAnsi="Arial Narrow"/>
          <w:sz w:val="20"/>
          <w:szCs w:val="20"/>
        </w:rPr>
      </w:pPr>
      <w:r w:rsidRPr="003E0BFD">
        <w:rPr>
          <w:rFonts w:ascii="Arial Narrow" w:hAnsi="Arial Narrow"/>
          <w:sz w:val="20"/>
          <w:szCs w:val="20"/>
        </w:rPr>
        <w:t>17.2.</w:t>
      </w:r>
      <w:r w:rsidR="003E0BFD">
        <w:rPr>
          <w:rFonts w:ascii="Arial Narrow" w:hAnsi="Arial Narrow"/>
          <w:sz w:val="20"/>
          <w:szCs w:val="20"/>
        </w:rPr>
        <w:tab/>
      </w:r>
      <w:r w:rsidRPr="003E0BFD">
        <w:rPr>
          <w:rFonts w:ascii="Arial Narrow" w:hAnsi="Arial Narrow"/>
          <w:sz w:val="20"/>
          <w:szCs w:val="20"/>
        </w:rPr>
        <w:t>Объем средств, определенный в соответствии с абзацами четыре, пять пункта 17, пунктами 17.1., 18 подлежит увеличению на сумму средств, обеспечивающую выплату увеличения ежемесячного денежного поощрения в соответствии с пунктом 11.1. настоящего Порядка (в расчёте на год).</w:t>
      </w:r>
    </w:p>
    <w:p w:rsidR="00E43C0E" w:rsidRPr="003E0BFD" w:rsidRDefault="00E43C0E" w:rsidP="003E0BFD">
      <w:pPr>
        <w:jc w:val="both"/>
        <w:rPr>
          <w:rFonts w:ascii="Arial Narrow" w:hAnsi="Arial Narrow"/>
          <w:sz w:val="20"/>
          <w:szCs w:val="20"/>
        </w:rPr>
      </w:pPr>
      <w:r w:rsidRPr="003E0BFD">
        <w:rPr>
          <w:rFonts w:ascii="Arial Narrow" w:hAnsi="Arial Narrow"/>
          <w:sz w:val="20"/>
          <w:szCs w:val="20"/>
        </w:rPr>
        <w:t>18.</w:t>
      </w:r>
      <w:r w:rsidR="003E0BFD">
        <w:rPr>
          <w:rFonts w:ascii="Arial Narrow" w:hAnsi="Arial Narrow"/>
          <w:sz w:val="20"/>
          <w:szCs w:val="20"/>
        </w:rPr>
        <w:tab/>
      </w:r>
      <w:r w:rsidRPr="003E0BFD">
        <w:rPr>
          <w:rFonts w:ascii="Arial Narrow" w:hAnsi="Arial Narrow"/>
          <w:sz w:val="20"/>
          <w:szCs w:val="20"/>
        </w:rPr>
        <w:t>В соответствии с Постановлением Правительства </w:t>
      </w:r>
      <w:hyperlink r:id="rId45" w:tgtFrame="_blank" w:history="1">
        <w:r w:rsidRPr="003E0BFD">
          <w:rPr>
            <w:rFonts w:ascii="Arial Narrow" w:hAnsi="Arial Narrow"/>
            <w:sz w:val="20"/>
            <w:szCs w:val="20"/>
          </w:rPr>
          <w:t>от 29.12.2007 № 512-п</w:t>
        </w:r>
      </w:hyperlink>
      <w:r w:rsidRPr="003E0BFD">
        <w:rPr>
          <w:rFonts w:ascii="Arial Narrow" w:hAnsi="Arial Narrow"/>
          <w:sz w:val="20"/>
          <w:szCs w:val="20"/>
        </w:rPr>
        <w:t xml:space="preserve">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для муниципальных образований края, расположенных на территории муниципальных районов с плотностью населения меньше 0,025 чел. на </w:t>
      </w:r>
      <w:proofErr w:type="spellStart"/>
      <w:r w:rsidRPr="003E0BFD">
        <w:rPr>
          <w:rFonts w:ascii="Arial Narrow" w:hAnsi="Arial Narrow"/>
          <w:sz w:val="20"/>
          <w:szCs w:val="20"/>
        </w:rPr>
        <w:t>кв.км</w:t>
      </w:r>
      <w:proofErr w:type="spellEnd"/>
      <w:r w:rsidRPr="003E0BFD">
        <w:rPr>
          <w:rFonts w:ascii="Arial Narrow" w:hAnsi="Arial Narrow"/>
          <w:sz w:val="20"/>
          <w:szCs w:val="20"/>
        </w:rPr>
        <w:t>., количество должностных окладов, предусматриваемых при расчете предельного размера фонда оплаты туда, увеличивается на 1,7 должностного оклада для муниципальных образований VIII группы.</w:t>
      </w:r>
    </w:p>
    <w:p w:rsidR="00E43C0E" w:rsidRPr="003E0BFD" w:rsidRDefault="00E43C0E" w:rsidP="003E0BFD">
      <w:pPr>
        <w:jc w:val="both"/>
        <w:rPr>
          <w:rFonts w:ascii="Arial Narrow" w:hAnsi="Arial Narrow"/>
          <w:sz w:val="20"/>
          <w:szCs w:val="20"/>
        </w:rPr>
      </w:pPr>
      <w:r w:rsidRPr="003E0BFD">
        <w:rPr>
          <w:rFonts w:ascii="Arial Narrow" w:hAnsi="Arial Narrow"/>
          <w:sz w:val="20"/>
          <w:szCs w:val="20"/>
        </w:rPr>
        <w:t>19.</w:t>
      </w:r>
      <w:r w:rsidR="003E0BFD">
        <w:rPr>
          <w:rFonts w:ascii="Arial Narrow" w:hAnsi="Arial Narrow"/>
          <w:sz w:val="20"/>
          <w:szCs w:val="20"/>
        </w:rPr>
        <w:tab/>
      </w:r>
      <w:r w:rsidRPr="003E0BFD">
        <w:rPr>
          <w:rFonts w:ascii="Arial Narrow" w:hAnsi="Arial Narrow"/>
          <w:sz w:val="20"/>
          <w:szCs w:val="20"/>
        </w:rPr>
        <w:t>Среднемесячный базовый должностной оклад для расчета размера фонда оплаты труда муниципальных служащих определяется на уровне предельного значения размера должностного оклада по должности «ведущий специалист» с коэффициентом 1,08.</w:t>
      </w:r>
    </w:p>
    <w:p w:rsidR="00E43C0E" w:rsidRPr="00E43C0E" w:rsidRDefault="00E43C0E" w:rsidP="003E0BFD">
      <w:pPr>
        <w:jc w:val="both"/>
        <w:rPr>
          <w:rFonts w:ascii="Arial Narrow" w:hAnsi="Arial Narrow"/>
          <w:color w:val="000000"/>
          <w:sz w:val="20"/>
          <w:szCs w:val="20"/>
        </w:rPr>
      </w:pPr>
      <w:r w:rsidRPr="003E0BFD">
        <w:rPr>
          <w:rFonts w:ascii="Arial Narrow" w:hAnsi="Arial Narrow"/>
          <w:sz w:val="20"/>
          <w:szCs w:val="20"/>
        </w:rPr>
        <w:t>20.</w:t>
      </w:r>
      <w:r w:rsidR="003E0BFD">
        <w:rPr>
          <w:rFonts w:ascii="Arial Narrow" w:hAnsi="Arial Narrow"/>
          <w:sz w:val="20"/>
          <w:szCs w:val="20"/>
        </w:rPr>
        <w:tab/>
      </w:r>
      <w:r w:rsidRPr="003E0BFD">
        <w:rPr>
          <w:rFonts w:ascii="Arial Narrow" w:hAnsi="Arial Narrow"/>
          <w:sz w:val="20"/>
          <w:szCs w:val="20"/>
        </w:rPr>
        <w:t xml:space="preserve">Глава поселка Стрелка-Чуня и муниципальные служащие поселка Стрелка-Чуня имеют право на оплачиваемый один раз в два года за счет средств местного бюджета проезд к месту использования отпуска в пределах территории Российской Федерации и обратно любым </w:t>
      </w:r>
      <w:r w:rsidRPr="00E43C0E">
        <w:rPr>
          <w:rFonts w:ascii="Arial Narrow" w:hAnsi="Arial Narrow"/>
          <w:color w:val="000000"/>
          <w:sz w:val="20"/>
          <w:szCs w:val="20"/>
        </w:rPr>
        <w:t>видом транспорта (кроме такси), а также на оплату стоимости провоза багажа весом до 30 килограммов. Работодатель оплачивают также стоимость проезда и провоза багажа к месту использования отпуска и обратно членам семьи работника независимо от времени и места использования отпуска работника в соответствии с Решением Районного Совета депутатов от 30.03.2006г. № 66-4 «Об утверждении Положения о гарантиях и компенсациях для лиц, работающих и проживающих в Эвенкийском муниципальном районе».</w:t>
      </w:r>
    </w:p>
    <w:p w:rsidR="00E0117B" w:rsidRPr="00897E4C" w:rsidRDefault="00E0117B" w:rsidP="00897E4C">
      <w:pPr>
        <w:jc w:val="both"/>
        <w:rPr>
          <w:rFonts w:ascii="Arial Narrow" w:hAnsi="Arial Narrow"/>
          <w:color w:val="000000"/>
          <w:sz w:val="20"/>
          <w:szCs w:val="20"/>
        </w:rPr>
      </w:pPr>
    </w:p>
    <w:p w:rsidR="00897E4C" w:rsidRPr="00897E4C" w:rsidRDefault="00897E4C" w:rsidP="00897E4C">
      <w:pPr>
        <w:jc w:val="center"/>
        <w:rPr>
          <w:rFonts w:ascii="Arial Narrow" w:hAnsi="Arial Narrow"/>
          <w:b/>
          <w:sz w:val="20"/>
          <w:szCs w:val="20"/>
        </w:rPr>
      </w:pPr>
      <w:r w:rsidRPr="00897E4C">
        <w:rPr>
          <w:rFonts w:ascii="Arial Narrow" w:hAnsi="Arial Narrow"/>
          <w:b/>
          <w:sz w:val="20"/>
          <w:szCs w:val="20"/>
        </w:rPr>
        <w:t>РОССИЙСКАЯ ФЕДЕРАЦИЯ</w:t>
      </w:r>
    </w:p>
    <w:p w:rsidR="00897E4C" w:rsidRPr="00897E4C" w:rsidRDefault="00897E4C" w:rsidP="00897E4C">
      <w:pPr>
        <w:jc w:val="center"/>
        <w:rPr>
          <w:rFonts w:ascii="Arial Narrow" w:hAnsi="Arial Narrow"/>
          <w:b/>
          <w:sz w:val="20"/>
          <w:szCs w:val="20"/>
        </w:rPr>
      </w:pPr>
      <w:r w:rsidRPr="00897E4C">
        <w:rPr>
          <w:rFonts w:ascii="Arial Narrow" w:hAnsi="Arial Narrow"/>
          <w:b/>
          <w:sz w:val="20"/>
          <w:szCs w:val="20"/>
        </w:rPr>
        <w:t>Красноярский край</w:t>
      </w:r>
    </w:p>
    <w:p w:rsidR="00897E4C" w:rsidRPr="00897E4C" w:rsidRDefault="00897E4C" w:rsidP="00897E4C">
      <w:pPr>
        <w:jc w:val="center"/>
        <w:rPr>
          <w:rFonts w:ascii="Arial Narrow" w:hAnsi="Arial Narrow"/>
          <w:b/>
          <w:sz w:val="20"/>
          <w:szCs w:val="20"/>
        </w:rPr>
      </w:pPr>
      <w:r w:rsidRPr="00897E4C">
        <w:rPr>
          <w:rFonts w:ascii="Arial Narrow" w:hAnsi="Arial Narrow"/>
          <w:b/>
          <w:sz w:val="20"/>
          <w:szCs w:val="20"/>
        </w:rPr>
        <w:t>Эвенкийский муниципальный район</w:t>
      </w:r>
    </w:p>
    <w:p w:rsidR="00897E4C" w:rsidRPr="00897E4C" w:rsidRDefault="00897E4C" w:rsidP="00897E4C">
      <w:pPr>
        <w:jc w:val="center"/>
        <w:rPr>
          <w:rFonts w:ascii="Arial Narrow" w:hAnsi="Arial Narrow"/>
          <w:b/>
          <w:sz w:val="20"/>
          <w:szCs w:val="20"/>
        </w:rPr>
      </w:pPr>
      <w:r w:rsidRPr="00897E4C">
        <w:rPr>
          <w:rFonts w:ascii="Arial Narrow" w:hAnsi="Arial Narrow"/>
          <w:b/>
          <w:sz w:val="20"/>
          <w:szCs w:val="20"/>
        </w:rPr>
        <w:t>ТУРИНСКИЙ ПОСЕЛКОВЫЙ СОВЕТ ДЕПУТАТОВ</w:t>
      </w:r>
    </w:p>
    <w:p w:rsidR="00897E4C" w:rsidRPr="00897E4C" w:rsidRDefault="00897E4C" w:rsidP="00897E4C">
      <w:pPr>
        <w:jc w:val="center"/>
        <w:rPr>
          <w:rFonts w:ascii="Arial Narrow" w:hAnsi="Arial Narrow"/>
          <w:sz w:val="20"/>
          <w:szCs w:val="20"/>
        </w:rPr>
      </w:pPr>
    </w:p>
    <w:p w:rsidR="00897E4C" w:rsidRPr="00897E4C" w:rsidRDefault="00897E4C" w:rsidP="00897E4C">
      <w:pPr>
        <w:jc w:val="center"/>
        <w:rPr>
          <w:rFonts w:ascii="Arial Narrow" w:hAnsi="Arial Narrow"/>
          <w:b/>
          <w:sz w:val="20"/>
          <w:szCs w:val="20"/>
        </w:rPr>
      </w:pPr>
      <w:r w:rsidRPr="00897E4C">
        <w:rPr>
          <w:rFonts w:ascii="Arial Narrow" w:hAnsi="Arial Narrow"/>
          <w:b/>
          <w:sz w:val="20"/>
          <w:szCs w:val="20"/>
        </w:rPr>
        <w:t>РЕШЕНИЕ</w:t>
      </w:r>
    </w:p>
    <w:p w:rsidR="00897E4C" w:rsidRPr="00897E4C" w:rsidRDefault="00897E4C" w:rsidP="00897E4C">
      <w:pPr>
        <w:jc w:val="both"/>
        <w:rPr>
          <w:rFonts w:ascii="Arial Narrow" w:hAnsi="Arial Narrow"/>
          <w:sz w:val="20"/>
          <w:szCs w:val="20"/>
        </w:rPr>
      </w:pPr>
    </w:p>
    <w:p w:rsidR="00897E4C" w:rsidRPr="00897E4C" w:rsidRDefault="00897E4C" w:rsidP="00897E4C">
      <w:pPr>
        <w:jc w:val="both"/>
        <w:rPr>
          <w:rFonts w:ascii="Arial Narrow" w:hAnsi="Arial Narrow"/>
          <w:sz w:val="20"/>
          <w:szCs w:val="20"/>
        </w:rPr>
      </w:pPr>
      <w:r w:rsidRPr="00897E4C">
        <w:rPr>
          <w:rFonts w:ascii="Arial Narrow" w:hAnsi="Arial Narrow"/>
          <w:sz w:val="20"/>
          <w:szCs w:val="20"/>
        </w:rPr>
        <w:t>7 созыв</w:t>
      </w:r>
    </w:p>
    <w:p w:rsidR="00897E4C" w:rsidRPr="00897E4C" w:rsidRDefault="00897E4C" w:rsidP="00897E4C">
      <w:pPr>
        <w:jc w:val="both"/>
        <w:rPr>
          <w:rFonts w:ascii="Arial Narrow" w:hAnsi="Arial Narrow"/>
          <w:sz w:val="20"/>
          <w:szCs w:val="20"/>
        </w:rPr>
      </w:pPr>
      <w:r w:rsidRPr="00897E4C">
        <w:rPr>
          <w:rFonts w:ascii="Arial Narrow" w:hAnsi="Arial Narrow"/>
          <w:sz w:val="20"/>
          <w:szCs w:val="20"/>
        </w:rPr>
        <w:t>7 очередная сессия</w:t>
      </w:r>
    </w:p>
    <w:p w:rsidR="00897E4C" w:rsidRPr="00897E4C" w:rsidRDefault="00897E4C" w:rsidP="00897E4C">
      <w:pPr>
        <w:jc w:val="both"/>
        <w:rPr>
          <w:rFonts w:ascii="Arial Narrow" w:hAnsi="Arial Narrow"/>
          <w:sz w:val="20"/>
          <w:szCs w:val="20"/>
        </w:rPr>
      </w:pPr>
      <w:r w:rsidRPr="00897E4C">
        <w:rPr>
          <w:rFonts w:ascii="Arial Narrow" w:hAnsi="Arial Narrow"/>
          <w:sz w:val="20"/>
          <w:szCs w:val="20"/>
        </w:rPr>
        <w:t xml:space="preserve">«19» февраля 2025 года                </w:t>
      </w:r>
      <w:r>
        <w:rPr>
          <w:rFonts w:ascii="Arial Narrow" w:hAnsi="Arial Narrow"/>
          <w:sz w:val="20"/>
          <w:szCs w:val="20"/>
        </w:rPr>
        <w:t xml:space="preserve">                                                    </w:t>
      </w:r>
      <w:r w:rsidRPr="00897E4C">
        <w:rPr>
          <w:rFonts w:ascii="Arial Narrow" w:hAnsi="Arial Narrow"/>
          <w:sz w:val="20"/>
          <w:szCs w:val="20"/>
        </w:rPr>
        <w:t xml:space="preserve">    № 7/7-7-50                    </w:t>
      </w:r>
      <w:r>
        <w:rPr>
          <w:rFonts w:ascii="Arial Narrow" w:hAnsi="Arial Narrow"/>
          <w:sz w:val="20"/>
          <w:szCs w:val="20"/>
        </w:rPr>
        <w:t xml:space="preserve">                        </w:t>
      </w:r>
      <w:r w:rsidRPr="00897E4C">
        <w:rPr>
          <w:rFonts w:ascii="Arial Narrow" w:hAnsi="Arial Narrow"/>
          <w:sz w:val="20"/>
          <w:szCs w:val="20"/>
        </w:rPr>
        <w:t xml:space="preserve">                          п. Тура</w:t>
      </w:r>
    </w:p>
    <w:p w:rsidR="00897E4C" w:rsidRPr="00897E4C" w:rsidRDefault="00897E4C" w:rsidP="00897E4C">
      <w:pPr>
        <w:jc w:val="both"/>
        <w:rPr>
          <w:rFonts w:ascii="Arial Narrow" w:hAnsi="Arial Narrow"/>
          <w:sz w:val="20"/>
          <w:szCs w:val="20"/>
        </w:rPr>
      </w:pPr>
    </w:p>
    <w:p w:rsidR="00897E4C" w:rsidRPr="00897E4C" w:rsidRDefault="00897E4C" w:rsidP="00897E4C">
      <w:pPr>
        <w:jc w:val="both"/>
        <w:rPr>
          <w:rFonts w:ascii="Arial Narrow" w:hAnsi="Arial Narrow"/>
          <w:sz w:val="20"/>
          <w:szCs w:val="20"/>
        </w:rPr>
      </w:pPr>
    </w:p>
    <w:p w:rsidR="00897E4C" w:rsidRPr="00897E4C" w:rsidRDefault="00897E4C" w:rsidP="00897E4C">
      <w:pPr>
        <w:jc w:val="center"/>
        <w:rPr>
          <w:rFonts w:ascii="Arial Narrow" w:hAnsi="Arial Narrow"/>
          <w:b/>
          <w:sz w:val="20"/>
          <w:szCs w:val="20"/>
        </w:rPr>
      </w:pPr>
      <w:r w:rsidRPr="00897E4C">
        <w:rPr>
          <w:rFonts w:ascii="Arial Narrow" w:hAnsi="Arial Narrow"/>
          <w:b/>
          <w:sz w:val="20"/>
          <w:szCs w:val="20"/>
        </w:rPr>
        <w:t xml:space="preserve">Об установлении памятной даты </w:t>
      </w:r>
      <w:r w:rsidRPr="00897E4C">
        <w:rPr>
          <w:rFonts w:ascii="Arial Narrow" w:hAnsi="Arial Narrow"/>
          <w:b/>
          <w:color w:val="000000"/>
          <w:sz w:val="20"/>
          <w:szCs w:val="20"/>
        </w:rPr>
        <w:t>посёлка Тура – Дня памяти иеромонаха Григория</w:t>
      </w:r>
    </w:p>
    <w:p w:rsidR="00897E4C" w:rsidRPr="00897E4C" w:rsidRDefault="00897E4C" w:rsidP="00897E4C">
      <w:pPr>
        <w:tabs>
          <w:tab w:val="left" w:pos="1134"/>
        </w:tabs>
        <w:suppressAutoHyphens/>
        <w:contextualSpacing/>
        <w:jc w:val="both"/>
        <w:outlineLvl w:val="0"/>
        <w:rPr>
          <w:rFonts w:ascii="Arial Narrow" w:hAnsi="Arial Narrow"/>
          <w:sz w:val="20"/>
          <w:szCs w:val="20"/>
        </w:rPr>
      </w:pPr>
    </w:p>
    <w:p w:rsidR="00897E4C" w:rsidRPr="00897E4C" w:rsidRDefault="00897E4C" w:rsidP="00897E4C">
      <w:pPr>
        <w:ind w:firstLine="709"/>
        <w:jc w:val="both"/>
        <w:rPr>
          <w:rFonts w:ascii="Arial Narrow" w:hAnsi="Arial Narrow"/>
          <w:sz w:val="20"/>
          <w:szCs w:val="20"/>
        </w:rPr>
      </w:pPr>
      <w:r w:rsidRPr="00897E4C">
        <w:rPr>
          <w:rFonts w:ascii="Arial Narrow" w:hAnsi="Arial Narrow"/>
          <w:sz w:val="20"/>
          <w:szCs w:val="20"/>
        </w:rPr>
        <w:t xml:space="preserve">На основании пункта 6 </w:t>
      </w:r>
      <w:r w:rsidRPr="00897E4C">
        <w:rPr>
          <w:rFonts w:ascii="Arial Narrow" w:eastAsiaTheme="minorHAnsi" w:hAnsi="Arial Narrow"/>
          <w:sz w:val="20"/>
          <w:szCs w:val="20"/>
          <w:lang w:eastAsia="en-US"/>
        </w:rPr>
        <w:t xml:space="preserve">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09.11.2022 N 809, в связи с годовщиной трагической гибели </w:t>
      </w:r>
      <w:r w:rsidRPr="00897E4C">
        <w:rPr>
          <w:rFonts w:ascii="Arial Narrow" w:hAnsi="Arial Narrow"/>
          <w:sz w:val="20"/>
          <w:szCs w:val="20"/>
          <w:shd w:val="clear" w:color="auto" w:fill="FFFFFF"/>
        </w:rPr>
        <w:t xml:space="preserve">иеромонаха </w:t>
      </w:r>
      <w:r w:rsidRPr="00897E4C">
        <w:rPr>
          <w:rFonts w:ascii="Arial Narrow" w:hAnsi="Arial Narrow"/>
          <w:bCs/>
          <w:sz w:val="20"/>
          <w:szCs w:val="20"/>
          <w:shd w:val="clear" w:color="auto" w:fill="FFFFFF"/>
        </w:rPr>
        <w:t>Григория</w:t>
      </w:r>
      <w:r w:rsidRPr="00897E4C">
        <w:rPr>
          <w:rFonts w:ascii="Arial Narrow" w:hAnsi="Arial Narrow"/>
          <w:sz w:val="20"/>
          <w:szCs w:val="20"/>
          <w:shd w:val="clear" w:color="auto" w:fill="FFFFFF"/>
        </w:rPr>
        <w:t xml:space="preserve"> (</w:t>
      </w:r>
      <w:r w:rsidRPr="00897E4C">
        <w:rPr>
          <w:rFonts w:ascii="Arial Narrow" w:hAnsi="Arial Narrow"/>
          <w:bCs/>
          <w:sz w:val="20"/>
          <w:szCs w:val="20"/>
          <w:shd w:val="clear" w:color="auto" w:fill="FFFFFF"/>
        </w:rPr>
        <w:t>Яковлева</w:t>
      </w:r>
      <w:r w:rsidRPr="00897E4C">
        <w:rPr>
          <w:rFonts w:ascii="Arial Narrow" w:hAnsi="Arial Narrow"/>
          <w:sz w:val="20"/>
          <w:szCs w:val="20"/>
          <w:shd w:val="clear" w:color="auto" w:fill="FFFFFF"/>
        </w:rPr>
        <w:t xml:space="preserve">), настоятеля Свято-Троицкого храма в посёлке Тура, произошедшей 21 марта 2000 года, с целью воспитания детей и молодежи </w:t>
      </w:r>
      <w:r w:rsidRPr="00897E4C">
        <w:rPr>
          <w:rFonts w:ascii="Arial Narrow" w:eastAsiaTheme="minorHAnsi" w:hAnsi="Arial Narrow"/>
          <w:sz w:val="20"/>
          <w:szCs w:val="20"/>
          <w:lang w:eastAsia="en-US"/>
        </w:rPr>
        <w:t xml:space="preserve">в соответствии государственной политикой по сохранению и укреплению традиционных ценностей, </w:t>
      </w:r>
      <w:r w:rsidRPr="00897E4C">
        <w:rPr>
          <w:rFonts w:ascii="Arial Narrow" w:hAnsi="Arial Narrow"/>
          <w:sz w:val="20"/>
          <w:szCs w:val="20"/>
          <w:shd w:val="clear" w:color="auto" w:fill="FFFFFF"/>
        </w:rPr>
        <w:t xml:space="preserve">на примерах выдающихся жителей посёлка Тура, отдавших свою жизнь делу служения вере, руководствуясь Уставом </w:t>
      </w:r>
      <w:r w:rsidRPr="00897E4C">
        <w:rPr>
          <w:rFonts w:ascii="Arial Narrow" w:hAnsi="Arial Narrow"/>
          <w:sz w:val="20"/>
          <w:szCs w:val="20"/>
        </w:rPr>
        <w:t xml:space="preserve">сельского поселения посёлок Тура Эвенкийского муниципального района Красноярского края, Туринский поселковый Совет депутатов </w:t>
      </w:r>
      <w:r w:rsidRPr="00897E4C">
        <w:rPr>
          <w:rFonts w:ascii="Arial Narrow" w:hAnsi="Arial Narrow"/>
          <w:b/>
          <w:sz w:val="20"/>
          <w:szCs w:val="20"/>
        </w:rPr>
        <w:t>РЕШИЛ:</w:t>
      </w:r>
    </w:p>
    <w:p w:rsidR="00897E4C" w:rsidRPr="00897E4C" w:rsidRDefault="00897E4C" w:rsidP="00897E4C">
      <w:pPr>
        <w:tabs>
          <w:tab w:val="left" w:pos="709"/>
        </w:tabs>
        <w:suppressAutoHyphens/>
        <w:contextualSpacing/>
        <w:jc w:val="both"/>
        <w:outlineLvl w:val="0"/>
        <w:rPr>
          <w:rFonts w:ascii="Arial Narrow" w:hAnsi="Arial Narrow"/>
          <w:sz w:val="20"/>
          <w:szCs w:val="20"/>
        </w:rPr>
      </w:pPr>
      <w:r w:rsidRPr="00897E4C">
        <w:rPr>
          <w:rFonts w:ascii="Arial Narrow" w:hAnsi="Arial Narrow"/>
          <w:sz w:val="20"/>
          <w:szCs w:val="20"/>
        </w:rPr>
        <w:t>1.</w:t>
      </w:r>
      <w:r>
        <w:rPr>
          <w:rFonts w:ascii="Arial Narrow" w:hAnsi="Arial Narrow"/>
          <w:sz w:val="20"/>
          <w:szCs w:val="20"/>
        </w:rPr>
        <w:tab/>
      </w:r>
      <w:r w:rsidRPr="00897E4C">
        <w:rPr>
          <w:rFonts w:ascii="Arial Narrow" w:hAnsi="Arial Narrow"/>
          <w:sz w:val="20"/>
          <w:szCs w:val="20"/>
        </w:rPr>
        <w:t>Установить памятной датой посёлка Тура 21 марта – День памяти иеромонаха Григория.</w:t>
      </w:r>
    </w:p>
    <w:p w:rsidR="00897E4C" w:rsidRPr="00897E4C" w:rsidRDefault="00897E4C" w:rsidP="00897E4C">
      <w:pPr>
        <w:tabs>
          <w:tab w:val="left" w:pos="709"/>
        </w:tabs>
        <w:suppressAutoHyphens/>
        <w:contextualSpacing/>
        <w:jc w:val="both"/>
        <w:outlineLvl w:val="0"/>
        <w:rPr>
          <w:rFonts w:ascii="Arial Narrow" w:hAnsi="Arial Narrow"/>
          <w:sz w:val="20"/>
          <w:szCs w:val="20"/>
        </w:rPr>
      </w:pPr>
      <w:r w:rsidRPr="00897E4C">
        <w:rPr>
          <w:rFonts w:ascii="Arial Narrow" w:hAnsi="Arial Narrow"/>
          <w:sz w:val="20"/>
          <w:szCs w:val="20"/>
        </w:rPr>
        <w:t>2.</w:t>
      </w:r>
      <w:r>
        <w:rPr>
          <w:rFonts w:ascii="Arial Narrow" w:hAnsi="Arial Narrow"/>
          <w:sz w:val="20"/>
          <w:szCs w:val="20"/>
        </w:rPr>
        <w:tab/>
      </w:r>
      <w:r w:rsidRPr="00897E4C">
        <w:rPr>
          <w:rFonts w:ascii="Arial Narrow" w:hAnsi="Arial Narrow"/>
          <w:sz w:val="20"/>
          <w:szCs w:val="20"/>
        </w:rPr>
        <w:t>Рекомендовать органам местного самоуправления посёлка Тура и Эвенкийского муниципального района, представителям общественных объединений, ежегодно проводить мероприятия общественного, духовно-культурного характера, приуроченные Дню памяти иеромонаха Григория.</w:t>
      </w:r>
    </w:p>
    <w:p w:rsidR="00897E4C" w:rsidRPr="00897E4C" w:rsidRDefault="00897E4C" w:rsidP="00897E4C">
      <w:pPr>
        <w:tabs>
          <w:tab w:val="left" w:pos="709"/>
        </w:tabs>
        <w:suppressAutoHyphens/>
        <w:contextualSpacing/>
        <w:jc w:val="both"/>
        <w:outlineLvl w:val="0"/>
        <w:rPr>
          <w:rFonts w:ascii="Arial Narrow" w:hAnsi="Arial Narrow"/>
          <w:sz w:val="20"/>
          <w:szCs w:val="20"/>
        </w:rPr>
      </w:pPr>
      <w:r w:rsidRPr="00897E4C">
        <w:rPr>
          <w:rFonts w:ascii="Arial Narrow" w:hAnsi="Arial Narrow"/>
          <w:sz w:val="20"/>
          <w:szCs w:val="20"/>
        </w:rPr>
        <w:t>3.</w:t>
      </w:r>
      <w:r>
        <w:rPr>
          <w:rFonts w:ascii="Arial Narrow" w:hAnsi="Arial Narrow"/>
          <w:sz w:val="20"/>
          <w:szCs w:val="20"/>
        </w:rPr>
        <w:tab/>
      </w:r>
      <w:r w:rsidRPr="00897E4C">
        <w:rPr>
          <w:rStyle w:val="47"/>
          <w:rFonts w:ascii="Arial Narrow" w:hAnsi="Arial Narrow"/>
          <w:sz w:val="20"/>
          <w:szCs w:val="20"/>
        </w:rPr>
        <w:t xml:space="preserve">Настоящее Решение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Администрации посёлка Тура </w:t>
      </w:r>
      <w:r w:rsidRPr="00897E4C">
        <w:rPr>
          <w:rFonts w:ascii="Arial Narrow" w:hAnsi="Arial Narrow"/>
          <w:sz w:val="20"/>
          <w:szCs w:val="20"/>
        </w:rPr>
        <w:t>(</w:t>
      </w:r>
      <w:hyperlink r:id="rId46" w:history="1">
        <w:r w:rsidRPr="00897E4C">
          <w:rPr>
            <w:rStyle w:val="af2"/>
            <w:rFonts w:ascii="Arial Narrow" w:hAnsi="Arial Narrow"/>
            <w:color w:val="auto"/>
            <w:sz w:val="20"/>
            <w:szCs w:val="20"/>
            <w:u w:val="none"/>
            <w:lang w:val="en-US"/>
          </w:rPr>
          <w:t>http</w:t>
        </w:r>
        <w:r w:rsidRPr="00897E4C">
          <w:rPr>
            <w:rStyle w:val="af2"/>
            <w:rFonts w:ascii="Arial Narrow" w:hAnsi="Arial Narrow"/>
            <w:color w:val="auto"/>
            <w:sz w:val="20"/>
            <w:szCs w:val="20"/>
            <w:u w:val="none"/>
          </w:rPr>
          <w:t>://</w:t>
        </w:r>
        <w:proofErr w:type="spellStart"/>
        <w:r w:rsidRPr="00897E4C">
          <w:rPr>
            <w:rStyle w:val="af2"/>
            <w:rFonts w:ascii="Arial Narrow" w:hAnsi="Arial Narrow"/>
            <w:color w:val="auto"/>
            <w:sz w:val="20"/>
            <w:szCs w:val="20"/>
            <w:u w:val="none"/>
            <w:lang w:val="en-US"/>
          </w:rPr>
          <w:t>tura</w:t>
        </w:r>
        <w:proofErr w:type="spellEnd"/>
        <w:r w:rsidRPr="00897E4C">
          <w:rPr>
            <w:rStyle w:val="af2"/>
            <w:rFonts w:ascii="Arial Narrow" w:hAnsi="Arial Narrow"/>
            <w:color w:val="auto"/>
            <w:sz w:val="20"/>
            <w:szCs w:val="20"/>
            <w:u w:val="none"/>
          </w:rPr>
          <w:t>-</w:t>
        </w:r>
        <w:r w:rsidRPr="00897E4C">
          <w:rPr>
            <w:rStyle w:val="af2"/>
            <w:rFonts w:ascii="Arial Narrow" w:hAnsi="Arial Narrow"/>
            <w:color w:val="auto"/>
            <w:sz w:val="20"/>
            <w:szCs w:val="20"/>
            <w:u w:val="none"/>
            <w:lang w:val="en-US"/>
          </w:rPr>
          <w:t>r</w:t>
        </w:r>
        <w:r w:rsidRPr="00897E4C">
          <w:rPr>
            <w:rStyle w:val="af2"/>
            <w:rFonts w:ascii="Arial Narrow" w:hAnsi="Arial Narrow"/>
            <w:color w:val="auto"/>
            <w:sz w:val="20"/>
            <w:szCs w:val="20"/>
            <w:u w:val="none"/>
          </w:rPr>
          <w:t>04.</w:t>
        </w:r>
        <w:proofErr w:type="spellStart"/>
        <w:r w:rsidRPr="00897E4C">
          <w:rPr>
            <w:rStyle w:val="af2"/>
            <w:rFonts w:ascii="Arial Narrow" w:hAnsi="Arial Narrow"/>
            <w:color w:val="auto"/>
            <w:sz w:val="20"/>
            <w:szCs w:val="20"/>
            <w:u w:val="none"/>
            <w:lang w:val="en-US"/>
          </w:rPr>
          <w:t>gosweb</w:t>
        </w:r>
        <w:proofErr w:type="spellEnd"/>
        <w:r w:rsidRPr="00897E4C">
          <w:rPr>
            <w:rStyle w:val="af2"/>
            <w:rFonts w:ascii="Arial Narrow" w:hAnsi="Arial Narrow"/>
            <w:color w:val="auto"/>
            <w:sz w:val="20"/>
            <w:szCs w:val="20"/>
            <w:u w:val="none"/>
          </w:rPr>
          <w:t>.</w:t>
        </w:r>
        <w:proofErr w:type="spellStart"/>
        <w:r w:rsidRPr="00897E4C">
          <w:rPr>
            <w:rStyle w:val="af2"/>
            <w:rFonts w:ascii="Arial Narrow" w:hAnsi="Arial Narrow"/>
            <w:color w:val="auto"/>
            <w:sz w:val="20"/>
            <w:szCs w:val="20"/>
            <w:u w:val="none"/>
            <w:lang w:val="en-US"/>
          </w:rPr>
          <w:t>gosuslugi</w:t>
        </w:r>
        <w:proofErr w:type="spellEnd"/>
        <w:r w:rsidRPr="00897E4C">
          <w:rPr>
            <w:rStyle w:val="af2"/>
            <w:rFonts w:ascii="Arial Narrow" w:hAnsi="Arial Narrow"/>
            <w:color w:val="auto"/>
            <w:sz w:val="20"/>
            <w:szCs w:val="20"/>
            <w:u w:val="none"/>
          </w:rPr>
          <w:t>.</w:t>
        </w:r>
        <w:proofErr w:type="spellStart"/>
        <w:r w:rsidRPr="00897E4C">
          <w:rPr>
            <w:rStyle w:val="af2"/>
            <w:rFonts w:ascii="Arial Narrow" w:hAnsi="Arial Narrow"/>
            <w:color w:val="auto"/>
            <w:sz w:val="20"/>
            <w:szCs w:val="20"/>
            <w:u w:val="none"/>
            <w:lang w:val="en-US"/>
          </w:rPr>
          <w:t>ru</w:t>
        </w:r>
        <w:proofErr w:type="spellEnd"/>
      </w:hyperlink>
      <w:r w:rsidRPr="00897E4C">
        <w:rPr>
          <w:rFonts w:ascii="Arial Narrow" w:hAnsi="Arial Narrow"/>
          <w:sz w:val="20"/>
          <w:szCs w:val="20"/>
        </w:rPr>
        <w:t>).</w:t>
      </w:r>
    </w:p>
    <w:p w:rsidR="00897E4C" w:rsidRPr="00897E4C" w:rsidRDefault="00897E4C" w:rsidP="00897E4C">
      <w:pPr>
        <w:tabs>
          <w:tab w:val="left" w:pos="1134"/>
        </w:tabs>
        <w:suppressAutoHyphens/>
        <w:contextualSpacing/>
        <w:jc w:val="both"/>
        <w:outlineLvl w:val="0"/>
        <w:rPr>
          <w:rFonts w:ascii="Arial Narrow" w:hAnsi="Arial Narrow"/>
          <w:sz w:val="20"/>
          <w:szCs w:val="20"/>
        </w:rPr>
      </w:pPr>
    </w:p>
    <w:p w:rsidR="00897E4C" w:rsidRPr="00897E4C" w:rsidRDefault="00897E4C" w:rsidP="00897E4C">
      <w:pPr>
        <w:tabs>
          <w:tab w:val="left" w:pos="1134"/>
        </w:tabs>
        <w:suppressAutoHyphens/>
        <w:contextualSpacing/>
        <w:jc w:val="both"/>
        <w:outlineLvl w:val="0"/>
        <w:rPr>
          <w:rFonts w:ascii="Arial Narrow" w:hAnsi="Arial Narrow"/>
          <w:sz w:val="20"/>
          <w:szCs w:val="20"/>
        </w:rPr>
      </w:pPr>
      <w:r w:rsidRPr="00897E4C">
        <w:rPr>
          <w:rFonts w:ascii="Arial Narrow" w:hAnsi="Arial Narrow"/>
          <w:sz w:val="20"/>
          <w:szCs w:val="20"/>
        </w:rPr>
        <w:t>Председатель Туринского</w:t>
      </w:r>
    </w:p>
    <w:p w:rsidR="00897E4C" w:rsidRPr="00897E4C" w:rsidRDefault="00897E4C" w:rsidP="00897E4C">
      <w:pPr>
        <w:tabs>
          <w:tab w:val="left" w:pos="1134"/>
        </w:tabs>
        <w:suppressAutoHyphens/>
        <w:contextualSpacing/>
        <w:jc w:val="both"/>
        <w:outlineLvl w:val="0"/>
        <w:rPr>
          <w:rFonts w:ascii="Arial Narrow" w:hAnsi="Arial Narrow"/>
          <w:sz w:val="20"/>
          <w:szCs w:val="20"/>
        </w:rPr>
      </w:pPr>
      <w:r w:rsidRPr="00897E4C">
        <w:rPr>
          <w:rFonts w:ascii="Arial Narrow" w:hAnsi="Arial Narrow"/>
          <w:sz w:val="20"/>
          <w:szCs w:val="20"/>
        </w:rPr>
        <w:t xml:space="preserve">поселкового Совета депутатов                                                       </w:t>
      </w:r>
      <w:r>
        <w:rPr>
          <w:rFonts w:ascii="Arial Narrow" w:hAnsi="Arial Narrow"/>
          <w:sz w:val="20"/>
          <w:szCs w:val="20"/>
        </w:rPr>
        <w:t xml:space="preserve">   </w:t>
      </w:r>
      <w:r w:rsidRPr="00897E4C">
        <w:rPr>
          <w:rFonts w:ascii="Arial Narrow" w:hAnsi="Arial Narrow"/>
          <w:sz w:val="20"/>
          <w:szCs w:val="20"/>
        </w:rPr>
        <w:t xml:space="preserve">   </w:t>
      </w:r>
      <w:r>
        <w:rPr>
          <w:rFonts w:ascii="Arial Narrow" w:hAnsi="Arial Narrow"/>
          <w:sz w:val="20"/>
          <w:szCs w:val="20"/>
        </w:rPr>
        <w:t xml:space="preserve">  </w:t>
      </w:r>
      <w:r w:rsidRPr="00897E4C">
        <w:rPr>
          <w:rFonts w:ascii="Arial Narrow" w:hAnsi="Arial Narrow"/>
          <w:sz w:val="20"/>
          <w:szCs w:val="20"/>
        </w:rPr>
        <w:t xml:space="preserve">  </w:t>
      </w:r>
      <w:r>
        <w:rPr>
          <w:rFonts w:ascii="Arial Narrow" w:hAnsi="Arial Narrow"/>
          <w:sz w:val="20"/>
          <w:szCs w:val="20"/>
        </w:rPr>
        <w:t xml:space="preserve">      п/п                                                                </w:t>
      </w:r>
      <w:r w:rsidRPr="00897E4C">
        <w:rPr>
          <w:rFonts w:ascii="Arial Narrow" w:hAnsi="Arial Narrow"/>
          <w:sz w:val="20"/>
          <w:szCs w:val="20"/>
        </w:rPr>
        <w:t xml:space="preserve">    В.В. Репин</w:t>
      </w:r>
    </w:p>
    <w:p w:rsidR="00897E4C" w:rsidRPr="00897E4C" w:rsidRDefault="00897E4C" w:rsidP="00897E4C">
      <w:pPr>
        <w:tabs>
          <w:tab w:val="left" w:pos="1134"/>
        </w:tabs>
        <w:suppressAutoHyphens/>
        <w:contextualSpacing/>
        <w:jc w:val="both"/>
        <w:outlineLvl w:val="0"/>
        <w:rPr>
          <w:rFonts w:ascii="Arial Narrow" w:hAnsi="Arial Narrow"/>
          <w:sz w:val="20"/>
          <w:szCs w:val="20"/>
        </w:rPr>
      </w:pPr>
    </w:p>
    <w:p w:rsidR="00897E4C" w:rsidRPr="00897E4C" w:rsidRDefault="00897E4C" w:rsidP="00897E4C">
      <w:pPr>
        <w:tabs>
          <w:tab w:val="left" w:pos="1134"/>
        </w:tabs>
        <w:suppressAutoHyphens/>
        <w:contextualSpacing/>
        <w:jc w:val="both"/>
        <w:outlineLvl w:val="0"/>
        <w:rPr>
          <w:rFonts w:ascii="Arial Narrow" w:hAnsi="Arial Narrow"/>
          <w:sz w:val="20"/>
          <w:szCs w:val="20"/>
        </w:rPr>
      </w:pPr>
      <w:r w:rsidRPr="00897E4C">
        <w:rPr>
          <w:rFonts w:ascii="Arial Narrow" w:hAnsi="Arial Narrow"/>
          <w:sz w:val="20"/>
          <w:szCs w:val="20"/>
        </w:rPr>
        <w:t xml:space="preserve">Глава посёлка Тура                                                                                 </w:t>
      </w:r>
      <w:r>
        <w:rPr>
          <w:rFonts w:ascii="Arial Narrow" w:hAnsi="Arial Narrow"/>
          <w:sz w:val="20"/>
          <w:szCs w:val="20"/>
        </w:rPr>
        <w:t xml:space="preserve">  п/п                                                                       </w:t>
      </w:r>
      <w:r w:rsidRPr="00897E4C">
        <w:rPr>
          <w:rFonts w:ascii="Arial Narrow" w:hAnsi="Arial Narrow"/>
          <w:sz w:val="20"/>
          <w:szCs w:val="20"/>
        </w:rPr>
        <w:t xml:space="preserve"> С.В. Жукова</w:t>
      </w:r>
    </w:p>
    <w:p w:rsidR="002E22B6" w:rsidRPr="00897E4C" w:rsidRDefault="002E22B6" w:rsidP="00897E4C">
      <w:pPr>
        <w:jc w:val="both"/>
        <w:rPr>
          <w:rFonts w:ascii="Arial Narrow" w:hAnsi="Arial Narrow"/>
          <w:sz w:val="20"/>
          <w:szCs w:val="20"/>
        </w:rPr>
      </w:pPr>
    </w:p>
    <w:p w:rsidR="00897E4C" w:rsidRPr="00897E4C" w:rsidRDefault="00897E4C" w:rsidP="00897E4C">
      <w:pPr>
        <w:jc w:val="center"/>
        <w:rPr>
          <w:rFonts w:ascii="Arial Narrow" w:hAnsi="Arial Narrow"/>
          <w:b/>
          <w:sz w:val="20"/>
          <w:szCs w:val="20"/>
        </w:rPr>
      </w:pPr>
      <w:r w:rsidRPr="00897E4C">
        <w:rPr>
          <w:rFonts w:ascii="Arial Narrow" w:hAnsi="Arial Narrow"/>
          <w:b/>
          <w:sz w:val="20"/>
          <w:szCs w:val="20"/>
        </w:rPr>
        <w:t>РОССИЙСКАЯ ФЕДЕРАЦИЯ</w:t>
      </w:r>
    </w:p>
    <w:p w:rsidR="00897E4C" w:rsidRPr="00897E4C" w:rsidRDefault="00897E4C" w:rsidP="00897E4C">
      <w:pPr>
        <w:jc w:val="center"/>
        <w:rPr>
          <w:rFonts w:ascii="Arial Narrow" w:hAnsi="Arial Narrow"/>
          <w:b/>
          <w:sz w:val="20"/>
          <w:szCs w:val="20"/>
        </w:rPr>
      </w:pPr>
      <w:r w:rsidRPr="00897E4C">
        <w:rPr>
          <w:rFonts w:ascii="Arial Narrow" w:hAnsi="Arial Narrow"/>
          <w:b/>
          <w:sz w:val="20"/>
          <w:szCs w:val="20"/>
        </w:rPr>
        <w:t>Красноярский край</w:t>
      </w:r>
    </w:p>
    <w:p w:rsidR="00897E4C" w:rsidRPr="00897E4C" w:rsidRDefault="00897E4C" w:rsidP="00897E4C">
      <w:pPr>
        <w:jc w:val="center"/>
        <w:rPr>
          <w:rFonts w:ascii="Arial Narrow" w:hAnsi="Arial Narrow"/>
          <w:b/>
          <w:sz w:val="20"/>
          <w:szCs w:val="20"/>
        </w:rPr>
      </w:pPr>
      <w:r w:rsidRPr="00897E4C">
        <w:rPr>
          <w:rFonts w:ascii="Arial Narrow" w:hAnsi="Arial Narrow"/>
          <w:b/>
          <w:sz w:val="20"/>
          <w:szCs w:val="20"/>
        </w:rPr>
        <w:t>Эвенкийский муниципальный район</w:t>
      </w:r>
    </w:p>
    <w:p w:rsidR="00897E4C" w:rsidRPr="00897E4C" w:rsidRDefault="00897E4C" w:rsidP="00897E4C">
      <w:pPr>
        <w:jc w:val="center"/>
        <w:rPr>
          <w:rFonts w:ascii="Arial Narrow" w:hAnsi="Arial Narrow"/>
          <w:b/>
          <w:sz w:val="20"/>
          <w:szCs w:val="20"/>
        </w:rPr>
      </w:pPr>
      <w:r w:rsidRPr="00897E4C">
        <w:rPr>
          <w:rFonts w:ascii="Arial Narrow" w:hAnsi="Arial Narrow"/>
          <w:b/>
          <w:sz w:val="20"/>
          <w:szCs w:val="20"/>
        </w:rPr>
        <w:t>ТУРИНСКИЙ ПОСЕЛКОВЫЙ СОВЕТ ДЕПУТАТОВ</w:t>
      </w:r>
    </w:p>
    <w:p w:rsidR="00897E4C" w:rsidRPr="00897E4C" w:rsidRDefault="00897E4C" w:rsidP="00897E4C">
      <w:pPr>
        <w:jc w:val="center"/>
        <w:rPr>
          <w:rFonts w:ascii="Arial Narrow" w:hAnsi="Arial Narrow"/>
          <w:sz w:val="20"/>
          <w:szCs w:val="20"/>
        </w:rPr>
      </w:pPr>
    </w:p>
    <w:p w:rsidR="00897E4C" w:rsidRPr="00897E4C" w:rsidRDefault="00897E4C" w:rsidP="00897E4C">
      <w:pPr>
        <w:jc w:val="center"/>
        <w:rPr>
          <w:rFonts w:ascii="Arial Narrow" w:hAnsi="Arial Narrow"/>
          <w:b/>
          <w:sz w:val="20"/>
          <w:szCs w:val="20"/>
        </w:rPr>
      </w:pPr>
      <w:r w:rsidRPr="00897E4C">
        <w:rPr>
          <w:rFonts w:ascii="Arial Narrow" w:hAnsi="Arial Narrow"/>
          <w:b/>
          <w:sz w:val="20"/>
          <w:szCs w:val="20"/>
        </w:rPr>
        <w:t>РЕШЕНИЕ</w:t>
      </w:r>
    </w:p>
    <w:p w:rsidR="00897E4C" w:rsidRPr="00897E4C" w:rsidRDefault="00897E4C" w:rsidP="00897E4C">
      <w:pPr>
        <w:jc w:val="both"/>
        <w:rPr>
          <w:rFonts w:ascii="Arial Narrow" w:hAnsi="Arial Narrow"/>
          <w:sz w:val="20"/>
          <w:szCs w:val="20"/>
        </w:rPr>
      </w:pPr>
      <w:r w:rsidRPr="00897E4C">
        <w:rPr>
          <w:rFonts w:ascii="Arial Narrow" w:hAnsi="Arial Narrow"/>
          <w:sz w:val="20"/>
          <w:szCs w:val="20"/>
        </w:rPr>
        <w:t>7 созыв</w:t>
      </w:r>
    </w:p>
    <w:p w:rsidR="00897E4C" w:rsidRPr="00897E4C" w:rsidRDefault="00897E4C" w:rsidP="00897E4C">
      <w:pPr>
        <w:jc w:val="both"/>
        <w:rPr>
          <w:rFonts w:ascii="Arial Narrow" w:hAnsi="Arial Narrow"/>
          <w:sz w:val="20"/>
          <w:szCs w:val="20"/>
        </w:rPr>
      </w:pPr>
      <w:r w:rsidRPr="00897E4C">
        <w:rPr>
          <w:rFonts w:ascii="Arial Narrow" w:hAnsi="Arial Narrow"/>
          <w:sz w:val="20"/>
          <w:szCs w:val="20"/>
        </w:rPr>
        <w:t>7 очередная сессия</w:t>
      </w:r>
    </w:p>
    <w:p w:rsidR="00897E4C" w:rsidRPr="00897E4C" w:rsidRDefault="00897E4C" w:rsidP="00897E4C">
      <w:pPr>
        <w:jc w:val="both"/>
        <w:rPr>
          <w:rFonts w:ascii="Arial Narrow" w:hAnsi="Arial Narrow"/>
          <w:sz w:val="20"/>
          <w:szCs w:val="20"/>
        </w:rPr>
      </w:pPr>
      <w:r w:rsidRPr="00897E4C">
        <w:rPr>
          <w:rFonts w:ascii="Arial Narrow" w:hAnsi="Arial Narrow"/>
          <w:sz w:val="20"/>
          <w:szCs w:val="20"/>
        </w:rPr>
        <w:t xml:space="preserve">«19» февраля 2025 года                   </w:t>
      </w:r>
      <w:r>
        <w:rPr>
          <w:rFonts w:ascii="Arial Narrow" w:hAnsi="Arial Narrow"/>
          <w:sz w:val="20"/>
          <w:szCs w:val="20"/>
        </w:rPr>
        <w:t xml:space="preserve">                                                        </w:t>
      </w:r>
      <w:r w:rsidRPr="00897E4C">
        <w:rPr>
          <w:rFonts w:ascii="Arial Narrow" w:hAnsi="Arial Narrow"/>
          <w:sz w:val="20"/>
          <w:szCs w:val="20"/>
        </w:rPr>
        <w:t xml:space="preserve"> № 7/7-7-51                       </w:t>
      </w:r>
      <w:r>
        <w:rPr>
          <w:rFonts w:ascii="Arial Narrow" w:hAnsi="Arial Narrow"/>
          <w:sz w:val="20"/>
          <w:szCs w:val="20"/>
        </w:rPr>
        <w:t xml:space="preserve">                     </w:t>
      </w:r>
      <w:r w:rsidRPr="00897E4C">
        <w:rPr>
          <w:rFonts w:ascii="Arial Narrow" w:hAnsi="Arial Narrow"/>
          <w:sz w:val="20"/>
          <w:szCs w:val="20"/>
        </w:rPr>
        <w:t xml:space="preserve">                      п. Тура</w:t>
      </w:r>
    </w:p>
    <w:p w:rsidR="00897E4C" w:rsidRPr="00897E4C" w:rsidRDefault="00897E4C" w:rsidP="00897E4C">
      <w:pPr>
        <w:jc w:val="both"/>
        <w:rPr>
          <w:rFonts w:ascii="Arial Narrow" w:hAnsi="Arial Narrow"/>
          <w:sz w:val="20"/>
          <w:szCs w:val="20"/>
        </w:rPr>
      </w:pPr>
    </w:p>
    <w:p w:rsidR="00897E4C" w:rsidRPr="00897E4C" w:rsidRDefault="00897E4C" w:rsidP="00897E4C">
      <w:pPr>
        <w:jc w:val="center"/>
        <w:rPr>
          <w:rFonts w:ascii="Arial Narrow" w:hAnsi="Arial Narrow"/>
          <w:b/>
          <w:sz w:val="20"/>
          <w:szCs w:val="20"/>
        </w:rPr>
      </w:pPr>
      <w:r w:rsidRPr="00897E4C">
        <w:rPr>
          <w:rFonts w:ascii="Arial Narrow" w:hAnsi="Arial Narrow"/>
          <w:b/>
          <w:sz w:val="20"/>
          <w:szCs w:val="20"/>
        </w:rPr>
        <w:t>О назначении публичных слушаний по вопросу рассмотрения проекта Решения Туринского поселкового Совета депутатов «</w:t>
      </w:r>
      <w:r w:rsidRPr="00897E4C">
        <w:rPr>
          <w:rFonts w:ascii="Arial Narrow" w:hAnsi="Arial Narrow"/>
          <w:b/>
          <w:bCs/>
          <w:sz w:val="20"/>
          <w:szCs w:val="20"/>
        </w:rPr>
        <w:t>О внесении изменений и дополнений в Устав сельского поселения посёлок Тура Эвенкийского муниципального района Красноярского края</w:t>
      </w:r>
      <w:r w:rsidRPr="00897E4C">
        <w:rPr>
          <w:rFonts w:ascii="Arial Narrow" w:hAnsi="Arial Narrow"/>
          <w:b/>
          <w:sz w:val="20"/>
          <w:szCs w:val="20"/>
        </w:rPr>
        <w:t>»</w:t>
      </w:r>
    </w:p>
    <w:p w:rsidR="00897E4C" w:rsidRPr="00897E4C" w:rsidRDefault="00897E4C" w:rsidP="00897E4C">
      <w:pPr>
        <w:tabs>
          <w:tab w:val="left" w:pos="1134"/>
        </w:tabs>
        <w:suppressAutoHyphens/>
        <w:ind w:firstLine="709"/>
        <w:contextualSpacing/>
        <w:jc w:val="both"/>
        <w:outlineLvl w:val="0"/>
        <w:rPr>
          <w:rFonts w:ascii="Arial Narrow" w:hAnsi="Arial Narrow"/>
          <w:sz w:val="20"/>
          <w:szCs w:val="20"/>
        </w:rPr>
      </w:pPr>
    </w:p>
    <w:p w:rsidR="00897E4C" w:rsidRPr="00897E4C" w:rsidRDefault="00897E4C" w:rsidP="00897E4C">
      <w:pPr>
        <w:ind w:firstLine="709"/>
        <w:jc w:val="both"/>
        <w:rPr>
          <w:rFonts w:ascii="Arial Narrow" w:hAnsi="Arial Narrow"/>
          <w:color w:val="000000"/>
          <w:sz w:val="20"/>
          <w:szCs w:val="20"/>
        </w:rPr>
      </w:pPr>
      <w:r w:rsidRPr="00897E4C">
        <w:rPr>
          <w:rFonts w:ascii="Arial Narrow" w:hAnsi="Arial Narrow"/>
          <w:sz w:val="20"/>
          <w:szCs w:val="20"/>
        </w:rPr>
        <w:t xml:space="preserve">В соответствии со статьей 28 Федерального закона от 06.10.2003 № 131-ФЗ «Об общих принципах организации местного самоуправления в Российской Федерации», статями 44 и 66 Устава </w:t>
      </w:r>
      <w:r w:rsidRPr="00897E4C">
        <w:rPr>
          <w:rFonts w:ascii="Arial Narrow" w:hAnsi="Arial Narrow"/>
          <w:bCs/>
          <w:sz w:val="20"/>
          <w:szCs w:val="20"/>
        </w:rPr>
        <w:t>сельского поселения посёлок Тура Эвенкийского муниципального района Красноярского края</w:t>
      </w:r>
      <w:r w:rsidRPr="00897E4C">
        <w:rPr>
          <w:rFonts w:ascii="Arial Narrow" w:hAnsi="Arial Narrow"/>
          <w:sz w:val="20"/>
          <w:szCs w:val="20"/>
        </w:rPr>
        <w:t xml:space="preserve">, </w:t>
      </w:r>
      <w:r w:rsidRPr="00897E4C">
        <w:rPr>
          <w:rFonts w:ascii="Arial Narrow" w:eastAsiaTheme="minorHAnsi" w:hAnsi="Arial Narrow"/>
          <w:sz w:val="20"/>
          <w:szCs w:val="20"/>
          <w:lang w:eastAsia="en-US"/>
        </w:rPr>
        <w:t xml:space="preserve">Положением </w:t>
      </w:r>
      <w:r w:rsidRPr="00897E4C">
        <w:rPr>
          <w:rFonts w:ascii="Arial Narrow" w:hAnsi="Arial Narrow"/>
          <w:sz w:val="20"/>
          <w:szCs w:val="20"/>
        </w:rPr>
        <w:t>о проведении публичных слушаний на территории муниципального образования сельское поселение посёлок Тура, утвержденным Решением Туринского поселкового Совета депутатов от 12.04.2018 № 5/35-1-3</w:t>
      </w:r>
      <w:r w:rsidRPr="00897E4C">
        <w:rPr>
          <w:rFonts w:ascii="Arial Narrow" w:hAnsi="Arial Narrow"/>
          <w:color w:val="000000"/>
          <w:sz w:val="20"/>
          <w:szCs w:val="20"/>
        </w:rPr>
        <w:t>,</w:t>
      </w:r>
      <w:r w:rsidRPr="00897E4C">
        <w:rPr>
          <w:rFonts w:ascii="Arial Narrow" w:hAnsi="Arial Narrow"/>
          <w:sz w:val="20"/>
          <w:szCs w:val="20"/>
        </w:rPr>
        <w:t xml:space="preserve"> Туринский поселковый Совет депутатов </w:t>
      </w:r>
      <w:r w:rsidRPr="00897E4C">
        <w:rPr>
          <w:rFonts w:ascii="Arial Narrow" w:hAnsi="Arial Narrow"/>
          <w:b/>
          <w:sz w:val="20"/>
          <w:szCs w:val="20"/>
        </w:rPr>
        <w:t>РЕШИЛ:</w:t>
      </w:r>
      <w:r w:rsidRPr="00897E4C">
        <w:rPr>
          <w:rFonts w:ascii="Arial Narrow" w:hAnsi="Arial Narrow"/>
          <w:color w:val="000000"/>
          <w:sz w:val="20"/>
          <w:szCs w:val="20"/>
        </w:rPr>
        <w:t xml:space="preserve"> </w:t>
      </w:r>
    </w:p>
    <w:p w:rsidR="00897E4C" w:rsidRPr="00897E4C" w:rsidRDefault="00897E4C" w:rsidP="00897E4C">
      <w:pPr>
        <w:jc w:val="both"/>
        <w:rPr>
          <w:rFonts w:ascii="Arial Narrow" w:hAnsi="Arial Narrow"/>
          <w:sz w:val="20"/>
          <w:szCs w:val="20"/>
        </w:rPr>
      </w:pPr>
      <w:r w:rsidRPr="00897E4C">
        <w:rPr>
          <w:rFonts w:ascii="Arial Narrow" w:hAnsi="Arial Narrow"/>
          <w:sz w:val="20"/>
          <w:szCs w:val="20"/>
        </w:rPr>
        <w:t>1.</w:t>
      </w:r>
      <w:r>
        <w:rPr>
          <w:rFonts w:ascii="Arial Narrow" w:hAnsi="Arial Narrow"/>
          <w:sz w:val="20"/>
          <w:szCs w:val="20"/>
        </w:rPr>
        <w:tab/>
      </w:r>
      <w:r w:rsidRPr="00897E4C">
        <w:rPr>
          <w:rFonts w:ascii="Arial Narrow" w:hAnsi="Arial Narrow"/>
          <w:sz w:val="20"/>
          <w:szCs w:val="20"/>
        </w:rPr>
        <w:t>Провести публичные слушания по вопросу рассмотрения проекта Решения Туринского поселкового Совета депутатов «</w:t>
      </w:r>
      <w:r w:rsidRPr="00897E4C">
        <w:rPr>
          <w:rFonts w:ascii="Arial Narrow" w:hAnsi="Arial Narrow"/>
          <w:bCs/>
          <w:sz w:val="20"/>
          <w:szCs w:val="20"/>
        </w:rPr>
        <w:t>О внесении изменений и дополнений в Устав сельского поселения посёлок Тура Эвенкийского муниципального района Красноярского края</w:t>
      </w:r>
      <w:r w:rsidRPr="00897E4C">
        <w:rPr>
          <w:rFonts w:ascii="Arial Narrow" w:hAnsi="Arial Narrow"/>
          <w:sz w:val="20"/>
          <w:szCs w:val="20"/>
        </w:rPr>
        <w:t>».</w:t>
      </w:r>
    </w:p>
    <w:p w:rsidR="00897E4C" w:rsidRPr="00897E4C" w:rsidRDefault="00897E4C" w:rsidP="00897E4C">
      <w:pPr>
        <w:pStyle w:val="aff5"/>
        <w:ind w:left="0"/>
        <w:jc w:val="both"/>
        <w:rPr>
          <w:rFonts w:ascii="Arial Narrow" w:hAnsi="Arial Narrow"/>
          <w:sz w:val="20"/>
          <w:szCs w:val="20"/>
        </w:rPr>
      </w:pPr>
      <w:r w:rsidRPr="00897E4C">
        <w:rPr>
          <w:rFonts w:ascii="Arial Narrow" w:hAnsi="Arial Narrow"/>
          <w:sz w:val="20"/>
          <w:szCs w:val="20"/>
        </w:rPr>
        <w:t>2.</w:t>
      </w:r>
      <w:r>
        <w:rPr>
          <w:rFonts w:ascii="Arial Narrow" w:hAnsi="Arial Narrow"/>
          <w:sz w:val="20"/>
          <w:szCs w:val="20"/>
        </w:rPr>
        <w:tab/>
      </w:r>
      <w:r w:rsidRPr="00897E4C">
        <w:rPr>
          <w:rFonts w:ascii="Arial Narrow" w:hAnsi="Arial Narrow"/>
          <w:sz w:val="20"/>
          <w:szCs w:val="20"/>
        </w:rPr>
        <w:t>Назначить проведение публичных слушаний на 24 марта 2025 года в 12 часов 00 минут в актовом зале Администрации п.Тура, по адресу: п. Тура, ул. Советская, д. 4, 2 этаж, кабинет № 204.</w:t>
      </w:r>
    </w:p>
    <w:p w:rsidR="00897E4C" w:rsidRPr="00897E4C" w:rsidRDefault="00897E4C" w:rsidP="00897E4C">
      <w:pPr>
        <w:pStyle w:val="aff5"/>
        <w:ind w:left="0"/>
        <w:jc w:val="both"/>
        <w:rPr>
          <w:rFonts w:ascii="Arial Narrow" w:hAnsi="Arial Narrow"/>
          <w:sz w:val="20"/>
          <w:szCs w:val="20"/>
        </w:rPr>
      </w:pPr>
      <w:r w:rsidRPr="00897E4C">
        <w:rPr>
          <w:rFonts w:ascii="Arial Narrow" w:hAnsi="Arial Narrow"/>
          <w:sz w:val="20"/>
          <w:szCs w:val="20"/>
        </w:rPr>
        <w:t>3.</w:t>
      </w:r>
      <w:r>
        <w:rPr>
          <w:rFonts w:ascii="Arial Narrow" w:hAnsi="Arial Narrow"/>
          <w:sz w:val="20"/>
          <w:szCs w:val="20"/>
        </w:rPr>
        <w:tab/>
      </w:r>
      <w:r w:rsidRPr="00897E4C">
        <w:rPr>
          <w:rFonts w:ascii="Arial Narrow" w:hAnsi="Arial Narrow"/>
          <w:sz w:val="20"/>
          <w:szCs w:val="20"/>
        </w:rPr>
        <w:t>Возложить обязанности по подготовке и проведению публичных слушаний на Главу посёлка Тура Жукову С.В.</w:t>
      </w:r>
    </w:p>
    <w:p w:rsidR="00897E4C" w:rsidRPr="00897E4C" w:rsidRDefault="00897E4C" w:rsidP="00897E4C">
      <w:pPr>
        <w:pStyle w:val="aff5"/>
        <w:ind w:left="0"/>
        <w:jc w:val="both"/>
        <w:rPr>
          <w:rFonts w:ascii="Arial Narrow" w:hAnsi="Arial Narrow"/>
          <w:sz w:val="20"/>
          <w:szCs w:val="20"/>
        </w:rPr>
      </w:pPr>
      <w:r w:rsidRPr="00897E4C">
        <w:rPr>
          <w:rFonts w:ascii="Arial Narrow" w:hAnsi="Arial Narrow"/>
          <w:sz w:val="20"/>
          <w:szCs w:val="20"/>
        </w:rPr>
        <w:t>4.</w:t>
      </w:r>
      <w:r>
        <w:rPr>
          <w:rFonts w:ascii="Arial Narrow" w:hAnsi="Arial Narrow"/>
          <w:sz w:val="20"/>
          <w:szCs w:val="20"/>
        </w:rPr>
        <w:tab/>
      </w:r>
      <w:r w:rsidRPr="00897E4C">
        <w:rPr>
          <w:rFonts w:ascii="Arial Narrow" w:hAnsi="Arial Narrow"/>
          <w:sz w:val="20"/>
          <w:szCs w:val="20"/>
        </w:rPr>
        <w:t>Официально опубликовать (обнародовать) проект Решения Туринского поселкового Совета депутатов «</w:t>
      </w:r>
      <w:r w:rsidRPr="00897E4C">
        <w:rPr>
          <w:rFonts w:ascii="Arial Narrow" w:hAnsi="Arial Narrow"/>
          <w:bCs/>
          <w:sz w:val="20"/>
          <w:szCs w:val="20"/>
        </w:rPr>
        <w:t>О внесении изменений и дополнений в Устав сельского поселения посёлок Тура Эвенкийского муниципального района Красноярского края</w:t>
      </w:r>
      <w:r w:rsidRPr="00897E4C">
        <w:rPr>
          <w:rFonts w:ascii="Arial Narrow" w:hAnsi="Arial Narrow"/>
          <w:sz w:val="20"/>
          <w:szCs w:val="20"/>
        </w:rPr>
        <w:t>», согласно приложению 1.</w:t>
      </w:r>
    </w:p>
    <w:p w:rsidR="00897E4C" w:rsidRPr="00897E4C" w:rsidRDefault="00897E4C" w:rsidP="00897E4C">
      <w:pPr>
        <w:jc w:val="both"/>
        <w:rPr>
          <w:rFonts w:ascii="Arial Narrow" w:hAnsi="Arial Narrow"/>
          <w:sz w:val="20"/>
          <w:szCs w:val="20"/>
        </w:rPr>
      </w:pPr>
      <w:r w:rsidRPr="00897E4C">
        <w:rPr>
          <w:rFonts w:ascii="Arial Narrow" w:hAnsi="Arial Narrow"/>
          <w:sz w:val="20"/>
          <w:szCs w:val="20"/>
        </w:rPr>
        <w:t>5.</w:t>
      </w:r>
      <w:r>
        <w:rPr>
          <w:rFonts w:ascii="Arial Narrow" w:hAnsi="Arial Narrow"/>
          <w:sz w:val="20"/>
          <w:szCs w:val="20"/>
        </w:rPr>
        <w:tab/>
      </w:r>
      <w:r w:rsidRPr="00897E4C">
        <w:rPr>
          <w:rFonts w:ascii="Arial Narrow" w:hAnsi="Arial Narrow"/>
          <w:sz w:val="20"/>
          <w:szCs w:val="20"/>
        </w:rPr>
        <w:t xml:space="preserve">Официально опубликовать (обнародовать) порядок учета предложений по проекту муниципального правового акта о внесении изменений и дополнений в Устав сельского поселения посёлок Тура </w:t>
      </w:r>
      <w:r w:rsidRPr="00897E4C">
        <w:rPr>
          <w:rFonts w:ascii="Arial Narrow" w:hAnsi="Arial Narrow"/>
          <w:bCs/>
          <w:sz w:val="20"/>
          <w:szCs w:val="20"/>
        </w:rPr>
        <w:t xml:space="preserve">Эвенкийского муниципального района </w:t>
      </w:r>
      <w:r w:rsidRPr="00897E4C">
        <w:rPr>
          <w:rFonts w:ascii="Arial Narrow" w:hAnsi="Arial Narrow"/>
          <w:sz w:val="20"/>
          <w:szCs w:val="20"/>
        </w:rPr>
        <w:t>Красноярского края</w:t>
      </w:r>
      <w:r w:rsidRPr="00897E4C">
        <w:rPr>
          <w:rFonts w:ascii="Arial Narrow" w:hAnsi="Arial Narrow"/>
          <w:bCs/>
          <w:sz w:val="20"/>
          <w:szCs w:val="20"/>
        </w:rPr>
        <w:t xml:space="preserve">, порядок </w:t>
      </w:r>
      <w:r w:rsidRPr="00897E4C">
        <w:rPr>
          <w:rFonts w:ascii="Arial Narrow" w:hAnsi="Arial Narrow"/>
          <w:sz w:val="20"/>
          <w:szCs w:val="20"/>
        </w:rPr>
        <w:t>участия граждан в его обсуждении, согласно приложению 2.</w:t>
      </w:r>
    </w:p>
    <w:p w:rsidR="00897E4C" w:rsidRPr="00897E4C" w:rsidRDefault="00897E4C" w:rsidP="00897E4C">
      <w:pPr>
        <w:pStyle w:val="afffa"/>
        <w:jc w:val="both"/>
        <w:rPr>
          <w:rFonts w:ascii="Arial Narrow" w:hAnsi="Arial Narrow"/>
        </w:rPr>
      </w:pPr>
      <w:r w:rsidRPr="00897E4C">
        <w:rPr>
          <w:rFonts w:ascii="Arial Narrow" w:hAnsi="Arial Narrow"/>
        </w:rPr>
        <w:t>6.</w:t>
      </w:r>
      <w:r>
        <w:rPr>
          <w:rFonts w:ascii="Arial Narrow" w:hAnsi="Arial Narrow"/>
        </w:rPr>
        <w:tab/>
      </w:r>
      <w:r w:rsidRPr="00897E4C">
        <w:rPr>
          <w:rFonts w:ascii="Arial Narrow" w:hAnsi="Arial Narrow"/>
        </w:rPr>
        <w:t xml:space="preserve">Настоящее Решение вступает в силу с момента принятия, подлежит официальному опубликованию в периодическом печатном средстве массовой информации «Официальный вестник Эвенкийского муниципального района» и </w:t>
      </w:r>
      <w:r w:rsidRPr="00897E4C">
        <w:rPr>
          <w:rStyle w:val="47"/>
          <w:rFonts w:ascii="Arial Narrow" w:hAnsi="Arial Narrow"/>
        </w:rPr>
        <w:t xml:space="preserve">размещению на официальном сайте Администрации посёлка Тура </w:t>
      </w:r>
      <w:r w:rsidRPr="00897E4C">
        <w:rPr>
          <w:rFonts w:ascii="Arial Narrow" w:hAnsi="Arial Narrow"/>
        </w:rPr>
        <w:t>(</w:t>
      </w:r>
      <w:hyperlink r:id="rId47" w:history="1">
        <w:r w:rsidRPr="00897E4C">
          <w:rPr>
            <w:rStyle w:val="af2"/>
            <w:rFonts w:ascii="Arial Narrow" w:hAnsi="Arial Narrow"/>
            <w:color w:val="auto"/>
            <w:u w:val="none"/>
            <w:lang w:val="en-US"/>
          </w:rPr>
          <w:t>http</w:t>
        </w:r>
        <w:r w:rsidRPr="00897E4C">
          <w:rPr>
            <w:rStyle w:val="af2"/>
            <w:rFonts w:ascii="Arial Narrow" w:hAnsi="Arial Narrow"/>
            <w:color w:val="auto"/>
            <w:u w:val="none"/>
          </w:rPr>
          <w:t>://</w:t>
        </w:r>
        <w:proofErr w:type="spellStart"/>
        <w:r w:rsidRPr="00897E4C">
          <w:rPr>
            <w:rStyle w:val="af2"/>
            <w:rFonts w:ascii="Arial Narrow" w:hAnsi="Arial Narrow"/>
            <w:color w:val="auto"/>
            <w:u w:val="none"/>
            <w:lang w:val="en-US"/>
          </w:rPr>
          <w:t>tura</w:t>
        </w:r>
        <w:proofErr w:type="spellEnd"/>
        <w:r w:rsidRPr="00897E4C">
          <w:rPr>
            <w:rStyle w:val="af2"/>
            <w:rFonts w:ascii="Arial Narrow" w:hAnsi="Arial Narrow"/>
            <w:color w:val="auto"/>
            <w:u w:val="none"/>
          </w:rPr>
          <w:t>-</w:t>
        </w:r>
        <w:r w:rsidRPr="00897E4C">
          <w:rPr>
            <w:rStyle w:val="af2"/>
            <w:rFonts w:ascii="Arial Narrow" w:hAnsi="Arial Narrow"/>
            <w:color w:val="auto"/>
            <w:u w:val="none"/>
            <w:lang w:val="en-US"/>
          </w:rPr>
          <w:t>r</w:t>
        </w:r>
        <w:r w:rsidRPr="00897E4C">
          <w:rPr>
            <w:rStyle w:val="af2"/>
            <w:rFonts w:ascii="Arial Narrow" w:hAnsi="Arial Narrow"/>
            <w:color w:val="auto"/>
            <w:u w:val="none"/>
          </w:rPr>
          <w:t>04.</w:t>
        </w:r>
        <w:proofErr w:type="spellStart"/>
        <w:r w:rsidRPr="00897E4C">
          <w:rPr>
            <w:rStyle w:val="af2"/>
            <w:rFonts w:ascii="Arial Narrow" w:hAnsi="Arial Narrow"/>
            <w:color w:val="auto"/>
            <w:u w:val="none"/>
            <w:lang w:val="en-US"/>
          </w:rPr>
          <w:t>gosweb</w:t>
        </w:r>
        <w:proofErr w:type="spellEnd"/>
        <w:r w:rsidRPr="00897E4C">
          <w:rPr>
            <w:rStyle w:val="af2"/>
            <w:rFonts w:ascii="Arial Narrow" w:hAnsi="Arial Narrow"/>
            <w:color w:val="auto"/>
            <w:u w:val="none"/>
          </w:rPr>
          <w:t>.</w:t>
        </w:r>
        <w:proofErr w:type="spellStart"/>
        <w:r w:rsidRPr="00897E4C">
          <w:rPr>
            <w:rStyle w:val="af2"/>
            <w:rFonts w:ascii="Arial Narrow" w:hAnsi="Arial Narrow"/>
            <w:color w:val="auto"/>
            <w:u w:val="none"/>
            <w:lang w:val="en-US"/>
          </w:rPr>
          <w:t>gosuslugi</w:t>
        </w:r>
        <w:proofErr w:type="spellEnd"/>
        <w:r w:rsidRPr="00897E4C">
          <w:rPr>
            <w:rStyle w:val="af2"/>
            <w:rFonts w:ascii="Arial Narrow" w:hAnsi="Arial Narrow"/>
            <w:color w:val="auto"/>
            <w:u w:val="none"/>
          </w:rPr>
          <w:t>.</w:t>
        </w:r>
        <w:proofErr w:type="spellStart"/>
        <w:r w:rsidRPr="00897E4C">
          <w:rPr>
            <w:rStyle w:val="af2"/>
            <w:rFonts w:ascii="Arial Narrow" w:hAnsi="Arial Narrow"/>
            <w:color w:val="auto"/>
            <w:u w:val="none"/>
            <w:lang w:val="en-US"/>
          </w:rPr>
          <w:t>ru</w:t>
        </w:r>
        <w:proofErr w:type="spellEnd"/>
      </w:hyperlink>
      <w:r w:rsidRPr="00897E4C">
        <w:rPr>
          <w:rFonts w:ascii="Arial Narrow" w:hAnsi="Arial Narrow"/>
        </w:rPr>
        <w:t>).</w:t>
      </w:r>
    </w:p>
    <w:p w:rsidR="00897E4C" w:rsidRPr="00897E4C" w:rsidRDefault="00897E4C" w:rsidP="00897E4C">
      <w:pPr>
        <w:tabs>
          <w:tab w:val="left" w:pos="1134"/>
        </w:tabs>
        <w:suppressAutoHyphens/>
        <w:contextualSpacing/>
        <w:jc w:val="both"/>
        <w:outlineLvl w:val="0"/>
        <w:rPr>
          <w:rFonts w:ascii="Arial Narrow" w:hAnsi="Arial Narrow"/>
          <w:sz w:val="20"/>
          <w:szCs w:val="20"/>
        </w:rPr>
      </w:pPr>
    </w:p>
    <w:p w:rsidR="00897E4C" w:rsidRPr="00897E4C" w:rsidRDefault="00897E4C" w:rsidP="00897E4C">
      <w:pPr>
        <w:tabs>
          <w:tab w:val="left" w:pos="1134"/>
        </w:tabs>
        <w:suppressAutoHyphens/>
        <w:contextualSpacing/>
        <w:jc w:val="both"/>
        <w:outlineLvl w:val="0"/>
        <w:rPr>
          <w:rFonts w:ascii="Arial Narrow" w:hAnsi="Arial Narrow"/>
          <w:sz w:val="20"/>
          <w:szCs w:val="20"/>
        </w:rPr>
      </w:pPr>
      <w:r w:rsidRPr="00897E4C">
        <w:rPr>
          <w:rFonts w:ascii="Arial Narrow" w:hAnsi="Arial Narrow"/>
          <w:sz w:val="20"/>
          <w:szCs w:val="20"/>
        </w:rPr>
        <w:t>Председатель Туринского</w:t>
      </w:r>
    </w:p>
    <w:p w:rsidR="00897E4C" w:rsidRPr="00897E4C" w:rsidRDefault="00897E4C" w:rsidP="00897E4C">
      <w:pPr>
        <w:tabs>
          <w:tab w:val="left" w:pos="1134"/>
        </w:tabs>
        <w:suppressAutoHyphens/>
        <w:contextualSpacing/>
        <w:jc w:val="both"/>
        <w:outlineLvl w:val="0"/>
        <w:rPr>
          <w:rFonts w:ascii="Arial Narrow" w:hAnsi="Arial Narrow"/>
          <w:sz w:val="20"/>
          <w:szCs w:val="20"/>
        </w:rPr>
      </w:pPr>
      <w:r w:rsidRPr="00897E4C">
        <w:rPr>
          <w:rFonts w:ascii="Arial Narrow" w:hAnsi="Arial Narrow"/>
          <w:sz w:val="20"/>
          <w:szCs w:val="20"/>
        </w:rPr>
        <w:t xml:space="preserve">поселкового Совета депутатов                                                            </w:t>
      </w:r>
      <w:r>
        <w:rPr>
          <w:rFonts w:ascii="Arial Narrow" w:hAnsi="Arial Narrow"/>
          <w:sz w:val="20"/>
          <w:szCs w:val="20"/>
        </w:rPr>
        <w:t xml:space="preserve">              п/п                                                             </w:t>
      </w:r>
      <w:r w:rsidRPr="00897E4C">
        <w:rPr>
          <w:rFonts w:ascii="Arial Narrow" w:hAnsi="Arial Narrow"/>
          <w:sz w:val="20"/>
          <w:szCs w:val="20"/>
        </w:rPr>
        <w:t xml:space="preserve">    В.В. Репин</w:t>
      </w:r>
    </w:p>
    <w:p w:rsidR="00897E4C" w:rsidRPr="00897E4C" w:rsidRDefault="00897E4C" w:rsidP="00897E4C">
      <w:pPr>
        <w:tabs>
          <w:tab w:val="left" w:pos="1134"/>
        </w:tabs>
        <w:suppressAutoHyphens/>
        <w:contextualSpacing/>
        <w:outlineLvl w:val="0"/>
        <w:rPr>
          <w:rFonts w:ascii="Arial Narrow" w:hAnsi="Arial Narrow"/>
          <w:sz w:val="20"/>
          <w:szCs w:val="20"/>
        </w:rPr>
      </w:pPr>
    </w:p>
    <w:p w:rsidR="00897E4C" w:rsidRPr="00897E4C" w:rsidRDefault="00897E4C" w:rsidP="00897E4C">
      <w:pPr>
        <w:jc w:val="right"/>
        <w:rPr>
          <w:rFonts w:ascii="Arial Narrow" w:hAnsi="Arial Narrow"/>
          <w:sz w:val="20"/>
          <w:szCs w:val="20"/>
        </w:rPr>
      </w:pPr>
      <w:r w:rsidRPr="00897E4C">
        <w:rPr>
          <w:rFonts w:ascii="Arial Narrow" w:hAnsi="Arial Narrow"/>
          <w:sz w:val="20"/>
          <w:szCs w:val="20"/>
        </w:rPr>
        <w:t>Приложение 1</w:t>
      </w:r>
    </w:p>
    <w:p w:rsidR="00897E4C" w:rsidRPr="00897E4C" w:rsidRDefault="00897E4C" w:rsidP="00897E4C">
      <w:pPr>
        <w:jc w:val="right"/>
        <w:rPr>
          <w:rFonts w:ascii="Arial Narrow" w:hAnsi="Arial Narrow"/>
          <w:sz w:val="20"/>
          <w:szCs w:val="20"/>
        </w:rPr>
      </w:pPr>
      <w:r w:rsidRPr="00897E4C">
        <w:rPr>
          <w:rFonts w:ascii="Arial Narrow" w:hAnsi="Arial Narrow"/>
          <w:sz w:val="20"/>
          <w:szCs w:val="20"/>
        </w:rPr>
        <w:t>к Решению Туринского поселкового Совета депутатов</w:t>
      </w:r>
    </w:p>
    <w:p w:rsidR="00897E4C" w:rsidRPr="00897E4C" w:rsidRDefault="00897E4C" w:rsidP="00897E4C">
      <w:pPr>
        <w:jc w:val="right"/>
        <w:rPr>
          <w:rFonts w:ascii="Arial Narrow" w:hAnsi="Arial Narrow"/>
          <w:sz w:val="20"/>
          <w:szCs w:val="20"/>
        </w:rPr>
      </w:pPr>
      <w:r w:rsidRPr="00897E4C">
        <w:rPr>
          <w:rFonts w:ascii="Arial Narrow" w:hAnsi="Arial Narrow"/>
          <w:sz w:val="20"/>
          <w:szCs w:val="20"/>
        </w:rPr>
        <w:lastRenderedPageBreak/>
        <w:t>от 19.02.2025 № 7/7-7-51 «О назначении</w:t>
      </w:r>
    </w:p>
    <w:p w:rsidR="00897E4C" w:rsidRPr="00897E4C" w:rsidRDefault="00897E4C" w:rsidP="00897E4C">
      <w:pPr>
        <w:jc w:val="right"/>
        <w:rPr>
          <w:rFonts w:ascii="Arial Narrow" w:hAnsi="Arial Narrow"/>
          <w:sz w:val="20"/>
          <w:szCs w:val="20"/>
        </w:rPr>
      </w:pPr>
      <w:r w:rsidRPr="00897E4C">
        <w:rPr>
          <w:rFonts w:ascii="Arial Narrow" w:hAnsi="Arial Narrow"/>
          <w:sz w:val="20"/>
          <w:szCs w:val="20"/>
        </w:rPr>
        <w:t>публичных слушаний по вопросу рассмотрения</w:t>
      </w:r>
    </w:p>
    <w:p w:rsidR="00897E4C" w:rsidRPr="00897E4C" w:rsidRDefault="00897E4C" w:rsidP="00897E4C">
      <w:pPr>
        <w:jc w:val="right"/>
        <w:rPr>
          <w:rFonts w:ascii="Arial Narrow" w:hAnsi="Arial Narrow"/>
          <w:sz w:val="20"/>
          <w:szCs w:val="20"/>
        </w:rPr>
      </w:pPr>
      <w:r w:rsidRPr="00897E4C">
        <w:rPr>
          <w:rFonts w:ascii="Arial Narrow" w:hAnsi="Arial Narrow"/>
          <w:sz w:val="20"/>
          <w:szCs w:val="20"/>
        </w:rPr>
        <w:t>проекта Решения Туринского поселкового</w:t>
      </w:r>
    </w:p>
    <w:p w:rsidR="00897E4C" w:rsidRPr="00897E4C" w:rsidRDefault="00897E4C" w:rsidP="00897E4C">
      <w:pPr>
        <w:jc w:val="right"/>
        <w:rPr>
          <w:rFonts w:ascii="Arial Narrow" w:hAnsi="Arial Narrow"/>
          <w:bCs/>
          <w:sz w:val="20"/>
          <w:szCs w:val="20"/>
        </w:rPr>
      </w:pPr>
      <w:r w:rsidRPr="00897E4C">
        <w:rPr>
          <w:rFonts w:ascii="Arial Narrow" w:hAnsi="Arial Narrow"/>
          <w:sz w:val="20"/>
          <w:szCs w:val="20"/>
        </w:rPr>
        <w:t>Совета депутатов «</w:t>
      </w:r>
      <w:r w:rsidRPr="00897E4C">
        <w:rPr>
          <w:rFonts w:ascii="Arial Narrow" w:hAnsi="Arial Narrow"/>
          <w:bCs/>
          <w:sz w:val="20"/>
          <w:szCs w:val="20"/>
        </w:rPr>
        <w:t>О внесении изменений</w:t>
      </w:r>
    </w:p>
    <w:p w:rsidR="00897E4C" w:rsidRPr="00897E4C" w:rsidRDefault="00897E4C" w:rsidP="00897E4C">
      <w:pPr>
        <w:jc w:val="right"/>
        <w:rPr>
          <w:rFonts w:ascii="Arial Narrow" w:hAnsi="Arial Narrow"/>
          <w:bCs/>
          <w:sz w:val="20"/>
          <w:szCs w:val="20"/>
        </w:rPr>
      </w:pPr>
      <w:r w:rsidRPr="00897E4C">
        <w:rPr>
          <w:rFonts w:ascii="Arial Narrow" w:hAnsi="Arial Narrow"/>
          <w:bCs/>
          <w:sz w:val="20"/>
          <w:szCs w:val="20"/>
        </w:rPr>
        <w:t>и дополнений в Устав сельского поселения</w:t>
      </w:r>
    </w:p>
    <w:p w:rsidR="00897E4C" w:rsidRPr="00897E4C" w:rsidRDefault="00897E4C" w:rsidP="00897E4C">
      <w:pPr>
        <w:jc w:val="right"/>
        <w:rPr>
          <w:rFonts w:ascii="Arial Narrow" w:hAnsi="Arial Narrow"/>
          <w:bCs/>
          <w:sz w:val="20"/>
          <w:szCs w:val="20"/>
        </w:rPr>
      </w:pPr>
      <w:r w:rsidRPr="00897E4C">
        <w:rPr>
          <w:rFonts w:ascii="Arial Narrow" w:hAnsi="Arial Narrow"/>
          <w:bCs/>
          <w:sz w:val="20"/>
          <w:szCs w:val="20"/>
        </w:rPr>
        <w:t>посёлок Тура Эвенкийского муниципального</w:t>
      </w:r>
    </w:p>
    <w:p w:rsidR="00897E4C" w:rsidRPr="00897E4C" w:rsidRDefault="00897E4C" w:rsidP="00897E4C">
      <w:pPr>
        <w:jc w:val="right"/>
        <w:rPr>
          <w:rFonts w:ascii="Arial Narrow" w:hAnsi="Arial Narrow"/>
          <w:sz w:val="20"/>
          <w:szCs w:val="20"/>
        </w:rPr>
      </w:pPr>
      <w:r w:rsidRPr="00897E4C">
        <w:rPr>
          <w:rFonts w:ascii="Arial Narrow" w:hAnsi="Arial Narrow"/>
          <w:bCs/>
          <w:sz w:val="20"/>
          <w:szCs w:val="20"/>
        </w:rPr>
        <w:t>района Красноярского края</w:t>
      </w:r>
      <w:r w:rsidRPr="00897E4C">
        <w:rPr>
          <w:rFonts w:ascii="Arial Narrow" w:hAnsi="Arial Narrow"/>
          <w:sz w:val="20"/>
          <w:szCs w:val="20"/>
        </w:rPr>
        <w:t>»</w:t>
      </w:r>
    </w:p>
    <w:p w:rsidR="00897E4C" w:rsidRPr="00897E4C" w:rsidRDefault="00897E4C" w:rsidP="00897E4C">
      <w:pPr>
        <w:tabs>
          <w:tab w:val="left" w:pos="1134"/>
        </w:tabs>
        <w:suppressAutoHyphens/>
        <w:contextualSpacing/>
        <w:jc w:val="right"/>
        <w:outlineLvl w:val="0"/>
        <w:rPr>
          <w:rFonts w:ascii="Arial Narrow" w:hAnsi="Arial Narrow"/>
          <w:sz w:val="20"/>
          <w:szCs w:val="20"/>
        </w:rPr>
      </w:pPr>
    </w:p>
    <w:p w:rsidR="00897E4C" w:rsidRPr="00897E4C" w:rsidRDefault="00897E4C" w:rsidP="00897E4C">
      <w:pPr>
        <w:jc w:val="right"/>
        <w:rPr>
          <w:rFonts w:ascii="Arial Narrow" w:hAnsi="Arial Narrow"/>
          <w:b/>
          <w:sz w:val="20"/>
          <w:szCs w:val="20"/>
        </w:rPr>
      </w:pPr>
      <w:r w:rsidRPr="00897E4C">
        <w:rPr>
          <w:rFonts w:ascii="Arial Narrow" w:hAnsi="Arial Narrow"/>
          <w:b/>
          <w:sz w:val="20"/>
          <w:szCs w:val="20"/>
        </w:rPr>
        <w:t>ПРОЕКТ</w:t>
      </w:r>
    </w:p>
    <w:p w:rsidR="00897E4C" w:rsidRPr="00897E4C" w:rsidRDefault="00897E4C" w:rsidP="00897E4C">
      <w:pPr>
        <w:jc w:val="center"/>
        <w:rPr>
          <w:rFonts w:ascii="Arial Narrow" w:hAnsi="Arial Narrow"/>
          <w:b/>
          <w:sz w:val="20"/>
          <w:szCs w:val="20"/>
        </w:rPr>
      </w:pPr>
    </w:p>
    <w:p w:rsidR="00897E4C" w:rsidRPr="00897E4C" w:rsidRDefault="00897E4C" w:rsidP="00897E4C">
      <w:pPr>
        <w:jc w:val="center"/>
        <w:rPr>
          <w:rFonts w:ascii="Arial Narrow" w:hAnsi="Arial Narrow"/>
          <w:b/>
          <w:sz w:val="20"/>
          <w:szCs w:val="20"/>
        </w:rPr>
      </w:pPr>
      <w:r w:rsidRPr="00897E4C">
        <w:rPr>
          <w:rFonts w:ascii="Arial Narrow" w:hAnsi="Arial Narrow"/>
          <w:b/>
          <w:sz w:val="20"/>
          <w:szCs w:val="20"/>
        </w:rPr>
        <w:t>РОССИЙСКАЯ ФЕДЕРАЦИЯ</w:t>
      </w:r>
    </w:p>
    <w:p w:rsidR="00897E4C" w:rsidRPr="00897E4C" w:rsidRDefault="00897E4C" w:rsidP="00897E4C">
      <w:pPr>
        <w:jc w:val="center"/>
        <w:rPr>
          <w:rFonts w:ascii="Arial Narrow" w:hAnsi="Arial Narrow"/>
          <w:b/>
          <w:sz w:val="20"/>
          <w:szCs w:val="20"/>
        </w:rPr>
      </w:pPr>
      <w:r w:rsidRPr="00897E4C">
        <w:rPr>
          <w:rFonts w:ascii="Arial Narrow" w:hAnsi="Arial Narrow"/>
          <w:b/>
          <w:sz w:val="20"/>
          <w:szCs w:val="20"/>
        </w:rPr>
        <w:t>Красноярский край</w:t>
      </w:r>
    </w:p>
    <w:p w:rsidR="00897E4C" w:rsidRPr="00897E4C" w:rsidRDefault="00897E4C" w:rsidP="00897E4C">
      <w:pPr>
        <w:jc w:val="center"/>
        <w:rPr>
          <w:rFonts w:ascii="Arial Narrow" w:hAnsi="Arial Narrow"/>
          <w:b/>
          <w:sz w:val="20"/>
          <w:szCs w:val="20"/>
        </w:rPr>
      </w:pPr>
      <w:r w:rsidRPr="00897E4C">
        <w:rPr>
          <w:rFonts w:ascii="Arial Narrow" w:hAnsi="Arial Narrow"/>
          <w:b/>
          <w:sz w:val="20"/>
          <w:szCs w:val="20"/>
        </w:rPr>
        <w:t>Эвенкийский муниципальный район</w:t>
      </w:r>
    </w:p>
    <w:p w:rsidR="00897E4C" w:rsidRPr="00897E4C" w:rsidRDefault="00897E4C" w:rsidP="00897E4C">
      <w:pPr>
        <w:jc w:val="center"/>
        <w:rPr>
          <w:rFonts w:ascii="Arial Narrow" w:hAnsi="Arial Narrow"/>
          <w:b/>
          <w:sz w:val="20"/>
          <w:szCs w:val="20"/>
        </w:rPr>
      </w:pPr>
      <w:r w:rsidRPr="00897E4C">
        <w:rPr>
          <w:rFonts w:ascii="Arial Narrow" w:hAnsi="Arial Narrow"/>
          <w:b/>
          <w:sz w:val="20"/>
          <w:szCs w:val="20"/>
        </w:rPr>
        <w:t>ТУРИНСКИЙ ПОСЕЛКОВЫЙ СОВЕТ ДЕПУТАТОВ</w:t>
      </w:r>
    </w:p>
    <w:p w:rsidR="00897E4C" w:rsidRPr="00897E4C" w:rsidRDefault="00897E4C" w:rsidP="00897E4C">
      <w:pPr>
        <w:jc w:val="center"/>
        <w:rPr>
          <w:rFonts w:ascii="Arial Narrow" w:hAnsi="Arial Narrow"/>
          <w:sz w:val="20"/>
          <w:szCs w:val="20"/>
        </w:rPr>
      </w:pPr>
    </w:p>
    <w:p w:rsidR="00897E4C" w:rsidRPr="00897E4C" w:rsidRDefault="00897E4C" w:rsidP="00897E4C">
      <w:pPr>
        <w:jc w:val="center"/>
        <w:rPr>
          <w:rFonts w:ascii="Arial Narrow" w:hAnsi="Arial Narrow"/>
          <w:b/>
          <w:sz w:val="20"/>
          <w:szCs w:val="20"/>
        </w:rPr>
      </w:pPr>
      <w:r w:rsidRPr="00897E4C">
        <w:rPr>
          <w:rFonts w:ascii="Arial Narrow" w:hAnsi="Arial Narrow"/>
          <w:b/>
          <w:sz w:val="20"/>
          <w:szCs w:val="20"/>
        </w:rPr>
        <w:t>РЕШЕНИЕ</w:t>
      </w:r>
    </w:p>
    <w:p w:rsidR="00897E4C" w:rsidRPr="00897E4C" w:rsidRDefault="00897E4C" w:rsidP="00897E4C">
      <w:pPr>
        <w:jc w:val="both"/>
        <w:rPr>
          <w:rFonts w:ascii="Arial Narrow" w:hAnsi="Arial Narrow"/>
          <w:sz w:val="20"/>
          <w:szCs w:val="20"/>
        </w:rPr>
      </w:pPr>
      <w:r w:rsidRPr="00897E4C">
        <w:rPr>
          <w:rFonts w:ascii="Arial Narrow" w:hAnsi="Arial Narrow"/>
          <w:sz w:val="20"/>
          <w:szCs w:val="20"/>
        </w:rPr>
        <w:t>7 созыв</w:t>
      </w:r>
    </w:p>
    <w:p w:rsidR="00897E4C" w:rsidRPr="00897E4C" w:rsidRDefault="00897E4C" w:rsidP="00897E4C">
      <w:pPr>
        <w:jc w:val="both"/>
        <w:rPr>
          <w:rFonts w:ascii="Arial Narrow" w:hAnsi="Arial Narrow"/>
          <w:sz w:val="20"/>
          <w:szCs w:val="20"/>
        </w:rPr>
      </w:pPr>
      <w:r w:rsidRPr="00897E4C">
        <w:rPr>
          <w:rFonts w:ascii="Arial Narrow" w:hAnsi="Arial Narrow"/>
          <w:sz w:val="20"/>
          <w:szCs w:val="20"/>
        </w:rPr>
        <w:t>7 очередная сессия</w:t>
      </w:r>
    </w:p>
    <w:p w:rsidR="00897E4C" w:rsidRPr="00897E4C" w:rsidRDefault="00897E4C" w:rsidP="00897E4C">
      <w:pPr>
        <w:jc w:val="both"/>
        <w:rPr>
          <w:rFonts w:ascii="Arial Narrow" w:hAnsi="Arial Narrow"/>
          <w:sz w:val="20"/>
          <w:szCs w:val="20"/>
        </w:rPr>
      </w:pPr>
      <w:r w:rsidRPr="00897E4C">
        <w:rPr>
          <w:rFonts w:ascii="Arial Narrow" w:hAnsi="Arial Narrow"/>
          <w:sz w:val="20"/>
          <w:szCs w:val="20"/>
        </w:rPr>
        <w:t xml:space="preserve">«26» марта 2025 года                    </w:t>
      </w:r>
      <w:r>
        <w:rPr>
          <w:rFonts w:ascii="Arial Narrow" w:hAnsi="Arial Narrow"/>
          <w:sz w:val="20"/>
          <w:szCs w:val="20"/>
        </w:rPr>
        <w:t xml:space="preserve">                                                        </w:t>
      </w:r>
      <w:r w:rsidRPr="00897E4C">
        <w:rPr>
          <w:rFonts w:ascii="Arial Narrow" w:hAnsi="Arial Narrow"/>
          <w:sz w:val="20"/>
          <w:szCs w:val="20"/>
        </w:rPr>
        <w:t xml:space="preserve">  № 7/8-8-____               </w:t>
      </w:r>
      <w:r>
        <w:rPr>
          <w:rFonts w:ascii="Arial Narrow" w:hAnsi="Arial Narrow"/>
          <w:sz w:val="20"/>
          <w:szCs w:val="20"/>
        </w:rPr>
        <w:t xml:space="preserve">                         </w:t>
      </w:r>
      <w:r w:rsidRPr="00897E4C">
        <w:rPr>
          <w:rFonts w:ascii="Arial Narrow" w:hAnsi="Arial Narrow"/>
          <w:sz w:val="20"/>
          <w:szCs w:val="20"/>
        </w:rPr>
        <w:t xml:space="preserve">                         п. Тура</w:t>
      </w:r>
    </w:p>
    <w:p w:rsidR="00897E4C" w:rsidRPr="00897E4C" w:rsidRDefault="00897E4C" w:rsidP="00897E4C">
      <w:pPr>
        <w:tabs>
          <w:tab w:val="left" w:pos="1134"/>
        </w:tabs>
        <w:suppressAutoHyphens/>
        <w:contextualSpacing/>
        <w:jc w:val="both"/>
        <w:outlineLvl w:val="0"/>
        <w:rPr>
          <w:rFonts w:ascii="Arial Narrow" w:hAnsi="Arial Narrow"/>
          <w:sz w:val="20"/>
          <w:szCs w:val="20"/>
        </w:rPr>
      </w:pPr>
    </w:p>
    <w:p w:rsidR="00897E4C" w:rsidRPr="00897E4C" w:rsidRDefault="00897E4C" w:rsidP="00897E4C">
      <w:pPr>
        <w:jc w:val="center"/>
        <w:rPr>
          <w:rFonts w:ascii="Arial Narrow" w:hAnsi="Arial Narrow"/>
          <w:b/>
          <w:bCs/>
          <w:sz w:val="20"/>
          <w:szCs w:val="20"/>
        </w:rPr>
      </w:pPr>
      <w:r w:rsidRPr="00897E4C">
        <w:rPr>
          <w:rFonts w:ascii="Arial Narrow" w:hAnsi="Arial Narrow"/>
          <w:b/>
          <w:bCs/>
          <w:sz w:val="20"/>
          <w:szCs w:val="20"/>
        </w:rPr>
        <w:t>О внесении изменений и дополнений в Устав сельского поселения посёлок Тура Эвенкийского муниципального района Красноярского края</w:t>
      </w:r>
    </w:p>
    <w:p w:rsidR="00897E4C" w:rsidRPr="00897E4C" w:rsidRDefault="00897E4C" w:rsidP="00897E4C">
      <w:pPr>
        <w:rPr>
          <w:rFonts w:ascii="Arial Narrow" w:hAnsi="Arial Narrow"/>
          <w:sz w:val="20"/>
          <w:szCs w:val="20"/>
        </w:rPr>
      </w:pPr>
    </w:p>
    <w:p w:rsidR="00897E4C" w:rsidRPr="00897E4C" w:rsidRDefault="00897E4C" w:rsidP="00897E4C">
      <w:pPr>
        <w:ind w:firstLine="709"/>
        <w:jc w:val="both"/>
        <w:rPr>
          <w:rFonts w:ascii="Arial Narrow" w:hAnsi="Arial Narrow"/>
          <w:sz w:val="20"/>
          <w:szCs w:val="20"/>
        </w:rPr>
      </w:pPr>
      <w:r w:rsidRPr="00897E4C">
        <w:rPr>
          <w:rFonts w:ascii="Arial Narrow" w:hAnsi="Arial Narrow"/>
          <w:sz w:val="20"/>
          <w:szCs w:val="20"/>
        </w:rPr>
        <w:t xml:space="preserve">В целях приведения Устава </w:t>
      </w:r>
      <w:r w:rsidRPr="00897E4C">
        <w:rPr>
          <w:rFonts w:ascii="Arial Narrow" w:hAnsi="Arial Narrow"/>
          <w:bCs/>
          <w:sz w:val="20"/>
          <w:szCs w:val="20"/>
        </w:rPr>
        <w:t>сельского поселения посёлок Тура Эвенкийского муниципального района Красноярского края</w:t>
      </w:r>
      <w:r w:rsidRPr="00897E4C">
        <w:rPr>
          <w:rFonts w:ascii="Arial Narrow" w:hAnsi="Arial Narrow"/>
          <w:sz w:val="20"/>
          <w:szCs w:val="20"/>
        </w:rPr>
        <w:t xml:space="preserve"> в соответствие с требованиями </w:t>
      </w:r>
      <w:r w:rsidRPr="00897E4C">
        <w:rPr>
          <w:rFonts w:ascii="Arial Narrow" w:hAnsi="Arial Narrow"/>
          <w:sz w:val="20"/>
          <w:szCs w:val="20"/>
          <w:shd w:val="clear" w:color="auto" w:fill="FFFFFF"/>
        </w:rPr>
        <w:t>Федерального закона от 06.10.2003 № 131-ФЗ «Об общих принципах организации местного самоуправления в Российской Федерации»</w:t>
      </w:r>
      <w:r w:rsidRPr="00897E4C">
        <w:rPr>
          <w:rFonts w:ascii="Arial Narrow" w:hAnsi="Arial Narrow"/>
          <w:sz w:val="20"/>
          <w:szCs w:val="20"/>
        </w:rPr>
        <w:t xml:space="preserve">, а также в целях повышения эффективности деятельности органов местного самоуправления посёлка Тура, руководствуясь статьей 17 Устава </w:t>
      </w:r>
      <w:r w:rsidRPr="00897E4C">
        <w:rPr>
          <w:rFonts w:ascii="Arial Narrow" w:hAnsi="Arial Narrow"/>
          <w:bCs/>
          <w:sz w:val="20"/>
          <w:szCs w:val="20"/>
        </w:rPr>
        <w:t xml:space="preserve">сельского поселения посёлок Тура </w:t>
      </w:r>
      <w:r w:rsidRPr="00897E4C">
        <w:rPr>
          <w:rFonts w:ascii="Arial Narrow" w:hAnsi="Arial Narrow"/>
          <w:sz w:val="20"/>
          <w:szCs w:val="20"/>
        </w:rPr>
        <w:t xml:space="preserve">Эвенкийского муниципального района Красноярского края, </w:t>
      </w:r>
      <w:bookmarkStart w:id="60" w:name="_Hlk77342442"/>
      <w:r w:rsidRPr="00897E4C">
        <w:rPr>
          <w:rFonts w:ascii="Arial Narrow" w:hAnsi="Arial Narrow"/>
          <w:sz w:val="20"/>
          <w:szCs w:val="20"/>
        </w:rPr>
        <w:t xml:space="preserve">Туринский поселковый Совет депутатов </w:t>
      </w:r>
      <w:bookmarkEnd w:id="60"/>
      <w:r w:rsidRPr="00897E4C">
        <w:rPr>
          <w:rFonts w:ascii="Arial Narrow" w:hAnsi="Arial Narrow"/>
          <w:b/>
          <w:sz w:val="20"/>
          <w:szCs w:val="20"/>
        </w:rPr>
        <w:t>РЕШИЛ:</w:t>
      </w:r>
    </w:p>
    <w:p w:rsidR="00897E4C" w:rsidRPr="00897E4C" w:rsidRDefault="00897E4C" w:rsidP="00897E4C">
      <w:pPr>
        <w:jc w:val="both"/>
        <w:rPr>
          <w:rFonts w:ascii="Arial Narrow" w:hAnsi="Arial Narrow"/>
          <w:sz w:val="20"/>
          <w:szCs w:val="20"/>
        </w:rPr>
      </w:pPr>
      <w:r w:rsidRPr="00897E4C">
        <w:rPr>
          <w:rFonts w:ascii="Arial Narrow" w:hAnsi="Arial Narrow"/>
          <w:sz w:val="20"/>
          <w:szCs w:val="20"/>
        </w:rPr>
        <w:t>1.</w:t>
      </w:r>
      <w:r>
        <w:rPr>
          <w:rFonts w:ascii="Arial Narrow" w:hAnsi="Arial Narrow"/>
          <w:sz w:val="20"/>
          <w:szCs w:val="20"/>
        </w:rPr>
        <w:tab/>
      </w:r>
      <w:r w:rsidRPr="00897E4C">
        <w:rPr>
          <w:rFonts w:ascii="Arial Narrow" w:hAnsi="Arial Narrow"/>
          <w:sz w:val="20"/>
          <w:szCs w:val="20"/>
        </w:rPr>
        <w:t xml:space="preserve">Внести в Устав </w:t>
      </w:r>
      <w:r w:rsidRPr="00897E4C">
        <w:rPr>
          <w:rFonts w:ascii="Arial Narrow" w:hAnsi="Arial Narrow"/>
          <w:bCs/>
          <w:sz w:val="20"/>
          <w:szCs w:val="20"/>
        </w:rPr>
        <w:t xml:space="preserve">сельского поселения посёлок Тура </w:t>
      </w:r>
      <w:r w:rsidRPr="00897E4C">
        <w:rPr>
          <w:rFonts w:ascii="Arial Narrow" w:hAnsi="Arial Narrow"/>
          <w:sz w:val="20"/>
          <w:szCs w:val="20"/>
        </w:rPr>
        <w:t>Эвенкийского муниципального района Красноярского края, следующие изменения и дополнения:</w:t>
      </w:r>
    </w:p>
    <w:p w:rsidR="00897E4C" w:rsidRPr="00897E4C" w:rsidRDefault="00897E4C" w:rsidP="00897E4C">
      <w:pPr>
        <w:jc w:val="both"/>
        <w:rPr>
          <w:rFonts w:ascii="Arial Narrow" w:hAnsi="Arial Narrow"/>
          <w:sz w:val="20"/>
          <w:szCs w:val="20"/>
        </w:rPr>
      </w:pPr>
      <w:r w:rsidRPr="00897E4C">
        <w:rPr>
          <w:rFonts w:ascii="Arial Narrow" w:hAnsi="Arial Narrow"/>
          <w:sz w:val="20"/>
          <w:szCs w:val="20"/>
        </w:rPr>
        <w:t>1.1.</w:t>
      </w:r>
      <w:r>
        <w:rPr>
          <w:rFonts w:ascii="Arial Narrow" w:hAnsi="Arial Narrow"/>
          <w:sz w:val="20"/>
          <w:szCs w:val="20"/>
        </w:rPr>
        <w:tab/>
      </w:r>
      <w:r w:rsidRPr="00897E4C">
        <w:rPr>
          <w:rFonts w:ascii="Arial Narrow" w:hAnsi="Arial Narrow"/>
          <w:sz w:val="20"/>
          <w:szCs w:val="20"/>
        </w:rPr>
        <w:t>наименование статьи 3 изложить в следующей редакции:</w:t>
      </w:r>
    </w:p>
    <w:p w:rsidR="00897E4C" w:rsidRPr="00897E4C" w:rsidRDefault="00897E4C" w:rsidP="00897E4C">
      <w:pPr>
        <w:ind w:firstLine="708"/>
        <w:jc w:val="both"/>
        <w:rPr>
          <w:rFonts w:ascii="Arial Narrow" w:hAnsi="Arial Narrow"/>
          <w:bCs/>
          <w:sz w:val="20"/>
          <w:szCs w:val="20"/>
        </w:rPr>
      </w:pPr>
      <w:r w:rsidRPr="00897E4C">
        <w:rPr>
          <w:rFonts w:ascii="Arial Narrow" w:hAnsi="Arial Narrow"/>
          <w:sz w:val="20"/>
          <w:szCs w:val="20"/>
        </w:rPr>
        <w:t>«</w:t>
      </w:r>
      <w:r w:rsidRPr="00897E4C">
        <w:rPr>
          <w:rFonts w:ascii="Arial Narrow" w:hAnsi="Arial Narrow"/>
          <w:bCs/>
          <w:sz w:val="20"/>
          <w:szCs w:val="20"/>
        </w:rPr>
        <w:t>Статья 3. Официальные символы посёлка Тура и порядок их использования. Награды посёлка Тура, официальные праздники»;</w:t>
      </w:r>
    </w:p>
    <w:p w:rsidR="00897E4C" w:rsidRPr="00897E4C" w:rsidRDefault="00897E4C" w:rsidP="00897E4C">
      <w:pPr>
        <w:jc w:val="both"/>
        <w:rPr>
          <w:rFonts w:ascii="Arial Narrow" w:hAnsi="Arial Narrow"/>
          <w:bCs/>
          <w:sz w:val="20"/>
          <w:szCs w:val="20"/>
        </w:rPr>
      </w:pPr>
      <w:r w:rsidRPr="00897E4C">
        <w:rPr>
          <w:rFonts w:ascii="Arial Narrow" w:hAnsi="Arial Narrow"/>
          <w:bCs/>
          <w:sz w:val="20"/>
          <w:szCs w:val="20"/>
        </w:rPr>
        <w:t>1.2.</w:t>
      </w:r>
      <w:r>
        <w:rPr>
          <w:rFonts w:ascii="Arial Narrow" w:hAnsi="Arial Narrow"/>
          <w:bCs/>
          <w:sz w:val="20"/>
          <w:szCs w:val="20"/>
        </w:rPr>
        <w:tab/>
      </w:r>
      <w:r w:rsidRPr="00897E4C">
        <w:rPr>
          <w:rFonts w:ascii="Arial Narrow" w:hAnsi="Arial Narrow"/>
          <w:bCs/>
          <w:sz w:val="20"/>
          <w:szCs w:val="20"/>
        </w:rPr>
        <w:t>дополнить статью 3 пунктами 4, 5, 6 следующего содержания:</w:t>
      </w:r>
    </w:p>
    <w:p w:rsidR="00897E4C" w:rsidRPr="00897E4C" w:rsidRDefault="00897E4C" w:rsidP="00897E4C">
      <w:pPr>
        <w:ind w:firstLine="708"/>
        <w:jc w:val="both"/>
        <w:rPr>
          <w:rFonts w:ascii="Arial Narrow" w:hAnsi="Arial Narrow"/>
          <w:sz w:val="20"/>
          <w:szCs w:val="20"/>
        </w:rPr>
      </w:pPr>
      <w:r w:rsidRPr="00897E4C">
        <w:rPr>
          <w:rFonts w:ascii="Arial Narrow" w:hAnsi="Arial Narrow"/>
          <w:sz w:val="20"/>
          <w:szCs w:val="20"/>
        </w:rPr>
        <w:t>«4. Сохраняя историческое наследие, преемственность национальных, культурных и общественных традиций, день 03 августа признается и закрепляется настоящим Уставом Днем посёлка Тура, празднование которого проводится ежегодно.</w:t>
      </w:r>
    </w:p>
    <w:p w:rsidR="00897E4C" w:rsidRPr="00897E4C" w:rsidRDefault="00897E4C" w:rsidP="00897E4C">
      <w:pPr>
        <w:jc w:val="both"/>
        <w:rPr>
          <w:rFonts w:ascii="Arial Narrow" w:hAnsi="Arial Narrow"/>
          <w:sz w:val="20"/>
          <w:szCs w:val="20"/>
        </w:rPr>
      </w:pPr>
      <w:r w:rsidRPr="00897E4C">
        <w:rPr>
          <w:rFonts w:ascii="Arial Narrow" w:hAnsi="Arial Narrow"/>
          <w:sz w:val="20"/>
          <w:szCs w:val="20"/>
        </w:rPr>
        <w:t>Туринский поселковый Совет депутатов вправе устанавливать иные торжественные и памятные даты посёлка Тура, к которым могут быть приурочены официальные, торжественные или праздничные мероприятия.</w:t>
      </w:r>
    </w:p>
    <w:p w:rsidR="00897E4C" w:rsidRPr="00897E4C" w:rsidRDefault="00897E4C" w:rsidP="00897E4C">
      <w:pPr>
        <w:jc w:val="both"/>
        <w:rPr>
          <w:rFonts w:ascii="Arial Narrow" w:hAnsi="Arial Narrow"/>
          <w:sz w:val="20"/>
          <w:szCs w:val="20"/>
        </w:rPr>
      </w:pPr>
      <w:r w:rsidRPr="00897E4C">
        <w:rPr>
          <w:rFonts w:ascii="Arial Narrow" w:hAnsi="Arial Narrow"/>
          <w:sz w:val="20"/>
          <w:szCs w:val="20"/>
        </w:rPr>
        <w:t>5. В целях признания заслуг граждан и организаций за деятельность по обеспечению благополучия посёлка Тура и роста благосостояния его населения, высокое профессиональное мастерство и многолетний добросовестный труд, активное участие в общественной и государственной деятельности по защите прав человека, исконной среды обитания, традиционного образа жизни, хозяйствования и промыслов коренных малочисленных народов, укреплении мира, развитии экономики, науки, техники, культуры, искусства, за значительный вклад в области образования, здравоохранения, охраны окружающей среды и обеспечения экологической безопасности, за иную деятельность, способствующую всестороннему развитию посёлка Тура, в посёлке Тура учреждаются награды посёлка Тура - награды, почетные звания, премии посёлка Тура.</w:t>
      </w:r>
    </w:p>
    <w:p w:rsidR="00897E4C" w:rsidRPr="00897E4C" w:rsidRDefault="00897E4C" w:rsidP="00897E4C">
      <w:pPr>
        <w:jc w:val="both"/>
        <w:rPr>
          <w:rFonts w:ascii="Arial Narrow" w:hAnsi="Arial Narrow"/>
          <w:sz w:val="20"/>
          <w:szCs w:val="20"/>
        </w:rPr>
      </w:pPr>
      <w:r w:rsidRPr="00897E4C">
        <w:rPr>
          <w:rFonts w:ascii="Arial Narrow" w:hAnsi="Arial Narrow"/>
          <w:sz w:val="20"/>
          <w:szCs w:val="20"/>
        </w:rPr>
        <w:t>6. Награды посёлка Тура учреждаются и упраздняются Туринским поселковым Советом депутатов. Порядок присвоения наград посёлка Тура, а также условия, размеры и порядок предоставления поощрений, в том числе гарантий и льгот, гражданам, удостоенным наград посёлка Тура, устанавливается Туринским поселковым Советом депутатов при их учреждении.»;</w:t>
      </w:r>
    </w:p>
    <w:p w:rsidR="00897E4C" w:rsidRPr="00897E4C" w:rsidRDefault="00897E4C" w:rsidP="00897E4C">
      <w:pPr>
        <w:jc w:val="both"/>
        <w:rPr>
          <w:rFonts w:ascii="Arial Narrow" w:hAnsi="Arial Narrow"/>
          <w:sz w:val="20"/>
          <w:szCs w:val="20"/>
        </w:rPr>
      </w:pPr>
      <w:r w:rsidRPr="00897E4C">
        <w:rPr>
          <w:rFonts w:ascii="Arial Narrow" w:hAnsi="Arial Narrow"/>
          <w:sz w:val="20"/>
          <w:szCs w:val="20"/>
        </w:rPr>
        <w:t>1.3.</w:t>
      </w:r>
      <w:r>
        <w:rPr>
          <w:rFonts w:ascii="Arial Narrow" w:hAnsi="Arial Narrow"/>
          <w:sz w:val="20"/>
          <w:szCs w:val="20"/>
        </w:rPr>
        <w:tab/>
      </w:r>
      <w:r w:rsidRPr="00897E4C">
        <w:rPr>
          <w:rFonts w:ascii="Arial Narrow" w:hAnsi="Arial Narrow"/>
          <w:sz w:val="20"/>
          <w:szCs w:val="20"/>
        </w:rPr>
        <w:t>в пункте 7 статьи 5 слова «</w:t>
      </w:r>
      <w:hyperlink w:history="1">
        <w:r w:rsidRPr="00897E4C">
          <w:rPr>
            <w:rStyle w:val="af2"/>
            <w:rFonts w:ascii="Arial Narrow" w:hAnsi="Arial Narrow"/>
            <w:color w:val="auto"/>
            <w:sz w:val="20"/>
            <w:szCs w:val="20"/>
            <w:u w:val="none"/>
            <w:lang w:val="en-US"/>
          </w:rPr>
          <w:t>http</w:t>
        </w:r>
        <w:r w:rsidRPr="00897E4C">
          <w:rPr>
            <w:rStyle w:val="af2"/>
            <w:rFonts w:ascii="Arial Narrow" w:hAnsi="Arial Narrow"/>
            <w:color w:val="auto"/>
            <w:sz w:val="20"/>
            <w:szCs w:val="20"/>
            <w:u w:val="none"/>
          </w:rPr>
          <w:t>://</w:t>
        </w:r>
      </w:hyperlink>
      <w:r w:rsidRPr="00897E4C">
        <w:rPr>
          <w:rFonts w:ascii="Arial Narrow" w:hAnsi="Arial Narrow"/>
          <w:sz w:val="20"/>
          <w:szCs w:val="20"/>
        </w:rPr>
        <w:t>«</w:t>
      </w:r>
      <w:proofErr w:type="spellStart"/>
      <w:r w:rsidRPr="00897E4C">
        <w:rPr>
          <w:rFonts w:ascii="Arial Narrow" w:hAnsi="Arial Narrow"/>
          <w:sz w:val="20"/>
          <w:szCs w:val="20"/>
          <w:lang w:val="en-US"/>
        </w:rPr>
        <w:t>tura</w:t>
      </w:r>
      <w:proofErr w:type="spellEnd"/>
      <w:r w:rsidRPr="00897E4C">
        <w:rPr>
          <w:rFonts w:ascii="Arial Narrow" w:hAnsi="Arial Narrow"/>
          <w:sz w:val="20"/>
          <w:szCs w:val="20"/>
        </w:rPr>
        <w:t>-</w:t>
      </w:r>
      <w:r w:rsidRPr="00897E4C">
        <w:rPr>
          <w:rFonts w:ascii="Arial Narrow" w:hAnsi="Arial Narrow"/>
          <w:sz w:val="20"/>
          <w:szCs w:val="20"/>
          <w:lang w:val="en-US"/>
        </w:rPr>
        <w:t>r</w:t>
      </w:r>
      <w:r w:rsidRPr="00897E4C">
        <w:rPr>
          <w:rFonts w:ascii="Arial Narrow" w:hAnsi="Arial Narrow"/>
          <w:sz w:val="20"/>
          <w:szCs w:val="20"/>
        </w:rPr>
        <w:t>04.</w:t>
      </w:r>
      <w:proofErr w:type="spellStart"/>
      <w:r w:rsidRPr="00897E4C">
        <w:rPr>
          <w:rFonts w:ascii="Arial Narrow" w:hAnsi="Arial Narrow"/>
          <w:sz w:val="20"/>
          <w:szCs w:val="20"/>
          <w:lang w:val="en-US"/>
        </w:rPr>
        <w:t>gosweb</w:t>
      </w:r>
      <w:proofErr w:type="spellEnd"/>
      <w:r w:rsidRPr="00897E4C">
        <w:rPr>
          <w:rFonts w:ascii="Arial Narrow" w:hAnsi="Arial Narrow"/>
          <w:sz w:val="20"/>
          <w:szCs w:val="20"/>
        </w:rPr>
        <w:t>.</w:t>
      </w:r>
      <w:proofErr w:type="spellStart"/>
      <w:r w:rsidRPr="00897E4C">
        <w:rPr>
          <w:rFonts w:ascii="Arial Narrow" w:hAnsi="Arial Narrow"/>
          <w:sz w:val="20"/>
          <w:szCs w:val="20"/>
          <w:lang w:val="en-US"/>
        </w:rPr>
        <w:t>gosuslugi</w:t>
      </w:r>
      <w:proofErr w:type="spellEnd"/>
      <w:r w:rsidRPr="00897E4C">
        <w:rPr>
          <w:rFonts w:ascii="Arial Narrow" w:hAnsi="Arial Narrow"/>
          <w:sz w:val="20"/>
          <w:szCs w:val="20"/>
        </w:rPr>
        <w:t>.</w:t>
      </w:r>
      <w:proofErr w:type="spellStart"/>
      <w:r w:rsidRPr="00897E4C">
        <w:rPr>
          <w:rFonts w:ascii="Arial Narrow" w:hAnsi="Arial Narrow"/>
          <w:sz w:val="20"/>
          <w:szCs w:val="20"/>
          <w:lang w:val="en-US"/>
        </w:rPr>
        <w:t>ru</w:t>
      </w:r>
      <w:proofErr w:type="spellEnd"/>
      <w:r w:rsidRPr="00897E4C">
        <w:rPr>
          <w:rFonts w:ascii="Arial Narrow" w:hAnsi="Arial Narrow"/>
          <w:sz w:val="20"/>
          <w:szCs w:val="20"/>
        </w:rPr>
        <w:t>» заменить словами «</w:t>
      </w:r>
      <w:hyperlink w:history="1">
        <w:r w:rsidRPr="00897E4C">
          <w:rPr>
            <w:rStyle w:val="af2"/>
            <w:rFonts w:ascii="Arial Narrow" w:hAnsi="Arial Narrow"/>
            <w:color w:val="auto"/>
            <w:sz w:val="20"/>
            <w:szCs w:val="20"/>
            <w:u w:val="none"/>
            <w:lang w:val="en-US"/>
          </w:rPr>
          <w:t>http</w:t>
        </w:r>
        <w:r w:rsidRPr="00897E4C">
          <w:rPr>
            <w:rStyle w:val="af2"/>
            <w:rFonts w:ascii="Arial Narrow" w:hAnsi="Arial Narrow"/>
            <w:color w:val="auto"/>
            <w:sz w:val="20"/>
            <w:szCs w:val="20"/>
            <w:u w:val="none"/>
          </w:rPr>
          <w:t>://</w:t>
        </w:r>
      </w:hyperlink>
      <w:proofErr w:type="spellStart"/>
      <w:r w:rsidRPr="00897E4C">
        <w:rPr>
          <w:rFonts w:ascii="Arial Narrow" w:hAnsi="Arial Narrow"/>
          <w:sz w:val="20"/>
          <w:szCs w:val="20"/>
          <w:lang w:val="en-US"/>
        </w:rPr>
        <w:t>tura</w:t>
      </w:r>
      <w:proofErr w:type="spellEnd"/>
      <w:r w:rsidRPr="00897E4C">
        <w:rPr>
          <w:rFonts w:ascii="Arial Narrow" w:hAnsi="Arial Narrow"/>
          <w:sz w:val="20"/>
          <w:szCs w:val="20"/>
        </w:rPr>
        <w:t>-</w:t>
      </w:r>
      <w:r w:rsidRPr="00897E4C">
        <w:rPr>
          <w:rFonts w:ascii="Arial Narrow" w:hAnsi="Arial Narrow"/>
          <w:sz w:val="20"/>
          <w:szCs w:val="20"/>
          <w:lang w:val="en-US"/>
        </w:rPr>
        <w:t>r</w:t>
      </w:r>
      <w:r w:rsidRPr="00897E4C">
        <w:rPr>
          <w:rFonts w:ascii="Arial Narrow" w:hAnsi="Arial Narrow"/>
          <w:sz w:val="20"/>
          <w:szCs w:val="20"/>
        </w:rPr>
        <w:t>04.</w:t>
      </w:r>
      <w:proofErr w:type="spellStart"/>
      <w:r w:rsidRPr="00897E4C">
        <w:rPr>
          <w:rFonts w:ascii="Arial Narrow" w:hAnsi="Arial Narrow"/>
          <w:sz w:val="20"/>
          <w:szCs w:val="20"/>
          <w:lang w:val="en-US"/>
        </w:rPr>
        <w:t>gosweb</w:t>
      </w:r>
      <w:proofErr w:type="spellEnd"/>
      <w:r w:rsidRPr="00897E4C">
        <w:rPr>
          <w:rFonts w:ascii="Arial Narrow" w:hAnsi="Arial Narrow"/>
          <w:sz w:val="20"/>
          <w:szCs w:val="20"/>
        </w:rPr>
        <w:t>.</w:t>
      </w:r>
      <w:proofErr w:type="spellStart"/>
      <w:r w:rsidRPr="00897E4C">
        <w:rPr>
          <w:rFonts w:ascii="Arial Narrow" w:hAnsi="Arial Narrow"/>
          <w:sz w:val="20"/>
          <w:szCs w:val="20"/>
          <w:lang w:val="en-US"/>
        </w:rPr>
        <w:t>gosuslugi</w:t>
      </w:r>
      <w:proofErr w:type="spellEnd"/>
      <w:r w:rsidRPr="00897E4C">
        <w:rPr>
          <w:rFonts w:ascii="Arial Narrow" w:hAnsi="Arial Narrow"/>
          <w:sz w:val="20"/>
          <w:szCs w:val="20"/>
        </w:rPr>
        <w:t>.</w:t>
      </w:r>
      <w:proofErr w:type="spellStart"/>
      <w:r w:rsidRPr="00897E4C">
        <w:rPr>
          <w:rFonts w:ascii="Arial Narrow" w:hAnsi="Arial Narrow"/>
          <w:sz w:val="20"/>
          <w:szCs w:val="20"/>
          <w:lang w:val="en-US"/>
        </w:rPr>
        <w:t>ru</w:t>
      </w:r>
      <w:proofErr w:type="spellEnd"/>
      <w:r w:rsidRPr="00897E4C">
        <w:rPr>
          <w:rFonts w:ascii="Arial Narrow" w:hAnsi="Arial Narrow"/>
          <w:sz w:val="20"/>
          <w:szCs w:val="20"/>
        </w:rPr>
        <w:t>»;</w:t>
      </w:r>
    </w:p>
    <w:p w:rsidR="00897E4C" w:rsidRPr="00897E4C" w:rsidRDefault="00897E4C" w:rsidP="00897E4C">
      <w:pPr>
        <w:tabs>
          <w:tab w:val="num" w:pos="709"/>
        </w:tabs>
        <w:jc w:val="both"/>
        <w:rPr>
          <w:rFonts w:ascii="Arial Narrow" w:hAnsi="Arial Narrow"/>
          <w:sz w:val="20"/>
          <w:szCs w:val="20"/>
        </w:rPr>
      </w:pPr>
      <w:r w:rsidRPr="00897E4C">
        <w:rPr>
          <w:rFonts w:ascii="Arial Narrow" w:hAnsi="Arial Narrow"/>
          <w:sz w:val="20"/>
          <w:szCs w:val="20"/>
        </w:rPr>
        <w:t>1.4.</w:t>
      </w:r>
      <w:r>
        <w:rPr>
          <w:rFonts w:ascii="Arial Narrow" w:hAnsi="Arial Narrow"/>
          <w:sz w:val="20"/>
          <w:szCs w:val="20"/>
        </w:rPr>
        <w:tab/>
      </w:r>
      <w:r w:rsidRPr="00897E4C">
        <w:rPr>
          <w:rFonts w:ascii="Arial Narrow" w:hAnsi="Arial Narrow"/>
          <w:sz w:val="20"/>
          <w:szCs w:val="20"/>
        </w:rPr>
        <w:t>пункт 1 статьи 8 дополнить подпунктом 1.33 следующего содержания:</w:t>
      </w:r>
    </w:p>
    <w:p w:rsidR="00897E4C" w:rsidRPr="00897E4C" w:rsidRDefault="00897E4C" w:rsidP="00897E4C">
      <w:pPr>
        <w:ind w:firstLine="708"/>
        <w:jc w:val="both"/>
        <w:rPr>
          <w:rFonts w:ascii="Arial Narrow" w:eastAsiaTheme="minorHAnsi" w:hAnsi="Arial Narrow"/>
          <w:sz w:val="20"/>
          <w:szCs w:val="20"/>
          <w:lang w:eastAsia="en-US"/>
        </w:rPr>
      </w:pPr>
      <w:r w:rsidRPr="00897E4C">
        <w:rPr>
          <w:rFonts w:ascii="Arial Narrow" w:hAnsi="Arial Narrow"/>
          <w:sz w:val="20"/>
          <w:szCs w:val="20"/>
        </w:rPr>
        <w:t xml:space="preserve">«1.33. </w:t>
      </w:r>
      <w:r w:rsidRPr="00897E4C">
        <w:rPr>
          <w:rFonts w:ascii="Arial Narrow" w:eastAsiaTheme="minorHAnsi" w:hAnsi="Arial Narrow"/>
          <w:sz w:val="20"/>
          <w:szCs w:val="20"/>
          <w:lang w:eastAsia="en-US"/>
        </w:rPr>
        <w:t xml:space="preserve">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897E4C">
        <w:rPr>
          <w:rFonts w:ascii="Arial Narrow" w:eastAsiaTheme="minorHAnsi" w:hAnsi="Arial Narrow"/>
          <w:sz w:val="20"/>
          <w:szCs w:val="20"/>
          <w:lang w:eastAsia="en-US"/>
        </w:rPr>
        <w:t>похозяйственных</w:t>
      </w:r>
      <w:proofErr w:type="spellEnd"/>
      <w:r w:rsidRPr="00897E4C">
        <w:rPr>
          <w:rFonts w:ascii="Arial Narrow" w:eastAsiaTheme="minorHAnsi" w:hAnsi="Arial Narrow"/>
          <w:sz w:val="20"/>
          <w:szCs w:val="20"/>
          <w:lang w:eastAsia="en-US"/>
        </w:rPr>
        <w:t xml:space="preserve"> книгах.».</w:t>
      </w:r>
    </w:p>
    <w:p w:rsidR="00897E4C" w:rsidRPr="00897E4C" w:rsidRDefault="00897E4C" w:rsidP="00897E4C">
      <w:pPr>
        <w:jc w:val="both"/>
        <w:rPr>
          <w:rFonts w:ascii="Arial Narrow" w:eastAsiaTheme="minorHAnsi" w:hAnsi="Arial Narrow"/>
          <w:sz w:val="20"/>
          <w:szCs w:val="20"/>
          <w:lang w:eastAsia="en-US"/>
        </w:rPr>
      </w:pPr>
      <w:r w:rsidRPr="00897E4C">
        <w:rPr>
          <w:rFonts w:ascii="Arial Narrow" w:eastAsiaTheme="minorHAnsi" w:hAnsi="Arial Narrow"/>
          <w:sz w:val="20"/>
          <w:szCs w:val="20"/>
          <w:lang w:eastAsia="en-US"/>
        </w:rPr>
        <w:t>1.5.</w:t>
      </w:r>
      <w:r>
        <w:rPr>
          <w:rFonts w:ascii="Arial Narrow" w:eastAsiaTheme="minorHAnsi" w:hAnsi="Arial Narrow"/>
          <w:sz w:val="20"/>
          <w:szCs w:val="20"/>
          <w:lang w:eastAsia="en-US"/>
        </w:rPr>
        <w:tab/>
      </w:r>
      <w:r w:rsidRPr="00897E4C">
        <w:rPr>
          <w:rFonts w:ascii="Arial Narrow" w:eastAsiaTheme="minorHAnsi" w:hAnsi="Arial Narrow"/>
          <w:sz w:val="20"/>
          <w:szCs w:val="20"/>
          <w:lang w:eastAsia="en-US"/>
        </w:rPr>
        <w:t>абзац второй пункта 4 статьи 38 изложить в следующей редакции:</w:t>
      </w:r>
    </w:p>
    <w:p w:rsidR="00897E4C" w:rsidRPr="00897E4C" w:rsidRDefault="00897E4C" w:rsidP="00897E4C">
      <w:pPr>
        <w:ind w:firstLine="708"/>
        <w:jc w:val="both"/>
        <w:rPr>
          <w:rFonts w:ascii="Arial Narrow" w:eastAsiaTheme="minorHAnsi" w:hAnsi="Arial Narrow"/>
          <w:sz w:val="20"/>
          <w:szCs w:val="20"/>
          <w:lang w:eastAsia="en-US"/>
        </w:rPr>
      </w:pPr>
      <w:r w:rsidRPr="00897E4C">
        <w:rPr>
          <w:rFonts w:ascii="Arial Narrow" w:eastAsiaTheme="minorHAnsi" w:hAnsi="Arial Narrow"/>
          <w:sz w:val="20"/>
          <w:szCs w:val="20"/>
          <w:lang w:eastAsia="en-US"/>
        </w:rPr>
        <w:t>«В случае, если местный референдум не назначен поселковым Советом депутатов в установленные сроки, референдум назначается судом на основании обращения граждан, избирательных объединений, Главы посёлка Тура, органов государственной власти Красноярского края, избирательной комиссии Красноярского края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Красноярского края или иным органом, на который судом возложено обеспечение проведения местного референдума.».</w:t>
      </w:r>
    </w:p>
    <w:p w:rsidR="00897E4C" w:rsidRPr="00897E4C" w:rsidRDefault="00897E4C" w:rsidP="00897E4C">
      <w:pPr>
        <w:tabs>
          <w:tab w:val="left" w:pos="709"/>
        </w:tabs>
        <w:jc w:val="both"/>
        <w:rPr>
          <w:rFonts w:ascii="Arial Narrow" w:hAnsi="Arial Narrow"/>
          <w:sz w:val="20"/>
          <w:szCs w:val="20"/>
        </w:rPr>
      </w:pPr>
      <w:r w:rsidRPr="00897E4C">
        <w:rPr>
          <w:rFonts w:ascii="Arial Narrow" w:hAnsi="Arial Narrow"/>
          <w:sz w:val="20"/>
          <w:szCs w:val="20"/>
        </w:rPr>
        <w:t>2.</w:t>
      </w:r>
      <w:r>
        <w:rPr>
          <w:rFonts w:ascii="Arial Narrow" w:hAnsi="Arial Narrow"/>
          <w:sz w:val="20"/>
          <w:szCs w:val="20"/>
        </w:rPr>
        <w:tab/>
      </w:r>
      <w:r w:rsidRPr="00897E4C">
        <w:rPr>
          <w:rFonts w:ascii="Arial Narrow" w:hAnsi="Arial Narrow"/>
          <w:sz w:val="20"/>
          <w:szCs w:val="20"/>
        </w:rPr>
        <w:t>Глава посёлка Тура:</w:t>
      </w:r>
    </w:p>
    <w:p w:rsidR="00897E4C" w:rsidRPr="00897E4C" w:rsidRDefault="00897E4C" w:rsidP="00897E4C">
      <w:pPr>
        <w:tabs>
          <w:tab w:val="left" w:pos="709"/>
        </w:tabs>
        <w:jc w:val="both"/>
        <w:rPr>
          <w:rFonts w:ascii="Arial Narrow" w:hAnsi="Arial Narrow"/>
          <w:sz w:val="20"/>
          <w:szCs w:val="20"/>
        </w:rPr>
      </w:pPr>
      <w:r w:rsidRPr="00897E4C">
        <w:rPr>
          <w:rFonts w:ascii="Arial Narrow" w:hAnsi="Arial Narrow"/>
          <w:sz w:val="20"/>
          <w:szCs w:val="20"/>
        </w:rPr>
        <w:t>2.1.</w:t>
      </w:r>
      <w:r>
        <w:rPr>
          <w:rFonts w:ascii="Arial Narrow" w:hAnsi="Arial Narrow"/>
          <w:sz w:val="20"/>
          <w:szCs w:val="20"/>
        </w:rPr>
        <w:tab/>
      </w:r>
      <w:r w:rsidRPr="00897E4C">
        <w:rPr>
          <w:rFonts w:ascii="Arial Narrow" w:hAnsi="Arial Narrow"/>
          <w:sz w:val="20"/>
          <w:szCs w:val="20"/>
        </w:rPr>
        <w:t>в течение 15 дней со дня принятия обязан направить настоящее Решение на государственную регистрацию в Управлении Министерства юстиции Российской Федерации по Красноярскому краю;</w:t>
      </w:r>
    </w:p>
    <w:p w:rsidR="00897E4C" w:rsidRPr="00897E4C" w:rsidRDefault="00897E4C" w:rsidP="00897E4C">
      <w:pPr>
        <w:pStyle w:val="ConsPlusNormal"/>
        <w:tabs>
          <w:tab w:val="left" w:pos="709"/>
        </w:tabs>
        <w:ind w:firstLine="0"/>
        <w:jc w:val="both"/>
        <w:rPr>
          <w:rFonts w:ascii="Arial Narrow" w:hAnsi="Arial Narrow" w:cs="Times New Roman"/>
        </w:rPr>
      </w:pPr>
      <w:r w:rsidRPr="00897E4C">
        <w:rPr>
          <w:rFonts w:ascii="Arial Narrow" w:hAnsi="Arial Narrow" w:cs="Times New Roman"/>
        </w:rPr>
        <w:lastRenderedPageBreak/>
        <w:t>2.2.</w:t>
      </w:r>
      <w:r>
        <w:rPr>
          <w:rFonts w:ascii="Arial Narrow" w:hAnsi="Arial Narrow" w:cs="Times New Roman"/>
        </w:rPr>
        <w:tab/>
      </w:r>
      <w:r w:rsidRPr="00897E4C">
        <w:rPr>
          <w:rFonts w:ascii="Arial Narrow" w:hAnsi="Arial Narrow" w:cs="Times New Roman"/>
        </w:rPr>
        <w:t>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посёлка Тура, муниципальном правовом акте о внесении изменений в устав посёлка Тура в государственный реестр уставов муниципальных образований Красноярского края,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897E4C" w:rsidRPr="00897E4C" w:rsidRDefault="00897E4C" w:rsidP="00897E4C">
      <w:pPr>
        <w:pStyle w:val="ConsPlusNormal"/>
        <w:tabs>
          <w:tab w:val="left" w:pos="709"/>
        </w:tabs>
        <w:ind w:firstLine="0"/>
        <w:jc w:val="both"/>
        <w:rPr>
          <w:rFonts w:ascii="Arial Narrow" w:hAnsi="Arial Narrow" w:cs="Times New Roman"/>
        </w:rPr>
      </w:pPr>
      <w:r w:rsidRPr="00897E4C">
        <w:rPr>
          <w:rFonts w:ascii="Arial Narrow" w:hAnsi="Arial Narrow" w:cs="Times New Roman"/>
        </w:rPr>
        <w:t>3.</w:t>
      </w:r>
      <w:r>
        <w:rPr>
          <w:rFonts w:ascii="Arial Narrow" w:hAnsi="Arial Narrow" w:cs="Times New Roman"/>
        </w:rPr>
        <w:tab/>
      </w:r>
      <w:r w:rsidRPr="00897E4C">
        <w:rPr>
          <w:rFonts w:ascii="Arial Narrow" w:hAnsi="Arial Narrow" w:cs="Times New Roman"/>
        </w:rPr>
        <w:t>Контроль за исполнением настоящего Решения возложить на Туринский поселковый Совет депутатов.</w:t>
      </w:r>
    </w:p>
    <w:p w:rsidR="00897E4C" w:rsidRPr="00897E4C" w:rsidRDefault="00897E4C" w:rsidP="00897E4C">
      <w:pPr>
        <w:pStyle w:val="ConsPlusNormal"/>
        <w:tabs>
          <w:tab w:val="left" w:pos="709"/>
        </w:tabs>
        <w:ind w:firstLine="0"/>
        <w:jc w:val="both"/>
        <w:rPr>
          <w:rFonts w:ascii="Arial Narrow" w:hAnsi="Arial Narrow" w:cs="Times New Roman"/>
          <w:i/>
        </w:rPr>
      </w:pPr>
      <w:r w:rsidRPr="00897E4C">
        <w:rPr>
          <w:rFonts w:ascii="Arial Narrow" w:hAnsi="Arial Narrow" w:cs="Times New Roman"/>
        </w:rPr>
        <w:t>4.</w:t>
      </w:r>
      <w:r>
        <w:rPr>
          <w:rFonts w:ascii="Arial Narrow" w:hAnsi="Arial Narrow" w:cs="Times New Roman"/>
        </w:rPr>
        <w:tab/>
      </w:r>
      <w:r w:rsidRPr="00897E4C">
        <w:rPr>
          <w:rFonts w:ascii="Arial Narrow" w:hAnsi="Arial Narrow" w:cs="Times New Roman"/>
        </w:rPr>
        <w:t>Настоящее Решение вступает в силу в день, следующий за днем официального опубликования в периодическом печатном средстве массовой информации «Официальный вестник Эвенкийского муниципального района».</w:t>
      </w:r>
    </w:p>
    <w:p w:rsidR="00897E4C" w:rsidRPr="00897E4C" w:rsidRDefault="00897E4C" w:rsidP="00897E4C">
      <w:pPr>
        <w:tabs>
          <w:tab w:val="left" w:pos="1134"/>
        </w:tabs>
        <w:suppressAutoHyphens/>
        <w:contextualSpacing/>
        <w:jc w:val="both"/>
        <w:outlineLvl w:val="0"/>
        <w:rPr>
          <w:rFonts w:ascii="Arial Narrow" w:hAnsi="Arial Narrow"/>
          <w:sz w:val="20"/>
          <w:szCs w:val="20"/>
        </w:rPr>
      </w:pPr>
    </w:p>
    <w:p w:rsidR="00897E4C" w:rsidRPr="00897E4C" w:rsidRDefault="00897E4C" w:rsidP="00897E4C">
      <w:pPr>
        <w:tabs>
          <w:tab w:val="left" w:pos="1134"/>
        </w:tabs>
        <w:suppressAutoHyphens/>
        <w:contextualSpacing/>
        <w:jc w:val="both"/>
        <w:outlineLvl w:val="0"/>
        <w:rPr>
          <w:rFonts w:ascii="Arial Narrow" w:hAnsi="Arial Narrow"/>
          <w:sz w:val="20"/>
          <w:szCs w:val="20"/>
        </w:rPr>
      </w:pPr>
      <w:r w:rsidRPr="00897E4C">
        <w:rPr>
          <w:rFonts w:ascii="Arial Narrow" w:hAnsi="Arial Narrow"/>
          <w:sz w:val="20"/>
          <w:szCs w:val="20"/>
        </w:rPr>
        <w:t>Председатель Туринского</w:t>
      </w:r>
    </w:p>
    <w:p w:rsidR="00897E4C" w:rsidRPr="00897E4C" w:rsidRDefault="00897E4C" w:rsidP="00897E4C">
      <w:pPr>
        <w:tabs>
          <w:tab w:val="left" w:pos="1134"/>
        </w:tabs>
        <w:suppressAutoHyphens/>
        <w:contextualSpacing/>
        <w:jc w:val="both"/>
        <w:outlineLvl w:val="0"/>
        <w:rPr>
          <w:rFonts w:ascii="Arial Narrow" w:hAnsi="Arial Narrow"/>
          <w:sz w:val="20"/>
          <w:szCs w:val="20"/>
        </w:rPr>
      </w:pPr>
      <w:r w:rsidRPr="00897E4C">
        <w:rPr>
          <w:rFonts w:ascii="Arial Narrow" w:hAnsi="Arial Narrow"/>
          <w:sz w:val="20"/>
          <w:szCs w:val="20"/>
        </w:rPr>
        <w:t xml:space="preserve">поселкового Совета депутатов                                        </w:t>
      </w:r>
      <w:r>
        <w:rPr>
          <w:rFonts w:ascii="Arial Narrow" w:hAnsi="Arial Narrow"/>
          <w:sz w:val="20"/>
          <w:szCs w:val="20"/>
        </w:rPr>
        <w:t xml:space="preserve">                                п/п                                            </w:t>
      </w:r>
      <w:r w:rsidRPr="00897E4C">
        <w:rPr>
          <w:rFonts w:ascii="Arial Narrow" w:hAnsi="Arial Narrow"/>
          <w:sz w:val="20"/>
          <w:szCs w:val="20"/>
        </w:rPr>
        <w:t xml:space="preserve">                       В.В. Репин</w:t>
      </w:r>
    </w:p>
    <w:p w:rsidR="00897E4C" w:rsidRPr="00897E4C" w:rsidRDefault="00897E4C" w:rsidP="00897E4C">
      <w:pPr>
        <w:tabs>
          <w:tab w:val="left" w:pos="1134"/>
        </w:tabs>
        <w:suppressAutoHyphens/>
        <w:contextualSpacing/>
        <w:jc w:val="both"/>
        <w:outlineLvl w:val="0"/>
        <w:rPr>
          <w:rFonts w:ascii="Arial Narrow" w:hAnsi="Arial Narrow"/>
          <w:sz w:val="20"/>
          <w:szCs w:val="20"/>
        </w:rPr>
      </w:pPr>
    </w:p>
    <w:p w:rsidR="00897E4C" w:rsidRDefault="00897E4C" w:rsidP="00897E4C">
      <w:pPr>
        <w:tabs>
          <w:tab w:val="left" w:pos="1134"/>
        </w:tabs>
        <w:suppressAutoHyphens/>
        <w:contextualSpacing/>
        <w:jc w:val="both"/>
        <w:outlineLvl w:val="0"/>
        <w:rPr>
          <w:rFonts w:ascii="Arial Narrow" w:hAnsi="Arial Narrow"/>
          <w:sz w:val="20"/>
          <w:szCs w:val="20"/>
        </w:rPr>
      </w:pPr>
      <w:r w:rsidRPr="00897E4C">
        <w:rPr>
          <w:rFonts w:ascii="Arial Narrow" w:hAnsi="Arial Narrow"/>
          <w:sz w:val="20"/>
          <w:szCs w:val="20"/>
        </w:rPr>
        <w:t xml:space="preserve">Глава посёлка Тура                                                                           </w:t>
      </w:r>
      <w:r>
        <w:rPr>
          <w:rFonts w:ascii="Arial Narrow" w:hAnsi="Arial Narrow"/>
          <w:sz w:val="20"/>
          <w:szCs w:val="20"/>
        </w:rPr>
        <w:t xml:space="preserve">       п/п                                                                   </w:t>
      </w:r>
      <w:r w:rsidRPr="00897E4C">
        <w:rPr>
          <w:rFonts w:ascii="Arial Narrow" w:hAnsi="Arial Narrow"/>
          <w:sz w:val="20"/>
          <w:szCs w:val="20"/>
        </w:rPr>
        <w:t xml:space="preserve">      С.В. Жукова</w:t>
      </w:r>
    </w:p>
    <w:p w:rsidR="00897E4C" w:rsidRPr="00897E4C" w:rsidRDefault="00897E4C" w:rsidP="00897E4C">
      <w:pPr>
        <w:tabs>
          <w:tab w:val="left" w:pos="1134"/>
        </w:tabs>
        <w:suppressAutoHyphens/>
        <w:contextualSpacing/>
        <w:jc w:val="both"/>
        <w:outlineLvl w:val="0"/>
        <w:rPr>
          <w:rFonts w:ascii="Arial Narrow" w:hAnsi="Arial Narrow"/>
          <w:sz w:val="20"/>
          <w:szCs w:val="20"/>
        </w:rPr>
      </w:pPr>
    </w:p>
    <w:p w:rsidR="00897E4C" w:rsidRPr="00897E4C" w:rsidRDefault="00897E4C" w:rsidP="00897E4C">
      <w:pPr>
        <w:jc w:val="right"/>
        <w:rPr>
          <w:rFonts w:ascii="Arial Narrow" w:hAnsi="Arial Narrow"/>
          <w:sz w:val="20"/>
          <w:szCs w:val="20"/>
        </w:rPr>
      </w:pPr>
      <w:r w:rsidRPr="00897E4C">
        <w:rPr>
          <w:rFonts w:ascii="Arial Narrow" w:hAnsi="Arial Narrow"/>
          <w:sz w:val="20"/>
          <w:szCs w:val="20"/>
        </w:rPr>
        <w:t>Приложение 2</w:t>
      </w:r>
    </w:p>
    <w:p w:rsidR="00897E4C" w:rsidRPr="00897E4C" w:rsidRDefault="00897E4C" w:rsidP="00897E4C">
      <w:pPr>
        <w:jc w:val="right"/>
        <w:rPr>
          <w:rFonts w:ascii="Arial Narrow" w:hAnsi="Arial Narrow"/>
          <w:sz w:val="20"/>
          <w:szCs w:val="20"/>
        </w:rPr>
      </w:pPr>
      <w:r w:rsidRPr="00897E4C">
        <w:rPr>
          <w:rFonts w:ascii="Arial Narrow" w:hAnsi="Arial Narrow"/>
          <w:sz w:val="20"/>
          <w:szCs w:val="20"/>
        </w:rPr>
        <w:t>к Решению Туринского поселкового Совета депутатов</w:t>
      </w:r>
    </w:p>
    <w:p w:rsidR="00897E4C" w:rsidRPr="00897E4C" w:rsidRDefault="00897E4C" w:rsidP="00897E4C">
      <w:pPr>
        <w:jc w:val="right"/>
        <w:rPr>
          <w:rFonts w:ascii="Arial Narrow" w:hAnsi="Arial Narrow"/>
          <w:sz w:val="20"/>
          <w:szCs w:val="20"/>
        </w:rPr>
      </w:pPr>
      <w:r w:rsidRPr="00897E4C">
        <w:rPr>
          <w:rFonts w:ascii="Arial Narrow" w:hAnsi="Arial Narrow"/>
          <w:sz w:val="20"/>
          <w:szCs w:val="20"/>
        </w:rPr>
        <w:t>от 19.02.2025 № 7/7-7-51 «О назначении</w:t>
      </w:r>
    </w:p>
    <w:p w:rsidR="00897E4C" w:rsidRPr="00897E4C" w:rsidRDefault="00897E4C" w:rsidP="00897E4C">
      <w:pPr>
        <w:jc w:val="right"/>
        <w:rPr>
          <w:rFonts w:ascii="Arial Narrow" w:hAnsi="Arial Narrow"/>
          <w:sz w:val="20"/>
          <w:szCs w:val="20"/>
        </w:rPr>
      </w:pPr>
      <w:r w:rsidRPr="00897E4C">
        <w:rPr>
          <w:rFonts w:ascii="Arial Narrow" w:hAnsi="Arial Narrow"/>
          <w:sz w:val="20"/>
          <w:szCs w:val="20"/>
        </w:rPr>
        <w:t>публичных слушаний по вопросу рассмотрения</w:t>
      </w:r>
    </w:p>
    <w:p w:rsidR="00897E4C" w:rsidRPr="00897E4C" w:rsidRDefault="00897E4C" w:rsidP="00897E4C">
      <w:pPr>
        <w:jc w:val="right"/>
        <w:rPr>
          <w:rFonts w:ascii="Arial Narrow" w:hAnsi="Arial Narrow"/>
          <w:sz w:val="20"/>
          <w:szCs w:val="20"/>
        </w:rPr>
      </w:pPr>
      <w:r w:rsidRPr="00897E4C">
        <w:rPr>
          <w:rFonts w:ascii="Arial Narrow" w:hAnsi="Arial Narrow"/>
          <w:sz w:val="20"/>
          <w:szCs w:val="20"/>
        </w:rPr>
        <w:t>проекта Решения Туринского поселкового</w:t>
      </w:r>
    </w:p>
    <w:p w:rsidR="00897E4C" w:rsidRPr="00897E4C" w:rsidRDefault="00897E4C" w:rsidP="00897E4C">
      <w:pPr>
        <w:jc w:val="right"/>
        <w:rPr>
          <w:rFonts w:ascii="Arial Narrow" w:hAnsi="Arial Narrow"/>
          <w:bCs/>
          <w:sz w:val="20"/>
          <w:szCs w:val="20"/>
        </w:rPr>
      </w:pPr>
      <w:r w:rsidRPr="00897E4C">
        <w:rPr>
          <w:rFonts w:ascii="Arial Narrow" w:hAnsi="Arial Narrow"/>
          <w:sz w:val="20"/>
          <w:szCs w:val="20"/>
        </w:rPr>
        <w:t>Совета депутатов «</w:t>
      </w:r>
      <w:r w:rsidRPr="00897E4C">
        <w:rPr>
          <w:rFonts w:ascii="Arial Narrow" w:hAnsi="Arial Narrow"/>
          <w:bCs/>
          <w:sz w:val="20"/>
          <w:szCs w:val="20"/>
        </w:rPr>
        <w:t>О внесении изменений</w:t>
      </w:r>
    </w:p>
    <w:p w:rsidR="00897E4C" w:rsidRPr="00897E4C" w:rsidRDefault="00897E4C" w:rsidP="00897E4C">
      <w:pPr>
        <w:jc w:val="right"/>
        <w:rPr>
          <w:rFonts w:ascii="Arial Narrow" w:hAnsi="Arial Narrow"/>
          <w:bCs/>
          <w:sz w:val="20"/>
          <w:szCs w:val="20"/>
        </w:rPr>
      </w:pPr>
      <w:r w:rsidRPr="00897E4C">
        <w:rPr>
          <w:rFonts w:ascii="Arial Narrow" w:hAnsi="Arial Narrow"/>
          <w:bCs/>
          <w:sz w:val="20"/>
          <w:szCs w:val="20"/>
        </w:rPr>
        <w:t>и дополнений в Устав сельского поселения</w:t>
      </w:r>
    </w:p>
    <w:p w:rsidR="00897E4C" w:rsidRPr="00897E4C" w:rsidRDefault="00897E4C" w:rsidP="00897E4C">
      <w:pPr>
        <w:jc w:val="right"/>
        <w:rPr>
          <w:rFonts w:ascii="Arial Narrow" w:hAnsi="Arial Narrow"/>
          <w:bCs/>
          <w:sz w:val="20"/>
          <w:szCs w:val="20"/>
        </w:rPr>
      </w:pPr>
      <w:r w:rsidRPr="00897E4C">
        <w:rPr>
          <w:rFonts w:ascii="Arial Narrow" w:hAnsi="Arial Narrow"/>
          <w:bCs/>
          <w:sz w:val="20"/>
          <w:szCs w:val="20"/>
        </w:rPr>
        <w:t>посёлок Тура Эвенкийского муниципального</w:t>
      </w:r>
    </w:p>
    <w:p w:rsidR="00897E4C" w:rsidRPr="00897E4C" w:rsidRDefault="00897E4C" w:rsidP="00897E4C">
      <w:pPr>
        <w:jc w:val="right"/>
        <w:rPr>
          <w:rFonts w:ascii="Arial Narrow" w:hAnsi="Arial Narrow"/>
          <w:sz w:val="20"/>
          <w:szCs w:val="20"/>
        </w:rPr>
      </w:pPr>
      <w:r w:rsidRPr="00897E4C">
        <w:rPr>
          <w:rFonts w:ascii="Arial Narrow" w:hAnsi="Arial Narrow"/>
          <w:bCs/>
          <w:sz w:val="20"/>
          <w:szCs w:val="20"/>
        </w:rPr>
        <w:t>района Красноярского края</w:t>
      </w:r>
      <w:r w:rsidRPr="00897E4C">
        <w:rPr>
          <w:rFonts w:ascii="Arial Narrow" w:hAnsi="Arial Narrow"/>
          <w:sz w:val="20"/>
          <w:szCs w:val="20"/>
        </w:rPr>
        <w:t>»</w:t>
      </w:r>
    </w:p>
    <w:p w:rsidR="00897E4C" w:rsidRPr="00897E4C" w:rsidRDefault="00897E4C" w:rsidP="00897E4C">
      <w:pPr>
        <w:tabs>
          <w:tab w:val="left" w:pos="1134"/>
        </w:tabs>
        <w:suppressAutoHyphens/>
        <w:contextualSpacing/>
        <w:jc w:val="center"/>
        <w:outlineLvl w:val="0"/>
        <w:rPr>
          <w:rFonts w:ascii="Arial Narrow" w:hAnsi="Arial Narrow"/>
          <w:sz w:val="20"/>
          <w:szCs w:val="20"/>
        </w:rPr>
      </w:pPr>
    </w:p>
    <w:p w:rsidR="00897E4C" w:rsidRPr="00897E4C" w:rsidRDefault="00897E4C" w:rsidP="00897E4C">
      <w:pPr>
        <w:tabs>
          <w:tab w:val="left" w:pos="1134"/>
        </w:tabs>
        <w:suppressAutoHyphens/>
        <w:contextualSpacing/>
        <w:jc w:val="center"/>
        <w:outlineLvl w:val="0"/>
        <w:rPr>
          <w:rFonts w:ascii="Arial Narrow" w:hAnsi="Arial Narrow"/>
          <w:b/>
          <w:sz w:val="20"/>
          <w:szCs w:val="20"/>
        </w:rPr>
      </w:pPr>
      <w:r w:rsidRPr="00897E4C">
        <w:rPr>
          <w:rFonts w:ascii="Arial Narrow" w:hAnsi="Arial Narrow"/>
          <w:b/>
          <w:sz w:val="20"/>
          <w:szCs w:val="20"/>
        </w:rPr>
        <w:t xml:space="preserve">Порядок </w:t>
      </w:r>
    </w:p>
    <w:p w:rsidR="00897E4C" w:rsidRPr="00897E4C" w:rsidRDefault="00897E4C" w:rsidP="00897E4C">
      <w:pPr>
        <w:tabs>
          <w:tab w:val="left" w:pos="1134"/>
        </w:tabs>
        <w:suppressAutoHyphens/>
        <w:contextualSpacing/>
        <w:jc w:val="center"/>
        <w:outlineLvl w:val="0"/>
        <w:rPr>
          <w:rFonts w:ascii="Arial Narrow" w:hAnsi="Arial Narrow"/>
          <w:b/>
          <w:sz w:val="20"/>
          <w:szCs w:val="20"/>
        </w:rPr>
      </w:pPr>
      <w:r w:rsidRPr="00897E4C">
        <w:rPr>
          <w:rFonts w:ascii="Arial Narrow" w:hAnsi="Arial Narrow"/>
          <w:b/>
          <w:sz w:val="20"/>
          <w:szCs w:val="20"/>
        </w:rPr>
        <w:t xml:space="preserve">учета предложений по проекту муниципального правового акта о внесении изменений и дополнений в Устав сельского поселения посёлок Тура </w:t>
      </w:r>
      <w:r w:rsidRPr="00897E4C">
        <w:rPr>
          <w:rFonts w:ascii="Arial Narrow" w:hAnsi="Arial Narrow"/>
          <w:b/>
          <w:bCs/>
          <w:sz w:val="20"/>
          <w:szCs w:val="20"/>
        </w:rPr>
        <w:t xml:space="preserve">Эвенкийского муниципального района </w:t>
      </w:r>
      <w:r w:rsidRPr="00897E4C">
        <w:rPr>
          <w:rFonts w:ascii="Arial Narrow" w:hAnsi="Arial Narrow"/>
          <w:b/>
          <w:sz w:val="20"/>
          <w:szCs w:val="20"/>
        </w:rPr>
        <w:t>Красноярского края</w:t>
      </w:r>
      <w:r w:rsidRPr="00897E4C">
        <w:rPr>
          <w:rFonts w:ascii="Arial Narrow" w:hAnsi="Arial Narrow"/>
          <w:b/>
          <w:bCs/>
          <w:sz w:val="20"/>
          <w:szCs w:val="20"/>
        </w:rPr>
        <w:t xml:space="preserve">, порядок </w:t>
      </w:r>
      <w:r w:rsidRPr="00897E4C">
        <w:rPr>
          <w:rFonts w:ascii="Arial Narrow" w:hAnsi="Arial Narrow"/>
          <w:b/>
          <w:sz w:val="20"/>
          <w:szCs w:val="20"/>
        </w:rPr>
        <w:t>участия граждан в его обсуждении</w:t>
      </w:r>
    </w:p>
    <w:p w:rsidR="00897E4C" w:rsidRPr="00897E4C" w:rsidRDefault="00897E4C" w:rsidP="00897E4C">
      <w:pPr>
        <w:tabs>
          <w:tab w:val="left" w:pos="1134"/>
        </w:tabs>
        <w:suppressAutoHyphens/>
        <w:ind w:firstLine="709"/>
        <w:contextualSpacing/>
        <w:jc w:val="center"/>
        <w:outlineLvl w:val="0"/>
        <w:rPr>
          <w:rFonts w:ascii="Arial Narrow" w:hAnsi="Arial Narrow"/>
          <w:sz w:val="20"/>
          <w:szCs w:val="20"/>
        </w:rPr>
      </w:pPr>
    </w:p>
    <w:p w:rsidR="00897E4C" w:rsidRPr="00897E4C" w:rsidRDefault="00897E4C" w:rsidP="00897E4C">
      <w:pPr>
        <w:ind w:firstLine="709"/>
        <w:jc w:val="both"/>
        <w:rPr>
          <w:rFonts w:ascii="Arial Narrow" w:hAnsi="Arial Narrow"/>
          <w:sz w:val="20"/>
          <w:szCs w:val="20"/>
        </w:rPr>
      </w:pPr>
      <w:r w:rsidRPr="00897E4C">
        <w:rPr>
          <w:rFonts w:ascii="Arial Narrow" w:hAnsi="Arial Narrow"/>
          <w:sz w:val="20"/>
          <w:szCs w:val="20"/>
        </w:rPr>
        <w:t xml:space="preserve">Настоящий порядок разработан в соответствии с требованиями статьи 44 Федерального закона от 06.10.2003 № 131-ФЗ «Об общих принципах организации местного самоуправления в Российской Федерации», статьи 66 Устава </w:t>
      </w:r>
      <w:r w:rsidRPr="00897E4C">
        <w:rPr>
          <w:rFonts w:ascii="Arial Narrow" w:hAnsi="Arial Narrow"/>
          <w:bCs/>
          <w:sz w:val="20"/>
          <w:szCs w:val="20"/>
        </w:rPr>
        <w:t>сельского поселения посёлок Тура Эвенкийского муниципального района Красноярского края</w:t>
      </w:r>
      <w:r w:rsidRPr="00897E4C">
        <w:rPr>
          <w:rFonts w:ascii="Arial Narrow" w:hAnsi="Arial Narrow"/>
          <w:sz w:val="20"/>
          <w:szCs w:val="20"/>
        </w:rPr>
        <w:t xml:space="preserve"> и регулирует порядок учета предложений по проекту муниципального правового акта о внесении изменений и дополнений в Устав сельского поселения посёлок Тура Эвенкийского муниципального района Красноярского края</w:t>
      </w:r>
      <w:r w:rsidRPr="00897E4C">
        <w:rPr>
          <w:rFonts w:ascii="Arial Narrow" w:hAnsi="Arial Narrow"/>
          <w:bCs/>
          <w:sz w:val="20"/>
          <w:szCs w:val="20"/>
        </w:rPr>
        <w:t>, порядок</w:t>
      </w:r>
      <w:r w:rsidRPr="00897E4C">
        <w:rPr>
          <w:rFonts w:ascii="Arial Narrow" w:hAnsi="Arial Narrow"/>
          <w:sz w:val="20"/>
          <w:szCs w:val="20"/>
        </w:rPr>
        <w:t xml:space="preserve"> участия граждан в его обсуждении (далее по тексту - проект изменений в Устав, Порядок).</w:t>
      </w:r>
    </w:p>
    <w:p w:rsidR="00897E4C" w:rsidRPr="00897E4C" w:rsidRDefault="00897E4C" w:rsidP="00897E4C">
      <w:pPr>
        <w:pStyle w:val="ConsPlusNormal"/>
        <w:ind w:firstLine="709"/>
        <w:jc w:val="both"/>
        <w:rPr>
          <w:rFonts w:ascii="Arial Narrow" w:hAnsi="Arial Narrow" w:cs="Times New Roman"/>
        </w:rPr>
      </w:pPr>
    </w:p>
    <w:p w:rsidR="00897E4C" w:rsidRPr="00897E4C" w:rsidRDefault="00897E4C" w:rsidP="00897E4C">
      <w:pPr>
        <w:pStyle w:val="ConsPlusNormal"/>
        <w:ind w:firstLine="0"/>
        <w:jc w:val="center"/>
        <w:outlineLvl w:val="1"/>
        <w:rPr>
          <w:rFonts w:ascii="Arial Narrow" w:hAnsi="Arial Narrow" w:cs="Times New Roman"/>
          <w:b/>
        </w:rPr>
      </w:pPr>
      <w:r w:rsidRPr="00897E4C">
        <w:rPr>
          <w:rFonts w:ascii="Arial Narrow" w:hAnsi="Arial Narrow" w:cs="Times New Roman"/>
          <w:b/>
        </w:rPr>
        <w:t>1. Общие положения</w:t>
      </w:r>
    </w:p>
    <w:p w:rsidR="00897E4C" w:rsidRPr="00897E4C" w:rsidRDefault="00897E4C" w:rsidP="00897E4C">
      <w:pPr>
        <w:pStyle w:val="ConsPlusNormal"/>
        <w:jc w:val="both"/>
        <w:rPr>
          <w:rFonts w:ascii="Arial Narrow" w:hAnsi="Arial Narrow" w:cs="Times New Roman"/>
        </w:rPr>
      </w:pPr>
    </w:p>
    <w:p w:rsidR="00897E4C" w:rsidRPr="00897E4C" w:rsidRDefault="00897E4C" w:rsidP="00897E4C">
      <w:pPr>
        <w:pStyle w:val="ConsPlusNormal"/>
        <w:ind w:firstLine="0"/>
        <w:jc w:val="both"/>
        <w:rPr>
          <w:rFonts w:ascii="Arial Narrow" w:hAnsi="Arial Narrow" w:cs="Times New Roman"/>
        </w:rPr>
      </w:pPr>
      <w:r w:rsidRPr="00897E4C">
        <w:rPr>
          <w:rFonts w:ascii="Arial Narrow" w:hAnsi="Arial Narrow" w:cs="Times New Roman"/>
        </w:rPr>
        <w:t>1.1.</w:t>
      </w:r>
      <w:r>
        <w:rPr>
          <w:rFonts w:ascii="Arial Narrow" w:hAnsi="Arial Narrow" w:cs="Times New Roman"/>
        </w:rPr>
        <w:tab/>
      </w:r>
      <w:r w:rsidRPr="00897E4C">
        <w:rPr>
          <w:rFonts w:ascii="Arial Narrow" w:hAnsi="Arial Narrow" w:cs="Times New Roman"/>
        </w:rPr>
        <w:t>Предложения об изменениях и дополнениях к опубликованному проекту изменений в Устав могут вноситься:</w:t>
      </w:r>
    </w:p>
    <w:p w:rsidR="00897E4C" w:rsidRPr="00897E4C" w:rsidRDefault="00897E4C" w:rsidP="00897E4C">
      <w:pPr>
        <w:pStyle w:val="ConsPlusNormal"/>
        <w:ind w:firstLine="0"/>
        <w:jc w:val="both"/>
        <w:rPr>
          <w:rFonts w:ascii="Arial Narrow" w:hAnsi="Arial Narrow" w:cs="Times New Roman"/>
        </w:rPr>
      </w:pPr>
      <w:r w:rsidRPr="00897E4C">
        <w:rPr>
          <w:rFonts w:ascii="Arial Narrow" w:hAnsi="Arial Narrow" w:cs="Times New Roman"/>
        </w:rPr>
        <w:t>1) гражданами, проживающими на территории сельского поселения посёлок Тура, в порядке индивидуальных или коллективных обращений;</w:t>
      </w:r>
    </w:p>
    <w:p w:rsidR="00897E4C" w:rsidRPr="00897E4C" w:rsidRDefault="00897E4C" w:rsidP="00897E4C">
      <w:pPr>
        <w:pStyle w:val="ConsPlusNormal"/>
        <w:ind w:firstLine="0"/>
        <w:jc w:val="both"/>
        <w:rPr>
          <w:rFonts w:ascii="Arial Narrow" w:hAnsi="Arial Narrow" w:cs="Times New Roman"/>
        </w:rPr>
      </w:pPr>
      <w:r w:rsidRPr="00897E4C">
        <w:rPr>
          <w:rFonts w:ascii="Arial Narrow" w:hAnsi="Arial Narrow" w:cs="Times New Roman"/>
        </w:rPr>
        <w:t>2) общественными объединениями;</w:t>
      </w:r>
    </w:p>
    <w:p w:rsidR="00897E4C" w:rsidRPr="00897E4C" w:rsidRDefault="00897E4C" w:rsidP="00897E4C">
      <w:pPr>
        <w:pStyle w:val="ConsPlusNormal"/>
        <w:ind w:firstLine="0"/>
        <w:jc w:val="both"/>
        <w:rPr>
          <w:rFonts w:ascii="Arial Narrow" w:hAnsi="Arial Narrow" w:cs="Times New Roman"/>
        </w:rPr>
      </w:pPr>
      <w:r w:rsidRPr="00897E4C">
        <w:rPr>
          <w:rFonts w:ascii="Arial Narrow" w:hAnsi="Arial Narrow" w:cs="Times New Roman"/>
        </w:rPr>
        <w:t>3) органами территориального общественного самоуправления;</w:t>
      </w:r>
    </w:p>
    <w:p w:rsidR="00897E4C" w:rsidRPr="00897E4C" w:rsidRDefault="00897E4C" w:rsidP="00897E4C">
      <w:pPr>
        <w:pStyle w:val="ConsPlusNormal"/>
        <w:ind w:firstLine="0"/>
        <w:jc w:val="both"/>
        <w:rPr>
          <w:rFonts w:ascii="Arial Narrow" w:hAnsi="Arial Narrow" w:cs="Times New Roman"/>
        </w:rPr>
      </w:pPr>
      <w:r w:rsidRPr="00897E4C">
        <w:rPr>
          <w:rFonts w:ascii="Arial Narrow" w:hAnsi="Arial Narrow" w:cs="Times New Roman"/>
        </w:rPr>
        <w:t>4) органом государственной власти, органом местного самоуправления.</w:t>
      </w:r>
    </w:p>
    <w:p w:rsidR="00897E4C" w:rsidRPr="00897E4C" w:rsidRDefault="00897E4C" w:rsidP="00897E4C">
      <w:pPr>
        <w:pStyle w:val="ConsPlusNormal"/>
        <w:ind w:firstLine="0"/>
        <w:jc w:val="both"/>
        <w:rPr>
          <w:rFonts w:ascii="Arial Narrow" w:hAnsi="Arial Narrow" w:cs="Times New Roman"/>
        </w:rPr>
      </w:pPr>
      <w:r w:rsidRPr="00897E4C">
        <w:rPr>
          <w:rFonts w:ascii="Arial Narrow" w:hAnsi="Arial Narrow" w:cs="Times New Roman"/>
        </w:rPr>
        <w:t>1.2.</w:t>
      </w:r>
      <w:r>
        <w:rPr>
          <w:rFonts w:ascii="Arial Narrow" w:hAnsi="Arial Narrow" w:cs="Times New Roman"/>
        </w:rPr>
        <w:tab/>
      </w:r>
      <w:r w:rsidRPr="00897E4C">
        <w:rPr>
          <w:rFonts w:ascii="Arial Narrow" w:hAnsi="Arial Narrow" w:cs="Times New Roman"/>
        </w:rPr>
        <w:t>Население муниципального образования вправе участвовать в обсуждении опубликованного проекта изменений в Устав в иных формах, не противоречащих действующему законодательству.</w:t>
      </w:r>
    </w:p>
    <w:p w:rsidR="00897E4C" w:rsidRPr="00897E4C" w:rsidRDefault="00897E4C" w:rsidP="00897E4C">
      <w:pPr>
        <w:pStyle w:val="ConsPlusNormal"/>
        <w:ind w:firstLine="0"/>
        <w:jc w:val="both"/>
        <w:rPr>
          <w:rFonts w:ascii="Arial Narrow" w:hAnsi="Arial Narrow" w:cs="Times New Roman"/>
        </w:rPr>
      </w:pPr>
      <w:r w:rsidRPr="00897E4C">
        <w:rPr>
          <w:rFonts w:ascii="Arial Narrow" w:hAnsi="Arial Narrow" w:cs="Times New Roman"/>
        </w:rPr>
        <w:t>1.3.</w:t>
      </w:r>
      <w:r>
        <w:rPr>
          <w:rFonts w:ascii="Arial Narrow" w:hAnsi="Arial Narrow" w:cs="Times New Roman"/>
        </w:rPr>
        <w:tab/>
      </w:r>
      <w:r w:rsidRPr="00897E4C">
        <w:rPr>
          <w:rFonts w:ascii="Arial Narrow" w:hAnsi="Arial Narrow" w:cs="Times New Roman"/>
        </w:rPr>
        <w:t>Предложения об изменениях и дополнениях к проекту изменений и дополнений в Устав, излагаются в протоколах, решениях, обращениях и т.п. и в письменном виде передаются в комиссию Туринского поселкового Совета депутатов по правовым и социальным вопросам (далее по тексту – комиссия), ведущую учет предложений по проекту изменений и дополнений в Устав.</w:t>
      </w:r>
    </w:p>
    <w:p w:rsidR="00897E4C" w:rsidRPr="00897E4C" w:rsidRDefault="00897E4C" w:rsidP="00897E4C">
      <w:pPr>
        <w:pStyle w:val="ConsPlusNormal"/>
        <w:ind w:firstLine="0"/>
        <w:jc w:val="both"/>
        <w:rPr>
          <w:rFonts w:ascii="Arial Narrow" w:hAnsi="Arial Narrow" w:cs="Times New Roman"/>
        </w:rPr>
      </w:pPr>
      <w:r w:rsidRPr="00897E4C">
        <w:rPr>
          <w:rFonts w:ascii="Arial Narrow" w:hAnsi="Arial Narrow" w:cs="Times New Roman"/>
        </w:rPr>
        <w:t>1.4.</w:t>
      </w:r>
      <w:r>
        <w:rPr>
          <w:rFonts w:ascii="Arial Narrow" w:hAnsi="Arial Narrow" w:cs="Times New Roman"/>
        </w:rPr>
        <w:tab/>
      </w:r>
      <w:r w:rsidRPr="00897E4C">
        <w:rPr>
          <w:rFonts w:ascii="Arial Narrow" w:hAnsi="Arial Narrow" w:cs="Times New Roman"/>
        </w:rPr>
        <w:t>Приём комиссией предложений об изменениях и дополнениях к проекту изменений в Устав начинается с момента опубликования соответствующего проекта и заканчивается за 5 дней до его рассмотрения Туринским поселковым Советом депутатов.</w:t>
      </w:r>
    </w:p>
    <w:p w:rsidR="00897E4C" w:rsidRPr="00897E4C" w:rsidRDefault="00897E4C" w:rsidP="00897E4C">
      <w:pPr>
        <w:pStyle w:val="ConsPlusNormal"/>
        <w:ind w:firstLine="709"/>
        <w:jc w:val="both"/>
        <w:rPr>
          <w:rFonts w:ascii="Arial Narrow" w:hAnsi="Arial Narrow" w:cs="Times New Roman"/>
        </w:rPr>
      </w:pPr>
    </w:p>
    <w:p w:rsidR="00897E4C" w:rsidRPr="00897E4C" w:rsidRDefault="00897E4C" w:rsidP="00897E4C">
      <w:pPr>
        <w:pStyle w:val="ConsPlusNormal"/>
        <w:ind w:firstLine="0"/>
        <w:jc w:val="center"/>
        <w:outlineLvl w:val="1"/>
        <w:rPr>
          <w:rFonts w:ascii="Arial Narrow" w:hAnsi="Arial Narrow" w:cs="Times New Roman"/>
          <w:b/>
        </w:rPr>
      </w:pPr>
      <w:r w:rsidRPr="00897E4C">
        <w:rPr>
          <w:rFonts w:ascii="Arial Narrow" w:hAnsi="Arial Narrow" w:cs="Times New Roman"/>
          <w:b/>
        </w:rPr>
        <w:t>2. Организация обсуждения проекта изменений и дополнений в Устав</w:t>
      </w:r>
    </w:p>
    <w:p w:rsidR="00897E4C" w:rsidRPr="00897E4C" w:rsidRDefault="00897E4C" w:rsidP="00897E4C">
      <w:pPr>
        <w:pStyle w:val="ConsPlusNormal"/>
        <w:ind w:firstLine="709"/>
        <w:jc w:val="center"/>
        <w:outlineLvl w:val="1"/>
        <w:rPr>
          <w:rFonts w:ascii="Arial Narrow" w:hAnsi="Arial Narrow" w:cs="Times New Roman"/>
        </w:rPr>
      </w:pPr>
    </w:p>
    <w:p w:rsidR="00897E4C" w:rsidRPr="00897E4C" w:rsidRDefault="00897E4C" w:rsidP="00897E4C">
      <w:pPr>
        <w:pStyle w:val="ConsPlusNormal"/>
        <w:ind w:firstLine="0"/>
        <w:jc w:val="both"/>
        <w:rPr>
          <w:rFonts w:ascii="Arial Narrow" w:hAnsi="Arial Narrow" w:cs="Times New Roman"/>
        </w:rPr>
      </w:pPr>
      <w:r w:rsidRPr="00897E4C">
        <w:rPr>
          <w:rFonts w:ascii="Arial Narrow" w:hAnsi="Arial Narrow" w:cs="Times New Roman"/>
        </w:rPr>
        <w:t>2.1.</w:t>
      </w:r>
      <w:r>
        <w:rPr>
          <w:rFonts w:ascii="Arial Narrow" w:hAnsi="Arial Narrow" w:cs="Times New Roman"/>
        </w:rPr>
        <w:tab/>
      </w:r>
      <w:r w:rsidRPr="00897E4C">
        <w:rPr>
          <w:rFonts w:ascii="Arial Narrow" w:hAnsi="Arial Narrow" w:cs="Times New Roman"/>
        </w:rPr>
        <w:t>Обсуждение гражданами проекта изменений и дополнений в Устав может проводиться в виде опубликования (обнародования) мнений, предложений, органов государственной власти, органов местного самоуправления, коллективных и индивидуальных обращений жителей сельского поселения посёлок Тура Эвенкийского муниципального района Красноярского края, заявлений общественных объединений, а также в виде дискуссий и иных формах, не противоречащих законодательству.</w:t>
      </w:r>
    </w:p>
    <w:p w:rsidR="00897E4C" w:rsidRPr="00897E4C" w:rsidRDefault="00897E4C" w:rsidP="00897E4C">
      <w:pPr>
        <w:pStyle w:val="ConsPlusNormal"/>
        <w:ind w:firstLine="0"/>
        <w:jc w:val="both"/>
        <w:rPr>
          <w:rFonts w:ascii="Arial Narrow" w:hAnsi="Arial Narrow" w:cs="Times New Roman"/>
        </w:rPr>
      </w:pPr>
      <w:r w:rsidRPr="00897E4C">
        <w:rPr>
          <w:rFonts w:ascii="Arial Narrow" w:hAnsi="Arial Narrow" w:cs="Times New Roman"/>
        </w:rPr>
        <w:t>2.2.</w:t>
      </w:r>
      <w:r>
        <w:rPr>
          <w:rFonts w:ascii="Arial Narrow" w:hAnsi="Arial Narrow" w:cs="Times New Roman"/>
        </w:rPr>
        <w:tab/>
      </w:r>
      <w:r w:rsidRPr="00897E4C">
        <w:rPr>
          <w:rFonts w:ascii="Arial Narrow" w:hAnsi="Arial Narrow" w:cs="Times New Roman"/>
        </w:rPr>
        <w:t xml:space="preserve">Граждане участвуют в публичных слушаниях по проекту изменений и дополнений в Устав в соответствии с принятым </w:t>
      </w:r>
      <w:r w:rsidRPr="00897E4C">
        <w:rPr>
          <w:rFonts w:ascii="Arial Narrow" w:eastAsiaTheme="minorHAnsi" w:hAnsi="Arial Narrow" w:cs="Times New Roman"/>
          <w:lang w:eastAsia="en-US"/>
        </w:rPr>
        <w:t xml:space="preserve">положением </w:t>
      </w:r>
      <w:r w:rsidRPr="00897E4C">
        <w:rPr>
          <w:rFonts w:ascii="Arial Narrow" w:hAnsi="Arial Narrow" w:cs="Times New Roman"/>
        </w:rPr>
        <w:t xml:space="preserve">о проведении публичных слушаний на территории муниципального образования сельское поселение посёлок </w:t>
      </w:r>
      <w:r w:rsidRPr="00897E4C">
        <w:rPr>
          <w:rFonts w:ascii="Arial Narrow" w:hAnsi="Arial Narrow" w:cs="Times New Roman"/>
        </w:rPr>
        <w:lastRenderedPageBreak/>
        <w:t>Тура.</w:t>
      </w:r>
    </w:p>
    <w:p w:rsidR="00897E4C" w:rsidRPr="00897E4C" w:rsidRDefault="00897E4C" w:rsidP="00897E4C">
      <w:pPr>
        <w:pStyle w:val="ConsPlusNormal"/>
        <w:ind w:firstLine="0"/>
        <w:jc w:val="both"/>
        <w:rPr>
          <w:rFonts w:ascii="Arial Narrow" w:hAnsi="Arial Narrow" w:cs="Times New Roman"/>
        </w:rPr>
      </w:pPr>
      <w:r w:rsidRPr="00897E4C">
        <w:rPr>
          <w:rFonts w:ascii="Arial Narrow" w:hAnsi="Arial Narrow" w:cs="Times New Roman"/>
        </w:rPr>
        <w:t>2.3.</w:t>
      </w:r>
      <w:r>
        <w:rPr>
          <w:rFonts w:ascii="Arial Narrow" w:hAnsi="Arial Narrow" w:cs="Times New Roman"/>
        </w:rPr>
        <w:tab/>
      </w:r>
      <w:r w:rsidRPr="00897E4C">
        <w:rPr>
          <w:rFonts w:ascii="Arial Narrow" w:hAnsi="Arial Narrow" w:cs="Times New Roman"/>
        </w:rPr>
        <w:t xml:space="preserve">Субъект правотворческой инициативы, внесший проект изменений и дополнений в Устав при обращении граждан, проживающих на территории сельского поселения посёлок Тура, представителей общественных объединений, органов территориального общественного самоуправления, органов государственной власти, органов местного самоуправления, разъясняет положения проекта изменений и дополнений в Устав. </w:t>
      </w:r>
    </w:p>
    <w:p w:rsidR="00897E4C" w:rsidRPr="00897E4C" w:rsidRDefault="00897E4C" w:rsidP="00897E4C">
      <w:pPr>
        <w:pStyle w:val="ConsPlusNormal"/>
        <w:ind w:firstLine="709"/>
        <w:jc w:val="both"/>
        <w:rPr>
          <w:rFonts w:ascii="Arial Narrow" w:hAnsi="Arial Narrow" w:cs="Times New Roman"/>
        </w:rPr>
      </w:pPr>
    </w:p>
    <w:p w:rsidR="00897E4C" w:rsidRPr="00897E4C" w:rsidRDefault="00897E4C" w:rsidP="00897E4C">
      <w:pPr>
        <w:pStyle w:val="ConsPlusNormal"/>
        <w:ind w:firstLine="0"/>
        <w:jc w:val="center"/>
        <w:outlineLvl w:val="1"/>
        <w:rPr>
          <w:rFonts w:ascii="Arial Narrow" w:hAnsi="Arial Narrow" w:cs="Times New Roman"/>
          <w:b/>
        </w:rPr>
      </w:pPr>
      <w:r w:rsidRPr="00897E4C">
        <w:rPr>
          <w:rFonts w:ascii="Arial Narrow" w:hAnsi="Arial Narrow" w:cs="Times New Roman"/>
          <w:b/>
        </w:rPr>
        <w:t>3. Порядок рассмотрения поступивших предложений об изменениях и дополнениях к проекту изменений в Устав</w:t>
      </w:r>
    </w:p>
    <w:p w:rsidR="00897E4C" w:rsidRPr="00897E4C" w:rsidRDefault="00897E4C" w:rsidP="00897E4C">
      <w:pPr>
        <w:pStyle w:val="ConsPlusNormal"/>
        <w:ind w:firstLine="709"/>
        <w:jc w:val="both"/>
        <w:rPr>
          <w:rFonts w:ascii="Arial Narrow" w:hAnsi="Arial Narrow" w:cs="Times New Roman"/>
        </w:rPr>
      </w:pPr>
    </w:p>
    <w:p w:rsidR="00897E4C" w:rsidRPr="00897E4C" w:rsidRDefault="00897E4C" w:rsidP="00897E4C">
      <w:pPr>
        <w:pStyle w:val="ConsPlusNormal"/>
        <w:ind w:firstLine="0"/>
        <w:jc w:val="both"/>
        <w:rPr>
          <w:rFonts w:ascii="Arial Narrow" w:hAnsi="Arial Narrow" w:cs="Times New Roman"/>
        </w:rPr>
      </w:pPr>
      <w:r w:rsidRPr="00897E4C">
        <w:rPr>
          <w:rFonts w:ascii="Arial Narrow" w:hAnsi="Arial Narrow" w:cs="Times New Roman"/>
        </w:rPr>
        <w:t>3.1.</w:t>
      </w:r>
      <w:r>
        <w:rPr>
          <w:rFonts w:ascii="Arial Narrow" w:hAnsi="Arial Narrow" w:cs="Times New Roman"/>
        </w:rPr>
        <w:tab/>
      </w:r>
      <w:r w:rsidRPr="00897E4C">
        <w:rPr>
          <w:rFonts w:ascii="Arial Narrow" w:hAnsi="Arial Narrow" w:cs="Times New Roman"/>
        </w:rPr>
        <w:t>Все поступившие в комиссию предложения об изменениях и дополнениях к проекту изменений в Устав подлежат регистрации.</w:t>
      </w:r>
    </w:p>
    <w:p w:rsidR="00897E4C" w:rsidRPr="00897E4C" w:rsidRDefault="00897E4C" w:rsidP="00897E4C">
      <w:pPr>
        <w:pStyle w:val="ConsPlusNormal"/>
        <w:ind w:firstLine="0"/>
        <w:jc w:val="both"/>
        <w:rPr>
          <w:rFonts w:ascii="Arial Narrow" w:hAnsi="Arial Narrow" w:cs="Times New Roman"/>
        </w:rPr>
      </w:pPr>
      <w:r w:rsidRPr="00897E4C">
        <w:rPr>
          <w:rFonts w:ascii="Arial Narrow" w:hAnsi="Arial Narrow" w:cs="Times New Roman"/>
        </w:rPr>
        <w:t>3.2.</w:t>
      </w:r>
      <w:r>
        <w:rPr>
          <w:rFonts w:ascii="Arial Narrow" w:hAnsi="Arial Narrow" w:cs="Times New Roman"/>
        </w:rPr>
        <w:tab/>
      </w:r>
      <w:r w:rsidRPr="00897E4C">
        <w:rPr>
          <w:rFonts w:ascii="Arial Narrow" w:hAnsi="Arial Narrow" w:cs="Times New Roman"/>
        </w:rPr>
        <w:t>Предложения об изменениях и дополнениях к проекту изменений в Устав должны соответствовать действующему на территории Российской Федерации законодательству.</w:t>
      </w:r>
    </w:p>
    <w:p w:rsidR="00897E4C" w:rsidRPr="00897E4C" w:rsidRDefault="00897E4C" w:rsidP="00897E4C">
      <w:pPr>
        <w:pStyle w:val="ConsPlusNormal"/>
        <w:ind w:firstLine="0"/>
        <w:jc w:val="both"/>
        <w:rPr>
          <w:rFonts w:ascii="Arial Narrow" w:hAnsi="Arial Narrow" w:cs="Times New Roman"/>
        </w:rPr>
      </w:pPr>
      <w:r w:rsidRPr="00897E4C">
        <w:rPr>
          <w:rFonts w:ascii="Arial Narrow" w:hAnsi="Arial Narrow" w:cs="Times New Roman"/>
        </w:rPr>
        <w:t>3.3.</w:t>
      </w:r>
      <w:r>
        <w:rPr>
          <w:rFonts w:ascii="Arial Narrow" w:hAnsi="Arial Narrow" w:cs="Times New Roman"/>
        </w:rPr>
        <w:tab/>
      </w:r>
      <w:r w:rsidRPr="00897E4C">
        <w:rPr>
          <w:rFonts w:ascii="Arial Narrow" w:hAnsi="Arial Narrow" w:cs="Times New Roman"/>
        </w:rPr>
        <w:t>Предложения об изменениях и дополнениях к проекту изменений в Устав, внесенные с нарушением сроков, предусмотренных настоящим Порядком, не рассматриваются комиссией.</w:t>
      </w:r>
    </w:p>
    <w:p w:rsidR="00897E4C" w:rsidRPr="00897E4C" w:rsidRDefault="00897E4C" w:rsidP="00897E4C">
      <w:pPr>
        <w:pStyle w:val="ConsPlusNormal"/>
        <w:ind w:firstLine="0"/>
        <w:jc w:val="both"/>
        <w:rPr>
          <w:rFonts w:ascii="Arial Narrow" w:hAnsi="Arial Narrow" w:cs="Times New Roman"/>
        </w:rPr>
      </w:pPr>
      <w:r w:rsidRPr="00897E4C">
        <w:rPr>
          <w:rFonts w:ascii="Arial Narrow" w:hAnsi="Arial Narrow" w:cs="Times New Roman"/>
        </w:rPr>
        <w:t>3.4.</w:t>
      </w:r>
      <w:r>
        <w:rPr>
          <w:rFonts w:ascii="Arial Narrow" w:hAnsi="Arial Narrow" w:cs="Times New Roman"/>
        </w:rPr>
        <w:tab/>
      </w:r>
      <w:r w:rsidRPr="00897E4C">
        <w:rPr>
          <w:rFonts w:ascii="Arial Narrow" w:hAnsi="Arial Narrow" w:cs="Times New Roman"/>
        </w:rPr>
        <w:t>Поступившие предложения об изменениях и дополнениях к проекту изменений в Устав предварительно изучаются членами комиссии и специалистами, привлекаемыми указанной комиссией для работы над подготовкой проекта соответствующего документа.</w:t>
      </w:r>
    </w:p>
    <w:p w:rsidR="00897E4C" w:rsidRPr="00897E4C" w:rsidRDefault="00897E4C" w:rsidP="00897E4C">
      <w:pPr>
        <w:pStyle w:val="ConsPlusNormal"/>
        <w:ind w:firstLine="709"/>
        <w:jc w:val="both"/>
        <w:rPr>
          <w:rFonts w:ascii="Arial Narrow" w:hAnsi="Arial Narrow" w:cs="Times New Roman"/>
        </w:rPr>
      </w:pPr>
      <w:r w:rsidRPr="00897E4C">
        <w:rPr>
          <w:rFonts w:ascii="Arial Narrow" w:hAnsi="Arial Narrow" w:cs="Times New Roman"/>
        </w:rPr>
        <w:t>При необходимости привлеченные специалисты представляют свои заключения в письменной форме.</w:t>
      </w:r>
    </w:p>
    <w:p w:rsidR="00897E4C" w:rsidRPr="00897E4C" w:rsidRDefault="00897E4C" w:rsidP="00897E4C">
      <w:pPr>
        <w:pStyle w:val="ConsPlusNormal"/>
        <w:ind w:firstLine="709"/>
        <w:jc w:val="both"/>
        <w:rPr>
          <w:rFonts w:ascii="Arial Narrow" w:hAnsi="Arial Narrow" w:cs="Times New Roman"/>
        </w:rPr>
      </w:pPr>
    </w:p>
    <w:p w:rsidR="00897E4C" w:rsidRPr="00897E4C" w:rsidRDefault="00897E4C" w:rsidP="00897E4C">
      <w:pPr>
        <w:pStyle w:val="ConsPlusNormal"/>
        <w:ind w:firstLine="0"/>
        <w:jc w:val="center"/>
        <w:outlineLvl w:val="1"/>
        <w:rPr>
          <w:rFonts w:ascii="Arial Narrow" w:hAnsi="Arial Narrow" w:cs="Times New Roman"/>
          <w:b/>
        </w:rPr>
      </w:pPr>
      <w:r w:rsidRPr="00897E4C">
        <w:rPr>
          <w:rFonts w:ascii="Arial Narrow" w:hAnsi="Arial Narrow" w:cs="Times New Roman"/>
          <w:b/>
        </w:rPr>
        <w:t>4. Порядок учета предложений по проекту изменений в Устав</w:t>
      </w:r>
    </w:p>
    <w:p w:rsidR="00897E4C" w:rsidRPr="00897E4C" w:rsidRDefault="00897E4C" w:rsidP="00897E4C">
      <w:pPr>
        <w:pStyle w:val="ConsPlusNormal"/>
        <w:ind w:firstLine="709"/>
        <w:jc w:val="both"/>
        <w:rPr>
          <w:rFonts w:ascii="Arial Narrow" w:hAnsi="Arial Narrow" w:cs="Times New Roman"/>
        </w:rPr>
      </w:pPr>
    </w:p>
    <w:p w:rsidR="00897E4C" w:rsidRPr="00897E4C" w:rsidRDefault="00897E4C" w:rsidP="00897E4C">
      <w:pPr>
        <w:pStyle w:val="ConsPlusNormal"/>
        <w:ind w:firstLine="0"/>
        <w:jc w:val="both"/>
        <w:rPr>
          <w:rFonts w:ascii="Arial Narrow" w:hAnsi="Arial Narrow" w:cs="Times New Roman"/>
        </w:rPr>
      </w:pPr>
      <w:r w:rsidRPr="00897E4C">
        <w:rPr>
          <w:rFonts w:ascii="Arial Narrow" w:hAnsi="Arial Narrow" w:cs="Times New Roman"/>
        </w:rPr>
        <w:t>4.1.</w:t>
      </w:r>
      <w:r>
        <w:rPr>
          <w:rFonts w:ascii="Arial Narrow" w:hAnsi="Arial Narrow" w:cs="Times New Roman"/>
        </w:rPr>
        <w:tab/>
      </w:r>
      <w:r w:rsidRPr="00897E4C">
        <w:rPr>
          <w:rFonts w:ascii="Arial Narrow" w:hAnsi="Arial Narrow" w:cs="Times New Roman"/>
        </w:rPr>
        <w:t>По итогам изучения, анализа и обобщения поступивших предложений об изменениях и дополнениях к проекту изменений в Устав комиссия в течение пяти дней со дня истечения срока приема указанных предложений составляет заключение.</w:t>
      </w:r>
    </w:p>
    <w:p w:rsidR="00897E4C" w:rsidRPr="00897E4C" w:rsidRDefault="00897E4C" w:rsidP="00897E4C">
      <w:pPr>
        <w:pStyle w:val="ConsPlusNormal"/>
        <w:ind w:firstLine="0"/>
        <w:jc w:val="both"/>
        <w:rPr>
          <w:rFonts w:ascii="Arial Narrow" w:hAnsi="Arial Narrow" w:cs="Times New Roman"/>
        </w:rPr>
      </w:pPr>
      <w:r w:rsidRPr="00897E4C">
        <w:rPr>
          <w:rFonts w:ascii="Arial Narrow" w:hAnsi="Arial Narrow" w:cs="Times New Roman"/>
        </w:rPr>
        <w:t>4.2.</w:t>
      </w:r>
      <w:r>
        <w:rPr>
          <w:rFonts w:ascii="Arial Narrow" w:hAnsi="Arial Narrow" w:cs="Times New Roman"/>
        </w:rPr>
        <w:tab/>
      </w:r>
      <w:r w:rsidRPr="00897E4C">
        <w:rPr>
          <w:rFonts w:ascii="Arial Narrow" w:hAnsi="Arial Narrow" w:cs="Times New Roman"/>
        </w:rPr>
        <w:t>Заключение комиссии на внесенные предложения об изменениях и дополнениях к проекту изменений в Устав должно содержать следующие положения:</w:t>
      </w:r>
    </w:p>
    <w:p w:rsidR="00897E4C" w:rsidRPr="00897E4C" w:rsidRDefault="00897E4C" w:rsidP="00897E4C">
      <w:pPr>
        <w:pStyle w:val="ConsPlusNormal"/>
        <w:ind w:firstLine="0"/>
        <w:jc w:val="both"/>
        <w:rPr>
          <w:rFonts w:ascii="Arial Narrow" w:hAnsi="Arial Narrow" w:cs="Times New Roman"/>
        </w:rPr>
      </w:pPr>
      <w:r w:rsidRPr="00897E4C">
        <w:rPr>
          <w:rFonts w:ascii="Arial Narrow" w:hAnsi="Arial Narrow" w:cs="Times New Roman"/>
        </w:rPr>
        <w:t>1) общее количество поступивших предложений об изменениях и дополнениях к проекту изменений в Устав;</w:t>
      </w:r>
    </w:p>
    <w:p w:rsidR="00897E4C" w:rsidRPr="00897E4C" w:rsidRDefault="00897E4C" w:rsidP="00897E4C">
      <w:pPr>
        <w:pStyle w:val="ConsPlusNormal"/>
        <w:ind w:firstLine="0"/>
        <w:jc w:val="both"/>
        <w:rPr>
          <w:rFonts w:ascii="Arial Narrow" w:hAnsi="Arial Narrow" w:cs="Times New Roman"/>
        </w:rPr>
      </w:pPr>
      <w:r w:rsidRPr="00897E4C">
        <w:rPr>
          <w:rFonts w:ascii="Arial Narrow" w:hAnsi="Arial Narrow" w:cs="Times New Roman"/>
        </w:rPr>
        <w:t>2) количество поступивших предложений об изменениях и дополнениях к проекту изменений в Устав, оставленных в соответствии с настоящим Порядком без рассмотрения;</w:t>
      </w:r>
    </w:p>
    <w:p w:rsidR="00897E4C" w:rsidRPr="00897E4C" w:rsidRDefault="00897E4C" w:rsidP="00897E4C">
      <w:pPr>
        <w:pStyle w:val="ConsPlusNormal"/>
        <w:ind w:firstLine="0"/>
        <w:jc w:val="both"/>
        <w:rPr>
          <w:rFonts w:ascii="Arial Narrow" w:hAnsi="Arial Narrow" w:cs="Times New Roman"/>
        </w:rPr>
      </w:pPr>
      <w:r w:rsidRPr="00897E4C">
        <w:rPr>
          <w:rFonts w:ascii="Arial Narrow" w:hAnsi="Arial Narrow" w:cs="Times New Roman"/>
        </w:rPr>
        <w:t>3) отклоненные предложения об изменениях и дополнениях к проекту изменений в Устав ввиду несоответствия требованиям настоящего Порядка;</w:t>
      </w:r>
    </w:p>
    <w:p w:rsidR="00897E4C" w:rsidRPr="00897E4C" w:rsidRDefault="00897E4C" w:rsidP="00897E4C">
      <w:pPr>
        <w:pStyle w:val="ConsPlusNormal"/>
        <w:ind w:firstLine="0"/>
        <w:jc w:val="both"/>
        <w:rPr>
          <w:rFonts w:ascii="Arial Narrow" w:hAnsi="Arial Narrow" w:cs="Times New Roman"/>
        </w:rPr>
      </w:pPr>
      <w:r w:rsidRPr="00897E4C">
        <w:rPr>
          <w:rFonts w:ascii="Arial Narrow" w:hAnsi="Arial Narrow" w:cs="Times New Roman"/>
        </w:rPr>
        <w:t>4) предложения об изменениях и дополнениях к проекту изменений в Устав, рекомендуемые комиссией к отклонению;</w:t>
      </w:r>
    </w:p>
    <w:p w:rsidR="00897E4C" w:rsidRPr="00897E4C" w:rsidRDefault="00897E4C" w:rsidP="00897E4C">
      <w:pPr>
        <w:pStyle w:val="ConsPlusNormal"/>
        <w:ind w:firstLine="0"/>
        <w:jc w:val="both"/>
        <w:rPr>
          <w:rFonts w:ascii="Arial Narrow" w:hAnsi="Arial Narrow" w:cs="Times New Roman"/>
        </w:rPr>
      </w:pPr>
      <w:r w:rsidRPr="00897E4C">
        <w:rPr>
          <w:rFonts w:ascii="Arial Narrow" w:hAnsi="Arial Narrow" w:cs="Times New Roman"/>
        </w:rPr>
        <w:t>5) предложения об изменениях и дополнениях к проекту изменений в Устав, рекомендуемые комиссией для внесения в текст проекта соответствующего документа.</w:t>
      </w:r>
    </w:p>
    <w:p w:rsidR="00897E4C" w:rsidRPr="00897E4C" w:rsidRDefault="00897E4C" w:rsidP="00897E4C">
      <w:pPr>
        <w:pStyle w:val="ConsPlusNormal"/>
        <w:ind w:firstLine="0"/>
        <w:jc w:val="both"/>
        <w:rPr>
          <w:rFonts w:ascii="Arial Narrow" w:hAnsi="Arial Narrow" w:cs="Times New Roman"/>
        </w:rPr>
      </w:pPr>
      <w:r w:rsidRPr="00897E4C">
        <w:rPr>
          <w:rFonts w:ascii="Arial Narrow" w:hAnsi="Arial Narrow" w:cs="Times New Roman"/>
        </w:rPr>
        <w:t>4.3.</w:t>
      </w:r>
      <w:r>
        <w:rPr>
          <w:rFonts w:ascii="Arial Narrow" w:hAnsi="Arial Narrow" w:cs="Times New Roman"/>
        </w:rPr>
        <w:tab/>
      </w:r>
      <w:r w:rsidRPr="00897E4C">
        <w:rPr>
          <w:rFonts w:ascii="Arial Narrow" w:hAnsi="Arial Narrow" w:cs="Times New Roman"/>
        </w:rPr>
        <w:t>Комиссия представляет в Туринский поселковый Совет депутатов свое заключение с приложением всех поступивших предложений об изменениях и дополнениях к проекту изменений в Устав и заключений, указанных в пункте 4.1 настоящего Порядка.</w:t>
      </w:r>
    </w:p>
    <w:p w:rsidR="00897E4C" w:rsidRPr="00897E4C" w:rsidRDefault="00897E4C" w:rsidP="00897E4C">
      <w:pPr>
        <w:pStyle w:val="ConsPlusNormal"/>
        <w:ind w:firstLine="0"/>
        <w:jc w:val="both"/>
        <w:rPr>
          <w:rFonts w:ascii="Arial Narrow" w:hAnsi="Arial Narrow" w:cs="Times New Roman"/>
        </w:rPr>
      </w:pPr>
      <w:r w:rsidRPr="00897E4C">
        <w:rPr>
          <w:rFonts w:ascii="Arial Narrow" w:hAnsi="Arial Narrow" w:cs="Times New Roman"/>
        </w:rPr>
        <w:t>4.4.</w:t>
      </w:r>
      <w:r>
        <w:rPr>
          <w:rFonts w:ascii="Arial Narrow" w:hAnsi="Arial Narrow" w:cs="Times New Roman"/>
        </w:rPr>
        <w:tab/>
      </w:r>
      <w:r w:rsidRPr="00897E4C">
        <w:rPr>
          <w:rFonts w:ascii="Arial Narrow" w:hAnsi="Arial Narrow" w:cs="Times New Roman"/>
        </w:rPr>
        <w:t>Туринский поселковый Совет депутатов учитывает заключение комиссии при рассмотрении проекта изменений в Устав.</w:t>
      </w:r>
    </w:p>
    <w:p w:rsidR="00897E4C" w:rsidRPr="00897E4C" w:rsidRDefault="00897E4C" w:rsidP="00897E4C">
      <w:pPr>
        <w:ind w:firstLine="709"/>
        <w:rPr>
          <w:rFonts w:ascii="Arial Narrow" w:hAnsi="Arial Narrow"/>
          <w:sz w:val="20"/>
          <w:szCs w:val="20"/>
        </w:rPr>
      </w:pPr>
    </w:p>
    <w:p w:rsidR="00897E4C" w:rsidRPr="00897E4C" w:rsidRDefault="00897E4C" w:rsidP="00897E4C">
      <w:pPr>
        <w:jc w:val="center"/>
        <w:rPr>
          <w:rFonts w:ascii="Arial Narrow" w:hAnsi="Arial Narrow"/>
          <w:b/>
          <w:sz w:val="20"/>
          <w:szCs w:val="20"/>
        </w:rPr>
      </w:pPr>
      <w:r w:rsidRPr="00897E4C">
        <w:rPr>
          <w:rFonts w:ascii="Arial Narrow" w:hAnsi="Arial Narrow"/>
          <w:b/>
          <w:sz w:val="20"/>
          <w:szCs w:val="20"/>
        </w:rPr>
        <w:t>РОССИЙСКАЯ ФЕДЕРАЦИЯ</w:t>
      </w:r>
    </w:p>
    <w:p w:rsidR="00897E4C" w:rsidRPr="00897E4C" w:rsidRDefault="00897E4C" w:rsidP="00897E4C">
      <w:pPr>
        <w:jc w:val="center"/>
        <w:rPr>
          <w:rFonts w:ascii="Arial Narrow" w:hAnsi="Arial Narrow"/>
          <w:b/>
          <w:sz w:val="20"/>
          <w:szCs w:val="20"/>
        </w:rPr>
      </w:pPr>
      <w:r w:rsidRPr="00897E4C">
        <w:rPr>
          <w:rFonts w:ascii="Arial Narrow" w:hAnsi="Arial Narrow"/>
          <w:b/>
          <w:sz w:val="20"/>
          <w:szCs w:val="20"/>
        </w:rPr>
        <w:t>Красноярский край</w:t>
      </w:r>
    </w:p>
    <w:p w:rsidR="00897E4C" w:rsidRPr="00897E4C" w:rsidRDefault="00897E4C" w:rsidP="00897E4C">
      <w:pPr>
        <w:jc w:val="center"/>
        <w:rPr>
          <w:rFonts w:ascii="Arial Narrow" w:hAnsi="Arial Narrow"/>
          <w:b/>
          <w:sz w:val="20"/>
          <w:szCs w:val="20"/>
        </w:rPr>
      </w:pPr>
      <w:r w:rsidRPr="00897E4C">
        <w:rPr>
          <w:rFonts w:ascii="Arial Narrow" w:hAnsi="Arial Narrow"/>
          <w:b/>
          <w:sz w:val="20"/>
          <w:szCs w:val="20"/>
        </w:rPr>
        <w:t>Эвенкийский муниципальный район</w:t>
      </w:r>
    </w:p>
    <w:p w:rsidR="00897E4C" w:rsidRPr="00897E4C" w:rsidRDefault="00897E4C" w:rsidP="00897E4C">
      <w:pPr>
        <w:jc w:val="center"/>
        <w:rPr>
          <w:rFonts w:ascii="Arial Narrow" w:hAnsi="Arial Narrow"/>
          <w:b/>
          <w:sz w:val="20"/>
          <w:szCs w:val="20"/>
        </w:rPr>
      </w:pPr>
      <w:r w:rsidRPr="00897E4C">
        <w:rPr>
          <w:rFonts w:ascii="Arial Narrow" w:hAnsi="Arial Narrow"/>
          <w:b/>
          <w:sz w:val="20"/>
          <w:szCs w:val="20"/>
        </w:rPr>
        <w:t>ТУРИНСКИЙ ПОСЕЛКОВЫЙ СОВЕТ ДЕПУТАТОВ</w:t>
      </w:r>
    </w:p>
    <w:p w:rsidR="00897E4C" w:rsidRPr="00897E4C" w:rsidRDefault="00897E4C" w:rsidP="00897E4C">
      <w:pPr>
        <w:jc w:val="center"/>
        <w:rPr>
          <w:rFonts w:ascii="Arial Narrow" w:hAnsi="Arial Narrow"/>
          <w:sz w:val="20"/>
          <w:szCs w:val="20"/>
        </w:rPr>
      </w:pPr>
    </w:p>
    <w:p w:rsidR="00897E4C" w:rsidRPr="00897E4C" w:rsidRDefault="00897E4C" w:rsidP="00897E4C">
      <w:pPr>
        <w:jc w:val="center"/>
        <w:rPr>
          <w:rFonts w:ascii="Arial Narrow" w:hAnsi="Arial Narrow"/>
          <w:b/>
          <w:sz w:val="20"/>
          <w:szCs w:val="20"/>
        </w:rPr>
      </w:pPr>
      <w:r w:rsidRPr="00897E4C">
        <w:rPr>
          <w:rFonts w:ascii="Arial Narrow" w:hAnsi="Arial Narrow"/>
          <w:b/>
          <w:sz w:val="20"/>
          <w:szCs w:val="20"/>
        </w:rPr>
        <w:t>РЕШЕНИЕ</w:t>
      </w:r>
    </w:p>
    <w:p w:rsidR="00897E4C" w:rsidRPr="00897E4C" w:rsidRDefault="00897E4C" w:rsidP="00897E4C">
      <w:pPr>
        <w:jc w:val="both"/>
        <w:rPr>
          <w:rFonts w:ascii="Arial Narrow" w:hAnsi="Arial Narrow"/>
          <w:sz w:val="20"/>
          <w:szCs w:val="20"/>
        </w:rPr>
      </w:pPr>
      <w:r w:rsidRPr="00897E4C">
        <w:rPr>
          <w:rFonts w:ascii="Arial Narrow" w:hAnsi="Arial Narrow"/>
          <w:sz w:val="20"/>
          <w:szCs w:val="20"/>
        </w:rPr>
        <w:t>7 созыв</w:t>
      </w:r>
    </w:p>
    <w:p w:rsidR="00897E4C" w:rsidRPr="00897E4C" w:rsidRDefault="00897E4C" w:rsidP="00897E4C">
      <w:pPr>
        <w:jc w:val="both"/>
        <w:rPr>
          <w:rFonts w:ascii="Arial Narrow" w:hAnsi="Arial Narrow"/>
          <w:sz w:val="20"/>
          <w:szCs w:val="20"/>
        </w:rPr>
      </w:pPr>
      <w:r w:rsidRPr="00897E4C">
        <w:rPr>
          <w:rFonts w:ascii="Arial Narrow" w:hAnsi="Arial Narrow"/>
          <w:sz w:val="20"/>
          <w:szCs w:val="20"/>
        </w:rPr>
        <w:t>7 очередная сессия</w:t>
      </w:r>
    </w:p>
    <w:p w:rsidR="00897E4C" w:rsidRPr="00897E4C" w:rsidRDefault="00897E4C" w:rsidP="00897E4C">
      <w:pPr>
        <w:jc w:val="both"/>
        <w:rPr>
          <w:rFonts w:ascii="Arial Narrow" w:hAnsi="Arial Narrow"/>
          <w:sz w:val="20"/>
          <w:szCs w:val="20"/>
        </w:rPr>
      </w:pPr>
      <w:r w:rsidRPr="00897E4C">
        <w:rPr>
          <w:rFonts w:ascii="Arial Narrow" w:hAnsi="Arial Narrow"/>
          <w:sz w:val="20"/>
          <w:szCs w:val="20"/>
        </w:rPr>
        <w:t xml:space="preserve">«19» февраля 2025 года                  </w:t>
      </w:r>
      <w:r>
        <w:rPr>
          <w:rFonts w:ascii="Arial Narrow" w:hAnsi="Arial Narrow"/>
          <w:sz w:val="20"/>
          <w:szCs w:val="20"/>
        </w:rPr>
        <w:t xml:space="preserve">                                                          </w:t>
      </w:r>
      <w:r w:rsidRPr="00897E4C">
        <w:rPr>
          <w:rFonts w:ascii="Arial Narrow" w:hAnsi="Arial Narrow"/>
          <w:sz w:val="20"/>
          <w:szCs w:val="20"/>
        </w:rPr>
        <w:t xml:space="preserve">  № 7/7-7-52                         </w:t>
      </w:r>
      <w:r>
        <w:rPr>
          <w:rFonts w:ascii="Arial Narrow" w:hAnsi="Arial Narrow"/>
          <w:sz w:val="20"/>
          <w:szCs w:val="20"/>
        </w:rPr>
        <w:t xml:space="preserve">                  </w:t>
      </w:r>
      <w:r w:rsidRPr="00897E4C">
        <w:rPr>
          <w:rFonts w:ascii="Arial Narrow" w:hAnsi="Arial Narrow"/>
          <w:sz w:val="20"/>
          <w:szCs w:val="20"/>
        </w:rPr>
        <w:t xml:space="preserve">                     п. Тура</w:t>
      </w:r>
    </w:p>
    <w:p w:rsidR="00897E4C" w:rsidRPr="00897E4C" w:rsidRDefault="00897E4C" w:rsidP="00897E4C">
      <w:pPr>
        <w:jc w:val="both"/>
        <w:rPr>
          <w:rFonts w:ascii="Arial Narrow" w:hAnsi="Arial Narrow"/>
          <w:sz w:val="20"/>
          <w:szCs w:val="20"/>
        </w:rPr>
      </w:pPr>
    </w:p>
    <w:p w:rsidR="00897E4C" w:rsidRPr="00897E4C" w:rsidRDefault="00897E4C" w:rsidP="00897E4C">
      <w:pPr>
        <w:jc w:val="center"/>
        <w:rPr>
          <w:rFonts w:ascii="Arial Narrow" w:hAnsi="Arial Narrow"/>
          <w:b/>
          <w:sz w:val="20"/>
          <w:szCs w:val="20"/>
        </w:rPr>
      </w:pPr>
      <w:r w:rsidRPr="00897E4C">
        <w:rPr>
          <w:rFonts w:ascii="Arial Narrow" w:hAnsi="Arial Narrow"/>
          <w:b/>
          <w:sz w:val="20"/>
          <w:szCs w:val="20"/>
        </w:rPr>
        <w:t>О внесении изменений в Решение Туринского поселкового Совета депутатов от 29.09.2020 № 6/11-15-77 «Об утверждении Положения об оплате труда Главы посёлка Тура, Председателя Туринского поселкового Совета депутатов и муниципальных служащих сельского поселения посёлок Тура»</w:t>
      </w:r>
    </w:p>
    <w:p w:rsidR="00897E4C" w:rsidRPr="00897E4C" w:rsidRDefault="00897E4C" w:rsidP="00897E4C">
      <w:pPr>
        <w:rPr>
          <w:rFonts w:ascii="Arial Narrow" w:hAnsi="Arial Narrow"/>
          <w:sz w:val="20"/>
          <w:szCs w:val="20"/>
        </w:rPr>
      </w:pPr>
    </w:p>
    <w:p w:rsidR="00897E4C" w:rsidRPr="00897E4C" w:rsidRDefault="00897E4C" w:rsidP="00897E4C">
      <w:pPr>
        <w:ind w:firstLine="709"/>
        <w:jc w:val="both"/>
        <w:rPr>
          <w:rFonts w:ascii="Arial Narrow" w:hAnsi="Arial Narrow"/>
          <w:sz w:val="20"/>
          <w:szCs w:val="20"/>
        </w:rPr>
      </w:pPr>
      <w:r w:rsidRPr="00897E4C">
        <w:rPr>
          <w:rFonts w:ascii="Arial Narrow" w:hAnsi="Arial Narrow"/>
          <w:sz w:val="20"/>
          <w:szCs w:val="20"/>
        </w:rPr>
        <w:t xml:space="preserve">Руководствуясь Федеральным законом от 06.10.2003 № 131-ФЗ «Об общих принципах организации местного самоуправления в Российской Федерации», Постановлением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на основании Устава сельского поселения посёлок Тура Эвенкийского муниципального района Красноярского края, Туринский поселковый Совет депутатов </w:t>
      </w:r>
      <w:r w:rsidRPr="00897E4C">
        <w:rPr>
          <w:rFonts w:ascii="Arial Narrow" w:hAnsi="Arial Narrow"/>
          <w:b/>
          <w:sz w:val="20"/>
          <w:szCs w:val="20"/>
        </w:rPr>
        <w:t>РЕШИЛ:</w:t>
      </w:r>
    </w:p>
    <w:p w:rsidR="00897E4C" w:rsidRPr="00897E4C" w:rsidRDefault="00897E4C" w:rsidP="00897E4C">
      <w:pPr>
        <w:jc w:val="both"/>
        <w:rPr>
          <w:rFonts w:ascii="Arial Narrow" w:hAnsi="Arial Narrow"/>
          <w:sz w:val="20"/>
          <w:szCs w:val="20"/>
        </w:rPr>
      </w:pPr>
      <w:r w:rsidRPr="00897E4C">
        <w:rPr>
          <w:rFonts w:ascii="Arial Narrow" w:hAnsi="Arial Narrow"/>
          <w:sz w:val="20"/>
          <w:szCs w:val="20"/>
        </w:rPr>
        <w:t>1.</w:t>
      </w:r>
      <w:r>
        <w:rPr>
          <w:rFonts w:ascii="Arial Narrow" w:hAnsi="Arial Narrow"/>
          <w:sz w:val="20"/>
          <w:szCs w:val="20"/>
        </w:rPr>
        <w:tab/>
      </w:r>
      <w:r w:rsidRPr="00897E4C">
        <w:rPr>
          <w:rFonts w:ascii="Arial Narrow" w:hAnsi="Arial Narrow"/>
          <w:sz w:val="20"/>
          <w:szCs w:val="20"/>
        </w:rPr>
        <w:t>Внести в Положение об оплате труда Главы посёлка Тура, Председателя Туринского поселкового Совета депутатов и муниципальных служащих сельского поселения посёлок Тура, утвержденное Решением Туринского поселкового Совета депутатов от 29.09.2020 № 6/11-15-77 (в редакции Решений Туринского поселкового Совета депутатов от 28.02.2022 № 6/22-</w:t>
      </w:r>
      <w:r w:rsidRPr="00897E4C">
        <w:rPr>
          <w:rFonts w:ascii="Arial Narrow" w:hAnsi="Arial Narrow"/>
          <w:sz w:val="20"/>
          <w:szCs w:val="20"/>
        </w:rPr>
        <w:lastRenderedPageBreak/>
        <w:t>27-152; от 26.04.2022 № 6/25(в)-30-176; от 18.07.2023 № 6/35(в)-42-246; от 18.01.2024 № 6/38-45-275; от 18.12.2024 № 7/5-5-41), следующие изменения:</w:t>
      </w:r>
    </w:p>
    <w:p w:rsidR="00897E4C" w:rsidRPr="00897E4C" w:rsidRDefault="00897E4C" w:rsidP="00897E4C">
      <w:pPr>
        <w:jc w:val="both"/>
        <w:rPr>
          <w:rFonts w:ascii="Arial Narrow" w:hAnsi="Arial Narrow"/>
          <w:sz w:val="20"/>
          <w:szCs w:val="20"/>
        </w:rPr>
      </w:pPr>
      <w:r w:rsidRPr="00897E4C">
        <w:rPr>
          <w:rFonts w:ascii="Arial Narrow" w:hAnsi="Arial Narrow"/>
          <w:sz w:val="20"/>
          <w:szCs w:val="20"/>
        </w:rPr>
        <w:t>1.1.</w:t>
      </w:r>
      <w:r>
        <w:rPr>
          <w:rFonts w:ascii="Arial Narrow" w:hAnsi="Arial Narrow"/>
          <w:sz w:val="20"/>
          <w:szCs w:val="20"/>
        </w:rPr>
        <w:tab/>
      </w:r>
      <w:r w:rsidRPr="00897E4C">
        <w:rPr>
          <w:rFonts w:ascii="Arial Narrow" w:hAnsi="Arial Narrow"/>
          <w:sz w:val="20"/>
          <w:szCs w:val="20"/>
        </w:rPr>
        <w:t>статью 3 дополнить пунктом 2</w:t>
      </w:r>
      <w:r w:rsidRPr="00897E4C">
        <w:rPr>
          <w:rFonts w:ascii="Arial Narrow" w:hAnsi="Arial Narrow"/>
          <w:sz w:val="20"/>
          <w:szCs w:val="20"/>
          <w:vertAlign w:val="superscript"/>
        </w:rPr>
        <w:t>2</w:t>
      </w:r>
      <w:r w:rsidRPr="00897E4C">
        <w:rPr>
          <w:rFonts w:ascii="Arial Narrow" w:hAnsi="Arial Narrow"/>
          <w:sz w:val="20"/>
          <w:szCs w:val="20"/>
        </w:rPr>
        <w:t xml:space="preserve"> следующего содержания:</w:t>
      </w:r>
    </w:p>
    <w:p w:rsidR="00897E4C" w:rsidRPr="00897E4C" w:rsidRDefault="00897E4C" w:rsidP="00897E4C">
      <w:pPr>
        <w:ind w:firstLine="709"/>
        <w:jc w:val="both"/>
        <w:rPr>
          <w:rFonts w:ascii="Arial Narrow" w:hAnsi="Arial Narrow"/>
          <w:sz w:val="20"/>
          <w:szCs w:val="20"/>
        </w:rPr>
      </w:pPr>
      <w:r w:rsidRPr="00897E4C">
        <w:rPr>
          <w:rFonts w:ascii="Arial Narrow" w:hAnsi="Arial Narrow"/>
          <w:sz w:val="20"/>
          <w:szCs w:val="20"/>
        </w:rPr>
        <w:t>«2</w:t>
      </w:r>
      <w:r w:rsidRPr="00897E4C">
        <w:rPr>
          <w:rFonts w:ascii="Arial Narrow" w:hAnsi="Arial Narrow"/>
          <w:sz w:val="20"/>
          <w:szCs w:val="20"/>
          <w:vertAlign w:val="superscript"/>
        </w:rPr>
        <w:t>2</w:t>
      </w:r>
      <w:r w:rsidRPr="00897E4C">
        <w:rPr>
          <w:rFonts w:ascii="Arial Narrow" w:hAnsi="Arial Narrow"/>
          <w:sz w:val="20"/>
          <w:szCs w:val="20"/>
        </w:rPr>
        <w:t>. Председателю Туринского поселкового Совета депутатов, дополнительно к денежному вознаграждению и ежемесячному денежному поощрению могут выплачиваться премии.</w:t>
      </w:r>
    </w:p>
    <w:p w:rsidR="00897E4C" w:rsidRPr="00897E4C" w:rsidRDefault="00897E4C" w:rsidP="00897E4C">
      <w:pPr>
        <w:ind w:firstLine="709"/>
        <w:jc w:val="both"/>
        <w:rPr>
          <w:rFonts w:ascii="Arial Narrow" w:hAnsi="Arial Narrow"/>
          <w:sz w:val="20"/>
          <w:szCs w:val="20"/>
        </w:rPr>
      </w:pPr>
      <w:r w:rsidRPr="00897E4C">
        <w:rPr>
          <w:rFonts w:ascii="Arial Narrow" w:hAnsi="Arial Narrow"/>
          <w:sz w:val="20"/>
          <w:szCs w:val="20"/>
        </w:rPr>
        <w:t>Предельный размер премии в год устанавливается в размере, не превышающем 10 процентов 12-кратного среднемесячного предельного размера денежного вознаграждения и 12-кратного среднемесячного предельного размера ежемесячного денежного поощрения.</w:t>
      </w:r>
    </w:p>
    <w:p w:rsidR="00897E4C" w:rsidRPr="00897E4C" w:rsidRDefault="00897E4C" w:rsidP="00897E4C">
      <w:pPr>
        <w:ind w:firstLine="709"/>
        <w:jc w:val="both"/>
        <w:rPr>
          <w:rFonts w:ascii="Arial Narrow" w:hAnsi="Arial Narrow"/>
          <w:sz w:val="20"/>
          <w:szCs w:val="20"/>
        </w:rPr>
      </w:pPr>
      <w:r w:rsidRPr="00897E4C">
        <w:rPr>
          <w:rFonts w:ascii="Arial Narrow" w:hAnsi="Arial Narrow"/>
          <w:sz w:val="20"/>
          <w:szCs w:val="20"/>
        </w:rPr>
        <w:t>Премирование председателя Туринского поселкового Совета депутатов осуществляется в зависимости от следующих критериев:</w:t>
      </w:r>
    </w:p>
    <w:p w:rsidR="00897E4C" w:rsidRPr="00897E4C" w:rsidRDefault="00897E4C" w:rsidP="00897E4C">
      <w:pPr>
        <w:ind w:firstLine="709"/>
        <w:jc w:val="both"/>
        <w:rPr>
          <w:rFonts w:ascii="Arial Narrow" w:hAnsi="Arial Narrow"/>
          <w:sz w:val="20"/>
          <w:szCs w:val="20"/>
        </w:rPr>
      </w:pPr>
      <w:r w:rsidRPr="00897E4C">
        <w:rPr>
          <w:rFonts w:ascii="Arial Narrow" w:hAnsi="Arial Narrow"/>
          <w:sz w:val="20"/>
          <w:szCs w:val="20"/>
        </w:rPr>
        <w:t>личного вклада в обеспечение эффективности правотворческой деятельности Туринского поселкового Совета депутатов, выполнение задач, возложенных на Туринский поселковый Совет депутатов;</w:t>
      </w:r>
    </w:p>
    <w:p w:rsidR="00897E4C" w:rsidRPr="00897E4C" w:rsidRDefault="00897E4C" w:rsidP="00897E4C">
      <w:pPr>
        <w:ind w:firstLine="709"/>
        <w:jc w:val="both"/>
        <w:rPr>
          <w:rFonts w:ascii="Arial Narrow" w:hAnsi="Arial Narrow"/>
          <w:sz w:val="20"/>
          <w:szCs w:val="20"/>
        </w:rPr>
      </w:pPr>
      <w:r w:rsidRPr="00897E4C">
        <w:rPr>
          <w:rFonts w:ascii="Arial Narrow" w:hAnsi="Arial Narrow"/>
          <w:sz w:val="20"/>
          <w:szCs w:val="20"/>
        </w:rPr>
        <w:t>выполнения в полном объеме и на высоком профессиональном уровне поручений Туринского поселкового Совета депутатов, постоянных комиссий Туринского поселкового Совета депутатов;</w:t>
      </w:r>
    </w:p>
    <w:p w:rsidR="00897E4C" w:rsidRPr="00897E4C" w:rsidRDefault="00897E4C" w:rsidP="00897E4C">
      <w:pPr>
        <w:ind w:firstLine="709"/>
        <w:jc w:val="both"/>
        <w:rPr>
          <w:rFonts w:ascii="Arial Narrow" w:hAnsi="Arial Narrow"/>
          <w:sz w:val="20"/>
          <w:szCs w:val="20"/>
        </w:rPr>
      </w:pPr>
      <w:r w:rsidRPr="00897E4C">
        <w:rPr>
          <w:rFonts w:ascii="Arial Narrow" w:hAnsi="Arial Narrow"/>
          <w:sz w:val="20"/>
          <w:szCs w:val="20"/>
        </w:rPr>
        <w:t>степени и качества подготовки проектов муниципальных нормативных правовых актов;</w:t>
      </w:r>
    </w:p>
    <w:p w:rsidR="00897E4C" w:rsidRPr="00897E4C" w:rsidRDefault="00897E4C" w:rsidP="00897E4C">
      <w:pPr>
        <w:ind w:firstLine="709"/>
        <w:jc w:val="both"/>
        <w:rPr>
          <w:rFonts w:ascii="Arial Narrow" w:hAnsi="Arial Narrow"/>
          <w:sz w:val="20"/>
          <w:szCs w:val="20"/>
        </w:rPr>
      </w:pPr>
      <w:r w:rsidRPr="00897E4C">
        <w:rPr>
          <w:rFonts w:ascii="Arial Narrow" w:hAnsi="Arial Narrow"/>
          <w:sz w:val="20"/>
          <w:szCs w:val="20"/>
        </w:rPr>
        <w:t>эффективности принимаемых мер по обеспечению прав, свобод и законных интересов граждан.</w:t>
      </w:r>
    </w:p>
    <w:p w:rsidR="00897E4C" w:rsidRPr="00897E4C" w:rsidRDefault="00897E4C" w:rsidP="00897E4C">
      <w:pPr>
        <w:ind w:firstLine="709"/>
        <w:jc w:val="both"/>
        <w:rPr>
          <w:rFonts w:ascii="Arial Narrow" w:hAnsi="Arial Narrow"/>
          <w:sz w:val="20"/>
          <w:szCs w:val="20"/>
        </w:rPr>
      </w:pPr>
      <w:r w:rsidRPr="00897E4C">
        <w:rPr>
          <w:rFonts w:ascii="Arial Narrow" w:hAnsi="Arial Narrow"/>
          <w:sz w:val="20"/>
          <w:szCs w:val="20"/>
        </w:rPr>
        <w:t>Премия председателю Туринского поселкового Совета депутатов устанавливается при наличии хотя бы одного из критериев.</w:t>
      </w:r>
    </w:p>
    <w:p w:rsidR="00897E4C" w:rsidRPr="00897E4C" w:rsidRDefault="00897E4C" w:rsidP="00897E4C">
      <w:pPr>
        <w:ind w:firstLine="709"/>
        <w:jc w:val="both"/>
        <w:rPr>
          <w:rFonts w:ascii="Arial Narrow" w:hAnsi="Arial Narrow"/>
          <w:sz w:val="20"/>
          <w:szCs w:val="20"/>
        </w:rPr>
      </w:pPr>
      <w:r w:rsidRPr="00897E4C">
        <w:rPr>
          <w:rFonts w:ascii="Arial Narrow" w:hAnsi="Arial Narrow"/>
          <w:sz w:val="20"/>
          <w:szCs w:val="20"/>
        </w:rPr>
        <w:t xml:space="preserve">Конкретный размер премии председателю Туринского поселкового Совета депутатов устанавливается Решением Туринского поселкового Совета депутатов, на основании решения, принимаемого постоянной комиссией Туринского поселкового Совета депутатов, ответственной за рассмотрение правовых вопросов (далее - комиссия), по итогам рассмотрения сведений о результатах работы председателя Туринского поселкового Совета депутатов (далее - сведения), представленных в инициативном порядке не менее двумя депутатами Туринского поселкового Совета депутатов. </w:t>
      </w:r>
    </w:p>
    <w:p w:rsidR="00897E4C" w:rsidRPr="00897E4C" w:rsidRDefault="00897E4C" w:rsidP="00897E4C">
      <w:pPr>
        <w:ind w:firstLine="709"/>
        <w:jc w:val="both"/>
        <w:rPr>
          <w:rFonts w:ascii="Arial Narrow" w:hAnsi="Arial Narrow"/>
          <w:sz w:val="20"/>
          <w:szCs w:val="20"/>
        </w:rPr>
      </w:pPr>
      <w:r w:rsidRPr="00897E4C">
        <w:rPr>
          <w:rFonts w:ascii="Arial Narrow" w:hAnsi="Arial Narrow"/>
          <w:sz w:val="20"/>
          <w:szCs w:val="20"/>
        </w:rPr>
        <w:t>Сведения направляются (подаются) в Туринский поселковый Совет депутатов в сроки, установленные для сроков внесения проектов Решений Туринского поселкового Совета депутатов</w:t>
      </w:r>
      <w:r w:rsidRPr="00897E4C">
        <w:rPr>
          <w:rFonts w:ascii="Arial Narrow" w:hAnsi="Arial Narrow"/>
          <w:bCs/>
          <w:sz w:val="20"/>
          <w:szCs w:val="20"/>
        </w:rPr>
        <w:t xml:space="preserve"> на сессию</w:t>
      </w:r>
      <w:r w:rsidRPr="00897E4C">
        <w:rPr>
          <w:rFonts w:ascii="Arial Narrow" w:hAnsi="Arial Narrow"/>
          <w:sz w:val="20"/>
          <w:szCs w:val="20"/>
        </w:rPr>
        <w:t xml:space="preserve"> Туринского поселкового Совета депутатов.</w:t>
      </w:r>
    </w:p>
    <w:p w:rsidR="00897E4C" w:rsidRPr="00897E4C" w:rsidRDefault="00897E4C" w:rsidP="00897E4C">
      <w:pPr>
        <w:ind w:firstLine="709"/>
        <w:jc w:val="both"/>
        <w:rPr>
          <w:rFonts w:ascii="Arial Narrow" w:hAnsi="Arial Narrow"/>
          <w:sz w:val="20"/>
          <w:szCs w:val="20"/>
        </w:rPr>
      </w:pPr>
      <w:r w:rsidRPr="00897E4C">
        <w:rPr>
          <w:rFonts w:ascii="Arial Narrow" w:hAnsi="Arial Narrow"/>
          <w:sz w:val="20"/>
          <w:szCs w:val="20"/>
        </w:rPr>
        <w:t xml:space="preserve">Комиссия на очередном заседании рассматривает сведения и принимает решение, в котором должны быть выводы о возможности выплаты премии председателю Туринского поселкового Совета депутатов, а также предложения о ее размере. </w:t>
      </w:r>
    </w:p>
    <w:p w:rsidR="00897E4C" w:rsidRPr="00897E4C" w:rsidRDefault="00897E4C" w:rsidP="00897E4C">
      <w:pPr>
        <w:ind w:firstLine="709"/>
        <w:jc w:val="both"/>
        <w:rPr>
          <w:rFonts w:ascii="Arial Narrow" w:hAnsi="Arial Narrow"/>
          <w:sz w:val="20"/>
          <w:szCs w:val="20"/>
        </w:rPr>
      </w:pPr>
      <w:r w:rsidRPr="00897E4C">
        <w:rPr>
          <w:rFonts w:ascii="Arial Narrow" w:hAnsi="Arial Narrow"/>
          <w:sz w:val="20"/>
          <w:szCs w:val="20"/>
        </w:rPr>
        <w:t>В случае принятия комиссией решения о возможности выплаты премии, комиссия подготавливает проект Решения Туринского поселкового Совета депутатов о премировании председателя Туринского поселкового Совета депутатов, который выносится на ближайшую сессию Туринского поселкового Совета депутатов.</w:t>
      </w:r>
    </w:p>
    <w:p w:rsidR="00897E4C" w:rsidRPr="00897E4C" w:rsidRDefault="00897E4C" w:rsidP="00897E4C">
      <w:pPr>
        <w:ind w:firstLine="709"/>
        <w:jc w:val="both"/>
        <w:rPr>
          <w:rFonts w:ascii="Arial Narrow" w:hAnsi="Arial Narrow"/>
          <w:sz w:val="20"/>
          <w:szCs w:val="20"/>
        </w:rPr>
      </w:pPr>
      <w:r w:rsidRPr="00897E4C">
        <w:rPr>
          <w:rFonts w:ascii="Arial Narrow" w:hAnsi="Arial Narrow"/>
          <w:sz w:val="20"/>
          <w:szCs w:val="20"/>
        </w:rPr>
        <w:t>Премия председателю Туринского поселкового Совета депутатов не может быть установлена при допущении в расчетном периоде факта несоблюдения председателем Туринского поселкового Совета депутатов, ограничений, запретов, неисполнения обязанностей, установленных законодательством о противодействии коррупции.</w:t>
      </w:r>
    </w:p>
    <w:p w:rsidR="00897E4C" w:rsidRPr="00897E4C" w:rsidRDefault="00897E4C" w:rsidP="00897E4C">
      <w:pPr>
        <w:ind w:firstLine="709"/>
        <w:jc w:val="both"/>
        <w:rPr>
          <w:rFonts w:ascii="Arial Narrow" w:hAnsi="Arial Narrow"/>
          <w:sz w:val="20"/>
          <w:szCs w:val="20"/>
        </w:rPr>
      </w:pPr>
      <w:r w:rsidRPr="00897E4C">
        <w:rPr>
          <w:rFonts w:ascii="Arial Narrow" w:hAnsi="Arial Narrow"/>
          <w:sz w:val="20"/>
          <w:szCs w:val="20"/>
        </w:rPr>
        <w:t>Установление и выплата премии председателю Туринского поселкового Совета депутатов производится в пределах средств и с учетом нормативов формирования расходов на оплату труда лиц, замещающих муниципальные должности, установленных постановлением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897E4C" w:rsidRPr="00897E4C" w:rsidRDefault="00897E4C" w:rsidP="00897E4C">
      <w:pPr>
        <w:ind w:firstLine="709"/>
        <w:jc w:val="both"/>
        <w:rPr>
          <w:rFonts w:ascii="Arial Narrow" w:hAnsi="Arial Narrow"/>
          <w:sz w:val="20"/>
          <w:szCs w:val="20"/>
        </w:rPr>
      </w:pPr>
      <w:r w:rsidRPr="00897E4C">
        <w:rPr>
          <w:rFonts w:ascii="Arial Narrow" w:hAnsi="Arial Narrow"/>
          <w:sz w:val="20"/>
          <w:szCs w:val="20"/>
        </w:rPr>
        <w:t>Объем средств, предусматриваемый на выплаты премии, не может быть использован на иные цели.</w:t>
      </w:r>
    </w:p>
    <w:p w:rsidR="00897E4C" w:rsidRPr="00897E4C" w:rsidRDefault="00897E4C" w:rsidP="00897E4C">
      <w:pPr>
        <w:ind w:firstLine="709"/>
        <w:jc w:val="both"/>
        <w:rPr>
          <w:rFonts w:ascii="Arial Narrow" w:hAnsi="Arial Narrow"/>
          <w:sz w:val="20"/>
          <w:szCs w:val="20"/>
        </w:rPr>
      </w:pPr>
      <w:r w:rsidRPr="00897E4C">
        <w:rPr>
          <w:rFonts w:ascii="Arial Narrow" w:hAnsi="Arial Narrow"/>
          <w:sz w:val="20"/>
          <w:szCs w:val="20"/>
        </w:rPr>
        <w:t>Премия председателю Туринского поселкового Совета депутатов выплачивается к денежному вознаграждению и ежемесячному денежному поощрению по итогам осуществления председателем Туринского поселкового Совета депутатов полномочий за квартал, год.»;</w:t>
      </w:r>
    </w:p>
    <w:p w:rsidR="00897E4C" w:rsidRPr="00897E4C" w:rsidRDefault="00897E4C" w:rsidP="00897E4C">
      <w:pPr>
        <w:jc w:val="both"/>
        <w:rPr>
          <w:rFonts w:ascii="Arial Narrow" w:eastAsiaTheme="minorHAnsi" w:hAnsi="Arial Narrow"/>
          <w:bCs/>
          <w:sz w:val="20"/>
          <w:szCs w:val="20"/>
          <w:lang w:eastAsia="en-US"/>
        </w:rPr>
      </w:pPr>
      <w:r w:rsidRPr="00897E4C">
        <w:rPr>
          <w:rFonts w:ascii="Arial Narrow" w:hAnsi="Arial Narrow"/>
          <w:sz w:val="20"/>
          <w:szCs w:val="20"/>
        </w:rPr>
        <w:t>1.2.</w:t>
      </w:r>
      <w:r>
        <w:rPr>
          <w:rFonts w:ascii="Arial Narrow" w:hAnsi="Arial Narrow"/>
          <w:sz w:val="20"/>
          <w:szCs w:val="20"/>
        </w:rPr>
        <w:tab/>
      </w:r>
      <w:r w:rsidRPr="00897E4C">
        <w:rPr>
          <w:rFonts w:ascii="Arial Narrow" w:hAnsi="Arial Narrow"/>
          <w:sz w:val="20"/>
          <w:szCs w:val="20"/>
        </w:rPr>
        <w:t>в пункте 3 статьи 3 после слов «ежемесячное денежное поощрение» дополнить словами «</w:t>
      </w:r>
      <w:r w:rsidRPr="00897E4C">
        <w:rPr>
          <w:rFonts w:ascii="Arial Narrow" w:eastAsiaTheme="minorHAnsi" w:hAnsi="Arial Narrow"/>
          <w:bCs/>
          <w:sz w:val="20"/>
          <w:szCs w:val="20"/>
          <w:lang w:eastAsia="en-US"/>
        </w:rPr>
        <w:t>, выплачиваемое дополнительно к денежному вознаграждению, а также на премии»;</w:t>
      </w:r>
    </w:p>
    <w:p w:rsidR="00897E4C" w:rsidRPr="00897E4C" w:rsidRDefault="00897E4C" w:rsidP="00897E4C">
      <w:pPr>
        <w:jc w:val="both"/>
        <w:rPr>
          <w:rFonts w:ascii="Arial Narrow" w:eastAsiaTheme="minorHAnsi" w:hAnsi="Arial Narrow"/>
          <w:bCs/>
          <w:sz w:val="20"/>
          <w:szCs w:val="20"/>
          <w:lang w:eastAsia="en-US"/>
        </w:rPr>
      </w:pPr>
      <w:r w:rsidRPr="00897E4C">
        <w:rPr>
          <w:rFonts w:ascii="Arial Narrow" w:eastAsiaTheme="minorHAnsi" w:hAnsi="Arial Narrow"/>
          <w:bCs/>
          <w:sz w:val="20"/>
          <w:szCs w:val="20"/>
          <w:lang w:eastAsia="en-US"/>
        </w:rPr>
        <w:t>1.3.</w:t>
      </w:r>
      <w:r>
        <w:rPr>
          <w:rFonts w:ascii="Arial Narrow" w:eastAsiaTheme="minorHAnsi" w:hAnsi="Arial Narrow"/>
          <w:bCs/>
          <w:sz w:val="20"/>
          <w:szCs w:val="20"/>
          <w:lang w:eastAsia="en-US"/>
        </w:rPr>
        <w:tab/>
      </w:r>
      <w:r w:rsidRPr="00897E4C">
        <w:rPr>
          <w:rFonts w:ascii="Arial Narrow" w:eastAsiaTheme="minorHAnsi" w:hAnsi="Arial Narrow"/>
          <w:bCs/>
          <w:sz w:val="20"/>
          <w:szCs w:val="20"/>
          <w:lang w:eastAsia="en-US"/>
        </w:rPr>
        <w:t>статью 16 изложить в следующей редакции:</w:t>
      </w:r>
    </w:p>
    <w:p w:rsidR="00897E4C" w:rsidRDefault="00897E4C" w:rsidP="00897E4C">
      <w:pPr>
        <w:widowControl w:val="0"/>
        <w:ind w:firstLine="709"/>
        <w:contextualSpacing/>
        <w:jc w:val="both"/>
        <w:rPr>
          <w:rFonts w:ascii="Arial Narrow" w:hAnsi="Arial Narrow"/>
          <w:sz w:val="20"/>
          <w:szCs w:val="20"/>
        </w:rPr>
      </w:pPr>
      <w:r w:rsidRPr="00897E4C">
        <w:rPr>
          <w:rFonts w:ascii="Arial Narrow" w:hAnsi="Arial Narrow"/>
          <w:b/>
          <w:sz w:val="20"/>
          <w:szCs w:val="20"/>
        </w:rPr>
        <w:t>«</w:t>
      </w:r>
      <w:r w:rsidRPr="00897E4C">
        <w:rPr>
          <w:rFonts w:ascii="Arial Narrow" w:hAnsi="Arial Narrow"/>
          <w:sz w:val="20"/>
          <w:szCs w:val="20"/>
        </w:rPr>
        <w:t>В месяце, в котором Главе посёлка Тура, председателю Туринского поселкового Совета депутатов, и муниципальным служащим посёлка Тура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предельные размеры ежемесячного денежного поощрения, определенные в соответствии со статьями 3, 9 настоящего Положения, в 2025 году увеличиваются на размер, рассчитываемый по формуле:</w:t>
      </w:r>
    </w:p>
    <w:p w:rsidR="00897E4C" w:rsidRPr="00897E4C" w:rsidRDefault="00897E4C" w:rsidP="00897E4C">
      <w:pPr>
        <w:widowControl w:val="0"/>
        <w:ind w:firstLine="709"/>
        <w:contextualSpacing/>
        <w:jc w:val="both"/>
        <w:rPr>
          <w:rFonts w:ascii="Arial Narrow" w:hAnsi="Arial Narrow"/>
          <w:sz w:val="20"/>
          <w:szCs w:val="20"/>
        </w:rPr>
      </w:pPr>
    </w:p>
    <w:p w:rsidR="00897E4C" w:rsidRPr="00897E4C" w:rsidRDefault="00897E4C" w:rsidP="00897E4C">
      <w:pPr>
        <w:pStyle w:val="ConsNormal"/>
        <w:ind w:firstLine="0"/>
        <w:jc w:val="center"/>
        <w:rPr>
          <w:rFonts w:ascii="Arial Narrow" w:eastAsia="Calibri" w:hAnsi="Arial Narrow" w:cs="Times New Roman"/>
          <w:lang w:eastAsia="en-US"/>
        </w:rPr>
      </w:pPr>
      <w:proofErr w:type="spellStart"/>
      <w:r w:rsidRPr="00897E4C">
        <w:rPr>
          <w:rFonts w:ascii="Arial Narrow" w:eastAsia="Calibri" w:hAnsi="Arial Narrow" w:cs="Times New Roman"/>
          <w:lang w:eastAsia="en-US"/>
        </w:rPr>
        <w:t>ЕДПув</w:t>
      </w:r>
      <w:proofErr w:type="spellEnd"/>
      <w:r w:rsidRPr="00897E4C">
        <w:rPr>
          <w:rFonts w:ascii="Arial Narrow" w:eastAsia="Calibri" w:hAnsi="Arial Narrow" w:cs="Times New Roman"/>
          <w:lang w:eastAsia="en-US"/>
        </w:rPr>
        <w:t xml:space="preserve"> = </w:t>
      </w:r>
      <w:proofErr w:type="spellStart"/>
      <w:r w:rsidRPr="00897E4C">
        <w:rPr>
          <w:rFonts w:ascii="Arial Narrow" w:eastAsia="Calibri" w:hAnsi="Arial Narrow" w:cs="Times New Roman"/>
          <w:lang w:eastAsia="en-US"/>
        </w:rPr>
        <w:t>Отп</w:t>
      </w:r>
      <w:proofErr w:type="spellEnd"/>
      <w:r w:rsidRPr="00897E4C">
        <w:rPr>
          <w:rFonts w:ascii="Arial Narrow" w:eastAsia="Calibri" w:hAnsi="Arial Narrow" w:cs="Times New Roman"/>
          <w:lang w:eastAsia="en-US"/>
        </w:rPr>
        <w:t xml:space="preserve"> x </w:t>
      </w:r>
      <w:proofErr w:type="spellStart"/>
      <w:r w:rsidRPr="00897E4C">
        <w:rPr>
          <w:rFonts w:ascii="Arial Narrow" w:eastAsia="Calibri" w:hAnsi="Arial Narrow" w:cs="Times New Roman"/>
          <w:lang w:eastAsia="en-US"/>
        </w:rPr>
        <w:t>Кув</w:t>
      </w:r>
      <w:proofErr w:type="spellEnd"/>
      <w:r w:rsidRPr="00897E4C">
        <w:rPr>
          <w:rFonts w:ascii="Arial Narrow" w:eastAsia="Calibri" w:hAnsi="Arial Narrow" w:cs="Times New Roman"/>
          <w:lang w:eastAsia="en-US"/>
        </w:rPr>
        <w:t xml:space="preserve"> - </w:t>
      </w:r>
      <w:proofErr w:type="spellStart"/>
      <w:r w:rsidRPr="00897E4C">
        <w:rPr>
          <w:rFonts w:ascii="Arial Narrow" w:eastAsia="Calibri" w:hAnsi="Arial Narrow" w:cs="Times New Roman"/>
          <w:lang w:eastAsia="en-US"/>
        </w:rPr>
        <w:t>Отп</w:t>
      </w:r>
      <w:proofErr w:type="spellEnd"/>
      <w:r w:rsidRPr="00897E4C">
        <w:rPr>
          <w:rFonts w:ascii="Arial Narrow" w:eastAsia="Calibri" w:hAnsi="Arial Narrow" w:cs="Times New Roman"/>
          <w:lang w:eastAsia="en-US"/>
        </w:rPr>
        <w:t>, (1)</w:t>
      </w:r>
    </w:p>
    <w:p w:rsidR="00897E4C" w:rsidRPr="00897E4C" w:rsidRDefault="00897E4C" w:rsidP="00897E4C">
      <w:pPr>
        <w:ind w:firstLine="709"/>
        <w:contextualSpacing/>
        <w:jc w:val="both"/>
        <w:rPr>
          <w:rFonts w:ascii="Arial Narrow" w:eastAsia="Calibri" w:hAnsi="Arial Narrow"/>
          <w:sz w:val="20"/>
          <w:szCs w:val="20"/>
          <w:lang w:eastAsia="en-US"/>
        </w:rPr>
      </w:pPr>
    </w:p>
    <w:p w:rsidR="00897E4C" w:rsidRDefault="00897E4C" w:rsidP="00897E4C">
      <w:pPr>
        <w:ind w:firstLine="709"/>
        <w:contextualSpacing/>
        <w:jc w:val="both"/>
        <w:rPr>
          <w:rFonts w:ascii="Arial Narrow" w:eastAsia="Calibri" w:hAnsi="Arial Narrow"/>
          <w:sz w:val="20"/>
          <w:szCs w:val="20"/>
          <w:lang w:eastAsia="en-US"/>
        </w:rPr>
      </w:pPr>
      <w:r w:rsidRPr="00897E4C">
        <w:rPr>
          <w:rFonts w:ascii="Arial Narrow" w:eastAsia="Calibri" w:hAnsi="Arial Narrow"/>
          <w:sz w:val="20"/>
          <w:szCs w:val="20"/>
          <w:lang w:eastAsia="en-US"/>
        </w:rPr>
        <w:t>где:</w:t>
      </w:r>
    </w:p>
    <w:p w:rsidR="00897E4C" w:rsidRPr="00897E4C" w:rsidRDefault="00897E4C" w:rsidP="00897E4C">
      <w:pPr>
        <w:ind w:firstLine="709"/>
        <w:contextualSpacing/>
        <w:jc w:val="both"/>
        <w:rPr>
          <w:rFonts w:ascii="Arial Narrow" w:eastAsia="Calibri" w:hAnsi="Arial Narrow"/>
          <w:sz w:val="20"/>
          <w:szCs w:val="20"/>
          <w:lang w:eastAsia="en-US"/>
        </w:rPr>
      </w:pPr>
    </w:p>
    <w:p w:rsidR="00897E4C" w:rsidRPr="00897E4C" w:rsidRDefault="00897E4C" w:rsidP="00897E4C">
      <w:pPr>
        <w:ind w:firstLine="709"/>
        <w:contextualSpacing/>
        <w:jc w:val="both"/>
        <w:rPr>
          <w:rFonts w:ascii="Arial Narrow" w:eastAsia="Calibri" w:hAnsi="Arial Narrow"/>
          <w:sz w:val="20"/>
          <w:szCs w:val="20"/>
          <w:lang w:eastAsia="en-US"/>
        </w:rPr>
      </w:pPr>
      <w:proofErr w:type="spellStart"/>
      <w:r w:rsidRPr="00897E4C">
        <w:rPr>
          <w:rFonts w:ascii="Arial Narrow" w:eastAsia="Calibri" w:hAnsi="Arial Narrow"/>
          <w:sz w:val="20"/>
          <w:szCs w:val="20"/>
          <w:lang w:eastAsia="en-US"/>
        </w:rPr>
        <w:t>ЕДПув</w:t>
      </w:r>
      <w:proofErr w:type="spellEnd"/>
      <w:r w:rsidRPr="00897E4C">
        <w:rPr>
          <w:rFonts w:ascii="Arial Narrow" w:eastAsia="Calibri" w:hAnsi="Arial Narrow"/>
          <w:sz w:val="20"/>
          <w:szCs w:val="20"/>
          <w:lang w:eastAsia="en-US"/>
        </w:rPr>
        <w:t xml:space="preserve"> – размер увеличения ежемесячного денежного поощрения,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 руб.;</w:t>
      </w:r>
    </w:p>
    <w:p w:rsidR="00897E4C" w:rsidRPr="00897E4C" w:rsidRDefault="00897E4C" w:rsidP="00897E4C">
      <w:pPr>
        <w:ind w:firstLine="709"/>
        <w:contextualSpacing/>
        <w:jc w:val="both"/>
        <w:rPr>
          <w:rFonts w:ascii="Arial Narrow" w:eastAsia="Calibri" w:hAnsi="Arial Narrow"/>
          <w:sz w:val="20"/>
          <w:szCs w:val="20"/>
          <w:lang w:eastAsia="en-US"/>
        </w:rPr>
      </w:pPr>
      <w:proofErr w:type="spellStart"/>
      <w:r w:rsidRPr="00897E4C">
        <w:rPr>
          <w:rFonts w:ascii="Arial Narrow" w:eastAsia="Calibri" w:hAnsi="Arial Narrow"/>
          <w:sz w:val="20"/>
          <w:szCs w:val="20"/>
          <w:lang w:eastAsia="en-US"/>
        </w:rPr>
        <w:t>Отп</w:t>
      </w:r>
      <w:proofErr w:type="spellEnd"/>
      <w:r w:rsidRPr="00897E4C">
        <w:rPr>
          <w:rFonts w:ascii="Arial Narrow" w:eastAsia="Calibri" w:hAnsi="Arial Narrow"/>
          <w:sz w:val="20"/>
          <w:szCs w:val="20"/>
          <w:lang w:eastAsia="en-US"/>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897E4C" w:rsidRPr="00897E4C" w:rsidRDefault="00897E4C" w:rsidP="00897E4C">
      <w:pPr>
        <w:ind w:firstLine="709"/>
        <w:contextualSpacing/>
        <w:jc w:val="both"/>
        <w:rPr>
          <w:rFonts w:ascii="Arial Narrow" w:eastAsia="Calibri" w:hAnsi="Arial Narrow"/>
          <w:sz w:val="20"/>
          <w:szCs w:val="20"/>
          <w:lang w:eastAsia="en-US"/>
        </w:rPr>
      </w:pPr>
      <w:proofErr w:type="spellStart"/>
      <w:r w:rsidRPr="00897E4C">
        <w:rPr>
          <w:rFonts w:ascii="Arial Narrow" w:eastAsia="Calibri" w:hAnsi="Arial Narrow"/>
          <w:sz w:val="20"/>
          <w:szCs w:val="20"/>
          <w:lang w:eastAsia="en-US"/>
        </w:rPr>
        <w:t>Кув</w:t>
      </w:r>
      <w:proofErr w:type="spellEnd"/>
      <w:r w:rsidRPr="00897E4C">
        <w:rPr>
          <w:rFonts w:ascii="Arial Narrow" w:eastAsia="Calibri" w:hAnsi="Arial Narrow"/>
          <w:sz w:val="20"/>
          <w:szCs w:val="20"/>
          <w:lang w:eastAsia="en-US"/>
        </w:rPr>
        <w:t xml:space="preserve"> – коэффициент увеличения ежемесячного денежного поощрения.</w:t>
      </w:r>
    </w:p>
    <w:p w:rsidR="00897E4C" w:rsidRPr="00897E4C" w:rsidRDefault="00897E4C" w:rsidP="00897E4C">
      <w:pPr>
        <w:ind w:firstLine="709"/>
        <w:contextualSpacing/>
        <w:jc w:val="both"/>
        <w:rPr>
          <w:rFonts w:ascii="Arial Narrow" w:eastAsia="Calibri" w:hAnsi="Arial Narrow"/>
          <w:sz w:val="20"/>
          <w:szCs w:val="20"/>
          <w:lang w:eastAsia="en-US"/>
        </w:rPr>
      </w:pPr>
      <w:proofErr w:type="spellStart"/>
      <w:r w:rsidRPr="00897E4C">
        <w:rPr>
          <w:rFonts w:ascii="Arial Narrow" w:eastAsia="Calibri" w:hAnsi="Arial Narrow"/>
          <w:sz w:val="20"/>
          <w:szCs w:val="20"/>
          <w:lang w:eastAsia="en-US"/>
        </w:rPr>
        <w:lastRenderedPageBreak/>
        <w:t>Кув</w:t>
      </w:r>
      <w:proofErr w:type="spellEnd"/>
      <w:r w:rsidRPr="00897E4C">
        <w:rPr>
          <w:rFonts w:ascii="Arial Narrow" w:eastAsia="Calibri" w:hAnsi="Arial Narrow"/>
          <w:sz w:val="20"/>
          <w:szCs w:val="20"/>
          <w:lang w:eastAsia="en-US"/>
        </w:rPr>
        <w:t xml:space="preserve"> рассчитывается в случае, если при определении среднего дневного заработка учитываются периоды, предшествующие 1 января 2025 года.</w:t>
      </w:r>
    </w:p>
    <w:p w:rsidR="00897E4C" w:rsidRPr="00897E4C" w:rsidRDefault="00897E4C" w:rsidP="00897E4C">
      <w:pPr>
        <w:ind w:firstLine="709"/>
        <w:contextualSpacing/>
        <w:jc w:val="both"/>
        <w:rPr>
          <w:rFonts w:ascii="Arial Narrow" w:eastAsia="Calibri" w:hAnsi="Arial Narrow"/>
          <w:sz w:val="20"/>
          <w:szCs w:val="20"/>
          <w:lang w:eastAsia="en-US"/>
        </w:rPr>
      </w:pPr>
    </w:p>
    <w:p w:rsidR="00897E4C" w:rsidRDefault="00897E4C" w:rsidP="00897E4C">
      <w:pPr>
        <w:contextualSpacing/>
        <w:jc w:val="center"/>
        <w:rPr>
          <w:rFonts w:ascii="Arial Narrow" w:eastAsia="Calibri" w:hAnsi="Arial Narrow"/>
          <w:sz w:val="20"/>
          <w:szCs w:val="20"/>
          <w:lang w:eastAsia="en-US"/>
        </w:rPr>
      </w:pPr>
      <w:proofErr w:type="spellStart"/>
      <w:r w:rsidRPr="00897E4C">
        <w:rPr>
          <w:rFonts w:ascii="Arial Narrow" w:eastAsia="Calibri" w:hAnsi="Arial Narrow"/>
          <w:sz w:val="20"/>
          <w:szCs w:val="20"/>
          <w:lang w:eastAsia="en-US"/>
        </w:rPr>
        <w:t>Кув</w:t>
      </w:r>
      <w:proofErr w:type="spellEnd"/>
      <w:r w:rsidRPr="00897E4C">
        <w:rPr>
          <w:rFonts w:ascii="Arial Narrow" w:eastAsia="Calibri" w:hAnsi="Arial Narrow"/>
          <w:sz w:val="20"/>
          <w:szCs w:val="20"/>
          <w:lang w:eastAsia="en-US"/>
        </w:rPr>
        <w:t xml:space="preserve"> = (ОТ1 + (3200 руб. х </w:t>
      </w:r>
      <w:proofErr w:type="spellStart"/>
      <w:r w:rsidRPr="00897E4C">
        <w:rPr>
          <w:rFonts w:ascii="Arial Narrow" w:eastAsia="Calibri" w:hAnsi="Arial Narrow"/>
          <w:sz w:val="20"/>
          <w:szCs w:val="20"/>
          <w:lang w:eastAsia="en-US"/>
        </w:rPr>
        <w:t>Кмес</w:t>
      </w:r>
      <w:proofErr w:type="spellEnd"/>
      <w:r w:rsidRPr="00897E4C">
        <w:rPr>
          <w:rFonts w:ascii="Arial Narrow" w:eastAsia="Calibri" w:hAnsi="Arial Narrow"/>
          <w:sz w:val="20"/>
          <w:szCs w:val="20"/>
          <w:lang w:eastAsia="en-US"/>
        </w:rPr>
        <w:t xml:space="preserve"> х </w:t>
      </w:r>
      <w:proofErr w:type="spellStart"/>
      <w:r w:rsidRPr="00897E4C">
        <w:rPr>
          <w:rFonts w:ascii="Arial Narrow" w:eastAsia="Calibri" w:hAnsi="Arial Narrow"/>
          <w:sz w:val="20"/>
          <w:szCs w:val="20"/>
          <w:lang w:eastAsia="en-US"/>
        </w:rPr>
        <w:t>Крк</w:t>
      </w:r>
      <w:proofErr w:type="spellEnd"/>
      <w:r w:rsidRPr="00897E4C">
        <w:rPr>
          <w:rFonts w:ascii="Arial Narrow" w:eastAsia="Calibri" w:hAnsi="Arial Narrow"/>
          <w:sz w:val="20"/>
          <w:szCs w:val="20"/>
          <w:lang w:eastAsia="en-US"/>
        </w:rPr>
        <w:t>) + ОТ2) / (ОТ1 + ОТ2), (2)</w:t>
      </w:r>
    </w:p>
    <w:p w:rsidR="00897E4C" w:rsidRPr="00897E4C" w:rsidRDefault="00897E4C" w:rsidP="00897E4C">
      <w:pPr>
        <w:ind w:firstLine="709"/>
        <w:contextualSpacing/>
        <w:rPr>
          <w:rFonts w:ascii="Arial Narrow" w:eastAsia="Calibri" w:hAnsi="Arial Narrow"/>
          <w:sz w:val="20"/>
          <w:szCs w:val="20"/>
          <w:lang w:eastAsia="en-US"/>
        </w:rPr>
      </w:pPr>
    </w:p>
    <w:p w:rsidR="00897E4C" w:rsidRDefault="00897E4C" w:rsidP="00897E4C">
      <w:pPr>
        <w:ind w:firstLine="709"/>
        <w:contextualSpacing/>
        <w:jc w:val="both"/>
        <w:rPr>
          <w:rFonts w:ascii="Arial Narrow" w:eastAsia="Calibri" w:hAnsi="Arial Narrow"/>
          <w:sz w:val="20"/>
          <w:szCs w:val="20"/>
          <w:lang w:eastAsia="en-US"/>
        </w:rPr>
      </w:pPr>
      <w:r w:rsidRPr="00897E4C">
        <w:rPr>
          <w:rFonts w:ascii="Arial Narrow" w:eastAsia="Calibri" w:hAnsi="Arial Narrow"/>
          <w:sz w:val="20"/>
          <w:szCs w:val="20"/>
          <w:lang w:eastAsia="en-US"/>
        </w:rPr>
        <w:t>где:</w:t>
      </w:r>
    </w:p>
    <w:p w:rsidR="00897E4C" w:rsidRPr="00897E4C" w:rsidRDefault="00897E4C" w:rsidP="00897E4C">
      <w:pPr>
        <w:ind w:firstLine="709"/>
        <w:contextualSpacing/>
        <w:jc w:val="both"/>
        <w:rPr>
          <w:rFonts w:ascii="Arial Narrow" w:eastAsia="Calibri" w:hAnsi="Arial Narrow"/>
          <w:sz w:val="20"/>
          <w:szCs w:val="20"/>
          <w:lang w:eastAsia="en-US"/>
        </w:rPr>
      </w:pPr>
    </w:p>
    <w:p w:rsidR="00897E4C" w:rsidRPr="00897E4C" w:rsidRDefault="00897E4C" w:rsidP="00897E4C">
      <w:pPr>
        <w:ind w:firstLine="709"/>
        <w:contextualSpacing/>
        <w:jc w:val="both"/>
        <w:rPr>
          <w:rFonts w:ascii="Arial Narrow" w:eastAsia="Calibri" w:hAnsi="Arial Narrow"/>
          <w:sz w:val="20"/>
          <w:szCs w:val="20"/>
          <w:lang w:eastAsia="en-US"/>
        </w:rPr>
      </w:pPr>
      <w:r w:rsidRPr="00897E4C">
        <w:rPr>
          <w:rFonts w:ascii="Arial Narrow" w:eastAsia="Calibri" w:hAnsi="Arial Narrow"/>
          <w:sz w:val="20"/>
          <w:szCs w:val="20"/>
          <w:lang w:eastAsia="en-US"/>
        </w:rPr>
        <w:t xml:space="preserve">ОТ1 – </w:t>
      </w:r>
      <w:r w:rsidRPr="00897E4C">
        <w:rPr>
          <w:rFonts w:ascii="Arial Narrow" w:hAnsi="Arial Narrow"/>
          <w:sz w:val="20"/>
          <w:szCs w:val="20"/>
        </w:rPr>
        <w:t xml:space="preserve">выплаты, фактически начисленные Главе посёлка Тура, председателю Туринского поселкового Совета депутатов, и муниципальным служащим посёлка Тура, учитываемые </w:t>
      </w:r>
      <w:r w:rsidRPr="00897E4C">
        <w:rPr>
          <w:rFonts w:ascii="Arial Narrow" w:eastAsia="Calibri" w:hAnsi="Arial Narrow"/>
          <w:sz w:val="20"/>
          <w:szCs w:val="20"/>
          <w:lang w:eastAsia="en-US"/>
        </w:rPr>
        <w:t>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897E4C" w:rsidRPr="00897E4C" w:rsidRDefault="00897E4C" w:rsidP="00897E4C">
      <w:pPr>
        <w:pStyle w:val="ConsNormal"/>
        <w:ind w:firstLine="709"/>
        <w:jc w:val="both"/>
        <w:rPr>
          <w:rFonts w:ascii="Arial Narrow" w:eastAsia="Calibri" w:hAnsi="Arial Narrow" w:cs="Times New Roman"/>
          <w:lang w:eastAsia="en-US"/>
        </w:rPr>
      </w:pPr>
      <w:r w:rsidRPr="00897E4C">
        <w:rPr>
          <w:rFonts w:ascii="Arial Narrow" w:eastAsia="Calibri" w:hAnsi="Arial Narrow" w:cs="Times New Roman"/>
          <w:lang w:eastAsia="en-US"/>
        </w:rPr>
        <w:t xml:space="preserve">ОТ2 – </w:t>
      </w:r>
      <w:r w:rsidRPr="00897E4C">
        <w:rPr>
          <w:rFonts w:ascii="Arial Narrow" w:hAnsi="Arial Narrow" w:cs="Times New Roman"/>
        </w:rPr>
        <w:t>выплаты, фактически начисленные Главе посёлка Тура, председателю Туринского поселкового Совета депутатов, и муниципальным служащим посёлка Тура, учитываемые</w:t>
      </w:r>
      <w:r w:rsidRPr="00897E4C">
        <w:rPr>
          <w:rFonts w:ascii="Arial Narrow" w:eastAsia="Calibri" w:hAnsi="Arial Narrow" w:cs="Times New Roman"/>
          <w:lang w:eastAsia="en-US"/>
        </w:rPr>
        <w:t xml:space="preserve"> при определении среднего дневного заработка в соответствии с нормативными правовыми актами Российской Федерации, за период с 1 января 2025 года;</w:t>
      </w:r>
    </w:p>
    <w:p w:rsidR="00897E4C" w:rsidRPr="00897E4C" w:rsidRDefault="00897E4C" w:rsidP="00897E4C">
      <w:pPr>
        <w:tabs>
          <w:tab w:val="left" w:pos="1800"/>
        </w:tabs>
        <w:ind w:firstLine="709"/>
        <w:contextualSpacing/>
        <w:jc w:val="both"/>
        <w:rPr>
          <w:rFonts w:ascii="Arial Narrow" w:hAnsi="Arial Narrow"/>
          <w:sz w:val="20"/>
          <w:szCs w:val="20"/>
        </w:rPr>
      </w:pPr>
      <w:proofErr w:type="spellStart"/>
      <w:r w:rsidRPr="00897E4C">
        <w:rPr>
          <w:rFonts w:ascii="Arial Narrow" w:hAnsi="Arial Narrow"/>
          <w:sz w:val="20"/>
          <w:szCs w:val="20"/>
        </w:rPr>
        <w:t>Кмес</w:t>
      </w:r>
      <w:proofErr w:type="spellEnd"/>
      <w:r w:rsidRPr="00897E4C">
        <w:rPr>
          <w:rFonts w:ascii="Arial Narrow" w:hAnsi="Arial Narrow"/>
          <w:sz w:val="20"/>
          <w:szCs w:val="20"/>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897E4C" w:rsidRPr="00897E4C" w:rsidRDefault="00897E4C" w:rsidP="00897E4C">
      <w:pPr>
        <w:ind w:firstLine="709"/>
        <w:jc w:val="both"/>
        <w:rPr>
          <w:rFonts w:ascii="Arial Narrow" w:eastAsia="Calibri" w:hAnsi="Arial Narrow"/>
          <w:sz w:val="20"/>
          <w:szCs w:val="20"/>
          <w:lang w:eastAsia="en-US"/>
        </w:rPr>
      </w:pPr>
      <w:proofErr w:type="spellStart"/>
      <w:r w:rsidRPr="00897E4C">
        <w:rPr>
          <w:rFonts w:ascii="Arial Narrow" w:hAnsi="Arial Narrow"/>
          <w:sz w:val="20"/>
          <w:szCs w:val="20"/>
        </w:rPr>
        <w:t>Крк</w:t>
      </w:r>
      <w:proofErr w:type="spellEnd"/>
      <w:r w:rsidRPr="00897E4C">
        <w:rPr>
          <w:rFonts w:ascii="Arial Narrow" w:hAnsi="Arial Narrow"/>
          <w:sz w:val="20"/>
          <w:szCs w:val="20"/>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r w:rsidRPr="00897E4C">
        <w:rPr>
          <w:rFonts w:ascii="Arial Narrow" w:eastAsia="Calibri" w:hAnsi="Arial Narrow"/>
          <w:sz w:val="20"/>
          <w:szCs w:val="20"/>
          <w:lang w:eastAsia="en-US"/>
        </w:rPr>
        <w:t>»;</w:t>
      </w:r>
    </w:p>
    <w:p w:rsidR="00897E4C" w:rsidRPr="00897E4C" w:rsidRDefault="00897E4C" w:rsidP="00897E4C">
      <w:pPr>
        <w:pStyle w:val="2f4"/>
        <w:shd w:val="clear" w:color="auto" w:fill="auto"/>
        <w:spacing w:after="0" w:line="240" w:lineRule="auto"/>
        <w:rPr>
          <w:rFonts w:ascii="Arial Narrow" w:hAnsi="Arial Narrow"/>
          <w:b/>
          <w:sz w:val="20"/>
          <w:szCs w:val="20"/>
        </w:rPr>
      </w:pPr>
      <w:r w:rsidRPr="00897E4C">
        <w:rPr>
          <w:rFonts w:ascii="Arial Narrow" w:eastAsia="Calibri" w:hAnsi="Arial Narrow"/>
          <w:sz w:val="20"/>
          <w:szCs w:val="20"/>
        </w:rPr>
        <w:t>1.4.</w:t>
      </w:r>
      <w:r>
        <w:rPr>
          <w:rFonts w:ascii="Arial Narrow" w:eastAsia="Calibri" w:hAnsi="Arial Narrow"/>
          <w:sz w:val="20"/>
          <w:szCs w:val="20"/>
        </w:rPr>
        <w:tab/>
      </w:r>
      <w:r w:rsidRPr="00897E4C">
        <w:rPr>
          <w:rFonts w:ascii="Arial Narrow" w:hAnsi="Arial Narrow"/>
          <w:sz w:val="20"/>
          <w:szCs w:val="20"/>
        </w:rPr>
        <w:t>приложения 1, 2 изложить в новой редакции, согласно приложениям 1, 2 к настоящему Решению.</w:t>
      </w:r>
    </w:p>
    <w:p w:rsidR="00897E4C" w:rsidRPr="00897E4C" w:rsidRDefault="00897E4C" w:rsidP="00897E4C">
      <w:pPr>
        <w:tabs>
          <w:tab w:val="left" w:pos="709"/>
        </w:tabs>
        <w:suppressAutoHyphens/>
        <w:contextualSpacing/>
        <w:jc w:val="both"/>
        <w:outlineLvl w:val="0"/>
        <w:rPr>
          <w:rFonts w:ascii="Arial Narrow" w:hAnsi="Arial Narrow"/>
          <w:sz w:val="20"/>
          <w:szCs w:val="20"/>
        </w:rPr>
      </w:pPr>
      <w:r w:rsidRPr="00897E4C">
        <w:rPr>
          <w:rFonts w:ascii="Arial Narrow" w:hAnsi="Arial Narrow"/>
          <w:sz w:val="20"/>
          <w:szCs w:val="20"/>
        </w:rPr>
        <w:t>2.</w:t>
      </w:r>
      <w:r>
        <w:rPr>
          <w:rFonts w:ascii="Arial Narrow" w:hAnsi="Arial Narrow"/>
          <w:sz w:val="20"/>
          <w:szCs w:val="20"/>
        </w:rPr>
        <w:tab/>
      </w:r>
      <w:r w:rsidRPr="00897E4C">
        <w:rPr>
          <w:rStyle w:val="47"/>
          <w:rFonts w:ascii="Arial Narrow" w:hAnsi="Arial Narrow"/>
          <w:sz w:val="20"/>
          <w:szCs w:val="20"/>
        </w:rPr>
        <w:t xml:space="preserve">Настоящее Решение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 подлежит размещению на официальном сайте Администрации посёлка Тура </w:t>
      </w:r>
      <w:r w:rsidRPr="00897E4C">
        <w:rPr>
          <w:rFonts w:ascii="Arial Narrow" w:hAnsi="Arial Narrow"/>
          <w:sz w:val="20"/>
          <w:szCs w:val="20"/>
        </w:rPr>
        <w:t>(</w:t>
      </w:r>
      <w:hyperlink r:id="rId48" w:history="1">
        <w:r w:rsidRPr="00897E4C">
          <w:rPr>
            <w:rStyle w:val="af2"/>
            <w:rFonts w:ascii="Arial Narrow" w:hAnsi="Arial Narrow"/>
            <w:color w:val="auto"/>
            <w:sz w:val="20"/>
            <w:szCs w:val="20"/>
            <w:u w:val="none"/>
            <w:lang w:val="en-US"/>
          </w:rPr>
          <w:t>http</w:t>
        </w:r>
        <w:r w:rsidRPr="00897E4C">
          <w:rPr>
            <w:rStyle w:val="af2"/>
            <w:rFonts w:ascii="Arial Narrow" w:hAnsi="Arial Narrow"/>
            <w:color w:val="auto"/>
            <w:sz w:val="20"/>
            <w:szCs w:val="20"/>
            <w:u w:val="none"/>
          </w:rPr>
          <w:t>://</w:t>
        </w:r>
        <w:proofErr w:type="spellStart"/>
        <w:r w:rsidRPr="00897E4C">
          <w:rPr>
            <w:rStyle w:val="af2"/>
            <w:rFonts w:ascii="Arial Narrow" w:hAnsi="Arial Narrow"/>
            <w:color w:val="auto"/>
            <w:sz w:val="20"/>
            <w:szCs w:val="20"/>
            <w:u w:val="none"/>
            <w:lang w:val="en-US"/>
          </w:rPr>
          <w:t>tura</w:t>
        </w:r>
        <w:proofErr w:type="spellEnd"/>
        <w:r w:rsidRPr="00897E4C">
          <w:rPr>
            <w:rStyle w:val="af2"/>
            <w:rFonts w:ascii="Arial Narrow" w:hAnsi="Arial Narrow"/>
            <w:color w:val="auto"/>
            <w:sz w:val="20"/>
            <w:szCs w:val="20"/>
            <w:u w:val="none"/>
          </w:rPr>
          <w:t>-</w:t>
        </w:r>
        <w:r w:rsidRPr="00897E4C">
          <w:rPr>
            <w:rStyle w:val="af2"/>
            <w:rFonts w:ascii="Arial Narrow" w:hAnsi="Arial Narrow"/>
            <w:color w:val="auto"/>
            <w:sz w:val="20"/>
            <w:szCs w:val="20"/>
            <w:u w:val="none"/>
            <w:lang w:val="en-US"/>
          </w:rPr>
          <w:t>r</w:t>
        </w:r>
        <w:r w:rsidRPr="00897E4C">
          <w:rPr>
            <w:rStyle w:val="af2"/>
            <w:rFonts w:ascii="Arial Narrow" w:hAnsi="Arial Narrow"/>
            <w:color w:val="auto"/>
            <w:sz w:val="20"/>
            <w:szCs w:val="20"/>
            <w:u w:val="none"/>
          </w:rPr>
          <w:t>04.</w:t>
        </w:r>
        <w:proofErr w:type="spellStart"/>
        <w:r w:rsidRPr="00897E4C">
          <w:rPr>
            <w:rStyle w:val="af2"/>
            <w:rFonts w:ascii="Arial Narrow" w:hAnsi="Arial Narrow"/>
            <w:color w:val="auto"/>
            <w:sz w:val="20"/>
            <w:szCs w:val="20"/>
            <w:u w:val="none"/>
            <w:lang w:val="en-US"/>
          </w:rPr>
          <w:t>gosweb</w:t>
        </w:r>
        <w:proofErr w:type="spellEnd"/>
        <w:r w:rsidRPr="00897E4C">
          <w:rPr>
            <w:rStyle w:val="af2"/>
            <w:rFonts w:ascii="Arial Narrow" w:hAnsi="Arial Narrow"/>
            <w:color w:val="auto"/>
            <w:sz w:val="20"/>
            <w:szCs w:val="20"/>
            <w:u w:val="none"/>
          </w:rPr>
          <w:t>.</w:t>
        </w:r>
        <w:proofErr w:type="spellStart"/>
        <w:r w:rsidRPr="00897E4C">
          <w:rPr>
            <w:rStyle w:val="af2"/>
            <w:rFonts w:ascii="Arial Narrow" w:hAnsi="Arial Narrow"/>
            <w:color w:val="auto"/>
            <w:sz w:val="20"/>
            <w:szCs w:val="20"/>
            <w:u w:val="none"/>
            <w:lang w:val="en-US"/>
          </w:rPr>
          <w:t>gosuslugi</w:t>
        </w:r>
        <w:proofErr w:type="spellEnd"/>
        <w:r w:rsidRPr="00897E4C">
          <w:rPr>
            <w:rStyle w:val="af2"/>
            <w:rFonts w:ascii="Arial Narrow" w:hAnsi="Arial Narrow"/>
            <w:color w:val="auto"/>
            <w:sz w:val="20"/>
            <w:szCs w:val="20"/>
            <w:u w:val="none"/>
          </w:rPr>
          <w:t>.</w:t>
        </w:r>
        <w:proofErr w:type="spellStart"/>
        <w:r w:rsidRPr="00897E4C">
          <w:rPr>
            <w:rStyle w:val="af2"/>
            <w:rFonts w:ascii="Arial Narrow" w:hAnsi="Arial Narrow"/>
            <w:color w:val="auto"/>
            <w:sz w:val="20"/>
            <w:szCs w:val="20"/>
            <w:u w:val="none"/>
            <w:lang w:val="en-US"/>
          </w:rPr>
          <w:t>ru</w:t>
        </w:r>
        <w:proofErr w:type="spellEnd"/>
      </w:hyperlink>
      <w:r w:rsidRPr="00897E4C">
        <w:rPr>
          <w:rFonts w:ascii="Arial Narrow" w:hAnsi="Arial Narrow"/>
          <w:sz w:val="20"/>
          <w:szCs w:val="20"/>
        </w:rPr>
        <w:t xml:space="preserve">), </w:t>
      </w:r>
      <w:r w:rsidRPr="00897E4C">
        <w:rPr>
          <w:rFonts w:ascii="Arial Narrow" w:hAnsi="Arial Narrow"/>
          <w:sz w:val="20"/>
          <w:szCs w:val="20"/>
          <w:lang w:bidi="ru-RU"/>
        </w:rPr>
        <w:t>и распространяется на правоотношения, возникшие с 01 января 2025 года.</w:t>
      </w:r>
    </w:p>
    <w:p w:rsidR="00897E4C" w:rsidRPr="00897E4C" w:rsidRDefault="00897E4C" w:rsidP="00897E4C">
      <w:pPr>
        <w:tabs>
          <w:tab w:val="left" w:pos="1134"/>
        </w:tabs>
        <w:suppressAutoHyphens/>
        <w:contextualSpacing/>
        <w:jc w:val="both"/>
        <w:outlineLvl w:val="0"/>
        <w:rPr>
          <w:rFonts w:ascii="Arial Narrow" w:hAnsi="Arial Narrow"/>
          <w:sz w:val="20"/>
          <w:szCs w:val="20"/>
        </w:rPr>
      </w:pPr>
    </w:p>
    <w:p w:rsidR="00897E4C" w:rsidRPr="00897E4C" w:rsidRDefault="00897E4C" w:rsidP="00897E4C">
      <w:pPr>
        <w:tabs>
          <w:tab w:val="left" w:pos="1134"/>
        </w:tabs>
        <w:suppressAutoHyphens/>
        <w:contextualSpacing/>
        <w:jc w:val="both"/>
        <w:outlineLvl w:val="0"/>
        <w:rPr>
          <w:rFonts w:ascii="Arial Narrow" w:hAnsi="Arial Narrow"/>
          <w:sz w:val="20"/>
          <w:szCs w:val="20"/>
        </w:rPr>
      </w:pPr>
      <w:r w:rsidRPr="00897E4C">
        <w:rPr>
          <w:rFonts w:ascii="Arial Narrow" w:hAnsi="Arial Narrow"/>
          <w:sz w:val="20"/>
          <w:szCs w:val="20"/>
        </w:rPr>
        <w:t>Председатель Туринского</w:t>
      </w:r>
    </w:p>
    <w:p w:rsidR="00897E4C" w:rsidRPr="00897E4C" w:rsidRDefault="00897E4C" w:rsidP="00897E4C">
      <w:pPr>
        <w:tabs>
          <w:tab w:val="left" w:pos="1134"/>
        </w:tabs>
        <w:suppressAutoHyphens/>
        <w:contextualSpacing/>
        <w:jc w:val="both"/>
        <w:outlineLvl w:val="0"/>
        <w:rPr>
          <w:rFonts w:ascii="Arial Narrow" w:hAnsi="Arial Narrow"/>
          <w:sz w:val="20"/>
          <w:szCs w:val="20"/>
        </w:rPr>
      </w:pPr>
      <w:r w:rsidRPr="00897E4C">
        <w:rPr>
          <w:rFonts w:ascii="Arial Narrow" w:hAnsi="Arial Narrow"/>
          <w:sz w:val="20"/>
          <w:szCs w:val="20"/>
        </w:rPr>
        <w:t xml:space="preserve">поселкового Совета депутатов                                                      </w:t>
      </w:r>
      <w:r>
        <w:rPr>
          <w:rFonts w:ascii="Arial Narrow" w:hAnsi="Arial Narrow"/>
          <w:sz w:val="20"/>
          <w:szCs w:val="20"/>
        </w:rPr>
        <w:t xml:space="preserve">    </w:t>
      </w:r>
      <w:r w:rsidRPr="00897E4C">
        <w:rPr>
          <w:rFonts w:ascii="Arial Narrow" w:hAnsi="Arial Narrow"/>
          <w:sz w:val="20"/>
          <w:szCs w:val="20"/>
        </w:rPr>
        <w:t xml:space="preserve">    </w:t>
      </w:r>
      <w:r>
        <w:rPr>
          <w:rFonts w:ascii="Arial Narrow" w:hAnsi="Arial Narrow"/>
          <w:sz w:val="20"/>
          <w:szCs w:val="20"/>
        </w:rPr>
        <w:t xml:space="preserve">     п/п                                                                  </w:t>
      </w:r>
      <w:r w:rsidRPr="00897E4C">
        <w:rPr>
          <w:rFonts w:ascii="Arial Narrow" w:hAnsi="Arial Narrow"/>
          <w:sz w:val="20"/>
          <w:szCs w:val="20"/>
        </w:rPr>
        <w:t xml:space="preserve">     </w:t>
      </w:r>
      <w:r>
        <w:rPr>
          <w:rFonts w:ascii="Arial Narrow" w:hAnsi="Arial Narrow"/>
          <w:sz w:val="20"/>
          <w:szCs w:val="20"/>
        </w:rPr>
        <w:t xml:space="preserve"> </w:t>
      </w:r>
      <w:r w:rsidRPr="00897E4C">
        <w:rPr>
          <w:rFonts w:ascii="Arial Narrow" w:hAnsi="Arial Narrow"/>
          <w:sz w:val="20"/>
          <w:szCs w:val="20"/>
        </w:rPr>
        <w:t>В.В. Репин</w:t>
      </w:r>
    </w:p>
    <w:p w:rsidR="00897E4C" w:rsidRPr="00897E4C" w:rsidRDefault="00897E4C" w:rsidP="00897E4C">
      <w:pPr>
        <w:tabs>
          <w:tab w:val="left" w:pos="1134"/>
        </w:tabs>
        <w:suppressAutoHyphens/>
        <w:contextualSpacing/>
        <w:jc w:val="both"/>
        <w:outlineLvl w:val="0"/>
        <w:rPr>
          <w:rFonts w:ascii="Arial Narrow" w:hAnsi="Arial Narrow"/>
          <w:sz w:val="20"/>
          <w:szCs w:val="20"/>
        </w:rPr>
      </w:pPr>
    </w:p>
    <w:p w:rsidR="00897E4C" w:rsidRDefault="00897E4C" w:rsidP="00897E4C">
      <w:pPr>
        <w:pStyle w:val="Bodytext50"/>
        <w:shd w:val="clear" w:color="auto" w:fill="auto"/>
        <w:spacing w:after="0" w:line="240" w:lineRule="auto"/>
        <w:jc w:val="both"/>
        <w:rPr>
          <w:rFonts w:ascii="Arial Narrow" w:hAnsi="Arial Narrow"/>
          <w:sz w:val="20"/>
          <w:szCs w:val="20"/>
        </w:rPr>
      </w:pPr>
      <w:r w:rsidRPr="00897E4C">
        <w:rPr>
          <w:rFonts w:ascii="Arial Narrow" w:hAnsi="Arial Narrow"/>
          <w:sz w:val="20"/>
          <w:szCs w:val="20"/>
        </w:rPr>
        <w:t xml:space="preserve">Глава посёлка Тура                                                                  </w:t>
      </w:r>
      <w:r>
        <w:rPr>
          <w:rFonts w:ascii="Arial Narrow" w:hAnsi="Arial Narrow"/>
          <w:sz w:val="20"/>
          <w:szCs w:val="20"/>
        </w:rPr>
        <w:t xml:space="preserve"> </w:t>
      </w:r>
      <w:r w:rsidRPr="00897E4C">
        <w:rPr>
          <w:rFonts w:ascii="Arial Narrow" w:hAnsi="Arial Narrow"/>
          <w:sz w:val="20"/>
          <w:szCs w:val="20"/>
        </w:rPr>
        <w:t xml:space="preserve">             </w:t>
      </w:r>
      <w:r>
        <w:rPr>
          <w:rFonts w:ascii="Arial Narrow" w:hAnsi="Arial Narrow"/>
          <w:sz w:val="20"/>
          <w:szCs w:val="20"/>
        </w:rPr>
        <w:t xml:space="preserve">п/п                                                                      </w:t>
      </w:r>
      <w:r w:rsidRPr="00897E4C">
        <w:rPr>
          <w:rFonts w:ascii="Arial Narrow" w:hAnsi="Arial Narrow"/>
          <w:sz w:val="20"/>
          <w:szCs w:val="20"/>
        </w:rPr>
        <w:t xml:space="preserve"> С.В. Жукова</w:t>
      </w:r>
    </w:p>
    <w:p w:rsidR="00897E4C" w:rsidRDefault="00897E4C" w:rsidP="00897E4C">
      <w:pPr>
        <w:pStyle w:val="Bodytext50"/>
        <w:shd w:val="clear" w:color="auto" w:fill="auto"/>
        <w:spacing w:after="0" w:line="240" w:lineRule="auto"/>
        <w:jc w:val="both"/>
        <w:rPr>
          <w:rFonts w:ascii="Arial Narrow" w:hAnsi="Arial Narrow"/>
          <w:sz w:val="20"/>
          <w:szCs w:val="20"/>
        </w:rPr>
      </w:pPr>
    </w:p>
    <w:p w:rsidR="00897E4C" w:rsidRPr="00897E4C" w:rsidRDefault="00897E4C" w:rsidP="00897E4C">
      <w:pPr>
        <w:pStyle w:val="Bodytext50"/>
        <w:shd w:val="clear" w:color="auto" w:fill="auto"/>
        <w:spacing w:after="0" w:line="240" w:lineRule="auto"/>
        <w:rPr>
          <w:rFonts w:ascii="Arial Narrow" w:hAnsi="Arial Narrow"/>
          <w:sz w:val="20"/>
          <w:szCs w:val="20"/>
        </w:rPr>
      </w:pPr>
      <w:r w:rsidRPr="00897E4C">
        <w:rPr>
          <w:rFonts w:ascii="Arial Narrow" w:hAnsi="Arial Narrow"/>
          <w:color w:val="000000"/>
          <w:sz w:val="20"/>
          <w:szCs w:val="20"/>
          <w:lang w:bidi="ru-RU"/>
        </w:rPr>
        <w:t>Приложение 1</w:t>
      </w:r>
    </w:p>
    <w:p w:rsidR="00897E4C" w:rsidRPr="00897E4C" w:rsidRDefault="00897E4C" w:rsidP="00897E4C">
      <w:pPr>
        <w:jc w:val="right"/>
        <w:rPr>
          <w:rFonts w:ascii="Arial Narrow" w:hAnsi="Arial Narrow"/>
          <w:sz w:val="20"/>
          <w:szCs w:val="20"/>
        </w:rPr>
      </w:pPr>
      <w:r w:rsidRPr="00897E4C">
        <w:rPr>
          <w:rFonts w:ascii="Arial Narrow" w:hAnsi="Arial Narrow"/>
          <w:sz w:val="20"/>
          <w:szCs w:val="20"/>
        </w:rPr>
        <w:t>к Решению Туринского поселкового Совета депутатов от 19.02.2025</w:t>
      </w:r>
    </w:p>
    <w:p w:rsidR="00897E4C" w:rsidRPr="00897E4C" w:rsidRDefault="00897E4C" w:rsidP="00897E4C">
      <w:pPr>
        <w:pStyle w:val="Bodytext50"/>
        <w:shd w:val="clear" w:color="auto" w:fill="auto"/>
        <w:spacing w:after="0" w:line="240" w:lineRule="auto"/>
        <w:rPr>
          <w:rFonts w:ascii="Arial Narrow" w:hAnsi="Arial Narrow"/>
          <w:sz w:val="20"/>
          <w:szCs w:val="20"/>
        </w:rPr>
      </w:pPr>
      <w:r w:rsidRPr="00897E4C">
        <w:rPr>
          <w:rFonts w:ascii="Arial Narrow" w:hAnsi="Arial Narrow"/>
          <w:sz w:val="20"/>
          <w:szCs w:val="20"/>
        </w:rPr>
        <w:t xml:space="preserve">№ 7/7-7-52 </w:t>
      </w:r>
      <w:r w:rsidRPr="00897E4C">
        <w:rPr>
          <w:rFonts w:ascii="Arial Narrow" w:hAnsi="Arial Narrow"/>
          <w:color w:val="000000"/>
          <w:sz w:val="20"/>
          <w:szCs w:val="20"/>
          <w:lang w:bidi="ru-RU"/>
        </w:rPr>
        <w:t>«</w:t>
      </w:r>
      <w:r w:rsidRPr="00897E4C">
        <w:rPr>
          <w:rFonts w:ascii="Arial Narrow" w:hAnsi="Arial Narrow"/>
          <w:sz w:val="20"/>
          <w:szCs w:val="20"/>
        </w:rPr>
        <w:t>О внесении изменений в Решение Туринского поселкового Совета депутатов от 29.09.2020 № 6/11-15-77 «Об утверждении Положения об оплате труда Главы посёлка Тура, Председателя Туринского поселкового Совета депутатов и муниципальных служащих сельского поселения посёлок Тура»</w:t>
      </w:r>
    </w:p>
    <w:p w:rsidR="00897E4C" w:rsidRPr="00897E4C" w:rsidRDefault="00897E4C" w:rsidP="00897E4C">
      <w:pPr>
        <w:pStyle w:val="Bodytext50"/>
        <w:shd w:val="clear" w:color="auto" w:fill="auto"/>
        <w:spacing w:after="0" w:line="240" w:lineRule="auto"/>
        <w:rPr>
          <w:rFonts w:ascii="Arial Narrow" w:hAnsi="Arial Narrow"/>
          <w:sz w:val="20"/>
          <w:szCs w:val="20"/>
        </w:rPr>
      </w:pPr>
    </w:p>
    <w:p w:rsidR="00897E4C" w:rsidRPr="00897E4C" w:rsidRDefault="00897E4C" w:rsidP="00897E4C">
      <w:pPr>
        <w:pStyle w:val="Bodytext50"/>
        <w:shd w:val="clear" w:color="auto" w:fill="auto"/>
        <w:spacing w:after="0" w:line="240" w:lineRule="auto"/>
        <w:rPr>
          <w:rFonts w:ascii="Arial Narrow" w:hAnsi="Arial Narrow"/>
          <w:sz w:val="20"/>
          <w:szCs w:val="20"/>
        </w:rPr>
      </w:pPr>
      <w:r w:rsidRPr="00897E4C">
        <w:rPr>
          <w:rFonts w:ascii="Arial Narrow" w:hAnsi="Arial Narrow"/>
          <w:color w:val="000000"/>
          <w:sz w:val="20"/>
          <w:szCs w:val="20"/>
          <w:lang w:bidi="ru-RU"/>
        </w:rPr>
        <w:t>Приложение 1 к Положению об оплате труда Главы посёлка Тура, Председателя Туринского поселкового Совета депутатов и муниципальных служащих сельского поселения посёлок Тура</w:t>
      </w:r>
    </w:p>
    <w:p w:rsidR="00897E4C" w:rsidRPr="00897E4C" w:rsidRDefault="00897E4C" w:rsidP="00897E4C">
      <w:pPr>
        <w:pStyle w:val="2f4"/>
        <w:shd w:val="clear" w:color="auto" w:fill="auto"/>
        <w:spacing w:after="0" w:line="240" w:lineRule="auto"/>
        <w:jc w:val="left"/>
        <w:rPr>
          <w:rFonts w:ascii="Arial Narrow" w:hAnsi="Arial Narrow"/>
          <w:sz w:val="20"/>
          <w:szCs w:val="20"/>
        </w:rPr>
      </w:pPr>
    </w:p>
    <w:p w:rsidR="00897E4C" w:rsidRPr="00897E4C" w:rsidRDefault="00897E4C" w:rsidP="00897E4C">
      <w:pPr>
        <w:pStyle w:val="Bodytext20"/>
        <w:shd w:val="clear" w:color="auto" w:fill="auto"/>
        <w:spacing w:after="0" w:line="240" w:lineRule="auto"/>
        <w:rPr>
          <w:rFonts w:ascii="Arial Narrow" w:hAnsi="Arial Narrow"/>
          <w:sz w:val="20"/>
          <w:szCs w:val="20"/>
        </w:rPr>
      </w:pPr>
      <w:r w:rsidRPr="00897E4C">
        <w:rPr>
          <w:rFonts w:ascii="Arial Narrow" w:hAnsi="Arial Narrow"/>
          <w:color w:val="000000"/>
          <w:sz w:val="20"/>
          <w:szCs w:val="20"/>
          <w:lang w:bidi="ru-RU"/>
        </w:rPr>
        <w:t>Размеры</w:t>
      </w:r>
    </w:p>
    <w:p w:rsidR="00897E4C" w:rsidRPr="00897E4C" w:rsidRDefault="00897E4C" w:rsidP="00897E4C">
      <w:pPr>
        <w:pStyle w:val="Bodytext20"/>
        <w:shd w:val="clear" w:color="auto" w:fill="auto"/>
        <w:spacing w:after="0" w:line="240" w:lineRule="auto"/>
        <w:rPr>
          <w:rFonts w:ascii="Arial Narrow" w:hAnsi="Arial Narrow"/>
          <w:sz w:val="20"/>
          <w:szCs w:val="20"/>
        </w:rPr>
      </w:pPr>
      <w:r w:rsidRPr="00897E4C">
        <w:rPr>
          <w:rFonts w:ascii="Arial Narrow" w:hAnsi="Arial Narrow"/>
          <w:color w:val="000000"/>
          <w:sz w:val="20"/>
          <w:szCs w:val="20"/>
          <w:lang w:bidi="ru-RU"/>
        </w:rPr>
        <w:t>денежного вознаграждения и ежемесячного денежного поощрения Главы посёлка Тура, председателя Туринского поселкового Совета депутатов</w:t>
      </w:r>
    </w:p>
    <w:p w:rsidR="00897E4C" w:rsidRPr="00897E4C" w:rsidRDefault="00897E4C" w:rsidP="00897E4C">
      <w:pPr>
        <w:pStyle w:val="2f4"/>
        <w:shd w:val="clear" w:color="auto" w:fill="auto"/>
        <w:spacing w:after="0" w:line="240" w:lineRule="auto"/>
        <w:jc w:val="left"/>
        <w:rPr>
          <w:rFonts w:ascii="Arial Narrow" w:hAnsi="Arial Narrow"/>
          <w:sz w:val="20"/>
          <w:szCs w:val="20"/>
        </w:rPr>
      </w:pPr>
    </w:p>
    <w:tbl>
      <w:tblPr>
        <w:tblW w:w="0" w:type="auto"/>
        <w:tblLayout w:type="fixed"/>
        <w:tblCellMar>
          <w:left w:w="10" w:type="dxa"/>
          <w:right w:w="10" w:type="dxa"/>
        </w:tblCellMar>
        <w:tblLook w:val="04A0" w:firstRow="1" w:lastRow="0" w:firstColumn="1" w:lastColumn="0" w:noHBand="0" w:noVBand="1"/>
      </w:tblPr>
      <w:tblGrid>
        <w:gridCol w:w="415"/>
        <w:gridCol w:w="3564"/>
        <w:gridCol w:w="2905"/>
        <w:gridCol w:w="2906"/>
      </w:tblGrid>
      <w:tr w:rsidR="00897E4C" w:rsidRPr="00897E4C" w:rsidTr="00897E4C">
        <w:trPr>
          <w:trHeight w:hRule="exact" w:val="505"/>
        </w:trPr>
        <w:tc>
          <w:tcPr>
            <w:tcW w:w="415" w:type="dxa"/>
            <w:tcBorders>
              <w:top w:val="single" w:sz="4" w:space="0" w:color="auto"/>
              <w:left w:val="single" w:sz="4" w:space="0" w:color="auto"/>
            </w:tcBorders>
            <w:shd w:val="clear" w:color="auto" w:fill="FFFFFF"/>
            <w:vAlign w:val="center"/>
          </w:tcPr>
          <w:p w:rsidR="00897E4C" w:rsidRPr="00897E4C" w:rsidRDefault="00897E4C" w:rsidP="00897E4C">
            <w:pPr>
              <w:pStyle w:val="1f5"/>
              <w:jc w:val="left"/>
              <w:rPr>
                <w:rFonts w:ascii="Arial Narrow" w:hAnsi="Arial Narrow"/>
                <w:b w:val="0"/>
                <w:sz w:val="20"/>
              </w:rPr>
            </w:pPr>
            <w:r w:rsidRPr="00897E4C">
              <w:rPr>
                <w:rFonts w:ascii="Arial Narrow" w:hAnsi="Arial Narrow"/>
                <w:b w:val="0"/>
                <w:sz w:val="20"/>
              </w:rPr>
              <w:t>№</w:t>
            </w:r>
          </w:p>
        </w:tc>
        <w:tc>
          <w:tcPr>
            <w:tcW w:w="3564" w:type="dxa"/>
            <w:tcBorders>
              <w:top w:val="single" w:sz="4" w:space="0" w:color="auto"/>
              <w:left w:val="single" w:sz="4" w:space="0" w:color="auto"/>
            </w:tcBorders>
            <w:shd w:val="clear" w:color="auto" w:fill="FFFFFF"/>
          </w:tcPr>
          <w:p w:rsidR="00897E4C" w:rsidRPr="00897E4C" w:rsidRDefault="00897E4C" w:rsidP="00897E4C">
            <w:pPr>
              <w:pStyle w:val="1f5"/>
              <w:rPr>
                <w:rFonts w:ascii="Arial Narrow" w:hAnsi="Arial Narrow"/>
                <w:b w:val="0"/>
                <w:sz w:val="20"/>
              </w:rPr>
            </w:pPr>
            <w:r w:rsidRPr="00897E4C">
              <w:rPr>
                <w:rFonts w:ascii="Arial Narrow" w:hAnsi="Arial Narrow"/>
                <w:b w:val="0"/>
                <w:sz w:val="20"/>
              </w:rPr>
              <w:t>Наименование должности</w:t>
            </w:r>
          </w:p>
        </w:tc>
        <w:tc>
          <w:tcPr>
            <w:tcW w:w="2905" w:type="dxa"/>
            <w:tcBorders>
              <w:top w:val="single" w:sz="4" w:space="0" w:color="auto"/>
              <w:left w:val="single" w:sz="4" w:space="0" w:color="auto"/>
            </w:tcBorders>
            <w:shd w:val="clear" w:color="auto" w:fill="FFFFFF"/>
          </w:tcPr>
          <w:p w:rsidR="00897E4C" w:rsidRPr="00897E4C" w:rsidRDefault="00897E4C" w:rsidP="00897E4C">
            <w:pPr>
              <w:pStyle w:val="1f5"/>
              <w:rPr>
                <w:rFonts w:ascii="Arial Narrow" w:hAnsi="Arial Narrow"/>
                <w:b w:val="0"/>
                <w:sz w:val="20"/>
              </w:rPr>
            </w:pPr>
            <w:r w:rsidRPr="00897E4C">
              <w:rPr>
                <w:rFonts w:ascii="Arial Narrow" w:hAnsi="Arial Narrow"/>
                <w:b w:val="0"/>
                <w:sz w:val="20"/>
              </w:rPr>
              <w:t>Размер денежного вознаграждения, рублей</w:t>
            </w:r>
          </w:p>
        </w:tc>
        <w:tc>
          <w:tcPr>
            <w:tcW w:w="2906" w:type="dxa"/>
            <w:tcBorders>
              <w:top w:val="single" w:sz="4" w:space="0" w:color="auto"/>
              <w:left w:val="single" w:sz="4" w:space="0" w:color="auto"/>
              <w:right w:val="single" w:sz="4" w:space="0" w:color="auto"/>
            </w:tcBorders>
            <w:shd w:val="clear" w:color="auto" w:fill="FFFFFF"/>
          </w:tcPr>
          <w:p w:rsidR="00897E4C" w:rsidRPr="00897E4C" w:rsidRDefault="00897E4C" w:rsidP="00897E4C">
            <w:pPr>
              <w:pStyle w:val="1f5"/>
              <w:rPr>
                <w:rFonts w:ascii="Arial Narrow" w:hAnsi="Arial Narrow"/>
                <w:b w:val="0"/>
                <w:sz w:val="20"/>
              </w:rPr>
            </w:pPr>
            <w:r w:rsidRPr="00897E4C">
              <w:rPr>
                <w:rFonts w:ascii="Arial Narrow" w:hAnsi="Arial Narrow"/>
                <w:b w:val="0"/>
                <w:sz w:val="20"/>
              </w:rPr>
              <w:t>Размер ежемесячного денежного поощрения, рублей</w:t>
            </w:r>
          </w:p>
        </w:tc>
      </w:tr>
      <w:tr w:rsidR="00897E4C" w:rsidRPr="00897E4C" w:rsidTr="00897E4C">
        <w:trPr>
          <w:trHeight w:hRule="exact" w:val="286"/>
        </w:trPr>
        <w:tc>
          <w:tcPr>
            <w:tcW w:w="415" w:type="dxa"/>
            <w:tcBorders>
              <w:top w:val="single" w:sz="4" w:space="0" w:color="auto"/>
              <w:left w:val="single" w:sz="4" w:space="0" w:color="auto"/>
            </w:tcBorders>
            <w:shd w:val="clear" w:color="auto" w:fill="FFFFFF"/>
            <w:vAlign w:val="center"/>
          </w:tcPr>
          <w:p w:rsidR="00897E4C" w:rsidRPr="00897E4C" w:rsidRDefault="00897E4C" w:rsidP="00897E4C">
            <w:pPr>
              <w:pStyle w:val="1f5"/>
              <w:jc w:val="left"/>
              <w:rPr>
                <w:rFonts w:ascii="Arial Narrow" w:hAnsi="Arial Narrow"/>
                <w:b w:val="0"/>
                <w:sz w:val="20"/>
              </w:rPr>
            </w:pPr>
            <w:r w:rsidRPr="00897E4C">
              <w:rPr>
                <w:rStyle w:val="Bodytext105ptSpacing0pt"/>
                <w:rFonts w:ascii="Arial Narrow" w:hAnsi="Arial Narrow"/>
                <w:b w:val="0"/>
                <w:sz w:val="20"/>
                <w:szCs w:val="20"/>
              </w:rPr>
              <w:t>1</w:t>
            </w:r>
            <w:r w:rsidRPr="00897E4C">
              <w:rPr>
                <w:rStyle w:val="BodytextCorbel10ptBoldSpacing0pt"/>
                <w:rFonts w:ascii="Arial Narrow" w:hAnsi="Arial Narrow"/>
                <w:b/>
              </w:rPr>
              <w:t>.</w:t>
            </w:r>
          </w:p>
        </w:tc>
        <w:tc>
          <w:tcPr>
            <w:tcW w:w="3564" w:type="dxa"/>
            <w:tcBorders>
              <w:top w:val="single" w:sz="4" w:space="0" w:color="auto"/>
              <w:left w:val="single" w:sz="4" w:space="0" w:color="auto"/>
            </w:tcBorders>
            <w:shd w:val="clear" w:color="auto" w:fill="FFFFFF"/>
            <w:vAlign w:val="center"/>
          </w:tcPr>
          <w:p w:rsidR="00897E4C" w:rsidRPr="00897E4C" w:rsidRDefault="00897E4C" w:rsidP="00897E4C">
            <w:pPr>
              <w:pStyle w:val="1f5"/>
              <w:jc w:val="left"/>
              <w:rPr>
                <w:rFonts w:ascii="Arial Narrow" w:hAnsi="Arial Narrow"/>
                <w:b w:val="0"/>
                <w:sz w:val="20"/>
              </w:rPr>
            </w:pPr>
            <w:r w:rsidRPr="00897E4C">
              <w:rPr>
                <w:rFonts w:ascii="Arial Narrow" w:hAnsi="Arial Narrow"/>
                <w:b w:val="0"/>
                <w:sz w:val="20"/>
              </w:rPr>
              <w:t>Глава посёлка Тура</w:t>
            </w:r>
          </w:p>
        </w:tc>
        <w:tc>
          <w:tcPr>
            <w:tcW w:w="2905" w:type="dxa"/>
            <w:tcBorders>
              <w:top w:val="single" w:sz="4" w:space="0" w:color="auto"/>
              <w:left w:val="single" w:sz="4" w:space="0" w:color="auto"/>
            </w:tcBorders>
            <w:shd w:val="clear" w:color="auto" w:fill="FFFFFF"/>
            <w:vAlign w:val="center"/>
          </w:tcPr>
          <w:p w:rsidR="00897E4C" w:rsidRPr="00897E4C" w:rsidRDefault="00897E4C" w:rsidP="00897E4C">
            <w:pPr>
              <w:pStyle w:val="1f5"/>
              <w:rPr>
                <w:rFonts w:ascii="Arial Narrow" w:hAnsi="Arial Narrow"/>
                <w:b w:val="0"/>
                <w:sz w:val="20"/>
              </w:rPr>
            </w:pPr>
            <w:r w:rsidRPr="00897E4C">
              <w:rPr>
                <w:rFonts w:ascii="Arial Narrow" w:hAnsi="Arial Narrow"/>
                <w:b w:val="0"/>
                <w:sz w:val="20"/>
              </w:rPr>
              <w:t>27854</w:t>
            </w:r>
          </w:p>
        </w:tc>
        <w:tc>
          <w:tcPr>
            <w:tcW w:w="2906" w:type="dxa"/>
            <w:tcBorders>
              <w:top w:val="single" w:sz="4" w:space="0" w:color="auto"/>
              <w:left w:val="single" w:sz="4" w:space="0" w:color="auto"/>
              <w:right w:val="single" w:sz="4" w:space="0" w:color="auto"/>
            </w:tcBorders>
            <w:shd w:val="clear" w:color="auto" w:fill="FFFFFF"/>
            <w:vAlign w:val="center"/>
          </w:tcPr>
          <w:p w:rsidR="00897E4C" w:rsidRPr="00897E4C" w:rsidRDefault="00897E4C" w:rsidP="00897E4C">
            <w:pPr>
              <w:pStyle w:val="1f5"/>
              <w:rPr>
                <w:rFonts w:ascii="Arial Narrow" w:hAnsi="Arial Narrow"/>
                <w:b w:val="0"/>
                <w:sz w:val="20"/>
              </w:rPr>
            </w:pPr>
            <w:r w:rsidRPr="00897E4C">
              <w:rPr>
                <w:rFonts w:ascii="Arial Narrow" w:hAnsi="Arial Narrow"/>
                <w:b w:val="0"/>
                <w:sz w:val="20"/>
              </w:rPr>
              <w:t>27854</w:t>
            </w:r>
          </w:p>
        </w:tc>
      </w:tr>
      <w:tr w:rsidR="00897E4C" w:rsidRPr="00897E4C" w:rsidTr="00897E4C">
        <w:trPr>
          <w:trHeight w:hRule="exact" w:val="573"/>
        </w:trPr>
        <w:tc>
          <w:tcPr>
            <w:tcW w:w="415" w:type="dxa"/>
            <w:tcBorders>
              <w:top w:val="single" w:sz="4" w:space="0" w:color="auto"/>
              <w:left w:val="single" w:sz="4" w:space="0" w:color="auto"/>
              <w:bottom w:val="single" w:sz="4" w:space="0" w:color="auto"/>
            </w:tcBorders>
            <w:shd w:val="clear" w:color="auto" w:fill="FFFFFF"/>
            <w:vAlign w:val="center"/>
          </w:tcPr>
          <w:p w:rsidR="00897E4C" w:rsidRPr="00897E4C" w:rsidRDefault="00897E4C" w:rsidP="00897E4C">
            <w:pPr>
              <w:pStyle w:val="1f5"/>
              <w:jc w:val="left"/>
              <w:rPr>
                <w:rFonts w:ascii="Arial Narrow" w:hAnsi="Arial Narrow"/>
                <w:b w:val="0"/>
                <w:sz w:val="20"/>
              </w:rPr>
            </w:pPr>
            <w:r w:rsidRPr="00897E4C">
              <w:rPr>
                <w:rFonts w:ascii="Arial Narrow" w:hAnsi="Arial Narrow"/>
                <w:b w:val="0"/>
                <w:sz w:val="20"/>
              </w:rPr>
              <w:t>2.</w:t>
            </w:r>
          </w:p>
        </w:tc>
        <w:tc>
          <w:tcPr>
            <w:tcW w:w="3564" w:type="dxa"/>
            <w:tcBorders>
              <w:top w:val="single" w:sz="4" w:space="0" w:color="auto"/>
              <w:left w:val="single" w:sz="4" w:space="0" w:color="auto"/>
              <w:bottom w:val="single" w:sz="4" w:space="0" w:color="auto"/>
            </w:tcBorders>
            <w:shd w:val="clear" w:color="auto" w:fill="FFFFFF"/>
            <w:vAlign w:val="bottom"/>
          </w:tcPr>
          <w:p w:rsidR="00897E4C" w:rsidRPr="00897E4C" w:rsidRDefault="00897E4C" w:rsidP="00897E4C">
            <w:pPr>
              <w:pStyle w:val="1f5"/>
              <w:jc w:val="left"/>
              <w:rPr>
                <w:rFonts w:ascii="Arial Narrow" w:hAnsi="Arial Narrow"/>
                <w:b w:val="0"/>
                <w:sz w:val="20"/>
              </w:rPr>
            </w:pPr>
            <w:r w:rsidRPr="00897E4C">
              <w:rPr>
                <w:rFonts w:ascii="Arial Narrow" w:hAnsi="Arial Narrow"/>
                <w:b w:val="0"/>
                <w:sz w:val="20"/>
              </w:rPr>
              <w:t>Председатель Туринского поселкового Совета депутатов</w:t>
            </w:r>
          </w:p>
        </w:tc>
        <w:tc>
          <w:tcPr>
            <w:tcW w:w="2905" w:type="dxa"/>
            <w:tcBorders>
              <w:top w:val="single" w:sz="4" w:space="0" w:color="auto"/>
              <w:left w:val="single" w:sz="4" w:space="0" w:color="auto"/>
              <w:bottom w:val="single" w:sz="4" w:space="0" w:color="auto"/>
            </w:tcBorders>
            <w:shd w:val="clear" w:color="auto" w:fill="FFFFFF"/>
            <w:vAlign w:val="center"/>
          </w:tcPr>
          <w:p w:rsidR="00897E4C" w:rsidRPr="00897E4C" w:rsidRDefault="00897E4C" w:rsidP="00897E4C">
            <w:pPr>
              <w:pStyle w:val="1f5"/>
              <w:rPr>
                <w:rFonts w:ascii="Arial Narrow" w:hAnsi="Arial Narrow"/>
                <w:b w:val="0"/>
                <w:sz w:val="20"/>
              </w:rPr>
            </w:pPr>
            <w:r w:rsidRPr="00897E4C">
              <w:rPr>
                <w:rFonts w:ascii="Arial Narrow" w:hAnsi="Arial Narrow"/>
                <w:b w:val="0"/>
                <w:sz w:val="20"/>
              </w:rPr>
              <w:t>23212</w:t>
            </w:r>
          </w:p>
        </w:tc>
        <w:tc>
          <w:tcPr>
            <w:tcW w:w="2906" w:type="dxa"/>
            <w:tcBorders>
              <w:top w:val="single" w:sz="4" w:space="0" w:color="auto"/>
              <w:left w:val="single" w:sz="4" w:space="0" w:color="auto"/>
              <w:bottom w:val="single" w:sz="4" w:space="0" w:color="auto"/>
              <w:right w:val="single" w:sz="4" w:space="0" w:color="auto"/>
            </w:tcBorders>
            <w:shd w:val="clear" w:color="auto" w:fill="FFFFFF"/>
            <w:vAlign w:val="center"/>
          </w:tcPr>
          <w:p w:rsidR="00897E4C" w:rsidRPr="00897E4C" w:rsidRDefault="00897E4C" w:rsidP="00897E4C">
            <w:pPr>
              <w:pStyle w:val="1f5"/>
              <w:rPr>
                <w:rFonts w:ascii="Arial Narrow" w:hAnsi="Arial Narrow"/>
                <w:b w:val="0"/>
                <w:sz w:val="20"/>
              </w:rPr>
            </w:pPr>
            <w:r w:rsidRPr="00897E4C">
              <w:rPr>
                <w:rFonts w:ascii="Arial Narrow" w:hAnsi="Arial Narrow"/>
                <w:b w:val="0"/>
                <w:sz w:val="20"/>
              </w:rPr>
              <w:t>23212</w:t>
            </w:r>
          </w:p>
        </w:tc>
      </w:tr>
    </w:tbl>
    <w:p w:rsidR="00897E4C" w:rsidRPr="00897E4C" w:rsidRDefault="00897E4C" w:rsidP="00897E4C">
      <w:pPr>
        <w:pStyle w:val="2f4"/>
        <w:shd w:val="clear" w:color="auto" w:fill="auto"/>
        <w:spacing w:after="0" w:line="240" w:lineRule="auto"/>
        <w:jc w:val="left"/>
        <w:rPr>
          <w:rFonts w:ascii="Arial Narrow" w:hAnsi="Arial Narrow"/>
          <w:sz w:val="20"/>
          <w:szCs w:val="20"/>
        </w:rPr>
      </w:pPr>
    </w:p>
    <w:p w:rsidR="00897E4C" w:rsidRPr="00897E4C" w:rsidRDefault="00897E4C" w:rsidP="00136A36">
      <w:pPr>
        <w:pStyle w:val="Bodytext50"/>
        <w:shd w:val="clear" w:color="auto" w:fill="auto"/>
        <w:spacing w:after="0" w:line="240" w:lineRule="auto"/>
        <w:rPr>
          <w:rFonts w:ascii="Arial Narrow" w:hAnsi="Arial Narrow"/>
          <w:sz w:val="20"/>
          <w:szCs w:val="20"/>
        </w:rPr>
      </w:pPr>
      <w:r w:rsidRPr="00897E4C">
        <w:rPr>
          <w:rFonts w:ascii="Arial Narrow" w:hAnsi="Arial Narrow"/>
          <w:color w:val="000000"/>
          <w:sz w:val="20"/>
          <w:szCs w:val="20"/>
          <w:lang w:bidi="ru-RU"/>
        </w:rPr>
        <w:t>Приложение 2</w:t>
      </w:r>
    </w:p>
    <w:p w:rsidR="00897E4C" w:rsidRPr="00897E4C" w:rsidRDefault="00897E4C" w:rsidP="00136A36">
      <w:pPr>
        <w:jc w:val="right"/>
        <w:rPr>
          <w:rFonts w:ascii="Arial Narrow" w:hAnsi="Arial Narrow"/>
          <w:sz w:val="20"/>
          <w:szCs w:val="20"/>
        </w:rPr>
      </w:pPr>
      <w:r w:rsidRPr="00897E4C">
        <w:rPr>
          <w:rFonts w:ascii="Arial Narrow" w:hAnsi="Arial Narrow"/>
          <w:sz w:val="20"/>
          <w:szCs w:val="20"/>
        </w:rPr>
        <w:t>к Решению Туринского поселкового Совета депутатов от 19.02.2025</w:t>
      </w:r>
    </w:p>
    <w:p w:rsidR="00897E4C" w:rsidRPr="00897E4C" w:rsidRDefault="00897E4C" w:rsidP="00136A36">
      <w:pPr>
        <w:pStyle w:val="Bodytext50"/>
        <w:shd w:val="clear" w:color="auto" w:fill="auto"/>
        <w:spacing w:after="0" w:line="240" w:lineRule="auto"/>
        <w:rPr>
          <w:rFonts w:ascii="Arial Narrow" w:hAnsi="Arial Narrow"/>
          <w:sz w:val="20"/>
          <w:szCs w:val="20"/>
        </w:rPr>
      </w:pPr>
      <w:r w:rsidRPr="00897E4C">
        <w:rPr>
          <w:rFonts w:ascii="Arial Narrow" w:hAnsi="Arial Narrow"/>
          <w:sz w:val="20"/>
          <w:szCs w:val="20"/>
        </w:rPr>
        <w:t xml:space="preserve">№ 7/7-7-52 </w:t>
      </w:r>
      <w:r w:rsidRPr="00897E4C">
        <w:rPr>
          <w:rFonts w:ascii="Arial Narrow" w:hAnsi="Arial Narrow"/>
          <w:color w:val="000000"/>
          <w:sz w:val="20"/>
          <w:szCs w:val="20"/>
          <w:lang w:bidi="ru-RU"/>
        </w:rPr>
        <w:t>«</w:t>
      </w:r>
      <w:r w:rsidRPr="00897E4C">
        <w:rPr>
          <w:rFonts w:ascii="Arial Narrow" w:hAnsi="Arial Narrow"/>
          <w:sz w:val="20"/>
          <w:szCs w:val="20"/>
        </w:rPr>
        <w:t>О внесении изменений в Решение Туринского поселкового Совета депутатов от 29.09.2020 № 6/11-15-77 «Об утверждении Положения об оплате труда Главы посёлка Тура, Председателя Туринского поселкового Совета депутатов и муниципальных служащих сельского поселения посёлок Тура»</w:t>
      </w:r>
    </w:p>
    <w:p w:rsidR="00897E4C" w:rsidRPr="00897E4C" w:rsidRDefault="00897E4C" w:rsidP="00136A36">
      <w:pPr>
        <w:pStyle w:val="Bodytext50"/>
        <w:shd w:val="clear" w:color="auto" w:fill="auto"/>
        <w:spacing w:after="0" w:line="240" w:lineRule="auto"/>
        <w:rPr>
          <w:rFonts w:ascii="Arial Narrow" w:hAnsi="Arial Narrow"/>
          <w:sz w:val="20"/>
          <w:szCs w:val="20"/>
        </w:rPr>
      </w:pPr>
    </w:p>
    <w:p w:rsidR="00897E4C" w:rsidRPr="00897E4C" w:rsidRDefault="00897E4C" w:rsidP="00136A36">
      <w:pPr>
        <w:pStyle w:val="Bodytext50"/>
        <w:shd w:val="clear" w:color="auto" w:fill="auto"/>
        <w:spacing w:after="0" w:line="240" w:lineRule="auto"/>
        <w:rPr>
          <w:rFonts w:ascii="Arial Narrow" w:hAnsi="Arial Narrow"/>
          <w:sz w:val="20"/>
          <w:szCs w:val="20"/>
        </w:rPr>
      </w:pPr>
      <w:r w:rsidRPr="00897E4C">
        <w:rPr>
          <w:rFonts w:ascii="Arial Narrow" w:hAnsi="Arial Narrow"/>
          <w:color w:val="000000"/>
          <w:sz w:val="20"/>
          <w:szCs w:val="20"/>
          <w:lang w:bidi="ru-RU"/>
        </w:rPr>
        <w:t>Приложение 2 к Положению об оплате труда Главы посёлка Тура, Председателя Туринского поселкового Совета депутатов и муниципальных служащих сельского поселения посёлок Тура</w:t>
      </w:r>
    </w:p>
    <w:p w:rsidR="00897E4C" w:rsidRPr="00897E4C" w:rsidRDefault="00897E4C" w:rsidP="00897E4C">
      <w:pPr>
        <w:tabs>
          <w:tab w:val="left" w:pos="1134"/>
        </w:tabs>
        <w:suppressAutoHyphens/>
        <w:contextualSpacing/>
        <w:outlineLvl w:val="0"/>
        <w:rPr>
          <w:rFonts w:ascii="Arial Narrow" w:hAnsi="Arial Narrow"/>
          <w:sz w:val="20"/>
          <w:szCs w:val="20"/>
        </w:rPr>
      </w:pPr>
    </w:p>
    <w:p w:rsidR="00897E4C" w:rsidRPr="00136A36" w:rsidRDefault="00897E4C" w:rsidP="00136A36">
      <w:pPr>
        <w:pStyle w:val="2f4"/>
        <w:shd w:val="clear" w:color="auto" w:fill="auto"/>
        <w:spacing w:after="0" w:line="240" w:lineRule="auto"/>
        <w:jc w:val="center"/>
        <w:rPr>
          <w:rFonts w:ascii="Arial Narrow" w:hAnsi="Arial Narrow"/>
          <w:b/>
          <w:color w:val="000000"/>
          <w:sz w:val="20"/>
          <w:szCs w:val="20"/>
          <w:lang w:bidi="ru-RU"/>
        </w:rPr>
      </w:pPr>
      <w:r w:rsidRPr="00136A36">
        <w:rPr>
          <w:rFonts w:ascii="Arial Narrow" w:hAnsi="Arial Narrow"/>
          <w:b/>
          <w:color w:val="000000"/>
          <w:sz w:val="20"/>
          <w:szCs w:val="20"/>
          <w:lang w:bidi="ru-RU"/>
        </w:rPr>
        <w:t>Значения размеров должностных окладов муниципальных служащих сельского поселения посёлка Тура</w:t>
      </w:r>
    </w:p>
    <w:p w:rsidR="00897E4C" w:rsidRPr="00897E4C" w:rsidRDefault="00897E4C" w:rsidP="00897E4C">
      <w:pPr>
        <w:pStyle w:val="2f4"/>
        <w:shd w:val="clear" w:color="auto" w:fill="auto"/>
        <w:spacing w:after="0" w:line="240" w:lineRule="auto"/>
        <w:jc w:val="left"/>
        <w:rPr>
          <w:rFonts w:ascii="Arial Narrow" w:hAnsi="Arial Narrow"/>
          <w:color w:val="000000"/>
          <w:sz w:val="20"/>
          <w:szCs w:val="20"/>
          <w:lang w:bidi="ru-RU"/>
        </w:rPr>
      </w:pPr>
    </w:p>
    <w:tbl>
      <w:tblPr>
        <w:tblW w:w="0" w:type="auto"/>
        <w:tblLayout w:type="fixed"/>
        <w:tblCellMar>
          <w:left w:w="10" w:type="dxa"/>
          <w:right w:w="10" w:type="dxa"/>
        </w:tblCellMar>
        <w:tblLook w:val="04A0" w:firstRow="1" w:lastRow="0" w:firstColumn="1" w:lastColumn="0" w:noHBand="0" w:noVBand="1"/>
      </w:tblPr>
      <w:tblGrid>
        <w:gridCol w:w="641"/>
        <w:gridCol w:w="5710"/>
        <w:gridCol w:w="3440"/>
      </w:tblGrid>
      <w:tr w:rsidR="00897E4C" w:rsidRPr="00897E4C" w:rsidTr="00136A36">
        <w:trPr>
          <w:trHeight w:hRule="exact" w:val="479"/>
        </w:trPr>
        <w:tc>
          <w:tcPr>
            <w:tcW w:w="641" w:type="dxa"/>
            <w:tcBorders>
              <w:top w:val="single" w:sz="4" w:space="0" w:color="auto"/>
              <w:left w:val="single" w:sz="4" w:space="0" w:color="auto"/>
            </w:tcBorders>
            <w:shd w:val="clear" w:color="auto" w:fill="FFFFFF"/>
            <w:vAlign w:val="center"/>
          </w:tcPr>
          <w:p w:rsidR="00897E4C" w:rsidRPr="00136A36" w:rsidRDefault="00897E4C" w:rsidP="00897E4C">
            <w:pPr>
              <w:pStyle w:val="1f5"/>
              <w:rPr>
                <w:rFonts w:ascii="Arial Narrow" w:hAnsi="Arial Narrow"/>
                <w:sz w:val="20"/>
              </w:rPr>
            </w:pPr>
            <w:r w:rsidRPr="00136A36">
              <w:rPr>
                <w:rStyle w:val="BodytextBoldSpacing0pt"/>
                <w:rFonts w:ascii="Arial Narrow" w:eastAsia="Corbel" w:hAnsi="Arial Narrow"/>
                <w:sz w:val="20"/>
                <w:szCs w:val="20"/>
              </w:rPr>
              <w:t>№</w:t>
            </w:r>
          </w:p>
        </w:tc>
        <w:tc>
          <w:tcPr>
            <w:tcW w:w="5710" w:type="dxa"/>
            <w:tcBorders>
              <w:top w:val="single" w:sz="4" w:space="0" w:color="auto"/>
              <w:left w:val="single" w:sz="4" w:space="0" w:color="auto"/>
            </w:tcBorders>
            <w:shd w:val="clear" w:color="auto" w:fill="FFFFFF"/>
            <w:vAlign w:val="bottom"/>
          </w:tcPr>
          <w:p w:rsidR="00897E4C" w:rsidRPr="00136A36" w:rsidRDefault="00897E4C" w:rsidP="00897E4C">
            <w:pPr>
              <w:pStyle w:val="1f5"/>
              <w:rPr>
                <w:rFonts w:ascii="Arial Narrow" w:hAnsi="Arial Narrow"/>
                <w:sz w:val="20"/>
              </w:rPr>
            </w:pPr>
            <w:r w:rsidRPr="00136A36">
              <w:rPr>
                <w:rStyle w:val="BodytextBoldSpacing0pt"/>
                <w:rFonts w:ascii="Arial Narrow" w:eastAsia="Corbel" w:hAnsi="Arial Narrow"/>
                <w:sz w:val="20"/>
                <w:szCs w:val="20"/>
              </w:rPr>
              <w:t>Перечень должностей муниципальной службы в муниципальном образовании посёлок Тура</w:t>
            </w:r>
          </w:p>
        </w:tc>
        <w:tc>
          <w:tcPr>
            <w:tcW w:w="3440" w:type="dxa"/>
            <w:tcBorders>
              <w:top w:val="single" w:sz="4" w:space="0" w:color="auto"/>
              <w:left w:val="single" w:sz="4" w:space="0" w:color="auto"/>
              <w:right w:val="single" w:sz="4" w:space="0" w:color="auto"/>
            </w:tcBorders>
            <w:shd w:val="clear" w:color="auto" w:fill="FFFFFF"/>
            <w:vAlign w:val="center"/>
          </w:tcPr>
          <w:p w:rsidR="00897E4C" w:rsidRPr="00136A36" w:rsidRDefault="00897E4C" w:rsidP="00897E4C">
            <w:pPr>
              <w:pStyle w:val="1f5"/>
              <w:rPr>
                <w:rFonts w:ascii="Arial Narrow" w:hAnsi="Arial Narrow"/>
                <w:sz w:val="20"/>
              </w:rPr>
            </w:pPr>
            <w:r w:rsidRPr="00136A36">
              <w:rPr>
                <w:rStyle w:val="BodytextBoldSpacing0pt"/>
                <w:rFonts w:ascii="Arial Narrow" w:eastAsia="Corbel" w:hAnsi="Arial Narrow"/>
                <w:sz w:val="20"/>
                <w:szCs w:val="20"/>
              </w:rPr>
              <w:t>Размер оклада, рублей</w:t>
            </w:r>
          </w:p>
        </w:tc>
      </w:tr>
      <w:tr w:rsidR="00897E4C" w:rsidRPr="00897E4C" w:rsidTr="00136A36">
        <w:trPr>
          <w:trHeight w:hRule="exact" w:val="288"/>
        </w:trPr>
        <w:tc>
          <w:tcPr>
            <w:tcW w:w="641" w:type="dxa"/>
            <w:tcBorders>
              <w:top w:val="single" w:sz="4" w:space="0" w:color="auto"/>
              <w:left w:val="single" w:sz="4" w:space="0" w:color="auto"/>
            </w:tcBorders>
            <w:shd w:val="clear" w:color="auto" w:fill="FFFFFF"/>
            <w:vAlign w:val="bottom"/>
          </w:tcPr>
          <w:p w:rsidR="00897E4C" w:rsidRPr="00136A36" w:rsidRDefault="00897E4C" w:rsidP="00897E4C">
            <w:pPr>
              <w:pStyle w:val="1f5"/>
              <w:rPr>
                <w:rFonts w:ascii="Arial Narrow" w:hAnsi="Arial Narrow"/>
                <w:b w:val="0"/>
                <w:sz w:val="20"/>
              </w:rPr>
            </w:pPr>
            <w:r w:rsidRPr="00136A36">
              <w:rPr>
                <w:rFonts w:ascii="Arial Narrow" w:hAnsi="Arial Narrow"/>
                <w:b w:val="0"/>
                <w:sz w:val="20"/>
              </w:rPr>
              <w:t>1.</w:t>
            </w:r>
          </w:p>
        </w:tc>
        <w:tc>
          <w:tcPr>
            <w:tcW w:w="5710" w:type="dxa"/>
            <w:tcBorders>
              <w:top w:val="single" w:sz="4" w:space="0" w:color="auto"/>
              <w:left w:val="single" w:sz="4" w:space="0" w:color="auto"/>
            </w:tcBorders>
            <w:shd w:val="clear" w:color="auto" w:fill="FFFFFF"/>
            <w:vAlign w:val="bottom"/>
          </w:tcPr>
          <w:p w:rsidR="00897E4C" w:rsidRPr="00136A36" w:rsidRDefault="00897E4C" w:rsidP="00897E4C">
            <w:pPr>
              <w:pStyle w:val="1f5"/>
              <w:jc w:val="left"/>
              <w:rPr>
                <w:rFonts w:ascii="Arial Narrow" w:hAnsi="Arial Narrow"/>
                <w:b w:val="0"/>
                <w:sz w:val="20"/>
              </w:rPr>
            </w:pPr>
            <w:r w:rsidRPr="00136A36">
              <w:rPr>
                <w:rFonts w:ascii="Arial Narrow" w:hAnsi="Arial Narrow"/>
                <w:b w:val="0"/>
                <w:sz w:val="20"/>
              </w:rPr>
              <w:t>Заместитель Главы посёлка Тура</w:t>
            </w:r>
          </w:p>
        </w:tc>
        <w:tc>
          <w:tcPr>
            <w:tcW w:w="3440" w:type="dxa"/>
            <w:tcBorders>
              <w:top w:val="single" w:sz="4" w:space="0" w:color="auto"/>
              <w:left w:val="single" w:sz="4" w:space="0" w:color="auto"/>
              <w:right w:val="single" w:sz="4" w:space="0" w:color="auto"/>
            </w:tcBorders>
            <w:shd w:val="clear" w:color="auto" w:fill="FFFFFF"/>
            <w:vAlign w:val="bottom"/>
          </w:tcPr>
          <w:p w:rsidR="00897E4C" w:rsidRPr="00136A36" w:rsidRDefault="00897E4C" w:rsidP="00897E4C">
            <w:pPr>
              <w:pStyle w:val="1f5"/>
              <w:rPr>
                <w:rFonts w:ascii="Arial Narrow" w:hAnsi="Arial Narrow"/>
                <w:b w:val="0"/>
                <w:sz w:val="20"/>
              </w:rPr>
            </w:pPr>
            <w:r w:rsidRPr="00136A36">
              <w:rPr>
                <w:rFonts w:ascii="Arial Narrow" w:hAnsi="Arial Narrow"/>
                <w:b w:val="0"/>
                <w:sz w:val="20"/>
              </w:rPr>
              <w:t>7149</w:t>
            </w:r>
          </w:p>
        </w:tc>
      </w:tr>
      <w:tr w:rsidR="00897E4C" w:rsidRPr="00897E4C" w:rsidTr="00136A36">
        <w:trPr>
          <w:trHeight w:hRule="exact" w:val="271"/>
        </w:trPr>
        <w:tc>
          <w:tcPr>
            <w:tcW w:w="641" w:type="dxa"/>
            <w:tcBorders>
              <w:top w:val="single" w:sz="4" w:space="0" w:color="auto"/>
              <w:left w:val="single" w:sz="4" w:space="0" w:color="auto"/>
            </w:tcBorders>
            <w:shd w:val="clear" w:color="auto" w:fill="FFFFFF"/>
            <w:vAlign w:val="bottom"/>
          </w:tcPr>
          <w:p w:rsidR="00897E4C" w:rsidRPr="00136A36" w:rsidRDefault="00897E4C" w:rsidP="00897E4C">
            <w:pPr>
              <w:pStyle w:val="1f5"/>
              <w:rPr>
                <w:rFonts w:ascii="Arial Narrow" w:hAnsi="Arial Narrow"/>
                <w:b w:val="0"/>
                <w:sz w:val="20"/>
              </w:rPr>
            </w:pPr>
            <w:r w:rsidRPr="00136A36">
              <w:rPr>
                <w:rFonts w:ascii="Arial Narrow" w:hAnsi="Arial Narrow"/>
                <w:b w:val="0"/>
                <w:sz w:val="20"/>
              </w:rPr>
              <w:lastRenderedPageBreak/>
              <w:t>2.</w:t>
            </w:r>
          </w:p>
        </w:tc>
        <w:tc>
          <w:tcPr>
            <w:tcW w:w="5710" w:type="dxa"/>
            <w:tcBorders>
              <w:top w:val="single" w:sz="4" w:space="0" w:color="auto"/>
              <w:left w:val="single" w:sz="4" w:space="0" w:color="auto"/>
            </w:tcBorders>
            <w:shd w:val="clear" w:color="auto" w:fill="FFFFFF"/>
            <w:vAlign w:val="bottom"/>
          </w:tcPr>
          <w:p w:rsidR="00897E4C" w:rsidRPr="00136A36" w:rsidRDefault="00897E4C" w:rsidP="00897E4C">
            <w:pPr>
              <w:pStyle w:val="1f5"/>
              <w:jc w:val="left"/>
              <w:rPr>
                <w:rFonts w:ascii="Arial Narrow" w:hAnsi="Arial Narrow"/>
                <w:b w:val="0"/>
                <w:sz w:val="20"/>
              </w:rPr>
            </w:pPr>
            <w:r w:rsidRPr="00136A36">
              <w:rPr>
                <w:rFonts w:ascii="Arial Narrow" w:hAnsi="Arial Narrow"/>
                <w:b w:val="0"/>
                <w:sz w:val="20"/>
              </w:rPr>
              <w:t>Начальник отдела</w:t>
            </w:r>
          </w:p>
        </w:tc>
        <w:tc>
          <w:tcPr>
            <w:tcW w:w="3440" w:type="dxa"/>
            <w:tcBorders>
              <w:top w:val="single" w:sz="4" w:space="0" w:color="auto"/>
              <w:left w:val="single" w:sz="4" w:space="0" w:color="auto"/>
              <w:right w:val="single" w:sz="4" w:space="0" w:color="auto"/>
            </w:tcBorders>
            <w:shd w:val="clear" w:color="auto" w:fill="FFFFFF"/>
            <w:vAlign w:val="bottom"/>
          </w:tcPr>
          <w:p w:rsidR="00897E4C" w:rsidRPr="00136A36" w:rsidRDefault="00897E4C" w:rsidP="00897E4C">
            <w:pPr>
              <w:pStyle w:val="1f5"/>
              <w:rPr>
                <w:rFonts w:ascii="Arial Narrow" w:hAnsi="Arial Narrow"/>
                <w:b w:val="0"/>
                <w:sz w:val="20"/>
              </w:rPr>
            </w:pPr>
            <w:r w:rsidRPr="00136A36">
              <w:rPr>
                <w:rFonts w:ascii="Arial Narrow" w:hAnsi="Arial Narrow"/>
                <w:b w:val="0"/>
                <w:sz w:val="20"/>
              </w:rPr>
              <w:t>6632</w:t>
            </w:r>
          </w:p>
        </w:tc>
      </w:tr>
      <w:tr w:rsidR="00897E4C" w:rsidRPr="00897E4C" w:rsidTr="00136A36">
        <w:trPr>
          <w:trHeight w:hRule="exact" w:val="276"/>
        </w:trPr>
        <w:tc>
          <w:tcPr>
            <w:tcW w:w="641" w:type="dxa"/>
            <w:tcBorders>
              <w:top w:val="single" w:sz="4" w:space="0" w:color="auto"/>
              <w:left w:val="single" w:sz="4" w:space="0" w:color="auto"/>
            </w:tcBorders>
            <w:shd w:val="clear" w:color="auto" w:fill="FFFFFF"/>
            <w:vAlign w:val="bottom"/>
          </w:tcPr>
          <w:p w:rsidR="00897E4C" w:rsidRPr="00136A36" w:rsidRDefault="00897E4C" w:rsidP="00897E4C">
            <w:pPr>
              <w:pStyle w:val="1f5"/>
              <w:rPr>
                <w:rFonts w:ascii="Arial Narrow" w:hAnsi="Arial Narrow"/>
                <w:b w:val="0"/>
                <w:sz w:val="20"/>
              </w:rPr>
            </w:pPr>
            <w:r w:rsidRPr="00136A36">
              <w:rPr>
                <w:rFonts w:ascii="Arial Narrow" w:hAnsi="Arial Narrow"/>
                <w:b w:val="0"/>
                <w:sz w:val="20"/>
              </w:rPr>
              <w:t>3.</w:t>
            </w:r>
          </w:p>
        </w:tc>
        <w:tc>
          <w:tcPr>
            <w:tcW w:w="5710" w:type="dxa"/>
            <w:tcBorders>
              <w:top w:val="single" w:sz="4" w:space="0" w:color="auto"/>
              <w:left w:val="single" w:sz="4" w:space="0" w:color="auto"/>
            </w:tcBorders>
            <w:shd w:val="clear" w:color="auto" w:fill="FFFFFF"/>
            <w:vAlign w:val="bottom"/>
          </w:tcPr>
          <w:p w:rsidR="00897E4C" w:rsidRPr="00136A36" w:rsidRDefault="00897E4C" w:rsidP="00897E4C">
            <w:pPr>
              <w:pStyle w:val="1f5"/>
              <w:jc w:val="left"/>
              <w:rPr>
                <w:rFonts w:ascii="Arial Narrow" w:hAnsi="Arial Narrow"/>
                <w:b w:val="0"/>
                <w:sz w:val="20"/>
              </w:rPr>
            </w:pPr>
            <w:r w:rsidRPr="00136A36">
              <w:rPr>
                <w:rFonts w:ascii="Arial Narrow" w:hAnsi="Arial Narrow"/>
                <w:b w:val="0"/>
                <w:sz w:val="20"/>
              </w:rPr>
              <w:t>Консультант-юрист</w:t>
            </w:r>
          </w:p>
        </w:tc>
        <w:tc>
          <w:tcPr>
            <w:tcW w:w="3440" w:type="dxa"/>
            <w:tcBorders>
              <w:top w:val="single" w:sz="4" w:space="0" w:color="auto"/>
              <w:left w:val="single" w:sz="4" w:space="0" w:color="auto"/>
              <w:right w:val="single" w:sz="4" w:space="0" w:color="auto"/>
            </w:tcBorders>
            <w:shd w:val="clear" w:color="auto" w:fill="FFFFFF"/>
            <w:vAlign w:val="bottom"/>
          </w:tcPr>
          <w:p w:rsidR="00897E4C" w:rsidRPr="00136A36" w:rsidRDefault="00897E4C" w:rsidP="00897E4C">
            <w:pPr>
              <w:pStyle w:val="1f5"/>
              <w:rPr>
                <w:rFonts w:ascii="Arial Narrow" w:hAnsi="Arial Narrow"/>
                <w:b w:val="0"/>
                <w:sz w:val="20"/>
              </w:rPr>
            </w:pPr>
            <w:r w:rsidRPr="00136A36">
              <w:rPr>
                <w:rFonts w:ascii="Arial Narrow" w:hAnsi="Arial Narrow"/>
                <w:b w:val="0"/>
                <w:sz w:val="20"/>
              </w:rPr>
              <w:t>6558</w:t>
            </w:r>
          </w:p>
        </w:tc>
      </w:tr>
      <w:tr w:rsidR="00897E4C" w:rsidRPr="00897E4C" w:rsidTr="00136A36">
        <w:trPr>
          <w:trHeight w:hRule="exact" w:val="293"/>
        </w:trPr>
        <w:tc>
          <w:tcPr>
            <w:tcW w:w="641" w:type="dxa"/>
            <w:tcBorders>
              <w:top w:val="single" w:sz="4" w:space="0" w:color="auto"/>
              <w:left w:val="single" w:sz="4" w:space="0" w:color="auto"/>
            </w:tcBorders>
            <w:shd w:val="clear" w:color="auto" w:fill="FFFFFF"/>
            <w:vAlign w:val="bottom"/>
          </w:tcPr>
          <w:p w:rsidR="00897E4C" w:rsidRPr="00136A36" w:rsidRDefault="00897E4C" w:rsidP="00897E4C">
            <w:pPr>
              <w:pStyle w:val="1f5"/>
              <w:rPr>
                <w:rFonts w:ascii="Arial Narrow" w:hAnsi="Arial Narrow"/>
                <w:b w:val="0"/>
                <w:sz w:val="20"/>
              </w:rPr>
            </w:pPr>
            <w:r w:rsidRPr="00136A36">
              <w:rPr>
                <w:rFonts w:ascii="Arial Narrow" w:hAnsi="Arial Narrow"/>
                <w:b w:val="0"/>
                <w:sz w:val="20"/>
              </w:rPr>
              <w:t>4.</w:t>
            </w:r>
          </w:p>
        </w:tc>
        <w:tc>
          <w:tcPr>
            <w:tcW w:w="5710" w:type="dxa"/>
            <w:tcBorders>
              <w:top w:val="single" w:sz="4" w:space="0" w:color="auto"/>
              <w:left w:val="single" w:sz="4" w:space="0" w:color="auto"/>
            </w:tcBorders>
            <w:shd w:val="clear" w:color="auto" w:fill="FFFFFF"/>
            <w:vAlign w:val="bottom"/>
          </w:tcPr>
          <w:p w:rsidR="00897E4C" w:rsidRPr="00136A36" w:rsidRDefault="00897E4C" w:rsidP="00897E4C">
            <w:pPr>
              <w:pStyle w:val="1f5"/>
              <w:jc w:val="left"/>
              <w:rPr>
                <w:rFonts w:ascii="Arial Narrow" w:hAnsi="Arial Narrow"/>
                <w:b w:val="0"/>
                <w:sz w:val="20"/>
              </w:rPr>
            </w:pPr>
            <w:r w:rsidRPr="00136A36">
              <w:rPr>
                <w:rFonts w:ascii="Arial Narrow" w:hAnsi="Arial Narrow"/>
                <w:b w:val="0"/>
                <w:sz w:val="20"/>
              </w:rPr>
              <w:t>Главный специалист</w:t>
            </w:r>
          </w:p>
        </w:tc>
        <w:tc>
          <w:tcPr>
            <w:tcW w:w="3440" w:type="dxa"/>
            <w:tcBorders>
              <w:top w:val="single" w:sz="4" w:space="0" w:color="auto"/>
              <w:left w:val="single" w:sz="4" w:space="0" w:color="auto"/>
              <w:right w:val="single" w:sz="4" w:space="0" w:color="auto"/>
            </w:tcBorders>
            <w:shd w:val="clear" w:color="auto" w:fill="FFFFFF"/>
            <w:vAlign w:val="bottom"/>
          </w:tcPr>
          <w:p w:rsidR="00897E4C" w:rsidRPr="00136A36" w:rsidRDefault="00897E4C" w:rsidP="00897E4C">
            <w:pPr>
              <w:pStyle w:val="1f5"/>
              <w:rPr>
                <w:rFonts w:ascii="Arial Narrow" w:hAnsi="Arial Narrow"/>
                <w:b w:val="0"/>
                <w:sz w:val="20"/>
              </w:rPr>
            </w:pPr>
            <w:r w:rsidRPr="00136A36">
              <w:rPr>
                <w:rFonts w:ascii="Arial Narrow" w:hAnsi="Arial Narrow"/>
                <w:b w:val="0"/>
                <w:sz w:val="20"/>
              </w:rPr>
              <w:t>6450</w:t>
            </w:r>
          </w:p>
        </w:tc>
      </w:tr>
      <w:tr w:rsidR="00897E4C" w:rsidRPr="00897E4C" w:rsidTr="00136A36">
        <w:trPr>
          <w:trHeight w:hRule="exact" w:val="284"/>
        </w:trPr>
        <w:tc>
          <w:tcPr>
            <w:tcW w:w="641" w:type="dxa"/>
            <w:tcBorders>
              <w:top w:val="single" w:sz="4" w:space="0" w:color="auto"/>
              <w:left w:val="single" w:sz="4" w:space="0" w:color="auto"/>
            </w:tcBorders>
            <w:shd w:val="clear" w:color="auto" w:fill="FFFFFF"/>
            <w:vAlign w:val="bottom"/>
          </w:tcPr>
          <w:p w:rsidR="00897E4C" w:rsidRPr="00136A36" w:rsidRDefault="00897E4C" w:rsidP="00897E4C">
            <w:pPr>
              <w:pStyle w:val="1f5"/>
              <w:rPr>
                <w:rFonts w:ascii="Arial Narrow" w:hAnsi="Arial Narrow"/>
                <w:b w:val="0"/>
                <w:sz w:val="20"/>
              </w:rPr>
            </w:pPr>
            <w:r w:rsidRPr="00136A36">
              <w:rPr>
                <w:rFonts w:ascii="Arial Narrow" w:hAnsi="Arial Narrow"/>
                <w:b w:val="0"/>
                <w:sz w:val="20"/>
              </w:rPr>
              <w:t>5.</w:t>
            </w:r>
          </w:p>
        </w:tc>
        <w:tc>
          <w:tcPr>
            <w:tcW w:w="5710" w:type="dxa"/>
            <w:tcBorders>
              <w:top w:val="single" w:sz="4" w:space="0" w:color="auto"/>
              <w:left w:val="single" w:sz="4" w:space="0" w:color="auto"/>
            </w:tcBorders>
            <w:shd w:val="clear" w:color="auto" w:fill="FFFFFF"/>
            <w:vAlign w:val="bottom"/>
          </w:tcPr>
          <w:p w:rsidR="00897E4C" w:rsidRPr="00136A36" w:rsidRDefault="00897E4C" w:rsidP="00897E4C">
            <w:pPr>
              <w:pStyle w:val="1f5"/>
              <w:jc w:val="left"/>
              <w:rPr>
                <w:rFonts w:ascii="Arial Narrow" w:hAnsi="Arial Narrow"/>
                <w:b w:val="0"/>
                <w:sz w:val="20"/>
              </w:rPr>
            </w:pPr>
            <w:r w:rsidRPr="00136A36">
              <w:rPr>
                <w:rFonts w:ascii="Arial Narrow" w:hAnsi="Arial Narrow"/>
                <w:b w:val="0"/>
                <w:sz w:val="20"/>
              </w:rPr>
              <w:t>Ведущий специалист</w:t>
            </w:r>
          </w:p>
        </w:tc>
        <w:tc>
          <w:tcPr>
            <w:tcW w:w="3440" w:type="dxa"/>
            <w:tcBorders>
              <w:top w:val="single" w:sz="4" w:space="0" w:color="auto"/>
              <w:left w:val="single" w:sz="4" w:space="0" w:color="auto"/>
              <w:right w:val="single" w:sz="4" w:space="0" w:color="auto"/>
            </w:tcBorders>
            <w:shd w:val="clear" w:color="auto" w:fill="FFFFFF"/>
            <w:vAlign w:val="bottom"/>
          </w:tcPr>
          <w:p w:rsidR="00897E4C" w:rsidRPr="00136A36" w:rsidRDefault="00897E4C" w:rsidP="00897E4C">
            <w:pPr>
              <w:pStyle w:val="1f5"/>
              <w:rPr>
                <w:rFonts w:ascii="Arial Narrow" w:hAnsi="Arial Narrow"/>
                <w:b w:val="0"/>
                <w:sz w:val="20"/>
              </w:rPr>
            </w:pPr>
            <w:r w:rsidRPr="00136A36">
              <w:rPr>
                <w:rFonts w:ascii="Arial Narrow" w:hAnsi="Arial Narrow"/>
                <w:b w:val="0"/>
                <w:sz w:val="20"/>
              </w:rPr>
              <w:t>6265</w:t>
            </w:r>
          </w:p>
        </w:tc>
      </w:tr>
      <w:tr w:rsidR="00897E4C" w:rsidRPr="00897E4C" w:rsidTr="00136A36">
        <w:trPr>
          <w:trHeight w:hRule="exact" w:val="273"/>
        </w:trPr>
        <w:tc>
          <w:tcPr>
            <w:tcW w:w="641" w:type="dxa"/>
            <w:tcBorders>
              <w:top w:val="single" w:sz="4" w:space="0" w:color="auto"/>
              <w:left w:val="single" w:sz="4" w:space="0" w:color="auto"/>
            </w:tcBorders>
            <w:shd w:val="clear" w:color="auto" w:fill="FFFFFF"/>
            <w:vAlign w:val="bottom"/>
          </w:tcPr>
          <w:p w:rsidR="00897E4C" w:rsidRPr="00136A36" w:rsidRDefault="00897E4C" w:rsidP="00897E4C">
            <w:pPr>
              <w:pStyle w:val="1f5"/>
              <w:rPr>
                <w:rFonts w:ascii="Arial Narrow" w:hAnsi="Arial Narrow"/>
                <w:b w:val="0"/>
                <w:sz w:val="20"/>
              </w:rPr>
            </w:pPr>
            <w:r w:rsidRPr="00136A36">
              <w:rPr>
                <w:rFonts w:ascii="Arial Narrow" w:hAnsi="Arial Narrow"/>
                <w:b w:val="0"/>
                <w:sz w:val="20"/>
              </w:rPr>
              <w:t>6.</w:t>
            </w:r>
          </w:p>
        </w:tc>
        <w:tc>
          <w:tcPr>
            <w:tcW w:w="5710" w:type="dxa"/>
            <w:tcBorders>
              <w:top w:val="single" w:sz="4" w:space="0" w:color="auto"/>
              <w:left w:val="single" w:sz="4" w:space="0" w:color="auto"/>
            </w:tcBorders>
            <w:shd w:val="clear" w:color="auto" w:fill="FFFFFF"/>
            <w:vAlign w:val="bottom"/>
          </w:tcPr>
          <w:p w:rsidR="00897E4C" w:rsidRPr="00136A36" w:rsidRDefault="00897E4C" w:rsidP="00897E4C">
            <w:pPr>
              <w:pStyle w:val="1f5"/>
              <w:jc w:val="left"/>
              <w:rPr>
                <w:rFonts w:ascii="Arial Narrow" w:hAnsi="Arial Narrow"/>
                <w:b w:val="0"/>
                <w:sz w:val="20"/>
              </w:rPr>
            </w:pPr>
            <w:r w:rsidRPr="00136A36">
              <w:rPr>
                <w:rFonts w:ascii="Arial Narrow" w:hAnsi="Arial Narrow"/>
                <w:b w:val="0"/>
                <w:sz w:val="20"/>
              </w:rPr>
              <w:t>Главный бухгалтер</w:t>
            </w:r>
          </w:p>
        </w:tc>
        <w:tc>
          <w:tcPr>
            <w:tcW w:w="3440" w:type="dxa"/>
            <w:tcBorders>
              <w:top w:val="single" w:sz="4" w:space="0" w:color="auto"/>
              <w:left w:val="single" w:sz="4" w:space="0" w:color="auto"/>
              <w:right w:val="single" w:sz="4" w:space="0" w:color="auto"/>
            </w:tcBorders>
            <w:shd w:val="clear" w:color="auto" w:fill="FFFFFF"/>
            <w:vAlign w:val="bottom"/>
          </w:tcPr>
          <w:p w:rsidR="00897E4C" w:rsidRPr="00136A36" w:rsidRDefault="00897E4C" w:rsidP="00897E4C">
            <w:pPr>
              <w:pStyle w:val="1f5"/>
              <w:rPr>
                <w:rFonts w:ascii="Arial Narrow" w:hAnsi="Arial Narrow"/>
                <w:b w:val="0"/>
                <w:sz w:val="20"/>
              </w:rPr>
            </w:pPr>
            <w:r w:rsidRPr="00136A36">
              <w:rPr>
                <w:rFonts w:ascii="Arial Narrow" w:hAnsi="Arial Narrow"/>
                <w:b w:val="0"/>
                <w:sz w:val="20"/>
              </w:rPr>
              <w:t>6265</w:t>
            </w:r>
          </w:p>
        </w:tc>
      </w:tr>
      <w:tr w:rsidR="00897E4C" w:rsidRPr="00897E4C" w:rsidTr="00136A36">
        <w:trPr>
          <w:trHeight w:hRule="exact" w:val="292"/>
        </w:trPr>
        <w:tc>
          <w:tcPr>
            <w:tcW w:w="641" w:type="dxa"/>
            <w:tcBorders>
              <w:top w:val="single" w:sz="4" w:space="0" w:color="auto"/>
              <w:left w:val="single" w:sz="4" w:space="0" w:color="auto"/>
              <w:bottom w:val="single" w:sz="4" w:space="0" w:color="auto"/>
            </w:tcBorders>
            <w:shd w:val="clear" w:color="auto" w:fill="FFFFFF"/>
            <w:vAlign w:val="bottom"/>
          </w:tcPr>
          <w:p w:rsidR="00897E4C" w:rsidRPr="00136A36" w:rsidRDefault="00897E4C" w:rsidP="00897E4C">
            <w:pPr>
              <w:pStyle w:val="1f5"/>
              <w:rPr>
                <w:rFonts w:ascii="Arial Narrow" w:hAnsi="Arial Narrow"/>
                <w:b w:val="0"/>
                <w:sz w:val="20"/>
              </w:rPr>
            </w:pPr>
            <w:r w:rsidRPr="00136A36">
              <w:rPr>
                <w:rFonts w:ascii="Arial Narrow" w:hAnsi="Arial Narrow"/>
                <w:b w:val="0"/>
                <w:sz w:val="20"/>
              </w:rPr>
              <w:t>7.</w:t>
            </w:r>
          </w:p>
        </w:tc>
        <w:tc>
          <w:tcPr>
            <w:tcW w:w="5710" w:type="dxa"/>
            <w:tcBorders>
              <w:top w:val="single" w:sz="4" w:space="0" w:color="auto"/>
              <w:left w:val="single" w:sz="4" w:space="0" w:color="auto"/>
              <w:bottom w:val="single" w:sz="4" w:space="0" w:color="auto"/>
            </w:tcBorders>
            <w:shd w:val="clear" w:color="auto" w:fill="FFFFFF"/>
            <w:vAlign w:val="bottom"/>
          </w:tcPr>
          <w:p w:rsidR="00897E4C" w:rsidRPr="00136A36" w:rsidRDefault="00897E4C" w:rsidP="00897E4C">
            <w:pPr>
              <w:pStyle w:val="1f5"/>
              <w:jc w:val="left"/>
              <w:rPr>
                <w:rFonts w:ascii="Arial Narrow" w:hAnsi="Arial Narrow"/>
                <w:b w:val="0"/>
                <w:sz w:val="20"/>
              </w:rPr>
            </w:pPr>
            <w:r w:rsidRPr="00136A36">
              <w:rPr>
                <w:rFonts w:ascii="Arial Narrow" w:hAnsi="Arial Narrow"/>
                <w:b w:val="0"/>
                <w:sz w:val="20"/>
              </w:rPr>
              <w:t>Специалист 1 категории</w:t>
            </w:r>
          </w:p>
        </w:tc>
        <w:tc>
          <w:tcPr>
            <w:tcW w:w="3440" w:type="dxa"/>
            <w:tcBorders>
              <w:top w:val="single" w:sz="4" w:space="0" w:color="auto"/>
              <w:left w:val="single" w:sz="4" w:space="0" w:color="auto"/>
              <w:bottom w:val="single" w:sz="4" w:space="0" w:color="auto"/>
              <w:right w:val="single" w:sz="4" w:space="0" w:color="auto"/>
            </w:tcBorders>
            <w:shd w:val="clear" w:color="auto" w:fill="FFFFFF"/>
            <w:vAlign w:val="bottom"/>
          </w:tcPr>
          <w:p w:rsidR="00897E4C" w:rsidRPr="00136A36" w:rsidRDefault="00897E4C" w:rsidP="00897E4C">
            <w:pPr>
              <w:pStyle w:val="1f5"/>
              <w:rPr>
                <w:rFonts w:ascii="Arial Narrow" w:hAnsi="Arial Narrow"/>
                <w:b w:val="0"/>
                <w:sz w:val="20"/>
              </w:rPr>
            </w:pPr>
            <w:r w:rsidRPr="00136A36">
              <w:rPr>
                <w:rFonts w:ascii="Arial Narrow" w:hAnsi="Arial Narrow"/>
                <w:b w:val="0"/>
                <w:sz w:val="20"/>
              </w:rPr>
              <w:t>6043</w:t>
            </w:r>
          </w:p>
        </w:tc>
      </w:tr>
    </w:tbl>
    <w:p w:rsidR="00897E4C" w:rsidRPr="00897E4C" w:rsidRDefault="00897E4C" w:rsidP="00897E4C">
      <w:pPr>
        <w:pStyle w:val="2f4"/>
        <w:shd w:val="clear" w:color="auto" w:fill="auto"/>
        <w:spacing w:after="0" w:line="240" w:lineRule="auto"/>
        <w:jc w:val="left"/>
        <w:rPr>
          <w:rFonts w:ascii="Arial Narrow" w:hAnsi="Arial Narrow"/>
          <w:sz w:val="20"/>
          <w:szCs w:val="20"/>
        </w:rPr>
      </w:pPr>
    </w:p>
    <w:p w:rsidR="00897E4C" w:rsidRPr="00897E4C" w:rsidRDefault="00897E4C" w:rsidP="00136A36">
      <w:pPr>
        <w:jc w:val="center"/>
        <w:rPr>
          <w:rFonts w:ascii="Arial Narrow" w:hAnsi="Arial Narrow"/>
          <w:b/>
          <w:sz w:val="20"/>
          <w:szCs w:val="20"/>
        </w:rPr>
      </w:pPr>
      <w:r w:rsidRPr="00897E4C">
        <w:rPr>
          <w:rFonts w:ascii="Arial Narrow" w:hAnsi="Arial Narrow"/>
          <w:b/>
          <w:sz w:val="20"/>
          <w:szCs w:val="20"/>
        </w:rPr>
        <w:t>РОССИЙСКАЯ ФЕДЕРАЦИЯ</w:t>
      </w:r>
    </w:p>
    <w:p w:rsidR="00897E4C" w:rsidRPr="00897E4C" w:rsidRDefault="00897E4C" w:rsidP="00136A36">
      <w:pPr>
        <w:jc w:val="center"/>
        <w:rPr>
          <w:rFonts w:ascii="Arial Narrow" w:hAnsi="Arial Narrow"/>
          <w:b/>
          <w:sz w:val="20"/>
          <w:szCs w:val="20"/>
        </w:rPr>
      </w:pPr>
      <w:r w:rsidRPr="00897E4C">
        <w:rPr>
          <w:rFonts w:ascii="Arial Narrow" w:hAnsi="Arial Narrow"/>
          <w:b/>
          <w:sz w:val="20"/>
          <w:szCs w:val="20"/>
        </w:rPr>
        <w:t>Красноярский край</w:t>
      </w:r>
    </w:p>
    <w:p w:rsidR="00897E4C" w:rsidRPr="00897E4C" w:rsidRDefault="00897E4C" w:rsidP="00136A36">
      <w:pPr>
        <w:jc w:val="center"/>
        <w:rPr>
          <w:rFonts w:ascii="Arial Narrow" w:hAnsi="Arial Narrow"/>
          <w:b/>
          <w:sz w:val="20"/>
          <w:szCs w:val="20"/>
        </w:rPr>
      </w:pPr>
      <w:r w:rsidRPr="00897E4C">
        <w:rPr>
          <w:rFonts w:ascii="Arial Narrow" w:hAnsi="Arial Narrow"/>
          <w:b/>
          <w:sz w:val="20"/>
          <w:szCs w:val="20"/>
        </w:rPr>
        <w:t>Эвенкийский муниципальный район</w:t>
      </w:r>
    </w:p>
    <w:p w:rsidR="00897E4C" w:rsidRPr="00897E4C" w:rsidRDefault="00897E4C" w:rsidP="00136A36">
      <w:pPr>
        <w:jc w:val="center"/>
        <w:rPr>
          <w:rFonts w:ascii="Arial Narrow" w:hAnsi="Arial Narrow"/>
          <w:b/>
          <w:sz w:val="20"/>
          <w:szCs w:val="20"/>
        </w:rPr>
      </w:pPr>
      <w:r w:rsidRPr="00897E4C">
        <w:rPr>
          <w:rFonts w:ascii="Arial Narrow" w:hAnsi="Arial Narrow"/>
          <w:b/>
          <w:sz w:val="20"/>
          <w:szCs w:val="20"/>
        </w:rPr>
        <w:t>ТУРИНСКИЙ ПОСЕЛКОВЫЙ СОВЕТ ДЕПУТАТОВ</w:t>
      </w:r>
    </w:p>
    <w:p w:rsidR="00897E4C" w:rsidRPr="00897E4C" w:rsidRDefault="00897E4C" w:rsidP="00136A36">
      <w:pPr>
        <w:jc w:val="center"/>
        <w:rPr>
          <w:rFonts w:ascii="Arial Narrow" w:hAnsi="Arial Narrow"/>
          <w:sz w:val="20"/>
          <w:szCs w:val="20"/>
        </w:rPr>
      </w:pPr>
    </w:p>
    <w:p w:rsidR="00897E4C" w:rsidRPr="00897E4C" w:rsidRDefault="00897E4C" w:rsidP="00136A36">
      <w:pPr>
        <w:jc w:val="center"/>
        <w:rPr>
          <w:rFonts w:ascii="Arial Narrow" w:hAnsi="Arial Narrow"/>
          <w:b/>
          <w:sz w:val="20"/>
          <w:szCs w:val="20"/>
        </w:rPr>
      </w:pPr>
      <w:r w:rsidRPr="00897E4C">
        <w:rPr>
          <w:rFonts w:ascii="Arial Narrow" w:hAnsi="Arial Narrow"/>
          <w:b/>
          <w:sz w:val="20"/>
          <w:szCs w:val="20"/>
        </w:rPr>
        <w:t>РЕШЕНИЕ</w:t>
      </w:r>
    </w:p>
    <w:p w:rsidR="00897E4C" w:rsidRPr="00897E4C" w:rsidRDefault="00897E4C" w:rsidP="00897E4C">
      <w:pPr>
        <w:jc w:val="both"/>
        <w:rPr>
          <w:rFonts w:ascii="Arial Narrow" w:hAnsi="Arial Narrow"/>
          <w:sz w:val="20"/>
          <w:szCs w:val="20"/>
        </w:rPr>
      </w:pPr>
      <w:r w:rsidRPr="00897E4C">
        <w:rPr>
          <w:rFonts w:ascii="Arial Narrow" w:hAnsi="Arial Narrow"/>
          <w:sz w:val="20"/>
          <w:szCs w:val="20"/>
        </w:rPr>
        <w:t>7 созыв</w:t>
      </w:r>
    </w:p>
    <w:p w:rsidR="00897E4C" w:rsidRPr="00897E4C" w:rsidRDefault="00897E4C" w:rsidP="00897E4C">
      <w:pPr>
        <w:jc w:val="both"/>
        <w:rPr>
          <w:rFonts w:ascii="Arial Narrow" w:hAnsi="Arial Narrow"/>
          <w:sz w:val="20"/>
          <w:szCs w:val="20"/>
        </w:rPr>
      </w:pPr>
      <w:r w:rsidRPr="00897E4C">
        <w:rPr>
          <w:rFonts w:ascii="Arial Narrow" w:hAnsi="Arial Narrow"/>
          <w:sz w:val="20"/>
          <w:szCs w:val="20"/>
        </w:rPr>
        <w:t>7 очередная сессия</w:t>
      </w:r>
    </w:p>
    <w:p w:rsidR="00897E4C" w:rsidRPr="00897E4C" w:rsidRDefault="00897E4C" w:rsidP="00897E4C">
      <w:pPr>
        <w:jc w:val="both"/>
        <w:rPr>
          <w:rFonts w:ascii="Arial Narrow" w:hAnsi="Arial Narrow"/>
          <w:sz w:val="20"/>
          <w:szCs w:val="20"/>
        </w:rPr>
      </w:pPr>
      <w:r w:rsidRPr="00897E4C">
        <w:rPr>
          <w:rFonts w:ascii="Arial Narrow" w:hAnsi="Arial Narrow"/>
          <w:sz w:val="20"/>
          <w:szCs w:val="20"/>
        </w:rPr>
        <w:t xml:space="preserve">«19» февраля 2025 года                    </w:t>
      </w:r>
      <w:r w:rsidR="00136A36">
        <w:rPr>
          <w:rFonts w:ascii="Arial Narrow" w:hAnsi="Arial Narrow"/>
          <w:sz w:val="20"/>
          <w:szCs w:val="20"/>
        </w:rPr>
        <w:t xml:space="preserve">                                                          </w:t>
      </w:r>
      <w:r w:rsidRPr="00897E4C">
        <w:rPr>
          <w:rFonts w:ascii="Arial Narrow" w:hAnsi="Arial Narrow"/>
          <w:sz w:val="20"/>
          <w:szCs w:val="20"/>
        </w:rPr>
        <w:t xml:space="preserve">№ 7/7-7-53                             </w:t>
      </w:r>
      <w:r w:rsidR="00136A36">
        <w:rPr>
          <w:rFonts w:ascii="Arial Narrow" w:hAnsi="Arial Narrow"/>
          <w:sz w:val="20"/>
          <w:szCs w:val="20"/>
        </w:rPr>
        <w:t xml:space="preserve">                  </w:t>
      </w:r>
      <w:r w:rsidRPr="00897E4C">
        <w:rPr>
          <w:rFonts w:ascii="Arial Narrow" w:hAnsi="Arial Narrow"/>
          <w:sz w:val="20"/>
          <w:szCs w:val="20"/>
        </w:rPr>
        <w:t xml:space="preserve">                 п. Тура</w:t>
      </w:r>
    </w:p>
    <w:p w:rsidR="00897E4C" w:rsidRPr="00897E4C" w:rsidRDefault="00897E4C" w:rsidP="00897E4C">
      <w:pPr>
        <w:jc w:val="both"/>
        <w:rPr>
          <w:rFonts w:ascii="Arial Narrow" w:hAnsi="Arial Narrow"/>
          <w:sz w:val="20"/>
          <w:szCs w:val="20"/>
        </w:rPr>
      </w:pPr>
    </w:p>
    <w:p w:rsidR="00897E4C" w:rsidRPr="00136A36" w:rsidRDefault="00897E4C" w:rsidP="00136A36">
      <w:pPr>
        <w:jc w:val="center"/>
        <w:rPr>
          <w:rFonts w:ascii="Arial Narrow" w:hAnsi="Arial Narrow"/>
          <w:b/>
          <w:sz w:val="20"/>
          <w:szCs w:val="20"/>
        </w:rPr>
      </w:pPr>
      <w:r w:rsidRPr="00136A36">
        <w:rPr>
          <w:rFonts w:ascii="Arial Narrow" w:hAnsi="Arial Narrow"/>
          <w:b/>
          <w:sz w:val="20"/>
          <w:szCs w:val="20"/>
        </w:rPr>
        <w:t>О внесении изменений в Решение Туринского поселкового Совета депутатов от 05.08.2015 № 5/10(в)-1-3 «Об утверждении Положения о гарантиях и компенсациях для лиц, работающих в администрации посёлка Тура и проживающих в посёлке Тура Эвенкийского муниципального района Красноярского края»</w:t>
      </w:r>
    </w:p>
    <w:p w:rsidR="00897E4C" w:rsidRPr="00897E4C" w:rsidRDefault="00897E4C" w:rsidP="00897E4C">
      <w:pPr>
        <w:tabs>
          <w:tab w:val="left" w:pos="1134"/>
        </w:tabs>
        <w:suppressAutoHyphens/>
        <w:ind w:firstLine="851"/>
        <w:contextualSpacing/>
        <w:jc w:val="both"/>
        <w:outlineLvl w:val="0"/>
        <w:rPr>
          <w:rFonts w:ascii="Arial Narrow" w:hAnsi="Arial Narrow"/>
          <w:sz w:val="20"/>
          <w:szCs w:val="20"/>
        </w:rPr>
      </w:pPr>
    </w:p>
    <w:p w:rsidR="00897E4C" w:rsidRPr="00136A36" w:rsidRDefault="00897E4C" w:rsidP="00136A36">
      <w:pPr>
        <w:suppressAutoHyphens/>
        <w:ind w:firstLine="709"/>
        <w:contextualSpacing/>
        <w:jc w:val="both"/>
        <w:outlineLvl w:val="0"/>
        <w:rPr>
          <w:rFonts w:ascii="Arial Narrow" w:hAnsi="Arial Narrow"/>
          <w:b/>
          <w:sz w:val="20"/>
          <w:szCs w:val="20"/>
        </w:rPr>
      </w:pPr>
      <w:r w:rsidRPr="00897E4C">
        <w:rPr>
          <w:rFonts w:ascii="Arial Narrow" w:hAnsi="Arial Narrow"/>
          <w:sz w:val="20"/>
          <w:szCs w:val="20"/>
        </w:rPr>
        <w:t xml:space="preserve">В соответствии со статьями 316 и 317 Трудового кодекса Российской Федерации, статьей 10 Закона Российской Федерации от 19.02.1993 N 4520-1 «О государственных гарантиях и компенсациях для лиц, работающих и проживающих в районах Крайнего Севера и приравненных к ним местностях», протестом прокуратуры Эвенкийского района от 14.05.2024 № 07-02-2024, руководствуясь преамбулой Федерального закона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в соответствии с которой при переходе к системе социальной защиты граждан, основанной на положениях настоящего Федерального закона, субъекты Российской Федерации и муниципальные образования должны реализовывать принцип поддержания доверия граждан к закону и действиям государства путем сохранения стабильности правового регулирования, Туринский поселковый Совет депутатов </w:t>
      </w:r>
      <w:r w:rsidRPr="00136A36">
        <w:rPr>
          <w:rFonts w:ascii="Arial Narrow" w:hAnsi="Arial Narrow"/>
          <w:b/>
          <w:sz w:val="20"/>
          <w:szCs w:val="20"/>
        </w:rPr>
        <w:t>РЕШИЛ:</w:t>
      </w:r>
    </w:p>
    <w:p w:rsidR="00897E4C" w:rsidRPr="00136A36" w:rsidRDefault="00897E4C" w:rsidP="00136A36">
      <w:pPr>
        <w:suppressAutoHyphens/>
        <w:contextualSpacing/>
        <w:jc w:val="both"/>
        <w:outlineLvl w:val="0"/>
        <w:rPr>
          <w:rFonts w:ascii="Arial Narrow" w:hAnsi="Arial Narrow"/>
          <w:sz w:val="20"/>
          <w:szCs w:val="20"/>
        </w:rPr>
      </w:pPr>
      <w:r w:rsidRPr="00136A36">
        <w:rPr>
          <w:rFonts w:ascii="Arial Narrow" w:hAnsi="Arial Narrow"/>
          <w:sz w:val="20"/>
          <w:szCs w:val="20"/>
        </w:rPr>
        <w:t>1.</w:t>
      </w:r>
      <w:r w:rsidR="00136A36">
        <w:rPr>
          <w:rFonts w:ascii="Arial Narrow" w:hAnsi="Arial Narrow"/>
          <w:sz w:val="20"/>
          <w:szCs w:val="20"/>
        </w:rPr>
        <w:tab/>
      </w:r>
      <w:r w:rsidRPr="00136A36">
        <w:rPr>
          <w:rFonts w:ascii="Arial Narrow" w:hAnsi="Arial Narrow"/>
          <w:sz w:val="20"/>
          <w:szCs w:val="20"/>
        </w:rPr>
        <w:t>Внести в Решение Туринского поселкового Совета депутатов от 05.08.2015 № 5/10(в)-1-3 «Об утверждении Положения о гарантиях и компенсациях для лиц, работающих в администрации посёлка Тура и проживающих в посёлке Тура Эвенкийского муниципального района Красноярского края», следующие изменения:</w:t>
      </w:r>
    </w:p>
    <w:p w:rsidR="00897E4C" w:rsidRPr="00136A36" w:rsidRDefault="00897E4C" w:rsidP="00136A36">
      <w:pPr>
        <w:suppressAutoHyphens/>
        <w:contextualSpacing/>
        <w:jc w:val="both"/>
        <w:outlineLvl w:val="0"/>
        <w:rPr>
          <w:rFonts w:ascii="Arial Narrow" w:hAnsi="Arial Narrow"/>
          <w:sz w:val="20"/>
          <w:szCs w:val="20"/>
        </w:rPr>
      </w:pPr>
      <w:r w:rsidRPr="00136A36">
        <w:rPr>
          <w:rFonts w:ascii="Arial Narrow" w:hAnsi="Arial Narrow"/>
          <w:sz w:val="20"/>
          <w:szCs w:val="20"/>
        </w:rPr>
        <w:t>1.1.</w:t>
      </w:r>
      <w:r w:rsidR="00136A36">
        <w:rPr>
          <w:rFonts w:ascii="Arial Narrow" w:hAnsi="Arial Narrow"/>
          <w:sz w:val="20"/>
          <w:szCs w:val="20"/>
        </w:rPr>
        <w:tab/>
      </w:r>
      <w:r w:rsidRPr="00136A36">
        <w:rPr>
          <w:rFonts w:ascii="Arial Narrow" w:hAnsi="Arial Narrow"/>
          <w:sz w:val="20"/>
          <w:szCs w:val="20"/>
        </w:rPr>
        <w:t>в наименовании Решения слова «администрации посёлка Тура» заменить словами «организациях, финансируемых за счет средств бюджета посёлка Тура,»;</w:t>
      </w:r>
    </w:p>
    <w:p w:rsidR="00897E4C" w:rsidRPr="00136A36" w:rsidRDefault="00897E4C" w:rsidP="00136A36">
      <w:pPr>
        <w:suppressAutoHyphens/>
        <w:contextualSpacing/>
        <w:jc w:val="both"/>
        <w:outlineLvl w:val="0"/>
        <w:rPr>
          <w:rFonts w:ascii="Arial Narrow" w:hAnsi="Arial Narrow"/>
          <w:sz w:val="20"/>
          <w:szCs w:val="20"/>
        </w:rPr>
      </w:pPr>
      <w:r w:rsidRPr="00136A36">
        <w:rPr>
          <w:rFonts w:ascii="Arial Narrow" w:hAnsi="Arial Narrow"/>
          <w:sz w:val="20"/>
          <w:szCs w:val="20"/>
        </w:rPr>
        <w:t>1.2.</w:t>
      </w:r>
      <w:r w:rsidR="00136A36">
        <w:rPr>
          <w:rFonts w:ascii="Arial Narrow" w:hAnsi="Arial Narrow"/>
          <w:sz w:val="20"/>
          <w:szCs w:val="20"/>
        </w:rPr>
        <w:tab/>
      </w:r>
      <w:r w:rsidRPr="00136A36">
        <w:rPr>
          <w:rFonts w:ascii="Arial Narrow" w:hAnsi="Arial Narrow"/>
          <w:sz w:val="20"/>
          <w:szCs w:val="20"/>
        </w:rPr>
        <w:t>в части 1 Решения слова «администрации посёлка Тура и постоянно проживающих в посёлке Тура Эвенкийского муниципального района, Красноярского края. (Прилагается)» заменить словами «организациях, финансируемых за счет средств бюджета посёлка Тура, и проживающих в посёлке Тура Эвенкийского муниципального района Красноярского края, согласно приложению.».</w:t>
      </w:r>
    </w:p>
    <w:p w:rsidR="00897E4C" w:rsidRPr="00136A36" w:rsidRDefault="00897E4C" w:rsidP="00136A36">
      <w:pPr>
        <w:suppressAutoHyphens/>
        <w:contextualSpacing/>
        <w:jc w:val="both"/>
        <w:outlineLvl w:val="0"/>
        <w:rPr>
          <w:rFonts w:ascii="Arial Narrow" w:hAnsi="Arial Narrow"/>
          <w:sz w:val="20"/>
          <w:szCs w:val="20"/>
        </w:rPr>
      </w:pPr>
      <w:r w:rsidRPr="00136A36">
        <w:rPr>
          <w:rFonts w:ascii="Arial Narrow" w:hAnsi="Arial Narrow"/>
          <w:sz w:val="20"/>
          <w:szCs w:val="20"/>
        </w:rPr>
        <w:t>2.</w:t>
      </w:r>
      <w:r w:rsidR="00136A36">
        <w:rPr>
          <w:rFonts w:ascii="Arial Narrow" w:hAnsi="Arial Narrow"/>
          <w:sz w:val="20"/>
          <w:szCs w:val="20"/>
        </w:rPr>
        <w:tab/>
      </w:r>
      <w:r w:rsidRPr="00136A36">
        <w:rPr>
          <w:rFonts w:ascii="Arial Narrow" w:hAnsi="Arial Narrow"/>
          <w:sz w:val="20"/>
          <w:szCs w:val="20"/>
        </w:rPr>
        <w:t>Внести в Положение о гарантиях и компенсациях для лиц, работающих в администрации посёлка Тура и проживающих в посёлке Тура Эвенкийского муниципального района Красноярского края, утвержденное Решением Туринского поселкового Совета депутатов от 05.08.2015 № 5/10(в)-1-3, следующие изменения:</w:t>
      </w:r>
    </w:p>
    <w:p w:rsidR="00897E4C" w:rsidRPr="00136A36" w:rsidRDefault="00897E4C" w:rsidP="00136A36">
      <w:pPr>
        <w:jc w:val="both"/>
        <w:rPr>
          <w:rFonts w:ascii="Arial Narrow" w:hAnsi="Arial Narrow"/>
          <w:sz w:val="20"/>
          <w:szCs w:val="20"/>
        </w:rPr>
      </w:pPr>
      <w:r w:rsidRPr="00136A36">
        <w:rPr>
          <w:rFonts w:ascii="Arial Narrow" w:hAnsi="Arial Narrow"/>
          <w:sz w:val="20"/>
          <w:szCs w:val="20"/>
        </w:rPr>
        <w:t>2.1.</w:t>
      </w:r>
      <w:r w:rsidR="00136A36">
        <w:rPr>
          <w:rFonts w:ascii="Arial Narrow" w:hAnsi="Arial Narrow"/>
          <w:sz w:val="20"/>
          <w:szCs w:val="20"/>
        </w:rPr>
        <w:tab/>
      </w:r>
      <w:r w:rsidRPr="00136A36">
        <w:rPr>
          <w:rFonts w:ascii="Arial Narrow" w:hAnsi="Arial Narrow"/>
          <w:sz w:val="20"/>
          <w:szCs w:val="20"/>
        </w:rPr>
        <w:t>в наименовании Положения слова «администрации</w:t>
      </w:r>
      <w:bookmarkStart w:id="61" w:name="bookmark2"/>
      <w:r w:rsidRPr="00136A36">
        <w:rPr>
          <w:rFonts w:ascii="Arial Narrow" w:hAnsi="Arial Narrow"/>
          <w:sz w:val="20"/>
          <w:szCs w:val="20"/>
        </w:rPr>
        <w:t xml:space="preserve"> посёлка Тура</w:t>
      </w:r>
      <w:bookmarkStart w:id="62" w:name="bookmark3"/>
      <w:bookmarkEnd w:id="61"/>
      <w:r w:rsidRPr="00136A36">
        <w:rPr>
          <w:rFonts w:ascii="Arial Narrow" w:hAnsi="Arial Narrow"/>
          <w:sz w:val="20"/>
          <w:szCs w:val="20"/>
        </w:rPr>
        <w:t xml:space="preserve"> и постоянно проживающих в посёлке Тура Эвенкийского муниципального района</w:t>
      </w:r>
      <w:bookmarkEnd w:id="62"/>
      <w:r w:rsidRPr="00136A36">
        <w:rPr>
          <w:rFonts w:ascii="Arial Narrow" w:hAnsi="Arial Narrow"/>
          <w:sz w:val="20"/>
          <w:szCs w:val="20"/>
        </w:rPr>
        <w:t>» заменить словами «организациях, финансируемых за счет средств бюджета посёлка Тура, и проживающих в посёлке Тура Эвенкийского муниципального района Красноярского края»;</w:t>
      </w:r>
    </w:p>
    <w:p w:rsidR="00897E4C" w:rsidRPr="00136A36" w:rsidRDefault="00897E4C" w:rsidP="00136A36">
      <w:pPr>
        <w:jc w:val="both"/>
        <w:rPr>
          <w:rFonts w:ascii="Arial Narrow" w:hAnsi="Arial Narrow"/>
          <w:sz w:val="20"/>
          <w:szCs w:val="20"/>
        </w:rPr>
      </w:pPr>
      <w:r w:rsidRPr="00136A36">
        <w:rPr>
          <w:rFonts w:ascii="Arial Narrow" w:hAnsi="Arial Narrow"/>
          <w:sz w:val="20"/>
          <w:szCs w:val="20"/>
        </w:rPr>
        <w:t>2.2.</w:t>
      </w:r>
      <w:r w:rsidR="00136A36">
        <w:rPr>
          <w:rFonts w:ascii="Arial Narrow" w:hAnsi="Arial Narrow"/>
          <w:sz w:val="20"/>
          <w:szCs w:val="20"/>
        </w:rPr>
        <w:tab/>
      </w:r>
      <w:r w:rsidRPr="00136A36">
        <w:rPr>
          <w:rFonts w:ascii="Arial Narrow" w:hAnsi="Arial Narrow"/>
          <w:sz w:val="20"/>
          <w:szCs w:val="20"/>
        </w:rPr>
        <w:t>в разделе 1 Положения:</w:t>
      </w:r>
    </w:p>
    <w:p w:rsidR="00897E4C" w:rsidRPr="00136A36" w:rsidRDefault="00897E4C" w:rsidP="00136A36">
      <w:pPr>
        <w:suppressAutoHyphens/>
        <w:contextualSpacing/>
        <w:jc w:val="both"/>
        <w:outlineLvl w:val="0"/>
        <w:rPr>
          <w:rFonts w:ascii="Arial Narrow" w:hAnsi="Arial Narrow"/>
          <w:sz w:val="20"/>
          <w:szCs w:val="20"/>
        </w:rPr>
      </w:pPr>
      <w:r w:rsidRPr="00136A36">
        <w:rPr>
          <w:rFonts w:ascii="Arial Narrow" w:hAnsi="Arial Narrow"/>
          <w:sz w:val="20"/>
          <w:szCs w:val="20"/>
        </w:rPr>
        <w:t xml:space="preserve">а) в пункте 1.1 слова «администрации посёлка Тура и постоянно проживающих в посёлке Тура Эвенкийского муниципального района Красноярского края» заменить словами «организациях, финансируемых за счет средств бюджета посёлка Тура, и постоянно проживающих в посёлке Тура Эвенкийского муниципального района Красноярского края (далее – посёлок Тура)»; </w:t>
      </w:r>
    </w:p>
    <w:p w:rsidR="00897E4C" w:rsidRPr="00136A36" w:rsidRDefault="00897E4C" w:rsidP="00136A36">
      <w:pPr>
        <w:pStyle w:val="4d"/>
        <w:tabs>
          <w:tab w:val="left" w:pos="1411"/>
        </w:tabs>
        <w:spacing w:after="0"/>
        <w:jc w:val="both"/>
        <w:rPr>
          <w:rFonts w:ascii="Arial Narrow" w:hAnsi="Arial Narrow"/>
          <w:b w:val="0"/>
          <w:sz w:val="20"/>
        </w:rPr>
      </w:pPr>
      <w:proofErr w:type="gramStart"/>
      <w:r w:rsidRPr="00136A36">
        <w:rPr>
          <w:rFonts w:ascii="Arial Narrow" w:hAnsi="Arial Narrow"/>
          <w:b w:val="0"/>
          <w:sz w:val="20"/>
        </w:rPr>
        <w:t xml:space="preserve">б) в пункте 1.2 слова «структурных подразделениях администрации посёлка Тура Эвенкийского муниципального района, Красноярского края, финансируемых за счет средств бюджета посёлка Тура Эвенкийского муниципального района (далее бюджет посёлка Тура) и постоянно проживающих в посёлке Тура Эвенкийского муниципального района, Красноярского края. ( далее п. Тура ЭМР)» заменить словами «организациях, финансируемых за счет средств бюджета посёлка Тура, и постоянно проживающих в посёлке Тура.»; </w:t>
      </w:r>
      <w:proofErr w:type="gramEnd"/>
    </w:p>
    <w:p w:rsidR="00897E4C" w:rsidRPr="00136A36" w:rsidRDefault="00897E4C" w:rsidP="00136A36">
      <w:pPr>
        <w:suppressAutoHyphens/>
        <w:contextualSpacing/>
        <w:jc w:val="both"/>
        <w:outlineLvl w:val="0"/>
        <w:rPr>
          <w:rFonts w:ascii="Arial Narrow" w:hAnsi="Arial Narrow"/>
          <w:sz w:val="20"/>
          <w:szCs w:val="20"/>
        </w:rPr>
      </w:pPr>
      <w:r w:rsidRPr="00136A36">
        <w:rPr>
          <w:rFonts w:ascii="Arial Narrow" w:hAnsi="Arial Narrow"/>
          <w:sz w:val="20"/>
          <w:szCs w:val="20"/>
        </w:rPr>
        <w:t>2.3.</w:t>
      </w:r>
      <w:r w:rsidR="00136A36">
        <w:rPr>
          <w:rFonts w:ascii="Arial Narrow" w:hAnsi="Arial Narrow"/>
          <w:sz w:val="20"/>
          <w:szCs w:val="20"/>
        </w:rPr>
        <w:tab/>
      </w:r>
      <w:r w:rsidRPr="00136A36">
        <w:rPr>
          <w:rFonts w:ascii="Arial Narrow" w:hAnsi="Arial Narrow"/>
          <w:sz w:val="20"/>
          <w:szCs w:val="20"/>
        </w:rPr>
        <w:t>в разделе 2 Положения:</w:t>
      </w:r>
    </w:p>
    <w:p w:rsidR="00897E4C" w:rsidRPr="00136A36" w:rsidRDefault="00897E4C" w:rsidP="00136A36">
      <w:pPr>
        <w:suppressAutoHyphens/>
        <w:contextualSpacing/>
        <w:jc w:val="both"/>
        <w:outlineLvl w:val="0"/>
        <w:rPr>
          <w:rFonts w:ascii="Arial Narrow" w:hAnsi="Arial Narrow"/>
          <w:sz w:val="20"/>
          <w:szCs w:val="20"/>
        </w:rPr>
      </w:pPr>
      <w:r w:rsidRPr="00136A36">
        <w:rPr>
          <w:rFonts w:ascii="Arial Narrow" w:hAnsi="Arial Narrow"/>
          <w:sz w:val="20"/>
          <w:szCs w:val="20"/>
        </w:rPr>
        <w:t>а) в абзаце 1 слова «структурных подразделений администрации п. Тура» заменить словом «организаций»;</w:t>
      </w:r>
    </w:p>
    <w:p w:rsidR="00897E4C" w:rsidRPr="00136A36" w:rsidRDefault="00897E4C" w:rsidP="00136A36">
      <w:pPr>
        <w:suppressAutoHyphens/>
        <w:contextualSpacing/>
        <w:jc w:val="both"/>
        <w:outlineLvl w:val="0"/>
        <w:rPr>
          <w:rFonts w:ascii="Arial Narrow" w:hAnsi="Arial Narrow"/>
          <w:sz w:val="20"/>
          <w:szCs w:val="20"/>
        </w:rPr>
      </w:pPr>
      <w:r w:rsidRPr="00136A36">
        <w:rPr>
          <w:rFonts w:ascii="Arial Narrow" w:hAnsi="Arial Narrow"/>
          <w:sz w:val="20"/>
          <w:szCs w:val="20"/>
        </w:rPr>
        <w:t>б) абзац 2 изложить в следующей редакции:</w:t>
      </w:r>
    </w:p>
    <w:p w:rsidR="00897E4C" w:rsidRPr="00136A36" w:rsidRDefault="00897E4C" w:rsidP="00136A36">
      <w:pPr>
        <w:jc w:val="both"/>
        <w:rPr>
          <w:rFonts w:ascii="Arial Narrow" w:eastAsiaTheme="minorHAnsi" w:hAnsi="Arial Narrow"/>
          <w:sz w:val="20"/>
          <w:szCs w:val="20"/>
          <w:lang w:eastAsia="en-US"/>
        </w:rPr>
      </w:pPr>
      <w:r w:rsidRPr="00136A36">
        <w:rPr>
          <w:rFonts w:ascii="Arial Narrow" w:hAnsi="Arial Narrow"/>
          <w:sz w:val="20"/>
          <w:szCs w:val="20"/>
        </w:rPr>
        <w:t>«</w:t>
      </w:r>
      <w:r w:rsidRPr="00136A36">
        <w:rPr>
          <w:rFonts w:ascii="Arial Narrow" w:eastAsiaTheme="minorHAnsi" w:hAnsi="Arial Narrow"/>
          <w:sz w:val="20"/>
          <w:szCs w:val="20"/>
          <w:lang w:eastAsia="en-US"/>
        </w:rPr>
        <w:t xml:space="preserve">Молодежи </w:t>
      </w:r>
      <w:r w:rsidRPr="00136A36">
        <w:rPr>
          <w:rFonts w:ascii="Arial Narrow" w:hAnsi="Arial Narrow"/>
          <w:spacing w:val="10"/>
          <w:sz w:val="20"/>
          <w:szCs w:val="20"/>
        </w:rPr>
        <w:t>(лицам в возрасте до 30 лет)</w:t>
      </w:r>
      <w:r w:rsidRPr="00136A36">
        <w:rPr>
          <w:rFonts w:ascii="Arial Narrow" w:eastAsiaTheme="minorHAnsi" w:hAnsi="Arial Narrow"/>
          <w:sz w:val="20"/>
          <w:szCs w:val="20"/>
          <w:lang w:eastAsia="en-US"/>
        </w:rPr>
        <w:t xml:space="preserve">, прожившей не менее одного года в районах Крайнего Севера и вступающей в трудовые отношения, надбавки к заработной плате устанавливаются в размере 20% по истечении первых шести месяцев </w:t>
      </w:r>
      <w:r w:rsidRPr="00136A36">
        <w:rPr>
          <w:rFonts w:ascii="Arial Narrow" w:eastAsiaTheme="minorHAnsi" w:hAnsi="Arial Narrow"/>
          <w:sz w:val="20"/>
          <w:szCs w:val="20"/>
          <w:lang w:eastAsia="en-US"/>
        </w:rPr>
        <w:lastRenderedPageBreak/>
        <w:t>работы с увеличением на 20% за каждые последующие шесть месяцев, и по достижении 60% надбавки - последние 20% - за один год работы. Общий размер выплачиваемых указанным работникам надбавок не может превышать пределов, предусмотренных действующим законодательством.»;</w:t>
      </w:r>
    </w:p>
    <w:p w:rsidR="00897E4C" w:rsidRPr="00136A36" w:rsidRDefault="00897E4C" w:rsidP="00136A36">
      <w:pPr>
        <w:jc w:val="both"/>
        <w:rPr>
          <w:rFonts w:ascii="Arial Narrow" w:hAnsi="Arial Narrow"/>
          <w:sz w:val="20"/>
          <w:szCs w:val="20"/>
        </w:rPr>
      </w:pPr>
      <w:r w:rsidRPr="00136A36">
        <w:rPr>
          <w:rFonts w:ascii="Arial Narrow" w:eastAsiaTheme="minorHAnsi" w:hAnsi="Arial Narrow"/>
          <w:sz w:val="20"/>
          <w:szCs w:val="20"/>
          <w:lang w:eastAsia="en-US"/>
        </w:rPr>
        <w:t>2.4.</w:t>
      </w:r>
      <w:r w:rsidR="00136A36">
        <w:rPr>
          <w:rFonts w:ascii="Arial Narrow" w:eastAsiaTheme="minorHAnsi" w:hAnsi="Arial Narrow"/>
          <w:sz w:val="20"/>
          <w:szCs w:val="20"/>
          <w:lang w:eastAsia="en-US"/>
        </w:rPr>
        <w:tab/>
      </w:r>
      <w:r w:rsidRPr="00136A36">
        <w:rPr>
          <w:rFonts w:ascii="Arial Narrow" w:eastAsiaTheme="minorHAnsi" w:hAnsi="Arial Narrow"/>
          <w:sz w:val="20"/>
          <w:szCs w:val="20"/>
          <w:lang w:eastAsia="en-US"/>
        </w:rPr>
        <w:t>в пункте 3.1 раздела 3 Положения слова «</w:t>
      </w:r>
      <w:r w:rsidRPr="00136A36">
        <w:rPr>
          <w:rFonts w:ascii="Arial Narrow" w:hAnsi="Arial Narrow"/>
          <w:sz w:val="20"/>
          <w:szCs w:val="20"/>
        </w:rPr>
        <w:t>структурных подразделениях администрации п. Тура, финансируемых из местного бюджета посёлка Тура Эвенкийского муниципального района, Красноярского края» заменить словами «организациях, финансируемых из бюджета посёлка Тура»;</w:t>
      </w:r>
    </w:p>
    <w:p w:rsidR="00897E4C" w:rsidRPr="00136A36" w:rsidRDefault="00897E4C" w:rsidP="00136A36">
      <w:pPr>
        <w:suppressAutoHyphens/>
        <w:contextualSpacing/>
        <w:jc w:val="both"/>
        <w:outlineLvl w:val="0"/>
        <w:rPr>
          <w:rFonts w:ascii="Arial Narrow" w:hAnsi="Arial Narrow"/>
          <w:sz w:val="20"/>
          <w:szCs w:val="20"/>
        </w:rPr>
      </w:pPr>
      <w:r w:rsidRPr="00136A36">
        <w:rPr>
          <w:rFonts w:ascii="Arial Narrow" w:hAnsi="Arial Narrow"/>
          <w:sz w:val="20"/>
          <w:szCs w:val="20"/>
        </w:rPr>
        <w:t>2.5.</w:t>
      </w:r>
      <w:r w:rsidR="00136A36">
        <w:rPr>
          <w:rFonts w:ascii="Arial Narrow" w:hAnsi="Arial Narrow"/>
          <w:sz w:val="20"/>
          <w:szCs w:val="20"/>
        </w:rPr>
        <w:tab/>
      </w:r>
      <w:r w:rsidRPr="00136A36">
        <w:rPr>
          <w:rFonts w:ascii="Arial Narrow" w:hAnsi="Arial Narrow"/>
          <w:sz w:val="20"/>
          <w:szCs w:val="20"/>
        </w:rPr>
        <w:t>в разделе 4 Положения:</w:t>
      </w:r>
    </w:p>
    <w:p w:rsidR="00897E4C" w:rsidRPr="00136A36" w:rsidRDefault="00897E4C" w:rsidP="00136A36">
      <w:pPr>
        <w:suppressAutoHyphens/>
        <w:contextualSpacing/>
        <w:jc w:val="both"/>
        <w:outlineLvl w:val="0"/>
        <w:rPr>
          <w:rFonts w:ascii="Arial Narrow" w:hAnsi="Arial Narrow"/>
          <w:sz w:val="20"/>
          <w:szCs w:val="20"/>
        </w:rPr>
      </w:pPr>
      <w:r w:rsidRPr="00136A36">
        <w:rPr>
          <w:rFonts w:ascii="Arial Narrow" w:hAnsi="Arial Narrow"/>
          <w:sz w:val="20"/>
          <w:szCs w:val="20"/>
        </w:rPr>
        <w:t>а) в пунктах 4.1, 4.2, слова «Эвенкийского муниципального района, Красноярского края» исключить;</w:t>
      </w:r>
    </w:p>
    <w:p w:rsidR="00897E4C" w:rsidRPr="00136A36" w:rsidRDefault="00897E4C" w:rsidP="00136A36">
      <w:pPr>
        <w:jc w:val="both"/>
        <w:rPr>
          <w:rFonts w:ascii="Arial Narrow" w:eastAsiaTheme="minorHAnsi" w:hAnsi="Arial Narrow"/>
          <w:sz w:val="20"/>
          <w:szCs w:val="20"/>
          <w:lang w:eastAsia="en-US"/>
        </w:rPr>
      </w:pPr>
      <w:r w:rsidRPr="00136A36">
        <w:rPr>
          <w:rFonts w:ascii="Arial Narrow" w:hAnsi="Arial Narrow"/>
          <w:sz w:val="20"/>
          <w:szCs w:val="20"/>
        </w:rPr>
        <w:t xml:space="preserve">б) в пункте 4.4 слова «Эвенкийского муниципального района, Красноярского края не менее 5 (пяти) календарных лет (имевших постоянную прописку» заменить словами «не менее 5 (пяти) календарных лет (имевших </w:t>
      </w:r>
      <w:r w:rsidRPr="00136A36">
        <w:rPr>
          <w:rFonts w:ascii="Arial Narrow" w:eastAsiaTheme="minorHAnsi" w:hAnsi="Arial Narrow"/>
          <w:sz w:val="20"/>
          <w:szCs w:val="20"/>
          <w:lang w:eastAsia="en-US"/>
        </w:rPr>
        <w:t>регистрацию по месту жительства»;</w:t>
      </w:r>
    </w:p>
    <w:p w:rsidR="00897E4C" w:rsidRPr="00136A36" w:rsidRDefault="00897E4C" w:rsidP="00136A36">
      <w:pPr>
        <w:suppressAutoHyphens/>
        <w:contextualSpacing/>
        <w:jc w:val="both"/>
        <w:outlineLvl w:val="0"/>
        <w:rPr>
          <w:rFonts w:ascii="Arial Narrow" w:hAnsi="Arial Narrow"/>
          <w:sz w:val="20"/>
          <w:szCs w:val="20"/>
        </w:rPr>
      </w:pPr>
      <w:r w:rsidRPr="00136A36">
        <w:rPr>
          <w:rFonts w:ascii="Arial Narrow" w:eastAsiaTheme="minorHAnsi" w:hAnsi="Arial Narrow"/>
          <w:sz w:val="20"/>
          <w:szCs w:val="20"/>
          <w:lang w:eastAsia="en-US"/>
        </w:rPr>
        <w:t xml:space="preserve">в) </w:t>
      </w:r>
      <w:r w:rsidRPr="00136A36">
        <w:rPr>
          <w:rFonts w:ascii="Arial Narrow" w:hAnsi="Arial Narrow"/>
          <w:sz w:val="20"/>
          <w:szCs w:val="20"/>
        </w:rPr>
        <w:t>в пункте 4.5 слова «Эвенкийского муниципального района, Красноярского края» исключить;</w:t>
      </w:r>
    </w:p>
    <w:p w:rsidR="00897E4C" w:rsidRPr="00136A36" w:rsidRDefault="00897E4C" w:rsidP="00136A36">
      <w:pPr>
        <w:jc w:val="both"/>
        <w:rPr>
          <w:rFonts w:ascii="Arial Narrow" w:eastAsiaTheme="minorHAnsi" w:hAnsi="Arial Narrow"/>
          <w:sz w:val="20"/>
          <w:szCs w:val="20"/>
          <w:lang w:eastAsia="en-US"/>
        </w:rPr>
      </w:pPr>
      <w:r w:rsidRPr="00136A36">
        <w:rPr>
          <w:rFonts w:ascii="Arial Narrow" w:eastAsiaTheme="minorHAnsi" w:hAnsi="Arial Narrow"/>
          <w:sz w:val="20"/>
          <w:szCs w:val="20"/>
          <w:lang w:eastAsia="en-US"/>
        </w:rPr>
        <w:t>2.6.</w:t>
      </w:r>
      <w:r w:rsidR="00136A36">
        <w:rPr>
          <w:rFonts w:ascii="Arial Narrow" w:eastAsiaTheme="minorHAnsi" w:hAnsi="Arial Narrow"/>
          <w:sz w:val="20"/>
          <w:szCs w:val="20"/>
          <w:lang w:eastAsia="en-US"/>
        </w:rPr>
        <w:tab/>
      </w:r>
      <w:r w:rsidRPr="00136A36">
        <w:rPr>
          <w:rFonts w:ascii="Arial Narrow" w:eastAsiaTheme="minorHAnsi" w:hAnsi="Arial Narrow"/>
          <w:sz w:val="20"/>
          <w:szCs w:val="20"/>
          <w:lang w:eastAsia="en-US"/>
        </w:rPr>
        <w:t xml:space="preserve">в пункте 5.1 раздела 5 Положения слова </w:t>
      </w:r>
      <w:r w:rsidRPr="00136A36">
        <w:rPr>
          <w:rFonts w:ascii="Arial Narrow" w:hAnsi="Arial Narrow"/>
          <w:sz w:val="20"/>
          <w:szCs w:val="20"/>
        </w:rPr>
        <w:t>«Эвенкийского муниципального района, Красноярского края» исключить.</w:t>
      </w:r>
    </w:p>
    <w:p w:rsidR="00897E4C" w:rsidRPr="00136A36" w:rsidRDefault="00897E4C" w:rsidP="00136A36">
      <w:pPr>
        <w:suppressAutoHyphens/>
        <w:contextualSpacing/>
        <w:jc w:val="both"/>
        <w:outlineLvl w:val="0"/>
        <w:rPr>
          <w:rFonts w:ascii="Arial Narrow" w:hAnsi="Arial Narrow"/>
          <w:sz w:val="20"/>
          <w:szCs w:val="20"/>
        </w:rPr>
      </w:pPr>
      <w:r w:rsidRPr="00136A36">
        <w:rPr>
          <w:rFonts w:ascii="Arial Narrow" w:hAnsi="Arial Narrow"/>
          <w:sz w:val="20"/>
          <w:szCs w:val="20"/>
        </w:rPr>
        <w:t>3.</w:t>
      </w:r>
      <w:r w:rsidR="00136A36">
        <w:rPr>
          <w:rFonts w:ascii="Arial Narrow" w:hAnsi="Arial Narrow"/>
          <w:sz w:val="20"/>
          <w:szCs w:val="20"/>
        </w:rPr>
        <w:tab/>
      </w:r>
      <w:r w:rsidRPr="00136A36">
        <w:rPr>
          <w:rFonts w:ascii="Arial Narrow" w:hAnsi="Arial Narrow"/>
          <w:sz w:val="20"/>
          <w:szCs w:val="20"/>
        </w:rPr>
        <w:t>Действие пункта «б» части 2.3 настоящего Решения, в случае если он ухудшает положение работников, не распространяется на правоотношения, возникшие из трудовых договоров с молодежью (лицами в возрасте до 30 лет), заключенных до дня вступления в силу настоящего Решения.</w:t>
      </w:r>
    </w:p>
    <w:p w:rsidR="00897E4C" w:rsidRPr="00136A36" w:rsidRDefault="00897E4C" w:rsidP="00136A36">
      <w:pPr>
        <w:suppressAutoHyphens/>
        <w:contextualSpacing/>
        <w:jc w:val="both"/>
        <w:outlineLvl w:val="0"/>
        <w:rPr>
          <w:rFonts w:ascii="Arial Narrow" w:hAnsi="Arial Narrow"/>
          <w:sz w:val="20"/>
          <w:szCs w:val="20"/>
        </w:rPr>
      </w:pPr>
      <w:r w:rsidRPr="00136A36">
        <w:rPr>
          <w:rFonts w:ascii="Arial Narrow" w:hAnsi="Arial Narrow"/>
          <w:sz w:val="20"/>
          <w:szCs w:val="20"/>
        </w:rPr>
        <w:t>4.</w:t>
      </w:r>
      <w:r w:rsidR="00136A36">
        <w:rPr>
          <w:rFonts w:ascii="Arial Narrow" w:hAnsi="Arial Narrow"/>
          <w:sz w:val="20"/>
          <w:szCs w:val="20"/>
        </w:rPr>
        <w:tab/>
      </w:r>
      <w:r w:rsidRPr="00136A36">
        <w:rPr>
          <w:rFonts w:ascii="Arial Narrow" w:hAnsi="Arial Narrow"/>
          <w:sz w:val="20"/>
          <w:szCs w:val="20"/>
        </w:rPr>
        <w:t>Настоящее Решение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w:t>
      </w:r>
      <w:r w:rsidRPr="00136A36">
        <w:rPr>
          <w:rStyle w:val="47"/>
          <w:rFonts w:ascii="Arial Narrow" w:hAnsi="Arial Narrow"/>
          <w:sz w:val="20"/>
          <w:szCs w:val="20"/>
        </w:rPr>
        <w:t xml:space="preserve"> и подлежит размещению на официальном сайте Администрации посёлка Тура </w:t>
      </w:r>
      <w:r w:rsidRPr="00136A36">
        <w:rPr>
          <w:rFonts w:ascii="Arial Narrow" w:hAnsi="Arial Narrow"/>
          <w:sz w:val="20"/>
          <w:szCs w:val="20"/>
        </w:rPr>
        <w:t>(</w:t>
      </w:r>
      <w:hyperlink r:id="rId49" w:history="1">
        <w:r w:rsidRPr="00136A36">
          <w:rPr>
            <w:rStyle w:val="af2"/>
            <w:rFonts w:ascii="Arial Narrow" w:hAnsi="Arial Narrow"/>
            <w:color w:val="auto"/>
            <w:sz w:val="20"/>
            <w:szCs w:val="20"/>
            <w:u w:val="none"/>
            <w:lang w:val="en-US"/>
          </w:rPr>
          <w:t>http</w:t>
        </w:r>
        <w:r w:rsidRPr="00136A36">
          <w:rPr>
            <w:rStyle w:val="af2"/>
            <w:rFonts w:ascii="Arial Narrow" w:hAnsi="Arial Narrow"/>
            <w:color w:val="auto"/>
            <w:sz w:val="20"/>
            <w:szCs w:val="20"/>
            <w:u w:val="none"/>
          </w:rPr>
          <w:t>://</w:t>
        </w:r>
        <w:proofErr w:type="spellStart"/>
        <w:r w:rsidRPr="00136A36">
          <w:rPr>
            <w:rStyle w:val="af2"/>
            <w:rFonts w:ascii="Arial Narrow" w:hAnsi="Arial Narrow"/>
            <w:color w:val="auto"/>
            <w:sz w:val="20"/>
            <w:szCs w:val="20"/>
            <w:u w:val="none"/>
            <w:lang w:val="en-US"/>
          </w:rPr>
          <w:t>tura</w:t>
        </w:r>
        <w:proofErr w:type="spellEnd"/>
        <w:r w:rsidRPr="00136A36">
          <w:rPr>
            <w:rStyle w:val="af2"/>
            <w:rFonts w:ascii="Arial Narrow" w:hAnsi="Arial Narrow"/>
            <w:color w:val="auto"/>
            <w:sz w:val="20"/>
            <w:szCs w:val="20"/>
            <w:u w:val="none"/>
          </w:rPr>
          <w:t>-</w:t>
        </w:r>
        <w:r w:rsidRPr="00136A36">
          <w:rPr>
            <w:rStyle w:val="af2"/>
            <w:rFonts w:ascii="Arial Narrow" w:hAnsi="Arial Narrow"/>
            <w:color w:val="auto"/>
            <w:sz w:val="20"/>
            <w:szCs w:val="20"/>
            <w:u w:val="none"/>
            <w:lang w:val="en-US"/>
          </w:rPr>
          <w:t>r</w:t>
        </w:r>
        <w:r w:rsidRPr="00136A36">
          <w:rPr>
            <w:rStyle w:val="af2"/>
            <w:rFonts w:ascii="Arial Narrow" w:hAnsi="Arial Narrow"/>
            <w:color w:val="auto"/>
            <w:sz w:val="20"/>
            <w:szCs w:val="20"/>
            <w:u w:val="none"/>
          </w:rPr>
          <w:t>04.</w:t>
        </w:r>
        <w:proofErr w:type="spellStart"/>
        <w:r w:rsidRPr="00136A36">
          <w:rPr>
            <w:rStyle w:val="af2"/>
            <w:rFonts w:ascii="Arial Narrow" w:hAnsi="Arial Narrow"/>
            <w:color w:val="auto"/>
            <w:sz w:val="20"/>
            <w:szCs w:val="20"/>
            <w:u w:val="none"/>
            <w:lang w:val="en-US"/>
          </w:rPr>
          <w:t>gosweb</w:t>
        </w:r>
        <w:proofErr w:type="spellEnd"/>
        <w:r w:rsidRPr="00136A36">
          <w:rPr>
            <w:rStyle w:val="af2"/>
            <w:rFonts w:ascii="Arial Narrow" w:hAnsi="Arial Narrow"/>
            <w:color w:val="auto"/>
            <w:sz w:val="20"/>
            <w:szCs w:val="20"/>
            <w:u w:val="none"/>
          </w:rPr>
          <w:t>.</w:t>
        </w:r>
        <w:proofErr w:type="spellStart"/>
        <w:r w:rsidRPr="00136A36">
          <w:rPr>
            <w:rStyle w:val="af2"/>
            <w:rFonts w:ascii="Arial Narrow" w:hAnsi="Arial Narrow"/>
            <w:color w:val="auto"/>
            <w:sz w:val="20"/>
            <w:szCs w:val="20"/>
            <w:u w:val="none"/>
            <w:lang w:val="en-US"/>
          </w:rPr>
          <w:t>gosuslugi</w:t>
        </w:r>
        <w:proofErr w:type="spellEnd"/>
        <w:r w:rsidRPr="00136A36">
          <w:rPr>
            <w:rStyle w:val="af2"/>
            <w:rFonts w:ascii="Arial Narrow" w:hAnsi="Arial Narrow"/>
            <w:color w:val="auto"/>
            <w:sz w:val="20"/>
            <w:szCs w:val="20"/>
            <w:u w:val="none"/>
          </w:rPr>
          <w:t>.</w:t>
        </w:r>
        <w:proofErr w:type="spellStart"/>
        <w:r w:rsidRPr="00136A36">
          <w:rPr>
            <w:rStyle w:val="af2"/>
            <w:rFonts w:ascii="Arial Narrow" w:hAnsi="Arial Narrow"/>
            <w:color w:val="auto"/>
            <w:sz w:val="20"/>
            <w:szCs w:val="20"/>
            <w:u w:val="none"/>
            <w:lang w:val="en-US"/>
          </w:rPr>
          <w:t>ru</w:t>
        </w:r>
        <w:proofErr w:type="spellEnd"/>
      </w:hyperlink>
      <w:r w:rsidRPr="00136A36">
        <w:rPr>
          <w:rFonts w:ascii="Arial Narrow" w:hAnsi="Arial Narrow"/>
          <w:sz w:val="20"/>
          <w:szCs w:val="20"/>
        </w:rPr>
        <w:t>).</w:t>
      </w:r>
    </w:p>
    <w:p w:rsidR="00897E4C" w:rsidRPr="00136A36" w:rsidRDefault="00897E4C" w:rsidP="00136A36">
      <w:pPr>
        <w:tabs>
          <w:tab w:val="left" w:pos="1134"/>
        </w:tabs>
        <w:suppressAutoHyphens/>
        <w:contextualSpacing/>
        <w:jc w:val="both"/>
        <w:outlineLvl w:val="0"/>
        <w:rPr>
          <w:rFonts w:ascii="Arial Narrow" w:hAnsi="Arial Narrow"/>
          <w:sz w:val="20"/>
          <w:szCs w:val="20"/>
        </w:rPr>
      </w:pPr>
    </w:p>
    <w:p w:rsidR="00897E4C" w:rsidRPr="00136A36" w:rsidRDefault="00897E4C" w:rsidP="00136A36">
      <w:pPr>
        <w:tabs>
          <w:tab w:val="left" w:pos="1134"/>
        </w:tabs>
        <w:suppressAutoHyphens/>
        <w:contextualSpacing/>
        <w:outlineLvl w:val="0"/>
        <w:rPr>
          <w:rFonts w:ascii="Arial Narrow" w:hAnsi="Arial Narrow"/>
          <w:sz w:val="20"/>
          <w:szCs w:val="20"/>
        </w:rPr>
      </w:pPr>
      <w:r w:rsidRPr="00136A36">
        <w:rPr>
          <w:rFonts w:ascii="Arial Narrow" w:hAnsi="Arial Narrow"/>
          <w:sz w:val="20"/>
          <w:szCs w:val="20"/>
        </w:rPr>
        <w:t>Председатель Туринского</w:t>
      </w:r>
    </w:p>
    <w:p w:rsidR="00897E4C" w:rsidRPr="00136A36" w:rsidRDefault="00897E4C" w:rsidP="00136A36">
      <w:pPr>
        <w:tabs>
          <w:tab w:val="left" w:pos="1134"/>
        </w:tabs>
        <w:suppressAutoHyphens/>
        <w:contextualSpacing/>
        <w:outlineLvl w:val="0"/>
        <w:rPr>
          <w:rFonts w:ascii="Arial Narrow" w:hAnsi="Arial Narrow"/>
          <w:sz w:val="20"/>
          <w:szCs w:val="20"/>
        </w:rPr>
      </w:pPr>
      <w:r w:rsidRPr="00136A36">
        <w:rPr>
          <w:rFonts w:ascii="Arial Narrow" w:hAnsi="Arial Narrow"/>
          <w:sz w:val="20"/>
          <w:szCs w:val="20"/>
        </w:rPr>
        <w:t xml:space="preserve">поселкового Совета депутатов                                                           </w:t>
      </w:r>
      <w:r w:rsidR="00136A36">
        <w:rPr>
          <w:rFonts w:ascii="Arial Narrow" w:hAnsi="Arial Narrow"/>
          <w:sz w:val="20"/>
          <w:szCs w:val="20"/>
        </w:rPr>
        <w:t xml:space="preserve">               п/п                                                             </w:t>
      </w:r>
      <w:r w:rsidRPr="00136A36">
        <w:rPr>
          <w:rFonts w:ascii="Arial Narrow" w:hAnsi="Arial Narrow"/>
          <w:sz w:val="20"/>
          <w:szCs w:val="20"/>
        </w:rPr>
        <w:t xml:space="preserve">    В.В. Репин</w:t>
      </w:r>
    </w:p>
    <w:p w:rsidR="00897E4C" w:rsidRPr="00136A36" w:rsidRDefault="00897E4C" w:rsidP="00136A36">
      <w:pPr>
        <w:tabs>
          <w:tab w:val="left" w:pos="1134"/>
        </w:tabs>
        <w:suppressAutoHyphens/>
        <w:contextualSpacing/>
        <w:outlineLvl w:val="0"/>
        <w:rPr>
          <w:rFonts w:ascii="Arial Narrow" w:hAnsi="Arial Narrow"/>
          <w:sz w:val="20"/>
          <w:szCs w:val="20"/>
        </w:rPr>
      </w:pPr>
    </w:p>
    <w:p w:rsidR="00897E4C" w:rsidRPr="00136A36" w:rsidRDefault="00897E4C" w:rsidP="00136A36">
      <w:pPr>
        <w:tabs>
          <w:tab w:val="left" w:pos="1134"/>
        </w:tabs>
        <w:suppressAutoHyphens/>
        <w:contextualSpacing/>
        <w:outlineLvl w:val="0"/>
        <w:rPr>
          <w:rFonts w:ascii="Arial Narrow" w:hAnsi="Arial Narrow"/>
          <w:sz w:val="20"/>
          <w:szCs w:val="20"/>
        </w:rPr>
      </w:pPr>
      <w:r w:rsidRPr="00136A36">
        <w:rPr>
          <w:rFonts w:ascii="Arial Narrow" w:hAnsi="Arial Narrow"/>
          <w:sz w:val="20"/>
          <w:szCs w:val="20"/>
        </w:rPr>
        <w:t xml:space="preserve">Глава посёлка Тура                                                                       </w:t>
      </w:r>
      <w:r w:rsidR="00136A36">
        <w:rPr>
          <w:rFonts w:ascii="Arial Narrow" w:hAnsi="Arial Narrow"/>
          <w:sz w:val="20"/>
          <w:szCs w:val="20"/>
        </w:rPr>
        <w:t xml:space="preserve">  </w:t>
      </w:r>
      <w:r w:rsidRPr="00136A36">
        <w:rPr>
          <w:rFonts w:ascii="Arial Narrow" w:hAnsi="Arial Narrow"/>
          <w:sz w:val="20"/>
          <w:szCs w:val="20"/>
        </w:rPr>
        <w:t xml:space="preserve">      </w:t>
      </w:r>
      <w:r w:rsidR="00136A36">
        <w:rPr>
          <w:rFonts w:ascii="Arial Narrow" w:hAnsi="Arial Narrow"/>
          <w:sz w:val="20"/>
          <w:szCs w:val="20"/>
        </w:rPr>
        <w:t xml:space="preserve"> п/п                                                                      </w:t>
      </w:r>
      <w:r w:rsidRPr="00136A36">
        <w:rPr>
          <w:rFonts w:ascii="Arial Narrow" w:hAnsi="Arial Narrow"/>
          <w:sz w:val="20"/>
          <w:szCs w:val="20"/>
        </w:rPr>
        <w:t xml:space="preserve">     С.В. Жукова</w:t>
      </w:r>
    </w:p>
    <w:p w:rsidR="00897E4C" w:rsidRPr="00897E4C" w:rsidRDefault="00897E4C" w:rsidP="00897E4C">
      <w:pPr>
        <w:tabs>
          <w:tab w:val="left" w:pos="1134"/>
        </w:tabs>
        <w:suppressAutoHyphens/>
        <w:contextualSpacing/>
        <w:jc w:val="center"/>
        <w:outlineLvl w:val="0"/>
        <w:rPr>
          <w:rFonts w:ascii="Arial Narrow" w:hAnsi="Arial Narrow"/>
          <w:b/>
          <w:sz w:val="20"/>
          <w:szCs w:val="20"/>
        </w:rPr>
      </w:pPr>
    </w:p>
    <w:p w:rsidR="00897E4C" w:rsidRPr="00897E4C" w:rsidRDefault="00897E4C" w:rsidP="00136A36">
      <w:pPr>
        <w:jc w:val="center"/>
        <w:rPr>
          <w:rFonts w:ascii="Arial Narrow" w:hAnsi="Arial Narrow"/>
          <w:b/>
          <w:sz w:val="20"/>
          <w:szCs w:val="20"/>
        </w:rPr>
      </w:pPr>
      <w:r w:rsidRPr="00897E4C">
        <w:rPr>
          <w:rFonts w:ascii="Arial Narrow" w:hAnsi="Arial Narrow"/>
          <w:b/>
          <w:sz w:val="20"/>
          <w:szCs w:val="20"/>
        </w:rPr>
        <w:t>РОССИЙСКАЯ ФЕДЕРАЦИЯ</w:t>
      </w:r>
    </w:p>
    <w:p w:rsidR="00897E4C" w:rsidRPr="00897E4C" w:rsidRDefault="00897E4C" w:rsidP="00136A36">
      <w:pPr>
        <w:jc w:val="center"/>
        <w:rPr>
          <w:rFonts w:ascii="Arial Narrow" w:hAnsi="Arial Narrow"/>
          <w:b/>
          <w:sz w:val="20"/>
          <w:szCs w:val="20"/>
        </w:rPr>
      </w:pPr>
      <w:r w:rsidRPr="00897E4C">
        <w:rPr>
          <w:rFonts w:ascii="Arial Narrow" w:hAnsi="Arial Narrow"/>
          <w:b/>
          <w:sz w:val="20"/>
          <w:szCs w:val="20"/>
        </w:rPr>
        <w:t>Красноярский край</w:t>
      </w:r>
    </w:p>
    <w:p w:rsidR="00897E4C" w:rsidRPr="00897E4C" w:rsidRDefault="00897E4C" w:rsidP="00136A36">
      <w:pPr>
        <w:jc w:val="center"/>
        <w:rPr>
          <w:rFonts w:ascii="Arial Narrow" w:hAnsi="Arial Narrow"/>
          <w:b/>
          <w:sz w:val="20"/>
          <w:szCs w:val="20"/>
        </w:rPr>
      </w:pPr>
      <w:r w:rsidRPr="00897E4C">
        <w:rPr>
          <w:rFonts w:ascii="Arial Narrow" w:hAnsi="Arial Narrow"/>
          <w:b/>
          <w:sz w:val="20"/>
          <w:szCs w:val="20"/>
        </w:rPr>
        <w:t>Эвенкийский муниципальный район</w:t>
      </w:r>
    </w:p>
    <w:p w:rsidR="00897E4C" w:rsidRPr="00897E4C" w:rsidRDefault="00897E4C" w:rsidP="00136A36">
      <w:pPr>
        <w:jc w:val="center"/>
        <w:rPr>
          <w:rFonts w:ascii="Arial Narrow" w:hAnsi="Arial Narrow"/>
          <w:b/>
          <w:sz w:val="20"/>
          <w:szCs w:val="20"/>
        </w:rPr>
      </w:pPr>
      <w:r w:rsidRPr="00897E4C">
        <w:rPr>
          <w:rFonts w:ascii="Arial Narrow" w:hAnsi="Arial Narrow"/>
          <w:b/>
          <w:sz w:val="20"/>
          <w:szCs w:val="20"/>
        </w:rPr>
        <w:t>ТУРИНСКИЙ ПОСЕЛКОВЫЙ СОВЕТ ДЕПУТАТОВ</w:t>
      </w:r>
    </w:p>
    <w:p w:rsidR="00897E4C" w:rsidRPr="00897E4C" w:rsidRDefault="00897E4C" w:rsidP="00136A36">
      <w:pPr>
        <w:jc w:val="center"/>
        <w:rPr>
          <w:rFonts w:ascii="Arial Narrow" w:hAnsi="Arial Narrow"/>
          <w:sz w:val="20"/>
          <w:szCs w:val="20"/>
        </w:rPr>
      </w:pPr>
    </w:p>
    <w:p w:rsidR="00897E4C" w:rsidRPr="00897E4C" w:rsidRDefault="00897E4C" w:rsidP="00136A36">
      <w:pPr>
        <w:jc w:val="center"/>
        <w:rPr>
          <w:rFonts w:ascii="Arial Narrow" w:hAnsi="Arial Narrow"/>
          <w:b/>
          <w:sz w:val="20"/>
          <w:szCs w:val="20"/>
        </w:rPr>
      </w:pPr>
      <w:r w:rsidRPr="00897E4C">
        <w:rPr>
          <w:rFonts w:ascii="Arial Narrow" w:hAnsi="Arial Narrow"/>
          <w:b/>
          <w:sz w:val="20"/>
          <w:szCs w:val="20"/>
        </w:rPr>
        <w:t>РЕШЕНИЕ</w:t>
      </w:r>
    </w:p>
    <w:p w:rsidR="00897E4C" w:rsidRPr="00897E4C" w:rsidRDefault="00897E4C" w:rsidP="00897E4C">
      <w:pPr>
        <w:jc w:val="both"/>
        <w:rPr>
          <w:rFonts w:ascii="Arial Narrow" w:hAnsi="Arial Narrow"/>
          <w:sz w:val="20"/>
          <w:szCs w:val="20"/>
        </w:rPr>
      </w:pPr>
      <w:r w:rsidRPr="00897E4C">
        <w:rPr>
          <w:rFonts w:ascii="Arial Narrow" w:hAnsi="Arial Narrow"/>
          <w:sz w:val="20"/>
          <w:szCs w:val="20"/>
        </w:rPr>
        <w:t>7 созыв</w:t>
      </w:r>
    </w:p>
    <w:p w:rsidR="00897E4C" w:rsidRPr="00897E4C" w:rsidRDefault="00897E4C" w:rsidP="00897E4C">
      <w:pPr>
        <w:jc w:val="both"/>
        <w:rPr>
          <w:rFonts w:ascii="Arial Narrow" w:hAnsi="Arial Narrow"/>
          <w:sz w:val="20"/>
          <w:szCs w:val="20"/>
        </w:rPr>
      </w:pPr>
      <w:r w:rsidRPr="00897E4C">
        <w:rPr>
          <w:rFonts w:ascii="Arial Narrow" w:hAnsi="Arial Narrow"/>
          <w:sz w:val="20"/>
          <w:szCs w:val="20"/>
        </w:rPr>
        <w:t>7 очередная сессия</w:t>
      </w:r>
    </w:p>
    <w:p w:rsidR="00897E4C" w:rsidRPr="00897E4C" w:rsidRDefault="00897E4C" w:rsidP="00897E4C">
      <w:pPr>
        <w:jc w:val="both"/>
        <w:rPr>
          <w:rFonts w:ascii="Arial Narrow" w:hAnsi="Arial Narrow"/>
          <w:sz w:val="20"/>
          <w:szCs w:val="20"/>
        </w:rPr>
      </w:pPr>
      <w:r w:rsidRPr="00897E4C">
        <w:rPr>
          <w:rFonts w:ascii="Arial Narrow" w:hAnsi="Arial Narrow"/>
          <w:sz w:val="20"/>
          <w:szCs w:val="20"/>
        </w:rPr>
        <w:t xml:space="preserve">«19» февраля 2025 года          </w:t>
      </w:r>
      <w:r w:rsidR="00136A36">
        <w:rPr>
          <w:rFonts w:ascii="Arial Narrow" w:hAnsi="Arial Narrow"/>
          <w:sz w:val="20"/>
          <w:szCs w:val="20"/>
        </w:rPr>
        <w:t xml:space="preserve">                                                      </w:t>
      </w:r>
      <w:r w:rsidRPr="00897E4C">
        <w:rPr>
          <w:rFonts w:ascii="Arial Narrow" w:hAnsi="Arial Narrow"/>
          <w:sz w:val="20"/>
          <w:szCs w:val="20"/>
        </w:rPr>
        <w:t xml:space="preserve">          № 7/7-7-54                            </w:t>
      </w:r>
      <w:r w:rsidR="00136A36">
        <w:rPr>
          <w:rFonts w:ascii="Arial Narrow" w:hAnsi="Arial Narrow"/>
          <w:sz w:val="20"/>
          <w:szCs w:val="20"/>
        </w:rPr>
        <w:t xml:space="preserve">                      </w:t>
      </w:r>
      <w:r w:rsidRPr="00897E4C">
        <w:rPr>
          <w:rFonts w:ascii="Arial Narrow" w:hAnsi="Arial Narrow"/>
          <w:sz w:val="20"/>
          <w:szCs w:val="20"/>
        </w:rPr>
        <w:t xml:space="preserve">                  п. Тура</w:t>
      </w:r>
    </w:p>
    <w:p w:rsidR="00897E4C" w:rsidRPr="00897E4C" w:rsidRDefault="00897E4C" w:rsidP="00897E4C">
      <w:pPr>
        <w:jc w:val="both"/>
        <w:rPr>
          <w:rFonts w:ascii="Arial Narrow" w:hAnsi="Arial Narrow"/>
          <w:sz w:val="20"/>
          <w:szCs w:val="20"/>
        </w:rPr>
      </w:pPr>
    </w:p>
    <w:p w:rsidR="00897E4C" w:rsidRPr="00136A36" w:rsidRDefault="00897E4C" w:rsidP="00136A36">
      <w:pPr>
        <w:jc w:val="center"/>
        <w:rPr>
          <w:rFonts w:ascii="Arial Narrow" w:hAnsi="Arial Narrow"/>
          <w:b/>
          <w:sz w:val="20"/>
          <w:szCs w:val="20"/>
        </w:rPr>
      </w:pPr>
      <w:r w:rsidRPr="00136A36">
        <w:rPr>
          <w:rFonts w:ascii="Arial Narrow" w:hAnsi="Arial Narrow"/>
          <w:b/>
          <w:sz w:val="20"/>
          <w:szCs w:val="20"/>
        </w:rPr>
        <w:t>О признании утратившими силу некоторых Решений Туринского поселкового Совета депутатов</w:t>
      </w:r>
    </w:p>
    <w:p w:rsidR="00897E4C" w:rsidRPr="00897E4C" w:rsidRDefault="00897E4C" w:rsidP="00897E4C">
      <w:pPr>
        <w:tabs>
          <w:tab w:val="left" w:pos="1134"/>
        </w:tabs>
        <w:suppressAutoHyphens/>
        <w:ind w:firstLine="851"/>
        <w:contextualSpacing/>
        <w:jc w:val="both"/>
        <w:outlineLvl w:val="0"/>
        <w:rPr>
          <w:rFonts w:ascii="Arial Narrow" w:hAnsi="Arial Narrow"/>
          <w:sz w:val="20"/>
          <w:szCs w:val="20"/>
        </w:rPr>
      </w:pPr>
    </w:p>
    <w:p w:rsidR="00897E4C" w:rsidRPr="00136A36" w:rsidRDefault="00897E4C" w:rsidP="00136A36">
      <w:pPr>
        <w:ind w:firstLine="709"/>
        <w:jc w:val="both"/>
        <w:rPr>
          <w:rFonts w:ascii="Arial Narrow" w:hAnsi="Arial Narrow"/>
          <w:b/>
          <w:sz w:val="20"/>
          <w:szCs w:val="20"/>
        </w:rPr>
      </w:pPr>
      <w:r w:rsidRPr="00897E4C">
        <w:rPr>
          <w:rFonts w:ascii="Arial Narrow" w:hAnsi="Arial Narrow"/>
          <w:sz w:val="20"/>
          <w:szCs w:val="20"/>
        </w:rPr>
        <w:t xml:space="preserve">В связи с принятием </w:t>
      </w:r>
      <w:r w:rsidRPr="00897E4C">
        <w:rPr>
          <w:rFonts w:ascii="Arial Narrow" w:eastAsiaTheme="minorHAnsi" w:hAnsi="Arial Narrow"/>
          <w:sz w:val="20"/>
          <w:szCs w:val="20"/>
          <w:lang w:eastAsia="en-US"/>
        </w:rPr>
        <w:t xml:space="preserve">Закона Красноярского края от 18.05.2023 N 5-1805 «О внесении изменения в статью 2 Закона края «Об административных комиссиях в Красноярском крае», в соответствии с частью 8 статьи 21 </w:t>
      </w:r>
      <w:r w:rsidRPr="00897E4C">
        <w:rPr>
          <w:rFonts w:ascii="Arial Narrow" w:hAnsi="Arial Narrow"/>
          <w:sz w:val="20"/>
          <w:szCs w:val="20"/>
        </w:rPr>
        <w:t xml:space="preserve">Устава сельского поселения посёлок Тура Эвенкийского муниципального района Красноярского края, Туринский поселковый Совет депутатов </w:t>
      </w:r>
      <w:r w:rsidRPr="00136A36">
        <w:rPr>
          <w:rFonts w:ascii="Arial Narrow" w:hAnsi="Arial Narrow"/>
          <w:b/>
          <w:sz w:val="20"/>
          <w:szCs w:val="20"/>
        </w:rPr>
        <w:t>РЕШИЛ:</w:t>
      </w:r>
    </w:p>
    <w:p w:rsidR="00897E4C" w:rsidRPr="00136A36" w:rsidRDefault="00897E4C" w:rsidP="00136A36">
      <w:pPr>
        <w:tabs>
          <w:tab w:val="left" w:pos="709"/>
        </w:tabs>
        <w:suppressAutoHyphens/>
        <w:contextualSpacing/>
        <w:jc w:val="both"/>
        <w:outlineLvl w:val="0"/>
        <w:rPr>
          <w:rFonts w:ascii="Arial Narrow" w:hAnsi="Arial Narrow"/>
          <w:sz w:val="20"/>
          <w:szCs w:val="20"/>
        </w:rPr>
      </w:pPr>
      <w:r w:rsidRPr="00136A36">
        <w:rPr>
          <w:rFonts w:ascii="Arial Narrow" w:hAnsi="Arial Narrow"/>
          <w:sz w:val="20"/>
          <w:szCs w:val="20"/>
        </w:rPr>
        <w:t>1.</w:t>
      </w:r>
      <w:r w:rsidR="00136A36">
        <w:rPr>
          <w:rFonts w:ascii="Arial Narrow" w:hAnsi="Arial Narrow"/>
          <w:sz w:val="20"/>
          <w:szCs w:val="20"/>
        </w:rPr>
        <w:tab/>
      </w:r>
      <w:r w:rsidRPr="00136A36">
        <w:rPr>
          <w:rFonts w:ascii="Arial Narrow" w:hAnsi="Arial Narrow"/>
          <w:sz w:val="20"/>
          <w:szCs w:val="20"/>
        </w:rPr>
        <w:t>Признать утратившими силу:</w:t>
      </w:r>
    </w:p>
    <w:p w:rsidR="00897E4C" w:rsidRPr="00136A36" w:rsidRDefault="00897E4C" w:rsidP="00136A36">
      <w:pPr>
        <w:jc w:val="both"/>
        <w:rPr>
          <w:rFonts w:ascii="Arial Narrow" w:hAnsi="Arial Narrow"/>
          <w:sz w:val="20"/>
          <w:szCs w:val="20"/>
        </w:rPr>
      </w:pPr>
      <w:r w:rsidRPr="00136A36">
        <w:rPr>
          <w:rFonts w:ascii="Arial Narrow" w:hAnsi="Arial Narrow"/>
          <w:sz w:val="20"/>
          <w:szCs w:val="20"/>
        </w:rPr>
        <w:t xml:space="preserve">- Решение Туринского поселкового Совета депутатов от 28.04.2020 № 6/8(в)-1-5 «О создании Административной комиссии сельского поселения посёлок Тура»; </w:t>
      </w:r>
    </w:p>
    <w:p w:rsidR="00897E4C" w:rsidRPr="00136A36" w:rsidRDefault="00897E4C" w:rsidP="00136A36">
      <w:pPr>
        <w:jc w:val="both"/>
        <w:rPr>
          <w:rFonts w:ascii="Arial Narrow" w:hAnsi="Arial Narrow"/>
          <w:sz w:val="20"/>
          <w:szCs w:val="20"/>
        </w:rPr>
      </w:pPr>
      <w:r w:rsidRPr="00136A36">
        <w:rPr>
          <w:rFonts w:ascii="Arial Narrow" w:hAnsi="Arial Narrow"/>
          <w:sz w:val="20"/>
          <w:szCs w:val="20"/>
        </w:rPr>
        <w:t xml:space="preserve">- Решение Туринского поселкового Совета депутатов от 29.09.2020 № 6/11-15-72 «О внесении изменений в Решение Туринского поселкового Совета депутатов от 28.04.2020 № 6/8(в)-1-5 «О создании Административной комиссии сельского поселения посёлок Тура»; </w:t>
      </w:r>
    </w:p>
    <w:p w:rsidR="00897E4C" w:rsidRPr="00136A36" w:rsidRDefault="00897E4C" w:rsidP="00136A36">
      <w:pPr>
        <w:tabs>
          <w:tab w:val="left" w:pos="1134"/>
        </w:tabs>
        <w:suppressAutoHyphens/>
        <w:contextualSpacing/>
        <w:jc w:val="both"/>
        <w:outlineLvl w:val="0"/>
        <w:rPr>
          <w:rFonts w:ascii="Arial Narrow" w:hAnsi="Arial Narrow"/>
          <w:sz w:val="20"/>
          <w:szCs w:val="20"/>
        </w:rPr>
      </w:pPr>
      <w:r w:rsidRPr="00136A36">
        <w:rPr>
          <w:rFonts w:ascii="Arial Narrow" w:hAnsi="Arial Narrow"/>
          <w:sz w:val="20"/>
          <w:szCs w:val="20"/>
        </w:rPr>
        <w:t>- Решение Туринского поселкового Совета депутатов от 24.03.2021</w:t>
      </w:r>
      <w:bookmarkStart w:id="63" w:name="_Hlk67505796"/>
      <w:r w:rsidRPr="00136A36">
        <w:rPr>
          <w:rFonts w:ascii="Arial Narrow" w:hAnsi="Arial Narrow"/>
          <w:sz w:val="20"/>
          <w:szCs w:val="20"/>
        </w:rPr>
        <w:t xml:space="preserve"> № 6/15-19-96</w:t>
      </w:r>
      <w:bookmarkEnd w:id="63"/>
      <w:r w:rsidRPr="00136A36">
        <w:rPr>
          <w:rFonts w:ascii="Arial Narrow" w:hAnsi="Arial Narrow"/>
          <w:sz w:val="20"/>
          <w:szCs w:val="20"/>
        </w:rPr>
        <w:t xml:space="preserve"> «О внесении изменений в Решение Туринского поселкового Совета депутатов от 28.04.2020 № 6/8(в)-1-5 «О создании Административной комиссии сельского поселения посёлок Тура»; </w:t>
      </w:r>
    </w:p>
    <w:p w:rsidR="00897E4C" w:rsidRPr="00136A36" w:rsidRDefault="00897E4C" w:rsidP="00136A36">
      <w:pPr>
        <w:tabs>
          <w:tab w:val="left" w:pos="1134"/>
        </w:tabs>
        <w:suppressAutoHyphens/>
        <w:contextualSpacing/>
        <w:jc w:val="both"/>
        <w:outlineLvl w:val="0"/>
        <w:rPr>
          <w:rFonts w:ascii="Arial Narrow" w:hAnsi="Arial Narrow"/>
          <w:sz w:val="20"/>
          <w:szCs w:val="20"/>
        </w:rPr>
      </w:pPr>
      <w:bookmarkStart w:id="64" w:name="_Hlk99155714"/>
      <w:r w:rsidRPr="00136A36">
        <w:rPr>
          <w:rFonts w:ascii="Arial Narrow" w:hAnsi="Arial Narrow"/>
          <w:sz w:val="20"/>
          <w:szCs w:val="20"/>
        </w:rPr>
        <w:t>- Решение Туринского поселкового Совета депутатов от 22.09.2021</w:t>
      </w:r>
      <w:bookmarkStart w:id="65" w:name="_Hlk99155697"/>
      <w:r w:rsidRPr="00136A36">
        <w:rPr>
          <w:rFonts w:ascii="Arial Narrow" w:hAnsi="Arial Narrow"/>
          <w:sz w:val="20"/>
          <w:szCs w:val="20"/>
        </w:rPr>
        <w:t xml:space="preserve"> № 6/18-22-124</w:t>
      </w:r>
      <w:bookmarkEnd w:id="65"/>
      <w:r w:rsidRPr="00136A36">
        <w:rPr>
          <w:rFonts w:ascii="Arial Narrow" w:hAnsi="Arial Narrow"/>
          <w:sz w:val="20"/>
          <w:szCs w:val="20"/>
        </w:rPr>
        <w:t xml:space="preserve"> «О внесении изменений в Решение Туринского поселкового Совета депутатов от 28.04.2020 № 6/8(в)-1-5 «О создании Административной комиссии сельского поселения посёлок Тура»</w:t>
      </w:r>
      <w:bookmarkStart w:id="66" w:name="_Hlk99155690"/>
      <w:bookmarkEnd w:id="64"/>
      <w:r w:rsidRPr="00136A36">
        <w:rPr>
          <w:rFonts w:ascii="Arial Narrow" w:hAnsi="Arial Narrow"/>
          <w:sz w:val="20"/>
          <w:szCs w:val="20"/>
        </w:rPr>
        <w:t xml:space="preserve">; </w:t>
      </w:r>
      <w:bookmarkEnd w:id="66"/>
    </w:p>
    <w:p w:rsidR="00897E4C" w:rsidRPr="00136A36" w:rsidRDefault="00897E4C" w:rsidP="00136A36">
      <w:pPr>
        <w:tabs>
          <w:tab w:val="left" w:pos="1134"/>
        </w:tabs>
        <w:suppressAutoHyphens/>
        <w:contextualSpacing/>
        <w:jc w:val="both"/>
        <w:outlineLvl w:val="0"/>
        <w:rPr>
          <w:rFonts w:ascii="Arial Narrow" w:hAnsi="Arial Narrow"/>
          <w:sz w:val="20"/>
          <w:szCs w:val="20"/>
        </w:rPr>
      </w:pPr>
      <w:r w:rsidRPr="00136A36">
        <w:rPr>
          <w:rFonts w:ascii="Arial Narrow" w:hAnsi="Arial Narrow"/>
          <w:sz w:val="20"/>
          <w:szCs w:val="20"/>
        </w:rPr>
        <w:t xml:space="preserve">- Решение Туринского поселкового Совета депутатов от 29.03.2022 № 6/23-28-166 «О внесении изменений в Решение Туринского поселкового Совета депутатов от 28.04.2020 № 6/8(в)-1-5 «О создании Административной комиссии сельского поселения посёлок Тура»; </w:t>
      </w:r>
    </w:p>
    <w:p w:rsidR="00897E4C" w:rsidRPr="00136A36" w:rsidRDefault="00897E4C" w:rsidP="00136A36">
      <w:pPr>
        <w:tabs>
          <w:tab w:val="left" w:pos="1134"/>
        </w:tabs>
        <w:suppressAutoHyphens/>
        <w:contextualSpacing/>
        <w:jc w:val="both"/>
        <w:outlineLvl w:val="0"/>
        <w:rPr>
          <w:rFonts w:ascii="Arial Narrow" w:hAnsi="Arial Narrow"/>
          <w:sz w:val="20"/>
          <w:szCs w:val="20"/>
        </w:rPr>
      </w:pPr>
      <w:r w:rsidRPr="00136A36">
        <w:rPr>
          <w:rFonts w:ascii="Arial Narrow" w:hAnsi="Arial Narrow"/>
          <w:sz w:val="20"/>
          <w:szCs w:val="20"/>
        </w:rPr>
        <w:t>- Решение Туринского поселкового Совета депутатов от 26.04.2022 № 6/25(в)-30-174 «О внесении изменений в Решение Туринского поселкового Совета депутатов от 28.04.2020 № 6/8(в)-1-5 «О создании Административной комиссии сельского поселения посёлок Тура»;</w:t>
      </w:r>
    </w:p>
    <w:p w:rsidR="00897E4C" w:rsidRPr="00136A36" w:rsidRDefault="00897E4C" w:rsidP="00136A36">
      <w:pPr>
        <w:suppressAutoHyphens/>
        <w:contextualSpacing/>
        <w:jc w:val="both"/>
        <w:outlineLvl w:val="0"/>
        <w:rPr>
          <w:rFonts w:ascii="Arial Narrow" w:hAnsi="Arial Narrow"/>
          <w:sz w:val="20"/>
          <w:szCs w:val="20"/>
        </w:rPr>
      </w:pPr>
      <w:r w:rsidRPr="00136A36">
        <w:rPr>
          <w:rFonts w:ascii="Arial Narrow" w:hAnsi="Arial Narrow"/>
          <w:sz w:val="20"/>
          <w:szCs w:val="20"/>
        </w:rPr>
        <w:t xml:space="preserve">- Решение Туринского поселкового Совета депутатов от 28.06.2022 № 6/27-32-190 «О внесении изменений в Решение Туринского поселкового Совета депутатов от 28.04.2020 № 6/8(в)-1-5 «О создании Административной комиссии сельского поселения посёлок Тура»; </w:t>
      </w:r>
    </w:p>
    <w:p w:rsidR="00897E4C" w:rsidRPr="00136A36" w:rsidRDefault="00897E4C" w:rsidP="00136A36">
      <w:pPr>
        <w:suppressAutoHyphens/>
        <w:contextualSpacing/>
        <w:jc w:val="both"/>
        <w:outlineLvl w:val="0"/>
        <w:rPr>
          <w:rFonts w:ascii="Arial Narrow" w:hAnsi="Arial Narrow"/>
          <w:sz w:val="20"/>
          <w:szCs w:val="20"/>
        </w:rPr>
      </w:pPr>
      <w:r w:rsidRPr="00136A36">
        <w:rPr>
          <w:rFonts w:ascii="Arial Narrow" w:hAnsi="Arial Narrow"/>
          <w:sz w:val="20"/>
          <w:szCs w:val="20"/>
        </w:rPr>
        <w:lastRenderedPageBreak/>
        <w:t xml:space="preserve">- Решение Туринского поселкового Совета депутатов от 29.09.2022 № 6/29-34-196 «О внесении изменений в Решение Туринского поселкового Совета депутатов от 28.04.2020 № 6/8(в)-1-5 «О создании Административной комиссии сельского поселения посёлок Тура»; </w:t>
      </w:r>
    </w:p>
    <w:p w:rsidR="00897E4C" w:rsidRPr="00136A36" w:rsidRDefault="00897E4C" w:rsidP="00136A36">
      <w:pPr>
        <w:jc w:val="both"/>
        <w:rPr>
          <w:rFonts w:ascii="Arial Narrow" w:hAnsi="Arial Narrow"/>
          <w:sz w:val="20"/>
          <w:szCs w:val="20"/>
        </w:rPr>
      </w:pPr>
      <w:r w:rsidRPr="00136A36">
        <w:rPr>
          <w:rFonts w:ascii="Arial Narrow" w:hAnsi="Arial Narrow"/>
          <w:sz w:val="20"/>
          <w:szCs w:val="20"/>
        </w:rPr>
        <w:t xml:space="preserve">- Решение Туринского поселкового Совета депутатов от 30.03.2023 № 6/31-38-217 «О внесении изменений в Решение Туринского поселкового Совета депутатов от 28.04.2020 № 6/8(в)-1-5 «О создании Административной комиссии сельского поселения посёлок Тура»; </w:t>
      </w:r>
    </w:p>
    <w:p w:rsidR="00897E4C" w:rsidRPr="00136A36" w:rsidRDefault="00897E4C" w:rsidP="00136A36">
      <w:pPr>
        <w:jc w:val="both"/>
        <w:rPr>
          <w:rFonts w:ascii="Arial Narrow" w:hAnsi="Arial Narrow"/>
          <w:sz w:val="20"/>
          <w:szCs w:val="20"/>
        </w:rPr>
      </w:pPr>
      <w:r w:rsidRPr="00136A36">
        <w:rPr>
          <w:rFonts w:ascii="Arial Narrow" w:hAnsi="Arial Narrow"/>
          <w:sz w:val="20"/>
          <w:szCs w:val="20"/>
        </w:rPr>
        <w:t xml:space="preserve">- Решение Туринского поселкового Совета депутатов от 12.05.2023 № 6/33(в)-40-226 «О внесении изменений в Решение Туринского поселкового Совета депутатов от 28.04.2020 № 6/8(в)-1-5 «О создании Административной комиссии сельского поселения посёлок Тура»; </w:t>
      </w:r>
    </w:p>
    <w:p w:rsidR="00897E4C" w:rsidRPr="00136A36" w:rsidRDefault="00897E4C" w:rsidP="00136A36">
      <w:pPr>
        <w:tabs>
          <w:tab w:val="left" w:pos="1134"/>
        </w:tabs>
        <w:suppressAutoHyphens/>
        <w:contextualSpacing/>
        <w:jc w:val="both"/>
        <w:outlineLvl w:val="0"/>
        <w:rPr>
          <w:rFonts w:ascii="Arial Narrow" w:hAnsi="Arial Narrow"/>
          <w:sz w:val="20"/>
          <w:szCs w:val="20"/>
        </w:rPr>
      </w:pPr>
      <w:r w:rsidRPr="00136A36">
        <w:rPr>
          <w:rFonts w:ascii="Arial Narrow" w:hAnsi="Arial Narrow"/>
          <w:sz w:val="20"/>
          <w:szCs w:val="20"/>
        </w:rPr>
        <w:t xml:space="preserve">- Решение Туринского поселкового Совета депутатов от 09.10.2023 № 6/36-43-258 «О внесении изменений в Решение Туринского поселкового Совета депутатов от 28.04.2020 № 6/8(в)-1-5 «О создании Административной комиссии сельского поселения посёлок Тура»; </w:t>
      </w:r>
    </w:p>
    <w:p w:rsidR="00897E4C" w:rsidRPr="00136A36" w:rsidRDefault="00897E4C" w:rsidP="00136A36">
      <w:pPr>
        <w:tabs>
          <w:tab w:val="left" w:pos="1134"/>
        </w:tabs>
        <w:suppressAutoHyphens/>
        <w:contextualSpacing/>
        <w:jc w:val="both"/>
        <w:outlineLvl w:val="0"/>
        <w:rPr>
          <w:rFonts w:ascii="Arial Narrow" w:hAnsi="Arial Narrow"/>
          <w:sz w:val="20"/>
          <w:szCs w:val="20"/>
        </w:rPr>
      </w:pPr>
      <w:r w:rsidRPr="00136A36">
        <w:rPr>
          <w:rFonts w:ascii="Arial Narrow" w:hAnsi="Arial Narrow"/>
          <w:sz w:val="20"/>
          <w:szCs w:val="20"/>
        </w:rPr>
        <w:t xml:space="preserve">- Решение Туринского поселкового Совета депутатов от 18.01.2024 № 6/38-45-268 «О внесении изменений в Решение Туринского поселкового Совета депутатов от 28.04.2020 № 6/8(в)-1-5 «О создании Административной комиссии сельского поселения посёлок Тура»; </w:t>
      </w:r>
    </w:p>
    <w:p w:rsidR="00897E4C" w:rsidRPr="00136A36" w:rsidRDefault="00897E4C" w:rsidP="00136A36">
      <w:pPr>
        <w:tabs>
          <w:tab w:val="left" w:pos="1134"/>
        </w:tabs>
        <w:suppressAutoHyphens/>
        <w:contextualSpacing/>
        <w:jc w:val="both"/>
        <w:outlineLvl w:val="0"/>
        <w:rPr>
          <w:rFonts w:ascii="Arial Narrow" w:hAnsi="Arial Narrow"/>
          <w:sz w:val="20"/>
          <w:szCs w:val="20"/>
        </w:rPr>
      </w:pPr>
      <w:r w:rsidRPr="00136A36">
        <w:rPr>
          <w:rFonts w:ascii="Arial Narrow" w:hAnsi="Arial Narrow"/>
          <w:sz w:val="20"/>
          <w:szCs w:val="20"/>
        </w:rPr>
        <w:t>- Решение Туринского поселкового Совета депутатов от 05.04.2024 № 6/40-47-281 «Об отмене Решения Туринского поселкового Совета депутатов от 18.01.2024 № 6/38-45-268 «О внесении изменений в Решение Туринского Совета депутатов от 28.04.2020 № 6/8(в)-1-5 «О создании Административной комиссии сельского поселения посёлок Тура».</w:t>
      </w:r>
    </w:p>
    <w:p w:rsidR="00897E4C" w:rsidRPr="00136A36" w:rsidRDefault="00897E4C" w:rsidP="00136A36">
      <w:pPr>
        <w:tabs>
          <w:tab w:val="left" w:pos="709"/>
          <w:tab w:val="left" w:pos="1134"/>
        </w:tabs>
        <w:suppressAutoHyphens/>
        <w:contextualSpacing/>
        <w:jc w:val="both"/>
        <w:outlineLvl w:val="0"/>
        <w:rPr>
          <w:rFonts w:ascii="Arial Narrow" w:hAnsi="Arial Narrow"/>
          <w:sz w:val="20"/>
          <w:szCs w:val="20"/>
        </w:rPr>
      </w:pPr>
      <w:r w:rsidRPr="00136A36">
        <w:rPr>
          <w:rFonts w:ascii="Arial Narrow" w:hAnsi="Arial Narrow"/>
          <w:sz w:val="20"/>
          <w:szCs w:val="20"/>
        </w:rPr>
        <w:t>2.</w:t>
      </w:r>
      <w:r w:rsidR="00136A36">
        <w:rPr>
          <w:rFonts w:ascii="Arial Narrow" w:hAnsi="Arial Narrow"/>
          <w:sz w:val="20"/>
          <w:szCs w:val="20"/>
        </w:rPr>
        <w:tab/>
      </w:r>
      <w:r w:rsidRPr="00136A36">
        <w:rPr>
          <w:rStyle w:val="47"/>
          <w:rFonts w:ascii="Arial Narrow" w:hAnsi="Arial Narrow"/>
          <w:sz w:val="20"/>
          <w:szCs w:val="20"/>
        </w:rPr>
        <w:t xml:space="preserve">Настоящее Решение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Администрации посёлка Тура </w:t>
      </w:r>
      <w:r w:rsidRPr="00136A36">
        <w:rPr>
          <w:rFonts w:ascii="Arial Narrow" w:hAnsi="Arial Narrow"/>
          <w:sz w:val="20"/>
          <w:szCs w:val="20"/>
        </w:rPr>
        <w:t>(</w:t>
      </w:r>
      <w:hyperlink r:id="rId50" w:history="1">
        <w:r w:rsidRPr="00136A36">
          <w:rPr>
            <w:rStyle w:val="af2"/>
            <w:rFonts w:ascii="Arial Narrow" w:hAnsi="Arial Narrow"/>
            <w:color w:val="auto"/>
            <w:sz w:val="20"/>
            <w:szCs w:val="20"/>
            <w:u w:val="none"/>
            <w:lang w:val="en-US"/>
          </w:rPr>
          <w:t>http</w:t>
        </w:r>
        <w:r w:rsidRPr="00136A36">
          <w:rPr>
            <w:rStyle w:val="af2"/>
            <w:rFonts w:ascii="Arial Narrow" w:hAnsi="Arial Narrow"/>
            <w:color w:val="auto"/>
            <w:sz w:val="20"/>
            <w:szCs w:val="20"/>
            <w:u w:val="none"/>
          </w:rPr>
          <w:t>://</w:t>
        </w:r>
        <w:proofErr w:type="spellStart"/>
        <w:r w:rsidRPr="00136A36">
          <w:rPr>
            <w:rStyle w:val="af2"/>
            <w:rFonts w:ascii="Arial Narrow" w:hAnsi="Arial Narrow"/>
            <w:color w:val="auto"/>
            <w:sz w:val="20"/>
            <w:szCs w:val="20"/>
            <w:u w:val="none"/>
            <w:lang w:val="en-US"/>
          </w:rPr>
          <w:t>tura</w:t>
        </w:r>
        <w:proofErr w:type="spellEnd"/>
        <w:r w:rsidRPr="00136A36">
          <w:rPr>
            <w:rStyle w:val="af2"/>
            <w:rFonts w:ascii="Arial Narrow" w:hAnsi="Arial Narrow"/>
            <w:color w:val="auto"/>
            <w:sz w:val="20"/>
            <w:szCs w:val="20"/>
            <w:u w:val="none"/>
          </w:rPr>
          <w:t>-</w:t>
        </w:r>
        <w:r w:rsidRPr="00136A36">
          <w:rPr>
            <w:rStyle w:val="af2"/>
            <w:rFonts w:ascii="Arial Narrow" w:hAnsi="Arial Narrow"/>
            <w:color w:val="auto"/>
            <w:sz w:val="20"/>
            <w:szCs w:val="20"/>
            <w:u w:val="none"/>
            <w:lang w:val="en-US"/>
          </w:rPr>
          <w:t>r</w:t>
        </w:r>
        <w:r w:rsidRPr="00136A36">
          <w:rPr>
            <w:rStyle w:val="af2"/>
            <w:rFonts w:ascii="Arial Narrow" w:hAnsi="Arial Narrow"/>
            <w:color w:val="auto"/>
            <w:sz w:val="20"/>
            <w:szCs w:val="20"/>
            <w:u w:val="none"/>
          </w:rPr>
          <w:t>04.</w:t>
        </w:r>
        <w:proofErr w:type="spellStart"/>
        <w:r w:rsidRPr="00136A36">
          <w:rPr>
            <w:rStyle w:val="af2"/>
            <w:rFonts w:ascii="Arial Narrow" w:hAnsi="Arial Narrow"/>
            <w:color w:val="auto"/>
            <w:sz w:val="20"/>
            <w:szCs w:val="20"/>
            <w:u w:val="none"/>
            <w:lang w:val="en-US"/>
          </w:rPr>
          <w:t>gosweb</w:t>
        </w:r>
        <w:proofErr w:type="spellEnd"/>
        <w:r w:rsidRPr="00136A36">
          <w:rPr>
            <w:rStyle w:val="af2"/>
            <w:rFonts w:ascii="Arial Narrow" w:hAnsi="Arial Narrow"/>
            <w:color w:val="auto"/>
            <w:sz w:val="20"/>
            <w:szCs w:val="20"/>
            <w:u w:val="none"/>
          </w:rPr>
          <w:t>.</w:t>
        </w:r>
        <w:proofErr w:type="spellStart"/>
        <w:r w:rsidRPr="00136A36">
          <w:rPr>
            <w:rStyle w:val="af2"/>
            <w:rFonts w:ascii="Arial Narrow" w:hAnsi="Arial Narrow"/>
            <w:color w:val="auto"/>
            <w:sz w:val="20"/>
            <w:szCs w:val="20"/>
            <w:u w:val="none"/>
            <w:lang w:val="en-US"/>
          </w:rPr>
          <w:t>gosuslugi</w:t>
        </w:r>
        <w:proofErr w:type="spellEnd"/>
        <w:r w:rsidRPr="00136A36">
          <w:rPr>
            <w:rStyle w:val="af2"/>
            <w:rFonts w:ascii="Arial Narrow" w:hAnsi="Arial Narrow"/>
            <w:color w:val="auto"/>
            <w:sz w:val="20"/>
            <w:szCs w:val="20"/>
            <w:u w:val="none"/>
          </w:rPr>
          <w:t>.</w:t>
        </w:r>
        <w:proofErr w:type="spellStart"/>
        <w:r w:rsidRPr="00136A36">
          <w:rPr>
            <w:rStyle w:val="af2"/>
            <w:rFonts w:ascii="Arial Narrow" w:hAnsi="Arial Narrow"/>
            <w:color w:val="auto"/>
            <w:sz w:val="20"/>
            <w:szCs w:val="20"/>
            <w:u w:val="none"/>
            <w:lang w:val="en-US"/>
          </w:rPr>
          <w:t>ru</w:t>
        </w:r>
        <w:proofErr w:type="spellEnd"/>
      </w:hyperlink>
      <w:r w:rsidRPr="00136A36">
        <w:rPr>
          <w:rFonts w:ascii="Arial Narrow" w:hAnsi="Arial Narrow"/>
          <w:sz w:val="20"/>
          <w:szCs w:val="20"/>
        </w:rPr>
        <w:t>).</w:t>
      </w:r>
    </w:p>
    <w:p w:rsidR="00897E4C" w:rsidRPr="00136A36" w:rsidRDefault="00897E4C" w:rsidP="00136A36">
      <w:pPr>
        <w:tabs>
          <w:tab w:val="left" w:pos="1134"/>
        </w:tabs>
        <w:suppressAutoHyphens/>
        <w:contextualSpacing/>
        <w:jc w:val="both"/>
        <w:outlineLvl w:val="0"/>
        <w:rPr>
          <w:rFonts w:ascii="Arial Narrow" w:hAnsi="Arial Narrow"/>
          <w:sz w:val="20"/>
          <w:szCs w:val="20"/>
        </w:rPr>
      </w:pPr>
    </w:p>
    <w:p w:rsidR="00897E4C" w:rsidRPr="00136A36" w:rsidRDefault="00897E4C" w:rsidP="00136A36">
      <w:pPr>
        <w:tabs>
          <w:tab w:val="left" w:pos="1134"/>
        </w:tabs>
        <w:suppressAutoHyphens/>
        <w:contextualSpacing/>
        <w:jc w:val="both"/>
        <w:outlineLvl w:val="0"/>
        <w:rPr>
          <w:rFonts w:ascii="Arial Narrow" w:hAnsi="Arial Narrow"/>
          <w:sz w:val="20"/>
          <w:szCs w:val="20"/>
        </w:rPr>
      </w:pPr>
      <w:r w:rsidRPr="00136A36">
        <w:rPr>
          <w:rFonts w:ascii="Arial Narrow" w:hAnsi="Arial Narrow"/>
          <w:sz w:val="20"/>
          <w:szCs w:val="20"/>
        </w:rPr>
        <w:t>Председатель Туринского</w:t>
      </w:r>
    </w:p>
    <w:p w:rsidR="00897E4C" w:rsidRPr="00136A36" w:rsidRDefault="00897E4C" w:rsidP="00136A36">
      <w:pPr>
        <w:tabs>
          <w:tab w:val="left" w:pos="1134"/>
        </w:tabs>
        <w:suppressAutoHyphens/>
        <w:contextualSpacing/>
        <w:jc w:val="both"/>
        <w:outlineLvl w:val="0"/>
        <w:rPr>
          <w:rFonts w:ascii="Arial Narrow" w:hAnsi="Arial Narrow"/>
          <w:sz w:val="20"/>
          <w:szCs w:val="20"/>
        </w:rPr>
      </w:pPr>
      <w:r w:rsidRPr="00136A36">
        <w:rPr>
          <w:rFonts w:ascii="Arial Narrow" w:hAnsi="Arial Narrow"/>
          <w:sz w:val="20"/>
          <w:szCs w:val="20"/>
        </w:rPr>
        <w:t xml:space="preserve">поселкового Совета депутатов                                                    </w:t>
      </w:r>
      <w:r w:rsidR="00136A36">
        <w:rPr>
          <w:rFonts w:ascii="Arial Narrow" w:hAnsi="Arial Narrow"/>
          <w:sz w:val="20"/>
          <w:szCs w:val="20"/>
        </w:rPr>
        <w:t xml:space="preserve">                       п/п                                                     </w:t>
      </w:r>
      <w:r w:rsidRPr="00136A36">
        <w:rPr>
          <w:rFonts w:ascii="Arial Narrow" w:hAnsi="Arial Narrow"/>
          <w:sz w:val="20"/>
          <w:szCs w:val="20"/>
        </w:rPr>
        <w:t xml:space="preserve">           В.В. Репин</w:t>
      </w:r>
    </w:p>
    <w:p w:rsidR="00897E4C" w:rsidRPr="00136A36" w:rsidRDefault="00897E4C" w:rsidP="00136A36">
      <w:pPr>
        <w:tabs>
          <w:tab w:val="left" w:pos="1134"/>
        </w:tabs>
        <w:suppressAutoHyphens/>
        <w:contextualSpacing/>
        <w:jc w:val="both"/>
        <w:outlineLvl w:val="0"/>
        <w:rPr>
          <w:rFonts w:ascii="Arial Narrow" w:hAnsi="Arial Narrow"/>
          <w:sz w:val="20"/>
          <w:szCs w:val="20"/>
        </w:rPr>
      </w:pPr>
    </w:p>
    <w:p w:rsidR="00897E4C" w:rsidRPr="00136A36" w:rsidRDefault="00897E4C" w:rsidP="00136A36">
      <w:pPr>
        <w:tabs>
          <w:tab w:val="left" w:pos="1134"/>
        </w:tabs>
        <w:suppressAutoHyphens/>
        <w:contextualSpacing/>
        <w:jc w:val="both"/>
        <w:outlineLvl w:val="0"/>
        <w:rPr>
          <w:rFonts w:ascii="Arial Narrow" w:hAnsi="Arial Narrow"/>
          <w:sz w:val="20"/>
          <w:szCs w:val="20"/>
        </w:rPr>
      </w:pPr>
      <w:r w:rsidRPr="00136A36">
        <w:rPr>
          <w:rFonts w:ascii="Arial Narrow" w:hAnsi="Arial Narrow"/>
          <w:sz w:val="20"/>
          <w:szCs w:val="20"/>
        </w:rPr>
        <w:t xml:space="preserve">Глава посёлка Тура                                                                                </w:t>
      </w:r>
      <w:r w:rsidR="00136A36">
        <w:rPr>
          <w:rFonts w:ascii="Arial Narrow" w:hAnsi="Arial Narrow"/>
          <w:sz w:val="20"/>
          <w:szCs w:val="20"/>
        </w:rPr>
        <w:t xml:space="preserve"> п/п                                                                         </w:t>
      </w:r>
      <w:r w:rsidRPr="00136A36">
        <w:rPr>
          <w:rFonts w:ascii="Arial Narrow" w:hAnsi="Arial Narrow"/>
          <w:sz w:val="20"/>
          <w:szCs w:val="20"/>
        </w:rPr>
        <w:t xml:space="preserve"> С.В. Жукова</w:t>
      </w:r>
    </w:p>
    <w:p w:rsidR="00925117" w:rsidRPr="00897E4C" w:rsidRDefault="00925117" w:rsidP="00897E4C">
      <w:pPr>
        <w:jc w:val="both"/>
        <w:rPr>
          <w:rFonts w:ascii="Arial Narrow" w:hAnsi="Arial Narrow"/>
          <w:sz w:val="20"/>
          <w:szCs w:val="20"/>
        </w:rPr>
      </w:pPr>
    </w:p>
    <w:p w:rsidR="00897E4C" w:rsidRPr="00897E4C" w:rsidRDefault="00897E4C" w:rsidP="00136A36">
      <w:pPr>
        <w:jc w:val="center"/>
        <w:rPr>
          <w:rFonts w:ascii="Arial Narrow" w:hAnsi="Arial Narrow"/>
          <w:b/>
          <w:sz w:val="20"/>
          <w:szCs w:val="20"/>
        </w:rPr>
      </w:pPr>
      <w:r w:rsidRPr="00897E4C">
        <w:rPr>
          <w:rFonts w:ascii="Arial Narrow" w:hAnsi="Arial Narrow"/>
          <w:b/>
          <w:sz w:val="20"/>
          <w:szCs w:val="20"/>
        </w:rPr>
        <w:t>РОССИЙСКАЯ ФЕДЕРАЦИЯ</w:t>
      </w:r>
    </w:p>
    <w:p w:rsidR="00897E4C" w:rsidRPr="00897E4C" w:rsidRDefault="00897E4C" w:rsidP="00136A36">
      <w:pPr>
        <w:jc w:val="center"/>
        <w:rPr>
          <w:rFonts w:ascii="Arial Narrow" w:hAnsi="Arial Narrow"/>
          <w:b/>
          <w:sz w:val="20"/>
          <w:szCs w:val="20"/>
        </w:rPr>
      </w:pPr>
      <w:r w:rsidRPr="00897E4C">
        <w:rPr>
          <w:rFonts w:ascii="Arial Narrow" w:hAnsi="Arial Narrow"/>
          <w:b/>
          <w:sz w:val="20"/>
          <w:szCs w:val="20"/>
        </w:rPr>
        <w:t>Красноярский край</w:t>
      </w:r>
    </w:p>
    <w:p w:rsidR="00897E4C" w:rsidRPr="00897E4C" w:rsidRDefault="00897E4C" w:rsidP="00136A36">
      <w:pPr>
        <w:jc w:val="center"/>
        <w:rPr>
          <w:rFonts w:ascii="Arial Narrow" w:hAnsi="Arial Narrow"/>
          <w:b/>
          <w:sz w:val="20"/>
          <w:szCs w:val="20"/>
        </w:rPr>
      </w:pPr>
      <w:r w:rsidRPr="00897E4C">
        <w:rPr>
          <w:rFonts w:ascii="Arial Narrow" w:hAnsi="Arial Narrow"/>
          <w:b/>
          <w:sz w:val="20"/>
          <w:szCs w:val="20"/>
        </w:rPr>
        <w:t>Эвенкийский муниципальный район</w:t>
      </w:r>
    </w:p>
    <w:p w:rsidR="00897E4C" w:rsidRPr="00897E4C" w:rsidRDefault="00897E4C" w:rsidP="00136A36">
      <w:pPr>
        <w:jc w:val="center"/>
        <w:rPr>
          <w:rFonts w:ascii="Arial Narrow" w:hAnsi="Arial Narrow"/>
          <w:b/>
          <w:sz w:val="20"/>
          <w:szCs w:val="20"/>
        </w:rPr>
      </w:pPr>
      <w:r w:rsidRPr="00897E4C">
        <w:rPr>
          <w:rFonts w:ascii="Arial Narrow" w:hAnsi="Arial Narrow"/>
          <w:b/>
          <w:sz w:val="20"/>
          <w:szCs w:val="20"/>
        </w:rPr>
        <w:t>ТУРИНСКИЙ ПОСЕЛКОВЫЙ СОВЕТ ДЕПУТАТОВ</w:t>
      </w:r>
    </w:p>
    <w:p w:rsidR="00897E4C" w:rsidRPr="00897E4C" w:rsidRDefault="00897E4C" w:rsidP="00136A36">
      <w:pPr>
        <w:jc w:val="center"/>
        <w:rPr>
          <w:rFonts w:ascii="Arial Narrow" w:hAnsi="Arial Narrow"/>
          <w:sz w:val="20"/>
          <w:szCs w:val="20"/>
        </w:rPr>
      </w:pPr>
    </w:p>
    <w:p w:rsidR="00897E4C" w:rsidRPr="00897E4C" w:rsidRDefault="00897E4C" w:rsidP="00136A36">
      <w:pPr>
        <w:jc w:val="center"/>
        <w:rPr>
          <w:rFonts w:ascii="Arial Narrow" w:hAnsi="Arial Narrow"/>
          <w:b/>
          <w:sz w:val="20"/>
          <w:szCs w:val="20"/>
        </w:rPr>
      </w:pPr>
      <w:r w:rsidRPr="00897E4C">
        <w:rPr>
          <w:rFonts w:ascii="Arial Narrow" w:hAnsi="Arial Narrow"/>
          <w:b/>
          <w:sz w:val="20"/>
          <w:szCs w:val="20"/>
        </w:rPr>
        <w:t>РЕШЕНИЕ</w:t>
      </w:r>
    </w:p>
    <w:p w:rsidR="00897E4C" w:rsidRPr="00897E4C" w:rsidRDefault="00897E4C" w:rsidP="00897E4C">
      <w:pPr>
        <w:jc w:val="both"/>
        <w:rPr>
          <w:rFonts w:ascii="Arial Narrow" w:hAnsi="Arial Narrow"/>
          <w:sz w:val="20"/>
          <w:szCs w:val="20"/>
        </w:rPr>
      </w:pPr>
      <w:r w:rsidRPr="00897E4C">
        <w:rPr>
          <w:rFonts w:ascii="Arial Narrow" w:hAnsi="Arial Narrow"/>
          <w:sz w:val="20"/>
          <w:szCs w:val="20"/>
        </w:rPr>
        <w:t>7 созыв</w:t>
      </w:r>
    </w:p>
    <w:p w:rsidR="00897E4C" w:rsidRPr="00897E4C" w:rsidRDefault="00897E4C" w:rsidP="00897E4C">
      <w:pPr>
        <w:jc w:val="both"/>
        <w:rPr>
          <w:rFonts w:ascii="Arial Narrow" w:hAnsi="Arial Narrow"/>
          <w:sz w:val="20"/>
          <w:szCs w:val="20"/>
        </w:rPr>
      </w:pPr>
      <w:r w:rsidRPr="00897E4C">
        <w:rPr>
          <w:rFonts w:ascii="Arial Narrow" w:hAnsi="Arial Narrow"/>
          <w:sz w:val="20"/>
          <w:szCs w:val="20"/>
        </w:rPr>
        <w:t>7 очередная сессия</w:t>
      </w:r>
    </w:p>
    <w:p w:rsidR="00897E4C" w:rsidRPr="00897E4C" w:rsidRDefault="00897E4C" w:rsidP="00897E4C">
      <w:pPr>
        <w:jc w:val="both"/>
        <w:rPr>
          <w:rFonts w:ascii="Arial Narrow" w:hAnsi="Arial Narrow"/>
          <w:sz w:val="20"/>
          <w:szCs w:val="20"/>
        </w:rPr>
      </w:pPr>
      <w:r w:rsidRPr="00897E4C">
        <w:rPr>
          <w:rFonts w:ascii="Arial Narrow" w:hAnsi="Arial Narrow"/>
          <w:sz w:val="20"/>
          <w:szCs w:val="20"/>
        </w:rPr>
        <w:t xml:space="preserve">«19» февраля 2025 года       </w:t>
      </w:r>
      <w:r w:rsidR="00136A36">
        <w:rPr>
          <w:rFonts w:ascii="Arial Narrow" w:hAnsi="Arial Narrow"/>
          <w:sz w:val="20"/>
          <w:szCs w:val="20"/>
        </w:rPr>
        <w:t xml:space="preserve">                                                            </w:t>
      </w:r>
      <w:r w:rsidRPr="00897E4C">
        <w:rPr>
          <w:rFonts w:ascii="Arial Narrow" w:hAnsi="Arial Narrow"/>
          <w:sz w:val="20"/>
          <w:szCs w:val="20"/>
        </w:rPr>
        <w:t xml:space="preserve">            № 7/7-7-55                       </w:t>
      </w:r>
      <w:r w:rsidR="00136A36">
        <w:rPr>
          <w:rFonts w:ascii="Arial Narrow" w:hAnsi="Arial Narrow"/>
          <w:sz w:val="20"/>
          <w:szCs w:val="20"/>
        </w:rPr>
        <w:t xml:space="preserve">                 </w:t>
      </w:r>
      <w:r w:rsidRPr="00897E4C">
        <w:rPr>
          <w:rFonts w:ascii="Arial Narrow" w:hAnsi="Arial Narrow"/>
          <w:sz w:val="20"/>
          <w:szCs w:val="20"/>
        </w:rPr>
        <w:t xml:space="preserve">                       п. Тура</w:t>
      </w:r>
    </w:p>
    <w:p w:rsidR="00897E4C" w:rsidRPr="00897E4C" w:rsidRDefault="00897E4C" w:rsidP="00897E4C">
      <w:pPr>
        <w:jc w:val="both"/>
        <w:rPr>
          <w:rFonts w:ascii="Arial Narrow" w:hAnsi="Arial Narrow"/>
          <w:sz w:val="20"/>
          <w:szCs w:val="20"/>
        </w:rPr>
      </w:pPr>
    </w:p>
    <w:p w:rsidR="00897E4C" w:rsidRPr="00136A36" w:rsidRDefault="00897E4C" w:rsidP="00136A36">
      <w:pPr>
        <w:tabs>
          <w:tab w:val="left" w:pos="1134"/>
        </w:tabs>
        <w:suppressAutoHyphens/>
        <w:contextualSpacing/>
        <w:jc w:val="center"/>
        <w:outlineLvl w:val="0"/>
        <w:rPr>
          <w:rFonts w:ascii="Arial Narrow" w:hAnsi="Arial Narrow"/>
          <w:b/>
          <w:sz w:val="20"/>
          <w:szCs w:val="20"/>
        </w:rPr>
      </w:pPr>
      <w:r w:rsidRPr="00136A36">
        <w:rPr>
          <w:rFonts w:ascii="Arial Narrow" w:hAnsi="Arial Narrow"/>
          <w:b/>
          <w:sz w:val="20"/>
          <w:szCs w:val="20"/>
        </w:rPr>
        <w:t>О внесении изменения в Решение Туринского поселкового Совета депутатов от 29.09.2020 № 6/11-15-78 «Об установлении платы за проезд в маршрутных автобусах, выполняющих рейсы на территории посёлка Тура по муниципальным маршрутам»</w:t>
      </w:r>
    </w:p>
    <w:p w:rsidR="00897E4C" w:rsidRPr="00897E4C" w:rsidRDefault="00897E4C" w:rsidP="00897E4C">
      <w:pPr>
        <w:tabs>
          <w:tab w:val="left" w:pos="1134"/>
        </w:tabs>
        <w:suppressAutoHyphens/>
        <w:contextualSpacing/>
        <w:jc w:val="both"/>
        <w:outlineLvl w:val="0"/>
        <w:rPr>
          <w:rFonts w:ascii="Arial Narrow" w:hAnsi="Arial Narrow"/>
          <w:sz w:val="20"/>
          <w:szCs w:val="20"/>
        </w:rPr>
      </w:pPr>
    </w:p>
    <w:p w:rsidR="00897E4C" w:rsidRPr="00897E4C" w:rsidRDefault="00897E4C" w:rsidP="00136A36">
      <w:pPr>
        <w:ind w:firstLine="709"/>
        <w:jc w:val="both"/>
        <w:rPr>
          <w:rFonts w:ascii="Arial Narrow" w:hAnsi="Arial Narrow"/>
          <w:sz w:val="20"/>
          <w:szCs w:val="20"/>
        </w:rPr>
      </w:pPr>
      <w:r w:rsidRPr="00897E4C">
        <w:rPr>
          <w:rFonts w:ascii="Arial Narrow" w:hAnsi="Arial Narrow"/>
          <w:sz w:val="20"/>
          <w:szCs w:val="20"/>
        </w:rPr>
        <w:t xml:space="preserve">Руководствуясь Федеральным законом Российской Федерации от 06.11.2003 № 131-ФЗ «Об общих принципах организации местного самоуправления»,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Красноярского края от 16.03.2017 № 3-502 «Об организации транспортного обслуживания населения в Красноярском крае», Приказом Министерства тарифной политики Красноярского края от 29.10.2024 № 44-т «Об установлении предельного тарифа на регулярные перевозки пассажиров и багажа автомобильным транспортом по муниципальным маршрутам регулярных перевозок в городском сообщении на территории Красноярского края в районах Крайнего Севера и приравненных к ним местностях, за исключением г. Норильска и г. Дудинки», Уставом сельского поселения посёлок Тура Эвенкийского муниципального района Красноярского края, Туринский поселковый Совет депутатов </w:t>
      </w:r>
      <w:r w:rsidRPr="00136A36">
        <w:rPr>
          <w:rFonts w:ascii="Arial Narrow" w:hAnsi="Arial Narrow"/>
          <w:b/>
          <w:sz w:val="20"/>
          <w:szCs w:val="20"/>
        </w:rPr>
        <w:t>РЕШИЛ:</w:t>
      </w:r>
      <w:r w:rsidRPr="00897E4C">
        <w:rPr>
          <w:rFonts w:ascii="Arial Narrow" w:hAnsi="Arial Narrow"/>
          <w:sz w:val="20"/>
          <w:szCs w:val="20"/>
        </w:rPr>
        <w:t xml:space="preserve"> </w:t>
      </w:r>
    </w:p>
    <w:p w:rsidR="00897E4C" w:rsidRPr="00136A36" w:rsidRDefault="00897E4C" w:rsidP="00136A36">
      <w:pPr>
        <w:tabs>
          <w:tab w:val="left" w:pos="709"/>
        </w:tabs>
        <w:suppressAutoHyphens/>
        <w:contextualSpacing/>
        <w:jc w:val="both"/>
        <w:outlineLvl w:val="0"/>
        <w:rPr>
          <w:rFonts w:ascii="Arial Narrow" w:hAnsi="Arial Narrow"/>
          <w:sz w:val="20"/>
          <w:szCs w:val="20"/>
        </w:rPr>
      </w:pPr>
      <w:r w:rsidRPr="00136A36">
        <w:rPr>
          <w:rFonts w:ascii="Arial Narrow" w:hAnsi="Arial Narrow"/>
          <w:sz w:val="20"/>
          <w:szCs w:val="20"/>
        </w:rPr>
        <w:t>1.</w:t>
      </w:r>
      <w:r w:rsidR="00136A36">
        <w:rPr>
          <w:rFonts w:ascii="Arial Narrow" w:hAnsi="Arial Narrow"/>
          <w:sz w:val="20"/>
          <w:szCs w:val="20"/>
        </w:rPr>
        <w:tab/>
      </w:r>
      <w:r w:rsidRPr="00136A36">
        <w:rPr>
          <w:rFonts w:ascii="Arial Narrow" w:hAnsi="Arial Narrow"/>
          <w:sz w:val="20"/>
          <w:szCs w:val="20"/>
        </w:rPr>
        <w:t>Внести в Решение Туринского поселкового Совета депутатов от 29.09.2020 № 6/11-15-78 «Об установлении платы за проезд в маршрутных автобусах, выполняющих рейсы на территории посёлка Тура по муниципальным маршрутам» изменение, часть 1 изложить в следующей редакции:</w:t>
      </w:r>
    </w:p>
    <w:p w:rsidR="00897E4C" w:rsidRPr="00136A36" w:rsidRDefault="00897E4C" w:rsidP="00136A36">
      <w:pPr>
        <w:tabs>
          <w:tab w:val="left" w:pos="709"/>
        </w:tabs>
        <w:ind w:firstLine="708"/>
        <w:jc w:val="both"/>
        <w:rPr>
          <w:rFonts w:ascii="Arial Narrow" w:hAnsi="Arial Narrow"/>
          <w:sz w:val="20"/>
          <w:szCs w:val="20"/>
        </w:rPr>
      </w:pPr>
      <w:r w:rsidRPr="00136A36">
        <w:rPr>
          <w:rFonts w:ascii="Arial Narrow" w:hAnsi="Arial Narrow"/>
          <w:sz w:val="20"/>
          <w:szCs w:val="20"/>
        </w:rPr>
        <w:t>«1. Установить плату за проезд на муниципальных маршрутах регулярных перевозок на территории посёлка Тура в маршрутных автобусах, выполняющих рейсы на территории посёлка Тура в следующем размере:</w:t>
      </w:r>
    </w:p>
    <w:p w:rsidR="00897E4C" w:rsidRPr="00136A36" w:rsidRDefault="00897E4C" w:rsidP="00136A36">
      <w:pPr>
        <w:jc w:val="both"/>
        <w:rPr>
          <w:rFonts w:ascii="Arial Narrow" w:hAnsi="Arial Narrow"/>
          <w:sz w:val="20"/>
          <w:szCs w:val="20"/>
        </w:rPr>
      </w:pPr>
      <w:r w:rsidRPr="00136A36">
        <w:rPr>
          <w:rFonts w:ascii="Arial Narrow" w:hAnsi="Arial Narrow"/>
          <w:sz w:val="20"/>
          <w:szCs w:val="20"/>
        </w:rPr>
        <w:t>1.1.</w:t>
      </w:r>
      <w:bookmarkStart w:id="67" w:name="bookmark1"/>
      <w:bookmarkEnd w:id="67"/>
      <w:r w:rsidR="00136A36">
        <w:rPr>
          <w:rFonts w:ascii="Arial Narrow" w:hAnsi="Arial Narrow"/>
          <w:sz w:val="20"/>
          <w:szCs w:val="20"/>
        </w:rPr>
        <w:tab/>
      </w:r>
      <w:r w:rsidRPr="00136A36">
        <w:rPr>
          <w:rFonts w:ascii="Arial Narrow" w:hAnsi="Arial Narrow"/>
          <w:sz w:val="20"/>
          <w:szCs w:val="20"/>
        </w:rPr>
        <w:t>проезд за одну поездку (провоз одного багажного места) для взрослого населения – 42 рубля;</w:t>
      </w:r>
    </w:p>
    <w:p w:rsidR="00897E4C" w:rsidRPr="00136A36" w:rsidRDefault="00897E4C" w:rsidP="00136A36">
      <w:pPr>
        <w:jc w:val="both"/>
        <w:rPr>
          <w:rFonts w:ascii="Arial Narrow" w:hAnsi="Arial Narrow"/>
          <w:sz w:val="20"/>
          <w:szCs w:val="20"/>
        </w:rPr>
      </w:pPr>
      <w:r w:rsidRPr="00136A36">
        <w:rPr>
          <w:rFonts w:ascii="Arial Narrow" w:hAnsi="Arial Narrow"/>
          <w:sz w:val="20"/>
          <w:szCs w:val="20"/>
        </w:rPr>
        <w:t>1.2.</w:t>
      </w:r>
      <w:r w:rsidR="00136A36">
        <w:rPr>
          <w:rFonts w:ascii="Arial Narrow" w:hAnsi="Arial Narrow"/>
          <w:sz w:val="20"/>
          <w:szCs w:val="20"/>
        </w:rPr>
        <w:tab/>
      </w:r>
      <w:r w:rsidRPr="00136A36">
        <w:rPr>
          <w:rFonts w:ascii="Arial Narrow" w:hAnsi="Arial Narrow"/>
          <w:sz w:val="20"/>
          <w:szCs w:val="20"/>
        </w:rPr>
        <w:t>проезд за одну поездку для детей школьного возраста (до 18 лет) – 20 рублей;</w:t>
      </w:r>
    </w:p>
    <w:p w:rsidR="00897E4C" w:rsidRPr="00136A36" w:rsidRDefault="00897E4C" w:rsidP="00136A36">
      <w:pPr>
        <w:jc w:val="both"/>
        <w:rPr>
          <w:rFonts w:ascii="Arial Narrow" w:hAnsi="Arial Narrow"/>
          <w:sz w:val="20"/>
          <w:szCs w:val="20"/>
        </w:rPr>
      </w:pPr>
      <w:r w:rsidRPr="00136A36">
        <w:rPr>
          <w:rFonts w:ascii="Arial Narrow" w:hAnsi="Arial Narrow"/>
          <w:sz w:val="20"/>
          <w:szCs w:val="20"/>
        </w:rPr>
        <w:t>1.3.</w:t>
      </w:r>
      <w:r w:rsidR="00136A36">
        <w:rPr>
          <w:rFonts w:ascii="Arial Narrow" w:hAnsi="Arial Narrow"/>
          <w:sz w:val="20"/>
          <w:szCs w:val="20"/>
        </w:rPr>
        <w:tab/>
      </w:r>
      <w:r w:rsidRPr="00136A36">
        <w:rPr>
          <w:rFonts w:ascii="Arial Narrow" w:hAnsi="Arial Narrow"/>
          <w:sz w:val="20"/>
          <w:szCs w:val="20"/>
        </w:rPr>
        <w:t>проезд за одну поездку для детей дошкольного возраста (до 7 лет) – бесплатно;</w:t>
      </w:r>
    </w:p>
    <w:p w:rsidR="00897E4C" w:rsidRPr="00136A36" w:rsidRDefault="00897E4C" w:rsidP="00136A36">
      <w:pPr>
        <w:jc w:val="both"/>
        <w:rPr>
          <w:rFonts w:ascii="Arial Narrow" w:hAnsi="Arial Narrow"/>
          <w:sz w:val="20"/>
          <w:szCs w:val="20"/>
        </w:rPr>
      </w:pPr>
      <w:r w:rsidRPr="00136A36">
        <w:rPr>
          <w:rFonts w:ascii="Arial Narrow" w:hAnsi="Arial Narrow"/>
          <w:sz w:val="20"/>
          <w:szCs w:val="20"/>
        </w:rPr>
        <w:t>1.4.</w:t>
      </w:r>
      <w:r w:rsidR="00136A36">
        <w:rPr>
          <w:rFonts w:ascii="Arial Narrow" w:hAnsi="Arial Narrow"/>
          <w:sz w:val="20"/>
          <w:szCs w:val="20"/>
        </w:rPr>
        <w:tab/>
      </w:r>
      <w:r w:rsidRPr="00136A36">
        <w:rPr>
          <w:rFonts w:ascii="Arial Narrow" w:hAnsi="Arial Narrow"/>
          <w:sz w:val="20"/>
          <w:szCs w:val="20"/>
        </w:rPr>
        <w:t>проезд за одну поездку участников специальной военной операции и членов их семей при предоставлении проездного билета в соответствии с Порядком, утвержденным Постановлением Администрации посёлка Тура - бесплатно;</w:t>
      </w:r>
    </w:p>
    <w:p w:rsidR="00897E4C" w:rsidRPr="00136A36" w:rsidRDefault="00897E4C" w:rsidP="00136A36">
      <w:pPr>
        <w:tabs>
          <w:tab w:val="left" w:pos="709"/>
        </w:tabs>
        <w:suppressAutoHyphens/>
        <w:contextualSpacing/>
        <w:jc w:val="both"/>
        <w:outlineLvl w:val="0"/>
        <w:rPr>
          <w:rFonts w:ascii="Arial Narrow" w:hAnsi="Arial Narrow"/>
          <w:sz w:val="20"/>
          <w:szCs w:val="20"/>
        </w:rPr>
      </w:pPr>
      <w:r w:rsidRPr="00136A36">
        <w:rPr>
          <w:rFonts w:ascii="Arial Narrow" w:hAnsi="Arial Narrow"/>
          <w:sz w:val="20"/>
          <w:szCs w:val="20"/>
        </w:rPr>
        <w:t>1.5.</w:t>
      </w:r>
      <w:r w:rsidR="00136A36">
        <w:rPr>
          <w:rFonts w:ascii="Arial Narrow" w:hAnsi="Arial Narrow"/>
          <w:sz w:val="20"/>
          <w:szCs w:val="20"/>
        </w:rPr>
        <w:tab/>
      </w:r>
      <w:r w:rsidRPr="00136A36">
        <w:rPr>
          <w:rFonts w:ascii="Arial Narrow" w:hAnsi="Arial Narrow"/>
          <w:sz w:val="20"/>
          <w:szCs w:val="20"/>
        </w:rPr>
        <w:t>проезд за одну поездку народных дружинников, во время исполнения обязанностей, при предоставлении удостоверения народного дружинника – бесплатно.».</w:t>
      </w:r>
    </w:p>
    <w:p w:rsidR="00897E4C" w:rsidRPr="00136A36" w:rsidRDefault="00897E4C" w:rsidP="00136A36">
      <w:pPr>
        <w:tabs>
          <w:tab w:val="left" w:pos="709"/>
        </w:tabs>
        <w:suppressAutoHyphens/>
        <w:contextualSpacing/>
        <w:jc w:val="both"/>
        <w:outlineLvl w:val="0"/>
        <w:rPr>
          <w:rFonts w:ascii="Arial Narrow" w:hAnsi="Arial Narrow"/>
          <w:sz w:val="20"/>
          <w:szCs w:val="20"/>
        </w:rPr>
      </w:pPr>
      <w:r w:rsidRPr="00136A36">
        <w:rPr>
          <w:rFonts w:ascii="Arial Narrow" w:hAnsi="Arial Narrow"/>
          <w:sz w:val="20"/>
          <w:szCs w:val="20"/>
        </w:rPr>
        <w:lastRenderedPageBreak/>
        <w:t>2.</w:t>
      </w:r>
      <w:r w:rsidR="00136A36">
        <w:rPr>
          <w:rFonts w:ascii="Arial Narrow" w:hAnsi="Arial Narrow"/>
          <w:sz w:val="20"/>
          <w:szCs w:val="20"/>
        </w:rPr>
        <w:tab/>
      </w:r>
      <w:r w:rsidRPr="00136A36">
        <w:rPr>
          <w:rFonts w:ascii="Arial Narrow" w:hAnsi="Arial Narrow"/>
          <w:sz w:val="20"/>
          <w:szCs w:val="20"/>
        </w:rPr>
        <w:t>Изменения стоимости проезда на муниципальных маршрутах регулярных перевозок на территории посёлка Тура в маршрутных автобусах, выполняющих рейсы на территории посёлка Тура, в соответствии с настоящим Решением начинают действовать с 10.03.2025.</w:t>
      </w:r>
    </w:p>
    <w:p w:rsidR="00897E4C" w:rsidRPr="00136A36" w:rsidRDefault="00897E4C" w:rsidP="00136A36">
      <w:pPr>
        <w:tabs>
          <w:tab w:val="left" w:pos="709"/>
        </w:tabs>
        <w:suppressAutoHyphens/>
        <w:contextualSpacing/>
        <w:jc w:val="both"/>
        <w:outlineLvl w:val="0"/>
        <w:rPr>
          <w:rFonts w:ascii="Arial Narrow" w:hAnsi="Arial Narrow"/>
          <w:sz w:val="20"/>
          <w:szCs w:val="20"/>
        </w:rPr>
      </w:pPr>
      <w:r w:rsidRPr="00136A36">
        <w:rPr>
          <w:rFonts w:ascii="Arial Narrow" w:hAnsi="Arial Narrow"/>
          <w:sz w:val="20"/>
          <w:szCs w:val="20"/>
        </w:rPr>
        <w:t>3.</w:t>
      </w:r>
      <w:r w:rsidR="00136A36">
        <w:rPr>
          <w:rFonts w:ascii="Arial Narrow" w:hAnsi="Arial Narrow"/>
          <w:sz w:val="20"/>
          <w:szCs w:val="20"/>
        </w:rPr>
        <w:tab/>
      </w:r>
      <w:r w:rsidRPr="00136A36">
        <w:rPr>
          <w:rStyle w:val="47"/>
          <w:rFonts w:ascii="Arial Narrow" w:hAnsi="Arial Narrow"/>
          <w:sz w:val="20"/>
          <w:szCs w:val="20"/>
        </w:rPr>
        <w:t xml:space="preserve">Настоящее Решение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 подлежит размещению на официальном сайте Администрации посёлка Тура </w:t>
      </w:r>
      <w:r w:rsidRPr="00136A36">
        <w:rPr>
          <w:rFonts w:ascii="Arial Narrow" w:hAnsi="Arial Narrow"/>
          <w:sz w:val="20"/>
          <w:szCs w:val="20"/>
        </w:rPr>
        <w:t>(</w:t>
      </w:r>
      <w:hyperlink r:id="rId51" w:history="1">
        <w:r w:rsidRPr="00136A36">
          <w:rPr>
            <w:rStyle w:val="af2"/>
            <w:rFonts w:ascii="Arial Narrow" w:hAnsi="Arial Narrow"/>
            <w:color w:val="auto"/>
            <w:sz w:val="20"/>
            <w:szCs w:val="20"/>
            <w:u w:val="none"/>
            <w:lang w:val="en-US"/>
          </w:rPr>
          <w:t>http</w:t>
        </w:r>
        <w:r w:rsidRPr="00136A36">
          <w:rPr>
            <w:rStyle w:val="af2"/>
            <w:rFonts w:ascii="Arial Narrow" w:hAnsi="Arial Narrow"/>
            <w:color w:val="auto"/>
            <w:sz w:val="20"/>
            <w:szCs w:val="20"/>
            <w:u w:val="none"/>
          </w:rPr>
          <w:t>://</w:t>
        </w:r>
        <w:proofErr w:type="spellStart"/>
        <w:r w:rsidRPr="00136A36">
          <w:rPr>
            <w:rStyle w:val="af2"/>
            <w:rFonts w:ascii="Arial Narrow" w:hAnsi="Arial Narrow"/>
            <w:color w:val="auto"/>
            <w:sz w:val="20"/>
            <w:szCs w:val="20"/>
            <w:u w:val="none"/>
            <w:lang w:val="en-US"/>
          </w:rPr>
          <w:t>tura</w:t>
        </w:r>
        <w:proofErr w:type="spellEnd"/>
        <w:r w:rsidRPr="00136A36">
          <w:rPr>
            <w:rStyle w:val="af2"/>
            <w:rFonts w:ascii="Arial Narrow" w:hAnsi="Arial Narrow"/>
            <w:color w:val="auto"/>
            <w:sz w:val="20"/>
            <w:szCs w:val="20"/>
            <w:u w:val="none"/>
          </w:rPr>
          <w:t>-</w:t>
        </w:r>
        <w:r w:rsidRPr="00136A36">
          <w:rPr>
            <w:rStyle w:val="af2"/>
            <w:rFonts w:ascii="Arial Narrow" w:hAnsi="Arial Narrow"/>
            <w:color w:val="auto"/>
            <w:sz w:val="20"/>
            <w:szCs w:val="20"/>
            <w:u w:val="none"/>
            <w:lang w:val="en-US"/>
          </w:rPr>
          <w:t>r</w:t>
        </w:r>
        <w:r w:rsidRPr="00136A36">
          <w:rPr>
            <w:rStyle w:val="af2"/>
            <w:rFonts w:ascii="Arial Narrow" w:hAnsi="Arial Narrow"/>
            <w:color w:val="auto"/>
            <w:sz w:val="20"/>
            <w:szCs w:val="20"/>
            <w:u w:val="none"/>
          </w:rPr>
          <w:t>04.</w:t>
        </w:r>
        <w:proofErr w:type="spellStart"/>
        <w:r w:rsidRPr="00136A36">
          <w:rPr>
            <w:rStyle w:val="af2"/>
            <w:rFonts w:ascii="Arial Narrow" w:hAnsi="Arial Narrow"/>
            <w:color w:val="auto"/>
            <w:sz w:val="20"/>
            <w:szCs w:val="20"/>
            <w:u w:val="none"/>
            <w:lang w:val="en-US"/>
          </w:rPr>
          <w:t>gosweb</w:t>
        </w:r>
        <w:proofErr w:type="spellEnd"/>
        <w:r w:rsidRPr="00136A36">
          <w:rPr>
            <w:rStyle w:val="af2"/>
            <w:rFonts w:ascii="Arial Narrow" w:hAnsi="Arial Narrow"/>
            <w:color w:val="auto"/>
            <w:sz w:val="20"/>
            <w:szCs w:val="20"/>
            <w:u w:val="none"/>
          </w:rPr>
          <w:t>.</w:t>
        </w:r>
        <w:proofErr w:type="spellStart"/>
        <w:r w:rsidRPr="00136A36">
          <w:rPr>
            <w:rStyle w:val="af2"/>
            <w:rFonts w:ascii="Arial Narrow" w:hAnsi="Arial Narrow"/>
            <w:color w:val="auto"/>
            <w:sz w:val="20"/>
            <w:szCs w:val="20"/>
            <w:u w:val="none"/>
            <w:lang w:val="en-US"/>
          </w:rPr>
          <w:t>gosuslugi</w:t>
        </w:r>
        <w:proofErr w:type="spellEnd"/>
        <w:r w:rsidRPr="00136A36">
          <w:rPr>
            <w:rStyle w:val="af2"/>
            <w:rFonts w:ascii="Arial Narrow" w:hAnsi="Arial Narrow"/>
            <w:color w:val="auto"/>
            <w:sz w:val="20"/>
            <w:szCs w:val="20"/>
            <w:u w:val="none"/>
          </w:rPr>
          <w:t>.</w:t>
        </w:r>
        <w:proofErr w:type="spellStart"/>
        <w:r w:rsidRPr="00136A36">
          <w:rPr>
            <w:rStyle w:val="af2"/>
            <w:rFonts w:ascii="Arial Narrow" w:hAnsi="Arial Narrow"/>
            <w:color w:val="auto"/>
            <w:sz w:val="20"/>
            <w:szCs w:val="20"/>
            <w:u w:val="none"/>
            <w:lang w:val="en-US"/>
          </w:rPr>
          <w:t>ru</w:t>
        </w:r>
        <w:proofErr w:type="spellEnd"/>
      </w:hyperlink>
      <w:r w:rsidRPr="00136A36">
        <w:rPr>
          <w:rFonts w:ascii="Arial Narrow" w:hAnsi="Arial Narrow"/>
          <w:sz w:val="20"/>
          <w:szCs w:val="20"/>
        </w:rPr>
        <w:t>), и распространяется на правоотношения, в части взаиморасчетов между Администрацией посёлка Тура и перевозчиком, занимающимся организацией регулярных пассажирских перевозок автомобильным транспортом по муниципальным маршрутам в посёлке Тура, возникшие с 01 января 2025 года.</w:t>
      </w:r>
    </w:p>
    <w:p w:rsidR="00897E4C" w:rsidRPr="00136A36" w:rsidRDefault="00897E4C" w:rsidP="00136A36">
      <w:pPr>
        <w:tabs>
          <w:tab w:val="left" w:pos="1134"/>
        </w:tabs>
        <w:suppressAutoHyphens/>
        <w:contextualSpacing/>
        <w:jc w:val="both"/>
        <w:outlineLvl w:val="0"/>
        <w:rPr>
          <w:rFonts w:ascii="Arial Narrow" w:hAnsi="Arial Narrow"/>
          <w:sz w:val="20"/>
          <w:szCs w:val="20"/>
        </w:rPr>
      </w:pPr>
    </w:p>
    <w:p w:rsidR="00897E4C" w:rsidRPr="00136A36" w:rsidRDefault="00897E4C" w:rsidP="00136A36">
      <w:pPr>
        <w:tabs>
          <w:tab w:val="left" w:pos="1134"/>
        </w:tabs>
        <w:suppressAutoHyphens/>
        <w:contextualSpacing/>
        <w:jc w:val="both"/>
        <w:outlineLvl w:val="0"/>
        <w:rPr>
          <w:rFonts w:ascii="Arial Narrow" w:hAnsi="Arial Narrow"/>
          <w:sz w:val="20"/>
          <w:szCs w:val="20"/>
        </w:rPr>
      </w:pPr>
      <w:r w:rsidRPr="00136A36">
        <w:rPr>
          <w:rFonts w:ascii="Arial Narrow" w:hAnsi="Arial Narrow"/>
          <w:sz w:val="20"/>
          <w:szCs w:val="20"/>
        </w:rPr>
        <w:t>Председатель Туринского</w:t>
      </w:r>
    </w:p>
    <w:p w:rsidR="00897E4C" w:rsidRPr="00136A36" w:rsidRDefault="00897E4C" w:rsidP="00136A36">
      <w:pPr>
        <w:tabs>
          <w:tab w:val="left" w:pos="1134"/>
        </w:tabs>
        <w:suppressAutoHyphens/>
        <w:contextualSpacing/>
        <w:jc w:val="both"/>
        <w:outlineLvl w:val="0"/>
        <w:rPr>
          <w:rFonts w:ascii="Arial Narrow" w:hAnsi="Arial Narrow"/>
          <w:sz w:val="20"/>
          <w:szCs w:val="20"/>
        </w:rPr>
      </w:pPr>
      <w:r w:rsidRPr="00136A36">
        <w:rPr>
          <w:rFonts w:ascii="Arial Narrow" w:hAnsi="Arial Narrow"/>
          <w:sz w:val="20"/>
          <w:szCs w:val="20"/>
        </w:rPr>
        <w:t xml:space="preserve">поселкового Совета депутатов                                                 </w:t>
      </w:r>
      <w:r w:rsidR="00136A36">
        <w:rPr>
          <w:rFonts w:ascii="Arial Narrow" w:hAnsi="Arial Narrow"/>
          <w:sz w:val="20"/>
          <w:szCs w:val="20"/>
        </w:rPr>
        <w:t xml:space="preserve">   </w:t>
      </w:r>
      <w:r w:rsidRPr="00136A36">
        <w:rPr>
          <w:rFonts w:ascii="Arial Narrow" w:hAnsi="Arial Narrow"/>
          <w:sz w:val="20"/>
          <w:szCs w:val="20"/>
        </w:rPr>
        <w:t xml:space="preserve">      </w:t>
      </w:r>
      <w:r w:rsidR="00136A36">
        <w:rPr>
          <w:rFonts w:ascii="Arial Narrow" w:hAnsi="Arial Narrow"/>
          <w:sz w:val="20"/>
          <w:szCs w:val="20"/>
        </w:rPr>
        <w:t xml:space="preserve">                п/п                                                         </w:t>
      </w:r>
      <w:r w:rsidRPr="00136A36">
        <w:rPr>
          <w:rFonts w:ascii="Arial Narrow" w:hAnsi="Arial Narrow"/>
          <w:sz w:val="20"/>
          <w:szCs w:val="20"/>
        </w:rPr>
        <w:t xml:space="preserve">        В.В. Репин</w:t>
      </w:r>
    </w:p>
    <w:p w:rsidR="00897E4C" w:rsidRPr="00136A36" w:rsidRDefault="00897E4C" w:rsidP="00136A36">
      <w:pPr>
        <w:tabs>
          <w:tab w:val="left" w:pos="1134"/>
        </w:tabs>
        <w:suppressAutoHyphens/>
        <w:contextualSpacing/>
        <w:jc w:val="both"/>
        <w:outlineLvl w:val="0"/>
        <w:rPr>
          <w:rFonts w:ascii="Arial Narrow" w:hAnsi="Arial Narrow"/>
          <w:sz w:val="20"/>
          <w:szCs w:val="20"/>
        </w:rPr>
      </w:pPr>
    </w:p>
    <w:p w:rsidR="00897E4C" w:rsidRPr="00136A36" w:rsidRDefault="00897E4C" w:rsidP="00136A36">
      <w:pPr>
        <w:tabs>
          <w:tab w:val="left" w:pos="1134"/>
        </w:tabs>
        <w:suppressAutoHyphens/>
        <w:contextualSpacing/>
        <w:jc w:val="both"/>
        <w:outlineLvl w:val="0"/>
        <w:rPr>
          <w:rFonts w:ascii="Arial Narrow" w:hAnsi="Arial Narrow"/>
          <w:sz w:val="20"/>
          <w:szCs w:val="20"/>
        </w:rPr>
      </w:pPr>
      <w:r w:rsidRPr="00136A36">
        <w:rPr>
          <w:rFonts w:ascii="Arial Narrow" w:hAnsi="Arial Narrow"/>
          <w:sz w:val="20"/>
          <w:szCs w:val="20"/>
        </w:rPr>
        <w:t xml:space="preserve">Глава посёлка Тура                                                                       </w:t>
      </w:r>
      <w:r w:rsidR="00136A36">
        <w:rPr>
          <w:rFonts w:ascii="Arial Narrow" w:hAnsi="Arial Narrow"/>
          <w:sz w:val="20"/>
          <w:szCs w:val="20"/>
        </w:rPr>
        <w:t xml:space="preserve">  </w:t>
      </w:r>
      <w:r w:rsidRPr="00136A36">
        <w:rPr>
          <w:rFonts w:ascii="Arial Narrow" w:hAnsi="Arial Narrow"/>
          <w:sz w:val="20"/>
          <w:szCs w:val="20"/>
        </w:rPr>
        <w:t xml:space="preserve">      </w:t>
      </w:r>
      <w:r w:rsidR="00136A36">
        <w:rPr>
          <w:rFonts w:ascii="Arial Narrow" w:hAnsi="Arial Narrow"/>
          <w:sz w:val="20"/>
          <w:szCs w:val="20"/>
        </w:rPr>
        <w:t xml:space="preserve">   п/п                                                                    </w:t>
      </w:r>
      <w:r w:rsidRPr="00136A36">
        <w:rPr>
          <w:rFonts w:ascii="Arial Narrow" w:hAnsi="Arial Narrow"/>
          <w:sz w:val="20"/>
          <w:szCs w:val="20"/>
        </w:rPr>
        <w:t xml:space="preserve">     С.В. Жукова</w:t>
      </w:r>
    </w:p>
    <w:p w:rsidR="00925117" w:rsidRPr="00897E4C" w:rsidRDefault="00925117" w:rsidP="00897E4C">
      <w:pPr>
        <w:jc w:val="both"/>
        <w:rPr>
          <w:rFonts w:ascii="Arial Narrow" w:hAnsi="Arial Narrow"/>
          <w:sz w:val="20"/>
          <w:szCs w:val="20"/>
        </w:rPr>
      </w:pPr>
    </w:p>
    <w:p w:rsidR="00897E4C" w:rsidRPr="00897E4C" w:rsidRDefault="00897E4C" w:rsidP="00136A36">
      <w:pPr>
        <w:jc w:val="center"/>
        <w:rPr>
          <w:rFonts w:ascii="Arial Narrow" w:hAnsi="Arial Narrow"/>
          <w:b/>
          <w:sz w:val="20"/>
          <w:szCs w:val="20"/>
        </w:rPr>
      </w:pPr>
      <w:r w:rsidRPr="00897E4C">
        <w:rPr>
          <w:rFonts w:ascii="Arial Narrow" w:hAnsi="Arial Narrow"/>
          <w:b/>
          <w:sz w:val="20"/>
          <w:szCs w:val="20"/>
        </w:rPr>
        <w:t>РОССИЙСКАЯ ФЕДЕРАЦИЯ</w:t>
      </w:r>
    </w:p>
    <w:p w:rsidR="00897E4C" w:rsidRPr="00897E4C" w:rsidRDefault="00897E4C" w:rsidP="00136A36">
      <w:pPr>
        <w:jc w:val="center"/>
        <w:rPr>
          <w:rFonts w:ascii="Arial Narrow" w:hAnsi="Arial Narrow"/>
          <w:b/>
          <w:sz w:val="20"/>
          <w:szCs w:val="20"/>
        </w:rPr>
      </w:pPr>
      <w:r w:rsidRPr="00897E4C">
        <w:rPr>
          <w:rFonts w:ascii="Arial Narrow" w:hAnsi="Arial Narrow"/>
          <w:b/>
          <w:sz w:val="20"/>
          <w:szCs w:val="20"/>
        </w:rPr>
        <w:t>Красноярский край</w:t>
      </w:r>
    </w:p>
    <w:p w:rsidR="00897E4C" w:rsidRPr="00897E4C" w:rsidRDefault="00897E4C" w:rsidP="00136A36">
      <w:pPr>
        <w:jc w:val="center"/>
        <w:rPr>
          <w:rFonts w:ascii="Arial Narrow" w:hAnsi="Arial Narrow"/>
          <w:b/>
          <w:sz w:val="20"/>
          <w:szCs w:val="20"/>
        </w:rPr>
      </w:pPr>
      <w:r w:rsidRPr="00897E4C">
        <w:rPr>
          <w:rFonts w:ascii="Arial Narrow" w:hAnsi="Arial Narrow"/>
          <w:b/>
          <w:sz w:val="20"/>
          <w:szCs w:val="20"/>
        </w:rPr>
        <w:t>Эвенкийский муниципальный район</w:t>
      </w:r>
    </w:p>
    <w:p w:rsidR="00897E4C" w:rsidRPr="00897E4C" w:rsidRDefault="00897E4C" w:rsidP="00136A36">
      <w:pPr>
        <w:jc w:val="center"/>
        <w:rPr>
          <w:rFonts w:ascii="Arial Narrow" w:hAnsi="Arial Narrow"/>
          <w:b/>
          <w:sz w:val="20"/>
          <w:szCs w:val="20"/>
        </w:rPr>
      </w:pPr>
      <w:r w:rsidRPr="00897E4C">
        <w:rPr>
          <w:rFonts w:ascii="Arial Narrow" w:hAnsi="Arial Narrow"/>
          <w:b/>
          <w:sz w:val="20"/>
          <w:szCs w:val="20"/>
        </w:rPr>
        <w:t>ТУРИНСКИЙ ПОСЕЛКОВЫЙ СОВЕТ ДЕПУТАТОВ</w:t>
      </w:r>
    </w:p>
    <w:p w:rsidR="00897E4C" w:rsidRPr="00897E4C" w:rsidRDefault="00897E4C" w:rsidP="00136A36">
      <w:pPr>
        <w:jc w:val="center"/>
        <w:rPr>
          <w:rFonts w:ascii="Arial Narrow" w:hAnsi="Arial Narrow"/>
          <w:sz w:val="20"/>
          <w:szCs w:val="20"/>
        </w:rPr>
      </w:pPr>
    </w:p>
    <w:p w:rsidR="00897E4C" w:rsidRPr="00897E4C" w:rsidRDefault="00897E4C" w:rsidP="00136A36">
      <w:pPr>
        <w:jc w:val="center"/>
        <w:rPr>
          <w:rFonts w:ascii="Arial Narrow" w:hAnsi="Arial Narrow"/>
          <w:b/>
          <w:sz w:val="20"/>
          <w:szCs w:val="20"/>
        </w:rPr>
      </w:pPr>
      <w:r w:rsidRPr="00897E4C">
        <w:rPr>
          <w:rFonts w:ascii="Arial Narrow" w:hAnsi="Arial Narrow"/>
          <w:b/>
          <w:sz w:val="20"/>
          <w:szCs w:val="20"/>
        </w:rPr>
        <w:t>РЕШЕНИЕ</w:t>
      </w:r>
    </w:p>
    <w:p w:rsidR="00897E4C" w:rsidRPr="00897E4C" w:rsidRDefault="00897E4C" w:rsidP="00897E4C">
      <w:pPr>
        <w:jc w:val="both"/>
        <w:rPr>
          <w:rFonts w:ascii="Arial Narrow" w:hAnsi="Arial Narrow"/>
          <w:sz w:val="20"/>
          <w:szCs w:val="20"/>
        </w:rPr>
      </w:pPr>
      <w:r w:rsidRPr="00897E4C">
        <w:rPr>
          <w:rFonts w:ascii="Arial Narrow" w:hAnsi="Arial Narrow"/>
          <w:sz w:val="20"/>
          <w:szCs w:val="20"/>
        </w:rPr>
        <w:t>7 созыв</w:t>
      </w:r>
    </w:p>
    <w:p w:rsidR="00897E4C" w:rsidRPr="00897E4C" w:rsidRDefault="00897E4C" w:rsidP="00897E4C">
      <w:pPr>
        <w:jc w:val="both"/>
        <w:rPr>
          <w:rFonts w:ascii="Arial Narrow" w:hAnsi="Arial Narrow"/>
          <w:sz w:val="20"/>
          <w:szCs w:val="20"/>
        </w:rPr>
      </w:pPr>
      <w:r w:rsidRPr="00897E4C">
        <w:rPr>
          <w:rFonts w:ascii="Arial Narrow" w:hAnsi="Arial Narrow"/>
          <w:sz w:val="20"/>
          <w:szCs w:val="20"/>
        </w:rPr>
        <w:t>7 очередная сессия</w:t>
      </w:r>
    </w:p>
    <w:p w:rsidR="00897E4C" w:rsidRPr="00897E4C" w:rsidRDefault="00897E4C" w:rsidP="00897E4C">
      <w:pPr>
        <w:jc w:val="both"/>
        <w:rPr>
          <w:rFonts w:ascii="Arial Narrow" w:hAnsi="Arial Narrow"/>
          <w:sz w:val="20"/>
          <w:szCs w:val="20"/>
        </w:rPr>
      </w:pPr>
      <w:r w:rsidRPr="00897E4C">
        <w:rPr>
          <w:rFonts w:ascii="Arial Narrow" w:hAnsi="Arial Narrow"/>
          <w:sz w:val="20"/>
          <w:szCs w:val="20"/>
        </w:rPr>
        <w:t xml:space="preserve">«19» февраля 2025 года                 </w:t>
      </w:r>
      <w:r w:rsidR="00136A36">
        <w:rPr>
          <w:rFonts w:ascii="Arial Narrow" w:hAnsi="Arial Narrow"/>
          <w:sz w:val="20"/>
          <w:szCs w:val="20"/>
        </w:rPr>
        <w:t xml:space="preserve">                                                          </w:t>
      </w:r>
      <w:r w:rsidRPr="00897E4C">
        <w:rPr>
          <w:rFonts w:ascii="Arial Narrow" w:hAnsi="Arial Narrow"/>
          <w:sz w:val="20"/>
          <w:szCs w:val="20"/>
        </w:rPr>
        <w:t xml:space="preserve">   № 7/7-7-56                             </w:t>
      </w:r>
      <w:r w:rsidR="00136A36">
        <w:rPr>
          <w:rFonts w:ascii="Arial Narrow" w:hAnsi="Arial Narrow"/>
          <w:sz w:val="20"/>
          <w:szCs w:val="20"/>
        </w:rPr>
        <w:t xml:space="preserve">                  </w:t>
      </w:r>
      <w:r w:rsidRPr="00897E4C">
        <w:rPr>
          <w:rFonts w:ascii="Arial Narrow" w:hAnsi="Arial Narrow"/>
          <w:sz w:val="20"/>
          <w:szCs w:val="20"/>
        </w:rPr>
        <w:t xml:space="preserve">                 п. Тура</w:t>
      </w:r>
    </w:p>
    <w:p w:rsidR="00897E4C" w:rsidRPr="00897E4C" w:rsidRDefault="00897E4C" w:rsidP="00897E4C">
      <w:pPr>
        <w:jc w:val="both"/>
        <w:rPr>
          <w:rFonts w:ascii="Arial Narrow" w:hAnsi="Arial Narrow"/>
          <w:sz w:val="20"/>
          <w:szCs w:val="20"/>
        </w:rPr>
      </w:pPr>
    </w:p>
    <w:p w:rsidR="00897E4C" w:rsidRPr="00136A36" w:rsidRDefault="00897E4C" w:rsidP="00136A36">
      <w:pPr>
        <w:jc w:val="center"/>
        <w:rPr>
          <w:rFonts w:ascii="Arial Narrow" w:hAnsi="Arial Narrow"/>
          <w:b/>
          <w:color w:val="000000"/>
          <w:sz w:val="20"/>
          <w:szCs w:val="20"/>
        </w:rPr>
      </w:pPr>
      <w:r w:rsidRPr="00136A36">
        <w:rPr>
          <w:rFonts w:ascii="Arial Narrow" w:hAnsi="Arial Narrow"/>
          <w:b/>
          <w:color w:val="000000"/>
          <w:sz w:val="20"/>
          <w:szCs w:val="20"/>
        </w:rPr>
        <w:t xml:space="preserve">О назначении собрания жителей посёлка Тура по рассмотрению, обсуждению и </w:t>
      </w:r>
      <w:r w:rsidRPr="00136A36">
        <w:rPr>
          <w:rFonts w:ascii="Arial Narrow" w:hAnsi="Arial Narrow"/>
          <w:b/>
          <w:sz w:val="20"/>
          <w:szCs w:val="20"/>
        </w:rPr>
        <w:t>выбору инициативного проекта, выдвигаемого на конкурсный отбор инициативных проектов, для получения финансовой поддержки из бюджета в рамках программы поддержки местных инициатив в 2026 году</w:t>
      </w:r>
    </w:p>
    <w:p w:rsidR="00897E4C" w:rsidRPr="00897E4C" w:rsidRDefault="00897E4C" w:rsidP="00897E4C">
      <w:pPr>
        <w:tabs>
          <w:tab w:val="left" w:pos="1134"/>
        </w:tabs>
        <w:suppressAutoHyphens/>
        <w:ind w:firstLine="851"/>
        <w:contextualSpacing/>
        <w:jc w:val="both"/>
        <w:outlineLvl w:val="0"/>
        <w:rPr>
          <w:rFonts w:ascii="Arial Narrow" w:hAnsi="Arial Narrow"/>
          <w:sz w:val="20"/>
          <w:szCs w:val="20"/>
        </w:rPr>
      </w:pPr>
    </w:p>
    <w:p w:rsidR="00897E4C" w:rsidRPr="00897E4C" w:rsidRDefault="00897E4C" w:rsidP="00136A36">
      <w:pPr>
        <w:ind w:firstLine="709"/>
        <w:jc w:val="both"/>
        <w:rPr>
          <w:rFonts w:ascii="Arial Narrow" w:hAnsi="Arial Narrow"/>
          <w:color w:val="000000"/>
          <w:sz w:val="20"/>
          <w:szCs w:val="20"/>
        </w:rPr>
      </w:pPr>
      <w:r w:rsidRPr="00897E4C">
        <w:rPr>
          <w:rFonts w:ascii="Arial Narrow" w:hAnsi="Arial Narrow"/>
          <w:color w:val="000000"/>
          <w:sz w:val="20"/>
          <w:szCs w:val="20"/>
        </w:rPr>
        <w:t xml:space="preserve">В соответствии с пунктом 2 </w:t>
      </w:r>
      <w:r w:rsidRPr="00897E4C">
        <w:rPr>
          <w:rFonts w:ascii="Arial Narrow" w:hAnsi="Arial Narrow"/>
          <w:sz w:val="20"/>
          <w:szCs w:val="20"/>
        </w:rPr>
        <w:t xml:space="preserve">статьи 43.1 Устава сельского поселения посёлок Тура Эвенкийского муниципального района Красноярского края, </w:t>
      </w:r>
      <w:r w:rsidRPr="00897E4C">
        <w:rPr>
          <w:rFonts w:ascii="Arial Narrow" w:hAnsi="Arial Narrow"/>
          <w:color w:val="000000"/>
          <w:sz w:val="20"/>
          <w:szCs w:val="20"/>
        </w:rPr>
        <w:t>Решением Туринского поселкового Совета депутатов от 15.12.2021 № 6/21-25-139 «</w:t>
      </w:r>
      <w:r w:rsidRPr="00897E4C">
        <w:rPr>
          <w:rFonts w:ascii="Arial Narrow" w:hAnsi="Arial Narrow"/>
          <w:bCs/>
          <w:sz w:val="20"/>
          <w:szCs w:val="20"/>
        </w:rPr>
        <w:t xml:space="preserve">Об утверждении Порядка </w:t>
      </w:r>
      <w:r w:rsidRPr="00897E4C">
        <w:rPr>
          <w:rFonts w:ascii="Arial Narrow" w:hAnsi="Arial Narrow"/>
          <w:bCs/>
          <w:color w:val="000000"/>
          <w:sz w:val="20"/>
          <w:szCs w:val="20"/>
        </w:rPr>
        <w:t xml:space="preserve">назначения и проведения собрания граждан в целях рассмотрения и обсуждения вопросов внесения инициативных проектов </w:t>
      </w:r>
      <w:r w:rsidRPr="00897E4C">
        <w:rPr>
          <w:rFonts w:ascii="Arial Narrow" w:hAnsi="Arial Narrow"/>
          <w:bCs/>
          <w:sz w:val="20"/>
          <w:szCs w:val="20"/>
        </w:rPr>
        <w:t>в посёлке Тура</w:t>
      </w:r>
      <w:r w:rsidRPr="00897E4C">
        <w:rPr>
          <w:rFonts w:ascii="Arial Narrow" w:hAnsi="Arial Narrow"/>
          <w:color w:val="000000"/>
          <w:sz w:val="20"/>
          <w:szCs w:val="20"/>
        </w:rPr>
        <w:t>», рассмотрев обращение инициативной группы граждан от 10.02.2025 о назначении собрания жителей посёлка Тура по вопросу рассмотрения и обсуждения инициативного проекта по благоустройству территории сквера «Серебряный» в посёлке Тура,</w:t>
      </w:r>
      <w:r w:rsidRPr="00897E4C">
        <w:rPr>
          <w:rFonts w:ascii="Arial Narrow" w:hAnsi="Arial Narrow"/>
          <w:sz w:val="20"/>
          <w:szCs w:val="20"/>
        </w:rPr>
        <w:t xml:space="preserve"> Туринский поселковый Совет депутатов </w:t>
      </w:r>
      <w:r w:rsidRPr="00136A36">
        <w:rPr>
          <w:rFonts w:ascii="Arial Narrow" w:hAnsi="Arial Narrow"/>
          <w:b/>
          <w:sz w:val="20"/>
          <w:szCs w:val="20"/>
        </w:rPr>
        <w:t>РЕШИЛ:</w:t>
      </w:r>
      <w:r w:rsidRPr="00897E4C">
        <w:rPr>
          <w:rFonts w:ascii="Arial Narrow" w:hAnsi="Arial Narrow"/>
          <w:color w:val="000000"/>
          <w:sz w:val="20"/>
          <w:szCs w:val="20"/>
        </w:rPr>
        <w:t xml:space="preserve"> </w:t>
      </w:r>
    </w:p>
    <w:p w:rsidR="00897E4C" w:rsidRPr="00136A36" w:rsidRDefault="00897E4C" w:rsidP="00136A36">
      <w:pPr>
        <w:pStyle w:val="afffa"/>
        <w:jc w:val="both"/>
        <w:rPr>
          <w:rFonts w:ascii="Arial Narrow" w:hAnsi="Arial Narrow"/>
        </w:rPr>
      </w:pPr>
      <w:r w:rsidRPr="00136A36">
        <w:rPr>
          <w:rFonts w:ascii="Arial Narrow" w:hAnsi="Arial Narrow"/>
        </w:rPr>
        <w:t>1.</w:t>
      </w:r>
      <w:r w:rsidR="00136A36">
        <w:rPr>
          <w:rFonts w:ascii="Arial Narrow" w:hAnsi="Arial Narrow"/>
        </w:rPr>
        <w:tab/>
      </w:r>
      <w:r w:rsidRPr="00136A36">
        <w:rPr>
          <w:rFonts w:ascii="Arial Narrow" w:hAnsi="Arial Narrow"/>
        </w:rPr>
        <w:t xml:space="preserve">Назначить собрание жителей посёлка Тура по вопросу рассмотрения и обсуждения инициативного проекта по благоустройству территории сквера «Серебряный» в посёлке Тура, выдвигаемого для получения финансовой поддержки в рамках программы поддержки местных инициатив в 2026 году (далее - Собрание) на 05.03.2025, начало собрания в 10:00 по адресу: посёлок Тура, ул. Советская, д. 4, </w:t>
      </w:r>
      <w:proofErr w:type="spellStart"/>
      <w:r w:rsidRPr="00136A36">
        <w:rPr>
          <w:rFonts w:ascii="Arial Narrow" w:hAnsi="Arial Narrow"/>
        </w:rPr>
        <w:t>каб</w:t>
      </w:r>
      <w:proofErr w:type="spellEnd"/>
      <w:r w:rsidRPr="00136A36">
        <w:rPr>
          <w:rFonts w:ascii="Arial Narrow" w:hAnsi="Arial Narrow"/>
        </w:rPr>
        <w:t xml:space="preserve">. 204 (актовый зал Администрации посёлка Тура). </w:t>
      </w:r>
    </w:p>
    <w:p w:rsidR="00897E4C" w:rsidRPr="00136A36" w:rsidRDefault="00897E4C" w:rsidP="00136A36">
      <w:pPr>
        <w:pStyle w:val="afffa"/>
        <w:jc w:val="both"/>
        <w:rPr>
          <w:rFonts w:ascii="Arial Narrow" w:hAnsi="Arial Narrow"/>
        </w:rPr>
      </w:pPr>
      <w:r w:rsidRPr="00136A36">
        <w:rPr>
          <w:rFonts w:ascii="Arial Narrow" w:hAnsi="Arial Narrow"/>
        </w:rPr>
        <w:t>2.</w:t>
      </w:r>
      <w:r w:rsidR="00136A36">
        <w:rPr>
          <w:rFonts w:ascii="Arial Narrow" w:hAnsi="Arial Narrow"/>
        </w:rPr>
        <w:tab/>
      </w:r>
      <w:r w:rsidRPr="00136A36">
        <w:rPr>
          <w:rFonts w:ascii="Arial Narrow" w:hAnsi="Arial Narrow"/>
        </w:rPr>
        <w:t>Назначить лицом ответственным за подготовку и проведение Собрания Соловьеву Юлию Александровну, председателя инициативной группы граждан.</w:t>
      </w:r>
    </w:p>
    <w:p w:rsidR="00897E4C" w:rsidRPr="00136A36" w:rsidRDefault="00897E4C" w:rsidP="00136A36">
      <w:pPr>
        <w:suppressAutoHyphens/>
        <w:contextualSpacing/>
        <w:jc w:val="both"/>
        <w:outlineLvl w:val="0"/>
        <w:rPr>
          <w:rFonts w:ascii="Arial Narrow" w:hAnsi="Arial Narrow"/>
          <w:sz w:val="20"/>
          <w:szCs w:val="20"/>
        </w:rPr>
      </w:pPr>
      <w:r w:rsidRPr="00136A36">
        <w:rPr>
          <w:rFonts w:ascii="Arial Narrow" w:hAnsi="Arial Narrow"/>
          <w:sz w:val="20"/>
          <w:szCs w:val="20"/>
        </w:rPr>
        <w:t>3.</w:t>
      </w:r>
      <w:r w:rsidR="00136A36">
        <w:rPr>
          <w:rFonts w:ascii="Arial Narrow" w:hAnsi="Arial Narrow"/>
          <w:sz w:val="20"/>
          <w:szCs w:val="20"/>
        </w:rPr>
        <w:tab/>
      </w:r>
      <w:r w:rsidRPr="00136A36">
        <w:rPr>
          <w:rFonts w:ascii="Arial Narrow" w:hAnsi="Arial Narrow"/>
          <w:sz w:val="20"/>
          <w:szCs w:val="20"/>
        </w:rPr>
        <w:t>Настоящее Решение вступает в силу после его официального опубликования в периодическом печатном средстве массовой информации «Официальный вестник Эвенкийского муниципального района»</w:t>
      </w:r>
      <w:r w:rsidRPr="00136A36">
        <w:rPr>
          <w:rStyle w:val="47"/>
          <w:rFonts w:ascii="Arial Narrow" w:hAnsi="Arial Narrow"/>
          <w:sz w:val="20"/>
          <w:szCs w:val="20"/>
        </w:rPr>
        <w:t xml:space="preserve"> и подлежит размещению на официальном сайте Администрации посёлка Тура </w:t>
      </w:r>
      <w:r w:rsidRPr="00136A36">
        <w:rPr>
          <w:rFonts w:ascii="Arial Narrow" w:hAnsi="Arial Narrow"/>
          <w:sz w:val="20"/>
          <w:szCs w:val="20"/>
        </w:rPr>
        <w:t>(</w:t>
      </w:r>
      <w:hyperlink r:id="rId52" w:history="1">
        <w:r w:rsidRPr="00136A36">
          <w:rPr>
            <w:rStyle w:val="af2"/>
            <w:rFonts w:ascii="Arial Narrow" w:hAnsi="Arial Narrow"/>
            <w:color w:val="auto"/>
            <w:sz w:val="20"/>
            <w:szCs w:val="20"/>
            <w:u w:val="none"/>
            <w:lang w:val="en-US"/>
          </w:rPr>
          <w:t>http</w:t>
        </w:r>
        <w:r w:rsidRPr="00136A36">
          <w:rPr>
            <w:rStyle w:val="af2"/>
            <w:rFonts w:ascii="Arial Narrow" w:hAnsi="Arial Narrow"/>
            <w:color w:val="auto"/>
            <w:sz w:val="20"/>
            <w:szCs w:val="20"/>
            <w:u w:val="none"/>
          </w:rPr>
          <w:t>://</w:t>
        </w:r>
        <w:proofErr w:type="spellStart"/>
        <w:r w:rsidRPr="00136A36">
          <w:rPr>
            <w:rStyle w:val="af2"/>
            <w:rFonts w:ascii="Arial Narrow" w:hAnsi="Arial Narrow"/>
            <w:color w:val="auto"/>
            <w:sz w:val="20"/>
            <w:szCs w:val="20"/>
            <w:u w:val="none"/>
            <w:lang w:val="en-US"/>
          </w:rPr>
          <w:t>tura</w:t>
        </w:r>
        <w:proofErr w:type="spellEnd"/>
        <w:r w:rsidRPr="00136A36">
          <w:rPr>
            <w:rStyle w:val="af2"/>
            <w:rFonts w:ascii="Arial Narrow" w:hAnsi="Arial Narrow"/>
            <w:color w:val="auto"/>
            <w:sz w:val="20"/>
            <w:szCs w:val="20"/>
            <w:u w:val="none"/>
          </w:rPr>
          <w:t>-</w:t>
        </w:r>
        <w:r w:rsidRPr="00136A36">
          <w:rPr>
            <w:rStyle w:val="af2"/>
            <w:rFonts w:ascii="Arial Narrow" w:hAnsi="Arial Narrow"/>
            <w:color w:val="auto"/>
            <w:sz w:val="20"/>
            <w:szCs w:val="20"/>
            <w:u w:val="none"/>
            <w:lang w:val="en-US"/>
          </w:rPr>
          <w:t>r</w:t>
        </w:r>
        <w:r w:rsidRPr="00136A36">
          <w:rPr>
            <w:rStyle w:val="af2"/>
            <w:rFonts w:ascii="Arial Narrow" w:hAnsi="Arial Narrow"/>
            <w:color w:val="auto"/>
            <w:sz w:val="20"/>
            <w:szCs w:val="20"/>
            <w:u w:val="none"/>
          </w:rPr>
          <w:t>04.</w:t>
        </w:r>
        <w:proofErr w:type="spellStart"/>
        <w:r w:rsidRPr="00136A36">
          <w:rPr>
            <w:rStyle w:val="af2"/>
            <w:rFonts w:ascii="Arial Narrow" w:hAnsi="Arial Narrow"/>
            <w:color w:val="auto"/>
            <w:sz w:val="20"/>
            <w:szCs w:val="20"/>
            <w:u w:val="none"/>
            <w:lang w:val="en-US"/>
          </w:rPr>
          <w:t>gosweb</w:t>
        </w:r>
        <w:proofErr w:type="spellEnd"/>
        <w:r w:rsidRPr="00136A36">
          <w:rPr>
            <w:rStyle w:val="af2"/>
            <w:rFonts w:ascii="Arial Narrow" w:hAnsi="Arial Narrow"/>
            <w:color w:val="auto"/>
            <w:sz w:val="20"/>
            <w:szCs w:val="20"/>
            <w:u w:val="none"/>
          </w:rPr>
          <w:t>.</w:t>
        </w:r>
        <w:proofErr w:type="spellStart"/>
        <w:r w:rsidRPr="00136A36">
          <w:rPr>
            <w:rStyle w:val="af2"/>
            <w:rFonts w:ascii="Arial Narrow" w:hAnsi="Arial Narrow"/>
            <w:color w:val="auto"/>
            <w:sz w:val="20"/>
            <w:szCs w:val="20"/>
            <w:u w:val="none"/>
            <w:lang w:val="en-US"/>
          </w:rPr>
          <w:t>gosuslugi</w:t>
        </w:r>
        <w:proofErr w:type="spellEnd"/>
        <w:r w:rsidRPr="00136A36">
          <w:rPr>
            <w:rStyle w:val="af2"/>
            <w:rFonts w:ascii="Arial Narrow" w:hAnsi="Arial Narrow"/>
            <w:color w:val="auto"/>
            <w:sz w:val="20"/>
            <w:szCs w:val="20"/>
            <w:u w:val="none"/>
          </w:rPr>
          <w:t>.</w:t>
        </w:r>
        <w:proofErr w:type="spellStart"/>
        <w:r w:rsidRPr="00136A36">
          <w:rPr>
            <w:rStyle w:val="af2"/>
            <w:rFonts w:ascii="Arial Narrow" w:hAnsi="Arial Narrow"/>
            <w:color w:val="auto"/>
            <w:sz w:val="20"/>
            <w:szCs w:val="20"/>
            <w:u w:val="none"/>
            <w:lang w:val="en-US"/>
          </w:rPr>
          <w:t>ru</w:t>
        </w:r>
        <w:proofErr w:type="spellEnd"/>
      </w:hyperlink>
      <w:r w:rsidRPr="00136A36">
        <w:rPr>
          <w:rFonts w:ascii="Arial Narrow" w:hAnsi="Arial Narrow"/>
          <w:sz w:val="20"/>
          <w:szCs w:val="20"/>
        </w:rPr>
        <w:t>).</w:t>
      </w:r>
    </w:p>
    <w:p w:rsidR="00897E4C" w:rsidRPr="00136A36" w:rsidRDefault="00897E4C" w:rsidP="00136A36">
      <w:pPr>
        <w:tabs>
          <w:tab w:val="left" w:pos="1134"/>
        </w:tabs>
        <w:suppressAutoHyphens/>
        <w:contextualSpacing/>
        <w:jc w:val="both"/>
        <w:outlineLvl w:val="0"/>
        <w:rPr>
          <w:rFonts w:ascii="Arial Narrow" w:hAnsi="Arial Narrow"/>
          <w:sz w:val="20"/>
          <w:szCs w:val="20"/>
        </w:rPr>
      </w:pPr>
    </w:p>
    <w:p w:rsidR="00897E4C" w:rsidRPr="00136A36" w:rsidRDefault="00897E4C" w:rsidP="00136A36">
      <w:pPr>
        <w:tabs>
          <w:tab w:val="left" w:pos="1134"/>
        </w:tabs>
        <w:suppressAutoHyphens/>
        <w:contextualSpacing/>
        <w:jc w:val="both"/>
        <w:outlineLvl w:val="0"/>
        <w:rPr>
          <w:rFonts w:ascii="Arial Narrow" w:hAnsi="Arial Narrow"/>
          <w:sz w:val="20"/>
          <w:szCs w:val="20"/>
        </w:rPr>
      </w:pPr>
      <w:r w:rsidRPr="00136A36">
        <w:rPr>
          <w:rFonts w:ascii="Arial Narrow" w:hAnsi="Arial Narrow"/>
          <w:sz w:val="20"/>
          <w:szCs w:val="20"/>
        </w:rPr>
        <w:t>Председатель Туринского</w:t>
      </w:r>
    </w:p>
    <w:p w:rsidR="00897E4C" w:rsidRPr="00136A36" w:rsidRDefault="00897E4C" w:rsidP="00136A36">
      <w:pPr>
        <w:tabs>
          <w:tab w:val="left" w:pos="1134"/>
        </w:tabs>
        <w:suppressAutoHyphens/>
        <w:contextualSpacing/>
        <w:jc w:val="both"/>
        <w:outlineLvl w:val="0"/>
        <w:rPr>
          <w:rFonts w:ascii="Arial Narrow" w:hAnsi="Arial Narrow"/>
          <w:sz w:val="20"/>
          <w:szCs w:val="20"/>
        </w:rPr>
      </w:pPr>
      <w:r w:rsidRPr="00136A36">
        <w:rPr>
          <w:rFonts w:ascii="Arial Narrow" w:hAnsi="Arial Narrow"/>
          <w:sz w:val="20"/>
          <w:szCs w:val="20"/>
        </w:rPr>
        <w:t xml:space="preserve">поселкового Совета депутатов                                                                </w:t>
      </w:r>
      <w:r w:rsidR="00136A36">
        <w:rPr>
          <w:rFonts w:ascii="Arial Narrow" w:hAnsi="Arial Narrow"/>
          <w:sz w:val="20"/>
          <w:szCs w:val="20"/>
        </w:rPr>
        <w:t xml:space="preserve">            п/п                                                             </w:t>
      </w:r>
      <w:r w:rsidRPr="00136A36">
        <w:rPr>
          <w:rFonts w:ascii="Arial Narrow" w:hAnsi="Arial Narrow"/>
          <w:sz w:val="20"/>
          <w:szCs w:val="20"/>
        </w:rPr>
        <w:t xml:space="preserve">  В.В. Репин</w:t>
      </w:r>
    </w:p>
    <w:p w:rsidR="00925117" w:rsidRPr="00897E4C" w:rsidRDefault="00925117" w:rsidP="00897E4C">
      <w:pPr>
        <w:jc w:val="both"/>
        <w:rPr>
          <w:rFonts w:ascii="Arial Narrow" w:hAnsi="Arial Narrow"/>
          <w:sz w:val="20"/>
          <w:szCs w:val="20"/>
        </w:rPr>
      </w:pPr>
    </w:p>
    <w:tbl>
      <w:tblPr>
        <w:tblpPr w:leftFromText="180" w:rightFromText="180" w:bottomFromText="200" w:vertAnchor="text" w:horzAnchor="margin" w:tblpY="-178"/>
        <w:tblW w:w="9375" w:type="dxa"/>
        <w:tblLayout w:type="fixed"/>
        <w:tblLook w:val="04A0" w:firstRow="1" w:lastRow="0" w:firstColumn="1" w:lastColumn="0" w:noHBand="0" w:noVBand="1"/>
      </w:tblPr>
      <w:tblGrid>
        <w:gridCol w:w="9375"/>
      </w:tblGrid>
      <w:tr w:rsidR="00914C5C" w:rsidRPr="00914C5C" w:rsidTr="00914C5C">
        <w:trPr>
          <w:cantSplit/>
          <w:trHeight w:val="253"/>
        </w:trPr>
        <w:tc>
          <w:tcPr>
            <w:tcW w:w="9380" w:type="dxa"/>
          </w:tcPr>
          <w:tbl>
            <w:tblPr>
              <w:tblpPr w:leftFromText="180" w:rightFromText="180" w:bottomFromText="200" w:vertAnchor="text" w:horzAnchor="margin" w:tblpX="142" w:tblpY="-178"/>
              <w:tblW w:w="9923" w:type="dxa"/>
              <w:tblLayout w:type="fixed"/>
              <w:tblLook w:val="04A0" w:firstRow="1" w:lastRow="0" w:firstColumn="1" w:lastColumn="0" w:noHBand="0" w:noVBand="1"/>
            </w:tblPr>
            <w:tblGrid>
              <w:gridCol w:w="9923"/>
            </w:tblGrid>
            <w:tr w:rsidR="00914C5C" w:rsidRPr="00914C5C" w:rsidTr="00914C5C">
              <w:trPr>
                <w:cantSplit/>
                <w:trHeight w:val="253"/>
              </w:trPr>
              <w:tc>
                <w:tcPr>
                  <w:tcW w:w="9923" w:type="dxa"/>
                </w:tcPr>
                <w:p w:rsidR="00914C5C" w:rsidRPr="00914C5C" w:rsidRDefault="00914C5C" w:rsidP="00914C5C">
                  <w:pPr>
                    <w:pStyle w:val="afffa"/>
                    <w:rPr>
                      <w:rFonts w:ascii="Arial Narrow" w:hAnsi="Arial Narrow"/>
                      <w:b/>
                      <w:lang w:eastAsia="ar-SA"/>
                    </w:rPr>
                  </w:pPr>
                </w:p>
                <w:p w:rsidR="00914C5C" w:rsidRPr="00914C5C" w:rsidRDefault="00914C5C" w:rsidP="00914C5C">
                  <w:pPr>
                    <w:pStyle w:val="afffa"/>
                    <w:jc w:val="center"/>
                    <w:rPr>
                      <w:rFonts w:ascii="Arial Narrow" w:hAnsi="Arial Narrow"/>
                      <w:b/>
                    </w:rPr>
                  </w:pPr>
                  <w:r w:rsidRPr="00914C5C">
                    <w:rPr>
                      <w:rFonts w:ascii="Arial Narrow" w:hAnsi="Arial Narrow"/>
                      <w:b/>
                    </w:rPr>
                    <w:t>ЕССЕЙСКИЙ ПОСЕЛКОВЫЙ СОВЕТ ДЕПУТАТОВ</w:t>
                  </w:r>
                </w:p>
                <w:p w:rsidR="00914C5C" w:rsidRPr="00914C5C" w:rsidRDefault="00914C5C" w:rsidP="00914C5C">
                  <w:pPr>
                    <w:pStyle w:val="afffa"/>
                    <w:jc w:val="center"/>
                    <w:rPr>
                      <w:rFonts w:ascii="Arial Narrow" w:hAnsi="Arial Narrow"/>
                      <w:b/>
                    </w:rPr>
                  </w:pPr>
                  <w:r w:rsidRPr="00914C5C">
                    <w:rPr>
                      <w:rFonts w:ascii="Arial Narrow" w:hAnsi="Arial Narrow"/>
                      <w:b/>
                    </w:rPr>
                    <w:t>ПОСЕЛКА ЕССЕЙ</w:t>
                  </w:r>
                </w:p>
                <w:p w:rsidR="00914C5C" w:rsidRPr="00914C5C" w:rsidRDefault="00914C5C" w:rsidP="00914C5C">
                  <w:pPr>
                    <w:pStyle w:val="afffa"/>
                    <w:jc w:val="center"/>
                    <w:rPr>
                      <w:rFonts w:ascii="Arial Narrow" w:hAnsi="Arial Narrow"/>
                      <w:b/>
                    </w:rPr>
                  </w:pPr>
                  <w:r w:rsidRPr="00914C5C">
                    <w:rPr>
                      <w:rFonts w:ascii="Arial Narrow" w:hAnsi="Arial Narrow"/>
                      <w:b/>
                    </w:rPr>
                    <w:t>Эвенкийский муниципальный район</w:t>
                  </w:r>
                </w:p>
                <w:p w:rsidR="00914C5C" w:rsidRPr="00914C5C" w:rsidRDefault="00914C5C" w:rsidP="00914C5C">
                  <w:pPr>
                    <w:pStyle w:val="afffa"/>
                    <w:jc w:val="center"/>
                    <w:rPr>
                      <w:rFonts w:ascii="Arial Narrow" w:hAnsi="Arial Narrow"/>
                      <w:b/>
                    </w:rPr>
                  </w:pPr>
                  <w:r w:rsidRPr="00914C5C">
                    <w:rPr>
                      <w:rFonts w:ascii="Arial Narrow" w:hAnsi="Arial Narrow"/>
                      <w:b/>
                    </w:rPr>
                    <w:t>Красноярский край</w:t>
                  </w:r>
                </w:p>
                <w:p w:rsidR="00914C5C" w:rsidRPr="00914C5C" w:rsidRDefault="00914C5C" w:rsidP="00914C5C">
                  <w:pPr>
                    <w:pStyle w:val="afffa"/>
                    <w:jc w:val="center"/>
                    <w:rPr>
                      <w:rFonts w:ascii="Arial Narrow" w:hAnsi="Arial Narrow" w:cs="Arial"/>
                      <w:b/>
                      <w:i/>
                    </w:rPr>
                  </w:pPr>
                </w:p>
                <w:p w:rsidR="00914C5C" w:rsidRPr="00914C5C" w:rsidRDefault="00914C5C" w:rsidP="00914C5C">
                  <w:pPr>
                    <w:pStyle w:val="afffa"/>
                    <w:jc w:val="center"/>
                    <w:rPr>
                      <w:rFonts w:ascii="Arial Narrow" w:hAnsi="Arial Narrow" w:cs="Calibri"/>
                    </w:rPr>
                  </w:pPr>
                  <w:r w:rsidRPr="00914C5C">
                    <w:rPr>
                      <w:rFonts w:ascii="Arial Narrow" w:hAnsi="Arial Narrow" w:cs="Calibri"/>
                      <w:lang w:eastAsia="ar-SA"/>
                    </w:rPr>
                    <w:object w:dxaOrig="9480"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95pt;height:8.75pt" o:ole="" fillcolor="window">
                        <v:imagedata r:id="rId53" o:title=""/>
                      </v:shape>
                      <o:OLEObject Type="Embed" ProgID="PBrush" ShapeID="_x0000_i1025" DrawAspect="Content" ObjectID="_1801661808" r:id="rId54"/>
                    </w:object>
                  </w:r>
                </w:p>
              </w:tc>
            </w:tr>
            <w:tr w:rsidR="00914C5C" w:rsidRPr="00914C5C" w:rsidTr="00914C5C">
              <w:trPr>
                <w:trHeight w:val="70"/>
              </w:trPr>
              <w:tc>
                <w:tcPr>
                  <w:tcW w:w="9923" w:type="dxa"/>
                  <w:hideMark/>
                </w:tcPr>
                <w:p w:rsidR="00914C5C" w:rsidRPr="00914C5C" w:rsidRDefault="00914C5C" w:rsidP="00914C5C">
                  <w:pPr>
                    <w:pStyle w:val="afffa"/>
                    <w:jc w:val="center"/>
                    <w:rPr>
                      <w:rFonts w:ascii="Arial Narrow" w:hAnsi="Arial Narrow"/>
                      <w:b/>
                    </w:rPr>
                  </w:pPr>
                  <w:r w:rsidRPr="00914C5C">
                    <w:rPr>
                      <w:rFonts w:ascii="Arial Narrow" w:hAnsi="Arial Narrow"/>
                      <w:b/>
                    </w:rPr>
                    <w:t>648594 Красноярский край Эвенкийский муниципальный район п.Ессей улица Центральная дом 4</w:t>
                  </w:r>
                </w:p>
                <w:p w:rsidR="00914C5C" w:rsidRPr="00914C5C" w:rsidRDefault="00914C5C" w:rsidP="00914C5C">
                  <w:pPr>
                    <w:pStyle w:val="afffa"/>
                    <w:jc w:val="center"/>
                    <w:rPr>
                      <w:rFonts w:ascii="Arial Narrow" w:hAnsi="Arial Narrow"/>
                    </w:rPr>
                  </w:pPr>
                  <w:r w:rsidRPr="00914C5C">
                    <w:rPr>
                      <w:rFonts w:ascii="Arial Narrow" w:hAnsi="Arial Narrow"/>
                      <w:b/>
                    </w:rPr>
                    <w:t>e-</w:t>
                  </w:r>
                  <w:proofErr w:type="spellStart"/>
                  <w:r w:rsidRPr="00914C5C">
                    <w:rPr>
                      <w:rFonts w:ascii="Arial Narrow" w:hAnsi="Arial Narrow"/>
                      <w:b/>
                    </w:rPr>
                    <w:t>mail</w:t>
                  </w:r>
                  <w:proofErr w:type="spellEnd"/>
                  <w:r w:rsidRPr="00914C5C">
                    <w:rPr>
                      <w:rFonts w:ascii="Arial Narrow" w:hAnsi="Arial Narrow"/>
                      <w:b/>
                    </w:rPr>
                    <w:t xml:space="preserve">: </w:t>
                  </w:r>
                  <w:hyperlink r:id="rId55" w:history="1">
                    <w:r w:rsidRPr="00914C5C">
                      <w:rPr>
                        <w:rStyle w:val="af2"/>
                        <w:rFonts w:ascii="Arial Narrow" w:hAnsi="Arial Narrow"/>
                        <w:b/>
                        <w:color w:val="auto"/>
                        <w:u w:val="none"/>
                      </w:rPr>
                      <w:t>essey.</w:t>
                    </w:r>
                    <w:r w:rsidRPr="00914C5C">
                      <w:rPr>
                        <w:rStyle w:val="af2"/>
                        <w:rFonts w:ascii="Arial Narrow" w:hAnsi="Arial Narrow"/>
                        <w:b/>
                        <w:color w:val="auto"/>
                        <w:u w:val="none"/>
                        <w:lang w:val="en-US"/>
                      </w:rPr>
                      <w:t>adm</w:t>
                    </w:r>
                    <w:r w:rsidRPr="00914C5C">
                      <w:rPr>
                        <w:rStyle w:val="af2"/>
                        <w:rFonts w:ascii="Arial Narrow" w:hAnsi="Arial Narrow"/>
                        <w:b/>
                        <w:color w:val="auto"/>
                        <w:u w:val="none"/>
                      </w:rPr>
                      <w:t>@</w:t>
                    </w:r>
                    <w:r w:rsidRPr="00914C5C">
                      <w:rPr>
                        <w:rStyle w:val="af2"/>
                        <w:rFonts w:ascii="Arial Narrow" w:hAnsi="Arial Narrow"/>
                        <w:b/>
                        <w:color w:val="auto"/>
                        <w:u w:val="none"/>
                        <w:lang w:val="en-US"/>
                      </w:rPr>
                      <w:t>evenkya</w:t>
                    </w:r>
                    <w:r w:rsidRPr="00914C5C">
                      <w:rPr>
                        <w:rStyle w:val="af2"/>
                        <w:rFonts w:ascii="Arial Narrow" w:hAnsi="Arial Narrow"/>
                        <w:b/>
                        <w:color w:val="auto"/>
                        <w:u w:val="none"/>
                      </w:rPr>
                      <w:t>.ru</w:t>
                    </w:r>
                  </w:hyperlink>
                  <w:r w:rsidRPr="00914C5C">
                    <w:rPr>
                      <w:rFonts w:ascii="Arial Narrow" w:hAnsi="Arial Narrow"/>
                      <w:b/>
                    </w:rPr>
                    <w:t xml:space="preserve"> </w:t>
                  </w:r>
                  <w:r w:rsidRPr="00914C5C">
                    <w:rPr>
                      <w:rFonts w:ascii="Arial Narrow" w:hAnsi="Arial Narrow"/>
                      <w:b/>
                    </w:rPr>
                    <w:sym w:font="Wingdings" w:char="F028"/>
                  </w:r>
                  <w:r w:rsidRPr="00914C5C">
                    <w:rPr>
                      <w:rFonts w:ascii="Arial Narrow" w:hAnsi="Arial Narrow"/>
                      <w:b/>
                    </w:rPr>
                    <w:t xml:space="preserve"> 8(39170) 35010, 35083 (АТС Меридиан)</w:t>
                  </w:r>
                </w:p>
              </w:tc>
            </w:tr>
          </w:tbl>
          <w:p w:rsidR="00914C5C" w:rsidRPr="00914C5C" w:rsidRDefault="00914C5C" w:rsidP="00914C5C">
            <w:pPr>
              <w:pStyle w:val="afffa"/>
              <w:jc w:val="center"/>
              <w:rPr>
                <w:rFonts w:ascii="Arial Narrow" w:hAnsi="Arial Narrow" w:cs="Calibri"/>
                <w:lang w:eastAsia="ar-SA"/>
              </w:rPr>
            </w:pPr>
          </w:p>
        </w:tc>
      </w:tr>
    </w:tbl>
    <w:p w:rsidR="00914C5C" w:rsidRPr="00914C5C" w:rsidRDefault="00914C5C" w:rsidP="00914C5C">
      <w:pPr>
        <w:jc w:val="center"/>
        <w:outlineLvl w:val="0"/>
        <w:rPr>
          <w:rFonts w:ascii="Arial Narrow" w:hAnsi="Arial Narrow"/>
          <w:b/>
          <w:bCs/>
          <w:sz w:val="20"/>
          <w:szCs w:val="20"/>
        </w:rPr>
      </w:pPr>
      <w:r w:rsidRPr="00914C5C">
        <w:rPr>
          <w:rFonts w:ascii="Arial Narrow" w:hAnsi="Arial Narrow"/>
          <w:b/>
          <w:bCs/>
          <w:sz w:val="20"/>
          <w:szCs w:val="20"/>
        </w:rPr>
        <w:t>РЕШЕНИЕ</w:t>
      </w:r>
    </w:p>
    <w:p w:rsidR="00914C5C" w:rsidRPr="00914C5C" w:rsidRDefault="00914C5C" w:rsidP="00914C5C">
      <w:pPr>
        <w:jc w:val="center"/>
        <w:outlineLvl w:val="0"/>
        <w:rPr>
          <w:rFonts w:ascii="Arial Narrow" w:hAnsi="Arial Narrow"/>
          <w:b/>
          <w:bCs/>
          <w:sz w:val="20"/>
          <w:szCs w:val="20"/>
        </w:rPr>
      </w:pPr>
    </w:p>
    <w:p w:rsidR="00914C5C" w:rsidRPr="00914C5C" w:rsidRDefault="00914C5C" w:rsidP="00914C5C">
      <w:pPr>
        <w:pStyle w:val="afffa"/>
        <w:jc w:val="both"/>
        <w:outlineLvl w:val="0"/>
        <w:rPr>
          <w:rFonts w:ascii="Arial Narrow" w:hAnsi="Arial Narrow"/>
        </w:rPr>
      </w:pPr>
      <w:r w:rsidRPr="00914C5C">
        <w:rPr>
          <w:rFonts w:ascii="Arial Narrow" w:hAnsi="Arial Narrow"/>
        </w:rPr>
        <w:t>V Созыв</w:t>
      </w:r>
    </w:p>
    <w:p w:rsidR="00914C5C" w:rsidRPr="00914C5C" w:rsidRDefault="00914C5C" w:rsidP="00914C5C">
      <w:pPr>
        <w:pStyle w:val="afffa"/>
        <w:jc w:val="both"/>
        <w:outlineLvl w:val="0"/>
        <w:rPr>
          <w:rFonts w:ascii="Arial Narrow" w:hAnsi="Arial Narrow"/>
        </w:rPr>
      </w:pPr>
      <w:r w:rsidRPr="00914C5C">
        <w:rPr>
          <w:rFonts w:ascii="Arial Narrow" w:hAnsi="Arial Narrow"/>
          <w:lang w:val="en-US"/>
        </w:rPr>
        <w:t>XXI</w:t>
      </w:r>
      <w:r w:rsidRPr="00914C5C">
        <w:rPr>
          <w:rFonts w:ascii="Arial Narrow" w:hAnsi="Arial Narrow"/>
        </w:rPr>
        <w:t xml:space="preserve"> сессия</w:t>
      </w:r>
    </w:p>
    <w:p w:rsidR="00914C5C" w:rsidRPr="00914C5C" w:rsidRDefault="00914C5C" w:rsidP="00914C5C">
      <w:pPr>
        <w:jc w:val="both"/>
        <w:rPr>
          <w:rFonts w:ascii="Arial Narrow" w:hAnsi="Arial Narrow"/>
          <w:bCs/>
          <w:sz w:val="20"/>
          <w:szCs w:val="20"/>
        </w:rPr>
      </w:pPr>
      <w:r w:rsidRPr="00914C5C">
        <w:rPr>
          <w:rFonts w:ascii="Arial Narrow" w:hAnsi="Arial Narrow"/>
          <w:bCs/>
          <w:sz w:val="20"/>
          <w:szCs w:val="20"/>
        </w:rPr>
        <w:lastRenderedPageBreak/>
        <w:t xml:space="preserve">«18» декабря 2024 года                </w:t>
      </w:r>
      <w:r>
        <w:rPr>
          <w:rFonts w:ascii="Arial Narrow" w:hAnsi="Arial Narrow"/>
          <w:bCs/>
          <w:sz w:val="20"/>
          <w:szCs w:val="20"/>
        </w:rPr>
        <w:t xml:space="preserve">                                                            </w:t>
      </w:r>
      <w:r w:rsidRPr="00914C5C">
        <w:rPr>
          <w:rFonts w:ascii="Arial Narrow" w:hAnsi="Arial Narrow"/>
          <w:bCs/>
          <w:sz w:val="20"/>
          <w:szCs w:val="20"/>
        </w:rPr>
        <w:t xml:space="preserve">      № 78                       </w:t>
      </w:r>
      <w:r>
        <w:rPr>
          <w:rFonts w:ascii="Arial Narrow" w:hAnsi="Arial Narrow"/>
          <w:bCs/>
          <w:sz w:val="20"/>
          <w:szCs w:val="20"/>
        </w:rPr>
        <w:t xml:space="preserve">                            </w:t>
      </w:r>
      <w:r w:rsidRPr="00914C5C">
        <w:rPr>
          <w:rFonts w:ascii="Arial Narrow" w:hAnsi="Arial Narrow"/>
          <w:bCs/>
          <w:sz w:val="20"/>
          <w:szCs w:val="20"/>
        </w:rPr>
        <w:t xml:space="preserve">                   п.Ессей</w:t>
      </w:r>
    </w:p>
    <w:p w:rsidR="00914C5C" w:rsidRPr="00914C5C" w:rsidRDefault="00914C5C" w:rsidP="00914C5C">
      <w:pPr>
        <w:keepNext/>
        <w:outlineLvl w:val="0"/>
        <w:rPr>
          <w:rFonts w:ascii="Arial Narrow" w:hAnsi="Arial Narrow"/>
          <w:sz w:val="20"/>
          <w:szCs w:val="20"/>
        </w:rPr>
      </w:pPr>
    </w:p>
    <w:p w:rsidR="00914C5C" w:rsidRPr="00914C5C" w:rsidRDefault="00914C5C" w:rsidP="00914C5C">
      <w:pPr>
        <w:keepNext/>
        <w:jc w:val="center"/>
        <w:outlineLvl w:val="0"/>
        <w:rPr>
          <w:rFonts w:ascii="Arial Narrow" w:hAnsi="Arial Narrow"/>
          <w:b/>
          <w:sz w:val="20"/>
          <w:szCs w:val="20"/>
        </w:rPr>
      </w:pPr>
      <w:r w:rsidRPr="00914C5C">
        <w:rPr>
          <w:rFonts w:ascii="Arial Narrow" w:hAnsi="Arial Narrow"/>
          <w:b/>
          <w:sz w:val="20"/>
          <w:szCs w:val="20"/>
        </w:rPr>
        <w:t>О внесении изменений и дополнений в Устав поселка Ессей Эвенкийского муниципального района Красноярского края</w:t>
      </w:r>
    </w:p>
    <w:p w:rsidR="00914C5C" w:rsidRPr="00914C5C" w:rsidRDefault="00914C5C" w:rsidP="00914C5C">
      <w:pPr>
        <w:keepNext/>
        <w:jc w:val="both"/>
        <w:outlineLvl w:val="0"/>
        <w:rPr>
          <w:rFonts w:ascii="Arial Narrow" w:hAnsi="Arial Narrow"/>
          <w:sz w:val="20"/>
          <w:szCs w:val="20"/>
        </w:rPr>
      </w:pPr>
    </w:p>
    <w:p w:rsidR="00914C5C" w:rsidRPr="00914C5C" w:rsidRDefault="00914C5C" w:rsidP="00914C5C">
      <w:pPr>
        <w:ind w:firstLine="709"/>
        <w:jc w:val="both"/>
        <w:rPr>
          <w:rFonts w:ascii="Arial Narrow" w:hAnsi="Arial Narrow"/>
          <w:sz w:val="20"/>
          <w:szCs w:val="20"/>
        </w:rPr>
      </w:pPr>
      <w:r w:rsidRPr="00914C5C">
        <w:rPr>
          <w:rFonts w:ascii="Arial Narrow" w:hAnsi="Arial Narrow"/>
          <w:sz w:val="20"/>
          <w:szCs w:val="20"/>
        </w:rPr>
        <w:t xml:space="preserve">В целях приведения Устава поселка Ессей Эвенкийского муниципального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Законом Красноярского края от 15.10.2015г. №9-3724 «О закреплении вопросов местного значения за сельскими поселениями Красноярского края», статьями 26, 37, 38 Устава поселка Ессей Эвенкийского муниципального района Красноярского края, </w:t>
      </w:r>
      <w:proofErr w:type="spellStart"/>
      <w:r w:rsidRPr="00914C5C">
        <w:rPr>
          <w:rFonts w:ascii="Arial Narrow" w:hAnsi="Arial Narrow"/>
          <w:sz w:val="20"/>
          <w:szCs w:val="20"/>
        </w:rPr>
        <w:t>Ессейский</w:t>
      </w:r>
      <w:proofErr w:type="spellEnd"/>
      <w:r w:rsidRPr="00914C5C">
        <w:rPr>
          <w:rFonts w:ascii="Arial Narrow" w:hAnsi="Arial Narrow"/>
          <w:sz w:val="20"/>
          <w:szCs w:val="20"/>
        </w:rPr>
        <w:t xml:space="preserve"> поселковый Совет депутатов </w:t>
      </w:r>
      <w:r w:rsidRPr="00914C5C">
        <w:rPr>
          <w:rFonts w:ascii="Arial Narrow" w:hAnsi="Arial Narrow"/>
          <w:b/>
          <w:sz w:val="20"/>
          <w:szCs w:val="20"/>
        </w:rPr>
        <w:t>РЕШИЛ:</w:t>
      </w:r>
    </w:p>
    <w:p w:rsidR="00914C5C" w:rsidRPr="00914C5C" w:rsidRDefault="00914C5C" w:rsidP="00914C5C">
      <w:pPr>
        <w:jc w:val="both"/>
        <w:rPr>
          <w:rFonts w:ascii="Arial Narrow" w:hAnsi="Arial Narrow"/>
          <w:color w:val="1A1A1A" w:themeColor="background1" w:themeShade="1A"/>
          <w:sz w:val="20"/>
          <w:szCs w:val="20"/>
        </w:rPr>
      </w:pPr>
      <w:r w:rsidRPr="00914C5C">
        <w:rPr>
          <w:rFonts w:ascii="Arial Narrow" w:hAnsi="Arial Narrow"/>
          <w:color w:val="1A1A1A" w:themeColor="background1" w:themeShade="1A"/>
          <w:sz w:val="20"/>
          <w:szCs w:val="20"/>
        </w:rPr>
        <w:t>1.</w:t>
      </w:r>
      <w:r>
        <w:rPr>
          <w:rFonts w:ascii="Arial Narrow" w:hAnsi="Arial Narrow"/>
          <w:color w:val="1A1A1A" w:themeColor="background1" w:themeShade="1A"/>
          <w:sz w:val="20"/>
          <w:szCs w:val="20"/>
        </w:rPr>
        <w:tab/>
      </w:r>
      <w:r w:rsidRPr="00914C5C">
        <w:rPr>
          <w:rFonts w:ascii="Arial Narrow" w:hAnsi="Arial Narrow"/>
          <w:color w:val="1A1A1A" w:themeColor="background1" w:themeShade="1A"/>
          <w:sz w:val="20"/>
          <w:szCs w:val="20"/>
        </w:rPr>
        <w:t>Внести в Устав поселка Ессей Эвенкийского муниципального района Красноярского края (далее Устав) следующие изменения и дополнения:</w:t>
      </w:r>
    </w:p>
    <w:p w:rsidR="00914C5C" w:rsidRPr="00914C5C" w:rsidRDefault="00914C5C" w:rsidP="00914C5C">
      <w:pPr>
        <w:autoSpaceDE w:val="0"/>
        <w:autoSpaceDN w:val="0"/>
        <w:adjustRightInd w:val="0"/>
        <w:jc w:val="both"/>
        <w:rPr>
          <w:rFonts w:ascii="Arial Narrow" w:hAnsi="Arial Narrow"/>
          <w:color w:val="1A1A1A" w:themeColor="background1" w:themeShade="1A"/>
          <w:sz w:val="20"/>
          <w:szCs w:val="20"/>
        </w:rPr>
      </w:pPr>
      <w:r w:rsidRPr="00914C5C">
        <w:rPr>
          <w:rFonts w:ascii="Arial Narrow" w:hAnsi="Arial Narrow"/>
          <w:color w:val="1A1A1A" w:themeColor="background1" w:themeShade="1A"/>
          <w:sz w:val="20"/>
          <w:szCs w:val="20"/>
        </w:rPr>
        <w:t>1.1.</w:t>
      </w:r>
      <w:r>
        <w:rPr>
          <w:rFonts w:ascii="Arial Narrow" w:hAnsi="Arial Narrow"/>
          <w:color w:val="1A1A1A" w:themeColor="background1" w:themeShade="1A"/>
          <w:sz w:val="20"/>
          <w:szCs w:val="20"/>
        </w:rPr>
        <w:tab/>
      </w:r>
      <w:r w:rsidRPr="00914C5C">
        <w:rPr>
          <w:rFonts w:ascii="Arial Narrow" w:hAnsi="Arial Narrow"/>
          <w:color w:val="1A1A1A" w:themeColor="background1" w:themeShade="1A"/>
          <w:sz w:val="20"/>
          <w:szCs w:val="20"/>
        </w:rPr>
        <w:t xml:space="preserve">В наименовании Устава слова «сельского поселения «поселок Ессей»» заменить словами «поселка Ессей Эвенкийского муниципального района Красноярского края»; </w:t>
      </w:r>
    </w:p>
    <w:p w:rsidR="00914C5C" w:rsidRPr="00914C5C" w:rsidRDefault="00914C5C" w:rsidP="00914C5C">
      <w:pPr>
        <w:autoSpaceDE w:val="0"/>
        <w:autoSpaceDN w:val="0"/>
        <w:adjustRightInd w:val="0"/>
        <w:jc w:val="both"/>
        <w:rPr>
          <w:rFonts w:ascii="Arial Narrow" w:hAnsi="Arial Narrow"/>
          <w:color w:val="1A1A1A" w:themeColor="background1" w:themeShade="1A"/>
          <w:sz w:val="20"/>
          <w:szCs w:val="20"/>
        </w:rPr>
      </w:pPr>
      <w:r w:rsidRPr="00914C5C">
        <w:rPr>
          <w:rFonts w:ascii="Arial Narrow" w:hAnsi="Arial Narrow"/>
          <w:color w:val="1A1A1A" w:themeColor="background1" w:themeShade="1A"/>
          <w:sz w:val="20"/>
          <w:szCs w:val="20"/>
        </w:rPr>
        <w:t>1.2.</w:t>
      </w:r>
      <w:r>
        <w:rPr>
          <w:rFonts w:ascii="Arial Narrow" w:hAnsi="Arial Narrow"/>
          <w:color w:val="1A1A1A" w:themeColor="background1" w:themeShade="1A"/>
          <w:sz w:val="20"/>
          <w:szCs w:val="20"/>
        </w:rPr>
        <w:tab/>
      </w:r>
      <w:r w:rsidRPr="00914C5C">
        <w:rPr>
          <w:rFonts w:ascii="Arial Narrow" w:hAnsi="Arial Narrow"/>
          <w:color w:val="1A1A1A" w:themeColor="background1" w:themeShade="1A"/>
          <w:sz w:val="20"/>
          <w:szCs w:val="20"/>
        </w:rPr>
        <w:t>часть 7 стать 7 Устава изложить в следующей редакции:</w:t>
      </w:r>
    </w:p>
    <w:p w:rsidR="00914C5C" w:rsidRPr="00914C5C" w:rsidRDefault="00914C5C" w:rsidP="00914C5C">
      <w:pPr>
        <w:autoSpaceDE w:val="0"/>
        <w:autoSpaceDN w:val="0"/>
        <w:adjustRightInd w:val="0"/>
        <w:ind w:firstLine="708"/>
        <w:jc w:val="both"/>
        <w:rPr>
          <w:rFonts w:ascii="Arial Narrow" w:hAnsi="Arial Narrow"/>
          <w:color w:val="1A1A1A" w:themeColor="background1" w:themeShade="1A"/>
          <w:sz w:val="20"/>
          <w:szCs w:val="20"/>
        </w:rPr>
      </w:pPr>
      <w:r w:rsidRPr="00914C5C">
        <w:rPr>
          <w:rFonts w:ascii="Arial Narrow" w:hAnsi="Arial Narrow"/>
          <w:color w:val="1A1A1A" w:themeColor="background1" w:themeShade="1A"/>
          <w:sz w:val="20"/>
          <w:szCs w:val="20"/>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8 настоящей статьи.»;</w:t>
      </w:r>
    </w:p>
    <w:p w:rsidR="00914C5C" w:rsidRPr="00914C5C" w:rsidRDefault="00914C5C" w:rsidP="00914C5C">
      <w:pPr>
        <w:autoSpaceDE w:val="0"/>
        <w:autoSpaceDN w:val="0"/>
        <w:adjustRightInd w:val="0"/>
        <w:jc w:val="both"/>
        <w:rPr>
          <w:rFonts w:ascii="Arial Narrow" w:hAnsi="Arial Narrow"/>
          <w:color w:val="1A1A1A" w:themeColor="background1" w:themeShade="1A"/>
          <w:sz w:val="20"/>
          <w:szCs w:val="20"/>
        </w:rPr>
      </w:pPr>
      <w:r w:rsidRPr="00914C5C">
        <w:rPr>
          <w:rFonts w:ascii="Arial Narrow" w:hAnsi="Arial Narrow"/>
          <w:color w:val="1A1A1A" w:themeColor="background1" w:themeShade="1A"/>
          <w:sz w:val="20"/>
          <w:szCs w:val="20"/>
        </w:rPr>
        <w:t>1.3</w:t>
      </w:r>
      <w:r>
        <w:rPr>
          <w:rFonts w:ascii="Arial Narrow" w:hAnsi="Arial Narrow"/>
          <w:color w:val="1A1A1A" w:themeColor="background1" w:themeShade="1A"/>
          <w:sz w:val="20"/>
          <w:szCs w:val="20"/>
        </w:rPr>
        <w:t>.</w:t>
      </w:r>
      <w:r>
        <w:rPr>
          <w:rFonts w:ascii="Arial Narrow" w:hAnsi="Arial Narrow"/>
          <w:color w:val="1A1A1A" w:themeColor="background1" w:themeShade="1A"/>
          <w:sz w:val="20"/>
          <w:szCs w:val="20"/>
        </w:rPr>
        <w:tab/>
      </w:r>
      <w:r w:rsidRPr="00914C5C">
        <w:rPr>
          <w:rFonts w:ascii="Arial Narrow" w:hAnsi="Arial Narrow"/>
          <w:color w:val="1A1A1A" w:themeColor="background1" w:themeShade="1A"/>
          <w:sz w:val="20"/>
          <w:szCs w:val="20"/>
        </w:rPr>
        <w:t>статью 7 Устава дополнить частями 8, 9 следующего содержания:</w:t>
      </w:r>
    </w:p>
    <w:p w:rsidR="00914C5C" w:rsidRPr="00914C5C" w:rsidRDefault="00914C5C" w:rsidP="00914C5C">
      <w:pPr>
        <w:autoSpaceDE w:val="0"/>
        <w:autoSpaceDN w:val="0"/>
        <w:adjustRightInd w:val="0"/>
        <w:ind w:firstLine="709"/>
        <w:jc w:val="both"/>
        <w:rPr>
          <w:rFonts w:ascii="Arial Narrow" w:hAnsi="Arial Narrow"/>
          <w:color w:val="1A1A1A" w:themeColor="background1" w:themeShade="1A"/>
          <w:sz w:val="20"/>
          <w:szCs w:val="20"/>
        </w:rPr>
      </w:pPr>
      <w:r w:rsidRPr="00914C5C">
        <w:rPr>
          <w:rFonts w:ascii="Arial Narrow" w:hAnsi="Arial Narrow"/>
          <w:color w:val="1A1A1A" w:themeColor="background1" w:themeShade="1A"/>
          <w:sz w:val="20"/>
          <w:szCs w:val="20"/>
        </w:rPr>
        <w:t>«8. Официальное обнародование (официальное опубликование) муниципальных правовых актов, в том числе соглашений, заключенных между органами местного самоуправления, считается первая публикация полного текста в периодическом печатном средстве массовой информации «Официальный вестник Эвенкийского муниципального района» в течение 10 дней со дня подписания, если иное не предусмотрено самим актом, настоящим Уставом или действующим законодательством.</w:t>
      </w:r>
    </w:p>
    <w:p w:rsidR="00914C5C" w:rsidRPr="00914C5C" w:rsidRDefault="00914C5C" w:rsidP="00914C5C">
      <w:pPr>
        <w:autoSpaceDE w:val="0"/>
        <w:autoSpaceDN w:val="0"/>
        <w:adjustRightInd w:val="0"/>
        <w:ind w:firstLine="709"/>
        <w:jc w:val="both"/>
        <w:rPr>
          <w:rFonts w:ascii="Arial Narrow" w:hAnsi="Arial Narrow"/>
          <w:color w:val="1A1A1A" w:themeColor="background1" w:themeShade="1A"/>
          <w:sz w:val="20"/>
          <w:szCs w:val="20"/>
        </w:rPr>
      </w:pPr>
      <w:r w:rsidRPr="00914C5C">
        <w:rPr>
          <w:rFonts w:ascii="Arial Narrow" w:hAnsi="Arial Narrow"/>
          <w:color w:val="1A1A1A" w:themeColor="background1" w:themeShade="1A"/>
          <w:sz w:val="20"/>
          <w:szCs w:val="20"/>
        </w:rPr>
        <w:t>В случае опубликования муниципального правового акта, в том числе соглашения, заключенного между органами местного самоуправления, в нескольких номерах издания днем официального опубликования считается день его последней публикации.</w:t>
      </w:r>
    </w:p>
    <w:p w:rsidR="00914C5C" w:rsidRPr="00914C5C" w:rsidRDefault="00914C5C" w:rsidP="00914C5C">
      <w:pPr>
        <w:autoSpaceDE w:val="0"/>
        <w:autoSpaceDN w:val="0"/>
        <w:adjustRightInd w:val="0"/>
        <w:ind w:firstLine="709"/>
        <w:jc w:val="both"/>
        <w:rPr>
          <w:rFonts w:ascii="Arial Narrow" w:hAnsi="Arial Narrow"/>
          <w:color w:val="1A1A1A" w:themeColor="background1" w:themeShade="1A"/>
          <w:sz w:val="20"/>
          <w:szCs w:val="20"/>
        </w:rPr>
      </w:pPr>
      <w:r w:rsidRPr="00914C5C">
        <w:rPr>
          <w:rFonts w:ascii="Arial Narrow" w:hAnsi="Arial Narrow"/>
          <w:color w:val="1A1A1A" w:themeColor="background1" w:themeShade="1A"/>
          <w:sz w:val="20"/>
          <w:szCs w:val="20"/>
        </w:rPr>
        <w:t>О допущенных при официальном опубликовании муниципального правового акта, в том числе соглашения, заключенного между органами местного самоуправления, ошибках и опечатках официально извещается в том же издании с указанием правильного прочтения.</w:t>
      </w:r>
    </w:p>
    <w:p w:rsidR="00914C5C" w:rsidRPr="00914C5C" w:rsidRDefault="00914C5C" w:rsidP="00914C5C">
      <w:pPr>
        <w:autoSpaceDE w:val="0"/>
        <w:autoSpaceDN w:val="0"/>
        <w:adjustRightInd w:val="0"/>
        <w:ind w:firstLine="709"/>
        <w:jc w:val="both"/>
        <w:rPr>
          <w:rFonts w:ascii="Arial Narrow" w:hAnsi="Arial Narrow"/>
          <w:color w:val="1A1A1A" w:themeColor="background1" w:themeShade="1A"/>
          <w:sz w:val="20"/>
          <w:szCs w:val="20"/>
        </w:rPr>
      </w:pPr>
      <w:r w:rsidRPr="00914C5C">
        <w:rPr>
          <w:rFonts w:ascii="Arial Narrow" w:hAnsi="Arial Narrow"/>
          <w:color w:val="1A1A1A" w:themeColor="background1" w:themeShade="1A"/>
          <w:sz w:val="20"/>
          <w:szCs w:val="20"/>
        </w:rPr>
        <w:t>Муниципальные правовые акты, подлежащие официальному опубликованию в соответствии с действующим законодательством, в течение 10 дней с момента их принятия подписываются и в течение 10 дней с момента подписания опубликовываются Главой поселка Ессей.</w:t>
      </w:r>
    </w:p>
    <w:p w:rsidR="00914C5C" w:rsidRPr="00914C5C" w:rsidRDefault="00914C5C" w:rsidP="00914C5C">
      <w:pPr>
        <w:autoSpaceDE w:val="0"/>
        <w:autoSpaceDN w:val="0"/>
        <w:adjustRightInd w:val="0"/>
        <w:ind w:firstLine="709"/>
        <w:jc w:val="both"/>
        <w:rPr>
          <w:rFonts w:ascii="Arial Narrow" w:hAnsi="Arial Narrow"/>
          <w:color w:val="1A1A1A" w:themeColor="background1" w:themeShade="1A"/>
          <w:sz w:val="20"/>
          <w:szCs w:val="20"/>
        </w:rPr>
      </w:pPr>
      <w:r w:rsidRPr="00914C5C">
        <w:rPr>
          <w:rFonts w:ascii="Arial Narrow" w:hAnsi="Arial Narrow"/>
          <w:color w:val="1A1A1A" w:themeColor="background1" w:themeShade="1A"/>
          <w:sz w:val="20"/>
          <w:szCs w:val="20"/>
        </w:rPr>
        <w:t>9. Дополнительным источником обнародования муниципального нормативного правового акта, а также соглашения, заключаемого между органами местного самоуправления, является доведение его полного текста до жителей поселка Ессей посредством:</w:t>
      </w:r>
    </w:p>
    <w:p w:rsidR="00914C5C" w:rsidRPr="00914C5C" w:rsidRDefault="00914C5C" w:rsidP="00914C5C">
      <w:pPr>
        <w:autoSpaceDE w:val="0"/>
        <w:autoSpaceDN w:val="0"/>
        <w:adjustRightInd w:val="0"/>
        <w:jc w:val="both"/>
        <w:rPr>
          <w:rFonts w:ascii="Arial Narrow" w:hAnsi="Arial Narrow"/>
          <w:sz w:val="20"/>
          <w:szCs w:val="20"/>
        </w:rPr>
      </w:pPr>
      <w:r w:rsidRPr="00914C5C">
        <w:rPr>
          <w:rFonts w:ascii="Arial Narrow" w:hAnsi="Arial Narrow"/>
          <w:sz w:val="20"/>
          <w:szCs w:val="20"/>
        </w:rPr>
        <w:t>1) размещения на информационных стендах поселка Ессей, расположенных по адресу: Красноярский край, Эвенкийский муниципальный район, п. Ессей, ул. Центральная, д.4.</w:t>
      </w:r>
    </w:p>
    <w:p w:rsidR="00914C5C" w:rsidRPr="00914C5C" w:rsidRDefault="00914C5C" w:rsidP="00914C5C">
      <w:pPr>
        <w:autoSpaceDE w:val="0"/>
        <w:autoSpaceDN w:val="0"/>
        <w:adjustRightInd w:val="0"/>
        <w:jc w:val="both"/>
        <w:rPr>
          <w:rFonts w:ascii="Arial Narrow" w:hAnsi="Arial Narrow"/>
          <w:sz w:val="20"/>
          <w:szCs w:val="20"/>
        </w:rPr>
      </w:pPr>
      <w:r w:rsidRPr="00914C5C">
        <w:rPr>
          <w:rFonts w:ascii="Arial Narrow" w:hAnsi="Arial Narrow"/>
          <w:sz w:val="20"/>
          <w:szCs w:val="20"/>
        </w:rPr>
        <w:t>Размещенные муниципальные правовые акты и соглашения, заключенные между органами местного самоуправления, должны находиться на соответствующих информационных стендах поселка не менее 14 дней, исчисляемых со дня их размещения.</w:t>
      </w:r>
    </w:p>
    <w:p w:rsidR="00914C5C" w:rsidRPr="00914C5C" w:rsidRDefault="00914C5C" w:rsidP="00914C5C">
      <w:pPr>
        <w:autoSpaceDE w:val="0"/>
        <w:autoSpaceDN w:val="0"/>
        <w:adjustRightInd w:val="0"/>
        <w:jc w:val="both"/>
        <w:rPr>
          <w:rFonts w:ascii="Arial Narrow" w:hAnsi="Arial Narrow"/>
          <w:sz w:val="20"/>
          <w:szCs w:val="20"/>
        </w:rPr>
      </w:pPr>
      <w:r w:rsidRPr="00914C5C">
        <w:rPr>
          <w:rFonts w:ascii="Arial Narrow" w:hAnsi="Arial Narrow"/>
          <w:sz w:val="20"/>
          <w:szCs w:val="20"/>
        </w:rPr>
        <w:t>2) размещения на официальном сайте Администрации поселка Ессей Эвенкийского муниципального района Красноярского края в сети «Интернет» - https://essej-r04.gosweb.gosuslugi.ru/;</w:t>
      </w:r>
    </w:p>
    <w:p w:rsidR="00914C5C" w:rsidRPr="00914C5C" w:rsidRDefault="00914C5C" w:rsidP="00914C5C">
      <w:pPr>
        <w:autoSpaceDE w:val="0"/>
        <w:autoSpaceDN w:val="0"/>
        <w:adjustRightInd w:val="0"/>
        <w:jc w:val="both"/>
        <w:rPr>
          <w:rFonts w:ascii="Arial Narrow" w:hAnsi="Arial Narrow"/>
          <w:sz w:val="20"/>
          <w:szCs w:val="20"/>
        </w:rPr>
      </w:pPr>
      <w:r w:rsidRPr="00914C5C">
        <w:rPr>
          <w:rFonts w:ascii="Arial Narrow" w:hAnsi="Arial Narrow"/>
          <w:sz w:val="20"/>
          <w:szCs w:val="20"/>
        </w:rPr>
        <w:t>3) размещения на официальном сайте Эвенкийского муниципального района - https://evenkya.gosuslugi.ru, в случае, если возможность обнародования на собственном сайте отсутствует.</w:t>
      </w:r>
    </w:p>
    <w:p w:rsidR="00914C5C" w:rsidRPr="00914C5C" w:rsidRDefault="00914C5C" w:rsidP="00914C5C">
      <w:pPr>
        <w:autoSpaceDE w:val="0"/>
        <w:autoSpaceDN w:val="0"/>
        <w:adjustRightInd w:val="0"/>
        <w:ind w:firstLine="708"/>
        <w:jc w:val="both"/>
        <w:rPr>
          <w:rFonts w:ascii="Arial Narrow" w:hAnsi="Arial Narrow"/>
          <w:sz w:val="20"/>
          <w:szCs w:val="20"/>
        </w:rPr>
      </w:pPr>
      <w:r w:rsidRPr="00914C5C">
        <w:rPr>
          <w:rFonts w:ascii="Arial Narrow" w:hAnsi="Arial Narrow"/>
          <w:sz w:val="20"/>
          <w:szCs w:val="20"/>
        </w:rPr>
        <w:t>Дополнительно для обнародования нормативно-правовых актов органов местного самоуправления используется сетевое издание - портал Минюста России «Нормативные правовые акты в Российской Федерации» (http://pravo.minjust.ru,http://право-минюст.рф, регистрация в качестве сетевого издания Эл № ФС77-72471 от 05.03.2018).»</w:t>
      </w:r>
    </w:p>
    <w:p w:rsidR="00914C5C" w:rsidRPr="00914C5C" w:rsidRDefault="00914C5C" w:rsidP="00914C5C">
      <w:pPr>
        <w:autoSpaceDE w:val="0"/>
        <w:autoSpaceDN w:val="0"/>
        <w:adjustRightInd w:val="0"/>
        <w:jc w:val="both"/>
        <w:rPr>
          <w:rFonts w:ascii="Arial Narrow" w:hAnsi="Arial Narrow"/>
          <w:sz w:val="20"/>
          <w:szCs w:val="20"/>
        </w:rPr>
      </w:pPr>
      <w:r w:rsidRPr="00914C5C">
        <w:rPr>
          <w:rFonts w:ascii="Arial Narrow" w:hAnsi="Arial Narrow"/>
          <w:sz w:val="20"/>
          <w:szCs w:val="20"/>
        </w:rPr>
        <w:t>1.4.</w:t>
      </w:r>
      <w:r>
        <w:rPr>
          <w:rFonts w:ascii="Arial Narrow" w:hAnsi="Arial Narrow"/>
          <w:sz w:val="20"/>
          <w:szCs w:val="20"/>
        </w:rPr>
        <w:tab/>
      </w:r>
      <w:r w:rsidRPr="00914C5C">
        <w:rPr>
          <w:rFonts w:ascii="Arial Narrow" w:hAnsi="Arial Narrow"/>
          <w:sz w:val="20"/>
          <w:szCs w:val="20"/>
        </w:rPr>
        <w:t>исключить из Устава пункт 14 части 1 статьи 7;</w:t>
      </w:r>
    </w:p>
    <w:p w:rsidR="00914C5C" w:rsidRPr="00914C5C" w:rsidRDefault="00914C5C" w:rsidP="00914C5C">
      <w:pPr>
        <w:autoSpaceDE w:val="0"/>
        <w:autoSpaceDN w:val="0"/>
        <w:adjustRightInd w:val="0"/>
        <w:jc w:val="both"/>
        <w:rPr>
          <w:rFonts w:ascii="Arial Narrow" w:hAnsi="Arial Narrow"/>
          <w:sz w:val="20"/>
          <w:szCs w:val="20"/>
        </w:rPr>
      </w:pPr>
      <w:r w:rsidRPr="00914C5C">
        <w:rPr>
          <w:rFonts w:ascii="Arial Narrow" w:hAnsi="Arial Narrow"/>
          <w:sz w:val="20"/>
          <w:szCs w:val="20"/>
        </w:rPr>
        <w:t>1.5.</w:t>
      </w:r>
      <w:r>
        <w:rPr>
          <w:rFonts w:ascii="Arial Narrow" w:hAnsi="Arial Narrow"/>
          <w:sz w:val="20"/>
          <w:szCs w:val="20"/>
        </w:rPr>
        <w:tab/>
      </w:r>
      <w:r w:rsidRPr="00914C5C">
        <w:rPr>
          <w:rFonts w:ascii="Arial Narrow" w:hAnsi="Arial Narrow"/>
          <w:sz w:val="20"/>
          <w:szCs w:val="20"/>
        </w:rPr>
        <w:t>часть 2 статьи 16 Устава дополнить пунктом 2.16 следующего содержания:</w:t>
      </w:r>
    </w:p>
    <w:p w:rsidR="00914C5C" w:rsidRPr="00914C5C" w:rsidRDefault="00914C5C" w:rsidP="00914C5C">
      <w:pPr>
        <w:autoSpaceDE w:val="0"/>
        <w:autoSpaceDN w:val="0"/>
        <w:adjustRightInd w:val="0"/>
        <w:ind w:firstLine="708"/>
        <w:jc w:val="both"/>
        <w:rPr>
          <w:rFonts w:ascii="Arial Narrow" w:hAnsi="Arial Narrow"/>
          <w:sz w:val="20"/>
          <w:szCs w:val="20"/>
        </w:rPr>
      </w:pPr>
      <w:r w:rsidRPr="00914C5C">
        <w:rPr>
          <w:rFonts w:ascii="Arial Narrow" w:hAnsi="Arial Narrow"/>
          <w:sz w:val="20"/>
          <w:szCs w:val="20"/>
        </w:rPr>
        <w:t>«2.16. приобретения им статуса иностранного агента.»;</w:t>
      </w:r>
    </w:p>
    <w:p w:rsidR="00914C5C" w:rsidRPr="00914C5C" w:rsidRDefault="00914C5C" w:rsidP="00914C5C">
      <w:pPr>
        <w:autoSpaceDE w:val="0"/>
        <w:autoSpaceDN w:val="0"/>
        <w:adjustRightInd w:val="0"/>
        <w:jc w:val="both"/>
        <w:rPr>
          <w:rFonts w:ascii="Arial Narrow" w:hAnsi="Arial Narrow"/>
          <w:sz w:val="20"/>
          <w:szCs w:val="20"/>
        </w:rPr>
      </w:pPr>
      <w:r w:rsidRPr="00914C5C">
        <w:rPr>
          <w:rFonts w:ascii="Arial Narrow" w:hAnsi="Arial Narrow"/>
          <w:sz w:val="20"/>
          <w:szCs w:val="20"/>
        </w:rPr>
        <w:t>1.6.</w:t>
      </w:r>
      <w:r>
        <w:rPr>
          <w:rFonts w:ascii="Arial Narrow" w:hAnsi="Arial Narrow"/>
          <w:sz w:val="20"/>
          <w:szCs w:val="20"/>
        </w:rPr>
        <w:tab/>
      </w:r>
      <w:r w:rsidRPr="00914C5C">
        <w:rPr>
          <w:rFonts w:ascii="Arial Narrow" w:hAnsi="Arial Narrow"/>
          <w:sz w:val="20"/>
          <w:szCs w:val="20"/>
        </w:rPr>
        <w:t>в части 1 статьи 28 Устава:</w:t>
      </w:r>
    </w:p>
    <w:p w:rsidR="00914C5C" w:rsidRPr="00914C5C" w:rsidRDefault="00914C5C" w:rsidP="00914C5C">
      <w:pPr>
        <w:autoSpaceDE w:val="0"/>
        <w:autoSpaceDN w:val="0"/>
        <w:adjustRightInd w:val="0"/>
        <w:jc w:val="both"/>
        <w:rPr>
          <w:rFonts w:ascii="Arial Narrow" w:hAnsi="Arial Narrow"/>
          <w:sz w:val="20"/>
          <w:szCs w:val="20"/>
        </w:rPr>
      </w:pPr>
      <w:r w:rsidRPr="00914C5C">
        <w:rPr>
          <w:rFonts w:ascii="Arial Narrow" w:hAnsi="Arial Narrow"/>
          <w:sz w:val="20"/>
          <w:szCs w:val="20"/>
        </w:rPr>
        <w:t>1.3.1.</w:t>
      </w:r>
      <w:r>
        <w:rPr>
          <w:rFonts w:ascii="Arial Narrow" w:hAnsi="Arial Narrow"/>
          <w:sz w:val="20"/>
          <w:szCs w:val="20"/>
        </w:rPr>
        <w:tab/>
      </w:r>
      <w:r w:rsidRPr="00914C5C">
        <w:rPr>
          <w:rFonts w:ascii="Arial Narrow" w:hAnsi="Arial Narrow"/>
          <w:sz w:val="20"/>
          <w:szCs w:val="20"/>
        </w:rPr>
        <w:t>пункт 11 изложить в следующей редакции:</w:t>
      </w:r>
    </w:p>
    <w:p w:rsidR="00914C5C" w:rsidRPr="00914C5C" w:rsidRDefault="00914C5C" w:rsidP="00914C5C">
      <w:pPr>
        <w:autoSpaceDE w:val="0"/>
        <w:autoSpaceDN w:val="0"/>
        <w:adjustRightInd w:val="0"/>
        <w:ind w:firstLine="708"/>
        <w:jc w:val="both"/>
        <w:rPr>
          <w:rFonts w:ascii="Arial Narrow" w:hAnsi="Arial Narrow"/>
          <w:color w:val="1A1A1A" w:themeColor="background1" w:themeShade="1A"/>
          <w:sz w:val="20"/>
          <w:szCs w:val="20"/>
        </w:rPr>
      </w:pPr>
      <w:r w:rsidRPr="00914C5C">
        <w:rPr>
          <w:rFonts w:ascii="Arial Narrow" w:hAnsi="Arial Narrow"/>
          <w:sz w:val="20"/>
          <w:szCs w:val="20"/>
        </w:rPr>
        <w:t>«11) приобретения им статуса иностранного агента</w:t>
      </w:r>
      <w:r w:rsidRPr="00914C5C">
        <w:rPr>
          <w:rFonts w:ascii="Arial Narrow" w:hAnsi="Arial Narrow"/>
          <w:color w:val="1A1A1A" w:themeColor="background1" w:themeShade="1A"/>
          <w:sz w:val="20"/>
          <w:szCs w:val="20"/>
        </w:rPr>
        <w:t>;»</w:t>
      </w:r>
    </w:p>
    <w:p w:rsidR="00914C5C" w:rsidRPr="00914C5C" w:rsidRDefault="00914C5C" w:rsidP="00914C5C">
      <w:pPr>
        <w:autoSpaceDE w:val="0"/>
        <w:autoSpaceDN w:val="0"/>
        <w:adjustRightInd w:val="0"/>
        <w:jc w:val="both"/>
        <w:rPr>
          <w:rFonts w:ascii="Arial Narrow" w:hAnsi="Arial Narrow"/>
          <w:color w:val="1A1A1A" w:themeColor="background1" w:themeShade="1A"/>
          <w:sz w:val="20"/>
          <w:szCs w:val="20"/>
        </w:rPr>
      </w:pPr>
      <w:r w:rsidRPr="00914C5C">
        <w:rPr>
          <w:rFonts w:ascii="Arial Narrow" w:hAnsi="Arial Narrow"/>
          <w:color w:val="1A1A1A" w:themeColor="background1" w:themeShade="1A"/>
          <w:sz w:val="20"/>
          <w:szCs w:val="20"/>
        </w:rPr>
        <w:t>1.3.2.</w:t>
      </w:r>
      <w:r>
        <w:rPr>
          <w:rFonts w:ascii="Arial Narrow" w:hAnsi="Arial Narrow"/>
          <w:color w:val="1A1A1A" w:themeColor="background1" w:themeShade="1A"/>
          <w:sz w:val="20"/>
          <w:szCs w:val="20"/>
        </w:rPr>
        <w:tab/>
      </w:r>
      <w:r w:rsidRPr="00914C5C">
        <w:rPr>
          <w:rFonts w:ascii="Arial Narrow" w:hAnsi="Arial Narrow"/>
          <w:color w:val="1A1A1A" w:themeColor="background1" w:themeShade="1A"/>
          <w:sz w:val="20"/>
          <w:szCs w:val="20"/>
        </w:rPr>
        <w:t>дополнить пунктом 12 следующего содержания:</w:t>
      </w:r>
    </w:p>
    <w:p w:rsidR="00914C5C" w:rsidRPr="00914C5C" w:rsidRDefault="00914C5C" w:rsidP="00914C5C">
      <w:pPr>
        <w:autoSpaceDE w:val="0"/>
        <w:autoSpaceDN w:val="0"/>
        <w:adjustRightInd w:val="0"/>
        <w:ind w:firstLine="708"/>
        <w:jc w:val="both"/>
        <w:rPr>
          <w:rFonts w:ascii="Arial Narrow" w:hAnsi="Arial Narrow"/>
          <w:color w:val="1A1A1A" w:themeColor="background1" w:themeShade="1A"/>
          <w:sz w:val="20"/>
          <w:szCs w:val="20"/>
        </w:rPr>
      </w:pPr>
      <w:r w:rsidRPr="00914C5C">
        <w:rPr>
          <w:rFonts w:ascii="Arial Narrow" w:hAnsi="Arial Narrow"/>
          <w:color w:val="1A1A1A" w:themeColor="background1" w:themeShade="1A"/>
          <w:sz w:val="20"/>
          <w:szCs w:val="20"/>
        </w:rPr>
        <w:t>«12)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914C5C" w:rsidRPr="00914C5C" w:rsidRDefault="00914C5C" w:rsidP="00914C5C">
      <w:pPr>
        <w:autoSpaceDE w:val="0"/>
        <w:autoSpaceDN w:val="0"/>
        <w:adjustRightInd w:val="0"/>
        <w:jc w:val="both"/>
        <w:rPr>
          <w:rFonts w:ascii="Arial Narrow" w:hAnsi="Arial Narrow"/>
          <w:color w:val="1A1A1A" w:themeColor="background1" w:themeShade="1A"/>
          <w:sz w:val="20"/>
          <w:szCs w:val="20"/>
        </w:rPr>
      </w:pPr>
      <w:r w:rsidRPr="00914C5C">
        <w:rPr>
          <w:rFonts w:ascii="Arial Narrow" w:hAnsi="Arial Narrow"/>
          <w:color w:val="1A1A1A" w:themeColor="background1" w:themeShade="1A"/>
          <w:sz w:val="20"/>
          <w:szCs w:val="20"/>
        </w:rPr>
        <w:t>1.7.</w:t>
      </w:r>
      <w:r>
        <w:rPr>
          <w:rFonts w:ascii="Arial Narrow" w:hAnsi="Arial Narrow"/>
          <w:color w:val="1A1A1A" w:themeColor="background1" w:themeShade="1A"/>
          <w:sz w:val="20"/>
          <w:szCs w:val="20"/>
        </w:rPr>
        <w:tab/>
      </w:r>
      <w:r w:rsidRPr="00914C5C">
        <w:rPr>
          <w:rFonts w:ascii="Arial Narrow" w:hAnsi="Arial Narrow"/>
          <w:color w:val="1A1A1A" w:themeColor="background1" w:themeShade="1A"/>
          <w:sz w:val="20"/>
          <w:szCs w:val="20"/>
        </w:rPr>
        <w:t>в части 7 статьи 43.2 Устава после слов «пунктами 1 – 7» дополнить словами «и 9.2».</w:t>
      </w:r>
    </w:p>
    <w:p w:rsidR="00914C5C" w:rsidRPr="00914C5C" w:rsidRDefault="00914C5C" w:rsidP="00914C5C">
      <w:pPr>
        <w:pStyle w:val="afffffffe"/>
        <w:jc w:val="both"/>
        <w:rPr>
          <w:rFonts w:ascii="Arial Narrow" w:hAnsi="Arial Narrow"/>
          <w:color w:val="1A1A1A" w:themeColor="background1" w:themeShade="1A"/>
          <w:sz w:val="20"/>
        </w:rPr>
      </w:pPr>
      <w:r w:rsidRPr="00914C5C">
        <w:rPr>
          <w:rFonts w:ascii="Arial Narrow" w:hAnsi="Arial Narrow"/>
          <w:color w:val="1A1A1A" w:themeColor="background1" w:themeShade="1A"/>
          <w:sz w:val="20"/>
        </w:rPr>
        <w:t>2.</w:t>
      </w:r>
      <w:r>
        <w:rPr>
          <w:rFonts w:ascii="Arial Narrow" w:hAnsi="Arial Narrow"/>
          <w:color w:val="1A1A1A" w:themeColor="background1" w:themeShade="1A"/>
          <w:sz w:val="20"/>
        </w:rPr>
        <w:tab/>
      </w:r>
      <w:r w:rsidRPr="00914C5C">
        <w:rPr>
          <w:rFonts w:ascii="Arial Narrow" w:hAnsi="Arial Narrow"/>
          <w:color w:val="1A1A1A" w:themeColor="background1" w:themeShade="1A"/>
          <w:sz w:val="20"/>
        </w:rPr>
        <w:t>Главе поселка Ессей:</w:t>
      </w:r>
    </w:p>
    <w:p w:rsidR="00914C5C" w:rsidRPr="00914C5C" w:rsidRDefault="00914C5C" w:rsidP="00914C5C">
      <w:pPr>
        <w:pStyle w:val="afffffffe"/>
        <w:jc w:val="both"/>
        <w:rPr>
          <w:rFonts w:ascii="Arial Narrow" w:hAnsi="Arial Narrow"/>
          <w:color w:val="1A1A1A" w:themeColor="background1" w:themeShade="1A"/>
          <w:sz w:val="20"/>
        </w:rPr>
      </w:pPr>
      <w:r w:rsidRPr="00914C5C">
        <w:rPr>
          <w:rFonts w:ascii="Arial Narrow" w:hAnsi="Arial Narrow"/>
          <w:color w:val="1A1A1A" w:themeColor="background1" w:themeShade="1A"/>
          <w:sz w:val="20"/>
        </w:rPr>
        <w:t>2.1.</w:t>
      </w:r>
      <w:r>
        <w:rPr>
          <w:rFonts w:ascii="Arial Narrow" w:hAnsi="Arial Narrow"/>
          <w:color w:val="1A1A1A" w:themeColor="background1" w:themeShade="1A"/>
          <w:sz w:val="20"/>
        </w:rPr>
        <w:tab/>
      </w:r>
      <w:r w:rsidRPr="00914C5C">
        <w:rPr>
          <w:rFonts w:ascii="Arial Narrow" w:hAnsi="Arial Narrow"/>
          <w:color w:val="1A1A1A" w:themeColor="background1" w:themeShade="1A"/>
          <w:sz w:val="20"/>
        </w:rPr>
        <w:t>в течение 15 дней со дня принятия направить настоящее Решение на государственную регистрацию в Управлении Министерства юстиции Российской Федерации по Красноярскому краю;</w:t>
      </w:r>
    </w:p>
    <w:p w:rsidR="00914C5C" w:rsidRPr="00914C5C" w:rsidRDefault="00914C5C" w:rsidP="00914C5C">
      <w:pPr>
        <w:pStyle w:val="afffffffe"/>
        <w:jc w:val="both"/>
        <w:rPr>
          <w:rFonts w:ascii="Arial Narrow" w:hAnsi="Arial Narrow"/>
          <w:color w:val="1A1A1A" w:themeColor="background1" w:themeShade="1A"/>
          <w:sz w:val="20"/>
        </w:rPr>
      </w:pPr>
      <w:r w:rsidRPr="00914C5C">
        <w:rPr>
          <w:rFonts w:ascii="Arial Narrow" w:hAnsi="Arial Narrow"/>
          <w:color w:val="1A1A1A" w:themeColor="background1" w:themeShade="1A"/>
          <w:sz w:val="20"/>
        </w:rPr>
        <w:lastRenderedPageBreak/>
        <w:t>2.2.</w:t>
      </w:r>
      <w:r>
        <w:rPr>
          <w:rFonts w:ascii="Arial Narrow" w:hAnsi="Arial Narrow"/>
          <w:color w:val="1A1A1A" w:themeColor="background1" w:themeShade="1A"/>
          <w:sz w:val="20"/>
        </w:rPr>
        <w:tab/>
      </w:r>
      <w:r w:rsidRPr="00914C5C">
        <w:rPr>
          <w:rFonts w:ascii="Arial Narrow" w:hAnsi="Arial Narrow"/>
          <w:color w:val="1A1A1A" w:themeColor="background1" w:themeShade="1A"/>
          <w:sz w:val="20"/>
        </w:rPr>
        <w:t>после государственной регистрации обеспечить официальное опубликование настоящего Решения.</w:t>
      </w:r>
    </w:p>
    <w:p w:rsidR="00914C5C" w:rsidRPr="00914C5C" w:rsidRDefault="00914C5C" w:rsidP="00914C5C">
      <w:pPr>
        <w:autoSpaceDE w:val="0"/>
        <w:autoSpaceDN w:val="0"/>
        <w:adjustRightInd w:val="0"/>
        <w:jc w:val="both"/>
        <w:rPr>
          <w:rFonts w:ascii="Arial Narrow" w:hAnsi="Arial Narrow"/>
          <w:color w:val="1A1A1A" w:themeColor="background1" w:themeShade="1A"/>
          <w:sz w:val="20"/>
          <w:szCs w:val="20"/>
        </w:rPr>
      </w:pPr>
      <w:r w:rsidRPr="00914C5C">
        <w:rPr>
          <w:rFonts w:ascii="Arial Narrow" w:hAnsi="Arial Narrow"/>
          <w:color w:val="1A1A1A" w:themeColor="background1" w:themeShade="1A"/>
          <w:sz w:val="20"/>
          <w:szCs w:val="20"/>
        </w:rPr>
        <w:t>3.</w:t>
      </w:r>
      <w:r>
        <w:rPr>
          <w:rFonts w:ascii="Arial Narrow" w:hAnsi="Arial Narrow"/>
          <w:color w:val="1A1A1A" w:themeColor="background1" w:themeShade="1A"/>
          <w:sz w:val="20"/>
          <w:szCs w:val="20"/>
        </w:rPr>
        <w:tab/>
      </w:r>
      <w:r w:rsidRPr="00914C5C">
        <w:rPr>
          <w:rFonts w:ascii="Arial Narrow" w:hAnsi="Arial Narrow"/>
          <w:color w:val="1A1A1A" w:themeColor="background1" w:themeShade="1A"/>
          <w:sz w:val="20"/>
          <w:szCs w:val="20"/>
        </w:rPr>
        <w:t xml:space="preserve">Часть 2 настоящего Решения вступает в силу со дня принятия, пункт 1.4 части 1 настоящего Решения вступает в силу с 01 января 2025г., в остальной части Решение вступает в силу в день, следующий за днем официального опубликования </w:t>
      </w:r>
      <w:r w:rsidRPr="00914C5C">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r w:rsidRPr="00914C5C">
        <w:rPr>
          <w:rFonts w:ascii="Arial Narrow" w:hAnsi="Arial Narrow"/>
          <w:color w:val="1A1A1A" w:themeColor="background1" w:themeShade="1A"/>
          <w:sz w:val="20"/>
          <w:szCs w:val="20"/>
        </w:rPr>
        <w:t>,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914C5C" w:rsidRPr="00914C5C" w:rsidRDefault="00914C5C" w:rsidP="00914C5C">
      <w:pPr>
        <w:autoSpaceDE w:val="0"/>
        <w:autoSpaceDN w:val="0"/>
        <w:adjustRightInd w:val="0"/>
        <w:jc w:val="both"/>
        <w:rPr>
          <w:rFonts w:ascii="Arial Narrow" w:hAnsi="Arial Narrow"/>
          <w:color w:val="1A1A1A" w:themeColor="background1" w:themeShade="1A"/>
          <w:sz w:val="20"/>
          <w:szCs w:val="20"/>
        </w:rPr>
      </w:pPr>
    </w:p>
    <w:p w:rsidR="00914C5C" w:rsidRPr="00914C5C" w:rsidRDefault="00914C5C" w:rsidP="00914C5C">
      <w:pPr>
        <w:autoSpaceDE w:val="0"/>
        <w:autoSpaceDN w:val="0"/>
        <w:adjustRightInd w:val="0"/>
        <w:jc w:val="both"/>
        <w:rPr>
          <w:rFonts w:ascii="Arial Narrow" w:hAnsi="Arial Narrow"/>
          <w:color w:val="1A1A1A" w:themeColor="background1" w:themeShade="1A"/>
          <w:sz w:val="20"/>
          <w:szCs w:val="20"/>
        </w:rPr>
      </w:pPr>
      <w:r w:rsidRPr="00914C5C">
        <w:rPr>
          <w:rFonts w:ascii="Arial Narrow" w:hAnsi="Arial Narrow"/>
          <w:color w:val="1A1A1A" w:themeColor="background1" w:themeShade="1A"/>
          <w:sz w:val="20"/>
          <w:szCs w:val="20"/>
        </w:rPr>
        <w:t xml:space="preserve">Исполняющий обязанности </w:t>
      </w:r>
    </w:p>
    <w:p w:rsidR="00914C5C" w:rsidRPr="00914C5C" w:rsidRDefault="00914C5C" w:rsidP="00914C5C">
      <w:pPr>
        <w:autoSpaceDE w:val="0"/>
        <w:autoSpaceDN w:val="0"/>
        <w:adjustRightInd w:val="0"/>
        <w:jc w:val="both"/>
        <w:rPr>
          <w:rFonts w:ascii="Arial Narrow" w:hAnsi="Arial Narrow"/>
          <w:color w:val="1A1A1A" w:themeColor="background1" w:themeShade="1A"/>
          <w:sz w:val="20"/>
          <w:szCs w:val="20"/>
        </w:rPr>
      </w:pPr>
      <w:r w:rsidRPr="00914C5C">
        <w:rPr>
          <w:rFonts w:ascii="Arial Narrow" w:hAnsi="Arial Narrow"/>
          <w:color w:val="1A1A1A" w:themeColor="background1" w:themeShade="1A"/>
          <w:sz w:val="20"/>
          <w:szCs w:val="20"/>
        </w:rPr>
        <w:t xml:space="preserve">Председателя </w:t>
      </w:r>
      <w:proofErr w:type="spellStart"/>
      <w:r w:rsidRPr="00914C5C">
        <w:rPr>
          <w:rFonts w:ascii="Arial Narrow" w:hAnsi="Arial Narrow"/>
          <w:color w:val="1A1A1A" w:themeColor="background1" w:themeShade="1A"/>
          <w:sz w:val="20"/>
          <w:szCs w:val="20"/>
        </w:rPr>
        <w:t>Ессейского</w:t>
      </w:r>
      <w:proofErr w:type="spellEnd"/>
      <w:r w:rsidRPr="00914C5C">
        <w:rPr>
          <w:rFonts w:ascii="Arial Narrow" w:hAnsi="Arial Narrow"/>
          <w:color w:val="1A1A1A" w:themeColor="background1" w:themeShade="1A"/>
          <w:sz w:val="20"/>
          <w:szCs w:val="20"/>
        </w:rPr>
        <w:t xml:space="preserve"> </w:t>
      </w:r>
    </w:p>
    <w:p w:rsidR="00914C5C" w:rsidRPr="00914C5C" w:rsidRDefault="00914C5C" w:rsidP="00914C5C">
      <w:pPr>
        <w:autoSpaceDE w:val="0"/>
        <w:autoSpaceDN w:val="0"/>
        <w:adjustRightInd w:val="0"/>
        <w:jc w:val="both"/>
        <w:rPr>
          <w:rFonts w:ascii="Arial Narrow" w:hAnsi="Arial Narrow"/>
          <w:color w:val="1A1A1A" w:themeColor="background1" w:themeShade="1A"/>
          <w:sz w:val="20"/>
          <w:szCs w:val="20"/>
        </w:rPr>
      </w:pPr>
      <w:r w:rsidRPr="00914C5C">
        <w:rPr>
          <w:rFonts w:ascii="Arial Narrow" w:hAnsi="Arial Narrow"/>
          <w:color w:val="1A1A1A" w:themeColor="background1" w:themeShade="1A"/>
          <w:sz w:val="20"/>
          <w:szCs w:val="20"/>
        </w:rPr>
        <w:t xml:space="preserve">Поселкового Совета депутатов                                                        </w:t>
      </w:r>
      <w:r>
        <w:rPr>
          <w:rFonts w:ascii="Arial Narrow" w:hAnsi="Arial Narrow"/>
          <w:color w:val="1A1A1A" w:themeColor="background1" w:themeShade="1A"/>
          <w:sz w:val="20"/>
          <w:szCs w:val="20"/>
        </w:rPr>
        <w:t xml:space="preserve">                   п/п                                                              </w:t>
      </w:r>
      <w:r w:rsidRPr="00914C5C">
        <w:rPr>
          <w:rFonts w:ascii="Arial Narrow" w:hAnsi="Arial Narrow"/>
          <w:color w:val="1A1A1A" w:themeColor="background1" w:themeShade="1A"/>
          <w:sz w:val="20"/>
          <w:szCs w:val="20"/>
        </w:rPr>
        <w:t xml:space="preserve">  А.В.</w:t>
      </w:r>
      <w:r>
        <w:rPr>
          <w:rFonts w:ascii="Arial Narrow" w:hAnsi="Arial Narrow"/>
          <w:color w:val="1A1A1A" w:themeColor="background1" w:themeShade="1A"/>
          <w:sz w:val="20"/>
          <w:szCs w:val="20"/>
        </w:rPr>
        <w:t xml:space="preserve"> </w:t>
      </w:r>
      <w:r w:rsidRPr="00914C5C">
        <w:rPr>
          <w:rFonts w:ascii="Arial Narrow" w:hAnsi="Arial Narrow"/>
          <w:color w:val="1A1A1A" w:themeColor="background1" w:themeShade="1A"/>
          <w:sz w:val="20"/>
          <w:szCs w:val="20"/>
        </w:rPr>
        <w:t>Эспек</w:t>
      </w:r>
    </w:p>
    <w:p w:rsidR="00914C5C" w:rsidRPr="00914C5C" w:rsidRDefault="00914C5C" w:rsidP="00914C5C">
      <w:pPr>
        <w:autoSpaceDE w:val="0"/>
        <w:autoSpaceDN w:val="0"/>
        <w:adjustRightInd w:val="0"/>
        <w:jc w:val="both"/>
        <w:rPr>
          <w:rFonts w:ascii="Arial Narrow" w:hAnsi="Arial Narrow"/>
          <w:sz w:val="20"/>
          <w:szCs w:val="20"/>
        </w:rPr>
      </w:pPr>
    </w:p>
    <w:p w:rsidR="00914C5C" w:rsidRPr="00914C5C" w:rsidRDefault="00914C5C" w:rsidP="00914C5C">
      <w:pPr>
        <w:autoSpaceDE w:val="0"/>
        <w:autoSpaceDN w:val="0"/>
        <w:adjustRightInd w:val="0"/>
        <w:jc w:val="both"/>
        <w:rPr>
          <w:rFonts w:ascii="Arial Narrow" w:hAnsi="Arial Narrow"/>
          <w:sz w:val="20"/>
          <w:szCs w:val="20"/>
        </w:rPr>
      </w:pPr>
      <w:r w:rsidRPr="00914C5C">
        <w:rPr>
          <w:rFonts w:ascii="Arial Narrow" w:hAnsi="Arial Narrow"/>
          <w:sz w:val="20"/>
          <w:szCs w:val="20"/>
        </w:rPr>
        <w:t xml:space="preserve">Временно исполняющая полномочия </w:t>
      </w:r>
    </w:p>
    <w:p w:rsidR="00914C5C" w:rsidRPr="00914C5C" w:rsidRDefault="00914C5C" w:rsidP="00914C5C">
      <w:pPr>
        <w:autoSpaceDE w:val="0"/>
        <w:autoSpaceDN w:val="0"/>
        <w:adjustRightInd w:val="0"/>
        <w:jc w:val="both"/>
        <w:rPr>
          <w:rFonts w:ascii="Arial Narrow" w:hAnsi="Arial Narrow"/>
          <w:sz w:val="20"/>
          <w:szCs w:val="20"/>
        </w:rPr>
      </w:pPr>
      <w:r w:rsidRPr="00914C5C">
        <w:rPr>
          <w:rFonts w:ascii="Arial Narrow" w:hAnsi="Arial Narrow"/>
          <w:sz w:val="20"/>
          <w:szCs w:val="20"/>
        </w:rPr>
        <w:t xml:space="preserve">Главы поселка Ессей                                                              </w:t>
      </w:r>
      <w:r>
        <w:rPr>
          <w:rFonts w:ascii="Arial Narrow" w:hAnsi="Arial Narrow"/>
          <w:sz w:val="20"/>
          <w:szCs w:val="20"/>
        </w:rPr>
        <w:t xml:space="preserve">       </w:t>
      </w:r>
      <w:r w:rsidRPr="00914C5C">
        <w:rPr>
          <w:rFonts w:ascii="Arial Narrow" w:hAnsi="Arial Narrow"/>
          <w:sz w:val="20"/>
          <w:szCs w:val="20"/>
        </w:rPr>
        <w:t xml:space="preserve">          </w:t>
      </w:r>
      <w:r>
        <w:rPr>
          <w:rFonts w:ascii="Arial Narrow" w:hAnsi="Arial Narrow"/>
          <w:sz w:val="20"/>
          <w:szCs w:val="20"/>
        </w:rPr>
        <w:t xml:space="preserve">   п/п                                                                       </w:t>
      </w:r>
      <w:r w:rsidRPr="00914C5C">
        <w:rPr>
          <w:rFonts w:ascii="Arial Narrow" w:hAnsi="Arial Narrow"/>
          <w:sz w:val="20"/>
          <w:szCs w:val="20"/>
        </w:rPr>
        <w:t xml:space="preserve">  А.И.</w:t>
      </w:r>
      <w:r>
        <w:rPr>
          <w:rFonts w:ascii="Arial Narrow" w:hAnsi="Arial Narrow"/>
          <w:sz w:val="20"/>
          <w:szCs w:val="20"/>
        </w:rPr>
        <w:t xml:space="preserve"> </w:t>
      </w:r>
      <w:r w:rsidRPr="00914C5C">
        <w:rPr>
          <w:rFonts w:ascii="Arial Narrow" w:hAnsi="Arial Narrow"/>
          <w:sz w:val="20"/>
          <w:szCs w:val="20"/>
        </w:rPr>
        <w:t>Эспек</w:t>
      </w:r>
    </w:p>
    <w:p w:rsidR="00925117" w:rsidRPr="00914C5C" w:rsidRDefault="00925117" w:rsidP="00914C5C">
      <w:pPr>
        <w:jc w:val="both"/>
        <w:rPr>
          <w:rFonts w:ascii="Arial Narrow" w:hAnsi="Arial Narrow"/>
          <w:sz w:val="20"/>
          <w:szCs w:val="20"/>
        </w:rPr>
      </w:pPr>
    </w:p>
    <w:p w:rsidR="005E01F9" w:rsidRPr="005E01F9" w:rsidRDefault="005E01F9" w:rsidP="005E01F9">
      <w:pPr>
        <w:jc w:val="center"/>
        <w:rPr>
          <w:rFonts w:ascii="Arial Narrow" w:hAnsi="Arial Narrow" w:cs="Arial"/>
          <w:b/>
          <w:color w:val="000000"/>
          <w:sz w:val="20"/>
          <w:szCs w:val="20"/>
        </w:rPr>
      </w:pPr>
      <w:r w:rsidRPr="005E01F9">
        <w:rPr>
          <w:rFonts w:ascii="Arial Narrow" w:hAnsi="Arial Narrow" w:cs="Arial"/>
          <w:b/>
          <w:color w:val="000000"/>
          <w:sz w:val="20"/>
          <w:szCs w:val="20"/>
        </w:rPr>
        <w:t xml:space="preserve">АДМИНИСТРАЦИЯ </w:t>
      </w:r>
    </w:p>
    <w:p w:rsidR="005E01F9" w:rsidRPr="005E01F9" w:rsidRDefault="005E01F9" w:rsidP="005E01F9">
      <w:pPr>
        <w:jc w:val="center"/>
        <w:rPr>
          <w:rFonts w:ascii="Arial Narrow" w:hAnsi="Arial Narrow" w:cs="Arial"/>
          <w:b/>
          <w:color w:val="000000"/>
          <w:sz w:val="20"/>
          <w:szCs w:val="20"/>
        </w:rPr>
      </w:pPr>
      <w:r w:rsidRPr="005E01F9">
        <w:rPr>
          <w:rFonts w:ascii="Arial Narrow" w:hAnsi="Arial Narrow" w:cs="Arial"/>
          <w:b/>
          <w:color w:val="000000"/>
          <w:sz w:val="20"/>
          <w:szCs w:val="20"/>
        </w:rPr>
        <w:t>ПОСЕЛКА ЧЕМДАЛЬСК</w:t>
      </w:r>
    </w:p>
    <w:p w:rsidR="005E01F9" w:rsidRPr="005E01F9" w:rsidRDefault="005E01F9" w:rsidP="005E01F9">
      <w:pPr>
        <w:jc w:val="center"/>
        <w:rPr>
          <w:rFonts w:ascii="Arial Narrow" w:hAnsi="Arial Narrow" w:cs="Arial"/>
          <w:b/>
          <w:color w:val="000000"/>
          <w:sz w:val="20"/>
          <w:szCs w:val="20"/>
        </w:rPr>
      </w:pPr>
      <w:r w:rsidRPr="005E01F9">
        <w:rPr>
          <w:rFonts w:ascii="Arial Narrow" w:hAnsi="Arial Narrow" w:cs="Arial"/>
          <w:b/>
          <w:color w:val="000000"/>
          <w:sz w:val="20"/>
          <w:szCs w:val="20"/>
        </w:rPr>
        <w:t>ЭВЕНКИЙСКИЙ МУНИЦИПАЛЬНЫЙ РАЙОН</w:t>
      </w:r>
    </w:p>
    <w:p w:rsidR="005E01F9" w:rsidRPr="005E01F9" w:rsidRDefault="005E01F9" w:rsidP="005E01F9">
      <w:pPr>
        <w:jc w:val="center"/>
        <w:rPr>
          <w:rFonts w:ascii="Arial Narrow" w:hAnsi="Arial Narrow" w:cs="Arial"/>
          <w:b/>
          <w:color w:val="000000"/>
          <w:sz w:val="20"/>
          <w:szCs w:val="20"/>
        </w:rPr>
      </w:pPr>
      <w:r w:rsidRPr="005E01F9">
        <w:rPr>
          <w:rFonts w:ascii="Arial Narrow" w:hAnsi="Arial Narrow" w:cs="Arial"/>
          <w:b/>
          <w:color w:val="000000"/>
          <w:sz w:val="20"/>
          <w:szCs w:val="20"/>
        </w:rPr>
        <w:t>КРАСНОЯРСКИЙ КРАЙ</w:t>
      </w:r>
    </w:p>
    <w:p w:rsidR="005E01F9" w:rsidRPr="005E01F9" w:rsidRDefault="005E01F9" w:rsidP="005E01F9">
      <w:pPr>
        <w:jc w:val="center"/>
        <w:rPr>
          <w:rFonts w:ascii="Arial Narrow" w:hAnsi="Arial Narrow" w:cs="Arial"/>
          <w:b/>
          <w:color w:val="000000"/>
          <w:sz w:val="20"/>
          <w:szCs w:val="20"/>
        </w:rPr>
      </w:pPr>
    </w:p>
    <w:p w:rsidR="005E01F9" w:rsidRPr="005E01F9" w:rsidRDefault="005E01F9" w:rsidP="005E01F9">
      <w:pPr>
        <w:jc w:val="center"/>
        <w:rPr>
          <w:rFonts w:ascii="Arial Narrow" w:hAnsi="Arial Narrow" w:cs="Arial"/>
          <w:b/>
          <w:color w:val="000000"/>
          <w:sz w:val="20"/>
          <w:szCs w:val="20"/>
        </w:rPr>
      </w:pPr>
      <w:r w:rsidRPr="005E01F9">
        <w:rPr>
          <w:rFonts w:ascii="Arial Narrow" w:hAnsi="Arial Narrow" w:cs="Arial"/>
          <w:b/>
          <w:color w:val="000000"/>
          <w:sz w:val="20"/>
          <w:szCs w:val="20"/>
        </w:rPr>
        <w:t>ПОСТАНОВЛЕНИЕ</w:t>
      </w:r>
    </w:p>
    <w:p w:rsidR="005E01F9" w:rsidRPr="005E01F9" w:rsidRDefault="005E01F9" w:rsidP="005E01F9">
      <w:pPr>
        <w:rPr>
          <w:rFonts w:ascii="Arial Narrow" w:hAnsi="Arial Narrow" w:cs="Arial"/>
          <w:b/>
          <w:color w:val="000000"/>
          <w:sz w:val="20"/>
          <w:szCs w:val="20"/>
        </w:rPr>
      </w:pPr>
    </w:p>
    <w:p w:rsidR="005E01F9" w:rsidRPr="005E01F9" w:rsidRDefault="005E01F9" w:rsidP="005E01F9">
      <w:pPr>
        <w:jc w:val="both"/>
        <w:rPr>
          <w:rFonts w:ascii="Arial Narrow" w:hAnsi="Arial Narrow" w:cs="Arial"/>
          <w:color w:val="000000"/>
          <w:sz w:val="20"/>
          <w:szCs w:val="20"/>
        </w:rPr>
      </w:pPr>
      <w:r w:rsidRPr="005E01F9">
        <w:rPr>
          <w:rFonts w:ascii="Arial Narrow" w:hAnsi="Arial Narrow" w:cs="Arial"/>
          <w:color w:val="000000"/>
          <w:sz w:val="20"/>
          <w:szCs w:val="20"/>
        </w:rPr>
        <w:t xml:space="preserve">«18» февраля 2025 г.                                                                                         </w:t>
      </w:r>
      <w:r>
        <w:rPr>
          <w:rFonts w:ascii="Arial Narrow" w:hAnsi="Arial Narrow" w:cs="Arial"/>
          <w:color w:val="000000"/>
          <w:sz w:val="20"/>
          <w:szCs w:val="20"/>
        </w:rPr>
        <w:t xml:space="preserve">                                                                           </w:t>
      </w:r>
      <w:r w:rsidRPr="005E01F9">
        <w:rPr>
          <w:rFonts w:ascii="Arial Narrow" w:hAnsi="Arial Narrow" w:cs="Arial"/>
          <w:color w:val="000000"/>
          <w:sz w:val="20"/>
          <w:szCs w:val="20"/>
        </w:rPr>
        <w:t xml:space="preserve">  № 07-п</w:t>
      </w:r>
    </w:p>
    <w:p w:rsidR="005E01F9" w:rsidRPr="005E01F9" w:rsidRDefault="005E01F9" w:rsidP="005E01F9">
      <w:pPr>
        <w:jc w:val="both"/>
        <w:rPr>
          <w:rFonts w:ascii="Arial Narrow" w:hAnsi="Arial Narrow" w:cs="Arial"/>
          <w:b/>
          <w:bCs/>
          <w:color w:val="000000"/>
          <w:sz w:val="20"/>
          <w:szCs w:val="20"/>
        </w:rPr>
      </w:pPr>
    </w:p>
    <w:p w:rsidR="005E01F9" w:rsidRPr="00072C02" w:rsidRDefault="005E01F9" w:rsidP="00072C02">
      <w:pPr>
        <w:jc w:val="center"/>
        <w:rPr>
          <w:rFonts w:ascii="Arial Narrow" w:hAnsi="Arial Narrow" w:cs="Arial"/>
          <w:b/>
          <w:bCs/>
          <w:color w:val="000000"/>
          <w:sz w:val="20"/>
          <w:szCs w:val="20"/>
        </w:rPr>
      </w:pPr>
      <w:r w:rsidRPr="005E01F9">
        <w:rPr>
          <w:rFonts w:ascii="Arial Narrow" w:hAnsi="Arial Narrow" w:cs="Arial"/>
          <w:b/>
          <w:bCs/>
          <w:color w:val="000000"/>
          <w:sz w:val="20"/>
          <w:szCs w:val="20"/>
        </w:rPr>
        <w:t>О внесении изменения в Постановление Администрации поселка Чемдальск от 10.10.2013 г. № 49-п «О Положении о системе оплаты труда работников Администрации поселка Чемдальск, не отнесенным к муниципальным должностям и должностям муниципальной службы (в редакции от 05.11.2014г. № 44-п, от 06.05.2015 г. № 24-п, от 01.12.2016 г. № 53-п, от 19.12.2017 г. № 47-п, от 22.12.2017 № 48-п, от 13.07.2018 № 43-п, от 14.12.2018 № 56-п, от 10.09.2019 № 61-п, от 22.04.2020 г. № 22-п, от 30.12.2020.№ 62, от 08.04.2021г №18, 20.09.2021г. № 59-п, от 27.12.2021 г. № 84-п, от 14.06.2022 г. № 22-п, от 30.09..2022 г. № 40-п, 12.05.23 № 27п, 07.11.23 № 67п, 16.05.24 № 20п, 13.11.24 № 48п, 17.12.24 № 56п)</w:t>
      </w:r>
    </w:p>
    <w:p w:rsidR="005E01F9" w:rsidRPr="005E01F9" w:rsidRDefault="005E01F9" w:rsidP="00072C02">
      <w:pPr>
        <w:ind w:firstLine="540"/>
        <w:rPr>
          <w:rFonts w:ascii="Arial Narrow" w:hAnsi="Arial Narrow" w:cs="Arial"/>
          <w:color w:val="000000"/>
          <w:sz w:val="20"/>
          <w:szCs w:val="20"/>
        </w:rPr>
      </w:pPr>
    </w:p>
    <w:p w:rsidR="005E01F9" w:rsidRPr="00072C02" w:rsidRDefault="005E01F9" w:rsidP="00072C02">
      <w:pPr>
        <w:jc w:val="both"/>
        <w:rPr>
          <w:rFonts w:ascii="Arial Narrow" w:hAnsi="Arial Narrow" w:cs="Arial"/>
          <w:b/>
          <w:bCs/>
          <w:color w:val="000000"/>
          <w:sz w:val="20"/>
          <w:szCs w:val="20"/>
        </w:rPr>
      </w:pPr>
      <w:r w:rsidRPr="005E01F9">
        <w:rPr>
          <w:rFonts w:ascii="Arial Narrow" w:hAnsi="Arial Narrow" w:cs="Arial"/>
          <w:b/>
          <w:color w:val="000000"/>
          <w:sz w:val="20"/>
          <w:szCs w:val="20"/>
        </w:rPr>
        <w:tab/>
      </w:r>
      <w:r w:rsidRPr="005E01F9">
        <w:rPr>
          <w:rFonts w:ascii="Arial Narrow" w:hAnsi="Arial Narrow" w:cs="Arial"/>
          <w:color w:val="000000"/>
          <w:sz w:val="20"/>
          <w:szCs w:val="20"/>
        </w:rPr>
        <w:t>В целях приведения нормативных правовых актов п. Чемдальск в соответствие с действующим законодательством, руководствуясь Уставом поселка Чемдальск</w:t>
      </w:r>
      <w:r w:rsidR="00072C02">
        <w:rPr>
          <w:rFonts w:ascii="Arial Narrow" w:hAnsi="Arial Narrow" w:cs="Arial"/>
          <w:b/>
          <w:bCs/>
          <w:color w:val="000000"/>
          <w:sz w:val="20"/>
          <w:szCs w:val="20"/>
        </w:rPr>
        <w:t xml:space="preserve"> </w:t>
      </w:r>
      <w:r w:rsidRPr="005E01F9">
        <w:rPr>
          <w:rFonts w:ascii="Arial Narrow" w:hAnsi="Arial Narrow" w:cs="Arial"/>
          <w:b/>
          <w:bCs/>
          <w:color w:val="000000"/>
          <w:sz w:val="20"/>
          <w:szCs w:val="20"/>
        </w:rPr>
        <w:t>ПОСТАНОВЛЯЮ:</w:t>
      </w:r>
    </w:p>
    <w:p w:rsidR="005E01F9" w:rsidRPr="00072C02" w:rsidRDefault="005E01F9" w:rsidP="00072C02">
      <w:pPr>
        <w:jc w:val="both"/>
        <w:rPr>
          <w:rFonts w:ascii="Arial Narrow" w:hAnsi="Arial Narrow" w:cs="Arial"/>
          <w:bCs/>
          <w:sz w:val="20"/>
          <w:szCs w:val="20"/>
        </w:rPr>
      </w:pPr>
      <w:r w:rsidRPr="00072C02">
        <w:rPr>
          <w:rFonts w:ascii="Arial Narrow" w:hAnsi="Arial Narrow" w:cs="Arial"/>
          <w:sz w:val="20"/>
          <w:szCs w:val="20"/>
        </w:rPr>
        <w:t>1.</w:t>
      </w:r>
      <w:r w:rsidR="00072C02">
        <w:rPr>
          <w:rFonts w:ascii="Arial Narrow" w:hAnsi="Arial Narrow" w:cs="Arial"/>
          <w:sz w:val="20"/>
          <w:szCs w:val="20"/>
        </w:rPr>
        <w:tab/>
      </w:r>
      <w:r w:rsidRPr="00072C02">
        <w:rPr>
          <w:rFonts w:ascii="Arial Narrow" w:hAnsi="Arial Narrow" w:cs="Arial"/>
          <w:sz w:val="20"/>
          <w:szCs w:val="20"/>
        </w:rPr>
        <w:t>Внести в Постановление Администрации поселка Чемдальск от 10.10.2013 г. № 49-п «О Положении о системе оплаты труда работников Администрации поселка Чемдальск, не отнесенным к муниципальным должностям и должностям муниципальной службы(в редакции от 05.11.2014г. № 44-п, от 06.05.2015 г. № 24-п, от 01.12.2016 г. № 53-п, от 19.12.2017 г. № 47-п, от 22.12.2017 № 48-п, от 13.07.2018 № 43-п, от 14.12.2018 № 56-п, от 10.09.2019 № 61-п, от 22.04.2020 г. № 22-п, от 30.12.2020.№ 62, от 08.04.2021г №18, 20.09.2021г. № 59-п, от 27.12.2021 г. № 84-п, от 14.06.2022 г. № 22-п, от 30.09..2022 г. № 40-п, 12.05.23 № 27п, 07.11.23 № 67п, 16.05.24 № 20п, 13.11.24 № 48п, 17.12.24 № 56п) следующие изменения:</w:t>
      </w:r>
    </w:p>
    <w:p w:rsidR="005E01F9" w:rsidRPr="00072C02" w:rsidRDefault="005E01F9" w:rsidP="00072C02">
      <w:pPr>
        <w:jc w:val="both"/>
        <w:rPr>
          <w:rFonts w:ascii="Arial Narrow" w:hAnsi="Arial Narrow" w:cs="Arial"/>
          <w:bCs/>
          <w:sz w:val="20"/>
          <w:szCs w:val="20"/>
        </w:rPr>
      </w:pPr>
      <w:r w:rsidRPr="00072C02">
        <w:rPr>
          <w:rFonts w:ascii="Arial Narrow" w:hAnsi="Arial Narrow" w:cs="Arial"/>
          <w:bCs/>
          <w:sz w:val="20"/>
          <w:szCs w:val="20"/>
        </w:rPr>
        <w:t>1) в части 3.5. статьи I</w:t>
      </w:r>
      <w:r w:rsidRPr="00072C02">
        <w:rPr>
          <w:rFonts w:ascii="Arial Narrow" w:hAnsi="Arial Narrow" w:cs="Arial"/>
          <w:bCs/>
          <w:sz w:val="20"/>
          <w:szCs w:val="20"/>
          <w:lang w:val="en-US"/>
        </w:rPr>
        <w:t>II</w:t>
      </w:r>
      <w:r w:rsidRPr="00072C02">
        <w:rPr>
          <w:rFonts w:ascii="Arial Narrow" w:hAnsi="Arial Narrow" w:cs="Arial"/>
          <w:bCs/>
          <w:sz w:val="20"/>
          <w:szCs w:val="20"/>
        </w:rPr>
        <w:t xml:space="preserve"> Положения (</w:t>
      </w:r>
      <w:r w:rsidRPr="00072C02">
        <w:rPr>
          <w:rStyle w:val="af1"/>
          <w:rFonts w:ascii="Arial Narrow" w:hAnsi="Arial Narrow" w:cs="Arial"/>
          <w:b w:val="0"/>
          <w:color w:val="auto"/>
        </w:rPr>
        <w:t>Приложение к Постановлению)</w:t>
      </w:r>
      <w:r w:rsidRPr="00072C02">
        <w:rPr>
          <w:rFonts w:ascii="Arial Narrow" w:hAnsi="Arial Narrow" w:cs="Arial"/>
          <w:bCs/>
          <w:sz w:val="20"/>
          <w:szCs w:val="20"/>
        </w:rPr>
        <w:t xml:space="preserve"> слова «</w:t>
      </w:r>
      <w:r w:rsidR="00072C02">
        <w:rPr>
          <w:rFonts w:ascii="Arial Narrow" w:hAnsi="Arial Narrow" w:cs="Arial"/>
          <w:bCs/>
          <w:sz w:val="20"/>
          <w:szCs w:val="20"/>
        </w:rPr>
        <w:t>п</w:t>
      </w:r>
      <w:r w:rsidRPr="00072C02">
        <w:rPr>
          <w:rFonts w:ascii="Arial Narrow" w:hAnsi="Arial Narrow" w:cs="Arial"/>
          <w:bCs/>
          <w:sz w:val="20"/>
          <w:szCs w:val="20"/>
        </w:rPr>
        <w:t>риравненных к ним местностях или надбавка за работу в» заменить словами «приравненных к ним местностях (далее - процентная надбавка) или надбавка за работу в иных»;</w:t>
      </w:r>
    </w:p>
    <w:p w:rsidR="005E01F9" w:rsidRPr="00072C02" w:rsidRDefault="005E01F9" w:rsidP="00072C02">
      <w:pPr>
        <w:jc w:val="both"/>
        <w:rPr>
          <w:rFonts w:ascii="Arial Narrow" w:hAnsi="Arial Narrow" w:cs="Arial"/>
          <w:sz w:val="20"/>
          <w:szCs w:val="20"/>
        </w:rPr>
      </w:pPr>
      <w:r w:rsidRPr="00072C02">
        <w:rPr>
          <w:rFonts w:ascii="Arial Narrow" w:hAnsi="Arial Narrow" w:cs="Arial"/>
          <w:bCs/>
          <w:sz w:val="20"/>
          <w:szCs w:val="20"/>
        </w:rPr>
        <w:t xml:space="preserve">2) часть 4.2. статьи </w:t>
      </w:r>
      <w:r w:rsidRPr="00072C02">
        <w:rPr>
          <w:rFonts w:ascii="Arial Narrow" w:hAnsi="Arial Narrow" w:cs="Arial"/>
          <w:bCs/>
          <w:sz w:val="20"/>
          <w:szCs w:val="20"/>
          <w:lang w:val="en-US"/>
        </w:rPr>
        <w:t>IV</w:t>
      </w:r>
      <w:r w:rsidRPr="00072C02">
        <w:rPr>
          <w:rFonts w:ascii="Arial Narrow" w:hAnsi="Arial Narrow" w:cs="Arial"/>
          <w:bCs/>
          <w:sz w:val="20"/>
          <w:szCs w:val="20"/>
        </w:rPr>
        <w:t xml:space="preserve"> Положения (</w:t>
      </w:r>
      <w:r w:rsidRPr="00072C02">
        <w:rPr>
          <w:rStyle w:val="af1"/>
          <w:rFonts w:ascii="Arial Narrow" w:hAnsi="Arial Narrow" w:cs="Arial"/>
          <w:b w:val="0"/>
          <w:color w:val="auto"/>
        </w:rPr>
        <w:t>Приложение к Постановлению)</w:t>
      </w:r>
      <w:r w:rsidRPr="00072C02">
        <w:rPr>
          <w:rFonts w:ascii="Arial Narrow" w:hAnsi="Arial Narrow" w:cs="Arial"/>
          <w:bCs/>
          <w:sz w:val="20"/>
          <w:szCs w:val="20"/>
        </w:rPr>
        <w:t xml:space="preserve"> дополнить абзацами следующего содержания: </w:t>
      </w:r>
      <w:r w:rsidRPr="00072C02">
        <w:rPr>
          <w:rFonts w:ascii="Arial Narrow" w:hAnsi="Arial Narrow" w:cs="Arial"/>
          <w:sz w:val="20"/>
          <w:szCs w:val="20"/>
        </w:rPr>
        <w:t>«Выплата за работу на северных территориях работникам учреждения</w:t>
      </w:r>
      <w:r w:rsidRPr="00072C02">
        <w:rPr>
          <w:rFonts w:ascii="Arial Narrow" w:hAnsi="Arial Narrow" w:cs="Arial"/>
          <w:bCs/>
          <w:sz w:val="20"/>
          <w:szCs w:val="20"/>
        </w:rPr>
        <w:t xml:space="preserve"> </w:t>
      </w:r>
      <w:r w:rsidRPr="00072C02">
        <w:rPr>
          <w:rFonts w:ascii="Arial Narrow" w:hAnsi="Arial Narrow" w:cs="Arial"/>
          <w:sz w:val="20"/>
          <w:szCs w:val="20"/>
        </w:rPr>
        <w:t>устанавливается в виде персональной выплаты.</w:t>
      </w:r>
    </w:p>
    <w:p w:rsidR="005E01F9" w:rsidRPr="00072C02" w:rsidRDefault="005E01F9" w:rsidP="00072C02">
      <w:pPr>
        <w:tabs>
          <w:tab w:val="left" w:pos="1800"/>
        </w:tabs>
        <w:jc w:val="both"/>
        <w:rPr>
          <w:rFonts w:ascii="Arial Narrow" w:hAnsi="Arial Narrow" w:cs="Arial"/>
          <w:bCs/>
          <w:sz w:val="20"/>
          <w:szCs w:val="20"/>
        </w:rPr>
      </w:pPr>
      <w:r w:rsidRPr="00072C02">
        <w:rPr>
          <w:rFonts w:ascii="Arial Narrow" w:hAnsi="Arial Narrow" w:cs="Arial"/>
          <w:sz w:val="20"/>
          <w:szCs w:val="20"/>
        </w:rPr>
        <w:t>Персональная выплата за работу на северных территориях включает в себя начисления по районному коэффициенту и процентной надбавке.»;</w:t>
      </w:r>
    </w:p>
    <w:p w:rsidR="005E01F9" w:rsidRPr="00072C02" w:rsidRDefault="005E01F9" w:rsidP="00072C02">
      <w:pPr>
        <w:jc w:val="both"/>
        <w:rPr>
          <w:rStyle w:val="af1"/>
          <w:rFonts w:ascii="Arial Narrow" w:hAnsi="Arial Narrow" w:cs="Arial"/>
          <w:b w:val="0"/>
          <w:color w:val="auto"/>
        </w:rPr>
      </w:pPr>
      <w:r w:rsidRPr="00072C02">
        <w:rPr>
          <w:rFonts w:ascii="Arial Narrow" w:hAnsi="Arial Narrow" w:cs="Arial"/>
          <w:bCs/>
          <w:sz w:val="20"/>
          <w:szCs w:val="20"/>
        </w:rPr>
        <w:t xml:space="preserve">3) в части 4.15.1. статьи </w:t>
      </w:r>
      <w:r w:rsidRPr="00072C02">
        <w:rPr>
          <w:rFonts w:ascii="Arial Narrow" w:hAnsi="Arial Narrow" w:cs="Arial"/>
          <w:bCs/>
          <w:sz w:val="20"/>
          <w:szCs w:val="20"/>
          <w:lang w:val="en-US"/>
        </w:rPr>
        <w:t>IV</w:t>
      </w:r>
      <w:r w:rsidRPr="00072C02">
        <w:rPr>
          <w:rFonts w:ascii="Arial Narrow" w:hAnsi="Arial Narrow" w:cs="Arial"/>
          <w:bCs/>
          <w:sz w:val="20"/>
          <w:szCs w:val="20"/>
        </w:rPr>
        <w:t xml:space="preserve"> Положения (</w:t>
      </w:r>
      <w:r w:rsidRPr="00072C02">
        <w:rPr>
          <w:rStyle w:val="af1"/>
          <w:rFonts w:ascii="Arial Narrow" w:hAnsi="Arial Narrow" w:cs="Arial"/>
          <w:b w:val="0"/>
          <w:color w:val="auto"/>
        </w:rPr>
        <w:t>Приложение к Постановлению):</w:t>
      </w:r>
    </w:p>
    <w:p w:rsidR="005E01F9" w:rsidRPr="00072C02" w:rsidRDefault="005E01F9" w:rsidP="00072C02">
      <w:pPr>
        <w:jc w:val="both"/>
        <w:rPr>
          <w:rFonts w:ascii="Arial Narrow" w:hAnsi="Arial Narrow" w:cs="Arial"/>
          <w:bCs/>
          <w:sz w:val="20"/>
          <w:szCs w:val="20"/>
        </w:rPr>
      </w:pPr>
      <w:r w:rsidRPr="00072C02">
        <w:rPr>
          <w:rStyle w:val="af1"/>
          <w:rFonts w:ascii="Arial Narrow" w:hAnsi="Arial Narrow" w:cs="Arial"/>
          <w:b w:val="0"/>
          <w:color w:val="auto"/>
        </w:rPr>
        <w:t>а)</w:t>
      </w:r>
      <w:r w:rsidRPr="00072C02">
        <w:rPr>
          <w:rFonts w:ascii="Arial Narrow" w:hAnsi="Arial Narrow" w:cs="Arial"/>
          <w:bCs/>
          <w:sz w:val="20"/>
          <w:szCs w:val="20"/>
        </w:rPr>
        <w:t xml:space="preserve"> цифры «2024» заменить цифрами «2025»;</w:t>
      </w:r>
    </w:p>
    <w:p w:rsidR="005E01F9" w:rsidRPr="00072C02" w:rsidRDefault="005E01F9" w:rsidP="00072C02">
      <w:pPr>
        <w:jc w:val="both"/>
        <w:rPr>
          <w:rFonts w:ascii="Arial Narrow" w:hAnsi="Arial Narrow" w:cs="Arial"/>
          <w:bCs/>
          <w:sz w:val="20"/>
          <w:szCs w:val="20"/>
        </w:rPr>
      </w:pPr>
      <w:r w:rsidRPr="00072C02">
        <w:rPr>
          <w:rFonts w:ascii="Arial Narrow" w:hAnsi="Arial Narrow" w:cs="Arial"/>
          <w:bCs/>
          <w:sz w:val="20"/>
          <w:szCs w:val="20"/>
        </w:rPr>
        <w:t>б) слова «</w:t>
      </w:r>
      <w:proofErr w:type="spellStart"/>
      <w:r w:rsidRPr="00072C02">
        <w:rPr>
          <w:rFonts w:ascii="Arial Narrow" w:hAnsi="Arial Narrow" w:cs="Arial"/>
          <w:bCs/>
          <w:sz w:val="20"/>
          <w:szCs w:val="20"/>
        </w:rPr>
        <w:t>Кув</w:t>
      </w:r>
      <w:proofErr w:type="spellEnd"/>
      <w:r w:rsidRPr="00072C02">
        <w:rPr>
          <w:rFonts w:ascii="Arial Narrow" w:hAnsi="Arial Narrow" w:cs="Arial"/>
          <w:bCs/>
          <w:sz w:val="20"/>
          <w:szCs w:val="20"/>
        </w:rPr>
        <w:t xml:space="preserve"> = (Зпф1 + (СКВ х </w:t>
      </w:r>
      <w:proofErr w:type="spellStart"/>
      <w:r w:rsidRPr="00072C02">
        <w:rPr>
          <w:rFonts w:ascii="Arial Narrow" w:hAnsi="Arial Narrow" w:cs="Arial"/>
          <w:bCs/>
          <w:sz w:val="20"/>
          <w:szCs w:val="20"/>
        </w:rPr>
        <w:t>Кмес</w:t>
      </w:r>
      <w:proofErr w:type="spellEnd"/>
      <w:r w:rsidRPr="00072C02">
        <w:rPr>
          <w:rFonts w:ascii="Arial Narrow" w:hAnsi="Arial Narrow" w:cs="Arial"/>
          <w:bCs/>
          <w:sz w:val="20"/>
          <w:szCs w:val="20"/>
        </w:rPr>
        <w:t xml:space="preserve"> х </w:t>
      </w:r>
      <w:proofErr w:type="spellStart"/>
      <w:r w:rsidRPr="00072C02">
        <w:rPr>
          <w:rFonts w:ascii="Arial Narrow" w:hAnsi="Arial Narrow" w:cs="Arial"/>
          <w:bCs/>
          <w:sz w:val="20"/>
          <w:szCs w:val="20"/>
        </w:rPr>
        <w:t>Крк</w:t>
      </w:r>
      <w:proofErr w:type="spellEnd"/>
      <w:r w:rsidRPr="00072C02">
        <w:rPr>
          <w:rFonts w:ascii="Arial Narrow" w:hAnsi="Arial Narrow" w:cs="Arial"/>
          <w:bCs/>
          <w:sz w:val="20"/>
          <w:szCs w:val="20"/>
        </w:rPr>
        <w:t>) + Зпф2) / (Зпф1 + Зпф2), (2)» заменить словами «</w:t>
      </w:r>
      <w:proofErr w:type="spellStart"/>
      <w:r w:rsidRPr="00072C02">
        <w:rPr>
          <w:rFonts w:ascii="Arial Narrow" w:hAnsi="Arial Narrow" w:cs="Arial"/>
          <w:bCs/>
          <w:sz w:val="20"/>
          <w:szCs w:val="20"/>
        </w:rPr>
        <w:t>Кув</w:t>
      </w:r>
      <w:proofErr w:type="spellEnd"/>
      <w:r w:rsidRPr="00072C02">
        <w:rPr>
          <w:rFonts w:ascii="Arial Narrow" w:hAnsi="Arial Narrow" w:cs="Arial"/>
          <w:bCs/>
          <w:sz w:val="20"/>
          <w:szCs w:val="20"/>
        </w:rPr>
        <w:t xml:space="preserve"> = (Зпф1 + (3200 х </w:t>
      </w:r>
      <w:proofErr w:type="spellStart"/>
      <w:r w:rsidRPr="00072C02">
        <w:rPr>
          <w:rFonts w:ascii="Arial Narrow" w:hAnsi="Arial Narrow" w:cs="Arial"/>
          <w:bCs/>
          <w:sz w:val="20"/>
          <w:szCs w:val="20"/>
        </w:rPr>
        <w:t>Кмес</w:t>
      </w:r>
      <w:proofErr w:type="spellEnd"/>
      <w:r w:rsidRPr="00072C02">
        <w:rPr>
          <w:rFonts w:ascii="Arial Narrow" w:hAnsi="Arial Narrow" w:cs="Arial"/>
          <w:bCs/>
          <w:sz w:val="20"/>
          <w:szCs w:val="20"/>
        </w:rPr>
        <w:t xml:space="preserve"> х </w:t>
      </w:r>
      <w:proofErr w:type="spellStart"/>
      <w:r w:rsidRPr="00072C02">
        <w:rPr>
          <w:rFonts w:ascii="Arial Narrow" w:hAnsi="Arial Narrow" w:cs="Arial"/>
          <w:bCs/>
          <w:sz w:val="20"/>
          <w:szCs w:val="20"/>
        </w:rPr>
        <w:t>Крк</w:t>
      </w:r>
      <w:proofErr w:type="spellEnd"/>
      <w:r w:rsidRPr="00072C02">
        <w:rPr>
          <w:rFonts w:ascii="Arial Narrow" w:hAnsi="Arial Narrow" w:cs="Arial"/>
          <w:bCs/>
          <w:sz w:val="20"/>
          <w:szCs w:val="20"/>
        </w:rPr>
        <w:t>) + Зпф2) / (Зпф1 + Зпф2), (2)»;</w:t>
      </w:r>
    </w:p>
    <w:p w:rsidR="005E01F9" w:rsidRPr="00072C02" w:rsidRDefault="005E01F9" w:rsidP="00072C02">
      <w:pPr>
        <w:jc w:val="both"/>
        <w:rPr>
          <w:rFonts w:ascii="Arial Narrow" w:hAnsi="Arial Narrow" w:cs="Arial"/>
          <w:bCs/>
          <w:sz w:val="20"/>
          <w:szCs w:val="20"/>
        </w:rPr>
      </w:pPr>
      <w:r w:rsidRPr="00072C02">
        <w:rPr>
          <w:rFonts w:ascii="Arial Narrow" w:hAnsi="Arial Narrow" w:cs="Arial"/>
          <w:bCs/>
          <w:sz w:val="20"/>
          <w:szCs w:val="20"/>
        </w:rPr>
        <w:t>в) слова «СКВ – специальная краевая выплата;» исключить;</w:t>
      </w:r>
    </w:p>
    <w:p w:rsidR="005E01F9" w:rsidRDefault="005E01F9" w:rsidP="00072C02">
      <w:pPr>
        <w:jc w:val="both"/>
        <w:rPr>
          <w:rFonts w:ascii="Arial Narrow" w:hAnsi="Arial Narrow" w:cs="Arial"/>
          <w:bCs/>
          <w:color w:val="000000"/>
          <w:sz w:val="20"/>
          <w:szCs w:val="20"/>
        </w:rPr>
      </w:pPr>
      <w:r w:rsidRPr="00072C02">
        <w:rPr>
          <w:rFonts w:ascii="Arial Narrow" w:hAnsi="Arial Narrow" w:cs="Arial"/>
          <w:bCs/>
          <w:sz w:val="20"/>
          <w:szCs w:val="20"/>
        </w:rPr>
        <w:t xml:space="preserve">4) статью </w:t>
      </w:r>
      <w:r w:rsidRPr="00072C02">
        <w:rPr>
          <w:rFonts w:ascii="Arial Narrow" w:hAnsi="Arial Narrow" w:cs="Arial"/>
          <w:bCs/>
          <w:sz w:val="20"/>
          <w:szCs w:val="20"/>
          <w:lang w:val="en-US"/>
        </w:rPr>
        <w:t>IV</w:t>
      </w:r>
      <w:r w:rsidRPr="00072C02">
        <w:rPr>
          <w:rFonts w:ascii="Arial Narrow" w:hAnsi="Arial Narrow" w:cs="Arial"/>
          <w:bCs/>
          <w:sz w:val="20"/>
          <w:szCs w:val="20"/>
        </w:rPr>
        <w:t xml:space="preserve"> Положения (</w:t>
      </w:r>
      <w:r w:rsidRPr="00072C02">
        <w:rPr>
          <w:rStyle w:val="af1"/>
          <w:rFonts w:ascii="Arial Narrow" w:hAnsi="Arial Narrow" w:cs="Arial"/>
          <w:b w:val="0"/>
          <w:color w:val="auto"/>
        </w:rPr>
        <w:t xml:space="preserve">Приложение к Постановлению) дополнить части 4.15.2. следующего содержания: «4.15.2. </w:t>
      </w:r>
      <w:r w:rsidRPr="00072C02">
        <w:rPr>
          <w:rFonts w:ascii="Arial Narrow" w:hAnsi="Arial Narrow" w:cs="Arial"/>
          <w:bCs/>
          <w:sz w:val="20"/>
          <w:szCs w:val="20"/>
        </w:rPr>
        <w:t>В месяце,</w:t>
      </w:r>
      <w:r w:rsidR="00072C02">
        <w:rPr>
          <w:rFonts w:ascii="Arial Narrow" w:hAnsi="Arial Narrow" w:cs="Arial"/>
          <w:bCs/>
          <w:sz w:val="20"/>
          <w:szCs w:val="20"/>
        </w:rPr>
        <w:t xml:space="preserve"> </w:t>
      </w:r>
      <w:r w:rsidRPr="00072C02">
        <w:rPr>
          <w:rFonts w:ascii="Arial Narrow" w:hAnsi="Arial Narrow" w:cs="Arial"/>
          <w:bCs/>
          <w:sz w:val="20"/>
          <w:szCs w:val="20"/>
        </w:rPr>
        <w:t xml:space="preserve">в котором работникам учреждения начисления производятся исходя из средней заработной платы, определенной в соответствии с нормативными правовыми </w:t>
      </w:r>
      <w:r w:rsidRPr="005E01F9">
        <w:rPr>
          <w:rFonts w:ascii="Arial Narrow" w:hAnsi="Arial Narrow" w:cs="Arial"/>
          <w:bCs/>
          <w:color w:val="000000"/>
          <w:sz w:val="20"/>
          <w:szCs w:val="20"/>
        </w:rPr>
        <w:t>актами Российской Федерации, и выплачиваемые за счет фонда оплаты труда, за исключением пособий по временной нетрудоспособности, в случае, если при определении среднего дневного заработка учитываются периоды, предшествующие начислению процентной надбавки к заработной плате за стаж работы в районах Крайнего Севера в полном объеме, персональная выплата за работу на северных территориях, увеличивается на размер, рассчитываемый по формуле:</w:t>
      </w:r>
    </w:p>
    <w:p w:rsidR="00072C02" w:rsidRPr="005E01F9" w:rsidRDefault="00072C02" w:rsidP="00072C02">
      <w:pPr>
        <w:jc w:val="both"/>
        <w:rPr>
          <w:rFonts w:ascii="Arial Narrow" w:hAnsi="Arial Narrow" w:cs="Arial"/>
          <w:sz w:val="20"/>
          <w:szCs w:val="20"/>
        </w:rPr>
      </w:pPr>
    </w:p>
    <w:p w:rsidR="005E01F9" w:rsidRPr="005E01F9" w:rsidRDefault="005E01F9" w:rsidP="00072C02">
      <w:pPr>
        <w:autoSpaceDE w:val="0"/>
        <w:jc w:val="center"/>
        <w:rPr>
          <w:rFonts w:ascii="Arial Narrow" w:hAnsi="Arial Narrow" w:cs="Arial"/>
          <w:sz w:val="20"/>
          <w:szCs w:val="20"/>
        </w:rPr>
      </w:pPr>
      <w:proofErr w:type="spellStart"/>
      <w:r w:rsidRPr="005E01F9">
        <w:rPr>
          <w:rFonts w:ascii="Arial Narrow" w:hAnsi="Arial Narrow" w:cs="Arial"/>
          <w:sz w:val="20"/>
          <w:szCs w:val="20"/>
        </w:rPr>
        <w:t>ПВув</w:t>
      </w:r>
      <w:proofErr w:type="spellEnd"/>
      <w:r w:rsidRPr="005E01F9">
        <w:rPr>
          <w:rFonts w:ascii="Arial Narrow" w:hAnsi="Arial Narrow" w:cs="Arial"/>
          <w:sz w:val="20"/>
          <w:szCs w:val="20"/>
        </w:rPr>
        <w:t xml:space="preserve"> = Отп1 – Отп2, </w:t>
      </w:r>
    </w:p>
    <w:p w:rsidR="005E01F9" w:rsidRDefault="005E01F9" w:rsidP="00072C02">
      <w:pPr>
        <w:autoSpaceDE w:val="0"/>
        <w:ind w:firstLine="709"/>
        <w:jc w:val="both"/>
        <w:rPr>
          <w:rFonts w:ascii="Arial Narrow" w:hAnsi="Arial Narrow" w:cs="Arial"/>
          <w:sz w:val="20"/>
          <w:szCs w:val="20"/>
        </w:rPr>
      </w:pPr>
      <w:r w:rsidRPr="005E01F9">
        <w:rPr>
          <w:rFonts w:ascii="Arial Narrow" w:hAnsi="Arial Narrow" w:cs="Arial"/>
          <w:sz w:val="20"/>
          <w:szCs w:val="20"/>
        </w:rPr>
        <w:t>где:</w:t>
      </w:r>
    </w:p>
    <w:p w:rsidR="00072C02" w:rsidRPr="005E01F9" w:rsidRDefault="00072C02" w:rsidP="00072C02">
      <w:pPr>
        <w:autoSpaceDE w:val="0"/>
        <w:ind w:firstLine="709"/>
        <w:jc w:val="both"/>
        <w:rPr>
          <w:rFonts w:ascii="Arial Narrow" w:hAnsi="Arial Narrow" w:cs="Arial"/>
          <w:sz w:val="20"/>
          <w:szCs w:val="20"/>
        </w:rPr>
      </w:pPr>
    </w:p>
    <w:p w:rsidR="005E01F9" w:rsidRPr="005E01F9" w:rsidRDefault="005E01F9" w:rsidP="00072C02">
      <w:pPr>
        <w:autoSpaceDE w:val="0"/>
        <w:ind w:firstLine="709"/>
        <w:jc w:val="both"/>
        <w:rPr>
          <w:rFonts w:ascii="Arial Narrow" w:hAnsi="Arial Narrow" w:cs="Arial"/>
          <w:sz w:val="20"/>
          <w:szCs w:val="20"/>
        </w:rPr>
      </w:pPr>
      <w:proofErr w:type="spellStart"/>
      <w:r w:rsidRPr="005E01F9">
        <w:rPr>
          <w:rFonts w:ascii="Arial Narrow" w:hAnsi="Arial Narrow" w:cs="Arial"/>
          <w:sz w:val="20"/>
          <w:szCs w:val="20"/>
        </w:rPr>
        <w:lastRenderedPageBreak/>
        <w:t>ПВув</w:t>
      </w:r>
      <w:proofErr w:type="spellEnd"/>
      <w:r w:rsidRPr="005E01F9">
        <w:rPr>
          <w:rFonts w:ascii="Arial Narrow" w:hAnsi="Arial Narrow" w:cs="Arial"/>
          <w:sz w:val="20"/>
          <w:szCs w:val="20"/>
        </w:rPr>
        <w:t xml:space="preserve"> – размер увеличения персональной выплаты за работу на северных территориях, определенный с учетом районного коэффициента, процентной надбавки к заработной плате за стаж работы в районах Крайнего Севера, руб.;</w:t>
      </w:r>
    </w:p>
    <w:p w:rsidR="005E01F9" w:rsidRPr="005E01F9" w:rsidRDefault="005E01F9" w:rsidP="00072C02">
      <w:pPr>
        <w:autoSpaceDE w:val="0"/>
        <w:ind w:firstLine="709"/>
        <w:jc w:val="both"/>
        <w:rPr>
          <w:rFonts w:ascii="Arial Narrow" w:hAnsi="Arial Narrow" w:cs="Arial"/>
          <w:bCs/>
          <w:color w:val="000000"/>
          <w:sz w:val="20"/>
          <w:szCs w:val="20"/>
        </w:rPr>
      </w:pPr>
      <w:r w:rsidRPr="005E01F9">
        <w:rPr>
          <w:rFonts w:ascii="Arial Narrow" w:hAnsi="Arial Narrow" w:cs="Arial"/>
          <w:sz w:val="20"/>
          <w:szCs w:val="20"/>
        </w:rPr>
        <w:t>Отп1 – выплаты, фактически начисленные работнику учреждения, учитываемые при определении среднего дневного заработка в соответствии с нормативными правовыми актами Российской Федерации с учетом процентной надбавки к заработной плате за стаж работы в районах Крайнего Севера в полном размере, руб.;</w:t>
      </w:r>
    </w:p>
    <w:p w:rsidR="005E01F9" w:rsidRPr="005E01F9" w:rsidRDefault="005E01F9" w:rsidP="00072C02">
      <w:pPr>
        <w:ind w:firstLine="709"/>
        <w:jc w:val="both"/>
        <w:rPr>
          <w:rFonts w:ascii="Arial Narrow" w:hAnsi="Arial Narrow" w:cs="Arial"/>
          <w:color w:val="000000"/>
          <w:sz w:val="20"/>
          <w:szCs w:val="20"/>
        </w:rPr>
      </w:pPr>
      <w:r w:rsidRPr="005E01F9">
        <w:rPr>
          <w:rFonts w:ascii="Arial Narrow" w:hAnsi="Arial Narrow" w:cs="Arial"/>
          <w:bCs/>
          <w:color w:val="000000"/>
          <w:sz w:val="20"/>
          <w:szCs w:val="20"/>
        </w:rPr>
        <w:t>Отп2 – выплаты, фактически начисленные работнику учреждения, учитываемые при определении среднего дневного заработка в соответствии с нормативными правовыми актами Российской Федерации с учетом фактического размера процентной надбавки к заработной плате за стаж работы в районах Крайнего Севера, руб.».</w:t>
      </w:r>
    </w:p>
    <w:p w:rsidR="005E01F9" w:rsidRPr="00072C02" w:rsidRDefault="005E01F9" w:rsidP="00072C02">
      <w:pPr>
        <w:autoSpaceDE w:val="0"/>
        <w:jc w:val="both"/>
        <w:rPr>
          <w:rFonts w:ascii="Arial Narrow" w:hAnsi="Arial Narrow" w:cs="Arial"/>
          <w:bCs/>
          <w:color w:val="000000"/>
          <w:sz w:val="20"/>
          <w:szCs w:val="20"/>
        </w:rPr>
      </w:pPr>
      <w:bookmarkStart w:id="68" w:name="P0042_1"/>
      <w:bookmarkEnd w:id="68"/>
      <w:r w:rsidRPr="00072C02">
        <w:rPr>
          <w:rFonts w:ascii="Arial Narrow" w:hAnsi="Arial Narrow" w:cs="Arial"/>
          <w:color w:val="000000"/>
          <w:sz w:val="20"/>
          <w:szCs w:val="20"/>
        </w:rPr>
        <w:t>2.</w:t>
      </w:r>
      <w:r w:rsidR="00072C02">
        <w:rPr>
          <w:rFonts w:ascii="Arial Narrow" w:hAnsi="Arial Narrow" w:cs="Arial"/>
          <w:color w:val="000000"/>
          <w:sz w:val="20"/>
          <w:szCs w:val="20"/>
        </w:rPr>
        <w:tab/>
      </w:r>
      <w:r w:rsidRPr="00072C02">
        <w:rPr>
          <w:rFonts w:ascii="Arial Narrow" w:hAnsi="Arial Narrow" w:cs="Arial"/>
          <w:color w:val="000000"/>
          <w:sz w:val="20"/>
          <w:szCs w:val="20"/>
        </w:rPr>
        <w:t xml:space="preserve">Разместить настоящее Постановление на сайте </w:t>
      </w:r>
      <w:r w:rsidRPr="00072C02">
        <w:rPr>
          <w:rStyle w:val="af2"/>
          <w:rFonts w:ascii="Arial Narrow" w:hAnsi="Arial Narrow" w:cs="Arial"/>
          <w:color w:val="000000"/>
          <w:sz w:val="20"/>
          <w:szCs w:val="20"/>
          <w:u w:val="none"/>
        </w:rPr>
        <w:t>муниципального образования «поселок Чемдальск» в сети «Интернет» (</w:t>
      </w:r>
      <w:hyperlink r:id="rId56" w:history="1">
        <w:r w:rsidRPr="00072C02">
          <w:rPr>
            <w:rStyle w:val="af2"/>
            <w:rFonts w:ascii="Arial Narrow" w:hAnsi="Arial Narrow" w:cs="Arial"/>
            <w:color w:val="000000"/>
            <w:sz w:val="20"/>
            <w:szCs w:val="20"/>
            <w:u w:val="none"/>
          </w:rPr>
          <w:t>https://chemdalsk-r04.gosweb.gosuslugi.ru</w:t>
        </w:r>
      </w:hyperlink>
      <w:r w:rsidRPr="00072C02">
        <w:rPr>
          <w:rStyle w:val="af2"/>
          <w:rFonts w:ascii="Arial Narrow" w:hAnsi="Arial Narrow" w:cs="Arial"/>
          <w:color w:val="000000"/>
          <w:sz w:val="20"/>
          <w:szCs w:val="20"/>
          <w:u w:val="none"/>
        </w:rPr>
        <w:t>)</w:t>
      </w:r>
    </w:p>
    <w:p w:rsidR="005E01F9" w:rsidRPr="00072C02" w:rsidRDefault="005E01F9" w:rsidP="00072C02">
      <w:pPr>
        <w:pStyle w:val="1f6"/>
        <w:widowControl w:val="0"/>
        <w:jc w:val="both"/>
        <w:rPr>
          <w:rFonts w:ascii="Arial Narrow" w:hAnsi="Arial Narrow" w:cs="Arial"/>
          <w:color w:val="000000"/>
          <w:sz w:val="20"/>
          <w:szCs w:val="20"/>
        </w:rPr>
      </w:pPr>
      <w:r w:rsidRPr="00072C02">
        <w:rPr>
          <w:rFonts w:ascii="Arial Narrow" w:hAnsi="Arial Narrow" w:cs="Arial"/>
          <w:bCs/>
          <w:color w:val="000000"/>
          <w:sz w:val="20"/>
          <w:szCs w:val="20"/>
        </w:rPr>
        <w:t>3.</w:t>
      </w:r>
      <w:r w:rsidR="00072C02">
        <w:rPr>
          <w:rFonts w:ascii="Arial Narrow" w:hAnsi="Arial Narrow" w:cs="Arial"/>
          <w:bCs/>
          <w:color w:val="000000"/>
          <w:sz w:val="20"/>
          <w:szCs w:val="20"/>
        </w:rPr>
        <w:tab/>
      </w:r>
      <w:r w:rsidRPr="00072C02">
        <w:rPr>
          <w:rFonts w:ascii="Arial Narrow" w:hAnsi="Arial Narrow" w:cs="Arial"/>
          <w:bCs/>
          <w:color w:val="000000"/>
          <w:sz w:val="20"/>
          <w:szCs w:val="20"/>
        </w:rPr>
        <w:t xml:space="preserve">Настоящее Постановление вступает в силу со дня его официального опубликования в периодическом печатном </w:t>
      </w:r>
      <w:r w:rsidRPr="00072C02">
        <w:rPr>
          <w:rFonts w:ascii="Arial Narrow" w:hAnsi="Arial Narrow" w:cs="Arial"/>
          <w:color w:val="000000"/>
          <w:sz w:val="20"/>
          <w:szCs w:val="20"/>
        </w:rPr>
        <w:t xml:space="preserve">средстве массовой информации «Официальный вестник Эвенкийского муниципального района» и распространяется на правоотношения, </w:t>
      </w:r>
      <w:r w:rsidRPr="00072C02">
        <w:rPr>
          <w:rFonts w:ascii="Arial Narrow" w:eastAsia="Calibri" w:hAnsi="Arial Narrow" w:cs="Arial"/>
          <w:color w:val="000000"/>
          <w:sz w:val="20"/>
          <w:szCs w:val="20"/>
        </w:rPr>
        <w:t>возникшие с 01.01.2025 года.</w:t>
      </w:r>
    </w:p>
    <w:p w:rsidR="005E01F9" w:rsidRPr="00072C02" w:rsidRDefault="005E01F9" w:rsidP="00072C02">
      <w:pPr>
        <w:pStyle w:val="consplusnormal0"/>
        <w:tabs>
          <w:tab w:val="left" w:pos="915"/>
        </w:tabs>
        <w:ind w:firstLine="0"/>
        <w:jc w:val="both"/>
        <w:rPr>
          <w:rFonts w:ascii="Arial Narrow" w:hAnsi="Arial Narrow"/>
          <w:bCs/>
          <w:color w:val="000000"/>
        </w:rPr>
      </w:pPr>
    </w:p>
    <w:p w:rsidR="005E01F9" w:rsidRPr="00072C02" w:rsidRDefault="005E01F9" w:rsidP="00072C02">
      <w:pPr>
        <w:pStyle w:val="consplusnormal0"/>
        <w:tabs>
          <w:tab w:val="left" w:pos="915"/>
        </w:tabs>
        <w:ind w:firstLine="0"/>
        <w:jc w:val="both"/>
        <w:rPr>
          <w:rFonts w:ascii="Arial Narrow" w:hAnsi="Arial Narrow"/>
        </w:rPr>
      </w:pPr>
      <w:r w:rsidRPr="00072C02">
        <w:rPr>
          <w:rFonts w:ascii="Arial Narrow" w:hAnsi="Arial Narrow"/>
          <w:bCs/>
          <w:color w:val="000000"/>
        </w:rPr>
        <w:t xml:space="preserve">Глава поселка Чемдальск                                                                </w:t>
      </w:r>
      <w:r w:rsidR="00072C02">
        <w:rPr>
          <w:rFonts w:ascii="Arial Narrow" w:hAnsi="Arial Narrow"/>
          <w:bCs/>
          <w:color w:val="000000"/>
        </w:rPr>
        <w:t xml:space="preserve">        п/п                                                        </w:t>
      </w:r>
      <w:r w:rsidRPr="00072C02">
        <w:rPr>
          <w:rFonts w:ascii="Arial Narrow" w:hAnsi="Arial Narrow"/>
          <w:bCs/>
          <w:color w:val="000000"/>
        </w:rPr>
        <w:t xml:space="preserve">         Е.В. </w:t>
      </w:r>
      <w:proofErr w:type="spellStart"/>
      <w:r w:rsidRPr="00072C02">
        <w:rPr>
          <w:rFonts w:ascii="Arial Narrow" w:hAnsi="Arial Narrow"/>
          <w:bCs/>
          <w:color w:val="000000"/>
        </w:rPr>
        <w:t>Лежепекова</w:t>
      </w:r>
      <w:proofErr w:type="spellEnd"/>
    </w:p>
    <w:p w:rsidR="00925117" w:rsidRPr="00072C02" w:rsidRDefault="00925117" w:rsidP="00072C02">
      <w:pPr>
        <w:jc w:val="both"/>
        <w:rPr>
          <w:rFonts w:ascii="Arial Narrow" w:hAnsi="Arial Narrow"/>
          <w:sz w:val="20"/>
          <w:szCs w:val="20"/>
        </w:rPr>
      </w:pPr>
    </w:p>
    <w:p w:rsidR="00925117" w:rsidRPr="005E01F9" w:rsidRDefault="00925117" w:rsidP="005E01F9">
      <w:pPr>
        <w:jc w:val="both"/>
        <w:rPr>
          <w:rFonts w:ascii="Arial Narrow" w:hAnsi="Arial Narrow"/>
          <w:sz w:val="20"/>
          <w:szCs w:val="20"/>
        </w:rPr>
      </w:pPr>
    </w:p>
    <w:p w:rsidR="00925117" w:rsidRPr="005E01F9" w:rsidRDefault="00925117" w:rsidP="005E01F9">
      <w:pPr>
        <w:jc w:val="both"/>
        <w:rPr>
          <w:rFonts w:ascii="Arial Narrow" w:hAnsi="Arial Narrow"/>
          <w:sz w:val="20"/>
          <w:szCs w:val="20"/>
        </w:rPr>
      </w:pPr>
    </w:p>
    <w:p w:rsidR="00925117" w:rsidRPr="005E01F9" w:rsidRDefault="00925117" w:rsidP="005E01F9">
      <w:pPr>
        <w:jc w:val="both"/>
        <w:rPr>
          <w:rFonts w:ascii="Arial Narrow" w:hAnsi="Arial Narrow"/>
          <w:sz w:val="20"/>
          <w:szCs w:val="20"/>
        </w:rPr>
      </w:pPr>
    </w:p>
    <w:p w:rsidR="00925117" w:rsidRPr="005E01F9" w:rsidRDefault="00925117" w:rsidP="005E01F9">
      <w:pPr>
        <w:jc w:val="both"/>
        <w:rPr>
          <w:rFonts w:ascii="Arial Narrow" w:hAnsi="Arial Narrow"/>
          <w:sz w:val="20"/>
          <w:szCs w:val="20"/>
        </w:rPr>
      </w:pPr>
    </w:p>
    <w:p w:rsidR="00925117" w:rsidRPr="005E01F9" w:rsidRDefault="00925117" w:rsidP="005E01F9">
      <w:pPr>
        <w:jc w:val="both"/>
        <w:rPr>
          <w:rFonts w:ascii="Arial Narrow" w:hAnsi="Arial Narrow"/>
          <w:sz w:val="20"/>
          <w:szCs w:val="20"/>
        </w:rPr>
      </w:pPr>
    </w:p>
    <w:p w:rsidR="00925117" w:rsidRDefault="00925117" w:rsidP="00E43C0E">
      <w:pPr>
        <w:jc w:val="both"/>
        <w:rPr>
          <w:rFonts w:ascii="Arial Narrow" w:hAnsi="Arial Narrow"/>
          <w:sz w:val="20"/>
          <w:szCs w:val="20"/>
        </w:rPr>
      </w:pPr>
    </w:p>
    <w:p w:rsidR="00925117" w:rsidRPr="00E43C0E" w:rsidRDefault="00925117" w:rsidP="00E43C0E">
      <w:pPr>
        <w:jc w:val="both"/>
        <w:rPr>
          <w:rFonts w:ascii="Arial Narrow" w:hAnsi="Arial Narrow"/>
          <w:sz w:val="20"/>
          <w:szCs w:val="20"/>
        </w:rPr>
      </w:pPr>
    </w:p>
    <w:p w:rsidR="002E22B6" w:rsidRDefault="002E22B6" w:rsidP="00145E66">
      <w:pPr>
        <w:jc w:val="both"/>
        <w:rPr>
          <w:rFonts w:ascii="Arial Narrow" w:hAnsi="Arial Narrow"/>
          <w:sz w:val="20"/>
          <w:szCs w:val="20"/>
        </w:rPr>
      </w:pPr>
    </w:p>
    <w:p w:rsidR="004411DA" w:rsidRDefault="004411DA" w:rsidP="00145E66">
      <w:pPr>
        <w:jc w:val="both"/>
        <w:rPr>
          <w:rFonts w:ascii="Arial Narrow" w:hAnsi="Arial Narrow"/>
          <w:sz w:val="20"/>
          <w:szCs w:val="20"/>
        </w:rPr>
      </w:pPr>
    </w:p>
    <w:p w:rsidR="004411DA" w:rsidRPr="0025604B" w:rsidRDefault="004411DA" w:rsidP="00145E66">
      <w:pPr>
        <w:jc w:val="both"/>
        <w:rPr>
          <w:rFonts w:ascii="Arial Narrow" w:hAnsi="Arial Narrow"/>
          <w:sz w:val="20"/>
          <w:szCs w:val="20"/>
        </w:rPr>
      </w:pPr>
    </w:p>
    <w:sectPr w:rsidR="004411DA" w:rsidRPr="0025604B" w:rsidSect="00527F99">
      <w:pgSz w:w="11906" w:h="16838"/>
      <w:pgMar w:top="539" w:right="707" w:bottom="719" w:left="1418" w:header="426"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DCA" w:rsidRDefault="00F35DCA">
      <w:r>
        <w:separator/>
      </w:r>
    </w:p>
  </w:endnote>
  <w:endnote w:type="continuationSeparator" w:id="0">
    <w:p w:rsidR="00F35DCA" w:rsidRDefault="00F3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ヒラギノ角ゴ Pro W3">
    <w:charset w:val="00"/>
    <w:family w:val="roman"/>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altica">
    <w:altName w:val="Arial"/>
    <w:charset w:val="00"/>
    <w:family w:val="swiss"/>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NSimSun">
    <w:panose1 w:val="02010609030101010101"/>
    <w:charset w:val="86"/>
    <w:family w:val="modern"/>
    <w:pitch w:val="fixed"/>
    <w:sig w:usb0="00000283" w:usb1="288F0000" w:usb2="00000016" w:usb3="00000000" w:csb0="00040001" w:csb1="00000000"/>
  </w:font>
  <w:font w:name="SimSun1">
    <w:panose1 w:val="00000000000000000000"/>
    <w:charset w:val="00"/>
    <w:family w:val="roman"/>
    <w:notTrueType/>
    <w:pitch w:val="default"/>
  </w:font>
  <w:font w:name="TimesDL">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font257">
    <w:altName w:val="Times New Roman"/>
    <w:charset w:val="CC"/>
    <w:family w:val="auto"/>
    <w:pitch w:val="variable"/>
  </w:font>
  <w:font w:name="font259">
    <w:altName w:val="Times New Roman"/>
    <w:charset w:val="CC"/>
    <w:family w:val="auto"/>
    <w:pitch w:val="variable"/>
  </w:font>
  <w:font w:name="ISOCPEUR">
    <w:altName w:val="Arial"/>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DejaVu Sans">
    <w:altName w:val="Times New Roman"/>
    <w:charset w:val="00"/>
    <w:family w:val="auto"/>
    <w:pitch w:val="default"/>
  </w:font>
  <w:font w:name="font537">
    <w:altName w:val="Times New Roman"/>
    <w:charset w:val="CC"/>
    <w:family w:val="auto"/>
    <w:pitch w:val="variable"/>
  </w:font>
  <w:font w:name="PragmaticaC">
    <w:altName w:val="Arial"/>
    <w:panose1 w:val="00000000000000000000"/>
    <w:charset w:val="CC"/>
    <w:family w:val="swiss"/>
    <w:notTrueType/>
    <w:pitch w:val="default"/>
    <w:sig w:usb0="00000201" w:usb1="00000000" w:usb2="00000000" w:usb3="00000000" w:csb0="00000005" w:csb1="00000000"/>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 w:name="Batang;바탕">
    <w:altName w:val="Yu Gothic"/>
    <w:charset w:val="80"/>
    <w:family w:val="roman"/>
    <w:pitch w:val="default"/>
  </w:font>
  <w:font w:name="CordiaUPC">
    <w:charset w:val="DE"/>
    <w:family w:val="swiss"/>
    <w:pitch w:val="variable"/>
    <w:sig w:usb0="81000003" w:usb1="00000000" w:usb2="00000000" w:usb3="00000000" w:csb0="00010001" w:csb1="00000000"/>
  </w:font>
  <w:font w:name="PT Astra Serif">
    <w:altName w:val="Times New Roman"/>
    <w:charset w:val="00"/>
    <w:family w:val="roman"/>
    <w:pitch w:val="default"/>
  </w:font>
  <w:font w:name="Source Han Sans CN Regular">
    <w:altName w:val="Times New Roman"/>
    <w:charset w:val="00"/>
    <w:family w:val="auto"/>
    <w:pitch w:val="variable"/>
  </w:font>
  <w:font w:name="Lohit Devanagari">
    <w:altName w:val="Times New Roman"/>
    <w:charset w:val="00"/>
    <w:family w:val="auto"/>
    <w:pitch w:val="variable"/>
  </w:font>
  <w:font w:name="Liberation Sans">
    <w:altName w:val="Arial"/>
    <w:charset w:val="CC"/>
    <w:family w:val="swiss"/>
    <w:pitch w:val="variable"/>
    <w:sig w:usb0="00000000" w:usb1="500078FF" w:usb2="00000021" w:usb3="00000000" w:csb0="000001BF" w:csb1="00000000"/>
  </w:font>
  <w:font w:name="Corbel">
    <w:panose1 w:val="020B0503020204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imes New Roman,Bold">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DCA" w:rsidRDefault="00F35DCA">
      <w:r>
        <w:separator/>
      </w:r>
    </w:p>
  </w:footnote>
  <w:footnote w:type="continuationSeparator" w:id="0">
    <w:p w:rsidR="00F35DCA" w:rsidRDefault="00F35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A32" w:rsidRPr="00B90AD0" w:rsidRDefault="00083A32" w:rsidP="00A96B7D">
    <w:pPr>
      <w:pStyle w:val="a6"/>
      <w:jc w:val="both"/>
      <w:rPr>
        <w:rStyle w:val="af0"/>
        <w:rFonts w:ascii="Impact" w:hAnsi="Impact"/>
        <w:sz w:val="28"/>
        <w:szCs w:val="28"/>
      </w:rPr>
    </w:pPr>
    <w:r>
      <w:rPr>
        <w:b/>
        <w:sz w:val="20"/>
        <w:szCs w:val="20"/>
      </w:rPr>
      <w:t xml:space="preserve">№ 7 (819) 21 февраля 2025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sidR="003972E9">
      <w:rPr>
        <w:rStyle w:val="af0"/>
        <w:rFonts w:ascii="Impact" w:hAnsi="Impact"/>
        <w:noProof/>
        <w:sz w:val="28"/>
        <w:szCs w:val="28"/>
      </w:rPr>
      <w:t>4</w:t>
    </w:r>
    <w:r w:rsidRPr="00B90AD0">
      <w:rPr>
        <w:rStyle w:val="af0"/>
        <w:rFonts w:ascii="Impact" w:hAnsi="Impact"/>
        <w:sz w:val="28"/>
        <w:szCs w:val="28"/>
      </w:rPr>
      <w:fldChar w:fldCharType="end"/>
    </w:r>
  </w:p>
  <w:p w:rsidR="00083A32" w:rsidRPr="00A1641F" w:rsidRDefault="00083A32" w:rsidP="00A96B7D">
    <w:pPr>
      <w:tabs>
        <w:tab w:val="left" w:pos="1665"/>
      </w:tabs>
      <w:ind w:right="360"/>
      <w:jc w:val="both"/>
      <w:rPr>
        <w:b/>
        <w:sz w:val="20"/>
        <w:szCs w:val="20"/>
      </w:rPr>
    </w:pPr>
  </w:p>
  <w:p w:rsidR="00083A32" w:rsidRPr="00560497" w:rsidRDefault="00083A32">
    <w:pPr>
      <w:pStyle w:val="a6"/>
    </w:pPr>
    <w:r>
      <w:rPr>
        <w:noProof/>
      </w:rPr>
      <mc:AlternateContent>
        <mc:Choice Requires="wps">
          <w:drawing>
            <wp:anchor distT="4294967293" distB="4294967293" distL="114300" distR="114300" simplePos="0" relativeHeight="251653120" behindDoc="0" locked="0" layoutInCell="1" allowOverlap="1" wp14:anchorId="69CB584C" wp14:editId="390755D1">
              <wp:simplePos x="0" y="0"/>
              <wp:positionH relativeFrom="column">
                <wp:posOffset>-645160</wp:posOffset>
              </wp:positionH>
              <wp:positionV relativeFrom="paragraph">
                <wp:posOffset>79374</wp:posOffset>
              </wp:positionV>
              <wp:extent cx="6629400" cy="0"/>
              <wp:effectExtent l="0" t="38100" r="0" b="38100"/>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7A1ADE" id="Line 3" o:spid="_x0000_s1026" style="position:absolute;flip:y;z-index:251653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8pt,6.25pt" to="471.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6JIQIAAD8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AdKKVI&#10;DxqtheLoIYxmMK6EjFptbGiOHtWzWWv6zSGl646oHY8UX04GyrJQkbwqCRtn4Afb4aNmkEP2Xsc5&#10;HVvbo1YK8zUUBnCYBTpGYU43YfjRIwofi2Iyy1PQj17PElIGiFBorPMfuO5RCCosgX0EJIe184HS&#10;r5SQrvRKSBl1lwoNFX4swEgA3RuYgrciFjstBQuJocTZ3baWFh0IuGiahif2Cif3aVbvFYvAHSds&#10;eYk9EfIcAxGpAh60BdQu0dkm32fpbDldTvNRPimWozxtmtH7VZ2PilX2+K55aOq6yX4EalledoIx&#10;rgK7q2Wz/O8scbk8Z7PdTHsbSfIaPc4OyF7fkXRUOIh6tsdWs9PGXpUHl8bky40K1+B+D/H9vV/8&#10;BAAA//8DAFBLAwQUAAYACAAAACEA36WVet4AAAAKAQAADwAAAGRycy9kb3ducmV2LnhtbEyPQU7D&#10;MBBF90jcwRokNlXrJKQVDXEqBHTRJYEDuPE0jojtyHaTlNMziAVdzvynP2/K3Wx6NqIPnbMC0lUC&#10;DG3jVGdbAZ8f++UjsBClVbJ3FgVcMMCuur0pZaHcZN9xrGPLqMSGQgrQMQ4F56HRaGRYuQEtZSfn&#10;jYw0+pYrLycqNz3PkmTDjewsXdBywBeNzVd9NgK+9+1l/aoXb+ZweKi1H91ianIh7u/m5ydgEef4&#10;D8OvPqlDRU5Hd7YqsF7AMk3SDbGUZGtgRGzzLAd2/FvwquTXL1Q/AAAA//8DAFBLAQItABQABgAI&#10;AAAAIQC2gziS/gAAAOEBAAATAAAAAAAAAAAAAAAAAAAAAABbQ29udGVudF9UeXBlc10ueG1sUEsB&#10;Ai0AFAAGAAgAAAAhADj9If/WAAAAlAEAAAsAAAAAAAAAAAAAAAAALwEAAF9yZWxzLy5yZWxzUEsB&#10;Ai0AFAAGAAgAAAAhAJRdrokhAgAAPwQAAA4AAAAAAAAAAAAAAAAALgIAAGRycy9lMm9Eb2MueG1s&#10;UEsBAi0AFAAGAAgAAAAhAN+llXreAAAACgEAAA8AAAAAAAAAAAAAAAAAewQAAGRycy9kb3ducmV2&#10;LnhtbFBLBQYAAAAABAAEAPMAAACGBQAAAAA=&#10;" strokecolor="maroon" strokeweight="6pt">
              <v:stroke linestyle="thickBetwee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A32" w:rsidRPr="00B90AD0" w:rsidRDefault="00083A32" w:rsidP="00600020">
    <w:pPr>
      <w:pStyle w:val="a6"/>
      <w:jc w:val="both"/>
      <w:rPr>
        <w:rStyle w:val="af0"/>
        <w:rFonts w:ascii="Impact" w:hAnsi="Impact"/>
        <w:sz w:val="28"/>
        <w:szCs w:val="28"/>
      </w:rPr>
    </w:pPr>
    <w:r>
      <w:rPr>
        <w:b/>
        <w:sz w:val="20"/>
        <w:szCs w:val="20"/>
      </w:rPr>
      <w:t xml:space="preserve">№ 7 (819) 21 февраля 2025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sidR="003972E9">
      <w:rPr>
        <w:rStyle w:val="af0"/>
        <w:rFonts w:ascii="Impact" w:hAnsi="Impact"/>
        <w:noProof/>
        <w:sz w:val="28"/>
        <w:szCs w:val="28"/>
      </w:rPr>
      <w:t>60</w:t>
    </w:r>
    <w:r w:rsidRPr="00B90AD0">
      <w:rPr>
        <w:rStyle w:val="af0"/>
        <w:rFonts w:ascii="Impact" w:hAnsi="Impact"/>
        <w:sz w:val="28"/>
        <w:szCs w:val="28"/>
      </w:rPr>
      <w:fldChar w:fldCharType="end"/>
    </w:r>
  </w:p>
  <w:p w:rsidR="00083A32" w:rsidRPr="00A1641F" w:rsidRDefault="00083A32" w:rsidP="00600020">
    <w:pPr>
      <w:tabs>
        <w:tab w:val="left" w:pos="1665"/>
      </w:tabs>
      <w:ind w:right="360"/>
      <w:jc w:val="both"/>
      <w:rPr>
        <w:b/>
        <w:sz w:val="20"/>
        <w:szCs w:val="20"/>
      </w:rPr>
    </w:pPr>
  </w:p>
  <w:p w:rsidR="00083A32" w:rsidRPr="00560497" w:rsidRDefault="00083A32" w:rsidP="00600020">
    <w:pPr>
      <w:pStyle w:val="a6"/>
    </w:pPr>
    <w:r>
      <w:rPr>
        <w:noProof/>
      </w:rPr>
      <mc:AlternateContent>
        <mc:Choice Requires="wps">
          <w:drawing>
            <wp:anchor distT="4294967293" distB="4294967293" distL="114300" distR="114300" simplePos="0" relativeHeight="251657728" behindDoc="0" locked="0" layoutInCell="1" allowOverlap="1" wp14:anchorId="3390C518" wp14:editId="53E5E669">
              <wp:simplePos x="0" y="0"/>
              <wp:positionH relativeFrom="column">
                <wp:posOffset>-645160</wp:posOffset>
              </wp:positionH>
              <wp:positionV relativeFrom="paragraph">
                <wp:posOffset>79374</wp:posOffset>
              </wp:positionV>
              <wp:extent cx="6629400" cy="0"/>
              <wp:effectExtent l="0" t="38100" r="0" b="3810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93B889" id="Line 3" o:spid="_x0000_s1026" style="position:absolute;flip:y;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8pt,6.25pt" to="471.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2oIgIAAD8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DdI0aK&#10;9KDRWiiOHsJoBuNKyKjVxobm6FE9m7Wm3xxSuu6I2vFI8eVkoCwLFcmrkrBxBn6wHT5qBjlk73Wc&#10;07G1PWqlMF9DYQCHWaBjFOZ0E4YfPaLwsSgmszwF/ej1LCFlgAiFxjr/gesehaDCEthHQHJYOx8o&#10;/UoJ6UqvhJRRd6nQUOHHAowE0L2BKXgrYrHTUrCQGEqc3W1radGBgIumaXhir3Byn2b1XrEI3HHC&#10;lpfYEyHPMRCRKuBBW0DtEp1t8n2WzpbT5TQf5ZNiOcrTphm9X9X5qFhlj++ah6aum+xHoJblZScY&#10;4yqwu1o2y//OEpfLczbbzbS3kSSv0ePsgOz1HUlHhYOoZ3tsNTtt7FV5cGlMvtyocA3u9xDf3/vF&#10;TwAAAP//AwBQSwMEFAAGAAgAAAAhAN+llXreAAAACgEAAA8AAABkcnMvZG93bnJldi54bWxMj0FO&#10;wzAQRfdI3MEaJDZV6ySkFQ1xKgR00SWBA7jxNI6I7ch2k5TTM4gFXc78pz9vyt1sejaiD52zAtJV&#10;Agxt41RnWwGfH/vlI7AQpVWydxYFXDDArrq9KWWh3GTfcaxjy6jEhkIK0DEOBeeh0WhkWLkBLWUn&#10;542MNPqWKy8nKjc9z5Jkw43sLF3QcsAXjc1XfTYCvvftZf2qF2/mcHiotR/dYmpyIe7v5ucnYBHn&#10;+A/Drz6pQ0VOR3e2KrBewDJN0g2xlGRrYERs8ywHdvxb8Krk1y9UPwAAAP//AwBQSwECLQAUAAYA&#10;CAAAACEAtoM4kv4AAADhAQAAEwAAAAAAAAAAAAAAAAAAAAAAW0NvbnRlbnRfVHlwZXNdLnhtbFBL&#10;AQItABQABgAIAAAAIQA4/SH/1gAAAJQBAAALAAAAAAAAAAAAAAAAAC8BAABfcmVscy8ucmVsc1BL&#10;AQItABQABgAIAAAAIQDPDm2oIgIAAD8EAAAOAAAAAAAAAAAAAAAAAC4CAABkcnMvZTJvRG9jLnht&#10;bFBLAQItABQABgAIAAAAIQDfpZV63gAAAAoBAAAPAAAAAAAAAAAAAAAAAHwEAABkcnMvZG93bnJl&#10;di54bWxQSwUGAAAAAAQABADzAAAAhwUAAAAA&#10;" strokecolor="maroon" strokeweight="6pt">
              <v:stroke linestyle="thickBetweenThin"/>
            </v:line>
          </w:pict>
        </mc:Fallback>
      </mc:AlternateContent>
    </w:r>
  </w:p>
  <w:p w:rsidR="00083A32" w:rsidRPr="00600020" w:rsidRDefault="00083A32" w:rsidP="0060002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A32" w:rsidRPr="00B90AD0" w:rsidRDefault="00083A32" w:rsidP="001D3475">
    <w:pPr>
      <w:pStyle w:val="a6"/>
      <w:jc w:val="both"/>
      <w:rPr>
        <w:rStyle w:val="af0"/>
        <w:rFonts w:ascii="Impact" w:hAnsi="Impact"/>
        <w:sz w:val="28"/>
        <w:szCs w:val="28"/>
      </w:rPr>
    </w:pPr>
    <w:r>
      <w:rPr>
        <w:b/>
        <w:sz w:val="20"/>
        <w:szCs w:val="20"/>
      </w:rPr>
      <w:t xml:space="preserve">№ 7 (819) 21 февраля 2025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sidR="003972E9">
      <w:rPr>
        <w:rStyle w:val="af0"/>
        <w:rFonts w:ascii="Impact" w:hAnsi="Impact"/>
        <w:noProof/>
        <w:sz w:val="28"/>
        <w:szCs w:val="28"/>
      </w:rPr>
      <w:t>75</w:t>
    </w:r>
    <w:r w:rsidRPr="00B90AD0">
      <w:rPr>
        <w:rStyle w:val="af0"/>
        <w:rFonts w:ascii="Impact" w:hAnsi="Impact"/>
        <w:sz w:val="28"/>
        <w:szCs w:val="28"/>
      </w:rPr>
      <w:fldChar w:fldCharType="end"/>
    </w:r>
  </w:p>
  <w:p w:rsidR="00083A32" w:rsidRPr="00A1641F" w:rsidRDefault="00083A32" w:rsidP="001D3475">
    <w:pPr>
      <w:tabs>
        <w:tab w:val="left" w:pos="1665"/>
      </w:tabs>
      <w:ind w:right="360"/>
      <w:jc w:val="both"/>
      <w:rPr>
        <w:b/>
        <w:sz w:val="20"/>
        <w:szCs w:val="20"/>
      </w:rPr>
    </w:pPr>
  </w:p>
  <w:p w:rsidR="00083A32" w:rsidRDefault="00083A32" w:rsidP="001D3475">
    <w:pPr>
      <w:pStyle w:val="a6"/>
    </w:pPr>
    <w:r>
      <w:rPr>
        <w:noProof/>
      </w:rPr>
      <mc:AlternateContent>
        <mc:Choice Requires="wps">
          <w:drawing>
            <wp:anchor distT="4294967293" distB="4294967293" distL="114300" distR="114300" simplePos="0" relativeHeight="251657216" behindDoc="0" locked="0" layoutInCell="1" allowOverlap="1" wp14:anchorId="54A6E591" wp14:editId="21C1DE2B">
              <wp:simplePos x="0" y="0"/>
              <wp:positionH relativeFrom="column">
                <wp:posOffset>-645160</wp:posOffset>
              </wp:positionH>
              <wp:positionV relativeFrom="paragraph">
                <wp:posOffset>79374</wp:posOffset>
              </wp:positionV>
              <wp:extent cx="6629400" cy="0"/>
              <wp:effectExtent l="0" t="38100" r="0" b="3810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655249" id="Line 3" o:spid="_x0000_s1026" style="position:absolute;flip:y;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8pt,6.25pt" to="471.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vwBIgIAAD8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DdBCNF&#10;etBoLRRHD2E0g3ElZNRqY0Nz9KiezVrTbw4pXXdE7Xik+HIyUJaFiuRVSdg4Az/YDh81gxyy9zrO&#10;6djaHrVSmK+hMIDDLNAxCnO6CcOPHlH4WBSTWZ6CfvR6lpAyQIRCY53/wHWPQlBhCewjIDmsnQ+U&#10;fqWEdKVXQsqou1RoqPBjAUYC6N7AFLwVsdhpKVhIDCXO7ra1tOhAwEXTNDyxVzi5T7N6r1gE7jhh&#10;y0vsiZDnGIhIFfCgLaB2ic42+T5LZ8vpcpqP8kmxHOVp04zer+p8VKyyx3fNQ1PXTfYjUMvyshOM&#10;cRXYXS2b5X9nicvlOZvtZtrbSJLX6HF2QPb6jqSjwkHUsz22mp029qo8uDQmX25UuAb3e4jv7/3i&#10;JwAAAP//AwBQSwMEFAAGAAgAAAAhAN+llXreAAAACgEAAA8AAABkcnMvZG93bnJldi54bWxMj0FO&#10;wzAQRfdI3MEaJDZV6ySkFQ1xKgR00SWBA7jxNI6I7ch2k5TTM4gFXc78pz9vyt1sejaiD52zAtJV&#10;Agxt41RnWwGfH/vlI7AQpVWydxYFXDDArrq9KWWh3GTfcaxjy6jEhkIK0DEOBeeh0WhkWLkBLWUn&#10;542MNPqWKy8nKjc9z5Jkw43sLF3QcsAXjc1XfTYCvvftZf2qF2/mcHiotR/dYmpyIe7v5ucnYBHn&#10;+A/Drz6pQ0VOR3e2KrBewDJN0g2xlGRrYERs8ywHdvxb8Krk1y9UPwAAAP//AwBQSwECLQAUAAYA&#10;CAAAACEAtoM4kv4AAADhAQAAEwAAAAAAAAAAAAAAAAAAAAAAW0NvbnRlbnRfVHlwZXNdLnhtbFBL&#10;AQItABQABgAIAAAAIQA4/SH/1gAAAJQBAAALAAAAAAAAAAAAAAAAAC8BAABfcmVscy8ucmVsc1BL&#10;AQItABQABgAIAAAAIQA5wvwBIgIAAD8EAAAOAAAAAAAAAAAAAAAAAC4CAABkcnMvZTJvRG9jLnht&#10;bFBLAQItABQABgAIAAAAIQDfpZV63gAAAAoBAAAPAAAAAAAAAAAAAAAAAHwEAABkcnMvZG93bnJl&#10;di54bWxQSwUGAAAAAAQABADzAAAAhwUAAAAA&#10;" strokecolor="maroon" strokeweight="6pt">
              <v:stroke linestyle="thickBetweenThin"/>
            </v:line>
          </w:pict>
        </mc:Fallback>
      </mc:AlternateContent>
    </w:r>
  </w:p>
  <w:p w:rsidR="00083A32" w:rsidRDefault="00083A32" w:rsidP="001D3475">
    <w:pPr>
      <w:pStyle w:val="a6"/>
      <w:tabs>
        <w:tab w:val="center" w:pos="7789"/>
        <w:tab w:val="left" w:pos="871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pStyle w:val="1"/>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rFonts w:cs="Times New Roman"/>
        <w:caps w:val="0"/>
        <w:smallCap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B010D0CA"/>
    <w:name w:val="WW8Num4"/>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7BC84A1C"/>
    <w:name w:val="WW8Num5"/>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6">
    <w:nsid w:val="00000009"/>
    <w:multiLevelType w:val="multilevel"/>
    <w:tmpl w:val="00000009"/>
    <w:name w:val="WWNum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00000A"/>
    <w:multiLevelType w:val="multilevel"/>
    <w:tmpl w:val="0000000A"/>
    <w:name w:val="WW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B"/>
    <w:multiLevelType w:val="multilevel"/>
    <w:tmpl w:val="0000000B"/>
    <w:name w:val="WWNum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nsid w:val="0000000C"/>
    <w:multiLevelType w:val="multilevel"/>
    <w:tmpl w:val="0000000C"/>
    <w:name w:val="WWNum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0">
    <w:nsid w:val="0000000D"/>
    <w:multiLevelType w:val="multilevel"/>
    <w:tmpl w:val="0000000D"/>
    <w:name w:val="WWNum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nsid w:val="0000000E"/>
    <w:multiLevelType w:val="multilevel"/>
    <w:tmpl w:val="0000000E"/>
    <w:name w:val="WW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nsid w:val="0000000F"/>
    <w:multiLevelType w:val="multilevel"/>
    <w:tmpl w:val="0000000F"/>
    <w:name w:val="WW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10"/>
    <w:multiLevelType w:val="multilevel"/>
    <w:tmpl w:val="00000010"/>
    <w:name w:val="WWNum9"/>
    <w:lvl w:ilvl="0">
      <w:start w:val="1"/>
      <w:numFmt w:val="bullet"/>
      <w:lvlText w:val=""/>
      <w:lvlJc w:val="left"/>
      <w:pPr>
        <w:tabs>
          <w:tab w:val="num" w:pos="720"/>
        </w:tabs>
        <w:ind w:left="720" w:hanging="360"/>
      </w:pPr>
      <w:rPr>
        <w:rFonts w:ascii="Symbol" w:hAnsi="Symbol"/>
        <w:b w:val="0"/>
        <w:sz w:val="24"/>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20"/>
    <w:multiLevelType w:val="multilevel"/>
    <w:tmpl w:val="5DD411F8"/>
    <w:name w:val="WWNum81"/>
    <w:lvl w:ilvl="0">
      <w:start w:val="4"/>
      <w:numFmt w:val="decimal"/>
      <w:lvlText w:val="%1."/>
      <w:lvlJc w:val="left"/>
      <w:pPr>
        <w:tabs>
          <w:tab w:val="num" w:pos="-708"/>
        </w:tabs>
        <w:ind w:left="360" w:hanging="360"/>
      </w:pPr>
      <w:rPr>
        <w:rFonts w:hint="default"/>
        <w:b w:val="0"/>
      </w:rPr>
    </w:lvl>
    <w:lvl w:ilvl="1">
      <w:start w:val="1"/>
      <w:numFmt w:val="lowerLetter"/>
      <w:lvlText w:val="%2."/>
      <w:lvlJc w:val="left"/>
      <w:pPr>
        <w:tabs>
          <w:tab w:val="num" w:pos="-708"/>
        </w:tabs>
        <w:ind w:left="1080" w:hanging="360"/>
      </w:pPr>
      <w:rPr>
        <w:rFonts w:hint="default"/>
      </w:rPr>
    </w:lvl>
    <w:lvl w:ilvl="2">
      <w:start w:val="1"/>
      <w:numFmt w:val="lowerRoman"/>
      <w:lvlText w:val="%3."/>
      <w:lvlJc w:val="right"/>
      <w:pPr>
        <w:tabs>
          <w:tab w:val="num" w:pos="-708"/>
        </w:tabs>
        <w:ind w:left="1800" w:hanging="180"/>
      </w:pPr>
      <w:rPr>
        <w:rFonts w:hint="default"/>
      </w:rPr>
    </w:lvl>
    <w:lvl w:ilvl="3">
      <w:start w:val="1"/>
      <w:numFmt w:val="decimal"/>
      <w:lvlText w:val="%4."/>
      <w:lvlJc w:val="left"/>
      <w:pPr>
        <w:tabs>
          <w:tab w:val="num" w:pos="-708"/>
        </w:tabs>
        <w:ind w:left="2520" w:hanging="360"/>
      </w:pPr>
      <w:rPr>
        <w:rFonts w:hint="default"/>
      </w:rPr>
    </w:lvl>
    <w:lvl w:ilvl="4">
      <w:start w:val="1"/>
      <w:numFmt w:val="lowerLetter"/>
      <w:lvlText w:val="%5."/>
      <w:lvlJc w:val="left"/>
      <w:pPr>
        <w:tabs>
          <w:tab w:val="num" w:pos="-708"/>
        </w:tabs>
        <w:ind w:left="3240" w:hanging="360"/>
      </w:pPr>
      <w:rPr>
        <w:rFonts w:hint="default"/>
      </w:rPr>
    </w:lvl>
    <w:lvl w:ilvl="5">
      <w:start w:val="1"/>
      <w:numFmt w:val="lowerRoman"/>
      <w:lvlText w:val="%6."/>
      <w:lvlJc w:val="right"/>
      <w:pPr>
        <w:tabs>
          <w:tab w:val="num" w:pos="-708"/>
        </w:tabs>
        <w:ind w:left="3960" w:hanging="180"/>
      </w:pPr>
      <w:rPr>
        <w:rFonts w:hint="default"/>
      </w:rPr>
    </w:lvl>
    <w:lvl w:ilvl="6">
      <w:start w:val="1"/>
      <w:numFmt w:val="decimal"/>
      <w:lvlText w:val="%7."/>
      <w:lvlJc w:val="left"/>
      <w:pPr>
        <w:tabs>
          <w:tab w:val="num" w:pos="-708"/>
        </w:tabs>
        <w:ind w:left="4680" w:hanging="360"/>
      </w:pPr>
      <w:rPr>
        <w:rFonts w:hint="default"/>
      </w:rPr>
    </w:lvl>
    <w:lvl w:ilvl="7">
      <w:start w:val="1"/>
      <w:numFmt w:val="lowerLetter"/>
      <w:lvlText w:val="%8."/>
      <w:lvlJc w:val="left"/>
      <w:pPr>
        <w:tabs>
          <w:tab w:val="num" w:pos="-708"/>
        </w:tabs>
        <w:ind w:left="5400" w:hanging="360"/>
      </w:pPr>
      <w:rPr>
        <w:rFonts w:hint="default"/>
      </w:rPr>
    </w:lvl>
    <w:lvl w:ilvl="8">
      <w:start w:val="1"/>
      <w:numFmt w:val="lowerRoman"/>
      <w:lvlText w:val="%9."/>
      <w:lvlJc w:val="right"/>
      <w:pPr>
        <w:tabs>
          <w:tab w:val="num" w:pos="-708"/>
        </w:tabs>
        <w:ind w:left="6120" w:hanging="180"/>
      </w:pPr>
      <w:rPr>
        <w:rFonts w:hint="default"/>
      </w:rPr>
    </w:lvl>
  </w:abstractNum>
  <w:abstractNum w:abstractNumId="15">
    <w:nsid w:val="00000021"/>
    <w:multiLevelType w:val="multilevel"/>
    <w:tmpl w:val="00000021"/>
    <w:name w:val="WWNum82"/>
    <w:lvl w:ilvl="0">
      <w:start w:val="1"/>
      <w:numFmt w:val="bullet"/>
      <w:lvlText w:val="-"/>
      <w:lvlJc w:val="left"/>
      <w:pPr>
        <w:tabs>
          <w:tab w:val="num" w:pos="0"/>
        </w:tabs>
        <w:ind w:left="1353" w:hanging="360"/>
      </w:pPr>
      <w:rPr>
        <w:rFonts w:ascii="Calibri" w:hAnsi="Calibri"/>
        <w:b w:val="0"/>
        <w:i w:val="0"/>
        <w:color w:val="000000"/>
        <w:sz w:val="28"/>
      </w:rPr>
    </w:lvl>
    <w:lvl w:ilvl="1">
      <w:start w:val="1"/>
      <w:numFmt w:val="decimal"/>
      <w:lvlText w:val="%2."/>
      <w:lvlJc w:val="left"/>
      <w:pPr>
        <w:tabs>
          <w:tab w:val="num" w:pos="-796"/>
        </w:tabs>
        <w:ind w:left="928"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6">
    <w:nsid w:val="002951C3"/>
    <w:multiLevelType w:val="multilevel"/>
    <w:tmpl w:val="9B14C144"/>
    <w:styleLink w:val="WWNum3"/>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02D97DF4"/>
    <w:multiLevelType w:val="hybridMultilevel"/>
    <w:tmpl w:val="8EF2821E"/>
    <w:name w:val="WWNum10"/>
    <w:lvl w:ilvl="0" w:tplc="57EA3496">
      <w:start w:val="1"/>
      <w:numFmt w:val="bullet"/>
      <w:lvlText w:val=""/>
      <w:lvlJc w:val="left"/>
      <w:pPr>
        <w:ind w:left="360" w:hanging="360"/>
      </w:pPr>
      <w:rPr>
        <w:rFonts w:ascii="Symbol" w:hAnsi="Symbol" w:hint="default"/>
      </w:rPr>
    </w:lvl>
    <w:lvl w:ilvl="1" w:tplc="CF0EFC2C" w:tentative="1">
      <w:start w:val="1"/>
      <w:numFmt w:val="bullet"/>
      <w:lvlText w:val="o"/>
      <w:lvlJc w:val="left"/>
      <w:pPr>
        <w:ind w:left="1080" w:hanging="360"/>
      </w:pPr>
      <w:rPr>
        <w:rFonts w:ascii="Courier New" w:hAnsi="Courier New" w:cs="Courier New" w:hint="default"/>
      </w:rPr>
    </w:lvl>
    <w:lvl w:ilvl="2" w:tplc="A678F8CC" w:tentative="1">
      <w:start w:val="1"/>
      <w:numFmt w:val="bullet"/>
      <w:lvlText w:val=""/>
      <w:lvlJc w:val="left"/>
      <w:pPr>
        <w:ind w:left="1800" w:hanging="360"/>
      </w:pPr>
      <w:rPr>
        <w:rFonts w:ascii="Wingdings" w:hAnsi="Wingdings" w:hint="default"/>
      </w:rPr>
    </w:lvl>
    <w:lvl w:ilvl="3" w:tplc="4672EC1C" w:tentative="1">
      <w:start w:val="1"/>
      <w:numFmt w:val="bullet"/>
      <w:lvlText w:val=""/>
      <w:lvlJc w:val="left"/>
      <w:pPr>
        <w:ind w:left="2520" w:hanging="360"/>
      </w:pPr>
      <w:rPr>
        <w:rFonts w:ascii="Symbol" w:hAnsi="Symbol" w:hint="default"/>
      </w:rPr>
    </w:lvl>
    <w:lvl w:ilvl="4" w:tplc="A8A44B9E" w:tentative="1">
      <w:start w:val="1"/>
      <w:numFmt w:val="bullet"/>
      <w:lvlText w:val="o"/>
      <w:lvlJc w:val="left"/>
      <w:pPr>
        <w:ind w:left="3240" w:hanging="360"/>
      </w:pPr>
      <w:rPr>
        <w:rFonts w:ascii="Courier New" w:hAnsi="Courier New" w:cs="Courier New" w:hint="default"/>
      </w:rPr>
    </w:lvl>
    <w:lvl w:ilvl="5" w:tplc="458A1ACE" w:tentative="1">
      <w:start w:val="1"/>
      <w:numFmt w:val="bullet"/>
      <w:lvlText w:val=""/>
      <w:lvlJc w:val="left"/>
      <w:pPr>
        <w:ind w:left="3960" w:hanging="360"/>
      </w:pPr>
      <w:rPr>
        <w:rFonts w:ascii="Wingdings" w:hAnsi="Wingdings" w:hint="default"/>
      </w:rPr>
    </w:lvl>
    <w:lvl w:ilvl="6" w:tplc="9E3AC258" w:tentative="1">
      <w:start w:val="1"/>
      <w:numFmt w:val="bullet"/>
      <w:lvlText w:val=""/>
      <w:lvlJc w:val="left"/>
      <w:pPr>
        <w:ind w:left="4680" w:hanging="360"/>
      </w:pPr>
      <w:rPr>
        <w:rFonts w:ascii="Symbol" w:hAnsi="Symbol" w:hint="default"/>
      </w:rPr>
    </w:lvl>
    <w:lvl w:ilvl="7" w:tplc="390E34C6" w:tentative="1">
      <w:start w:val="1"/>
      <w:numFmt w:val="bullet"/>
      <w:lvlText w:val="o"/>
      <w:lvlJc w:val="left"/>
      <w:pPr>
        <w:ind w:left="5400" w:hanging="360"/>
      </w:pPr>
      <w:rPr>
        <w:rFonts w:ascii="Courier New" w:hAnsi="Courier New" w:cs="Courier New" w:hint="default"/>
      </w:rPr>
    </w:lvl>
    <w:lvl w:ilvl="8" w:tplc="F0D85900" w:tentative="1">
      <w:start w:val="1"/>
      <w:numFmt w:val="bullet"/>
      <w:lvlText w:val=""/>
      <w:lvlJc w:val="left"/>
      <w:pPr>
        <w:ind w:left="6120" w:hanging="360"/>
      </w:pPr>
      <w:rPr>
        <w:rFonts w:ascii="Wingdings" w:hAnsi="Wingdings" w:hint="default"/>
      </w:rPr>
    </w:lvl>
  </w:abstractNum>
  <w:abstractNum w:abstractNumId="18">
    <w:nsid w:val="046E0D20"/>
    <w:multiLevelType w:val="hybridMultilevel"/>
    <w:tmpl w:val="0A023F14"/>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50002BD"/>
    <w:multiLevelType w:val="hybridMultilevel"/>
    <w:tmpl w:val="EF3C6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050C3AC8"/>
    <w:multiLevelType w:val="multilevel"/>
    <w:tmpl w:val="5058983C"/>
    <w:name w:val="WWNum11"/>
    <w:lvl w:ilvl="0">
      <w:start w:val="1"/>
      <w:numFmt w:val="decimal"/>
      <w:lvlText w:val="%1."/>
      <w:lvlJc w:val="left"/>
      <w:pPr>
        <w:ind w:left="1740" w:hanging="102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21">
    <w:nsid w:val="052E5F6D"/>
    <w:multiLevelType w:val="hybridMultilevel"/>
    <w:tmpl w:val="D5361FA6"/>
    <w:lvl w:ilvl="0" w:tplc="650AAA4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060C1C8D"/>
    <w:multiLevelType w:val="hybridMultilevel"/>
    <w:tmpl w:val="A4B679F0"/>
    <w:lvl w:ilvl="0" w:tplc="613A4CB4">
      <w:start w:val="1"/>
      <w:numFmt w:val="decimal"/>
      <w:lvlText w:val="%1."/>
      <w:lvlJc w:val="left"/>
      <w:pPr>
        <w:ind w:left="720" w:hanging="360"/>
      </w:pPr>
      <w:rPr>
        <w:rFonts w:ascii="Arial Narrow" w:hAnsi="Arial Narrow"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60E6B84"/>
    <w:multiLevelType w:val="hybridMultilevel"/>
    <w:tmpl w:val="16668BFA"/>
    <w:name w:val="WWNum12"/>
    <w:lvl w:ilvl="0" w:tplc="E0582D60">
      <w:start w:val="1"/>
      <w:numFmt w:val="bullet"/>
      <w:lvlText w:val=""/>
      <w:lvlJc w:val="left"/>
      <w:pPr>
        <w:ind w:left="1288" w:hanging="360"/>
      </w:pPr>
      <w:rPr>
        <w:rFonts w:ascii="Symbol" w:hAnsi="Symbol" w:hint="default"/>
      </w:rPr>
    </w:lvl>
    <w:lvl w:ilvl="1" w:tplc="19646EFE" w:tentative="1">
      <w:start w:val="1"/>
      <w:numFmt w:val="bullet"/>
      <w:lvlText w:val="o"/>
      <w:lvlJc w:val="left"/>
      <w:pPr>
        <w:ind w:left="2008" w:hanging="360"/>
      </w:pPr>
      <w:rPr>
        <w:rFonts w:ascii="Courier New" w:hAnsi="Courier New" w:cs="Courier New" w:hint="default"/>
      </w:rPr>
    </w:lvl>
    <w:lvl w:ilvl="2" w:tplc="68982944" w:tentative="1">
      <w:start w:val="1"/>
      <w:numFmt w:val="bullet"/>
      <w:lvlText w:val=""/>
      <w:lvlJc w:val="left"/>
      <w:pPr>
        <w:ind w:left="2728" w:hanging="360"/>
      </w:pPr>
      <w:rPr>
        <w:rFonts w:ascii="Wingdings" w:hAnsi="Wingdings" w:hint="default"/>
      </w:rPr>
    </w:lvl>
    <w:lvl w:ilvl="3" w:tplc="70B42C2E" w:tentative="1">
      <w:start w:val="1"/>
      <w:numFmt w:val="bullet"/>
      <w:lvlText w:val=""/>
      <w:lvlJc w:val="left"/>
      <w:pPr>
        <w:ind w:left="3448" w:hanging="360"/>
      </w:pPr>
      <w:rPr>
        <w:rFonts w:ascii="Symbol" w:hAnsi="Symbol" w:hint="default"/>
      </w:rPr>
    </w:lvl>
    <w:lvl w:ilvl="4" w:tplc="646E5C1E" w:tentative="1">
      <w:start w:val="1"/>
      <w:numFmt w:val="bullet"/>
      <w:lvlText w:val="o"/>
      <w:lvlJc w:val="left"/>
      <w:pPr>
        <w:ind w:left="4168" w:hanging="360"/>
      </w:pPr>
      <w:rPr>
        <w:rFonts w:ascii="Courier New" w:hAnsi="Courier New" w:cs="Courier New" w:hint="default"/>
      </w:rPr>
    </w:lvl>
    <w:lvl w:ilvl="5" w:tplc="53E621B6" w:tentative="1">
      <w:start w:val="1"/>
      <w:numFmt w:val="bullet"/>
      <w:lvlText w:val=""/>
      <w:lvlJc w:val="left"/>
      <w:pPr>
        <w:ind w:left="4888" w:hanging="360"/>
      </w:pPr>
      <w:rPr>
        <w:rFonts w:ascii="Wingdings" w:hAnsi="Wingdings" w:hint="default"/>
      </w:rPr>
    </w:lvl>
    <w:lvl w:ilvl="6" w:tplc="A11A0006" w:tentative="1">
      <w:start w:val="1"/>
      <w:numFmt w:val="bullet"/>
      <w:lvlText w:val=""/>
      <w:lvlJc w:val="left"/>
      <w:pPr>
        <w:ind w:left="5608" w:hanging="360"/>
      </w:pPr>
      <w:rPr>
        <w:rFonts w:ascii="Symbol" w:hAnsi="Symbol" w:hint="default"/>
      </w:rPr>
    </w:lvl>
    <w:lvl w:ilvl="7" w:tplc="35849460" w:tentative="1">
      <w:start w:val="1"/>
      <w:numFmt w:val="bullet"/>
      <w:lvlText w:val="o"/>
      <w:lvlJc w:val="left"/>
      <w:pPr>
        <w:ind w:left="6328" w:hanging="360"/>
      </w:pPr>
      <w:rPr>
        <w:rFonts w:ascii="Courier New" w:hAnsi="Courier New" w:cs="Courier New" w:hint="default"/>
      </w:rPr>
    </w:lvl>
    <w:lvl w:ilvl="8" w:tplc="94DEAD30" w:tentative="1">
      <w:start w:val="1"/>
      <w:numFmt w:val="bullet"/>
      <w:lvlText w:val=""/>
      <w:lvlJc w:val="left"/>
      <w:pPr>
        <w:ind w:left="7048" w:hanging="360"/>
      </w:pPr>
      <w:rPr>
        <w:rFonts w:ascii="Wingdings" w:hAnsi="Wingdings" w:hint="default"/>
      </w:rPr>
    </w:lvl>
  </w:abstractNum>
  <w:abstractNum w:abstractNumId="24">
    <w:nsid w:val="0A36600E"/>
    <w:multiLevelType w:val="multilevel"/>
    <w:tmpl w:val="4B38068A"/>
    <w:lvl w:ilvl="0">
      <w:start w:val="1"/>
      <w:numFmt w:val="decimal"/>
      <w:lvlText w:val="%1."/>
      <w:lvlJc w:val="left"/>
      <w:pPr>
        <w:ind w:left="360" w:hanging="360"/>
      </w:pPr>
      <w:rPr>
        <w:rFonts w:hint="default"/>
      </w:rPr>
    </w:lvl>
    <w:lvl w:ilvl="1">
      <w:start w:val="1"/>
      <w:numFmt w:val="decimal"/>
      <w:isLgl/>
      <w:lvlText w:val="%1.%2."/>
      <w:lvlJc w:val="left"/>
      <w:pPr>
        <w:ind w:left="3793" w:hanging="1380"/>
      </w:pPr>
      <w:rPr>
        <w:rFonts w:hint="default"/>
      </w:rPr>
    </w:lvl>
    <w:lvl w:ilvl="2">
      <w:start w:val="1"/>
      <w:numFmt w:val="decimal"/>
      <w:isLgl/>
      <w:lvlText w:val="%1.%2.%3."/>
      <w:lvlJc w:val="left"/>
      <w:pPr>
        <w:ind w:left="3793" w:hanging="1380"/>
      </w:pPr>
      <w:rPr>
        <w:rFonts w:hint="default"/>
      </w:rPr>
    </w:lvl>
    <w:lvl w:ilvl="3">
      <w:start w:val="1"/>
      <w:numFmt w:val="decimal"/>
      <w:isLgl/>
      <w:lvlText w:val="%1.%2.%3.%4."/>
      <w:lvlJc w:val="left"/>
      <w:pPr>
        <w:ind w:left="3793" w:hanging="1380"/>
      </w:pPr>
      <w:rPr>
        <w:rFonts w:hint="default"/>
      </w:rPr>
    </w:lvl>
    <w:lvl w:ilvl="4">
      <w:start w:val="1"/>
      <w:numFmt w:val="decimal"/>
      <w:isLgl/>
      <w:lvlText w:val="%1.%2.%3.%4.%5."/>
      <w:lvlJc w:val="left"/>
      <w:pPr>
        <w:ind w:left="3793" w:hanging="1380"/>
      </w:pPr>
      <w:rPr>
        <w:rFonts w:hint="default"/>
      </w:rPr>
    </w:lvl>
    <w:lvl w:ilvl="5">
      <w:start w:val="1"/>
      <w:numFmt w:val="decimal"/>
      <w:isLgl/>
      <w:lvlText w:val="%1.%2.%3.%4.%5.%6."/>
      <w:lvlJc w:val="left"/>
      <w:pPr>
        <w:ind w:left="3853" w:hanging="1440"/>
      </w:pPr>
      <w:rPr>
        <w:rFonts w:hint="default"/>
      </w:rPr>
    </w:lvl>
    <w:lvl w:ilvl="6">
      <w:start w:val="1"/>
      <w:numFmt w:val="decimal"/>
      <w:isLgl/>
      <w:lvlText w:val="%1.%2.%3.%4.%5.%6.%7."/>
      <w:lvlJc w:val="left"/>
      <w:pPr>
        <w:ind w:left="4213" w:hanging="1800"/>
      </w:pPr>
      <w:rPr>
        <w:rFonts w:hint="default"/>
      </w:rPr>
    </w:lvl>
    <w:lvl w:ilvl="7">
      <w:start w:val="1"/>
      <w:numFmt w:val="decimal"/>
      <w:isLgl/>
      <w:lvlText w:val="%1.%2.%3.%4.%5.%6.%7.%8."/>
      <w:lvlJc w:val="left"/>
      <w:pPr>
        <w:ind w:left="4213" w:hanging="1800"/>
      </w:pPr>
      <w:rPr>
        <w:rFonts w:hint="default"/>
      </w:rPr>
    </w:lvl>
    <w:lvl w:ilvl="8">
      <w:start w:val="1"/>
      <w:numFmt w:val="decimal"/>
      <w:isLgl/>
      <w:lvlText w:val="%1.%2.%3.%4.%5.%6.%7.%8.%9."/>
      <w:lvlJc w:val="left"/>
      <w:pPr>
        <w:ind w:left="4573" w:hanging="2160"/>
      </w:pPr>
      <w:rPr>
        <w:rFonts w:hint="default"/>
      </w:rPr>
    </w:lvl>
  </w:abstractNum>
  <w:abstractNum w:abstractNumId="25">
    <w:nsid w:val="0D87151A"/>
    <w:multiLevelType w:val="hybridMultilevel"/>
    <w:tmpl w:val="9898A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060765A"/>
    <w:multiLevelType w:val="multilevel"/>
    <w:tmpl w:val="D0FC122C"/>
    <w:lvl w:ilvl="0">
      <w:start w:val="1"/>
      <w:numFmt w:val="decimal"/>
      <w:lvlText w:val="%1."/>
      <w:lvlJc w:val="left"/>
      <w:pPr>
        <w:ind w:left="1065" w:hanging="705"/>
      </w:pPr>
    </w:lvl>
    <w:lvl w:ilvl="1">
      <w:start w:val="1"/>
      <w:numFmt w:val="decimal"/>
      <w:isLgl/>
      <w:lvlText w:val="%1.%2."/>
      <w:lvlJc w:val="left"/>
      <w:pPr>
        <w:ind w:left="1785" w:hanging="720"/>
      </w:pPr>
      <w:rPr>
        <w:color w:val="auto"/>
      </w:rPr>
    </w:lvl>
    <w:lvl w:ilvl="2">
      <w:start w:val="1"/>
      <w:numFmt w:val="decimal"/>
      <w:isLgl/>
      <w:lvlText w:val="%1.%2.%3."/>
      <w:lvlJc w:val="left"/>
      <w:pPr>
        <w:ind w:left="2989" w:hanging="720"/>
      </w:pPr>
    </w:lvl>
    <w:lvl w:ilvl="3">
      <w:start w:val="1"/>
      <w:numFmt w:val="decimal"/>
      <w:isLgl/>
      <w:lvlText w:val="%1.%2.%3.%4."/>
      <w:lvlJc w:val="left"/>
      <w:pPr>
        <w:ind w:left="3555" w:hanging="1080"/>
      </w:pPr>
    </w:lvl>
    <w:lvl w:ilvl="4">
      <w:start w:val="1"/>
      <w:numFmt w:val="decimal"/>
      <w:isLgl/>
      <w:lvlText w:val="%1.%2.%3.%4.%5."/>
      <w:lvlJc w:val="left"/>
      <w:pPr>
        <w:ind w:left="4260" w:hanging="1080"/>
      </w:pPr>
    </w:lvl>
    <w:lvl w:ilvl="5">
      <w:start w:val="1"/>
      <w:numFmt w:val="decimal"/>
      <w:isLgl/>
      <w:lvlText w:val="%1.%2.%3.%4.%5.%6."/>
      <w:lvlJc w:val="left"/>
      <w:pPr>
        <w:ind w:left="5325" w:hanging="1440"/>
      </w:pPr>
    </w:lvl>
    <w:lvl w:ilvl="6">
      <w:start w:val="1"/>
      <w:numFmt w:val="decimal"/>
      <w:isLgl/>
      <w:lvlText w:val="%1.%2.%3.%4.%5.%6.%7."/>
      <w:lvlJc w:val="left"/>
      <w:pPr>
        <w:ind w:left="6390" w:hanging="1800"/>
      </w:pPr>
    </w:lvl>
    <w:lvl w:ilvl="7">
      <w:start w:val="1"/>
      <w:numFmt w:val="decimal"/>
      <w:isLgl/>
      <w:lvlText w:val="%1.%2.%3.%4.%5.%6.%7.%8."/>
      <w:lvlJc w:val="left"/>
      <w:pPr>
        <w:ind w:left="7095" w:hanging="1800"/>
      </w:pPr>
    </w:lvl>
    <w:lvl w:ilvl="8">
      <w:start w:val="1"/>
      <w:numFmt w:val="decimal"/>
      <w:isLgl/>
      <w:lvlText w:val="%1.%2.%3.%4.%5.%6.%7.%8.%9."/>
      <w:lvlJc w:val="left"/>
      <w:pPr>
        <w:ind w:left="8160" w:hanging="2160"/>
      </w:pPr>
    </w:lvl>
  </w:abstractNum>
  <w:abstractNum w:abstractNumId="27">
    <w:nsid w:val="161A0B6F"/>
    <w:multiLevelType w:val="hybridMultilevel"/>
    <w:tmpl w:val="3E5E0444"/>
    <w:name w:val="WWNum13"/>
    <w:lvl w:ilvl="0" w:tplc="568A5510">
      <w:start w:val="1"/>
      <w:numFmt w:val="decimal"/>
      <w:lvlText w:val="%1."/>
      <w:lvlJc w:val="left"/>
      <w:pPr>
        <w:ind w:left="900" w:hanging="360"/>
      </w:pPr>
      <w:rPr>
        <w:rFonts w:hint="default"/>
      </w:rPr>
    </w:lvl>
    <w:lvl w:ilvl="1" w:tplc="9A1EFDB6" w:tentative="1">
      <w:start w:val="1"/>
      <w:numFmt w:val="lowerLetter"/>
      <w:lvlText w:val="%2."/>
      <w:lvlJc w:val="left"/>
      <w:pPr>
        <w:ind w:left="1620" w:hanging="360"/>
      </w:pPr>
    </w:lvl>
    <w:lvl w:ilvl="2" w:tplc="B336B764" w:tentative="1">
      <w:start w:val="1"/>
      <w:numFmt w:val="lowerRoman"/>
      <w:lvlText w:val="%3."/>
      <w:lvlJc w:val="right"/>
      <w:pPr>
        <w:ind w:left="2340" w:hanging="180"/>
      </w:pPr>
    </w:lvl>
    <w:lvl w:ilvl="3" w:tplc="2C8A016C" w:tentative="1">
      <w:start w:val="1"/>
      <w:numFmt w:val="decimal"/>
      <w:lvlText w:val="%4."/>
      <w:lvlJc w:val="left"/>
      <w:pPr>
        <w:ind w:left="3060" w:hanging="360"/>
      </w:pPr>
    </w:lvl>
    <w:lvl w:ilvl="4" w:tplc="EC54F340" w:tentative="1">
      <w:start w:val="1"/>
      <w:numFmt w:val="lowerLetter"/>
      <w:lvlText w:val="%5."/>
      <w:lvlJc w:val="left"/>
      <w:pPr>
        <w:ind w:left="3780" w:hanging="360"/>
      </w:pPr>
    </w:lvl>
    <w:lvl w:ilvl="5" w:tplc="7D02210E" w:tentative="1">
      <w:start w:val="1"/>
      <w:numFmt w:val="lowerRoman"/>
      <w:lvlText w:val="%6."/>
      <w:lvlJc w:val="right"/>
      <w:pPr>
        <w:ind w:left="4500" w:hanging="180"/>
      </w:pPr>
    </w:lvl>
    <w:lvl w:ilvl="6" w:tplc="8460F7D0" w:tentative="1">
      <w:start w:val="1"/>
      <w:numFmt w:val="decimal"/>
      <w:lvlText w:val="%7."/>
      <w:lvlJc w:val="left"/>
      <w:pPr>
        <w:ind w:left="5220" w:hanging="360"/>
      </w:pPr>
    </w:lvl>
    <w:lvl w:ilvl="7" w:tplc="A11630CE" w:tentative="1">
      <w:start w:val="1"/>
      <w:numFmt w:val="lowerLetter"/>
      <w:lvlText w:val="%8."/>
      <w:lvlJc w:val="left"/>
      <w:pPr>
        <w:ind w:left="5940" w:hanging="360"/>
      </w:pPr>
    </w:lvl>
    <w:lvl w:ilvl="8" w:tplc="AB42720C" w:tentative="1">
      <w:start w:val="1"/>
      <w:numFmt w:val="lowerRoman"/>
      <w:lvlText w:val="%9."/>
      <w:lvlJc w:val="right"/>
      <w:pPr>
        <w:ind w:left="6660" w:hanging="180"/>
      </w:pPr>
    </w:lvl>
  </w:abstractNum>
  <w:abstractNum w:abstractNumId="28">
    <w:nsid w:val="1642161E"/>
    <w:multiLevelType w:val="hybridMultilevel"/>
    <w:tmpl w:val="6FA44B8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17E31DA6"/>
    <w:multiLevelType w:val="multilevel"/>
    <w:tmpl w:val="17E31DA6"/>
    <w:lvl w:ilvl="0">
      <w:start w:val="1"/>
      <w:numFmt w:val="none"/>
      <w:pStyle w:val="Heading11"/>
      <w:suff w:val="nothing"/>
      <w:lvlText w:val=""/>
      <w:lvlJc w:val="left"/>
      <w:pPr>
        <w:ind w:left="0" w:firstLine="0"/>
      </w:pPr>
    </w:lvl>
    <w:lvl w:ilvl="1">
      <w:start w:val="1"/>
      <w:numFmt w:val="none"/>
      <w:pStyle w:val="Heading21"/>
      <w:suff w:val="nothing"/>
      <w:lvlText w:val=""/>
      <w:lvlJc w:val="left"/>
      <w:pPr>
        <w:ind w:left="0" w:firstLine="0"/>
      </w:pPr>
    </w:lvl>
    <w:lvl w:ilvl="2">
      <w:start w:val="1"/>
      <w:numFmt w:val="none"/>
      <w:pStyle w:val="Heading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1BA24C1F"/>
    <w:multiLevelType w:val="multilevel"/>
    <w:tmpl w:val="7A6C257E"/>
    <w:lvl w:ilvl="0">
      <w:start w:val="1"/>
      <w:numFmt w:val="decimal"/>
      <w:pStyle w:val="ListNum"/>
      <w:lvlText w:val="%1."/>
      <w:lvlJc w:val="left"/>
      <w:pPr>
        <w:tabs>
          <w:tab w:val="num" w:pos="360"/>
        </w:tabs>
        <w:ind w:left="284" w:hanging="284"/>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nsid w:val="1D8934F2"/>
    <w:multiLevelType w:val="hybridMultilevel"/>
    <w:tmpl w:val="DD580564"/>
    <w:name w:val="WWNum14"/>
    <w:lvl w:ilvl="0" w:tplc="D64A5D8A">
      <w:start w:val="1"/>
      <w:numFmt w:val="decimal"/>
      <w:lvlText w:val="%1."/>
      <w:lvlJc w:val="left"/>
      <w:pPr>
        <w:ind w:left="720" w:hanging="360"/>
      </w:pPr>
      <w:rPr>
        <w:rFonts w:hint="default"/>
      </w:rPr>
    </w:lvl>
    <w:lvl w:ilvl="1" w:tplc="E620F886" w:tentative="1">
      <w:start w:val="1"/>
      <w:numFmt w:val="lowerLetter"/>
      <w:lvlText w:val="%2."/>
      <w:lvlJc w:val="left"/>
      <w:pPr>
        <w:ind w:left="1440" w:hanging="360"/>
      </w:pPr>
    </w:lvl>
    <w:lvl w:ilvl="2" w:tplc="B3E62104" w:tentative="1">
      <w:start w:val="1"/>
      <w:numFmt w:val="lowerRoman"/>
      <w:lvlText w:val="%3."/>
      <w:lvlJc w:val="right"/>
      <w:pPr>
        <w:ind w:left="2160" w:hanging="180"/>
      </w:pPr>
    </w:lvl>
    <w:lvl w:ilvl="3" w:tplc="D94CD038" w:tentative="1">
      <w:start w:val="1"/>
      <w:numFmt w:val="decimal"/>
      <w:lvlText w:val="%4."/>
      <w:lvlJc w:val="left"/>
      <w:pPr>
        <w:ind w:left="2880" w:hanging="360"/>
      </w:pPr>
    </w:lvl>
    <w:lvl w:ilvl="4" w:tplc="995E3EDE" w:tentative="1">
      <w:start w:val="1"/>
      <w:numFmt w:val="lowerLetter"/>
      <w:lvlText w:val="%5."/>
      <w:lvlJc w:val="left"/>
      <w:pPr>
        <w:ind w:left="3600" w:hanging="360"/>
      </w:pPr>
    </w:lvl>
    <w:lvl w:ilvl="5" w:tplc="2CE47B14" w:tentative="1">
      <w:start w:val="1"/>
      <w:numFmt w:val="lowerRoman"/>
      <w:lvlText w:val="%6."/>
      <w:lvlJc w:val="right"/>
      <w:pPr>
        <w:ind w:left="4320" w:hanging="180"/>
      </w:pPr>
    </w:lvl>
    <w:lvl w:ilvl="6" w:tplc="0F6A9762" w:tentative="1">
      <w:start w:val="1"/>
      <w:numFmt w:val="decimal"/>
      <w:lvlText w:val="%7."/>
      <w:lvlJc w:val="left"/>
      <w:pPr>
        <w:ind w:left="5040" w:hanging="360"/>
      </w:pPr>
    </w:lvl>
    <w:lvl w:ilvl="7" w:tplc="2952B62A" w:tentative="1">
      <w:start w:val="1"/>
      <w:numFmt w:val="lowerLetter"/>
      <w:lvlText w:val="%8."/>
      <w:lvlJc w:val="left"/>
      <w:pPr>
        <w:ind w:left="5760" w:hanging="360"/>
      </w:pPr>
    </w:lvl>
    <w:lvl w:ilvl="8" w:tplc="EAA2CCD4" w:tentative="1">
      <w:start w:val="1"/>
      <w:numFmt w:val="lowerRoman"/>
      <w:lvlText w:val="%9."/>
      <w:lvlJc w:val="right"/>
      <w:pPr>
        <w:ind w:left="6480" w:hanging="180"/>
      </w:pPr>
    </w:lvl>
  </w:abstractNum>
  <w:abstractNum w:abstractNumId="32">
    <w:nsid w:val="1F2F111F"/>
    <w:multiLevelType w:val="multilevel"/>
    <w:tmpl w:val="9064DB5E"/>
    <w:lvl w:ilvl="0">
      <w:start w:val="1"/>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3">
    <w:nsid w:val="21F27667"/>
    <w:multiLevelType w:val="hybridMultilevel"/>
    <w:tmpl w:val="078019DC"/>
    <w:name w:val="WWNum15"/>
    <w:lvl w:ilvl="0" w:tplc="8C4A5D0E">
      <w:start w:val="1"/>
      <w:numFmt w:val="decimal"/>
      <w:lvlText w:val="%1."/>
      <w:lvlJc w:val="left"/>
      <w:pPr>
        <w:ind w:left="720" w:hanging="360"/>
      </w:pPr>
    </w:lvl>
    <w:lvl w:ilvl="1" w:tplc="7C7AFB6A" w:tentative="1">
      <w:start w:val="1"/>
      <w:numFmt w:val="lowerLetter"/>
      <w:lvlText w:val="%2."/>
      <w:lvlJc w:val="left"/>
      <w:pPr>
        <w:ind w:left="1440" w:hanging="360"/>
      </w:pPr>
    </w:lvl>
    <w:lvl w:ilvl="2" w:tplc="B84E3BAA" w:tentative="1">
      <w:start w:val="1"/>
      <w:numFmt w:val="lowerRoman"/>
      <w:lvlText w:val="%3."/>
      <w:lvlJc w:val="right"/>
      <w:pPr>
        <w:ind w:left="2160" w:hanging="180"/>
      </w:pPr>
    </w:lvl>
    <w:lvl w:ilvl="3" w:tplc="707498AA" w:tentative="1">
      <w:start w:val="1"/>
      <w:numFmt w:val="decimal"/>
      <w:lvlText w:val="%4."/>
      <w:lvlJc w:val="left"/>
      <w:pPr>
        <w:ind w:left="2880" w:hanging="360"/>
      </w:pPr>
    </w:lvl>
    <w:lvl w:ilvl="4" w:tplc="52003FBA" w:tentative="1">
      <w:start w:val="1"/>
      <w:numFmt w:val="lowerLetter"/>
      <w:lvlText w:val="%5."/>
      <w:lvlJc w:val="left"/>
      <w:pPr>
        <w:ind w:left="3600" w:hanging="360"/>
      </w:pPr>
    </w:lvl>
    <w:lvl w:ilvl="5" w:tplc="19FC16E8" w:tentative="1">
      <w:start w:val="1"/>
      <w:numFmt w:val="lowerRoman"/>
      <w:lvlText w:val="%6."/>
      <w:lvlJc w:val="right"/>
      <w:pPr>
        <w:ind w:left="4320" w:hanging="180"/>
      </w:pPr>
    </w:lvl>
    <w:lvl w:ilvl="6" w:tplc="048248D8" w:tentative="1">
      <w:start w:val="1"/>
      <w:numFmt w:val="decimal"/>
      <w:lvlText w:val="%7."/>
      <w:lvlJc w:val="left"/>
      <w:pPr>
        <w:ind w:left="5040" w:hanging="360"/>
      </w:pPr>
    </w:lvl>
    <w:lvl w:ilvl="7" w:tplc="182EF396" w:tentative="1">
      <w:start w:val="1"/>
      <w:numFmt w:val="lowerLetter"/>
      <w:lvlText w:val="%8."/>
      <w:lvlJc w:val="left"/>
      <w:pPr>
        <w:ind w:left="5760" w:hanging="360"/>
      </w:pPr>
    </w:lvl>
    <w:lvl w:ilvl="8" w:tplc="832A4262" w:tentative="1">
      <w:start w:val="1"/>
      <w:numFmt w:val="lowerRoman"/>
      <w:lvlText w:val="%9."/>
      <w:lvlJc w:val="right"/>
      <w:pPr>
        <w:ind w:left="6480" w:hanging="180"/>
      </w:pPr>
    </w:lvl>
  </w:abstractNum>
  <w:abstractNum w:abstractNumId="34">
    <w:nsid w:val="240C2468"/>
    <w:multiLevelType w:val="hybridMultilevel"/>
    <w:tmpl w:val="2B42FC9E"/>
    <w:name w:val="WWNum16"/>
    <w:lvl w:ilvl="0" w:tplc="FFFFFFFF">
      <w:start w:val="1"/>
      <w:numFmt w:val="decimal"/>
      <w:lvlText w:val="%1."/>
      <w:lvlJc w:val="left"/>
      <w:pPr>
        <w:tabs>
          <w:tab w:val="num" w:pos="560"/>
        </w:tabs>
        <w:ind w:left="560" w:hanging="360"/>
      </w:pPr>
      <w:rPr>
        <w:rFonts w:hint="default"/>
      </w:rPr>
    </w:lvl>
    <w:lvl w:ilvl="1" w:tplc="FFFFFFFF" w:tentative="1">
      <w:start w:val="1"/>
      <w:numFmt w:val="lowerLetter"/>
      <w:lvlText w:val="%2."/>
      <w:lvlJc w:val="left"/>
      <w:pPr>
        <w:tabs>
          <w:tab w:val="num" w:pos="1280"/>
        </w:tabs>
        <w:ind w:left="1280" w:hanging="360"/>
      </w:pPr>
    </w:lvl>
    <w:lvl w:ilvl="2" w:tplc="FFFFFFFF" w:tentative="1">
      <w:start w:val="1"/>
      <w:numFmt w:val="lowerRoman"/>
      <w:lvlText w:val="%3."/>
      <w:lvlJc w:val="right"/>
      <w:pPr>
        <w:tabs>
          <w:tab w:val="num" w:pos="2000"/>
        </w:tabs>
        <w:ind w:left="2000" w:hanging="180"/>
      </w:pPr>
    </w:lvl>
    <w:lvl w:ilvl="3" w:tplc="FFFFFFFF" w:tentative="1">
      <w:start w:val="1"/>
      <w:numFmt w:val="decimal"/>
      <w:lvlText w:val="%4."/>
      <w:lvlJc w:val="left"/>
      <w:pPr>
        <w:tabs>
          <w:tab w:val="num" w:pos="2720"/>
        </w:tabs>
        <w:ind w:left="2720" w:hanging="360"/>
      </w:pPr>
    </w:lvl>
    <w:lvl w:ilvl="4" w:tplc="FFFFFFFF" w:tentative="1">
      <w:start w:val="1"/>
      <w:numFmt w:val="lowerLetter"/>
      <w:lvlText w:val="%5."/>
      <w:lvlJc w:val="left"/>
      <w:pPr>
        <w:tabs>
          <w:tab w:val="num" w:pos="3440"/>
        </w:tabs>
        <w:ind w:left="3440" w:hanging="360"/>
      </w:pPr>
    </w:lvl>
    <w:lvl w:ilvl="5" w:tplc="FFFFFFFF" w:tentative="1">
      <w:start w:val="1"/>
      <w:numFmt w:val="lowerRoman"/>
      <w:lvlText w:val="%6."/>
      <w:lvlJc w:val="right"/>
      <w:pPr>
        <w:tabs>
          <w:tab w:val="num" w:pos="4160"/>
        </w:tabs>
        <w:ind w:left="4160" w:hanging="180"/>
      </w:pPr>
    </w:lvl>
    <w:lvl w:ilvl="6" w:tplc="FFFFFFFF" w:tentative="1">
      <w:start w:val="1"/>
      <w:numFmt w:val="decimal"/>
      <w:lvlText w:val="%7."/>
      <w:lvlJc w:val="left"/>
      <w:pPr>
        <w:tabs>
          <w:tab w:val="num" w:pos="4880"/>
        </w:tabs>
        <w:ind w:left="4880" w:hanging="360"/>
      </w:pPr>
    </w:lvl>
    <w:lvl w:ilvl="7" w:tplc="FFFFFFFF" w:tentative="1">
      <w:start w:val="1"/>
      <w:numFmt w:val="lowerLetter"/>
      <w:lvlText w:val="%8."/>
      <w:lvlJc w:val="left"/>
      <w:pPr>
        <w:tabs>
          <w:tab w:val="num" w:pos="5600"/>
        </w:tabs>
        <w:ind w:left="5600" w:hanging="360"/>
      </w:pPr>
    </w:lvl>
    <w:lvl w:ilvl="8" w:tplc="FFFFFFFF" w:tentative="1">
      <w:start w:val="1"/>
      <w:numFmt w:val="lowerRoman"/>
      <w:lvlText w:val="%9."/>
      <w:lvlJc w:val="right"/>
      <w:pPr>
        <w:tabs>
          <w:tab w:val="num" w:pos="6320"/>
        </w:tabs>
        <w:ind w:left="6320" w:hanging="180"/>
      </w:pPr>
    </w:lvl>
  </w:abstractNum>
  <w:abstractNum w:abstractNumId="35">
    <w:nsid w:val="24603D4F"/>
    <w:multiLevelType w:val="multilevel"/>
    <w:tmpl w:val="69CC582E"/>
    <w:lvl w:ilvl="0">
      <w:start w:val="1"/>
      <w:numFmt w:val="decimal"/>
      <w:lvlText w:val="%1."/>
      <w:lvlJc w:val="left"/>
      <w:pPr>
        <w:ind w:left="1065" w:hanging="705"/>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27A34FEE"/>
    <w:multiLevelType w:val="multilevel"/>
    <w:tmpl w:val="28ACC846"/>
    <w:styleLink w:val="WWNum1"/>
    <w:lvl w:ilvl="0">
      <w:start w:val="1"/>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2B0E01DE"/>
    <w:multiLevelType w:val="hybridMultilevel"/>
    <w:tmpl w:val="085AC318"/>
    <w:lvl w:ilvl="0" w:tplc="8B76A83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F6D25B2"/>
    <w:multiLevelType w:val="hybridMultilevel"/>
    <w:tmpl w:val="C798C776"/>
    <w:lvl w:ilvl="0" w:tplc="CC0C6186">
      <w:start w:val="1"/>
      <w:numFmt w:val="decimal"/>
      <w:lvlText w:val="%1."/>
      <w:lvlJc w:val="left"/>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A1D2234"/>
    <w:multiLevelType w:val="multilevel"/>
    <w:tmpl w:val="A2DA0C94"/>
    <w:lvl w:ilvl="0">
      <w:start w:val="1"/>
      <w:numFmt w:val="none"/>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0">
    <w:nsid w:val="3B142829"/>
    <w:multiLevelType w:val="hybridMultilevel"/>
    <w:tmpl w:val="26CA866A"/>
    <w:lvl w:ilvl="0" w:tplc="DA2ECF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3D731853"/>
    <w:multiLevelType w:val="multilevel"/>
    <w:tmpl w:val="B03454B4"/>
    <w:lvl w:ilvl="0">
      <w:start w:val="1"/>
      <w:numFmt w:val="decimal"/>
      <w:lvlText w:val="%1."/>
      <w:lvlJc w:val="left"/>
      <w:pPr>
        <w:ind w:left="720" w:hanging="360"/>
      </w:pPr>
    </w:lvl>
    <w:lvl w:ilvl="1">
      <w:start w:val="1"/>
      <w:numFmt w:val="decimal"/>
      <w:isLgl/>
      <w:lvlText w:val="%1.%2."/>
      <w:lvlJc w:val="left"/>
      <w:pPr>
        <w:ind w:left="1251" w:hanging="825"/>
      </w:pPr>
      <w:rPr>
        <w:rFonts w:hint="default"/>
      </w:rPr>
    </w:lvl>
    <w:lvl w:ilvl="2">
      <w:start w:val="1"/>
      <w:numFmt w:val="decimal"/>
      <w:isLgl/>
      <w:lvlText w:val="%1.%2.%3."/>
      <w:lvlJc w:val="left"/>
      <w:pPr>
        <w:ind w:left="1599" w:hanging="82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2">
    <w:nsid w:val="41080FFE"/>
    <w:multiLevelType w:val="hybridMultilevel"/>
    <w:tmpl w:val="55806C60"/>
    <w:lvl w:ilvl="0" w:tplc="E51ACB6E">
      <w:start w:val="1"/>
      <w:numFmt w:val="bullet"/>
      <w:pStyle w:val="a"/>
      <w:lvlText w:val=""/>
      <w:lvlJc w:val="left"/>
      <w:pPr>
        <w:tabs>
          <w:tab w:val="num" w:pos="851"/>
        </w:tabs>
        <w:ind w:left="851" w:hanging="567"/>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3">
    <w:nsid w:val="428933D7"/>
    <w:multiLevelType w:val="hybridMultilevel"/>
    <w:tmpl w:val="48601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D6E2E4E"/>
    <w:multiLevelType w:val="multilevel"/>
    <w:tmpl w:val="8FD2DCC2"/>
    <w:styleLink w:val="WWNum2"/>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4DDD6133"/>
    <w:multiLevelType w:val="multilevel"/>
    <w:tmpl w:val="6298D304"/>
    <w:lvl w:ilvl="0">
      <w:start w:val="1"/>
      <w:numFmt w:val="decimal"/>
      <w:pStyle w:val="2-"/>
      <w:lvlText w:val="%1."/>
      <w:lvlJc w:val="left"/>
      <w:pPr>
        <w:ind w:left="1920" w:hanging="360"/>
      </w:pPr>
      <w:rPr>
        <w:rFonts w:hint="default"/>
        <w:b/>
        <w:sz w:val="24"/>
        <w:szCs w:val="24"/>
      </w:rPr>
    </w:lvl>
    <w:lvl w:ilvl="1">
      <w:start w:val="1"/>
      <w:numFmt w:val="decimal"/>
      <w:pStyle w:val="11"/>
      <w:isLgl/>
      <w:lvlText w:val="%1.%2."/>
      <w:lvlJc w:val="left"/>
      <w:pPr>
        <w:ind w:left="1713" w:hanging="720"/>
      </w:pPr>
      <w:rPr>
        <w:rFonts w:hint="default"/>
        <w:color w:val="auto"/>
        <w:sz w:val="24"/>
        <w:szCs w:val="24"/>
      </w:rPr>
    </w:lvl>
    <w:lvl w:ilvl="2">
      <w:start w:val="1"/>
      <w:numFmt w:val="decimal"/>
      <w:pStyle w:val="111"/>
      <w:isLgl/>
      <w:lvlText w:val="%1.%2.%3."/>
      <w:lvlJc w:val="left"/>
      <w:pPr>
        <w:ind w:left="1429" w:hanging="720"/>
      </w:pPr>
      <w:rPr>
        <w:rFonts w:ascii="Times New Roman" w:eastAsia="Calibri" w:hAnsi="Times New Roman" w:cs="Times New Roman" w:hint="default"/>
        <w:sz w:val="24"/>
        <w:szCs w:val="24"/>
      </w:rPr>
    </w:lvl>
    <w:lvl w:ilvl="3">
      <w:start w:val="1"/>
      <w:numFmt w:val="decimal"/>
      <w:isLgl/>
      <w:lvlText w:val="%1.%2.%3.%4."/>
      <w:lvlJc w:val="left"/>
      <w:pPr>
        <w:ind w:left="1931"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6">
    <w:nsid w:val="502267E3"/>
    <w:multiLevelType w:val="multilevel"/>
    <w:tmpl w:val="1610A1F4"/>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503B3376"/>
    <w:multiLevelType w:val="hybridMultilevel"/>
    <w:tmpl w:val="C5584674"/>
    <w:styleLink w:val="141"/>
    <w:lvl w:ilvl="0" w:tplc="4430723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8">
    <w:nsid w:val="5091233D"/>
    <w:multiLevelType w:val="hybridMultilevel"/>
    <w:tmpl w:val="6CFEE9CE"/>
    <w:lvl w:ilvl="0" w:tplc="0419000F">
      <w:start w:val="1"/>
      <w:numFmt w:val="decimal"/>
      <w:lvlText w:val="%1."/>
      <w:lvlJc w:val="left"/>
      <w:pPr>
        <w:tabs>
          <w:tab w:val="num" w:pos="360"/>
        </w:tabs>
        <w:ind w:left="360" w:hanging="360"/>
      </w:pPr>
      <w:rPr>
        <w:rFont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9">
    <w:nsid w:val="51904210"/>
    <w:multiLevelType w:val="hybridMultilevel"/>
    <w:tmpl w:val="C5002260"/>
    <w:styleLink w:val="1413"/>
    <w:lvl w:ilvl="0" w:tplc="084473FC">
      <w:start w:val="1"/>
      <w:numFmt w:val="bullet"/>
      <w:pStyle w:val="a0"/>
      <w:lvlText w:val="–"/>
      <w:lvlJc w:val="left"/>
      <w:pPr>
        <w:ind w:left="1457" w:hanging="360"/>
      </w:pPr>
      <w:rPr>
        <w:rFonts w:ascii="Times New Roman" w:hAnsi="Times New Roman" w:hint="default"/>
        <w:b w:val="0"/>
        <w:i/>
        <w:sz w:val="28"/>
      </w:rPr>
    </w:lvl>
    <w:lvl w:ilvl="1" w:tplc="04190019" w:tentative="1">
      <w:start w:val="1"/>
      <w:numFmt w:val="bullet"/>
      <w:lvlText w:val="o"/>
      <w:lvlJc w:val="left"/>
      <w:pPr>
        <w:ind w:left="2177" w:hanging="360"/>
      </w:pPr>
      <w:rPr>
        <w:rFonts w:ascii="Courier New" w:hAnsi="Courier New" w:cs="Courier New" w:hint="default"/>
      </w:rPr>
    </w:lvl>
    <w:lvl w:ilvl="2" w:tplc="0419001B" w:tentative="1">
      <w:start w:val="1"/>
      <w:numFmt w:val="bullet"/>
      <w:lvlText w:val=""/>
      <w:lvlJc w:val="left"/>
      <w:pPr>
        <w:ind w:left="2897" w:hanging="360"/>
      </w:pPr>
      <w:rPr>
        <w:rFonts w:ascii="Wingdings" w:hAnsi="Wingdings" w:hint="default"/>
      </w:rPr>
    </w:lvl>
    <w:lvl w:ilvl="3" w:tplc="0419000F" w:tentative="1">
      <w:start w:val="1"/>
      <w:numFmt w:val="bullet"/>
      <w:lvlText w:val=""/>
      <w:lvlJc w:val="left"/>
      <w:pPr>
        <w:ind w:left="3617" w:hanging="360"/>
      </w:pPr>
      <w:rPr>
        <w:rFonts w:ascii="Symbol" w:hAnsi="Symbol" w:hint="default"/>
      </w:rPr>
    </w:lvl>
    <w:lvl w:ilvl="4" w:tplc="04190019" w:tentative="1">
      <w:start w:val="1"/>
      <w:numFmt w:val="bullet"/>
      <w:lvlText w:val="o"/>
      <w:lvlJc w:val="left"/>
      <w:pPr>
        <w:ind w:left="4337" w:hanging="360"/>
      </w:pPr>
      <w:rPr>
        <w:rFonts w:ascii="Courier New" w:hAnsi="Courier New" w:cs="Courier New" w:hint="default"/>
      </w:rPr>
    </w:lvl>
    <w:lvl w:ilvl="5" w:tplc="0419001B" w:tentative="1">
      <w:start w:val="1"/>
      <w:numFmt w:val="bullet"/>
      <w:lvlText w:val=""/>
      <w:lvlJc w:val="left"/>
      <w:pPr>
        <w:ind w:left="5057" w:hanging="360"/>
      </w:pPr>
      <w:rPr>
        <w:rFonts w:ascii="Wingdings" w:hAnsi="Wingdings" w:hint="default"/>
      </w:rPr>
    </w:lvl>
    <w:lvl w:ilvl="6" w:tplc="0419000F" w:tentative="1">
      <w:start w:val="1"/>
      <w:numFmt w:val="bullet"/>
      <w:lvlText w:val=""/>
      <w:lvlJc w:val="left"/>
      <w:pPr>
        <w:ind w:left="5777" w:hanging="360"/>
      </w:pPr>
      <w:rPr>
        <w:rFonts w:ascii="Symbol" w:hAnsi="Symbol" w:hint="default"/>
      </w:rPr>
    </w:lvl>
    <w:lvl w:ilvl="7" w:tplc="04190019" w:tentative="1">
      <w:start w:val="1"/>
      <w:numFmt w:val="bullet"/>
      <w:lvlText w:val="o"/>
      <w:lvlJc w:val="left"/>
      <w:pPr>
        <w:ind w:left="6497" w:hanging="360"/>
      </w:pPr>
      <w:rPr>
        <w:rFonts w:ascii="Courier New" w:hAnsi="Courier New" w:cs="Courier New" w:hint="default"/>
      </w:rPr>
    </w:lvl>
    <w:lvl w:ilvl="8" w:tplc="0419001B" w:tentative="1">
      <w:start w:val="1"/>
      <w:numFmt w:val="bullet"/>
      <w:lvlText w:val=""/>
      <w:lvlJc w:val="left"/>
      <w:pPr>
        <w:ind w:left="7217" w:hanging="360"/>
      </w:pPr>
      <w:rPr>
        <w:rFonts w:ascii="Wingdings" w:hAnsi="Wingdings" w:hint="default"/>
      </w:rPr>
    </w:lvl>
  </w:abstractNum>
  <w:abstractNum w:abstractNumId="50">
    <w:nsid w:val="52B65164"/>
    <w:multiLevelType w:val="hybridMultilevel"/>
    <w:tmpl w:val="3EDCFFEC"/>
    <w:lvl w:ilvl="0" w:tplc="1994AA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nsid w:val="53372A7C"/>
    <w:multiLevelType w:val="multilevel"/>
    <w:tmpl w:val="5EEE2BB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2">
    <w:nsid w:val="55601872"/>
    <w:multiLevelType w:val="hybridMultilevel"/>
    <w:tmpl w:val="AD181702"/>
    <w:lvl w:ilvl="0" w:tplc="F24A9024">
      <w:start w:val="1"/>
      <w:numFmt w:val="decimal"/>
      <w:lvlText w:val="%1."/>
      <w:lvlJc w:val="left"/>
      <w:pPr>
        <w:tabs>
          <w:tab w:val="num" w:pos="720"/>
        </w:tabs>
        <w:ind w:left="720" w:hanging="360"/>
      </w:pPr>
      <w:rPr>
        <w:b w:val="0"/>
      </w:rPr>
    </w:lvl>
    <w:lvl w:ilvl="1" w:tplc="92008036">
      <w:numFmt w:val="none"/>
      <w:lvlText w:val=""/>
      <w:lvlJc w:val="left"/>
      <w:pPr>
        <w:tabs>
          <w:tab w:val="num" w:pos="360"/>
        </w:tabs>
      </w:pPr>
    </w:lvl>
    <w:lvl w:ilvl="2" w:tplc="1E00623E">
      <w:numFmt w:val="none"/>
      <w:lvlText w:val=""/>
      <w:lvlJc w:val="left"/>
      <w:pPr>
        <w:tabs>
          <w:tab w:val="num" w:pos="360"/>
        </w:tabs>
      </w:pPr>
    </w:lvl>
    <w:lvl w:ilvl="3" w:tplc="3DB01C1A">
      <w:numFmt w:val="none"/>
      <w:lvlText w:val=""/>
      <w:lvlJc w:val="left"/>
      <w:pPr>
        <w:tabs>
          <w:tab w:val="num" w:pos="360"/>
        </w:tabs>
      </w:pPr>
    </w:lvl>
    <w:lvl w:ilvl="4" w:tplc="81426134">
      <w:numFmt w:val="none"/>
      <w:lvlText w:val=""/>
      <w:lvlJc w:val="left"/>
      <w:pPr>
        <w:tabs>
          <w:tab w:val="num" w:pos="360"/>
        </w:tabs>
      </w:pPr>
    </w:lvl>
    <w:lvl w:ilvl="5" w:tplc="680AAD6A">
      <w:numFmt w:val="none"/>
      <w:lvlText w:val=""/>
      <w:lvlJc w:val="left"/>
      <w:pPr>
        <w:tabs>
          <w:tab w:val="num" w:pos="360"/>
        </w:tabs>
      </w:pPr>
    </w:lvl>
    <w:lvl w:ilvl="6" w:tplc="503C5F80">
      <w:numFmt w:val="none"/>
      <w:lvlText w:val=""/>
      <w:lvlJc w:val="left"/>
      <w:pPr>
        <w:tabs>
          <w:tab w:val="num" w:pos="360"/>
        </w:tabs>
      </w:pPr>
    </w:lvl>
    <w:lvl w:ilvl="7" w:tplc="0CF09920">
      <w:numFmt w:val="none"/>
      <w:lvlText w:val=""/>
      <w:lvlJc w:val="left"/>
      <w:pPr>
        <w:tabs>
          <w:tab w:val="num" w:pos="360"/>
        </w:tabs>
      </w:pPr>
    </w:lvl>
    <w:lvl w:ilvl="8" w:tplc="F4B2D5E2">
      <w:numFmt w:val="none"/>
      <w:lvlText w:val=""/>
      <w:lvlJc w:val="left"/>
      <w:pPr>
        <w:tabs>
          <w:tab w:val="num" w:pos="360"/>
        </w:tabs>
      </w:pPr>
    </w:lvl>
  </w:abstractNum>
  <w:abstractNum w:abstractNumId="53">
    <w:nsid w:val="557360A9"/>
    <w:multiLevelType w:val="hybridMultilevel"/>
    <w:tmpl w:val="9BE4F2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588408B0"/>
    <w:multiLevelType w:val="hybridMultilevel"/>
    <w:tmpl w:val="812E611E"/>
    <w:lvl w:ilvl="0" w:tplc="36FE3A4A">
      <w:start w:val="1"/>
      <w:numFmt w:val="decimal"/>
      <w:lvlText w:val="%1."/>
      <w:lvlJc w:val="left"/>
      <w:pPr>
        <w:ind w:left="2006" w:hanging="1155"/>
      </w:pPr>
      <w:rPr>
        <w:rFonts w:ascii="Arial Narrow" w:eastAsia="Times New Roman" w:hAnsi="Arial Narrow" w:cs="Arial" w:hint="default"/>
        <w:sz w:val="20"/>
        <w:szCs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5">
    <w:nsid w:val="5A7A4C20"/>
    <w:multiLevelType w:val="hybridMultilevel"/>
    <w:tmpl w:val="18FE1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C38228E"/>
    <w:multiLevelType w:val="multilevel"/>
    <w:tmpl w:val="DDDCE9F0"/>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7">
    <w:nsid w:val="5EEB310E"/>
    <w:multiLevelType w:val="hybridMultilevel"/>
    <w:tmpl w:val="5C464498"/>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3C54F1A"/>
    <w:multiLevelType w:val="multilevel"/>
    <w:tmpl w:val="85D2722A"/>
    <w:lvl w:ilvl="0">
      <w:start w:val="1"/>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59">
    <w:nsid w:val="63D52674"/>
    <w:multiLevelType w:val="multilevel"/>
    <w:tmpl w:val="FF84065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0">
    <w:nsid w:val="679459DB"/>
    <w:multiLevelType w:val="multilevel"/>
    <w:tmpl w:val="BA2CC0AE"/>
    <w:lvl w:ilvl="0">
      <w:start w:val="1"/>
      <w:numFmt w:val="decimal"/>
      <w:lvlText w:val="%1."/>
      <w:lvlJc w:val="left"/>
      <w:pPr>
        <w:ind w:left="660" w:hanging="6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6CAF4F66"/>
    <w:multiLevelType w:val="multilevel"/>
    <w:tmpl w:val="67E4251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2">
    <w:nsid w:val="6E3418F0"/>
    <w:multiLevelType w:val="hybridMultilevel"/>
    <w:tmpl w:val="FB22D5AE"/>
    <w:lvl w:ilvl="0" w:tplc="9DE24D48">
      <w:start w:val="1"/>
      <w:numFmt w:val="decimal"/>
      <w:pStyle w:val="14"/>
      <w:lvlText w:val="%1."/>
      <w:lvlJc w:val="left"/>
      <w:pPr>
        <w:tabs>
          <w:tab w:val="num" w:pos="1260"/>
        </w:tabs>
        <w:ind w:left="1260" w:hanging="360"/>
      </w:pPr>
      <w:rPr>
        <w:rFonts w:cs="Times New Roman"/>
      </w:rPr>
    </w:lvl>
    <w:lvl w:ilvl="1" w:tplc="2A64AC9C">
      <w:start w:val="1"/>
      <w:numFmt w:val="bullet"/>
      <w:lvlText w:val=""/>
      <w:lvlJc w:val="left"/>
      <w:pPr>
        <w:tabs>
          <w:tab w:val="num" w:pos="1980"/>
        </w:tabs>
        <w:ind w:left="1980" w:hanging="360"/>
      </w:pPr>
      <w:rPr>
        <w:rFonts w:ascii="Symbol" w:hAnsi="Symbol" w:hint="default"/>
      </w:rPr>
    </w:lvl>
    <w:lvl w:ilvl="2" w:tplc="6E064646">
      <w:start w:val="1"/>
      <w:numFmt w:val="decimal"/>
      <w:lvlText w:val="%3."/>
      <w:lvlJc w:val="left"/>
      <w:pPr>
        <w:tabs>
          <w:tab w:val="num" w:pos="2160"/>
        </w:tabs>
        <w:ind w:left="2160" w:hanging="360"/>
      </w:pPr>
      <w:rPr>
        <w:rFonts w:cs="Times New Roman"/>
      </w:rPr>
    </w:lvl>
    <w:lvl w:ilvl="3" w:tplc="7D0C960E">
      <w:start w:val="1"/>
      <w:numFmt w:val="decimal"/>
      <w:lvlText w:val="%4."/>
      <w:lvlJc w:val="left"/>
      <w:pPr>
        <w:tabs>
          <w:tab w:val="num" w:pos="2880"/>
        </w:tabs>
        <w:ind w:left="2880" w:hanging="360"/>
      </w:pPr>
      <w:rPr>
        <w:rFonts w:cs="Times New Roman"/>
      </w:rPr>
    </w:lvl>
    <w:lvl w:ilvl="4" w:tplc="3DFECB54">
      <w:start w:val="1"/>
      <w:numFmt w:val="decimal"/>
      <w:lvlText w:val="%5."/>
      <w:lvlJc w:val="left"/>
      <w:pPr>
        <w:tabs>
          <w:tab w:val="num" w:pos="3600"/>
        </w:tabs>
        <w:ind w:left="3600" w:hanging="360"/>
      </w:pPr>
      <w:rPr>
        <w:rFonts w:cs="Times New Roman"/>
      </w:rPr>
    </w:lvl>
    <w:lvl w:ilvl="5" w:tplc="13A0445E">
      <w:start w:val="1"/>
      <w:numFmt w:val="decimal"/>
      <w:lvlText w:val="%6."/>
      <w:lvlJc w:val="left"/>
      <w:pPr>
        <w:tabs>
          <w:tab w:val="num" w:pos="4320"/>
        </w:tabs>
        <w:ind w:left="4320" w:hanging="360"/>
      </w:pPr>
      <w:rPr>
        <w:rFonts w:cs="Times New Roman"/>
      </w:rPr>
    </w:lvl>
    <w:lvl w:ilvl="6" w:tplc="1CA0A312">
      <w:start w:val="1"/>
      <w:numFmt w:val="decimal"/>
      <w:lvlText w:val="%7."/>
      <w:lvlJc w:val="left"/>
      <w:pPr>
        <w:tabs>
          <w:tab w:val="num" w:pos="5040"/>
        </w:tabs>
        <w:ind w:left="5040" w:hanging="360"/>
      </w:pPr>
      <w:rPr>
        <w:rFonts w:cs="Times New Roman"/>
      </w:rPr>
    </w:lvl>
    <w:lvl w:ilvl="7" w:tplc="98C8B83C">
      <w:start w:val="1"/>
      <w:numFmt w:val="decimal"/>
      <w:lvlText w:val="%8."/>
      <w:lvlJc w:val="left"/>
      <w:pPr>
        <w:tabs>
          <w:tab w:val="num" w:pos="5760"/>
        </w:tabs>
        <w:ind w:left="5760" w:hanging="360"/>
      </w:pPr>
      <w:rPr>
        <w:rFonts w:cs="Times New Roman"/>
      </w:rPr>
    </w:lvl>
    <w:lvl w:ilvl="8" w:tplc="884C344A">
      <w:start w:val="1"/>
      <w:numFmt w:val="decimal"/>
      <w:lvlText w:val="%9."/>
      <w:lvlJc w:val="left"/>
      <w:pPr>
        <w:tabs>
          <w:tab w:val="num" w:pos="6480"/>
        </w:tabs>
        <w:ind w:left="6480" w:hanging="360"/>
      </w:pPr>
      <w:rPr>
        <w:rFonts w:cs="Times New Roman"/>
      </w:rPr>
    </w:lvl>
  </w:abstractNum>
  <w:abstractNum w:abstractNumId="63">
    <w:nsid w:val="6EC66CE6"/>
    <w:multiLevelType w:val="hybridMultilevel"/>
    <w:tmpl w:val="0EB69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4757694"/>
    <w:multiLevelType w:val="hybridMultilevel"/>
    <w:tmpl w:val="A56C98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75CC6513"/>
    <w:multiLevelType w:val="hybridMultilevel"/>
    <w:tmpl w:val="198A3FF4"/>
    <w:lvl w:ilvl="0" w:tplc="636A57DC">
      <w:start w:val="1"/>
      <w:numFmt w:val="decimal"/>
      <w:lvlText w:val="%1."/>
      <w:lvlJc w:val="left"/>
      <w:pPr>
        <w:ind w:left="1848" w:hanging="11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7A9D263A"/>
    <w:multiLevelType w:val="hybridMultilevel"/>
    <w:tmpl w:val="32D8057A"/>
    <w:lvl w:ilvl="0" w:tplc="26308D10">
      <w:start w:val="1"/>
      <w:numFmt w:val="decimal"/>
      <w:lvlText w:val="%1."/>
      <w:lvlJc w:val="left"/>
      <w:pPr>
        <w:ind w:left="1155" w:hanging="6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7">
    <w:nsid w:val="7DBD20E8"/>
    <w:multiLevelType w:val="multilevel"/>
    <w:tmpl w:val="4EEAC3A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42"/>
  </w:num>
  <w:num w:numId="3">
    <w:abstractNumId w:val="62"/>
  </w:num>
  <w:num w:numId="4">
    <w:abstractNumId w:val="47"/>
  </w:num>
  <w:num w:numId="5">
    <w:abstractNumId w:val="49"/>
  </w:num>
  <w:num w:numId="6">
    <w:abstractNumId w:val="36"/>
  </w:num>
  <w:num w:numId="7">
    <w:abstractNumId w:val="16"/>
  </w:num>
  <w:num w:numId="8">
    <w:abstractNumId w:val="44"/>
  </w:num>
  <w:num w:numId="9">
    <w:abstractNumId w:val="29"/>
  </w:num>
  <w:num w:numId="10">
    <w:abstractNumId w:val="45"/>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35"/>
  </w:num>
  <w:num w:numId="14">
    <w:abstractNumId w:val="2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1"/>
  </w:num>
  <w:num w:numId="19">
    <w:abstractNumId w:val="38"/>
  </w:num>
  <w:num w:numId="20">
    <w:abstractNumId w:val="60"/>
  </w:num>
  <w:num w:numId="21">
    <w:abstractNumId w:val="32"/>
  </w:num>
  <w:num w:numId="2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67"/>
  </w:num>
  <w:num w:numId="2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6"/>
  </w:num>
  <w:num w:numId="29">
    <w:abstractNumId w:val="54"/>
  </w:num>
  <w:num w:numId="30">
    <w:abstractNumId w:val="28"/>
  </w:num>
  <w:num w:numId="31">
    <w:abstractNumId w:val="21"/>
  </w:num>
  <w:num w:numId="32">
    <w:abstractNumId w:val="50"/>
  </w:num>
  <w:num w:numId="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8"/>
  </w:num>
  <w:num w:numId="35">
    <w:abstractNumId w:val="51"/>
  </w:num>
  <w:num w:numId="36">
    <w:abstractNumId w:val="22"/>
  </w:num>
  <w:num w:numId="37">
    <w:abstractNumId w:val="43"/>
  </w:num>
  <w:num w:numId="38">
    <w:abstractNumId w:val="41"/>
  </w:num>
  <w:num w:numId="39">
    <w:abstractNumId w:val="52"/>
  </w:num>
  <w:num w:numId="40">
    <w:abstractNumId w:val="48"/>
  </w:num>
  <w:num w:numId="41">
    <w:abstractNumId w:val="19"/>
  </w:num>
  <w:num w:numId="42">
    <w:abstractNumId w:val="63"/>
  </w:num>
  <w:num w:numId="43">
    <w:abstractNumId w:val="40"/>
  </w:num>
  <w:num w:numId="44">
    <w:abstractNumId w:val="55"/>
  </w:num>
  <w:num w:numId="45">
    <w:abstractNumId w:val="46"/>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0B7"/>
    <w:rsid w:val="00000F85"/>
    <w:rsid w:val="000012BD"/>
    <w:rsid w:val="000013F9"/>
    <w:rsid w:val="000016C8"/>
    <w:rsid w:val="00001B0D"/>
    <w:rsid w:val="00002D89"/>
    <w:rsid w:val="00003209"/>
    <w:rsid w:val="000038B1"/>
    <w:rsid w:val="00003EA2"/>
    <w:rsid w:val="00004A3F"/>
    <w:rsid w:val="000050DF"/>
    <w:rsid w:val="000053E9"/>
    <w:rsid w:val="00005A18"/>
    <w:rsid w:val="00005AFA"/>
    <w:rsid w:val="00005D6A"/>
    <w:rsid w:val="00005DED"/>
    <w:rsid w:val="0000629E"/>
    <w:rsid w:val="00006AD2"/>
    <w:rsid w:val="00006EB5"/>
    <w:rsid w:val="0000728B"/>
    <w:rsid w:val="00007875"/>
    <w:rsid w:val="000100FC"/>
    <w:rsid w:val="00010ABD"/>
    <w:rsid w:val="000111F5"/>
    <w:rsid w:val="0001128E"/>
    <w:rsid w:val="00013255"/>
    <w:rsid w:val="00013E44"/>
    <w:rsid w:val="00014102"/>
    <w:rsid w:val="00014D62"/>
    <w:rsid w:val="00014DB3"/>
    <w:rsid w:val="00014FCE"/>
    <w:rsid w:val="0001521B"/>
    <w:rsid w:val="00016260"/>
    <w:rsid w:val="000168F0"/>
    <w:rsid w:val="00016BEB"/>
    <w:rsid w:val="000173CB"/>
    <w:rsid w:val="00017BC1"/>
    <w:rsid w:val="00017C29"/>
    <w:rsid w:val="00017E23"/>
    <w:rsid w:val="00020484"/>
    <w:rsid w:val="00021E07"/>
    <w:rsid w:val="00021FC7"/>
    <w:rsid w:val="000222D1"/>
    <w:rsid w:val="00022F8A"/>
    <w:rsid w:val="00023596"/>
    <w:rsid w:val="000241A3"/>
    <w:rsid w:val="0002471C"/>
    <w:rsid w:val="0002500C"/>
    <w:rsid w:val="00025214"/>
    <w:rsid w:val="00025603"/>
    <w:rsid w:val="000258D1"/>
    <w:rsid w:val="00025B54"/>
    <w:rsid w:val="00026261"/>
    <w:rsid w:val="00026577"/>
    <w:rsid w:val="00026627"/>
    <w:rsid w:val="000274AF"/>
    <w:rsid w:val="00027F83"/>
    <w:rsid w:val="000316A1"/>
    <w:rsid w:val="00031D0B"/>
    <w:rsid w:val="00031F5F"/>
    <w:rsid w:val="0003206B"/>
    <w:rsid w:val="000324FD"/>
    <w:rsid w:val="00033B4D"/>
    <w:rsid w:val="00033C1D"/>
    <w:rsid w:val="00033E4E"/>
    <w:rsid w:val="00034094"/>
    <w:rsid w:val="00034901"/>
    <w:rsid w:val="00035056"/>
    <w:rsid w:val="000352AE"/>
    <w:rsid w:val="00035475"/>
    <w:rsid w:val="00035949"/>
    <w:rsid w:val="00036E32"/>
    <w:rsid w:val="00037229"/>
    <w:rsid w:val="00037626"/>
    <w:rsid w:val="000404AE"/>
    <w:rsid w:val="000412B0"/>
    <w:rsid w:val="00042E09"/>
    <w:rsid w:val="000430FF"/>
    <w:rsid w:val="00043314"/>
    <w:rsid w:val="0004349D"/>
    <w:rsid w:val="0004351B"/>
    <w:rsid w:val="00043C49"/>
    <w:rsid w:val="000443F2"/>
    <w:rsid w:val="00045B23"/>
    <w:rsid w:val="0004640B"/>
    <w:rsid w:val="00050E3E"/>
    <w:rsid w:val="00050F09"/>
    <w:rsid w:val="00051775"/>
    <w:rsid w:val="000518C6"/>
    <w:rsid w:val="000523E5"/>
    <w:rsid w:val="000524DE"/>
    <w:rsid w:val="00052A64"/>
    <w:rsid w:val="0005355B"/>
    <w:rsid w:val="00053838"/>
    <w:rsid w:val="00053B12"/>
    <w:rsid w:val="00053EF3"/>
    <w:rsid w:val="000548B5"/>
    <w:rsid w:val="00054F0C"/>
    <w:rsid w:val="00054FC6"/>
    <w:rsid w:val="000554EC"/>
    <w:rsid w:val="00055611"/>
    <w:rsid w:val="000556F9"/>
    <w:rsid w:val="00055844"/>
    <w:rsid w:val="00055EE6"/>
    <w:rsid w:val="000560B9"/>
    <w:rsid w:val="0005697F"/>
    <w:rsid w:val="00056D38"/>
    <w:rsid w:val="0005703E"/>
    <w:rsid w:val="000570B5"/>
    <w:rsid w:val="00057F31"/>
    <w:rsid w:val="0006025A"/>
    <w:rsid w:val="000609A2"/>
    <w:rsid w:val="000609B6"/>
    <w:rsid w:val="00061B80"/>
    <w:rsid w:val="00061C45"/>
    <w:rsid w:val="00063C5B"/>
    <w:rsid w:val="00063F70"/>
    <w:rsid w:val="00064351"/>
    <w:rsid w:val="0006476C"/>
    <w:rsid w:val="00064797"/>
    <w:rsid w:val="000651A7"/>
    <w:rsid w:val="000655D8"/>
    <w:rsid w:val="0006568B"/>
    <w:rsid w:val="00065B91"/>
    <w:rsid w:val="00065C1F"/>
    <w:rsid w:val="00066B54"/>
    <w:rsid w:val="00066D49"/>
    <w:rsid w:val="00066F4D"/>
    <w:rsid w:val="00067EE8"/>
    <w:rsid w:val="00070CC9"/>
    <w:rsid w:val="00071183"/>
    <w:rsid w:val="000721FA"/>
    <w:rsid w:val="00072259"/>
    <w:rsid w:val="00072C02"/>
    <w:rsid w:val="00073FEA"/>
    <w:rsid w:val="00074D60"/>
    <w:rsid w:val="000762E3"/>
    <w:rsid w:val="00076FA7"/>
    <w:rsid w:val="000771DC"/>
    <w:rsid w:val="000778CA"/>
    <w:rsid w:val="00077F39"/>
    <w:rsid w:val="00077FDA"/>
    <w:rsid w:val="00080C02"/>
    <w:rsid w:val="00080F8E"/>
    <w:rsid w:val="000811B9"/>
    <w:rsid w:val="00081CD1"/>
    <w:rsid w:val="00082144"/>
    <w:rsid w:val="00083238"/>
    <w:rsid w:val="000832CB"/>
    <w:rsid w:val="00083326"/>
    <w:rsid w:val="00083864"/>
    <w:rsid w:val="00083A32"/>
    <w:rsid w:val="000841A8"/>
    <w:rsid w:val="00084A8C"/>
    <w:rsid w:val="00086012"/>
    <w:rsid w:val="000872C3"/>
    <w:rsid w:val="00087459"/>
    <w:rsid w:val="00087DF6"/>
    <w:rsid w:val="00087E2C"/>
    <w:rsid w:val="00090401"/>
    <w:rsid w:val="00090417"/>
    <w:rsid w:val="00090475"/>
    <w:rsid w:val="00090878"/>
    <w:rsid w:val="0009142A"/>
    <w:rsid w:val="000916AF"/>
    <w:rsid w:val="0009350A"/>
    <w:rsid w:val="0009369C"/>
    <w:rsid w:val="000937A0"/>
    <w:rsid w:val="00093CCB"/>
    <w:rsid w:val="0009481A"/>
    <w:rsid w:val="00095106"/>
    <w:rsid w:val="0009544E"/>
    <w:rsid w:val="0009550C"/>
    <w:rsid w:val="0009574A"/>
    <w:rsid w:val="00095ABF"/>
    <w:rsid w:val="00095CAE"/>
    <w:rsid w:val="00095FCF"/>
    <w:rsid w:val="000961D4"/>
    <w:rsid w:val="00096789"/>
    <w:rsid w:val="0009681E"/>
    <w:rsid w:val="00096C29"/>
    <w:rsid w:val="00097942"/>
    <w:rsid w:val="000A04D2"/>
    <w:rsid w:val="000A0DB3"/>
    <w:rsid w:val="000A13ED"/>
    <w:rsid w:val="000A157B"/>
    <w:rsid w:val="000A1B8A"/>
    <w:rsid w:val="000A1E21"/>
    <w:rsid w:val="000A220D"/>
    <w:rsid w:val="000A276E"/>
    <w:rsid w:val="000A2BAE"/>
    <w:rsid w:val="000A2C4F"/>
    <w:rsid w:val="000A3077"/>
    <w:rsid w:val="000A3115"/>
    <w:rsid w:val="000A32FB"/>
    <w:rsid w:val="000A3972"/>
    <w:rsid w:val="000A3DE5"/>
    <w:rsid w:val="000A40EE"/>
    <w:rsid w:val="000A5C87"/>
    <w:rsid w:val="000A61A7"/>
    <w:rsid w:val="000A652C"/>
    <w:rsid w:val="000A68CE"/>
    <w:rsid w:val="000A73EA"/>
    <w:rsid w:val="000A7854"/>
    <w:rsid w:val="000A7A3F"/>
    <w:rsid w:val="000A7E4C"/>
    <w:rsid w:val="000B1A67"/>
    <w:rsid w:val="000B1BDA"/>
    <w:rsid w:val="000B1C72"/>
    <w:rsid w:val="000B1D42"/>
    <w:rsid w:val="000B2786"/>
    <w:rsid w:val="000B27C1"/>
    <w:rsid w:val="000B2FD5"/>
    <w:rsid w:val="000B3287"/>
    <w:rsid w:val="000B4318"/>
    <w:rsid w:val="000B4C13"/>
    <w:rsid w:val="000B4FF6"/>
    <w:rsid w:val="000B57FD"/>
    <w:rsid w:val="000B581C"/>
    <w:rsid w:val="000B5869"/>
    <w:rsid w:val="000B59FF"/>
    <w:rsid w:val="000B5A16"/>
    <w:rsid w:val="000B5A28"/>
    <w:rsid w:val="000B6218"/>
    <w:rsid w:val="000B7712"/>
    <w:rsid w:val="000B7833"/>
    <w:rsid w:val="000B7D69"/>
    <w:rsid w:val="000C0116"/>
    <w:rsid w:val="000C1890"/>
    <w:rsid w:val="000C1BE7"/>
    <w:rsid w:val="000C1E90"/>
    <w:rsid w:val="000C21B5"/>
    <w:rsid w:val="000C2268"/>
    <w:rsid w:val="000C3158"/>
    <w:rsid w:val="000C31F4"/>
    <w:rsid w:val="000C33CF"/>
    <w:rsid w:val="000C3919"/>
    <w:rsid w:val="000C43CD"/>
    <w:rsid w:val="000C4699"/>
    <w:rsid w:val="000C48BF"/>
    <w:rsid w:val="000C5661"/>
    <w:rsid w:val="000C7075"/>
    <w:rsid w:val="000C712F"/>
    <w:rsid w:val="000C7399"/>
    <w:rsid w:val="000D0D17"/>
    <w:rsid w:val="000D17A9"/>
    <w:rsid w:val="000D1898"/>
    <w:rsid w:val="000D2008"/>
    <w:rsid w:val="000D2376"/>
    <w:rsid w:val="000D25AE"/>
    <w:rsid w:val="000D277E"/>
    <w:rsid w:val="000D2865"/>
    <w:rsid w:val="000D2869"/>
    <w:rsid w:val="000D2DD3"/>
    <w:rsid w:val="000D2E39"/>
    <w:rsid w:val="000D2F0B"/>
    <w:rsid w:val="000D34DD"/>
    <w:rsid w:val="000D3909"/>
    <w:rsid w:val="000D3A33"/>
    <w:rsid w:val="000D3D37"/>
    <w:rsid w:val="000D3FEF"/>
    <w:rsid w:val="000D44CE"/>
    <w:rsid w:val="000D45F2"/>
    <w:rsid w:val="000D4798"/>
    <w:rsid w:val="000D58B0"/>
    <w:rsid w:val="000D5F05"/>
    <w:rsid w:val="000D6D9B"/>
    <w:rsid w:val="000D72AD"/>
    <w:rsid w:val="000D7BA6"/>
    <w:rsid w:val="000E0741"/>
    <w:rsid w:val="000E0873"/>
    <w:rsid w:val="000E0F1E"/>
    <w:rsid w:val="000E0FA3"/>
    <w:rsid w:val="000E11C4"/>
    <w:rsid w:val="000E1AAA"/>
    <w:rsid w:val="000E1BB9"/>
    <w:rsid w:val="000E2300"/>
    <w:rsid w:val="000E24AA"/>
    <w:rsid w:val="000E270D"/>
    <w:rsid w:val="000E2EE8"/>
    <w:rsid w:val="000E2FB1"/>
    <w:rsid w:val="000E36A3"/>
    <w:rsid w:val="000E36AB"/>
    <w:rsid w:val="000E5345"/>
    <w:rsid w:val="000E53FD"/>
    <w:rsid w:val="000E5FB7"/>
    <w:rsid w:val="000E6002"/>
    <w:rsid w:val="000E603A"/>
    <w:rsid w:val="000E61C6"/>
    <w:rsid w:val="000E63F1"/>
    <w:rsid w:val="000E6B62"/>
    <w:rsid w:val="000F0D8D"/>
    <w:rsid w:val="000F1013"/>
    <w:rsid w:val="000F186E"/>
    <w:rsid w:val="000F1B7C"/>
    <w:rsid w:val="000F1C74"/>
    <w:rsid w:val="000F24F6"/>
    <w:rsid w:val="000F2BDA"/>
    <w:rsid w:val="000F3768"/>
    <w:rsid w:val="000F4012"/>
    <w:rsid w:val="000F43B3"/>
    <w:rsid w:val="000F4DDD"/>
    <w:rsid w:val="000F6344"/>
    <w:rsid w:val="000F6CB4"/>
    <w:rsid w:val="000F7090"/>
    <w:rsid w:val="000F7718"/>
    <w:rsid w:val="000F7F3E"/>
    <w:rsid w:val="00100032"/>
    <w:rsid w:val="00100048"/>
    <w:rsid w:val="0010044D"/>
    <w:rsid w:val="00100B57"/>
    <w:rsid w:val="0010207A"/>
    <w:rsid w:val="00102F11"/>
    <w:rsid w:val="00102F3C"/>
    <w:rsid w:val="00103621"/>
    <w:rsid w:val="00103E12"/>
    <w:rsid w:val="0010428A"/>
    <w:rsid w:val="00104C67"/>
    <w:rsid w:val="0010578D"/>
    <w:rsid w:val="00105D46"/>
    <w:rsid w:val="00106D03"/>
    <w:rsid w:val="00106DD3"/>
    <w:rsid w:val="00107138"/>
    <w:rsid w:val="00107546"/>
    <w:rsid w:val="00107A15"/>
    <w:rsid w:val="00107EA1"/>
    <w:rsid w:val="00107F7F"/>
    <w:rsid w:val="00110B9B"/>
    <w:rsid w:val="00111D49"/>
    <w:rsid w:val="001122EB"/>
    <w:rsid w:val="00112ACC"/>
    <w:rsid w:val="001135F7"/>
    <w:rsid w:val="00113654"/>
    <w:rsid w:val="00113747"/>
    <w:rsid w:val="00114070"/>
    <w:rsid w:val="0011435B"/>
    <w:rsid w:val="001145AA"/>
    <w:rsid w:val="001149C3"/>
    <w:rsid w:val="0011546D"/>
    <w:rsid w:val="001154A6"/>
    <w:rsid w:val="00115A2F"/>
    <w:rsid w:val="00115C4E"/>
    <w:rsid w:val="00115CA3"/>
    <w:rsid w:val="0011723D"/>
    <w:rsid w:val="00117AC3"/>
    <w:rsid w:val="00117C6A"/>
    <w:rsid w:val="00117F71"/>
    <w:rsid w:val="0012000A"/>
    <w:rsid w:val="001209DA"/>
    <w:rsid w:val="00120C28"/>
    <w:rsid w:val="0012102D"/>
    <w:rsid w:val="001210D2"/>
    <w:rsid w:val="001217E1"/>
    <w:rsid w:val="0012184F"/>
    <w:rsid w:val="00121B6E"/>
    <w:rsid w:val="00121CC4"/>
    <w:rsid w:val="0012264A"/>
    <w:rsid w:val="001226F8"/>
    <w:rsid w:val="0012300F"/>
    <w:rsid w:val="00123561"/>
    <w:rsid w:val="00124245"/>
    <w:rsid w:val="0012452C"/>
    <w:rsid w:val="00124538"/>
    <w:rsid w:val="001249EE"/>
    <w:rsid w:val="001254A2"/>
    <w:rsid w:val="00125B44"/>
    <w:rsid w:val="00125CBF"/>
    <w:rsid w:val="00126A18"/>
    <w:rsid w:val="001274BB"/>
    <w:rsid w:val="001302AE"/>
    <w:rsid w:val="0013044D"/>
    <w:rsid w:val="00130606"/>
    <w:rsid w:val="0013077F"/>
    <w:rsid w:val="001308F5"/>
    <w:rsid w:val="00131526"/>
    <w:rsid w:val="00133782"/>
    <w:rsid w:val="0013384E"/>
    <w:rsid w:val="00133A17"/>
    <w:rsid w:val="0013414B"/>
    <w:rsid w:val="00134338"/>
    <w:rsid w:val="001346C6"/>
    <w:rsid w:val="00135323"/>
    <w:rsid w:val="00135771"/>
    <w:rsid w:val="00135F29"/>
    <w:rsid w:val="001361C6"/>
    <w:rsid w:val="00136A36"/>
    <w:rsid w:val="00136F1F"/>
    <w:rsid w:val="001373E3"/>
    <w:rsid w:val="00140334"/>
    <w:rsid w:val="00142931"/>
    <w:rsid w:val="00142A7C"/>
    <w:rsid w:val="00142ACC"/>
    <w:rsid w:val="001432F2"/>
    <w:rsid w:val="0014358D"/>
    <w:rsid w:val="001435C5"/>
    <w:rsid w:val="00143E62"/>
    <w:rsid w:val="00143F5C"/>
    <w:rsid w:val="00145E66"/>
    <w:rsid w:val="00145F23"/>
    <w:rsid w:val="0014630C"/>
    <w:rsid w:val="001466A4"/>
    <w:rsid w:val="00147A00"/>
    <w:rsid w:val="00147F3E"/>
    <w:rsid w:val="00150362"/>
    <w:rsid w:val="00150530"/>
    <w:rsid w:val="00152473"/>
    <w:rsid w:val="00152502"/>
    <w:rsid w:val="00152635"/>
    <w:rsid w:val="00153241"/>
    <w:rsid w:val="00153320"/>
    <w:rsid w:val="0015342B"/>
    <w:rsid w:val="0015399D"/>
    <w:rsid w:val="00153D56"/>
    <w:rsid w:val="00153DBF"/>
    <w:rsid w:val="00154039"/>
    <w:rsid w:val="001548F4"/>
    <w:rsid w:val="0015558A"/>
    <w:rsid w:val="001555D3"/>
    <w:rsid w:val="001559EB"/>
    <w:rsid w:val="00155A8F"/>
    <w:rsid w:val="00156372"/>
    <w:rsid w:val="0015788D"/>
    <w:rsid w:val="0015798F"/>
    <w:rsid w:val="00157D0C"/>
    <w:rsid w:val="001608F5"/>
    <w:rsid w:val="00160D42"/>
    <w:rsid w:val="00160DFA"/>
    <w:rsid w:val="00161542"/>
    <w:rsid w:val="0016163C"/>
    <w:rsid w:val="001618BC"/>
    <w:rsid w:val="00162241"/>
    <w:rsid w:val="001636A1"/>
    <w:rsid w:val="001636D1"/>
    <w:rsid w:val="00163761"/>
    <w:rsid w:val="00163929"/>
    <w:rsid w:val="00163DBC"/>
    <w:rsid w:val="00163E72"/>
    <w:rsid w:val="0016499B"/>
    <w:rsid w:val="00164F65"/>
    <w:rsid w:val="001651AB"/>
    <w:rsid w:val="00165AB6"/>
    <w:rsid w:val="00166384"/>
    <w:rsid w:val="00167F3B"/>
    <w:rsid w:val="001708AD"/>
    <w:rsid w:val="00170DD5"/>
    <w:rsid w:val="00171704"/>
    <w:rsid w:val="001719E8"/>
    <w:rsid w:val="00171C4B"/>
    <w:rsid w:val="00171DF5"/>
    <w:rsid w:val="00171E85"/>
    <w:rsid w:val="00171EF2"/>
    <w:rsid w:val="001725E0"/>
    <w:rsid w:val="00173003"/>
    <w:rsid w:val="00174BC3"/>
    <w:rsid w:val="00175430"/>
    <w:rsid w:val="00175E89"/>
    <w:rsid w:val="0017629A"/>
    <w:rsid w:val="00176C49"/>
    <w:rsid w:val="00176D94"/>
    <w:rsid w:val="00176FBF"/>
    <w:rsid w:val="00177056"/>
    <w:rsid w:val="00177C92"/>
    <w:rsid w:val="00177E5B"/>
    <w:rsid w:val="001806E1"/>
    <w:rsid w:val="00180831"/>
    <w:rsid w:val="001808CF"/>
    <w:rsid w:val="00180D46"/>
    <w:rsid w:val="00180E77"/>
    <w:rsid w:val="00181205"/>
    <w:rsid w:val="001815C9"/>
    <w:rsid w:val="00181B81"/>
    <w:rsid w:val="0018253F"/>
    <w:rsid w:val="00182852"/>
    <w:rsid w:val="00182B6F"/>
    <w:rsid w:val="00182EEA"/>
    <w:rsid w:val="00183854"/>
    <w:rsid w:val="0018397B"/>
    <w:rsid w:val="00183EDC"/>
    <w:rsid w:val="00184C53"/>
    <w:rsid w:val="00185E00"/>
    <w:rsid w:val="00185F82"/>
    <w:rsid w:val="0018656C"/>
    <w:rsid w:val="00186580"/>
    <w:rsid w:val="00187CD6"/>
    <w:rsid w:val="00187E61"/>
    <w:rsid w:val="001909AF"/>
    <w:rsid w:val="00190C7A"/>
    <w:rsid w:val="00190C9E"/>
    <w:rsid w:val="0019133D"/>
    <w:rsid w:val="0019159C"/>
    <w:rsid w:val="001916D7"/>
    <w:rsid w:val="0019175C"/>
    <w:rsid w:val="00191A01"/>
    <w:rsid w:val="001927CA"/>
    <w:rsid w:val="0019332D"/>
    <w:rsid w:val="0019393D"/>
    <w:rsid w:val="00194195"/>
    <w:rsid w:val="00194630"/>
    <w:rsid w:val="00194961"/>
    <w:rsid w:val="001960DB"/>
    <w:rsid w:val="001971D5"/>
    <w:rsid w:val="00197314"/>
    <w:rsid w:val="00197BF1"/>
    <w:rsid w:val="001A0C14"/>
    <w:rsid w:val="001A0EAF"/>
    <w:rsid w:val="001A2478"/>
    <w:rsid w:val="001A2693"/>
    <w:rsid w:val="001A2D77"/>
    <w:rsid w:val="001A3905"/>
    <w:rsid w:val="001A3B2B"/>
    <w:rsid w:val="001A3E67"/>
    <w:rsid w:val="001A4210"/>
    <w:rsid w:val="001A4B78"/>
    <w:rsid w:val="001A546A"/>
    <w:rsid w:val="001A5B84"/>
    <w:rsid w:val="001A60F8"/>
    <w:rsid w:val="001A6D12"/>
    <w:rsid w:val="001A78C2"/>
    <w:rsid w:val="001B01A4"/>
    <w:rsid w:val="001B0823"/>
    <w:rsid w:val="001B0FF2"/>
    <w:rsid w:val="001B1E72"/>
    <w:rsid w:val="001B220B"/>
    <w:rsid w:val="001B2526"/>
    <w:rsid w:val="001B3192"/>
    <w:rsid w:val="001B3E0C"/>
    <w:rsid w:val="001B449E"/>
    <w:rsid w:val="001B44CB"/>
    <w:rsid w:val="001B533F"/>
    <w:rsid w:val="001B576D"/>
    <w:rsid w:val="001B5871"/>
    <w:rsid w:val="001B5F4F"/>
    <w:rsid w:val="001B6340"/>
    <w:rsid w:val="001B6652"/>
    <w:rsid w:val="001B698F"/>
    <w:rsid w:val="001B6D85"/>
    <w:rsid w:val="001B7330"/>
    <w:rsid w:val="001B741C"/>
    <w:rsid w:val="001B7CF9"/>
    <w:rsid w:val="001B7E1B"/>
    <w:rsid w:val="001B7FAD"/>
    <w:rsid w:val="001C0055"/>
    <w:rsid w:val="001C0573"/>
    <w:rsid w:val="001C090F"/>
    <w:rsid w:val="001C0E2F"/>
    <w:rsid w:val="001C1764"/>
    <w:rsid w:val="001C1947"/>
    <w:rsid w:val="001C1A61"/>
    <w:rsid w:val="001C1C37"/>
    <w:rsid w:val="001C1F65"/>
    <w:rsid w:val="001C20DC"/>
    <w:rsid w:val="001C214A"/>
    <w:rsid w:val="001C28DF"/>
    <w:rsid w:val="001C295A"/>
    <w:rsid w:val="001C2D7D"/>
    <w:rsid w:val="001C3120"/>
    <w:rsid w:val="001C3421"/>
    <w:rsid w:val="001C3A43"/>
    <w:rsid w:val="001C3FDD"/>
    <w:rsid w:val="001C4456"/>
    <w:rsid w:val="001C47C2"/>
    <w:rsid w:val="001C49B7"/>
    <w:rsid w:val="001C4A6A"/>
    <w:rsid w:val="001C4D85"/>
    <w:rsid w:val="001C59C0"/>
    <w:rsid w:val="001C5BB8"/>
    <w:rsid w:val="001C645D"/>
    <w:rsid w:val="001C6B7C"/>
    <w:rsid w:val="001C6BF0"/>
    <w:rsid w:val="001C7FBF"/>
    <w:rsid w:val="001D0537"/>
    <w:rsid w:val="001D1160"/>
    <w:rsid w:val="001D268B"/>
    <w:rsid w:val="001D2E2F"/>
    <w:rsid w:val="001D3475"/>
    <w:rsid w:val="001D3894"/>
    <w:rsid w:val="001D3E90"/>
    <w:rsid w:val="001D4B03"/>
    <w:rsid w:val="001D4D12"/>
    <w:rsid w:val="001D4DAF"/>
    <w:rsid w:val="001D57CF"/>
    <w:rsid w:val="001D59D7"/>
    <w:rsid w:val="001D5ADF"/>
    <w:rsid w:val="001D5CAF"/>
    <w:rsid w:val="001D63DD"/>
    <w:rsid w:val="001D6757"/>
    <w:rsid w:val="001D67C6"/>
    <w:rsid w:val="001D6981"/>
    <w:rsid w:val="001D6B07"/>
    <w:rsid w:val="001D6E08"/>
    <w:rsid w:val="001D6FF6"/>
    <w:rsid w:val="001D7152"/>
    <w:rsid w:val="001D792A"/>
    <w:rsid w:val="001D7DB7"/>
    <w:rsid w:val="001E0AED"/>
    <w:rsid w:val="001E0C68"/>
    <w:rsid w:val="001E0D8A"/>
    <w:rsid w:val="001E0E64"/>
    <w:rsid w:val="001E12E9"/>
    <w:rsid w:val="001E13AE"/>
    <w:rsid w:val="001E1ADC"/>
    <w:rsid w:val="001E1F40"/>
    <w:rsid w:val="001E275C"/>
    <w:rsid w:val="001E282E"/>
    <w:rsid w:val="001E2854"/>
    <w:rsid w:val="001E28E8"/>
    <w:rsid w:val="001E294E"/>
    <w:rsid w:val="001E2C7B"/>
    <w:rsid w:val="001E31A4"/>
    <w:rsid w:val="001E38A5"/>
    <w:rsid w:val="001E3AA5"/>
    <w:rsid w:val="001E3CF0"/>
    <w:rsid w:val="001E3F11"/>
    <w:rsid w:val="001E44CC"/>
    <w:rsid w:val="001E4CD0"/>
    <w:rsid w:val="001E4D8E"/>
    <w:rsid w:val="001E4F81"/>
    <w:rsid w:val="001E529F"/>
    <w:rsid w:val="001E52E5"/>
    <w:rsid w:val="001E5493"/>
    <w:rsid w:val="001E5F62"/>
    <w:rsid w:val="001E6702"/>
    <w:rsid w:val="001E6AA4"/>
    <w:rsid w:val="001E7E1A"/>
    <w:rsid w:val="001F03ED"/>
    <w:rsid w:val="001F0442"/>
    <w:rsid w:val="001F0917"/>
    <w:rsid w:val="001F0BBB"/>
    <w:rsid w:val="001F18C8"/>
    <w:rsid w:val="001F1D00"/>
    <w:rsid w:val="001F1D52"/>
    <w:rsid w:val="001F24F5"/>
    <w:rsid w:val="001F2DF0"/>
    <w:rsid w:val="001F2F25"/>
    <w:rsid w:val="001F2F95"/>
    <w:rsid w:val="001F31A9"/>
    <w:rsid w:val="001F3409"/>
    <w:rsid w:val="001F3ABD"/>
    <w:rsid w:val="001F446D"/>
    <w:rsid w:val="001F48CE"/>
    <w:rsid w:val="001F4B56"/>
    <w:rsid w:val="001F51CB"/>
    <w:rsid w:val="001F5408"/>
    <w:rsid w:val="001F54CD"/>
    <w:rsid w:val="001F5E36"/>
    <w:rsid w:val="001F6ABC"/>
    <w:rsid w:val="001F6B5D"/>
    <w:rsid w:val="001F71CB"/>
    <w:rsid w:val="001F733E"/>
    <w:rsid w:val="001F7800"/>
    <w:rsid w:val="0020075E"/>
    <w:rsid w:val="002007C0"/>
    <w:rsid w:val="00200AD0"/>
    <w:rsid w:val="00200B05"/>
    <w:rsid w:val="0020118F"/>
    <w:rsid w:val="002011AA"/>
    <w:rsid w:val="002017FE"/>
    <w:rsid w:val="0020203A"/>
    <w:rsid w:val="00202108"/>
    <w:rsid w:val="00202282"/>
    <w:rsid w:val="002023C2"/>
    <w:rsid w:val="00203685"/>
    <w:rsid w:val="0020392D"/>
    <w:rsid w:val="00203AC9"/>
    <w:rsid w:val="00203C20"/>
    <w:rsid w:val="0020594F"/>
    <w:rsid w:val="00205E13"/>
    <w:rsid w:val="00205E5B"/>
    <w:rsid w:val="0020642B"/>
    <w:rsid w:val="00206CDD"/>
    <w:rsid w:val="00206CF1"/>
    <w:rsid w:val="002079ED"/>
    <w:rsid w:val="00207F09"/>
    <w:rsid w:val="002101FF"/>
    <w:rsid w:val="00210247"/>
    <w:rsid w:val="0021139F"/>
    <w:rsid w:val="00211477"/>
    <w:rsid w:val="002116F9"/>
    <w:rsid w:val="00211A82"/>
    <w:rsid w:val="00211AA3"/>
    <w:rsid w:val="00211B81"/>
    <w:rsid w:val="00212846"/>
    <w:rsid w:val="0021286F"/>
    <w:rsid w:val="0021287E"/>
    <w:rsid w:val="00213564"/>
    <w:rsid w:val="00213B14"/>
    <w:rsid w:val="0021419C"/>
    <w:rsid w:val="0021431B"/>
    <w:rsid w:val="00215FA2"/>
    <w:rsid w:val="0021629C"/>
    <w:rsid w:val="00216E97"/>
    <w:rsid w:val="002205A3"/>
    <w:rsid w:val="00220714"/>
    <w:rsid w:val="00220848"/>
    <w:rsid w:val="00220E91"/>
    <w:rsid w:val="00221008"/>
    <w:rsid w:val="002212B4"/>
    <w:rsid w:val="0022140A"/>
    <w:rsid w:val="00221FBE"/>
    <w:rsid w:val="00222D48"/>
    <w:rsid w:val="00223112"/>
    <w:rsid w:val="002233C1"/>
    <w:rsid w:val="0022350E"/>
    <w:rsid w:val="00224654"/>
    <w:rsid w:val="00225D4E"/>
    <w:rsid w:val="00225F9B"/>
    <w:rsid w:val="0022664D"/>
    <w:rsid w:val="00226811"/>
    <w:rsid w:val="00226D24"/>
    <w:rsid w:val="00226F8E"/>
    <w:rsid w:val="00227597"/>
    <w:rsid w:val="0022775C"/>
    <w:rsid w:val="00227E25"/>
    <w:rsid w:val="00227F1A"/>
    <w:rsid w:val="002307BE"/>
    <w:rsid w:val="00230963"/>
    <w:rsid w:val="002309C4"/>
    <w:rsid w:val="002315DC"/>
    <w:rsid w:val="00231C19"/>
    <w:rsid w:val="00232568"/>
    <w:rsid w:val="002330BD"/>
    <w:rsid w:val="00233137"/>
    <w:rsid w:val="00234787"/>
    <w:rsid w:val="00234E1B"/>
    <w:rsid w:val="00234F37"/>
    <w:rsid w:val="0023544B"/>
    <w:rsid w:val="00235A07"/>
    <w:rsid w:val="00235F72"/>
    <w:rsid w:val="00236A5B"/>
    <w:rsid w:val="00236CE3"/>
    <w:rsid w:val="002373DC"/>
    <w:rsid w:val="002374E2"/>
    <w:rsid w:val="00237D84"/>
    <w:rsid w:val="0024070E"/>
    <w:rsid w:val="00240E94"/>
    <w:rsid w:val="002412DA"/>
    <w:rsid w:val="0024345A"/>
    <w:rsid w:val="0024360F"/>
    <w:rsid w:val="00243789"/>
    <w:rsid w:val="002446FA"/>
    <w:rsid w:val="00244B98"/>
    <w:rsid w:val="00244BF0"/>
    <w:rsid w:val="002454E2"/>
    <w:rsid w:val="002455B9"/>
    <w:rsid w:val="002456AC"/>
    <w:rsid w:val="00245BDE"/>
    <w:rsid w:val="00246107"/>
    <w:rsid w:val="002462ED"/>
    <w:rsid w:val="002463B9"/>
    <w:rsid w:val="0024657B"/>
    <w:rsid w:val="00246832"/>
    <w:rsid w:val="00246BDC"/>
    <w:rsid w:val="00247966"/>
    <w:rsid w:val="00247D8E"/>
    <w:rsid w:val="00250009"/>
    <w:rsid w:val="00250404"/>
    <w:rsid w:val="00250768"/>
    <w:rsid w:val="00250994"/>
    <w:rsid w:val="002509E0"/>
    <w:rsid w:val="00250AD8"/>
    <w:rsid w:val="00250BA4"/>
    <w:rsid w:val="00251A6B"/>
    <w:rsid w:val="00251D2F"/>
    <w:rsid w:val="00251F0F"/>
    <w:rsid w:val="00253258"/>
    <w:rsid w:val="002536DC"/>
    <w:rsid w:val="00253BBA"/>
    <w:rsid w:val="00253FA4"/>
    <w:rsid w:val="00253FC4"/>
    <w:rsid w:val="002541D3"/>
    <w:rsid w:val="00254267"/>
    <w:rsid w:val="002545DB"/>
    <w:rsid w:val="002548A6"/>
    <w:rsid w:val="00254B3F"/>
    <w:rsid w:val="00254CC9"/>
    <w:rsid w:val="002550C6"/>
    <w:rsid w:val="0025598B"/>
    <w:rsid w:val="00255A37"/>
    <w:rsid w:val="00255B15"/>
    <w:rsid w:val="0025604B"/>
    <w:rsid w:val="00256253"/>
    <w:rsid w:val="0025641D"/>
    <w:rsid w:val="00256EB7"/>
    <w:rsid w:val="0025726B"/>
    <w:rsid w:val="002577E9"/>
    <w:rsid w:val="0025782B"/>
    <w:rsid w:val="00257EBB"/>
    <w:rsid w:val="00257F0F"/>
    <w:rsid w:val="002605FF"/>
    <w:rsid w:val="00260823"/>
    <w:rsid w:val="00260E52"/>
    <w:rsid w:val="00261B76"/>
    <w:rsid w:val="00261D82"/>
    <w:rsid w:val="002627B1"/>
    <w:rsid w:val="00263BF8"/>
    <w:rsid w:val="00263CE6"/>
    <w:rsid w:val="002644C4"/>
    <w:rsid w:val="002647AE"/>
    <w:rsid w:val="00265D9C"/>
    <w:rsid w:val="002670E3"/>
    <w:rsid w:val="00267164"/>
    <w:rsid w:val="00267313"/>
    <w:rsid w:val="00267577"/>
    <w:rsid w:val="00267799"/>
    <w:rsid w:val="002679F7"/>
    <w:rsid w:val="00267ADE"/>
    <w:rsid w:val="00267DC8"/>
    <w:rsid w:val="0027054E"/>
    <w:rsid w:val="00270DAE"/>
    <w:rsid w:val="00270FE5"/>
    <w:rsid w:val="00271B06"/>
    <w:rsid w:val="00272D40"/>
    <w:rsid w:val="00273116"/>
    <w:rsid w:val="002735DB"/>
    <w:rsid w:val="002738F0"/>
    <w:rsid w:val="00273DBE"/>
    <w:rsid w:val="00273F83"/>
    <w:rsid w:val="002740F9"/>
    <w:rsid w:val="00274DF6"/>
    <w:rsid w:val="002755FB"/>
    <w:rsid w:val="002759BB"/>
    <w:rsid w:val="002762E0"/>
    <w:rsid w:val="002764CE"/>
    <w:rsid w:val="00276814"/>
    <w:rsid w:val="00277AE7"/>
    <w:rsid w:val="002800D4"/>
    <w:rsid w:val="00280DF3"/>
    <w:rsid w:val="002814AD"/>
    <w:rsid w:val="00281A71"/>
    <w:rsid w:val="00282020"/>
    <w:rsid w:val="002823EF"/>
    <w:rsid w:val="00282CF3"/>
    <w:rsid w:val="0028344F"/>
    <w:rsid w:val="00283D8A"/>
    <w:rsid w:val="00283DDB"/>
    <w:rsid w:val="002840C1"/>
    <w:rsid w:val="002855C1"/>
    <w:rsid w:val="002856C5"/>
    <w:rsid w:val="00286160"/>
    <w:rsid w:val="002865AF"/>
    <w:rsid w:val="0028662F"/>
    <w:rsid w:val="002869D7"/>
    <w:rsid w:val="00290C5A"/>
    <w:rsid w:val="00290C6B"/>
    <w:rsid w:val="00291403"/>
    <w:rsid w:val="002914EF"/>
    <w:rsid w:val="00291ADB"/>
    <w:rsid w:val="00291E5A"/>
    <w:rsid w:val="00292111"/>
    <w:rsid w:val="00292CEA"/>
    <w:rsid w:val="0029330B"/>
    <w:rsid w:val="00293381"/>
    <w:rsid w:val="00293EDC"/>
    <w:rsid w:val="00294EE8"/>
    <w:rsid w:val="00295109"/>
    <w:rsid w:val="002963F7"/>
    <w:rsid w:val="00296771"/>
    <w:rsid w:val="00296A7B"/>
    <w:rsid w:val="002978F8"/>
    <w:rsid w:val="00297C48"/>
    <w:rsid w:val="00297CBF"/>
    <w:rsid w:val="002A04D3"/>
    <w:rsid w:val="002A059E"/>
    <w:rsid w:val="002A0CF4"/>
    <w:rsid w:val="002A11D2"/>
    <w:rsid w:val="002A1840"/>
    <w:rsid w:val="002A1AA0"/>
    <w:rsid w:val="002A1B98"/>
    <w:rsid w:val="002A1D9E"/>
    <w:rsid w:val="002A2473"/>
    <w:rsid w:val="002A39AF"/>
    <w:rsid w:val="002A3A8A"/>
    <w:rsid w:val="002A3C19"/>
    <w:rsid w:val="002A3CB2"/>
    <w:rsid w:val="002A3DB0"/>
    <w:rsid w:val="002A45BC"/>
    <w:rsid w:val="002A5693"/>
    <w:rsid w:val="002A5A04"/>
    <w:rsid w:val="002A622B"/>
    <w:rsid w:val="002A6D05"/>
    <w:rsid w:val="002A7D5A"/>
    <w:rsid w:val="002B0061"/>
    <w:rsid w:val="002B051B"/>
    <w:rsid w:val="002B07C1"/>
    <w:rsid w:val="002B1A4F"/>
    <w:rsid w:val="002B2B80"/>
    <w:rsid w:val="002B2BFA"/>
    <w:rsid w:val="002B378F"/>
    <w:rsid w:val="002B3CC1"/>
    <w:rsid w:val="002B42FF"/>
    <w:rsid w:val="002B4374"/>
    <w:rsid w:val="002B43D9"/>
    <w:rsid w:val="002B4740"/>
    <w:rsid w:val="002B50B7"/>
    <w:rsid w:val="002B56F6"/>
    <w:rsid w:val="002B59EE"/>
    <w:rsid w:val="002B5AB4"/>
    <w:rsid w:val="002B6423"/>
    <w:rsid w:val="002B6440"/>
    <w:rsid w:val="002B75E6"/>
    <w:rsid w:val="002B788F"/>
    <w:rsid w:val="002C0062"/>
    <w:rsid w:val="002C02C4"/>
    <w:rsid w:val="002C07EC"/>
    <w:rsid w:val="002C07FA"/>
    <w:rsid w:val="002C0A34"/>
    <w:rsid w:val="002C0B63"/>
    <w:rsid w:val="002C1678"/>
    <w:rsid w:val="002C16CB"/>
    <w:rsid w:val="002C199F"/>
    <w:rsid w:val="002C3436"/>
    <w:rsid w:val="002C3675"/>
    <w:rsid w:val="002C36A1"/>
    <w:rsid w:val="002C45ED"/>
    <w:rsid w:val="002C54E2"/>
    <w:rsid w:val="002C56E3"/>
    <w:rsid w:val="002C58A0"/>
    <w:rsid w:val="002C5DC6"/>
    <w:rsid w:val="002C66CD"/>
    <w:rsid w:val="002C6D1F"/>
    <w:rsid w:val="002C6D80"/>
    <w:rsid w:val="002C6F87"/>
    <w:rsid w:val="002C7637"/>
    <w:rsid w:val="002C79D8"/>
    <w:rsid w:val="002D0C8E"/>
    <w:rsid w:val="002D0D50"/>
    <w:rsid w:val="002D1AA1"/>
    <w:rsid w:val="002D203D"/>
    <w:rsid w:val="002D26B3"/>
    <w:rsid w:val="002D290D"/>
    <w:rsid w:val="002D2BBC"/>
    <w:rsid w:val="002D3115"/>
    <w:rsid w:val="002D3B1C"/>
    <w:rsid w:val="002D4234"/>
    <w:rsid w:val="002D480C"/>
    <w:rsid w:val="002D4E25"/>
    <w:rsid w:val="002D4F25"/>
    <w:rsid w:val="002D5DC6"/>
    <w:rsid w:val="002D6394"/>
    <w:rsid w:val="002D6B96"/>
    <w:rsid w:val="002D7307"/>
    <w:rsid w:val="002D7311"/>
    <w:rsid w:val="002E03A0"/>
    <w:rsid w:val="002E08E8"/>
    <w:rsid w:val="002E0AE4"/>
    <w:rsid w:val="002E10C5"/>
    <w:rsid w:val="002E22B6"/>
    <w:rsid w:val="002E2626"/>
    <w:rsid w:val="002E2B01"/>
    <w:rsid w:val="002E3649"/>
    <w:rsid w:val="002E3946"/>
    <w:rsid w:val="002E3DEF"/>
    <w:rsid w:val="002E4152"/>
    <w:rsid w:val="002E4527"/>
    <w:rsid w:val="002E51EC"/>
    <w:rsid w:val="002E5BC8"/>
    <w:rsid w:val="002E5F7E"/>
    <w:rsid w:val="002E6121"/>
    <w:rsid w:val="002E6F58"/>
    <w:rsid w:val="002E6FFB"/>
    <w:rsid w:val="002F1097"/>
    <w:rsid w:val="002F120B"/>
    <w:rsid w:val="002F12F9"/>
    <w:rsid w:val="002F1A8A"/>
    <w:rsid w:val="002F2A15"/>
    <w:rsid w:val="002F359A"/>
    <w:rsid w:val="002F3AAC"/>
    <w:rsid w:val="002F3C77"/>
    <w:rsid w:val="002F3F14"/>
    <w:rsid w:val="002F4509"/>
    <w:rsid w:val="002F5558"/>
    <w:rsid w:val="002F645A"/>
    <w:rsid w:val="002F688E"/>
    <w:rsid w:val="002F690A"/>
    <w:rsid w:val="003016CA"/>
    <w:rsid w:val="0030175C"/>
    <w:rsid w:val="00302B8B"/>
    <w:rsid w:val="00302D64"/>
    <w:rsid w:val="00302E6D"/>
    <w:rsid w:val="00302ED0"/>
    <w:rsid w:val="0030308D"/>
    <w:rsid w:val="003031EB"/>
    <w:rsid w:val="00303867"/>
    <w:rsid w:val="00303C3C"/>
    <w:rsid w:val="00304564"/>
    <w:rsid w:val="003045E2"/>
    <w:rsid w:val="00304B89"/>
    <w:rsid w:val="00304CC5"/>
    <w:rsid w:val="00305165"/>
    <w:rsid w:val="0030581D"/>
    <w:rsid w:val="003063E6"/>
    <w:rsid w:val="003068F6"/>
    <w:rsid w:val="00306B36"/>
    <w:rsid w:val="00306CE3"/>
    <w:rsid w:val="0030727E"/>
    <w:rsid w:val="003078AF"/>
    <w:rsid w:val="003100D9"/>
    <w:rsid w:val="003100DC"/>
    <w:rsid w:val="00310E0F"/>
    <w:rsid w:val="0031129C"/>
    <w:rsid w:val="00311893"/>
    <w:rsid w:val="00313B9C"/>
    <w:rsid w:val="00313C69"/>
    <w:rsid w:val="003147A5"/>
    <w:rsid w:val="003149E9"/>
    <w:rsid w:val="00314D94"/>
    <w:rsid w:val="00314DEC"/>
    <w:rsid w:val="003154B9"/>
    <w:rsid w:val="00315B46"/>
    <w:rsid w:val="00315CE3"/>
    <w:rsid w:val="0031614D"/>
    <w:rsid w:val="003163CC"/>
    <w:rsid w:val="00316CD6"/>
    <w:rsid w:val="003170B9"/>
    <w:rsid w:val="0031738E"/>
    <w:rsid w:val="00317894"/>
    <w:rsid w:val="003201BE"/>
    <w:rsid w:val="003206AC"/>
    <w:rsid w:val="003208B1"/>
    <w:rsid w:val="00320F31"/>
    <w:rsid w:val="00321230"/>
    <w:rsid w:val="00322087"/>
    <w:rsid w:val="00322218"/>
    <w:rsid w:val="003234DC"/>
    <w:rsid w:val="00323A4F"/>
    <w:rsid w:val="003242CB"/>
    <w:rsid w:val="003243D5"/>
    <w:rsid w:val="003243FA"/>
    <w:rsid w:val="00324974"/>
    <w:rsid w:val="00324B32"/>
    <w:rsid w:val="00324FF3"/>
    <w:rsid w:val="003250D3"/>
    <w:rsid w:val="00325161"/>
    <w:rsid w:val="003252B3"/>
    <w:rsid w:val="0032538E"/>
    <w:rsid w:val="0032540B"/>
    <w:rsid w:val="00327A94"/>
    <w:rsid w:val="00327B90"/>
    <w:rsid w:val="00327C6A"/>
    <w:rsid w:val="003303D3"/>
    <w:rsid w:val="003306C2"/>
    <w:rsid w:val="00330930"/>
    <w:rsid w:val="003318D6"/>
    <w:rsid w:val="00332149"/>
    <w:rsid w:val="00332E54"/>
    <w:rsid w:val="00333722"/>
    <w:rsid w:val="003338C9"/>
    <w:rsid w:val="003341B9"/>
    <w:rsid w:val="00334A15"/>
    <w:rsid w:val="00334C82"/>
    <w:rsid w:val="00334D65"/>
    <w:rsid w:val="00334D8F"/>
    <w:rsid w:val="0033504D"/>
    <w:rsid w:val="003356DD"/>
    <w:rsid w:val="0033659F"/>
    <w:rsid w:val="00337CBD"/>
    <w:rsid w:val="00340A73"/>
    <w:rsid w:val="00340BC6"/>
    <w:rsid w:val="00340C93"/>
    <w:rsid w:val="0034188A"/>
    <w:rsid w:val="0034403F"/>
    <w:rsid w:val="003444D2"/>
    <w:rsid w:val="00344C10"/>
    <w:rsid w:val="00344DCF"/>
    <w:rsid w:val="00344E5B"/>
    <w:rsid w:val="003452C3"/>
    <w:rsid w:val="003458D1"/>
    <w:rsid w:val="003459AA"/>
    <w:rsid w:val="00345E3F"/>
    <w:rsid w:val="00346C44"/>
    <w:rsid w:val="00346F67"/>
    <w:rsid w:val="00347F85"/>
    <w:rsid w:val="00350284"/>
    <w:rsid w:val="00351650"/>
    <w:rsid w:val="0035220C"/>
    <w:rsid w:val="00353EA2"/>
    <w:rsid w:val="003541D6"/>
    <w:rsid w:val="003541E0"/>
    <w:rsid w:val="00354825"/>
    <w:rsid w:val="00354874"/>
    <w:rsid w:val="00354A08"/>
    <w:rsid w:val="00354FAC"/>
    <w:rsid w:val="003550FB"/>
    <w:rsid w:val="00355263"/>
    <w:rsid w:val="00355B1B"/>
    <w:rsid w:val="0035617F"/>
    <w:rsid w:val="003572B5"/>
    <w:rsid w:val="00357981"/>
    <w:rsid w:val="00360520"/>
    <w:rsid w:val="00360717"/>
    <w:rsid w:val="00360F4D"/>
    <w:rsid w:val="00361556"/>
    <w:rsid w:val="0036251C"/>
    <w:rsid w:val="00362755"/>
    <w:rsid w:val="00362F40"/>
    <w:rsid w:val="0036307E"/>
    <w:rsid w:val="003637FF"/>
    <w:rsid w:val="00363EA2"/>
    <w:rsid w:val="0036407B"/>
    <w:rsid w:val="00364959"/>
    <w:rsid w:val="00365278"/>
    <w:rsid w:val="003654D7"/>
    <w:rsid w:val="00365559"/>
    <w:rsid w:val="003655AE"/>
    <w:rsid w:val="00365B00"/>
    <w:rsid w:val="00365EB7"/>
    <w:rsid w:val="0036683A"/>
    <w:rsid w:val="00366F80"/>
    <w:rsid w:val="00367342"/>
    <w:rsid w:val="003676CA"/>
    <w:rsid w:val="00367825"/>
    <w:rsid w:val="00370D07"/>
    <w:rsid w:val="00371893"/>
    <w:rsid w:val="00371FCA"/>
    <w:rsid w:val="00372017"/>
    <w:rsid w:val="00372129"/>
    <w:rsid w:val="0037244D"/>
    <w:rsid w:val="00372947"/>
    <w:rsid w:val="00373B91"/>
    <w:rsid w:val="003740C5"/>
    <w:rsid w:val="0037422E"/>
    <w:rsid w:val="0037487D"/>
    <w:rsid w:val="00375424"/>
    <w:rsid w:val="00375679"/>
    <w:rsid w:val="003757A6"/>
    <w:rsid w:val="00375850"/>
    <w:rsid w:val="00375DF8"/>
    <w:rsid w:val="00376226"/>
    <w:rsid w:val="003762CD"/>
    <w:rsid w:val="0037640E"/>
    <w:rsid w:val="00377831"/>
    <w:rsid w:val="00377A82"/>
    <w:rsid w:val="00377E34"/>
    <w:rsid w:val="0038065F"/>
    <w:rsid w:val="003808C6"/>
    <w:rsid w:val="00380AED"/>
    <w:rsid w:val="00380E31"/>
    <w:rsid w:val="0038104D"/>
    <w:rsid w:val="003818B1"/>
    <w:rsid w:val="00381C20"/>
    <w:rsid w:val="00381D9B"/>
    <w:rsid w:val="00381DAB"/>
    <w:rsid w:val="00382266"/>
    <w:rsid w:val="0038269C"/>
    <w:rsid w:val="00382FBE"/>
    <w:rsid w:val="0038382C"/>
    <w:rsid w:val="00383A27"/>
    <w:rsid w:val="0038445D"/>
    <w:rsid w:val="00384477"/>
    <w:rsid w:val="00384D2F"/>
    <w:rsid w:val="003858BD"/>
    <w:rsid w:val="00385D3D"/>
    <w:rsid w:val="00386E16"/>
    <w:rsid w:val="003874E4"/>
    <w:rsid w:val="003876A5"/>
    <w:rsid w:val="00387982"/>
    <w:rsid w:val="00387D39"/>
    <w:rsid w:val="00387F91"/>
    <w:rsid w:val="00390378"/>
    <w:rsid w:val="00390558"/>
    <w:rsid w:val="00390B88"/>
    <w:rsid w:val="0039154C"/>
    <w:rsid w:val="00391C8D"/>
    <w:rsid w:val="00391E68"/>
    <w:rsid w:val="0039360E"/>
    <w:rsid w:val="00393782"/>
    <w:rsid w:val="003939F4"/>
    <w:rsid w:val="00394095"/>
    <w:rsid w:val="00394EA7"/>
    <w:rsid w:val="00395706"/>
    <w:rsid w:val="00396493"/>
    <w:rsid w:val="00396A01"/>
    <w:rsid w:val="00396A32"/>
    <w:rsid w:val="00396C71"/>
    <w:rsid w:val="003972E9"/>
    <w:rsid w:val="003975DB"/>
    <w:rsid w:val="0039784E"/>
    <w:rsid w:val="00397DA9"/>
    <w:rsid w:val="00397F50"/>
    <w:rsid w:val="003A0595"/>
    <w:rsid w:val="003A06FA"/>
    <w:rsid w:val="003A0ABD"/>
    <w:rsid w:val="003A10A8"/>
    <w:rsid w:val="003A116E"/>
    <w:rsid w:val="003A1601"/>
    <w:rsid w:val="003A309C"/>
    <w:rsid w:val="003A3A72"/>
    <w:rsid w:val="003A3B41"/>
    <w:rsid w:val="003A3F3C"/>
    <w:rsid w:val="003A41AA"/>
    <w:rsid w:val="003A5A2D"/>
    <w:rsid w:val="003A5D52"/>
    <w:rsid w:val="003A5DB1"/>
    <w:rsid w:val="003A6D33"/>
    <w:rsid w:val="003A724A"/>
    <w:rsid w:val="003A7475"/>
    <w:rsid w:val="003B0783"/>
    <w:rsid w:val="003B09C4"/>
    <w:rsid w:val="003B1C71"/>
    <w:rsid w:val="003B1DA3"/>
    <w:rsid w:val="003B2059"/>
    <w:rsid w:val="003B2095"/>
    <w:rsid w:val="003B2299"/>
    <w:rsid w:val="003B2459"/>
    <w:rsid w:val="003B27E2"/>
    <w:rsid w:val="003B33EA"/>
    <w:rsid w:val="003B3711"/>
    <w:rsid w:val="003B38CD"/>
    <w:rsid w:val="003B3915"/>
    <w:rsid w:val="003B43D0"/>
    <w:rsid w:val="003B43E5"/>
    <w:rsid w:val="003B5421"/>
    <w:rsid w:val="003B5FE0"/>
    <w:rsid w:val="003B6200"/>
    <w:rsid w:val="003B6464"/>
    <w:rsid w:val="003B6587"/>
    <w:rsid w:val="003B6B93"/>
    <w:rsid w:val="003B6BA0"/>
    <w:rsid w:val="003B6F08"/>
    <w:rsid w:val="003B775F"/>
    <w:rsid w:val="003B7F5B"/>
    <w:rsid w:val="003C0901"/>
    <w:rsid w:val="003C0CE2"/>
    <w:rsid w:val="003C1E0A"/>
    <w:rsid w:val="003C288D"/>
    <w:rsid w:val="003C3479"/>
    <w:rsid w:val="003C39A4"/>
    <w:rsid w:val="003C3EC6"/>
    <w:rsid w:val="003C50F0"/>
    <w:rsid w:val="003C5A36"/>
    <w:rsid w:val="003C5C0D"/>
    <w:rsid w:val="003C63EC"/>
    <w:rsid w:val="003C6586"/>
    <w:rsid w:val="003C700A"/>
    <w:rsid w:val="003C708D"/>
    <w:rsid w:val="003C7905"/>
    <w:rsid w:val="003C795E"/>
    <w:rsid w:val="003C79F2"/>
    <w:rsid w:val="003C7BF7"/>
    <w:rsid w:val="003D09CB"/>
    <w:rsid w:val="003D0C58"/>
    <w:rsid w:val="003D19DF"/>
    <w:rsid w:val="003D1BAA"/>
    <w:rsid w:val="003D1E81"/>
    <w:rsid w:val="003D1F2A"/>
    <w:rsid w:val="003D27A4"/>
    <w:rsid w:val="003D2877"/>
    <w:rsid w:val="003D29B2"/>
    <w:rsid w:val="003D2DAB"/>
    <w:rsid w:val="003D3206"/>
    <w:rsid w:val="003D3850"/>
    <w:rsid w:val="003D3A5F"/>
    <w:rsid w:val="003D3E34"/>
    <w:rsid w:val="003D44EE"/>
    <w:rsid w:val="003D4D53"/>
    <w:rsid w:val="003D4EBE"/>
    <w:rsid w:val="003D51A4"/>
    <w:rsid w:val="003D54D9"/>
    <w:rsid w:val="003D5ECF"/>
    <w:rsid w:val="003D6CD8"/>
    <w:rsid w:val="003D6D55"/>
    <w:rsid w:val="003D700C"/>
    <w:rsid w:val="003E0270"/>
    <w:rsid w:val="003E0BFD"/>
    <w:rsid w:val="003E0D65"/>
    <w:rsid w:val="003E1786"/>
    <w:rsid w:val="003E228B"/>
    <w:rsid w:val="003E337C"/>
    <w:rsid w:val="003E3F1F"/>
    <w:rsid w:val="003E424C"/>
    <w:rsid w:val="003E5224"/>
    <w:rsid w:val="003E55AE"/>
    <w:rsid w:val="003E62FF"/>
    <w:rsid w:val="003E6B95"/>
    <w:rsid w:val="003E6D01"/>
    <w:rsid w:val="003E7CCD"/>
    <w:rsid w:val="003E7F87"/>
    <w:rsid w:val="003E7FF0"/>
    <w:rsid w:val="003F080B"/>
    <w:rsid w:val="003F1540"/>
    <w:rsid w:val="003F1707"/>
    <w:rsid w:val="003F1A9E"/>
    <w:rsid w:val="003F2E94"/>
    <w:rsid w:val="003F328E"/>
    <w:rsid w:val="003F38E4"/>
    <w:rsid w:val="003F4006"/>
    <w:rsid w:val="003F451E"/>
    <w:rsid w:val="003F4BE9"/>
    <w:rsid w:val="003F4C9F"/>
    <w:rsid w:val="003F5128"/>
    <w:rsid w:val="003F5576"/>
    <w:rsid w:val="003F5F25"/>
    <w:rsid w:val="003F60C7"/>
    <w:rsid w:val="003F63EE"/>
    <w:rsid w:val="003F7140"/>
    <w:rsid w:val="003F729C"/>
    <w:rsid w:val="003F77E0"/>
    <w:rsid w:val="003F7DDD"/>
    <w:rsid w:val="0040038C"/>
    <w:rsid w:val="004004D6"/>
    <w:rsid w:val="00400E05"/>
    <w:rsid w:val="00401667"/>
    <w:rsid w:val="00401985"/>
    <w:rsid w:val="00401B5A"/>
    <w:rsid w:val="00401FE9"/>
    <w:rsid w:val="004021BB"/>
    <w:rsid w:val="00402A38"/>
    <w:rsid w:val="0040305B"/>
    <w:rsid w:val="00403419"/>
    <w:rsid w:val="00403B5C"/>
    <w:rsid w:val="00403DB2"/>
    <w:rsid w:val="00403E15"/>
    <w:rsid w:val="0040457A"/>
    <w:rsid w:val="00405106"/>
    <w:rsid w:val="004056D4"/>
    <w:rsid w:val="00405841"/>
    <w:rsid w:val="00405BFD"/>
    <w:rsid w:val="00405DC0"/>
    <w:rsid w:val="00405EEA"/>
    <w:rsid w:val="004063AF"/>
    <w:rsid w:val="004064E5"/>
    <w:rsid w:val="004067D8"/>
    <w:rsid w:val="004069A0"/>
    <w:rsid w:val="00406E3A"/>
    <w:rsid w:val="004079DA"/>
    <w:rsid w:val="00407D15"/>
    <w:rsid w:val="004101F9"/>
    <w:rsid w:val="0041050D"/>
    <w:rsid w:val="0041082C"/>
    <w:rsid w:val="0041176E"/>
    <w:rsid w:val="00411836"/>
    <w:rsid w:val="00411914"/>
    <w:rsid w:val="00412276"/>
    <w:rsid w:val="004142CC"/>
    <w:rsid w:val="00414E70"/>
    <w:rsid w:val="00415798"/>
    <w:rsid w:val="00415A57"/>
    <w:rsid w:val="0041602F"/>
    <w:rsid w:val="00417029"/>
    <w:rsid w:val="00417FC9"/>
    <w:rsid w:val="004200C2"/>
    <w:rsid w:val="004210FC"/>
    <w:rsid w:val="00421286"/>
    <w:rsid w:val="00421471"/>
    <w:rsid w:val="00421A02"/>
    <w:rsid w:val="0042260F"/>
    <w:rsid w:val="00422D4F"/>
    <w:rsid w:val="0042324B"/>
    <w:rsid w:val="00424383"/>
    <w:rsid w:val="00424680"/>
    <w:rsid w:val="00424D86"/>
    <w:rsid w:val="00425160"/>
    <w:rsid w:val="0042559F"/>
    <w:rsid w:val="00425600"/>
    <w:rsid w:val="00426051"/>
    <w:rsid w:val="0042664B"/>
    <w:rsid w:val="00426E17"/>
    <w:rsid w:val="004272F2"/>
    <w:rsid w:val="0042793E"/>
    <w:rsid w:val="004304C3"/>
    <w:rsid w:val="00430538"/>
    <w:rsid w:val="00430922"/>
    <w:rsid w:val="00430A85"/>
    <w:rsid w:val="004318F1"/>
    <w:rsid w:val="004326B5"/>
    <w:rsid w:val="00433C0B"/>
    <w:rsid w:val="00433CD1"/>
    <w:rsid w:val="00434EFA"/>
    <w:rsid w:val="00435362"/>
    <w:rsid w:val="00435D69"/>
    <w:rsid w:val="00435E2B"/>
    <w:rsid w:val="00436673"/>
    <w:rsid w:val="00436B4E"/>
    <w:rsid w:val="00436C70"/>
    <w:rsid w:val="00437487"/>
    <w:rsid w:val="004379F2"/>
    <w:rsid w:val="00437BE4"/>
    <w:rsid w:val="0044060C"/>
    <w:rsid w:val="0044111A"/>
    <w:rsid w:val="004411DA"/>
    <w:rsid w:val="00441C33"/>
    <w:rsid w:val="004421BC"/>
    <w:rsid w:val="00442C12"/>
    <w:rsid w:val="00443A54"/>
    <w:rsid w:val="00443B42"/>
    <w:rsid w:val="00444836"/>
    <w:rsid w:val="004449A2"/>
    <w:rsid w:val="00444BA0"/>
    <w:rsid w:val="00444CCB"/>
    <w:rsid w:val="00444CFC"/>
    <w:rsid w:val="00445196"/>
    <w:rsid w:val="00445343"/>
    <w:rsid w:val="00445EEA"/>
    <w:rsid w:val="004467E7"/>
    <w:rsid w:val="00446E6C"/>
    <w:rsid w:val="004472E8"/>
    <w:rsid w:val="00447594"/>
    <w:rsid w:val="0045089A"/>
    <w:rsid w:val="00450BAB"/>
    <w:rsid w:val="00450E01"/>
    <w:rsid w:val="0045105F"/>
    <w:rsid w:val="0045141D"/>
    <w:rsid w:val="0045184E"/>
    <w:rsid w:val="004521F3"/>
    <w:rsid w:val="004524D5"/>
    <w:rsid w:val="004529DB"/>
    <w:rsid w:val="004529E1"/>
    <w:rsid w:val="004535D3"/>
    <w:rsid w:val="004536D6"/>
    <w:rsid w:val="004538DE"/>
    <w:rsid w:val="00453944"/>
    <w:rsid w:val="00453B7B"/>
    <w:rsid w:val="0045417F"/>
    <w:rsid w:val="00454F3F"/>
    <w:rsid w:val="00454F49"/>
    <w:rsid w:val="004557D0"/>
    <w:rsid w:val="00455E11"/>
    <w:rsid w:val="004569C1"/>
    <w:rsid w:val="004572BF"/>
    <w:rsid w:val="004573E5"/>
    <w:rsid w:val="00457C66"/>
    <w:rsid w:val="00457F96"/>
    <w:rsid w:val="004611FA"/>
    <w:rsid w:val="00461316"/>
    <w:rsid w:val="0046196E"/>
    <w:rsid w:val="00461AD4"/>
    <w:rsid w:val="00461EDC"/>
    <w:rsid w:val="00462932"/>
    <w:rsid w:val="004629AD"/>
    <w:rsid w:val="0046388F"/>
    <w:rsid w:val="00464612"/>
    <w:rsid w:val="00464969"/>
    <w:rsid w:val="00464B8A"/>
    <w:rsid w:val="00464BA2"/>
    <w:rsid w:val="004653DB"/>
    <w:rsid w:val="00465560"/>
    <w:rsid w:val="00465A33"/>
    <w:rsid w:val="00465AA8"/>
    <w:rsid w:val="00465AB3"/>
    <w:rsid w:val="00465B16"/>
    <w:rsid w:val="00465E2E"/>
    <w:rsid w:val="004661A7"/>
    <w:rsid w:val="0046667E"/>
    <w:rsid w:val="0046689B"/>
    <w:rsid w:val="00466DA5"/>
    <w:rsid w:val="004671EF"/>
    <w:rsid w:val="00467481"/>
    <w:rsid w:val="004704FC"/>
    <w:rsid w:val="0047078C"/>
    <w:rsid w:val="004712A9"/>
    <w:rsid w:val="00471672"/>
    <w:rsid w:val="00472096"/>
    <w:rsid w:val="00474138"/>
    <w:rsid w:val="004743B1"/>
    <w:rsid w:val="00474467"/>
    <w:rsid w:val="004755C3"/>
    <w:rsid w:val="00475C42"/>
    <w:rsid w:val="00476962"/>
    <w:rsid w:val="00476CE1"/>
    <w:rsid w:val="00476FE3"/>
    <w:rsid w:val="00477206"/>
    <w:rsid w:val="004809D2"/>
    <w:rsid w:val="00480D39"/>
    <w:rsid w:val="00481D29"/>
    <w:rsid w:val="00482187"/>
    <w:rsid w:val="00482947"/>
    <w:rsid w:val="0048313D"/>
    <w:rsid w:val="00483B93"/>
    <w:rsid w:val="00484431"/>
    <w:rsid w:val="00484621"/>
    <w:rsid w:val="004847C3"/>
    <w:rsid w:val="0048545B"/>
    <w:rsid w:val="00485E9E"/>
    <w:rsid w:val="00486122"/>
    <w:rsid w:val="004862EA"/>
    <w:rsid w:val="004866B1"/>
    <w:rsid w:val="004867F4"/>
    <w:rsid w:val="00486885"/>
    <w:rsid w:val="004870DB"/>
    <w:rsid w:val="004901B0"/>
    <w:rsid w:val="00490706"/>
    <w:rsid w:val="0049087C"/>
    <w:rsid w:val="004909C5"/>
    <w:rsid w:val="00490A68"/>
    <w:rsid w:val="0049191E"/>
    <w:rsid w:val="00491965"/>
    <w:rsid w:val="004919EE"/>
    <w:rsid w:val="00491C94"/>
    <w:rsid w:val="00491D39"/>
    <w:rsid w:val="00492771"/>
    <w:rsid w:val="004930F3"/>
    <w:rsid w:val="004936E8"/>
    <w:rsid w:val="00493BB6"/>
    <w:rsid w:val="00493CB6"/>
    <w:rsid w:val="00494ACA"/>
    <w:rsid w:val="00494CD1"/>
    <w:rsid w:val="00495086"/>
    <w:rsid w:val="004951C2"/>
    <w:rsid w:val="0049541E"/>
    <w:rsid w:val="004959EF"/>
    <w:rsid w:val="004962FF"/>
    <w:rsid w:val="00496A12"/>
    <w:rsid w:val="004972DF"/>
    <w:rsid w:val="00497E1C"/>
    <w:rsid w:val="004A0206"/>
    <w:rsid w:val="004A129E"/>
    <w:rsid w:val="004A1AAA"/>
    <w:rsid w:val="004A2456"/>
    <w:rsid w:val="004A27A4"/>
    <w:rsid w:val="004A291B"/>
    <w:rsid w:val="004A2932"/>
    <w:rsid w:val="004A2BF4"/>
    <w:rsid w:val="004A2EC6"/>
    <w:rsid w:val="004A3544"/>
    <w:rsid w:val="004A3859"/>
    <w:rsid w:val="004A3A58"/>
    <w:rsid w:val="004A4ACA"/>
    <w:rsid w:val="004A5D9F"/>
    <w:rsid w:val="004A6815"/>
    <w:rsid w:val="004A703D"/>
    <w:rsid w:val="004A789B"/>
    <w:rsid w:val="004A7A08"/>
    <w:rsid w:val="004B0A2A"/>
    <w:rsid w:val="004B143E"/>
    <w:rsid w:val="004B14BC"/>
    <w:rsid w:val="004B1BE4"/>
    <w:rsid w:val="004B2675"/>
    <w:rsid w:val="004B3310"/>
    <w:rsid w:val="004B3F3A"/>
    <w:rsid w:val="004B4857"/>
    <w:rsid w:val="004B509B"/>
    <w:rsid w:val="004B526C"/>
    <w:rsid w:val="004B5B56"/>
    <w:rsid w:val="004B6300"/>
    <w:rsid w:val="004B6429"/>
    <w:rsid w:val="004B6F7B"/>
    <w:rsid w:val="004B70D6"/>
    <w:rsid w:val="004B7A23"/>
    <w:rsid w:val="004C0457"/>
    <w:rsid w:val="004C19DC"/>
    <w:rsid w:val="004C1C4B"/>
    <w:rsid w:val="004C23E1"/>
    <w:rsid w:val="004C23E7"/>
    <w:rsid w:val="004C275B"/>
    <w:rsid w:val="004C2B22"/>
    <w:rsid w:val="004C2CF8"/>
    <w:rsid w:val="004C2DF9"/>
    <w:rsid w:val="004C31BB"/>
    <w:rsid w:val="004C3D1E"/>
    <w:rsid w:val="004C4A00"/>
    <w:rsid w:val="004C4A42"/>
    <w:rsid w:val="004C5368"/>
    <w:rsid w:val="004C55D7"/>
    <w:rsid w:val="004C57F8"/>
    <w:rsid w:val="004C58EC"/>
    <w:rsid w:val="004C59EC"/>
    <w:rsid w:val="004C5BCC"/>
    <w:rsid w:val="004C5FF6"/>
    <w:rsid w:val="004C6790"/>
    <w:rsid w:val="004C7413"/>
    <w:rsid w:val="004C785E"/>
    <w:rsid w:val="004C7CA0"/>
    <w:rsid w:val="004D027B"/>
    <w:rsid w:val="004D04CA"/>
    <w:rsid w:val="004D09D4"/>
    <w:rsid w:val="004D0E24"/>
    <w:rsid w:val="004D122C"/>
    <w:rsid w:val="004D189D"/>
    <w:rsid w:val="004D1BAF"/>
    <w:rsid w:val="004D1C5B"/>
    <w:rsid w:val="004D1EE2"/>
    <w:rsid w:val="004D2780"/>
    <w:rsid w:val="004D2BDB"/>
    <w:rsid w:val="004D382B"/>
    <w:rsid w:val="004D4452"/>
    <w:rsid w:val="004D4839"/>
    <w:rsid w:val="004D4AC1"/>
    <w:rsid w:val="004D4E82"/>
    <w:rsid w:val="004D583A"/>
    <w:rsid w:val="004D5DF6"/>
    <w:rsid w:val="004D6D87"/>
    <w:rsid w:val="004D6F62"/>
    <w:rsid w:val="004E0263"/>
    <w:rsid w:val="004E0662"/>
    <w:rsid w:val="004E0685"/>
    <w:rsid w:val="004E0926"/>
    <w:rsid w:val="004E0BCA"/>
    <w:rsid w:val="004E0D6A"/>
    <w:rsid w:val="004E0E48"/>
    <w:rsid w:val="004E156E"/>
    <w:rsid w:val="004E210B"/>
    <w:rsid w:val="004E28FA"/>
    <w:rsid w:val="004E2C1B"/>
    <w:rsid w:val="004E3347"/>
    <w:rsid w:val="004E480A"/>
    <w:rsid w:val="004E49AE"/>
    <w:rsid w:val="004E4BEC"/>
    <w:rsid w:val="004E525F"/>
    <w:rsid w:val="004E52FE"/>
    <w:rsid w:val="004E54A6"/>
    <w:rsid w:val="004E56A3"/>
    <w:rsid w:val="004E7460"/>
    <w:rsid w:val="004E769E"/>
    <w:rsid w:val="004E7D6F"/>
    <w:rsid w:val="004F02F5"/>
    <w:rsid w:val="004F04F4"/>
    <w:rsid w:val="004F07BB"/>
    <w:rsid w:val="004F0AF0"/>
    <w:rsid w:val="004F0DCA"/>
    <w:rsid w:val="004F11B9"/>
    <w:rsid w:val="004F2464"/>
    <w:rsid w:val="004F254A"/>
    <w:rsid w:val="004F2E13"/>
    <w:rsid w:val="004F2F8E"/>
    <w:rsid w:val="004F34F6"/>
    <w:rsid w:val="004F5B96"/>
    <w:rsid w:val="004F60A3"/>
    <w:rsid w:val="004F6233"/>
    <w:rsid w:val="004F6B15"/>
    <w:rsid w:val="00500049"/>
    <w:rsid w:val="00500B9A"/>
    <w:rsid w:val="00500CA9"/>
    <w:rsid w:val="00500DDB"/>
    <w:rsid w:val="00501B6C"/>
    <w:rsid w:val="00502116"/>
    <w:rsid w:val="00502AB3"/>
    <w:rsid w:val="00503097"/>
    <w:rsid w:val="00503B56"/>
    <w:rsid w:val="00503BC7"/>
    <w:rsid w:val="00503E4A"/>
    <w:rsid w:val="005043E2"/>
    <w:rsid w:val="005043E7"/>
    <w:rsid w:val="00504668"/>
    <w:rsid w:val="00504A3D"/>
    <w:rsid w:val="00506700"/>
    <w:rsid w:val="00507330"/>
    <w:rsid w:val="005076B9"/>
    <w:rsid w:val="0051000F"/>
    <w:rsid w:val="005100E7"/>
    <w:rsid w:val="00510230"/>
    <w:rsid w:val="00510B44"/>
    <w:rsid w:val="00511146"/>
    <w:rsid w:val="0051140E"/>
    <w:rsid w:val="0051242A"/>
    <w:rsid w:val="00512F16"/>
    <w:rsid w:val="005130F6"/>
    <w:rsid w:val="0051368F"/>
    <w:rsid w:val="00513FB5"/>
    <w:rsid w:val="005147B6"/>
    <w:rsid w:val="00514A8E"/>
    <w:rsid w:val="00514D1F"/>
    <w:rsid w:val="00515ACE"/>
    <w:rsid w:val="00516326"/>
    <w:rsid w:val="00516500"/>
    <w:rsid w:val="00516A84"/>
    <w:rsid w:val="00517007"/>
    <w:rsid w:val="00517059"/>
    <w:rsid w:val="005172EF"/>
    <w:rsid w:val="005201FE"/>
    <w:rsid w:val="00520E86"/>
    <w:rsid w:val="00521437"/>
    <w:rsid w:val="00521646"/>
    <w:rsid w:val="0052168B"/>
    <w:rsid w:val="0052182E"/>
    <w:rsid w:val="00521A61"/>
    <w:rsid w:val="00521A9B"/>
    <w:rsid w:val="00521E39"/>
    <w:rsid w:val="0052206A"/>
    <w:rsid w:val="00522DCA"/>
    <w:rsid w:val="005234FF"/>
    <w:rsid w:val="00523C07"/>
    <w:rsid w:val="00523F7D"/>
    <w:rsid w:val="00524540"/>
    <w:rsid w:val="005255BD"/>
    <w:rsid w:val="0052579F"/>
    <w:rsid w:val="005257F1"/>
    <w:rsid w:val="00525AD3"/>
    <w:rsid w:val="00526638"/>
    <w:rsid w:val="005266BD"/>
    <w:rsid w:val="00526ACE"/>
    <w:rsid w:val="0052704B"/>
    <w:rsid w:val="005271AE"/>
    <w:rsid w:val="00527583"/>
    <w:rsid w:val="005276E3"/>
    <w:rsid w:val="00527F99"/>
    <w:rsid w:val="00531059"/>
    <w:rsid w:val="00531498"/>
    <w:rsid w:val="00531524"/>
    <w:rsid w:val="0053160E"/>
    <w:rsid w:val="00531986"/>
    <w:rsid w:val="00532509"/>
    <w:rsid w:val="00532928"/>
    <w:rsid w:val="00532EBB"/>
    <w:rsid w:val="00533B16"/>
    <w:rsid w:val="00533DE1"/>
    <w:rsid w:val="00534799"/>
    <w:rsid w:val="0053480F"/>
    <w:rsid w:val="005353F8"/>
    <w:rsid w:val="00535751"/>
    <w:rsid w:val="0053581F"/>
    <w:rsid w:val="00535827"/>
    <w:rsid w:val="00535A61"/>
    <w:rsid w:val="00535A69"/>
    <w:rsid w:val="00535B2E"/>
    <w:rsid w:val="00535D3B"/>
    <w:rsid w:val="0053633B"/>
    <w:rsid w:val="00536687"/>
    <w:rsid w:val="005370F6"/>
    <w:rsid w:val="00537142"/>
    <w:rsid w:val="00537793"/>
    <w:rsid w:val="0053797D"/>
    <w:rsid w:val="005379AD"/>
    <w:rsid w:val="0054045A"/>
    <w:rsid w:val="00540E1E"/>
    <w:rsid w:val="005419EC"/>
    <w:rsid w:val="00541A5F"/>
    <w:rsid w:val="00542726"/>
    <w:rsid w:val="00542959"/>
    <w:rsid w:val="00542A96"/>
    <w:rsid w:val="005435E1"/>
    <w:rsid w:val="0054372F"/>
    <w:rsid w:val="00543A7D"/>
    <w:rsid w:val="0054429A"/>
    <w:rsid w:val="00544316"/>
    <w:rsid w:val="00544A69"/>
    <w:rsid w:val="00544FAB"/>
    <w:rsid w:val="0054577A"/>
    <w:rsid w:val="0054582C"/>
    <w:rsid w:val="00545C14"/>
    <w:rsid w:val="00546767"/>
    <w:rsid w:val="00547307"/>
    <w:rsid w:val="00547899"/>
    <w:rsid w:val="00547B36"/>
    <w:rsid w:val="005501A7"/>
    <w:rsid w:val="00550578"/>
    <w:rsid w:val="00550706"/>
    <w:rsid w:val="005509DE"/>
    <w:rsid w:val="00550A7C"/>
    <w:rsid w:val="00551AFC"/>
    <w:rsid w:val="00551D7B"/>
    <w:rsid w:val="005528CE"/>
    <w:rsid w:val="00552A23"/>
    <w:rsid w:val="00552EBA"/>
    <w:rsid w:val="00553A1C"/>
    <w:rsid w:val="005541EA"/>
    <w:rsid w:val="005543F5"/>
    <w:rsid w:val="005547B5"/>
    <w:rsid w:val="00554806"/>
    <w:rsid w:val="00554A39"/>
    <w:rsid w:val="00555090"/>
    <w:rsid w:val="00555661"/>
    <w:rsid w:val="005561F6"/>
    <w:rsid w:val="005569D3"/>
    <w:rsid w:val="00556BEE"/>
    <w:rsid w:val="0055760A"/>
    <w:rsid w:val="0055788A"/>
    <w:rsid w:val="00560017"/>
    <w:rsid w:val="00560497"/>
    <w:rsid w:val="00561088"/>
    <w:rsid w:val="00561449"/>
    <w:rsid w:val="00561584"/>
    <w:rsid w:val="00561EAF"/>
    <w:rsid w:val="005620D5"/>
    <w:rsid w:val="00562115"/>
    <w:rsid w:val="005622BF"/>
    <w:rsid w:val="00562867"/>
    <w:rsid w:val="005628A4"/>
    <w:rsid w:val="0056308E"/>
    <w:rsid w:val="0056364B"/>
    <w:rsid w:val="00564B2E"/>
    <w:rsid w:val="00564CE6"/>
    <w:rsid w:val="00564D83"/>
    <w:rsid w:val="00565047"/>
    <w:rsid w:val="00565C98"/>
    <w:rsid w:val="00566539"/>
    <w:rsid w:val="00566A74"/>
    <w:rsid w:val="00566B93"/>
    <w:rsid w:val="00566C9C"/>
    <w:rsid w:val="00566D1C"/>
    <w:rsid w:val="005670C2"/>
    <w:rsid w:val="00567A82"/>
    <w:rsid w:val="0057053C"/>
    <w:rsid w:val="005713C0"/>
    <w:rsid w:val="00571FA7"/>
    <w:rsid w:val="0057292E"/>
    <w:rsid w:val="0057348F"/>
    <w:rsid w:val="005737C8"/>
    <w:rsid w:val="00573B54"/>
    <w:rsid w:val="00573D30"/>
    <w:rsid w:val="00574297"/>
    <w:rsid w:val="00574933"/>
    <w:rsid w:val="00574947"/>
    <w:rsid w:val="00574D14"/>
    <w:rsid w:val="00575027"/>
    <w:rsid w:val="005752B6"/>
    <w:rsid w:val="005762BD"/>
    <w:rsid w:val="00576325"/>
    <w:rsid w:val="00576DD9"/>
    <w:rsid w:val="00576E80"/>
    <w:rsid w:val="00577D59"/>
    <w:rsid w:val="00577E8B"/>
    <w:rsid w:val="005802D8"/>
    <w:rsid w:val="0058094F"/>
    <w:rsid w:val="00580D14"/>
    <w:rsid w:val="00580F5B"/>
    <w:rsid w:val="0058142B"/>
    <w:rsid w:val="005816B8"/>
    <w:rsid w:val="00581CAB"/>
    <w:rsid w:val="005828A5"/>
    <w:rsid w:val="00582B2A"/>
    <w:rsid w:val="0058312B"/>
    <w:rsid w:val="005834EA"/>
    <w:rsid w:val="005835C1"/>
    <w:rsid w:val="00583747"/>
    <w:rsid w:val="00583AE7"/>
    <w:rsid w:val="00583E6D"/>
    <w:rsid w:val="005842AA"/>
    <w:rsid w:val="005845E4"/>
    <w:rsid w:val="0058474F"/>
    <w:rsid w:val="00585503"/>
    <w:rsid w:val="00585DCE"/>
    <w:rsid w:val="00585DEB"/>
    <w:rsid w:val="00586D69"/>
    <w:rsid w:val="00587352"/>
    <w:rsid w:val="005900A2"/>
    <w:rsid w:val="00590432"/>
    <w:rsid w:val="00590B8A"/>
    <w:rsid w:val="00592294"/>
    <w:rsid w:val="00592D25"/>
    <w:rsid w:val="00592D78"/>
    <w:rsid w:val="005932DC"/>
    <w:rsid w:val="0059445B"/>
    <w:rsid w:val="005945DE"/>
    <w:rsid w:val="0059471A"/>
    <w:rsid w:val="005948F8"/>
    <w:rsid w:val="00594ADE"/>
    <w:rsid w:val="00594D3A"/>
    <w:rsid w:val="00594D99"/>
    <w:rsid w:val="00595045"/>
    <w:rsid w:val="00595887"/>
    <w:rsid w:val="005959B5"/>
    <w:rsid w:val="00595D59"/>
    <w:rsid w:val="005961C1"/>
    <w:rsid w:val="00596DDA"/>
    <w:rsid w:val="005974FE"/>
    <w:rsid w:val="005A01B1"/>
    <w:rsid w:val="005A01F4"/>
    <w:rsid w:val="005A0308"/>
    <w:rsid w:val="005A0B22"/>
    <w:rsid w:val="005A1A0F"/>
    <w:rsid w:val="005A245B"/>
    <w:rsid w:val="005A24B0"/>
    <w:rsid w:val="005A29AD"/>
    <w:rsid w:val="005A2C9F"/>
    <w:rsid w:val="005A3024"/>
    <w:rsid w:val="005A383E"/>
    <w:rsid w:val="005A3A8C"/>
    <w:rsid w:val="005A4C42"/>
    <w:rsid w:val="005A514B"/>
    <w:rsid w:val="005A57E5"/>
    <w:rsid w:val="005A5817"/>
    <w:rsid w:val="005A5960"/>
    <w:rsid w:val="005A5F21"/>
    <w:rsid w:val="005A637E"/>
    <w:rsid w:val="005A647E"/>
    <w:rsid w:val="005A660C"/>
    <w:rsid w:val="005A7035"/>
    <w:rsid w:val="005A71F7"/>
    <w:rsid w:val="005B0605"/>
    <w:rsid w:val="005B07A2"/>
    <w:rsid w:val="005B0D47"/>
    <w:rsid w:val="005B0E94"/>
    <w:rsid w:val="005B0F1A"/>
    <w:rsid w:val="005B12C4"/>
    <w:rsid w:val="005B1451"/>
    <w:rsid w:val="005B29C0"/>
    <w:rsid w:val="005B2AF1"/>
    <w:rsid w:val="005B2D0D"/>
    <w:rsid w:val="005B2D93"/>
    <w:rsid w:val="005B32C3"/>
    <w:rsid w:val="005B3597"/>
    <w:rsid w:val="005B37A2"/>
    <w:rsid w:val="005B3B39"/>
    <w:rsid w:val="005B4089"/>
    <w:rsid w:val="005B4859"/>
    <w:rsid w:val="005B4B5E"/>
    <w:rsid w:val="005B4B60"/>
    <w:rsid w:val="005B5702"/>
    <w:rsid w:val="005B5B83"/>
    <w:rsid w:val="005B5F86"/>
    <w:rsid w:val="005B64AD"/>
    <w:rsid w:val="005B6652"/>
    <w:rsid w:val="005B6A85"/>
    <w:rsid w:val="005B6A88"/>
    <w:rsid w:val="005B6A8D"/>
    <w:rsid w:val="005B6E6A"/>
    <w:rsid w:val="005B6FB5"/>
    <w:rsid w:val="005C02D8"/>
    <w:rsid w:val="005C0963"/>
    <w:rsid w:val="005C143A"/>
    <w:rsid w:val="005C1A7D"/>
    <w:rsid w:val="005C223F"/>
    <w:rsid w:val="005C292B"/>
    <w:rsid w:val="005C2F71"/>
    <w:rsid w:val="005C30F5"/>
    <w:rsid w:val="005C34BA"/>
    <w:rsid w:val="005C374C"/>
    <w:rsid w:val="005C389E"/>
    <w:rsid w:val="005C3948"/>
    <w:rsid w:val="005C3C45"/>
    <w:rsid w:val="005C3DCF"/>
    <w:rsid w:val="005C496F"/>
    <w:rsid w:val="005C54DE"/>
    <w:rsid w:val="005C5C02"/>
    <w:rsid w:val="005C6D92"/>
    <w:rsid w:val="005C71EC"/>
    <w:rsid w:val="005C73C9"/>
    <w:rsid w:val="005C7C6C"/>
    <w:rsid w:val="005C7C6F"/>
    <w:rsid w:val="005D0380"/>
    <w:rsid w:val="005D0550"/>
    <w:rsid w:val="005D0BB2"/>
    <w:rsid w:val="005D10D9"/>
    <w:rsid w:val="005D115E"/>
    <w:rsid w:val="005D1C64"/>
    <w:rsid w:val="005D1F65"/>
    <w:rsid w:val="005D2142"/>
    <w:rsid w:val="005D3D9C"/>
    <w:rsid w:val="005D451E"/>
    <w:rsid w:val="005D4A2E"/>
    <w:rsid w:val="005D4BED"/>
    <w:rsid w:val="005D4FE7"/>
    <w:rsid w:val="005D543A"/>
    <w:rsid w:val="005D55F3"/>
    <w:rsid w:val="005D5C1E"/>
    <w:rsid w:val="005D6117"/>
    <w:rsid w:val="005D654E"/>
    <w:rsid w:val="005D6794"/>
    <w:rsid w:val="005D78DD"/>
    <w:rsid w:val="005E01F9"/>
    <w:rsid w:val="005E0488"/>
    <w:rsid w:val="005E0B74"/>
    <w:rsid w:val="005E0B7C"/>
    <w:rsid w:val="005E13ED"/>
    <w:rsid w:val="005E1439"/>
    <w:rsid w:val="005E227B"/>
    <w:rsid w:val="005E2484"/>
    <w:rsid w:val="005E29FA"/>
    <w:rsid w:val="005E359D"/>
    <w:rsid w:val="005E3903"/>
    <w:rsid w:val="005E3F04"/>
    <w:rsid w:val="005E4A3F"/>
    <w:rsid w:val="005E4A94"/>
    <w:rsid w:val="005E5404"/>
    <w:rsid w:val="005E59CD"/>
    <w:rsid w:val="005E5BC4"/>
    <w:rsid w:val="005E5EE0"/>
    <w:rsid w:val="005E6046"/>
    <w:rsid w:val="005E647C"/>
    <w:rsid w:val="005E67CD"/>
    <w:rsid w:val="005E6E12"/>
    <w:rsid w:val="005E7104"/>
    <w:rsid w:val="005E73C5"/>
    <w:rsid w:val="005E7B3E"/>
    <w:rsid w:val="005F079E"/>
    <w:rsid w:val="005F105E"/>
    <w:rsid w:val="005F1269"/>
    <w:rsid w:val="005F24BA"/>
    <w:rsid w:val="005F2813"/>
    <w:rsid w:val="005F2D2C"/>
    <w:rsid w:val="005F4291"/>
    <w:rsid w:val="005F479C"/>
    <w:rsid w:val="005F49A1"/>
    <w:rsid w:val="005F63F2"/>
    <w:rsid w:val="005F66F5"/>
    <w:rsid w:val="005F67F8"/>
    <w:rsid w:val="005F727B"/>
    <w:rsid w:val="005F7ADD"/>
    <w:rsid w:val="005F7C57"/>
    <w:rsid w:val="00600020"/>
    <w:rsid w:val="0060044A"/>
    <w:rsid w:val="00600799"/>
    <w:rsid w:val="00600DDE"/>
    <w:rsid w:val="00601781"/>
    <w:rsid w:val="00601A6A"/>
    <w:rsid w:val="00602B8B"/>
    <w:rsid w:val="00602F16"/>
    <w:rsid w:val="0060398F"/>
    <w:rsid w:val="006041C5"/>
    <w:rsid w:val="00604374"/>
    <w:rsid w:val="0060468A"/>
    <w:rsid w:val="006048DD"/>
    <w:rsid w:val="00604E3C"/>
    <w:rsid w:val="00605391"/>
    <w:rsid w:val="00605934"/>
    <w:rsid w:val="00605ADB"/>
    <w:rsid w:val="006064E1"/>
    <w:rsid w:val="00606562"/>
    <w:rsid w:val="006065B6"/>
    <w:rsid w:val="006068E6"/>
    <w:rsid w:val="00612021"/>
    <w:rsid w:val="006123CC"/>
    <w:rsid w:val="00612465"/>
    <w:rsid w:val="00612547"/>
    <w:rsid w:val="0061289C"/>
    <w:rsid w:val="006132A6"/>
    <w:rsid w:val="00613572"/>
    <w:rsid w:val="00613594"/>
    <w:rsid w:val="0061381D"/>
    <w:rsid w:val="0061427E"/>
    <w:rsid w:val="006144B8"/>
    <w:rsid w:val="00614534"/>
    <w:rsid w:val="00615345"/>
    <w:rsid w:val="00615B50"/>
    <w:rsid w:val="00615F5F"/>
    <w:rsid w:val="00616040"/>
    <w:rsid w:val="00616AFD"/>
    <w:rsid w:val="00616F13"/>
    <w:rsid w:val="00617B5B"/>
    <w:rsid w:val="00617D7B"/>
    <w:rsid w:val="00622F44"/>
    <w:rsid w:val="006233AA"/>
    <w:rsid w:val="00624286"/>
    <w:rsid w:val="00624A5B"/>
    <w:rsid w:val="00624CB7"/>
    <w:rsid w:val="00625380"/>
    <w:rsid w:val="00625B3A"/>
    <w:rsid w:val="006260AD"/>
    <w:rsid w:val="006262DC"/>
    <w:rsid w:val="006263C2"/>
    <w:rsid w:val="006266AA"/>
    <w:rsid w:val="00626A3F"/>
    <w:rsid w:val="00626DA9"/>
    <w:rsid w:val="0062729D"/>
    <w:rsid w:val="00627415"/>
    <w:rsid w:val="00627E8C"/>
    <w:rsid w:val="006305D2"/>
    <w:rsid w:val="006320E7"/>
    <w:rsid w:val="006323ED"/>
    <w:rsid w:val="0063288B"/>
    <w:rsid w:val="0063312B"/>
    <w:rsid w:val="0063335F"/>
    <w:rsid w:val="00633D0E"/>
    <w:rsid w:val="0063402C"/>
    <w:rsid w:val="00634707"/>
    <w:rsid w:val="00634A68"/>
    <w:rsid w:val="00634AD0"/>
    <w:rsid w:val="00634C34"/>
    <w:rsid w:val="006354F1"/>
    <w:rsid w:val="006356B8"/>
    <w:rsid w:val="0063570C"/>
    <w:rsid w:val="006358CE"/>
    <w:rsid w:val="00635DC5"/>
    <w:rsid w:val="00636917"/>
    <w:rsid w:val="00636C08"/>
    <w:rsid w:val="006376E4"/>
    <w:rsid w:val="00637A4E"/>
    <w:rsid w:val="006403C8"/>
    <w:rsid w:val="00640B23"/>
    <w:rsid w:val="00640E6A"/>
    <w:rsid w:val="0064115D"/>
    <w:rsid w:val="00641716"/>
    <w:rsid w:val="006417B7"/>
    <w:rsid w:val="006417D1"/>
    <w:rsid w:val="00641F54"/>
    <w:rsid w:val="00642742"/>
    <w:rsid w:val="00642BCF"/>
    <w:rsid w:val="0064370A"/>
    <w:rsid w:val="006438E9"/>
    <w:rsid w:val="0064393A"/>
    <w:rsid w:val="0064425D"/>
    <w:rsid w:val="006447C8"/>
    <w:rsid w:val="00645BD6"/>
    <w:rsid w:val="00646043"/>
    <w:rsid w:val="00646600"/>
    <w:rsid w:val="00647384"/>
    <w:rsid w:val="0065033D"/>
    <w:rsid w:val="006507DE"/>
    <w:rsid w:val="006515FC"/>
    <w:rsid w:val="00651C13"/>
    <w:rsid w:val="00652186"/>
    <w:rsid w:val="00652400"/>
    <w:rsid w:val="00653A97"/>
    <w:rsid w:val="00653D2B"/>
    <w:rsid w:val="00653FE5"/>
    <w:rsid w:val="00655272"/>
    <w:rsid w:val="006552C4"/>
    <w:rsid w:val="006569B5"/>
    <w:rsid w:val="00656BE0"/>
    <w:rsid w:val="00656D99"/>
    <w:rsid w:val="006571D7"/>
    <w:rsid w:val="00657722"/>
    <w:rsid w:val="0065792A"/>
    <w:rsid w:val="00657C19"/>
    <w:rsid w:val="00657C50"/>
    <w:rsid w:val="00657D12"/>
    <w:rsid w:val="0066060B"/>
    <w:rsid w:val="00661ABD"/>
    <w:rsid w:val="00661AEE"/>
    <w:rsid w:val="00662265"/>
    <w:rsid w:val="006622F4"/>
    <w:rsid w:val="0066237B"/>
    <w:rsid w:val="00663BD6"/>
    <w:rsid w:val="00663C6D"/>
    <w:rsid w:val="00664114"/>
    <w:rsid w:val="006648DF"/>
    <w:rsid w:val="00665701"/>
    <w:rsid w:val="0066593E"/>
    <w:rsid w:val="00665B32"/>
    <w:rsid w:val="006660B2"/>
    <w:rsid w:val="00666144"/>
    <w:rsid w:val="00666641"/>
    <w:rsid w:val="006666B2"/>
    <w:rsid w:val="00666CEC"/>
    <w:rsid w:val="00666D73"/>
    <w:rsid w:val="00666D88"/>
    <w:rsid w:val="00667149"/>
    <w:rsid w:val="00667206"/>
    <w:rsid w:val="00667235"/>
    <w:rsid w:val="0066771F"/>
    <w:rsid w:val="00667968"/>
    <w:rsid w:val="00667FCF"/>
    <w:rsid w:val="00670C37"/>
    <w:rsid w:val="00670D52"/>
    <w:rsid w:val="00671307"/>
    <w:rsid w:val="0067135B"/>
    <w:rsid w:val="00671A02"/>
    <w:rsid w:val="006737BE"/>
    <w:rsid w:val="00673DD0"/>
    <w:rsid w:val="00674323"/>
    <w:rsid w:val="006748E6"/>
    <w:rsid w:val="00674A14"/>
    <w:rsid w:val="00674ACB"/>
    <w:rsid w:val="00674FE8"/>
    <w:rsid w:val="00677C25"/>
    <w:rsid w:val="00680601"/>
    <w:rsid w:val="0068166A"/>
    <w:rsid w:val="0068172B"/>
    <w:rsid w:val="00681D04"/>
    <w:rsid w:val="00681EEC"/>
    <w:rsid w:val="0068201D"/>
    <w:rsid w:val="0068251D"/>
    <w:rsid w:val="006826B8"/>
    <w:rsid w:val="00682E3E"/>
    <w:rsid w:val="00683015"/>
    <w:rsid w:val="00683277"/>
    <w:rsid w:val="00683D14"/>
    <w:rsid w:val="00683E33"/>
    <w:rsid w:val="00684DCA"/>
    <w:rsid w:val="00684ECD"/>
    <w:rsid w:val="00685524"/>
    <w:rsid w:val="006857A5"/>
    <w:rsid w:val="00685A51"/>
    <w:rsid w:val="00685BE0"/>
    <w:rsid w:val="00685F1B"/>
    <w:rsid w:val="00686164"/>
    <w:rsid w:val="00686943"/>
    <w:rsid w:val="00686B75"/>
    <w:rsid w:val="006870BB"/>
    <w:rsid w:val="0068731E"/>
    <w:rsid w:val="00690DA9"/>
    <w:rsid w:val="00690EC6"/>
    <w:rsid w:val="00691150"/>
    <w:rsid w:val="00691216"/>
    <w:rsid w:val="00691385"/>
    <w:rsid w:val="00691BD8"/>
    <w:rsid w:val="00692251"/>
    <w:rsid w:val="0069236A"/>
    <w:rsid w:val="006924B3"/>
    <w:rsid w:val="006933BD"/>
    <w:rsid w:val="006936C6"/>
    <w:rsid w:val="00693B70"/>
    <w:rsid w:val="00693F17"/>
    <w:rsid w:val="0069467D"/>
    <w:rsid w:val="00696B6A"/>
    <w:rsid w:val="0069715D"/>
    <w:rsid w:val="00697232"/>
    <w:rsid w:val="006A08DC"/>
    <w:rsid w:val="006A0937"/>
    <w:rsid w:val="006A112E"/>
    <w:rsid w:val="006A1B5F"/>
    <w:rsid w:val="006A2531"/>
    <w:rsid w:val="006A27F2"/>
    <w:rsid w:val="006A2D57"/>
    <w:rsid w:val="006A2F3F"/>
    <w:rsid w:val="006A31F7"/>
    <w:rsid w:val="006A3225"/>
    <w:rsid w:val="006A35BC"/>
    <w:rsid w:val="006A39CD"/>
    <w:rsid w:val="006A43DB"/>
    <w:rsid w:val="006A4559"/>
    <w:rsid w:val="006A4A92"/>
    <w:rsid w:val="006A4FA4"/>
    <w:rsid w:val="006A5182"/>
    <w:rsid w:val="006A51E6"/>
    <w:rsid w:val="006A535F"/>
    <w:rsid w:val="006A620A"/>
    <w:rsid w:val="006A6F57"/>
    <w:rsid w:val="006A6FEF"/>
    <w:rsid w:val="006A76AD"/>
    <w:rsid w:val="006A7703"/>
    <w:rsid w:val="006B0358"/>
    <w:rsid w:val="006B06EB"/>
    <w:rsid w:val="006B0AD5"/>
    <w:rsid w:val="006B0BE5"/>
    <w:rsid w:val="006B17D9"/>
    <w:rsid w:val="006B1E6F"/>
    <w:rsid w:val="006B1E9F"/>
    <w:rsid w:val="006B2342"/>
    <w:rsid w:val="006B297A"/>
    <w:rsid w:val="006B3506"/>
    <w:rsid w:val="006B395E"/>
    <w:rsid w:val="006B427A"/>
    <w:rsid w:val="006B455E"/>
    <w:rsid w:val="006B51A1"/>
    <w:rsid w:val="006B5DDD"/>
    <w:rsid w:val="006B6BBD"/>
    <w:rsid w:val="006B753B"/>
    <w:rsid w:val="006B7D53"/>
    <w:rsid w:val="006B7F85"/>
    <w:rsid w:val="006C01ED"/>
    <w:rsid w:val="006C0571"/>
    <w:rsid w:val="006C0F73"/>
    <w:rsid w:val="006C10E1"/>
    <w:rsid w:val="006C1198"/>
    <w:rsid w:val="006C132C"/>
    <w:rsid w:val="006C13EC"/>
    <w:rsid w:val="006C1684"/>
    <w:rsid w:val="006C1EEA"/>
    <w:rsid w:val="006C1FA8"/>
    <w:rsid w:val="006C25DF"/>
    <w:rsid w:val="006C31BD"/>
    <w:rsid w:val="006C322C"/>
    <w:rsid w:val="006C339F"/>
    <w:rsid w:val="006C37EB"/>
    <w:rsid w:val="006C3EFB"/>
    <w:rsid w:val="006C42DA"/>
    <w:rsid w:val="006C519B"/>
    <w:rsid w:val="006C526D"/>
    <w:rsid w:val="006C57B9"/>
    <w:rsid w:val="006D0165"/>
    <w:rsid w:val="006D0347"/>
    <w:rsid w:val="006D044E"/>
    <w:rsid w:val="006D126A"/>
    <w:rsid w:val="006D14E3"/>
    <w:rsid w:val="006D1E7C"/>
    <w:rsid w:val="006D2094"/>
    <w:rsid w:val="006D2D40"/>
    <w:rsid w:val="006D3349"/>
    <w:rsid w:val="006D3408"/>
    <w:rsid w:val="006D4843"/>
    <w:rsid w:val="006D48AE"/>
    <w:rsid w:val="006D4B8A"/>
    <w:rsid w:val="006D4FBC"/>
    <w:rsid w:val="006D54F2"/>
    <w:rsid w:val="006D6241"/>
    <w:rsid w:val="006D6BB8"/>
    <w:rsid w:val="006D707F"/>
    <w:rsid w:val="006D7314"/>
    <w:rsid w:val="006D772B"/>
    <w:rsid w:val="006D7741"/>
    <w:rsid w:val="006D7A98"/>
    <w:rsid w:val="006D7D6A"/>
    <w:rsid w:val="006D7E65"/>
    <w:rsid w:val="006E0148"/>
    <w:rsid w:val="006E084E"/>
    <w:rsid w:val="006E0900"/>
    <w:rsid w:val="006E0D4E"/>
    <w:rsid w:val="006E1BB5"/>
    <w:rsid w:val="006E1C9B"/>
    <w:rsid w:val="006E1CB4"/>
    <w:rsid w:val="006E1E7E"/>
    <w:rsid w:val="006E356A"/>
    <w:rsid w:val="006E4230"/>
    <w:rsid w:val="006E46C4"/>
    <w:rsid w:val="006E5122"/>
    <w:rsid w:val="006E627F"/>
    <w:rsid w:val="006E6293"/>
    <w:rsid w:val="006E6CBF"/>
    <w:rsid w:val="006E6E1F"/>
    <w:rsid w:val="006E7063"/>
    <w:rsid w:val="006F068F"/>
    <w:rsid w:val="006F0A99"/>
    <w:rsid w:val="006F0B74"/>
    <w:rsid w:val="006F0DD8"/>
    <w:rsid w:val="006F18C3"/>
    <w:rsid w:val="006F1B16"/>
    <w:rsid w:val="006F1C7C"/>
    <w:rsid w:val="006F2004"/>
    <w:rsid w:val="006F213A"/>
    <w:rsid w:val="006F265D"/>
    <w:rsid w:val="006F342E"/>
    <w:rsid w:val="006F3F6A"/>
    <w:rsid w:val="006F4004"/>
    <w:rsid w:val="006F40F2"/>
    <w:rsid w:val="006F4575"/>
    <w:rsid w:val="006F5484"/>
    <w:rsid w:val="006F565E"/>
    <w:rsid w:val="006F5BFE"/>
    <w:rsid w:val="006F5FE3"/>
    <w:rsid w:val="006F6068"/>
    <w:rsid w:val="006F6325"/>
    <w:rsid w:val="006F658B"/>
    <w:rsid w:val="006F66B3"/>
    <w:rsid w:val="006F6A36"/>
    <w:rsid w:val="006F6BF1"/>
    <w:rsid w:val="006F72C1"/>
    <w:rsid w:val="006F7912"/>
    <w:rsid w:val="006F7D74"/>
    <w:rsid w:val="006F7DDC"/>
    <w:rsid w:val="00700470"/>
    <w:rsid w:val="00701766"/>
    <w:rsid w:val="00701860"/>
    <w:rsid w:val="007025EE"/>
    <w:rsid w:val="00702A23"/>
    <w:rsid w:val="00702A8E"/>
    <w:rsid w:val="00702AC4"/>
    <w:rsid w:val="00703326"/>
    <w:rsid w:val="00703A7D"/>
    <w:rsid w:val="00703B81"/>
    <w:rsid w:val="00703C59"/>
    <w:rsid w:val="00703F5B"/>
    <w:rsid w:val="00704004"/>
    <w:rsid w:val="007040F6"/>
    <w:rsid w:val="007042CE"/>
    <w:rsid w:val="0070462A"/>
    <w:rsid w:val="00704A1B"/>
    <w:rsid w:val="00704CC9"/>
    <w:rsid w:val="00704F8D"/>
    <w:rsid w:val="00707C26"/>
    <w:rsid w:val="00710A27"/>
    <w:rsid w:val="00710C9E"/>
    <w:rsid w:val="0071246C"/>
    <w:rsid w:val="007126C6"/>
    <w:rsid w:val="00712934"/>
    <w:rsid w:val="007129D6"/>
    <w:rsid w:val="00713E43"/>
    <w:rsid w:val="00715493"/>
    <w:rsid w:val="00715746"/>
    <w:rsid w:val="00715FFD"/>
    <w:rsid w:val="00716033"/>
    <w:rsid w:val="0071635D"/>
    <w:rsid w:val="007164F9"/>
    <w:rsid w:val="0071661B"/>
    <w:rsid w:val="00716673"/>
    <w:rsid w:val="007169B5"/>
    <w:rsid w:val="0071707B"/>
    <w:rsid w:val="0071732C"/>
    <w:rsid w:val="007178B0"/>
    <w:rsid w:val="00720A2F"/>
    <w:rsid w:val="00722233"/>
    <w:rsid w:val="00722360"/>
    <w:rsid w:val="007223CE"/>
    <w:rsid w:val="0072243D"/>
    <w:rsid w:val="007227CB"/>
    <w:rsid w:val="00722BD3"/>
    <w:rsid w:val="00722C35"/>
    <w:rsid w:val="00723380"/>
    <w:rsid w:val="0072389B"/>
    <w:rsid w:val="0072395D"/>
    <w:rsid w:val="00723C61"/>
    <w:rsid w:val="00723D67"/>
    <w:rsid w:val="007240EB"/>
    <w:rsid w:val="007247BD"/>
    <w:rsid w:val="00724E59"/>
    <w:rsid w:val="007259F2"/>
    <w:rsid w:val="00725A21"/>
    <w:rsid w:val="007263D6"/>
    <w:rsid w:val="0072650B"/>
    <w:rsid w:val="00726964"/>
    <w:rsid w:val="00726B3A"/>
    <w:rsid w:val="00726F3A"/>
    <w:rsid w:val="00727164"/>
    <w:rsid w:val="007274C5"/>
    <w:rsid w:val="00727894"/>
    <w:rsid w:val="00727962"/>
    <w:rsid w:val="00730067"/>
    <w:rsid w:val="00730A72"/>
    <w:rsid w:val="00731919"/>
    <w:rsid w:val="00731CD3"/>
    <w:rsid w:val="00732045"/>
    <w:rsid w:val="00732404"/>
    <w:rsid w:val="0073269D"/>
    <w:rsid w:val="007326FA"/>
    <w:rsid w:val="007329A1"/>
    <w:rsid w:val="00733D3C"/>
    <w:rsid w:val="00734522"/>
    <w:rsid w:val="0073474C"/>
    <w:rsid w:val="00734AA3"/>
    <w:rsid w:val="00734DE7"/>
    <w:rsid w:val="0073517F"/>
    <w:rsid w:val="007352ED"/>
    <w:rsid w:val="0073541C"/>
    <w:rsid w:val="007355FB"/>
    <w:rsid w:val="007356F0"/>
    <w:rsid w:val="0073594B"/>
    <w:rsid w:val="00735B63"/>
    <w:rsid w:val="00735B8F"/>
    <w:rsid w:val="00736557"/>
    <w:rsid w:val="007369AF"/>
    <w:rsid w:val="00736A45"/>
    <w:rsid w:val="0073705C"/>
    <w:rsid w:val="007400ED"/>
    <w:rsid w:val="00740202"/>
    <w:rsid w:val="00741833"/>
    <w:rsid w:val="007418DE"/>
    <w:rsid w:val="007426E5"/>
    <w:rsid w:val="007443B6"/>
    <w:rsid w:val="00744C9B"/>
    <w:rsid w:val="007453CB"/>
    <w:rsid w:val="00745584"/>
    <w:rsid w:val="00745D6E"/>
    <w:rsid w:val="00745F60"/>
    <w:rsid w:val="00746025"/>
    <w:rsid w:val="00746175"/>
    <w:rsid w:val="00746DA8"/>
    <w:rsid w:val="0074781C"/>
    <w:rsid w:val="00750326"/>
    <w:rsid w:val="0075050A"/>
    <w:rsid w:val="00750570"/>
    <w:rsid w:val="00750C50"/>
    <w:rsid w:val="00750C67"/>
    <w:rsid w:val="00750D5A"/>
    <w:rsid w:val="00752085"/>
    <w:rsid w:val="007521F2"/>
    <w:rsid w:val="00752296"/>
    <w:rsid w:val="007522FD"/>
    <w:rsid w:val="00753C94"/>
    <w:rsid w:val="00754085"/>
    <w:rsid w:val="0075421D"/>
    <w:rsid w:val="0075440F"/>
    <w:rsid w:val="007546B9"/>
    <w:rsid w:val="0075480F"/>
    <w:rsid w:val="00754F43"/>
    <w:rsid w:val="007550E0"/>
    <w:rsid w:val="00755314"/>
    <w:rsid w:val="0075656E"/>
    <w:rsid w:val="0075669D"/>
    <w:rsid w:val="00756D02"/>
    <w:rsid w:val="00756F01"/>
    <w:rsid w:val="00756FCA"/>
    <w:rsid w:val="007573CB"/>
    <w:rsid w:val="007573F5"/>
    <w:rsid w:val="00757865"/>
    <w:rsid w:val="00757A3F"/>
    <w:rsid w:val="00757F97"/>
    <w:rsid w:val="0076014C"/>
    <w:rsid w:val="007618A5"/>
    <w:rsid w:val="0076194B"/>
    <w:rsid w:val="007628C9"/>
    <w:rsid w:val="00762E53"/>
    <w:rsid w:val="00763D4B"/>
    <w:rsid w:val="00763F07"/>
    <w:rsid w:val="00763F22"/>
    <w:rsid w:val="00764086"/>
    <w:rsid w:val="00764503"/>
    <w:rsid w:val="0076495B"/>
    <w:rsid w:val="00764EC4"/>
    <w:rsid w:val="00765EF7"/>
    <w:rsid w:val="00765F64"/>
    <w:rsid w:val="00767443"/>
    <w:rsid w:val="00770334"/>
    <w:rsid w:val="00770545"/>
    <w:rsid w:val="0077078A"/>
    <w:rsid w:val="00770819"/>
    <w:rsid w:val="00770D55"/>
    <w:rsid w:val="007713D8"/>
    <w:rsid w:val="00771CBE"/>
    <w:rsid w:val="00771D3A"/>
    <w:rsid w:val="00771DAF"/>
    <w:rsid w:val="007722EA"/>
    <w:rsid w:val="00772CF2"/>
    <w:rsid w:val="00772DE8"/>
    <w:rsid w:val="0077306C"/>
    <w:rsid w:val="00773A23"/>
    <w:rsid w:val="00773C3D"/>
    <w:rsid w:val="00773FA3"/>
    <w:rsid w:val="007741FE"/>
    <w:rsid w:val="00774392"/>
    <w:rsid w:val="0077492C"/>
    <w:rsid w:val="00774AAF"/>
    <w:rsid w:val="00774E29"/>
    <w:rsid w:val="007758DD"/>
    <w:rsid w:val="00775AA6"/>
    <w:rsid w:val="00775EFB"/>
    <w:rsid w:val="00776188"/>
    <w:rsid w:val="00776304"/>
    <w:rsid w:val="007769A2"/>
    <w:rsid w:val="00776C43"/>
    <w:rsid w:val="00780135"/>
    <w:rsid w:val="0078063B"/>
    <w:rsid w:val="00780ADB"/>
    <w:rsid w:val="00780DF0"/>
    <w:rsid w:val="00780E45"/>
    <w:rsid w:val="00780F84"/>
    <w:rsid w:val="0078162A"/>
    <w:rsid w:val="0078306A"/>
    <w:rsid w:val="007830A5"/>
    <w:rsid w:val="007838A0"/>
    <w:rsid w:val="0078546D"/>
    <w:rsid w:val="007859AE"/>
    <w:rsid w:val="00785E0E"/>
    <w:rsid w:val="00786255"/>
    <w:rsid w:val="007866C3"/>
    <w:rsid w:val="00786A4A"/>
    <w:rsid w:val="00786E15"/>
    <w:rsid w:val="00787035"/>
    <w:rsid w:val="0078704B"/>
    <w:rsid w:val="007870A2"/>
    <w:rsid w:val="0078787D"/>
    <w:rsid w:val="00787E32"/>
    <w:rsid w:val="00790BE3"/>
    <w:rsid w:val="00791604"/>
    <w:rsid w:val="00791B2D"/>
    <w:rsid w:val="00791CD0"/>
    <w:rsid w:val="00792B73"/>
    <w:rsid w:val="00792FC4"/>
    <w:rsid w:val="0079344E"/>
    <w:rsid w:val="00793655"/>
    <w:rsid w:val="0079380F"/>
    <w:rsid w:val="00793A4F"/>
    <w:rsid w:val="00794A1C"/>
    <w:rsid w:val="00794D71"/>
    <w:rsid w:val="00794FFA"/>
    <w:rsid w:val="00795BE8"/>
    <w:rsid w:val="00795ECA"/>
    <w:rsid w:val="00796006"/>
    <w:rsid w:val="00796924"/>
    <w:rsid w:val="00796A56"/>
    <w:rsid w:val="007A0CD6"/>
    <w:rsid w:val="007A0F1C"/>
    <w:rsid w:val="007A13FF"/>
    <w:rsid w:val="007A15D5"/>
    <w:rsid w:val="007A16BD"/>
    <w:rsid w:val="007A1FF4"/>
    <w:rsid w:val="007A2678"/>
    <w:rsid w:val="007A331C"/>
    <w:rsid w:val="007A378A"/>
    <w:rsid w:val="007A37A1"/>
    <w:rsid w:val="007A4AC6"/>
    <w:rsid w:val="007A5CA1"/>
    <w:rsid w:val="007A6425"/>
    <w:rsid w:val="007A6F69"/>
    <w:rsid w:val="007A77D8"/>
    <w:rsid w:val="007A77DD"/>
    <w:rsid w:val="007A7A81"/>
    <w:rsid w:val="007B07BA"/>
    <w:rsid w:val="007B0BB0"/>
    <w:rsid w:val="007B0CEA"/>
    <w:rsid w:val="007B0E34"/>
    <w:rsid w:val="007B132E"/>
    <w:rsid w:val="007B174F"/>
    <w:rsid w:val="007B2262"/>
    <w:rsid w:val="007B2684"/>
    <w:rsid w:val="007B2754"/>
    <w:rsid w:val="007B29FD"/>
    <w:rsid w:val="007B2D52"/>
    <w:rsid w:val="007B312D"/>
    <w:rsid w:val="007B323E"/>
    <w:rsid w:val="007B3603"/>
    <w:rsid w:val="007B3C20"/>
    <w:rsid w:val="007B452C"/>
    <w:rsid w:val="007B4BC6"/>
    <w:rsid w:val="007B4C81"/>
    <w:rsid w:val="007B4F2A"/>
    <w:rsid w:val="007B5105"/>
    <w:rsid w:val="007B5C7E"/>
    <w:rsid w:val="007B6F8F"/>
    <w:rsid w:val="007B743F"/>
    <w:rsid w:val="007B759B"/>
    <w:rsid w:val="007B7857"/>
    <w:rsid w:val="007B79FF"/>
    <w:rsid w:val="007C0696"/>
    <w:rsid w:val="007C0781"/>
    <w:rsid w:val="007C0BEA"/>
    <w:rsid w:val="007C1128"/>
    <w:rsid w:val="007C1317"/>
    <w:rsid w:val="007C179E"/>
    <w:rsid w:val="007C1F43"/>
    <w:rsid w:val="007C2162"/>
    <w:rsid w:val="007C2D24"/>
    <w:rsid w:val="007C3649"/>
    <w:rsid w:val="007C3A80"/>
    <w:rsid w:val="007C3E4D"/>
    <w:rsid w:val="007C4120"/>
    <w:rsid w:val="007C53C9"/>
    <w:rsid w:val="007C53F8"/>
    <w:rsid w:val="007C60EB"/>
    <w:rsid w:val="007C6981"/>
    <w:rsid w:val="007C7821"/>
    <w:rsid w:val="007C7822"/>
    <w:rsid w:val="007C7BFD"/>
    <w:rsid w:val="007C7DF9"/>
    <w:rsid w:val="007C7E8D"/>
    <w:rsid w:val="007C7F52"/>
    <w:rsid w:val="007D1428"/>
    <w:rsid w:val="007D1BE7"/>
    <w:rsid w:val="007D23B2"/>
    <w:rsid w:val="007D26D0"/>
    <w:rsid w:val="007D271D"/>
    <w:rsid w:val="007D275D"/>
    <w:rsid w:val="007D4F90"/>
    <w:rsid w:val="007D5A46"/>
    <w:rsid w:val="007D5B8B"/>
    <w:rsid w:val="007D5C89"/>
    <w:rsid w:val="007D63D5"/>
    <w:rsid w:val="007D6566"/>
    <w:rsid w:val="007D6572"/>
    <w:rsid w:val="007D6888"/>
    <w:rsid w:val="007D72BF"/>
    <w:rsid w:val="007D775D"/>
    <w:rsid w:val="007D7E45"/>
    <w:rsid w:val="007E0402"/>
    <w:rsid w:val="007E07AE"/>
    <w:rsid w:val="007E0A0A"/>
    <w:rsid w:val="007E0D6E"/>
    <w:rsid w:val="007E10E7"/>
    <w:rsid w:val="007E18A0"/>
    <w:rsid w:val="007E2020"/>
    <w:rsid w:val="007E209B"/>
    <w:rsid w:val="007E2D62"/>
    <w:rsid w:val="007E2E1F"/>
    <w:rsid w:val="007E2E42"/>
    <w:rsid w:val="007E3148"/>
    <w:rsid w:val="007E31BA"/>
    <w:rsid w:val="007E35AA"/>
    <w:rsid w:val="007E3A92"/>
    <w:rsid w:val="007E3DFA"/>
    <w:rsid w:val="007E3F2A"/>
    <w:rsid w:val="007E4EFB"/>
    <w:rsid w:val="007E58CD"/>
    <w:rsid w:val="007E62E7"/>
    <w:rsid w:val="007E6929"/>
    <w:rsid w:val="007E6B59"/>
    <w:rsid w:val="007E6F50"/>
    <w:rsid w:val="007E730B"/>
    <w:rsid w:val="007E74A1"/>
    <w:rsid w:val="007E74E2"/>
    <w:rsid w:val="007E7754"/>
    <w:rsid w:val="007E7920"/>
    <w:rsid w:val="007F01B5"/>
    <w:rsid w:val="007F06A3"/>
    <w:rsid w:val="007F06AF"/>
    <w:rsid w:val="007F124B"/>
    <w:rsid w:val="007F17EC"/>
    <w:rsid w:val="007F1C0C"/>
    <w:rsid w:val="007F2648"/>
    <w:rsid w:val="007F2689"/>
    <w:rsid w:val="007F3926"/>
    <w:rsid w:val="007F4119"/>
    <w:rsid w:val="007F4813"/>
    <w:rsid w:val="007F4949"/>
    <w:rsid w:val="007F4D42"/>
    <w:rsid w:val="007F4DC0"/>
    <w:rsid w:val="007F4DD2"/>
    <w:rsid w:val="007F583F"/>
    <w:rsid w:val="007F59F5"/>
    <w:rsid w:val="007F5B6F"/>
    <w:rsid w:val="007F5FDF"/>
    <w:rsid w:val="007F6792"/>
    <w:rsid w:val="007F6B2F"/>
    <w:rsid w:val="007F7F47"/>
    <w:rsid w:val="008004CE"/>
    <w:rsid w:val="00800759"/>
    <w:rsid w:val="0080127C"/>
    <w:rsid w:val="008019BC"/>
    <w:rsid w:val="008019F5"/>
    <w:rsid w:val="008021F8"/>
    <w:rsid w:val="00802E51"/>
    <w:rsid w:val="00803682"/>
    <w:rsid w:val="0080386F"/>
    <w:rsid w:val="00804B55"/>
    <w:rsid w:val="00804E85"/>
    <w:rsid w:val="008057FB"/>
    <w:rsid w:val="00806A22"/>
    <w:rsid w:val="008070C5"/>
    <w:rsid w:val="0080741C"/>
    <w:rsid w:val="008077F2"/>
    <w:rsid w:val="00807B83"/>
    <w:rsid w:val="008103AF"/>
    <w:rsid w:val="008106A9"/>
    <w:rsid w:val="00810C30"/>
    <w:rsid w:val="00811CA9"/>
    <w:rsid w:val="0081256D"/>
    <w:rsid w:val="008132BF"/>
    <w:rsid w:val="00813BA9"/>
    <w:rsid w:val="00813EBE"/>
    <w:rsid w:val="00814E37"/>
    <w:rsid w:val="00815009"/>
    <w:rsid w:val="008156DA"/>
    <w:rsid w:val="00815789"/>
    <w:rsid w:val="00815963"/>
    <w:rsid w:val="00815B7B"/>
    <w:rsid w:val="00815E37"/>
    <w:rsid w:val="008162D4"/>
    <w:rsid w:val="00816724"/>
    <w:rsid w:val="0081769B"/>
    <w:rsid w:val="0081788C"/>
    <w:rsid w:val="00817D88"/>
    <w:rsid w:val="008203BA"/>
    <w:rsid w:val="00820962"/>
    <w:rsid w:val="008209E9"/>
    <w:rsid w:val="00820AFD"/>
    <w:rsid w:val="008211D6"/>
    <w:rsid w:val="008212F0"/>
    <w:rsid w:val="00823007"/>
    <w:rsid w:val="00823765"/>
    <w:rsid w:val="0082387F"/>
    <w:rsid w:val="00824060"/>
    <w:rsid w:val="008248B5"/>
    <w:rsid w:val="00824F22"/>
    <w:rsid w:val="0082613F"/>
    <w:rsid w:val="00826497"/>
    <w:rsid w:val="00826C0F"/>
    <w:rsid w:val="0082700C"/>
    <w:rsid w:val="00827BF0"/>
    <w:rsid w:val="00827CC0"/>
    <w:rsid w:val="00827D0A"/>
    <w:rsid w:val="008307D6"/>
    <w:rsid w:val="00831A64"/>
    <w:rsid w:val="00831BD2"/>
    <w:rsid w:val="00832157"/>
    <w:rsid w:val="0083245D"/>
    <w:rsid w:val="00832883"/>
    <w:rsid w:val="0083329C"/>
    <w:rsid w:val="0083339B"/>
    <w:rsid w:val="00833646"/>
    <w:rsid w:val="0083364A"/>
    <w:rsid w:val="00833CA3"/>
    <w:rsid w:val="00833EBF"/>
    <w:rsid w:val="008340D8"/>
    <w:rsid w:val="008343BB"/>
    <w:rsid w:val="008348E9"/>
    <w:rsid w:val="00834A82"/>
    <w:rsid w:val="00836002"/>
    <w:rsid w:val="008360A8"/>
    <w:rsid w:val="00836234"/>
    <w:rsid w:val="0083641D"/>
    <w:rsid w:val="00836E2B"/>
    <w:rsid w:val="00837FD2"/>
    <w:rsid w:val="00840136"/>
    <w:rsid w:val="00841610"/>
    <w:rsid w:val="0084176E"/>
    <w:rsid w:val="00841894"/>
    <w:rsid w:val="00841E0A"/>
    <w:rsid w:val="00842C3A"/>
    <w:rsid w:val="0084333A"/>
    <w:rsid w:val="00843FB1"/>
    <w:rsid w:val="008443AE"/>
    <w:rsid w:val="00844569"/>
    <w:rsid w:val="008448A8"/>
    <w:rsid w:val="00844AC7"/>
    <w:rsid w:val="00844EBC"/>
    <w:rsid w:val="00846474"/>
    <w:rsid w:val="00846941"/>
    <w:rsid w:val="00846C5A"/>
    <w:rsid w:val="00847041"/>
    <w:rsid w:val="008477FD"/>
    <w:rsid w:val="00847BA2"/>
    <w:rsid w:val="00847D9F"/>
    <w:rsid w:val="00850160"/>
    <w:rsid w:val="00850164"/>
    <w:rsid w:val="00850377"/>
    <w:rsid w:val="008504BD"/>
    <w:rsid w:val="0085071F"/>
    <w:rsid w:val="008507EF"/>
    <w:rsid w:val="00850C3F"/>
    <w:rsid w:val="008518B9"/>
    <w:rsid w:val="008518CB"/>
    <w:rsid w:val="00851923"/>
    <w:rsid w:val="00851E7E"/>
    <w:rsid w:val="00852547"/>
    <w:rsid w:val="00852F1F"/>
    <w:rsid w:val="0085340E"/>
    <w:rsid w:val="008539BF"/>
    <w:rsid w:val="008544BA"/>
    <w:rsid w:val="00854539"/>
    <w:rsid w:val="00854B89"/>
    <w:rsid w:val="00854C21"/>
    <w:rsid w:val="00854F76"/>
    <w:rsid w:val="00854FFB"/>
    <w:rsid w:val="00855E08"/>
    <w:rsid w:val="008564CF"/>
    <w:rsid w:val="0085674C"/>
    <w:rsid w:val="00856CA9"/>
    <w:rsid w:val="00856F49"/>
    <w:rsid w:val="008579D9"/>
    <w:rsid w:val="0086044B"/>
    <w:rsid w:val="00860482"/>
    <w:rsid w:val="008607D6"/>
    <w:rsid w:val="0086137B"/>
    <w:rsid w:val="00862159"/>
    <w:rsid w:val="00862305"/>
    <w:rsid w:val="008625B0"/>
    <w:rsid w:val="00862BD5"/>
    <w:rsid w:val="00863B42"/>
    <w:rsid w:val="00863B95"/>
    <w:rsid w:val="00863E42"/>
    <w:rsid w:val="00863F14"/>
    <w:rsid w:val="00864076"/>
    <w:rsid w:val="0086516E"/>
    <w:rsid w:val="0086525A"/>
    <w:rsid w:val="00865403"/>
    <w:rsid w:val="00865F11"/>
    <w:rsid w:val="0086651D"/>
    <w:rsid w:val="00866624"/>
    <w:rsid w:val="008667F0"/>
    <w:rsid w:val="00866E9C"/>
    <w:rsid w:val="00866F60"/>
    <w:rsid w:val="00867977"/>
    <w:rsid w:val="008700FF"/>
    <w:rsid w:val="00870CDD"/>
    <w:rsid w:val="008712DD"/>
    <w:rsid w:val="0087130B"/>
    <w:rsid w:val="0087149A"/>
    <w:rsid w:val="008720F3"/>
    <w:rsid w:val="00872B1D"/>
    <w:rsid w:val="00872B8F"/>
    <w:rsid w:val="00872BBD"/>
    <w:rsid w:val="008733E5"/>
    <w:rsid w:val="0087396A"/>
    <w:rsid w:val="00873C10"/>
    <w:rsid w:val="0087491E"/>
    <w:rsid w:val="008749D2"/>
    <w:rsid w:val="00874EBF"/>
    <w:rsid w:val="0087597C"/>
    <w:rsid w:val="00875E47"/>
    <w:rsid w:val="00875F17"/>
    <w:rsid w:val="00875F7E"/>
    <w:rsid w:val="00876086"/>
    <w:rsid w:val="00876792"/>
    <w:rsid w:val="00877020"/>
    <w:rsid w:val="008776C4"/>
    <w:rsid w:val="00880676"/>
    <w:rsid w:val="00880730"/>
    <w:rsid w:val="00880AA0"/>
    <w:rsid w:val="008813AF"/>
    <w:rsid w:val="0088153F"/>
    <w:rsid w:val="00881C87"/>
    <w:rsid w:val="00881E59"/>
    <w:rsid w:val="00882307"/>
    <w:rsid w:val="0088289A"/>
    <w:rsid w:val="00882999"/>
    <w:rsid w:val="00882A6A"/>
    <w:rsid w:val="00882BB4"/>
    <w:rsid w:val="008839DC"/>
    <w:rsid w:val="00883DB7"/>
    <w:rsid w:val="00884AC9"/>
    <w:rsid w:val="008854C8"/>
    <w:rsid w:val="00886856"/>
    <w:rsid w:val="00886B1B"/>
    <w:rsid w:val="00886B42"/>
    <w:rsid w:val="00886DAC"/>
    <w:rsid w:val="00887143"/>
    <w:rsid w:val="00887576"/>
    <w:rsid w:val="0088760B"/>
    <w:rsid w:val="00887C78"/>
    <w:rsid w:val="00887E3F"/>
    <w:rsid w:val="00887ED5"/>
    <w:rsid w:val="0089091F"/>
    <w:rsid w:val="00890D49"/>
    <w:rsid w:val="008919BE"/>
    <w:rsid w:val="00891AE2"/>
    <w:rsid w:val="00891D64"/>
    <w:rsid w:val="00892A50"/>
    <w:rsid w:val="00892CDC"/>
    <w:rsid w:val="008932EF"/>
    <w:rsid w:val="00893849"/>
    <w:rsid w:val="00893888"/>
    <w:rsid w:val="00893909"/>
    <w:rsid w:val="008942E9"/>
    <w:rsid w:val="00894CA0"/>
    <w:rsid w:val="00895AEE"/>
    <w:rsid w:val="00895E0F"/>
    <w:rsid w:val="008961C1"/>
    <w:rsid w:val="008968C6"/>
    <w:rsid w:val="00896DDB"/>
    <w:rsid w:val="00896EC1"/>
    <w:rsid w:val="00897E4C"/>
    <w:rsid w:val="00897FC0"/>
    <w:rsid w:val="008A012A"/>
    <w:rsid w:val="008A029E"/>
    <w:rsid w:val="008A084F"/>
    <w:rsid w:val="008A114A"/>
    <w:rsid w:val="008A1945"/>
    <w:rsid w:val="008A1B0F"/>
    <w:rsid w:val="008A1C85"/>
    <w:rsid w:val="008A1DB5"/>
    <w:rsid w:val="008A1F56"/>
    <w:rsid w:val="008A269C"/>
    <w:rsid w:val="008A2754"/>
    <w:rsid w:val="008A27A0"/>
    <w:rsid w:val="008A29FE"/>
    <w:rsid w:val="008A2B48"/>
    <w:rsid w:val="008A50BB"/>
    <w:rsid w:val="008A677A"/>
    <w:rsid w:val="008A68E1"/>
    <w:rsid w:val="008A6C79"/>
    <w:rsid w:val="008A6EF2"/>
    <w:rsid w:val="008A7116"/>
    <w:rsid w:val="008A7214"/>
    <w:rsid w:val="008A7462"/>
    <w:rsid w:val="008A75EA"/>
    <w:rsid w:val="008A79CB"/>
    <w:rsid w:val="008B0286"/>
    <w:rsid w:val="008B02AF"/>
    <w:rsid w:val="008B10F1"/>
    <w:rsid w:val="008B1C9A"/>
    <w:rsid w:val="008B21D7"/>
    <w:rsid w:val="008B2266"/>
    <w:rsid w:val="008B22B2"/>
    <w:rsid w:val="008B22DF"/>
    <w:rsid w:val="008B28EE"/>
    <w:rsid w:val="008B2AF7"/>
    <w:rsid w:val="008B2F0F"/>
    <w:rsid w:val="008B35FF"/>
    <w:rsid w:val="008B3688"/>
    <w:rsid w:val="008B3ADD"/>
    <w:rsid w:val="008B4345"/>
    <w:rsid w:val="008B5526"/>
    <w:rsid w:val="008B5E4C"/>
    <w:rsid w:val="008B65FC"/>
    <w:rsid w:val="008B6D5D"/>
    <w:rsid w:val="008B7247"/>
    <w:rsid w:val="008B753E"/>
    <w:rsid w:val="008B7674"/>
    <w:rsid w:val="008C0293"/>
    <w:rsid w:val="008C11C5"/>
    <w:rsid w:val="008C1320"/>
    <w:rsid w:val="008C1771"/>
    <w:rsid w:val="008C2581"/>
    <w:rsid w:val="008C25F7"/>
    <w:rsid w:val="008C27BA"/>
    <w:rsid w:val="008C2EDB"/>
    <w:rsid w:val="008C34FD"/>
    <w:rsid w:val="008C3F89"/>
    <w:rsid w:val="008C4176"/>
    <w:rsid w:val="008C4754"/>
    <w:rsid w:val="008C4B8A"/>
    <w:rsid w:val="008C56CD"/>
    <w:rsid w:val="008C653C"/>
    <w:rsid w:val="008C7728"/>
    <w:rsid w:val="008C7786"/>
    <w:rsid w:val="008C7898"/>
    <w:rsid w:val="008D09FD"/>
    <w:rsid w:val="008D0BD7"/>
    <w:rsid w:val="008D0C83"/>
    <w:rsid w:val="008D1CFB"/>
    <w:rsid w:val="008D1D05"/>
    <w:rsid w:val="008D30E8"/>
    <w:rsid w:val="008D33B7"/>
    <w:rsid w:val="008D3410"/>
    <w:rsid w:val="008D359D"/>
    <w:rsid w:val="008D399E"/>
    <w:rsid w:val="008D3B17"/>
    <w:rsid w:val="008D3EA8"/>
    <w:rsid w:val="008D3EAE"/>
    <w:rsid w:val="008D3F8E"/>
    <w:rsid w:val="008D41C6"/>
    <w:rsid w:val="008D5FFA"/>
    <w:rsid w:val="008D660E"/>
    <w:rsid w:val="008D66DC"/>
    <w:rsid w:val="008D67CA"/>
    <w:rsid w:val="008D6BDA"/>
    <w:rsid w:val="008D782B"/>
    <w:rsid w:val="008D7F9D"/>
    <w:rsid w:val="008E03D0"/>
    <w:rsid w:val="008E0595"/>
    <w:rsid w:val="008E07AF"/>
    <w:rsid w:val="008E11AE"/>
    <w:rsid w:val="008E15BA"/>
    <w:rsid w:val="008E1D1F"/>
    <w:rsid w:val="008E220E"/>
    <w:rsid w:val="008E2E9C"/>
    <w:rsid w:val="008E3561"/>
    <w:rsid w:val="008E35F2"/>
    <w:rsid w:val="008E42DA"/>
    <w:rsid w:val="008E49A1"/>
    <w:rsid w:val="008E5029"/>
    <w:rsid w:val="008E5AC8"/>
    <w:rsid w:val="008E5BBC"/>
    <w:rsid w:val="008E613E"/>
    <w:rsid w:val="008E6304"/>
    <w:rsid w:val="008E70CE"/>
    <w:rsid w:val="008E743B"/>
    <w:rsid w:val="008E74CE"/>
    <w:rsid w:val="008E7CF1"/>
    <w:rsid w:val="008E7EAE"/>
    <w:rsid w:val="008F05B5"/>
    <w:rsid w:val="008F1113"/>
    <w:rsid w:val="008F13D3"/>
    <w:rsid w:val="008F18AD"/>
    <w:rsid w:val="008F20BB"/>
    <w:rsid w:val="008F2347"/>
    <w:rsid w:val="008F25EA"/>
    <w:rsid w:val="008F39BE"/>
    <w:rsid w:val="008F3CEF"/>
    <w:rsid w:val="008F519A"/>
    <w:rsid w:val="008F628C"/>
    <w:rsid w:val="008F65BD"/>
    <w:rsid w:val="008F7B32"/>
    <w:rsid w:val="008F7BE6"/>
    <w:rsid w:val="008F7F58"/>
    <w:rsid w:val="009002D2"/>
    <w:rsid w:val="009009D2"/>
    <w:rsid w:val="0090157E"/>
    <w:rsid w:val="00901858"/>
    <w:rsid w:val="00901BD5"/>
    <w:rsid w:val="00902384"/>
    <w:rsid w:val="00902843"/>
    <w:rsid w:val="009030B6"/>
    <w:rsid w:val="0090325C"/>
    <w:rsid w:val="009042A4"/>
    <w:rsid w:val="009045C1"/>
    <w:rsid w:val="0090469D"/>
    <w:rsid w:val="00904C18"/>
    <w:rsid w:val="00904CAB"/>
    <w:rsid w:val="00906EBA"/>
    <w:rsid w:val="009071E0"/>
    <w:rsid w:val="009104E2"/>
    <w:rsid w:val="00910C08"/>
    <w:rsid w:val="00910FFA"/>
    <w:rsid w:val="009110B2"/>
    <w:rsid w:val="00911EB3"/>
    <w:rsid w:val="009120CC"/>
    <w:rsid w:val="00912635"/>
    <w:rsid w:val="009129B3"/>
    <w:rsid w:val="00913DF7"/>
    <w:rsid w:val="0091405C"/>
    <w:rsid w:val="00914C5C"/>
    <w:rsid w:val="00914D22"/>
    <w:rsid w:val="00915259"/>
    <w:rsid w:val="00915387"/>
    <w:rsid w:val="0091656A"/>
    <w:rsid w:val="00917186"/>
    <w:rsid w:val="00917315"/>
    <w:rsid w:val="00917AC7"/>
    <w:rsid w:val="00917D6E"/>
    <w:rsid w:val="00917E89"/>
    <w:rsid w:val="00920665"/>
    <w:rsid w:val="00921047"/>
    <w:rsid w:val="009215F4"/>
    <w:rsid w:val="00921FFB"/>
    <w:rsid w:val="009221E0"/>
    <w:rsid w:val="00922B2C"/>
    <w:rsid w:val="00922BA2"/>
    <w:rsid w:val="00923C98"/>
    <w:rsid w:val="00924010"/>
    <w:rsid w:val="00924496"/>
    <w:rsid w:val="00925117"/>
    <w:rsid w:val="00926377"/>
    <w:rsid w:val="00926382"/>
    <w:rsid w:val="00926619"/>
    <w:rsid w:val="0092672B"/>
    <w:rsid w:val="00926918"/>
    <w:rsid w:val="00927EBD"/>
    <w:rsid w:val="0093013F"/>
    <w:rsid w:val="009304C7"/>
    <w:rsid w:val="00930A1C"/>
    <w:rsid w:val="00930F31"/>
    <w:rsid w:val="00931C65"/>
    <w:rsid w:val="00931C6E"/>
    <w:rsid w:val="00931CED"/>
    <w:rsid w:val="00932782"/>
    <w:rsid w:val="00933936"/>
    <w:rsid w:val="009339C9"/>
    <w:rsid w:val="009343DC"/>
    <w:rsid w:val="00934999"/>
    <w:rsid w:val="0093545A"/>
    <w:rsid w:val="0093649D"/>
    <w:rsid w:val="009369FD"/>
    <w:rsid w:val="00937032"/>
    <w:rsid w:val="009375FF"/>
    <w:rsid w:val="00937648"/>
    <w:rsid w:val="00937D68"/>
    <w:rsid w:val="00937E6B"/>
    <w:rsid w:val="00940A84"/>
    <w:rsid w:val="00941072"/>
    <w:rsid w:val="00941505"/>
    <w:rsid w:val="00941D8A"/>
    <w:rsid w:val="00941EAB"/>
    <w:rsid w:val="00942690"/>
    <w:rsid w:val="0094279C"/>
    <w:rsid w:val="00942952"/>
    <w:rsid w:val="00942C21"/>
    <w:rsid w:val="0094313A"/>
    <w:rsid w:val="00943F0A"/>
    <w:rsid w:val="00945798"/>
    <w:rsid w:val="009461F9"/>
    <w:rsid w:val="00946346"/>
    <w:rsid w:val="009463D5"/>
    <w:rsid w:val="00946770"/>
    <w:rsid w:val="00946B99"/>
    <w:rsid w:val="009472F2"/>
    <w:rsid w:val="00947581"/>
    <w:rsid w:val="00947691"/>
    <w:rsid w:val="0095099D"/>
    <w:rsid w:val="00950AEF"/>
    <w:rsid w:val="00950EB4"/>
    <w:rsid w:val="0095272C"/>
    <w:rsid w:val="00952CF1"/>
    <w:rsid w:val="009533B1"/>
    <w:rsid w:val="0095421F"/>
    <w:rsid w:val="009542F3"/>
    <w:rsid w:val="00954D98"/>
    <w:rsid w:val="009551EF"/>
    <w:rsid w:val="0095534A"/>
    <w:rsid w:val="00955DB6"/>
    <w:rsid w:val="00955FB4"/>
    <w:rsid w:val="00956C9E"/>
    <w:rsid w:val="00956EA9"/>
    <w:rsid w:val="009573A5"/>
    <w:rsid w:val="00957599"/>
    <w:rsid w:val="0095778E"/>
    <w:rsid w:val="00957793"/>
    <w:rsid w:val="0096034F"/>
    <w:rsid w:val="00960692"/>
    <w:rsid w:val="0096072A"/>
    <w:rsid w:val="00960EAA"/>
    <w:rsid w:val="0096144A"/>
    <w:rsid w:val="00963393"/>
    <w:rsid w:val="009639C9"/>
    <w:rsid w:val="00964B2C"/>
    <w:rsid w:val="00964C40"/>
    <w:rsid w:val="00964D12"/>
    <w:rsid w:val="009653F1"/>
    <w:rsid w:val="0096549E"/>
    <w:rsid w:val="00965898"/>
    <w:rsid w:val="00965AA8"/>
    <w:rsid w:val="0096628D"/>
    <w:rsid w:val="00966B0E"/>
    <w:rsid w:val="00966FCE"/>
    <w:rsid w:val="0096709A"/>
    <w:rsid w:val="009670E1"/>
    <w:rsid w:val="009673AA"/>
    <w:rsid w:val="009677D4"/>
    <w:rsid w:val="00967B15"/>
    <w:rsid w:val="00967DC9"/>
    <w:rsid w:val="00967F86"/>
    <w:rsid w:val="009703DA"/>
    <w:rsid w:val="00970623"/>
    <w:rsid w:val="00970EE5"/>
    <w:rsid w:val="00971700"/>
    <w:rsid w:val="00971F41"/>
    <w:rsid w:val="00972162"/>
    <w:rsid w:val="00972648"/>
    <w:rsid w:val="00972971"/>
    <w:rsid w:val="009742D2"/>
    <w:rsid w:val="00974355"/>
    <w:rsid w:val="009743E2"/>
    <w:rsid w:val="009744C6"/>
    <w:rsid w:val="00974541"/>
    <w:rsid w:val="00974655"/>
    <w:rsid w:val="00976031"/>
    <w:rsid w:val="00976183"/>
    <w:rsid w:val="00976464"/>
    <w:rsid w:val="00976836"/>
    <w:rsid w:val="00976A11"/>
    <w:rsid w:val="009779D9"/>
    <w:rsid w:val="0098072A"/>
    <w:rsid w:val="00980862"/>
    <w:rsid w:val="0098119C"/>
    <w:rsid w:val="00982457"/>
    <w:rsid w:val="009824D1"/>
    <w:rsid w:val="009826F9"/>
    <w:rsid w:val="00982761"/>
    <w:rsid w:val="009827A6"/>
    <w:rsid w:val="0098302E"/>
    <w:rsid w:val="009836B2"/>
    <w:rsid w:val="00983795"/>
    <w:rsid w:val="0098447F"/>
    <w:rsid w:val="00984C37"/>
    <w:rsid w:val="00984D3D"/>
    <w:rsid w:val="00986517"/>
    <w:rsid w:val="00986670"/>
    <w:rsid w:val="00986A59"/>
    <w:rsid w:val="00986D11"/>
    <w:rsid w:val="00987482"/>
    <w:rsid w:val="00990CC5"/>
    <w:rsid w:val="00990EC4"/>
    <w:rsid w:val="0099134B"/>
    <w:rsid w:val="009925AF"/>
    <w:rsid w:val="00992648"/>
    <w:rsid w:val="009926C7"/>
    <w:rsid w:val="00992AA2"/>
    <w:rsid w:val="00992C2A"/>
    <w:rsid w:val="00992F20"/>
    <w:rsid w:val="00993552"/>
    <w:rsid w:val="0099369F"/>
    <w:rsid w:val="00993B46"/>
    <w:rsid w:val="00993BF0"/>
    <w:rsid w:val="00993EF2"/>
    <w:rsid w:val="0099419E"/>
    <w:rsid w:val="0099433F"/>
    <w:rsid w:val="009949A2"/>
    <w:rsid w:val="009949AB"/>
    <w:rsid w:val="00994D59"/>
    <w:rsid w:val="00994DFE"/>
    <w:rsid w:val="00994E3C"/>
    <w:rsid w:val="009952C1"/>
    <w:rsid w:val="009953ED"/>
    <w:rsid w:val="009959A3"/>
    <w:rsid w:val="009960F2"/>
    <w:rsid w:val="0099624B"/>
    <w:rsid w:val="00996638"/>
    <w:rsid w:val="0099669D"/>
    <w:rsid w:val="00996A09"/>
    <w:rsid w:val="00996B70"/>
    <w:rsid w:val="00996F7F"/>
    <w:rsid w:val="009977A3"/>
    <w:rsid w:val="009979C3"/>
    <w:rsid w:val="00997F58"/>
    <w:rsid w:val="009A0872"/>
    <w:rsid w:val="009A09E8"/>
    <w:rsid w:val="009A15B1"/>
    <w:rsid w:val="009A197C"/>
    <w:rsid w:val="009A3003"/>
    <w:rsid w:val="009A32E3"/>
    <w:rsid w:val="009A331C"/>
    <w:rsid w:val="009A349E"/>
    <w:rsid w:val="009A39DE"/>
    <w:rsid w:val="009A3A99"/>
    <w:rsid w:val="009A46FC"/>
    <w:rsid w:val="009A508D"/>
    <w:rsid w:val="009A526A"/>
    <w:rsid w:val="009A5832"/>
    <w:rsid w:val="009A5A5F"/>
    <w:rsid w:val="009A5DC2"/>
    <w:rsid w:val="009A604B"/>
    <w:rsid w:val="009A6EEA"/>
    <w:rsid w:val="009A6FB7"/>
    <w:rsid w:val="009A7325"/>
    <w:rsid w:val="009A78C6"/>
    <w:rsid w:val="009B01F3"/>
    <w:rsid w:val="009B08F6"/>
    <w:rsid w:val="009B15DA"/>
    <w:rsid w:val="009B1F24"/>
    <w:rsid w:val="009B347F"/>
    <w:rsid w:val="009B3ACF"/>
    <w:rsid w:val="009B3B20"/>
    <w:rsid w:val="009B3F3B"/>
    <w:rsid w:val="009B410B"/>
    <w:rsid w:val="009B4196"/>
    <w:rsid w:val="009B4844"/>
    <w:rsid w:val="009B5243"/>
    <w:rsid w:val="009B5318"/>
    <w:rsid w:val="009B5B7F"/>
    <w:rsid w:val="009B5DF8"/>
    <w:rsid w:val="009B5F1E"/>
    <w:rsid w:val="009B6202"/>
    <w:rsid w:val="009B64F7"/>
    <w:rsid w:val="009B7410"/>
    <w:rsid w:val="009B794B"/>
    <w:rsid w:val="009C044E"/>
    <w:rsid w:val="009C04F2"/>
    <w:rsid w:val="009C0E1E"/>
    <w:rsid w:val="009C10D8"/>
    <w:rsid w:val="009C1863"/>
    <w:rsid w:val="009C1A5E"/>
    <w:rsid w:val="009C2514"/>
    <w:rsid w:val="009C295F"/>
    <w:rsid w:val="009C29A2"/>
    <w:rsid w:val="009C311C"/>
    <w:rsid w:val="009C3880"/>
    <w:rsid w:val="009C3A5B"/>
    <w:rsid w:val="009C3EED"/>
    <w:rsid w:val="009C46FE"/>
    <w:rsid w:val="009C4BF8"/>
    <w:rsid w:val="009C6239"/>
    <w:rsid w:val="009C6B4A"/>
    <w:rsid w:val="009C7008"/>
    <w:rsid w:val="009C76A5"/>
    <w:rsid w:val="009C7E7D"/>
    <w:rsid w:val="009D0D48"/>
    <w:rsid w:val="009D12BA"/>
    <w:rsid w:val="009D12F7"/>
    <w:rsid w:val="009D132A"/>
    <w:rsid w:val="009D1A61"/>
    <w:rsid w:val="009D214B"/>
    <w:rsid w:val="009D23AF"/>
    <w:rsid w:val="009D2BBD"/>
    <w:rsid w:val="009D3C32"/>
    <w:rsid w:val="009D3E82"/>
    <w:rsid w:val="009D4365"/>
    <w:rsid w:val="009D4D68"/>
    <w:rsid w:val="009D4DD0"/>
    <w:rsid w:val="009D4E8F"/>
    <w:rsid w:val="009D5368"/>
    <w:rsid w:val="009D608C"/>
    <w:rsid w:val="009D677F"/>
    <w:rsid w:val="009D6C0A"/>
    <w:rsid w:val="009D6C94"/>
    <w:rsid w:val="009D76BE"/>
    <w:rsid w:val="009E117A"/>
    <w:rsid w:val="009E13F1"/>
    <w:rsid w:val="009E1D3D"/>
    <w:rsid w:val="009E1E51"/>
    <w:rsid w:val="009E2AE0"/>
    <w:rsid w:val="009E2EFE"/>
    <w:rsid w:val="009E38BD"/>
    <w:rsid w:val="009E3A5F"/>
    <w:rsid w:val="009E3A87"/>
    <w:rsid w:val="009E3D16"/>
    <w:rsid w:val="009E47E9"/>
    <w:rsid w:val="009E550D"/>
    <w:rsid w:val="009E6021"/>
    <w:rsid w:val="009E7EB4"/>
    <w:rsid w:val="009F0286"/>
    <w:rsid w:val="009F03EE"/>
    <w:rsid w:val="009F06E0"/>
    <w:rsid w:val="009F0F7E"/>
    <w:rsid w:val="009F1196"/>
    <w:rsid w:val="009F1615"/>
    <w:rsid w:val="009F1836"/>
    <w:rsid w:val="009F1961"/>
    <w:rsid w:val="009F1C10"/>
    <w:rsid w:val="009F202F"/>
    <w:rsid w:val="009F2804"/>
    <w:rsid w:val="009F3440"/>
    <w:rsid w:val="009F3454"/>
    <w:rsid w:val="009F36EB"/>
    <w:rsid w:val="009F4448"/>
    <w:rsid w:val="009F4753"/>
    <w:rsid w:val="009F478E"/>
    <w:rsid w:val="009F4980"/>
    <w:rsid w:val="009F49E3"/>
    <w:rsid w:val="009F5295"/>
    <w:rsid w:val="009F58CF"/>
    <w:rsid w:val="009F6FD6"/>
    <w:rsid w:val="009F734D"/>
    <w:rsid w:val="009F7682"/>
    <w:rsid w:val="00A0049E"/>
    <w:rsid w:val="00A004AD"/>
    <w:rsid w:val="00A00852"/>
    <w:rsid w:val="00A00998"/>
    <w:rsid w:val="00A00B52"/>
    <w:rsid w:val="00A01B8F"/>
    <w:rsid w:val="00A01C54"/>
    <w:rsid w:val="00A0228A"/>
    <w:rsid w:val="00A023A1"/>
    <w:rsid w:val="00A02F7A"/>
    <w:rsid w:val="00A035D1"/>
    <w:rsid w:val="00A0394D"/>
    <w:rsid w:val="00A03C54"/>
    <w:rsid w:val="00A04657"/>
    <w:rsid w:val="00A0567A"/>
    <w:rsid w:val="00A05785"/>
    <w:rsid w:val="00A05AC2"/>
    <w:rsid w:val="00A05B52"/>
    <w:rsid w:val="00A06509"/>
    <w:rsid w:val="00A06A8F"/>
    <w:rsid w:val="00A07A1E"/>
    <w:rsid w:val="00A07C9C"/>
    <w:rsid w:val="00A1045B"/>
    <w:rsid w:val="00A10501"/>
    <w:rsid w:val="00A10AA2"/>
    <w:rsid w:val="00A10EBC"/>
    <w:rsid w:val="00A120E9"/>
    <w:rsid w:val="00A12BD5"/>
    <w:rsid w:val="00A13C8E"/>
    <w:rsid w:val="00A14872"/>
    <w:rsid w:val="00A14AF7"/>
    <w:rsid w:val="00A1636F"/>
    <w:rsid w:val="00A1641F"/>
    <w:rsid w:val="00A16818"/>
    <w:rsid w:val="00A1704A"/>
    <w:rsid w:val="00A17063"/>
    <w:rsid w:val="00A173DF"/>
    <w:rsid w:val="00A231F3"/>
    <w:rsid w:val="00A235C6"/>
    <w:rsid w:val="00A23603"/>
    <w:rsid w:val="00A23849"/>
    <w:rsid w:val="00A24CB2"/>
    <w:rsid w:val="00A24D66"/>
    <w:rsid w:val="00A2501A"/>
    <w:rsid w:val="00A251E3"/>
    <w:rsid w:val="00A26889"/>
    <w:rsid w:val="00A271A0"/>
    <w:rsid w:val="00A276BB"/>
    <w:rsid w:val="00A30148"/>
    <w:rsid w:val="00A308DE"/>
    <w:rsid w:val="00A30962"/>
    <w:rsid w:val="00A30C6E"/>
    <w:rsid w:val="00A31308"/>
    <w:rsid w:val="00A317A4"/>
    <w:rsid w:val="00A322B5"/>
    <w:rsid w:val="00A32551"/>
    <w:rsid w:val="00A32FBC"/>
    <w:rsid w:val="00A33505"/>
    <w:rsid w:val="00A3405E"/>
    <w:rsid w:val="00A351D8"/>
    <w:rsid w:val="00A362C2"/>
    <w:rsid w:val="00A37892"/>
    <w:rsid w:val="00A4021C"/>
    <w:rsid w:val="00A40302"/>
    <w:rsid w:val="00A404E0"/>
    <w:rsid w:val="00A418C2"/>
    <w:rsid w:val="00A4199A"/>
    <w:rsid w:val="00A42AFE"/>
    <w:rsid w:val="00A42E6B"/>
    <w:rsid w:val="00A435D7"/>
    <w:rsid w:val="00A43A26"/>
    <w:rsid w:val="00A43FE6"/>
    <w:rsid w:val="00A44624"/>
    <w:rsid w:val="00A446AC"/>
    <w:rsid w:val="00A44C67"/>
    <w:rsid w:val="00A44EE5"/>
    <w:rsid w:val="00A45184"/>
    <w:rsid w:val="00A45384"/>
    <w:rsid w:val="00A45D57"/>
    <w:rsid w:val="00A4625D"/>
    <w:rsid w:val="00A46504"/>
    <w:rsid w:val="00A46B7D"/>
    <w:rsid w:val="00A46CC7"/>
    <w:rsid w:val="00A46EF9"/>
    <w:rsid w:val="00A46FC6"/>
    <w:rsid w:val="00A4708A"/>
    <w:rsid w:val="00A4740D"/>
    <w:rsid w:val="00A476EF"/>
    <w:rsid w:val="00A47AE2"/>
    <w:rsid w:val="00A50D7C"/>
    <w:rsid w:val="00A510FA"/>
    <w:rsid w:val="00A517AA"/>
    <w:rsid w:val="00A51840"/>
    <w:rsid w:val="00A5185A"/>
    <w:rsid w:val="00A5231A"/>
    <w:rsid w:val="00A52B29"/>
    <w:rsid w:val="00A52DC5"/>
    <w:rsid w:val="00A538CC"/>
    <w:rsid w:val="00A53FCE"/>
    <w:rsid w:val="00A54980"/>
    <w:rsid w:val="00A54A40"/>
    <w:rsid w:val="00A54C8C"/>
    <w:rsid w:val="00A54CE5"/>
    <w:rsid w:val="00A55065"/>
    <w:rsid w:val="00A55309"/>
    <w:rsid w:val="00A55864"/>
    <w:rsid w:val="00A562F6"/>
    <w:rsid w:val="00A57679"/>
    <w:rsid w:val="00A610C0"/>
    <w:rsid w:val="00A6151E"/>
    <w:rsid w:val="00A619DE"/>
    <w:rsid w:val="00A61C1B"/>
    <w:rsid w:val="00A62A10"/>
    <w:rsid w:val="00A62AE2"/>
    <w:rsid w:val="00A62E80"/>
    <w:rsid w:val="00A63D9E"/>
    <w:rsid w:val="00A64E93"/>
    <w:rsid w:val="00A6509D"/>
    <w:rsid w:val="00A6596E"/>
    <w:rsid w:val="00A65A3D"/>
    <w:rsid w:val="00A65F60"/>
    <w:rsid w:val="00A66EC4"/>
    <w:rsid w:val="00A67092"/>
    <w:rsid w:val="00A67757"/>
    <w:rsid w:val="00A70988"/>
    <w:rsid w:val="00A71396"/>
    <w:rsid w:val="00A72A73"/>
    <w:rsid w:val="00A72ADE"/>
    <w:rsid w:val="00A72DBA"/>
    <w:rsid w:val="00A72EB0"/>
    <w:rsid w:val="00A72F2C"/>
    <w:rsid w:val="00A731AE"/>
    <w:rsid w:val="00A73692"/>
    <w:rsid w:val="00A739A8"/>
    <w:rsid w:val="00A73CCE"/>
    <w:rsid w:val="00A74149"/>
    <w:rsid w:val="00A74437"/>
    <w:rsid w:val="00A749C4"/>
    <w:rsid w:val="00A75036"/>
    <w:rsid w:val="00A75094"/>
    <w:rsid w:val="00A75E3D"/>
    <w:rsid w:val="00A7610B"/>
    <w:rsid w:val="00A76132"/>
    <w:rsid w:val="00A76EB3"/>
    <w:rsid w:val="00A77272"/>
    <w:rsid w:val="00A7727D"/>
    <w:rsid w:val="00A778CD"/>
    <w:rsid w:val="00A806B4"/>
    <w:rsid w:val="00A82006"/>
    <w:rsid w:val="00A82B59"/>
    <w:rsid w:val="00A83DE7"/>
    <w:rsid w:val="00A83E84"/>
    <w:rsid w:val="00A84063"/>
    <w:rsid w:val="00A84064"/>
    <w:rsid w:val="00A840F8"/>
    <w:rsid w:val="00A848E3"/>
    <w:rsid w:val="00A84CCE"/>
    <w:rsid w:val="00A85D4B"/>
    <w:rsid w:val="00A862DF"/>
    <w:rsid w:val="00A86387"/>
    <w:rsid w:val="00A86A53"/>
    <w:rsid w:val="00A8743B"/>
    <w:rsid w:val="00A87735"/>
    <w:rsid w:val="00A922BB"/>
    <w:rsid w:val="00A9245C"/>
    <w:rsid w:val="00A925F1"/>
    <w:rsid w:val="00A92670"/>
    <w:rsid w:val="00A9277D"/>
    <w:rsid w:val="00A932B3"/>
    <w:rsid w:val="00A9390C"/>
    <w:rsid w:val="00A94556"/>
    <w:rsid w:val="00A94924"/>
    <w:rsid w:val="00A9523D"/>
    <w:rsid w:val="00A95525"/>
    <w:rsid w:val="00A95955"/>
    <w:rsid w:val="00A96B7D"/>
    <w:rsid w:val="00A96C9A"/>
    <w:rsid w:val="00A97954"/>
    <w:rsid w:val="00AA0301"/>
    <w:rsid w:val="00AA09BD"/>
    <w:rsid w:val="00AA09FF"/>
    <w:rsid w:val="00AA0CDC"/>
    <w:rsid w:val="00AA0E48"/>
    <w:rsid w:val="00AA2678"/>
    <w:rsid w:val="00AA2763"/>
    <w:rsid w:val="00AA2C00"/>
    <w:rsid w:val="00AA3073"/>
    <w:rsid w:val="00AA30AB"/>
    <w:rsid w:val="00AA3174"/>
    <w:rsid w:val="00AA3714"/>
    <w:rsid w:val="00AA3A71"/>
    <w:rsid w:val="00AA3DF0"/>
    <w:rsid w:val="00AA3F70"/>
    <w:rsid w:val="00AA4418"/>
    <w:rsid w:val="00AA4B36"/>
    <w:rsid w:val="00AA4C8B"/>
    <w:rsid w:val="00AA4DB9"/>
    <w:rsid w:val="00AA58BF"/>
    <w:rsid w:val="00AA5C83"/>
    <w:rsid w:val="00AA5F05"/>
    <w:rsid w:val="00AA6636"/>
    <w:rsid w:val="00AA6BE9"/>
    <w:rsid w:val="00AA6E73"/>
    <w:rsid w:val="00AA75DD"/>
    <w:rsid w:val="00AA7EC5"/>
    <w:rsid w:val="00AB11FA"/>
    <w:rsid w:val="00AB1360"/>
    <w:rsid w:val="00AB162A"/>
    <w:rsid w:val="00AB17B1"/>
    <w:rsid w:val="00AB1918"/>
    <w:rsid w:val="00AB1F1F"/>
    <w:rsid w:val="00AB307F"/>
    <w:rsid w:val="00AB39B6"/>
    <w:rsid w:val="00AB3C19"/>
    <w:rsid w:val="00AB3E06"/>
    <w:rsid w:val="00AB3F30"/>
    <w:rsid w:val="00AB41A0"/>
    <w:rsid w:val="00AB4515"/>
    <w:rsid w:val="00AB4E8A"/>
    <w:rsid w:val="00AB5198"/>
    <w:rsid w:val="00AB51CA"/>
    <w:rsid w:val="00AB5569"/>
    <w:rsid w:val="00AB571E"/>
    <w:rsid w:val="00AB69C1"/>
    <w:rsid w:val="00AB6CC8"/>
    <w:rsid w:val="00AB70BB"/>
    <w:rsid w:val="00AB72D2"/>
    <w:rsid w:val="00AC011B"/>
    <w:rsid w:val="00AC0559"/>
    <w:rsid w:val="00AC05F1"/>
    <w:rsid w:val="00AC0B90"/>
    <w:rsid w:val="00AC105F"/>
    <w:rsid w:val="00AC17B1"/>
    <w:rsid w:val="00AC1D32"/>
    <w:rsid w:val="00AC1E7E"/>
    <w:rsid w:val="00AC3139"/>
    <w:rsid w:val="00AC33A4"/>
    <w:rsid w:val="00AC3897"/>
    <w:rsid w:val="00AC4193"/>
    <w:rsid w:val="00AC4297"/>
    <w:rsid w:val="00AC44F6"/>
    <w:rsid w:val="00AC46D8"/>
    <w:rsid w:val="00AC46EC"/>
    <w:rsid w:val="00AC473D"/>
    <w:rsid w:val="00AC5CA0"/>
    <w:rsid w:val="00AC5D7D"/>
    <w:rsid w:val="00AC6307"/>
    <w:rsid w:val="00AC6381"/>
    <w:rsid w:val="00AC6491"/>
    <w:rsid w:val="00AC67AA"/>
    <w:rsid w:val="00AC6986"/>
    <w:rsid w:val="00AC7EBF"/>
    <w:rsid w:val="00AD0EDB"/>
    <w:rsid w:val="00AD184F"/>
    <w:rsid w:val="00AD1B4B"/>
    <w:rsid w:val="00AD23A1"/>
    <w:rsid w:val="00AD26A4"/>
    <w:rsid w:val="00AD327E"/>
    <w:rsid w:val="00AD331D"/>
    <w:rsid w:val="00AD356A"/>
    <w:rsid w:val="00AD36B6"/>
    <w:rsid w:val="00AD3C97"/>
    <w:rsid w:val="00AD47D8"/>
    <w:rsid w:val="00AD4850"/>
    <w:rsid w:val="00AD5209"/>
    <w:rsid w:val="00AD54CD"/>
    <w:rsid w:val="00AD561E"/>
    <w:rsid w:val="00AD6014"/>
    <w:rsid w:val="00AD645F"/>
    <w:rsid w:val="00AD64BB"/>
    <w:rsid w:val="00AD66B2"/>
    <w:rsid w:val="00AD6897"/>
    <w:rsid w:val="00AD6ADF"/>
    <w:rsid w:val="00AD700E"/>
    <w:rsid w:val="00AE0044"/>
    <w:rsid w:val="00AE0AB0"/>
    <w:rsid w:val="00AE10B5"/>
    <w:rsid w:val="00AE2368"/>
    <w:rsid w:val="00AE25E0"/>
    <w:rsid w:val="00AE2EF3"/>
    <w:rsid w:val="00AE3146"/>
    <w:rsid w:val="00AE32B0"/>
    <w:rsid w:val="00AE371A"/>
    <w:rsid w:val="00AE393E"/>
    <w:rsid w:val="00AE3AA5"/>
    <w:rsid w:val="00AE4C7D"/>
    <w:rsid w:val="00AE4FB3"/>
    <w:rsid w:val="00AE51F1"/>
    <w:rsid w:val="00AE5E14"/>
    <w:rsid w:val="00AE5F98"/>
    <w:rsid w:val="00AE5FBA"/>
    <w:rsid w:val="00AE66DC"/>
    <w:rsid w:val="00AE66F0"/>
    <w:rsid w:val="00AE6894"/>
    <w:rsid w:val="00AE7392"/>
    <w:rsid w:val="00AE7F1A"/>
    <w:rsid w:val="00AF01C9"/>
    <w:rsid w:val="00AF02F3"/>
    <w:rsid w:val="00AF0AC0"/>
    <w:rsid w:val="00AF11CB"/>
    <w:rsid w:val="00AF1232"/>
    <w:rsid w:val="00AF181D"/>
    <w:rsid w:val="00AF1D0C"/>
    <w:rsid w:val="00AF1E4A"/>
    <w:rsid w:val="00AF2590"/>
    <w:rsid w:val="00AF261D"/>
    <w:rsid w:val="00AF28E5"/>
    <w:rsid w:val="00AF4611"/>
    <w:rsid w:val="00AF5335"/>
    <w:rsid w:val="00AF5449"/>
    <w:rsid w:val="00AF5933"/>
    <w:rsid w:val="00AF5AE7"/>
    <w:rsid w:val="00AF6C43"/>
    <w:rsid w:val="00AF6E6B"/>
    <w:rsid w:val="00AF759A"/>
    <w:rsid w:val="00B0087A"/>
    <w:rsid w:val="00B009DB"/>
    <w:rsid w:val="00B00AED"/>
    <w:rsid w:val="00B00C20"/>
    <w:rsid w:val="00B01164"/>
    <w:rsid w:val="00B019F9"/>
    <w:rsid w:val="00B02DCF"/>
    <w:rsid w:val="00B03097"/>
    <w:rsid w:val="00B0348C"/>
    <w:rsid w:val="00B036A8"/>
    <w:rsid w:val="00B04159"/>
    <w:rsid w:val="00B0434D"/>
    <w:rsid w:val="00B043F9"/>
    <w:rsid w:val="00B050C4"/>
    <w:rsid w:val="00B052BB"/>
    <w:rsid w:val="00B05402"/>
    <w:rsid w:val="00B0591E"/>
    <w:rsid w:val="00B06579"/>
    <w:rsid w:val="00B06F60"/>
    <w:rsid w:val="00B079F7"/>
    <w:rsid w:val="00B10575"/>
    <w:rsid w:val="00B10626"/>
    <w:rsid w:val="00B10958"/>
    <w:rsid w:val="00B11A00"/>
    <w:rsid w:val="00B11BFC"/>
    <w:rsid w:val="00B11F4C"/>
    <w:rsid w:val="00B12066"/>
    <w:rsid w:val="00B1237E"/>
    <w:rsid w:val="00B12926"/>
    <w:rsid w:val="00B13472"/>
    <w:rsid w:val="00B1363E"/>
    <w:rsid w:val="00B13BB7"/>
    <w:rsid w:val="00B14093"/>
    <w:rsid w:val="00B143EF"/>
    <w:rsid w:val="00B14411"/>
    <w:rsid w:val="00B14716"/>
    <w:rsid w:val="00B14A81"/>
    <w:rsid w:val="00B15BEE"/>
    <w:rsid w:val="00B16026"/>
    <w:rsid w:val="00B16608"/>
    <w:rsid w:val="00B16AF2"/>
    <w:rsid w:val="00B17A60"/>
    <w:rsid w:val="00B202C9"/>
    <w:rsid w:val="00B2103B"/>
    <w:rsid w:val="00B212AB"/>
    <w:rsid w:val="00B21522"/>
    <w:rsid w:val="00B21628"/>
    <w:rsid w:val="00B21DCC"/>
    <w:rsid w:val="00B21F0A"/>
    <w:rsid w:val="00B2210E"/>
    <w:rsid w:val="00B22535"/>
    <w:rsid w:val="00B22862"/>
    <w:rsid w:val="00B229EA"/>
    <w:rsid w:val="00B234C2"/>
    <w:rsid w:val="00B23A38"/>
    <w:rsid w:val="00B23B7D"/>
    <w:rsid w:val="00B23D4C"/>
    <w:rsid w:val="00B242DC"/>
    <w:rsid w:val="00B242E1"/>
    <w:rsid w:val="00B24AC9"/>
    <w:rsid w:val="00B24B33"/>
    <w:rsid w:val="00B257E4"/>
    <w:rsid w:val="00B25B39"/>
    <w:rsid w:val="00B25D7D"/>
    <w:rsid w:val="00B25F51"/>
    <w:rsid w:val="00B267C4"/>
    <w:rsid w:val="00B26ACE"/>
    <w:rsid w:val="00B26F9B"/>
    <w:rsid w:val="00B27123"/>
    <w:rsid w:val="00B273A4"/>
    <w:rsid w:val="00B276E3"/>
    <w:rsid w:val="00B27C81"/>
    <w:rsid w:val="00B27D9F"/>
    <w:rsid w:val="00B27EAA"/>
    <w:rsid w:val="00B30EA3"/>
    <w:rsid w:val="00B31163"/>
    <w:rsid w:val="00B312FD"/>
    <w:rsid w:val="00B31858"/>
    <w:rsid w:val="00B31B2F"/>
    <w:rsid w:val="00B325AF"/>
    <w:rsid w:val="00B326E9"/>
    <w:rsid w:val="00B327C7"/>
    <w:rsid w:val="00B32A26"/>
    <w:rsid w:val="00B32A6B"/>
    <w:rsid w:val="00B33CFA"/>
    <w:rsid w:val="00B33F2C"/>
    <w:rsid w:val="00B349BD"/>
    <w:rsid w:val="00B34C73"/>
    <w:rsid w:val="00B357BB"/>
    <w:rsid w:val="00B3633F"/>
    <w:rsid w:val="00B36755"/>
    <w:rsid w:val="00B36B22"/>
    <w:rsid w:val="00B37E26"/>
    <w:rsid w:val="00B40A5E"/>
    <w:rsid w:val="00B4151B"/>
    <w:rsid w:val="00B41B4E"/>
    <w:rsid w:val="00B42297"/>
    <w:rsid w:val="00B4280F"/>
    <w:rsid w:val="00B42C33"/>
    <w:rsid w:val="00B43DDB"/>
    <w:rsid w:val="00B44B30"/>
    <w:rsid w:val="00B44BD0"/>
    <w:rsid w:val="00B44C12"/>
    <w:rsid w:val="00B457F5"/>
    <w:rsid w:val="00B45A6A"/>
    <w:rsid w:val="00B4648D"/>
    <w:rsid w:val="00B477F2"/>
    <w:rsid w:val="00B478A1"/>
    <w:rsid w:val="00B47F47"/>
    <w:rsid w:val="00B5020C"/>
    <w:rsid w:val="00B507C4"/>
    <w:rsid w:val="00B50883"/>
    <w:rsid w:val="00B50BFF"/>
    <w:rsid w:val="00B50CBA"/>
    <w:rsid w:val="00B51435"/>
    <w:rsid w:val="00B51C73"/>
    <w:rsid w:val="00B51E15"/>
    <w:rsid w:val="00B52E5E"/>
    <w:rsid w:val="00B538B1"/>
    <w:rsid w:val="00B5424F"/>
    <w:rsid w:val="00B546D9"/>
    <w:rsid w:val="00B54FEE"/>
    <w:rsid w:val="00B551E3"/>
    <w:rsid w:val="00B55845"/>
    <w:rsid w:val="00B558F6"/>
    <w:rsid w:val="00B55E5C"/>
    <w:rsid w:val="00B56316"/>
    <w:rsid w:val="00B5637F"/>
    <w:rsid w:val="00B56808"/>
    <w:rsid w:val="00B56AB1"/>
    <w:rsid w:val="00B56B55"/>
    <w:rsid w:val="00B57822"/>
    <w:rsid w:val="00B57895"/>
    <w:rsid w:val="00B57966"/>
    <w:rsid w:val="00B57F85"/>
    <w:rsid w:val="00B60075"/>
    <w:rsid w:val="00B600A4"/>
    <w:rsid w:val="00B600C8"/>
    <w:rsid w:val="00B600CA"/>
    <w:rsid w:val="00B60131"/>
    <w:rsid w:val="00B60927"/>
    <w:rsid w:val="00B6092C"/>
    <w:rsid w:val="00B6138A"/>
    <w:rsid w:val="00B61A09"/>
    <w:rsid w:val="00B61B31"/>
    <w:rsid w:val="00B61C8B"/>
    <w:rsid w:val="00B61ED7"/>
    <w:rsid w:val="00B6275F"/>
    <w:rsid w:val="00B62C48"/>
    <w:rsid w:val="00B636B1"/>
    <w:rsid w:val="00B640CE"/>
    <w:rsid w:val="00B64D6E"/>
    <w:rsid w:val="00B64E34"/>
    <w:rsid w:val="00B64FAD"/>
    <w:rsid w:val="00B65126"/>
    <w:rsid w:val="00B6544D"/>
    <w:rsid w:val="00B65959"/>
    <w:rsid w:val="00B66725"/>
    <w:rsid w:val="00B66B17"/>
    <w:rsid w:val="00B701B3"/>
    <w:rsid w:val="00B70455"/>
    <w:rsid w:val="00B70B44"/>
    <w:rsid w:val="00B71BEB"/>
    <w:rsid w:val="00B725CE"/>
    <w:rsid w:val="00B728F3"/>
    <w:rsid w:val="00B72B44"/>
    <w:rsid w:val="00B7342E"/>
    <w:rsid w:val="00B73DFE"/>
    <w:rsid w:val="00B73F3F"/>
    <w:rsid w:val="00B74129"/>
    <w:rsid w:val="00B74399"/>
    <w:rsid w:val="00B7463F"/>
    <w:rsid w:val="00B74B36"/>
    <w:rsid w:val="00B7557A"/>
    <w:rsid w:val="00B75E02"/>
    <w:rsid w:val="00B75F0C"/>
    <w:rsid w:val="00B7698B"/>
    <w:rsid w:val="00B771AA"/>
    <w:rsid w:val="00B7767A"/>
    <w:rsid w:val="00B77AC1"/>
    <w:rsid w:val="00B77FAA"/>
    <w:rsid w:val="00B80492"/>
    <w:rsid w:val="00B80B34"/>
    <w:rsid w:val="00B80BFF"/>
    <w:rsid w:val="00B80DA1"/>
    <w:rsid w:val="00B80FD6"/>
    <w:rsid w:val="00B81FD5"/>
    <w:rsid w:val="00B825E8"/>
    <w:rsid w:val="00B82F13"/>
    <w:rsid w:val="00B830B3"/>
    <w:rsid w:val="00B83D5F"/>
    <w:rsid w:val="00B84027"/>
    <w:rsid w:val="00B843E0"/>
    <w:rsid w:val="00B84775"/>
    <w:rsid w:val="00B84A20"/>
    <w:rsid w:val="00B84C30"/>
    <w:rsid w:val="00B84EBC"/>
    <w:rsid w:val="00B85377"/>
    <w:rsid w:val="00B85AF7"/>
    <w:rsid w:val="00B86CDE"/>
    <w:rsid w:val="00B870C6"/>
    <w:rsid w:val="00B8710F"/>
    <w:rsid w:val="00B8730F"/>
    <w:rsid w:val="00B90AD0"/>
    <w:rsid w:val="00B911EA"/>
    <w:rsid w:val="00B91E19"/>
    <w:rsid w:val="00B92186"/>
    <w:rsid w:val="00B92560"/>
    <w:rsid w:val="00B92B5D"/>
    <w:rsid w:val="00B935CF"/>
    <w:rsid w:val="00B93789"/>
    <w:rsid w:val="00B94F1D"/>
    <w:rsid w:val="00B94F64"/>
    <w:rsid w:val="00B956F4"/>
    <w:rsid w:val="00B95B27"/>
    <w:rsid w:val="00B965FD"/>
    <w:rsid w:val="00B9668F"/>
    <w:rsid w:val="00B9693D"/>
    <w:rsid w:val="00B96993"/>
    <w:rsid w:val="00B96AE9"/>
    <w:rsid w:val="00B96B3E"/>
    <w:rsid w:val="00B97009"/>
    <w:rsid w:val="00B9772C"/>
    <w:rsid w:val="00BA0F8B"/>
    <w:rsid w:val="00BA16A9"/>
    <w:rsid w:val="00BA1B80"/>
    <w:rsid w:val="00BA1CA7"/>
    <w:rsid w:val="00BA1D1B"/>
    <w:rsid w:val="00BA22FC"/>
    <w:rsid w:val="00BA262B"/>
    <w:rsid w:val="00BA266E"/>
    <w:rsid w:val="00BA298E"/>
    <w:rsid w:val="00BA3CEC"/>
    <w:rsid w:val="00BA4236"/>
    <w:rsid w:val="00BA4D70"/>
    <w:rsid w:val="00BA5204"/>
    <w:rsid w:val="00BA5CF6"/>
    <w:rsid w:val="00BA76F0"/>
    <w:rsid w:val="00BA7C81"/>
    <w:rsid w:val="00BB01CE"/>
    <w:rsid w:val="00BB0B39"/>
    <w:rsid w:val="00BB1570"/>
    <w:rsid w:val="00BB1BDA"/>
    <w:rsid w:val="00BB1C29"/>
    <w:rsid w:val="00BB2516"/>
    <w:rsid w:val="00BB2BFD"/>
    <w:rsid w:val="00BB3B83"/>
    <w:rsid w:val="00BB4145"/>
    <w:rsid w:val="00BB4621"/>
    <w:rsid w:val="00BB477C"/>
    <w:rsid w:val="00BB4810"/>
    <w:rsid w:val="00BB4835"/>
    <w:rsid w:val="00BB4AD5"/>
    <w:rsid w:val="00BB4D47"/>
    <w:rsid w:val="00BB4E28"/>
    <w:rsid w:val="00BB52DE"/>
    <w:rsid w:val="00BB5FFC"/>
    <w:rsid w:val="00BB6F96"/>
    <w:rsid w:val="00BB74FA"/>
    <w:rsid w:val="00BB768D"/>
    <w:rsid w:val="00BC0E8F"/>
    <w:rsid w:val="00BC11DA"/>
    <w:rsid w:val="00BC12F5"/>
    <w:rsid w:val="00BC1516"/>
    <w:rsid w:val="00BC186D"/>
    <w:rsid w:val="00BC1C7B"/>
    <w:rsid w:val="00BC217B"/>
    <w:rsid w:val="00BC24F9"/>
    <w:rsid w:val="00BC2822"/>
    <w:rsid w:val="00BC29B4"/>
    <w:rsid w:val="00BC2CAC"/>
    <w:rsid w:val="00BC36E9"/>
    <w:rsid w:val="00BC37EB"/>
    <w:rsid w:val="00BC3DFD"/>
    <w:rsid w:val="00BC4086"/>
    <w:rsid w:val="00BC4375"/>
    <w:rsid w:val="00BC43AE"/>
    <w:rsid w:val="00BC469A"/>
    <w:rsid w:val="00BC4840"/>
    <w:rsid w:val="00BC4BF1"/>
    <w:rsid w:val="00BC4DC4"/>
    <w:rsid w:val="00BC4EBD"/>
    <w:rsid w:val="00BC5667"/>
    <w:rsid w:val="00BC5AD3"/>
    <w:rsid w:val="00BC5DE9"/>
    <w:rsid w:val="00BC64A9"/>
    <w:rsid w:val="00BC675F"/>
    <w:rsid w:val="00BC6982"/>
    <w:rsid w:val="00BC6A52"/>
    <w:rsid w:val="00BC6F4A"/>
    <w:rsid w:val="00BC79DB"/>
    <w:rsid w:val="00BD00EC"/>
    <w:rsid w:val="00BD073F"/>
    <w:rsid w:val="00BD128A"/>
    <w:rsid w:val="00BD1DFA"/>
    <w:rsid w:val="00BD222A"/>
    <w:rsid w:val="00BD272F"/>
    <w:rsid w:val="00BD2B65"/>
    <w:rsid w:val="00BD2BE4"/>
    <w:rsid w:val="00BD3B10"/>
    <w:rsid w:val="00BD4360"/>
    <w:rsid w:val="00BD4599"/>
    <w:rsid w:val="00BD4B54"/>
    <w:rsid w:val="00BD4CE3"/>
    <w:rsid w:val="00BD4F18"/>
    <w:rsid w:val="00BD5505"/>
    <w:rsid w:val="00BD5B60"/>
    <w:rsid w:val="00BD5D95"/>
    <w:rsid w:val="00BD617F"/>
    <w:rsid w:val="00BD64C0"/>
    <w:rsid w:val="00BD67E2"/>
    <w:rsid w:val="00BD7FE2"/>
    <w:rsid w:val="00BE0E27"/>
    <w:rsid w:val="00BE11C6"/>
    <w:rsid w:val="00BE13B0"/>
    <w:rsid w:val="00BE17FB"/>
    <w:rsid w:val="00BE1800"/>
    <w:rsid w:val="00BE1D66"/>
    <w:rsid w:val="00BE1FAE"/>
    <w:rsid w:val="00BE2385"/>
    <w:rsid w:val="00BE2932"/>
    <w:rsid w:val="00BE2C18"/>
    <w:rsid w:val="00BE3037"/>
    <w:rsid w:val="00BE336A"/>
    <w:rsid w:val="00BE355E"/>
    <w:rsid w:val="00BE3EB7"/>
    <w:rsid w:val="00BE4A51"/>
    <w:rsid w:val="00BE560F"/>
    <w:rsid w:val="00BE5F79"/>
    <w:rsid w:val="00BE61F9"/>
    <w:rsid w:val="00BE634D"/>
    <w:rsid w:val="00BE6E38"/>
    <w:rsid w:val="00BE7331"/>
    <w:rsid w:val="00BE74F2"/>
    <w:rsid w:val="00BE7536"/>
    <w:rsid w:val="00BE7CEE"/>
    <w:rsid w:val="00BF082C"/>
    <w:rsid w:val="00BF0BF2"/>
    <w:rsid w:val="00BF16FA"/>
    <w:rsid w:val="00BF18E5"/>
    <w:rsid w:val="00BF1D57"/>
    <w:rsid w:val="00BF2443"/>
    <w:rsid w:val="00BF26AB"/>
    <w:rsid w:val="00BF2D8E"/>
    <w:rsid w:val="00BF4ADA"/>
    <w:rsid w:val="00BF4C0A"/>
    <w:rsid w:val="00BF508F"/>
    <w:rsid w:val="00BF5184"/>
    <w:rsid w:val="00BF52BC"/>
    <w:rsid w:val="00BF5350"/>
    <w:rsid w:val="00BF55AD"/>
    <w:rsid w:val="00BF5A0B"/>
    <w:rsid w:val="00BF5A8E"/>
    <w:rsid w:val="00BF5C0D"/>
    <w:rsid w:val="00BF622B"/>
    <w:rsid w:val="00BF65E7"/>
    <w:rsid w:val="00BF6FAC"/>
    <w:rsid w:val="00C007EB"/>
    <w:rsid w:val="00C00C0C"/>
    <w:rsid w:val="00C00CBF"/>
    <w:rsid w:val="00C01CC9"/>
    <w:rsid w:val="00C0206A"/>
    <w:rsid w:val="00C0268A"/>
    <w:rsid w:val="00C02BD2"/>
    <w:rsid w:val="00C02C2E"/>
    <w:rsid w:val="00C0364D"/>
    <w:rsid w:val="00C056F6"/>
    <w:rsid w:val="00C05CA8"/>
    <w:rsid w:val="00C060B9"/>
    <w:rsid w:val="00C066AF"/>
    <w:rsid w:val="00C06B19"/>
    <w:rsid w:val="00C104B6"/>
    <w:rsid w:val="00C10B12"/>
    <w:rsid w:val="00C10C04"/>
    <w:rsid w:val="00C11B96"/>
    <w:rsid w:val="00C11FA7"/>
    <w:rsid w:val="00C11FAF"/>
    <w:rsid w:val="00C12BC7"/>
    <w:rsid w:val="00C1414B"/>
    <w:rsid w:val="00C1415F"/>
    <w:rsid w:val="00C146DE"/>
    <w:rsid w:val="00C1481F"/>
    <w:rsid w:val="00C14ACD"/>
    <w:rsid w:val="00C14E57"/>
    <w:rsid w:val="00C156F1"/>
    <w:rsid w:val="00C15B0F"/>
    <w:rsid w:val="00C15C3C"/>
    <w:rsid w:val="00C17507"/>
    <w:rsid w:val="00C17582"/>
    <w:rsid w:val="00C17B56"/>
    <w:rsid w:val="00C2011C"/>
    <w:rsid w:val="00C207BD"/>
    <w:rsid w:val="00C2081A"/>
    <w:rsid w:val="00C210A5"/>
    <w:rsid w:val="00C21886"/>
    <w:rsid w:val="00C219A2"/>
    <w:rsid w:val="00C21BB2"/>
    <w:rsid w:val="00C21D70"/>
    <w:rsid w:val="00C22004"/>
    <w:rsid w:val="00C22491"/>
    <w:rsid w:val="00C22A5E"/>
    <w:rsid w:val="00C22D96"/>
    <w:rsid w:val="00C22DC2"/>
    <w:rsid w:val="00C233BB"/>
    <w:rsid w:val="00C234C8"/>
    <w:rsid w:val="00C23B68"/>
    <w:rsid w:val="00C23E38"/>
    <w:rsid w:val="00C246A1"/>
    <w:rsid w:val="00C249B7"/>
    <w:rsid w:val="00C24D28"/>
    <w:rsid w:val="00C253E1"/>
    <w:rsid w:val="00C25A4B"/>
    <w:rsid w:val="00C25F6E"/>
    <w:rsid w:val="00C268EE"/>
    <w:rsid w:val="00C26E01"/>
    <w:rsid w:val="00C27299"/>
    <w:rsid w:val="00C276FE"/>
    <w:rsid w:val="00C27729"/>
    <w:rsid w:val="00C302D1"/>
    <w:rsid w:val="00C305B2"/>
    <w:rsid w:val="00C30E69"/>
    <w:rsid w:val="00C3135E"/>
    <w:rsid w:val="00C31589"/>
    <w:rsid w:val="00C32A4A"/>
    <w:rsid w:val="00C33970"/>
    <w:rsid w:val="00C33EE1"/>
    <w:rsid w:val="00C341AC"/>
    <w:rsid w:val="00C345DA"/>
    <w:rsid w:val="00C34A35"/>
    <w:rsid w:val="00C34F82"/>
    <w:rsid w:val="00C357D0"/>
    <w:rsid w:val="00C35903"/>
    <w:rsid w:val="00C366B4"/>
    <w:rsid w:val="00C366E1"/>
    <w:rsid w:val="00C36B98"/>
    <w:rsid w:val="00C37312"/>
    <w:rsid w:val="00C378A5"/>
    <w:rsid w:val="00C37DEC"/>
    <w:rsid w:val="00C40085"/>
    <w:rsid w:val="00C40728"/>
    <w:rsid w:val="00C415F8"/>
    <w:rsid w:val="00C4171A"/>
    <w:rsid w:val="00C41B59"/>
    <w:rsid w:val="00C422F5"/>
    <w:rsid w:val="00C42555"/>
    <w:rsid w:val="00C425D0"/>
    <w:rsid w:val="00C433CC"/>
    <w:rsid w:val="00C43624"/>
    <w:rsid w:val="00C43F07"/>
    <w:rsid w:val="00C43FBE"/>
    <w:rsid w:val="00C44C3D"/>
    <w:rsid w:val="00C45058"/>
    <w:rsid w:val="00C455D8"/>
    <w:rsid w:val="00C45A05"/>
    <w:rsid w:val="00C45AFC"/>
    <w:rsid w:val="00C45BA5"/>
    <w:rsid w:val="00C45EFC"/>
    <w:rsid w:val="00C46036"/>
    <w:rsid w:val="00C46082"/>
    <w:rsid w:val="00C46952"/>
    <w:rsid w:val="00C46DE7"/>
    <w:rsid w:val="00C471C2"/>
    <w:rsid w:val="00C4744E"/>
    <w:rsid w:val="00C47EFE"/>
    <w:rsid w:val="00C47F48"/>
    <w:rsid w:val="00C503AC"/>
    <w:rsid w:val="00C50667"/>
    <w:rsid w:val="00C50BA7"/>
    <w:rsid w:val="00C50F0A"/>
    <w:rsid w:val="00C51C1A"/>
    <w:rsid w:val="00C51C5D"/>
    <w:rsid w:val="00C524BC"/>
    <w:rsid w:val="00C52AC7"/>
    <w:rsid w:val="00C52ACD"/>
    <w:rsid w:val="00C52DB7"/>
    <w:rsid w:val="00C531CC"/>
    <w:rsid w:val="00C53401"/>
    <w:rsid w:val="00C53833"/>
    <w:rsid w:val="00C53B92"/>
    <w:rsid w:val="00C54A2B"/>
    <w:rsid w:val="00C5504F"/>
    <w:rsid w:val="00C550DA"/>
    <w:rsid w:val="00C555B5"/>
    <w:rsid w:val="00C555BC"/>
    <w:rsid w:val="00C557A1"/>
    <w:rsid w:val="00C55DCA"/>
    <w:rsid w:val="00C560ED"/>
    <w:rsid w:val="00C56841"/>
    <w:rsid w:val="00C569E6"/>
    <w:rsid w:val="00C56D61"/>
    <w:rsid w:val="00C5730F"/>
    <w:rsid w:val="00C57BCA"/>
    <w:rsid w:val="00C603AF"/>
    <w:rsid w:val="00C60660"/>
    <w:rsid w:val="00C60899"/>
    <w:rsid w:val="00C614D3"/>
    <w:rsid w:val="00C6152E"/>
    <w:rsid w:val="00C61729"/>
    <w:rsid w:val="00C61767"/>
    <w:rsid w:val="00C61C35"/>
    <w:rsid w:val="00C61DDC"/>
    <w:rsid w:val="00C620FD"/>
    <w:rsid w:val="00C623A7"/>
    <w:rsid w:val="00C623E3"/>
    <w:rsid w:val="00C62894"/>
    <w:rsid w:val="00C6355F"/>
    <w:rsid w:val="00C63800"/>
    <w:rsid w:val="00C63C74"/>
    <w:rsid w:val="00C6468F"/>
    <w:rsid w:val="00C65043"/>
    <w:rsid w:val="00C6576F"/>
    <w:rsid w:val="00C65F50"/>
    <w:rsid w:val="00C66631"/>
    <w:rsid w:val="00C66F0C"/>
    <w:rsid w:val="00C675FD"/>
    <w:rsid w:val="00C67644"/>
    <w:rsid w:val="00C676B3"/>
    <w:rsid w:val="00C679DB"/>
    <w:rsid w:val="00C67A2C"/>
    <w:rsid w:val="00C70B92"/>
    <w:rsid w:val="00C70EDD"/>
    <w:rsid w:val="00C71041"/>
    <w:rsid w:val="00C71852"/>
    <w:rsid w:val="00C72998"/>
    <w:rsid w:val="00C729FF"/>
    <w:rsid w:val="00C72CE2"/>
    <w:rsid w:val="00C7325F"/>
    <w:rsid w:val="00C7345B"/>
    <w:rsid w:val="00C73697"/>
    <w:rsid w:val="00C73BB6"/>
    <w:rsid w:val="00C74682"/>
    <w:rsid w:val="00C74808"/>
    <w:rsid w:val="00C759EF"/>
    <w:rsid w:val="00C75A14"/>
    <w:rsid w:val="00C75A41"/>
    <w:rsid w:val="00C75E77"/>
    <w:rsid w:val="00C75E8B"/>
    <w:rsid w:val="00C75FBF"/>
    <w:rsid w:val="00C76131"/>
    <w:rsid w:val="00C762F0"/>
    <w:rsid w:val="00C76825"/>
    <w:rsid w:val="00C76D28"/>
    <w:rsid w:val="00C77334"/>
    <w:rsid w:val="00C802C1"/>
    <w:rsid w:val="00C80CF6"/>
    <w:rsid w:val="00C815C1"/>
    <w:rsid w:val="00C818A7"/>
    <w:rsid w:val="00C8274A"/>
    <w:rsid w:val="00C82CA2"/>
    <w:rsid w:val="00C84181"/>
    <w:rsid w:val="00C84C95"/>
    <w:rsid w:val="00C84EE6"/>
    <w:rsid w:val="00C853B3"/>
    <w:rsid w:val="00C857EB"/>
    <w:rsid w:val="00C85836"/>
    <w:rsid w:val="00C85A30"/>
    <w:rsid w:val="00C85D4A"/>
    <w:rsid w:val="00C85DDA"/>
    <w:rsid w:val="00C86489"/>
    <w:rsid w:val="00C87625"/>
    <w:rsid w:val="00C9003B"/>
    <w:rsid w:val="00C90114"/>
    <w:rsid w:val="00C9012A"/>
    <w:rsid w:val="00C90248"/>
    <w:rsid w:val="00C912B3"/>
    <w:rsid w:val="00C9148B"/>
    <w:rsid w:val="00C922D7"/>
    <w:rsid w:val="00C92906"/>
    <w:rsid w:val="00C929CE"/>
    <w:rsid w:val="00C92E66"/>
    <w:rsid w:val="00C940F3"/>
    <w:rsid w:val="00C9476C"/>
    <w:rsid w:val="00C948AC"/>
    <w:rsid w:val="00C949DB"/>
    <w:rsid w:val="00C94EC8"/>
    <w:rsid w:val="00C94FCC"/>
    <w:rsid w:val="00C95BF6"/>
    <w:rsid w:val="00C95FFC"/>
    <w:rsid w:val="00C9654C"/>
    <w:rsid w:val="00C96758"/>
    <w:rsid w:val="00C975EE"/>
    <w:rsid w:val="00C97736"/>
    <w:rsid w:val="00C9773B"/>
    <w:rsid w:val="00C9793D"/>
    <w:rsid w:val="00C97B55"/>
    <w:rsid w:val="00C97DA2"/>
    <w:rsid w:val="00CA048C"/>
    <w:rsid w:val="00CA0513"/>
    <w:rsid w:val="00CA0B30"/>
    <w:rsid w:val="00CA0DB6"/>
    <w:rsid w:val="00CA1714"/>
    <w:rsid w:val="00CA1748"/>
    <w:rsid w:val="00CA1CB2"/>
    <w:rsid w:val="00CA1D35"/>
    <w:rsid w:val="00CA1F6A"/>
    <w:rsid w:val="00CA2314"/>
    <w:rsid w:val="00CA2DA0"/>
    <w:rsid w:val="00CA303C"/>
    <w:rsid w:val="00CA346F"/>
    <w:rsid w:val="00CA3742"/>
    <w:rsid w:val="00CA3B30"/>
    <w:rsid w:val="00CA3B61"/>
    <w:rsid w:val="00CA406D"/>
    <w:rsid w:val="00CA463D"/>
    <w:rsid w:val="00CA4AEA"/>
    <w:rsid w:val="00CA4B97"/>
    <w:rsid w:val="00CA4DFD"/>
    <w:rsid w:val="00CA59CE"/>
    <w:rsid w:val="00CA5D8F"/>
    <w:rsid w:val="00CA6175"/>
    <w:rsid w:val="00CA6ED9"/>
    <w:rsid w:val="00CA7B2A"/>
    <w:rsid w:val="00CA7DC1"/>
    <w:rsid w:val="00CB0486"/>
    <w:rsid w:val="00CB061D"/>
    <w:rsid w:val="00CB0AF2"/>
    <w:rsid w:val="00CB1032"/>
    <w:rsid w:val="00CB127C"/>
    <w:rsid w:val="00CB13E7"/>
    <w:rsid w:val="00CB14C7"/>
    <w:rsid w:val="00CB14DF"/>
    <w:rsid w:val="00CB1C71"/>
    <w:rsid w:val="00CB1FBF"/>
    <w:rsid w:val="00CB38FA"/>
    <w:rsid w:val="00CB396A"/>
    <w:rsid w:val="00CB3D5E"/>
    <w:rsid w:val="00CB4137"/>
    <w:rsid w:val="00CB51F5"/>
    <w:rsid w:val="00CB61EB"/>
    <w:rsid w:val="00CB62A4"/>
    <w:rsid w:val="00CB6782"/>
    <w:rsid w:val="00CB6956"/>
    <w:rsid w:val="00CB6D0E"/>
    <w:rsid w:val="00CB7F05"/>
    <w:rsid w:val="00CC03BD"/>
    <w:rsid w:val="00CC044B"/>
    <w:rsid w:val="00CC0546"/>
    <w:rsid w:val="00CC0715"/>
    <w:rsid w:val="00CC0CF9"/>
    <w:rsid w:val="00CC2483"/>
    <w:rsid w:val="00CC2779"/>
    <w:rsid w:val="00CC2EDF"/>
    <w:rsid w:val="00CC33DE"/>
    <w:rsid w:val="00CC3B94"/>
    <w:rsid w:val="00CC3C48"/>
    <w:rsid w:val="00CC3D17"/>
    <w:rsid w:val="00CC3EA5"/>
    <w:rsid w:val="00CC3F39"/>
    <w:rsid w:val="00CC4607"/>
    <w:rsid w:val="00CC48CB"/>
    <w:rsid w:val="00CC4C5C"/>
    <w:rsid w:val="00CC50CE"/>
    <w:rsid w:val="00CC5A8B"/>
    <w:rsid w:val="00CC5E6C"/>
    <w:rsid w:val="00CC6157"/>
    <w:rsid w:val="00CC631E"/>
    <w:rsid w:val="00CC65B3"/>
    <w:rsid w:val="00CC69AF"/>
    <w:rsid w:val="00CC6C03"/>
    <w:rsid w:val="00CC6C97"/>
    <w:rsid w:val="00CC6EAC"/>
    <w:rsid w:val="00CC7C6F"/>
    <w:rsid w:val="00CD005C"/>
    <w:rsid w:val="00CD1DEF"/>
    <w:rsid w:val="00CD1E3B"/>
    <w:rsid w:val="00CD2559"/>
    <w:rsid w:val="00CD29C6"/>
    <w:rsid w:val="00CD2C1C"/>
    <w:rsid w:val="00CD2E86"/>
    <w:rsid w:val="00CD305C"/>
    <w:rsid w:val="00CD3D27"/>
    <w:rsid w:val="00CD3F98"/>
    <w:rsid w:val="00CD40B3"/>
    <w:rsid w:val="00CD445D"/>
    <w:rsid w:val="00CD56FE"/>
    <w:rsid w:val="00CD60B6"/>
    <w:rsid w:val="00CD643F"/>
    <w:rsid w:val="00CD6D2A"/>
    <w:rsid w:val="00CD7687"/>
    <w:rsid w:val="00CD7F2E"/>
    <w:rsid w:val="00CE0577"/>
    <w:rsid w:val="00CE0B36"/>
    <w:rsid w:val="00CE0BA7"/>
    <w:rsid w:val="00CE0E02"/>
    <w:rsid w:val="00CE1E90"/>
    <w:rsid w:val="00CE2824"/>
    <w:rsid w:val="00CE2D8F"/>
    <w:rsid w:val="00CE32AE"/>
    <w:rsid w:val="00CE38D9"/>
    <w:rsid w:val="00CE39A1"/>
    <w:rsid w:val="00CE3EB6"/>
    <w:rsid w:val="00CE495D"/>
    <w:rsid w:val="00CE50CD"/>
    <w:rsid w:val="00CE53AF"/>
    <w:rsid w:val="00CE5732"/>
    <w:rsid w:val="00CE6F59"/>
    <w:rsid w:val="00CE766C"/>
    <w:rsid w:val="00CE7A05"/>
    <w:rsid w:val="00CE7A83"/>
    <w:rsid w:val="00CE7C85"/>
    <w:rsid w:val="00CE7CCC"/>
    <w:rsid w:val="00CE7D8D"/>
    <w:rsid w:val="00CF0A0A"/>
    <w:rsid w:val="00CF0BFC"/>
    <w:rsid w:val="00CF15E6"/>
    <w:rsid w:val="00CF17C1"/>
    <w:rsid w:val="00CF1BAA"/>
    <w:rsid w:val="00CF2A4E"/>
    <w:rsid w:val="00CF2C3A"/>
    <w:rsid w:val="00CF3281"/>
    <w:rsid w:val="00CF3994"/>
    <w:rsid w:val="00CF4708"/>
    <w:rsid w:val="00CF4C65"/>
    <w:rsid w:val="00CF51AC"/>
    <w:rsid w:val="00CF586A"/>
    <w:rsid w:val="00CF6F5E"/>
    <w:rsid w:val="00CF6FB6"/>
    <w:rsid w:val="00CF7298"/>
    <w:rsid w:val="00CF78F6"/>
    <w:rsid w:val="00D000BC"/>
    <w:rsid w:val="00D001DC"/>
    <w:rsid w:val="00D00758"/>
    <w:rsid w:val="00D01137"/>
    <w:rsid w:val="00D013DA"/>
    <w:rsid w:val="00D02F1C"/>
    <w:rsid w:val="00D035FD"/>
    <w:rsid w:val="00D03A3B"/>
    <w:rsid w:val="00D04234"/>
    <w:rsid w:val="00D042A3"/>
    <w:rsid w:val="00D0479B"/>
    <w:rsid w:val="00D048F2"/>
    <w:rsid w:val="00D04E81"/>
    <w:rsid w:val="00D050DB"/>
    <w:rsid w:val="00D052EA"/>
    <w:rsid w:val="00D0569A"/>
    <w:rsid w:val="00D06F0C"/>
    <w:rsid w:val="00D07E6A"/>
    <w:rsid w:val="00D10533"/>
    <w:rsid w:val="00D115A3"/>
    <w:rsid w:val="00D119EB"/>
    <w:rsid w:val="00D120A8"/>
    <w:rsid w:val="00D12973"/>
    <w:rsid w:val="00D12C10"/>
    <w:rsid w:val="00D12CCF"/>
    <w:rsid w:val="00D12FA6"/>
    <w:rsid w:val="00D133F5"/>
    <w:rsid w:val="00D13597"/>
    <w:rsid w:val="00D13A2F"/>
    <w:rsid w:val="00D13BF3"/>
    <w:rsid w:val="00D13D4F"/>
    <w:rsid w:val="00D13E79"/>
    <w:rsid w:val="00D14BD6"/>
    <w:rsid w:val="00D14E53"/>
    <w:rsid w:val="00D15180"/>
    <w:rsid w:val="00D15A7F"/>
    <w:rsid w:val="00D16692"/>
    <w:rsid w:val="00D16F87"/>
    <w:rsid w:val="00D1763B"/>
    <w:rsid w:val="00D20510"/>
    <w:rsid w:val="00D210B6"/>
    <w:rsid w:val="00D210E8"/>
    <w:rsid w:val="00D217AB"/>
    <w:rsid w:val="00D21DD5"/>
    <w:rsid w:val="00D221AE"/>
    <w:rsid w:val="00D22315"/>
    <w:rsid w:val="00D22547"/>
    <w:rsid w:val="00D22925"/>
    <w:rsid w:val="00D22A9B"/>
    <w:rsid w:val="00D23645"/>
    <w:rsid w:val="00D2394A"/>
    <w:rsid w:val="00D23CBB"/>
    <w:rsid w:val="00D240AC"/>
    <w:rsid w:val="00D243A2"/>
    <w:rsid w:val="00D24572"/>
    <w:rsid w:val="00D2474D"/>
    <w:rsid w:val="00D249E8"/>
    <w:rsid w:val="00D24E32"/>
    <w:rsid w:val="00D2548B"/>
    <w:rsid w:val="00D25B75"/>
    <w:rsid w:val="00D25CA3"/>
    <w:rsid w:val="00D2616B"/>
    <w:rsid w:val="00D261FD"/>
    <w:rsid w:val="00D262DA"/>
    <w:rsid w:val="00D26545"/>
    <w:rsid w:val="00D26735"/>
    <w:rsid w:val="00D30127"/>
    <w:rsid w:val="00D30ABF"/>
    <w:rsid w:val="00D30E6E"/>
    <w:rsid w:val="00D3114F"/>
    <w:rsid w:val="00D31A3E"/>
    <w:rsid w:val="00D32148"/>
    <w:rsid w:val="00D326EB"/>
    <w:rsid w:val="00D32A89"/>
    <w:rsid w:val="00D33057"/>
    <w:rsid w:val="00D33350"/>
    <w:rsid w:val="00D337B7"/>
    <w:rsid w:val="00D34027"/>
    <w:rsid w:val="00D340DE"/>
    <w:rsid w:val="00D34808"/>
    <w:rsid w:val="00D34999"/>
    <w:rsid w:val="00D34C19"/>
    <w:rsid w:val="00D3542D"/>
    <w:rsid w:val="00D363A5"/>
    <w:rsid w:val="00D3678C"/>
    <w:rsid w:val="00D36899"/>
    <w:rsid w:val="00D3697F"/>
    <w:rsid w:val="00D36E94"/>
    <w:rsid w:val="00D3730C"/>
    <w:rsid w:val="00D37608"/>
    <w:rsid w:val="00D40F5F"/>
    <w:rsid w:val="00D40F95"/>
    <w:rsid w:val="00D434D1"/>
    <w:rsid w:val="00D43687"/>
    <w:rsid w:val="00D4424F"/>
    <w:rsid w:val="00D4445F"/>
    <w:rsid w:val="00D4458E"/>
    <w:rsid w:val="00D447B1"/>
    <w:rsid w:val="00D44C80"/>
    <w:rsid w:val="00D45B63"/>
    <w:rsid w:val="00D4653C"/>
    <w:rsid w:val="00D46BD4"/>
    <w:rsid w:val="00D474A6"/>
    <w:rsid w:val="00D474E4"/>
    <w:rsid w:val="00D47951"/>
    <w:rsid w:val="00D47BD1"/>
    <w:rsid w:val="00D501F3"/>
    <w:rsid w:val="00D508C5"/>
    <w:rsid w:val="00D516C7"/>
    <w:rsid w:val="00D51E4F"/>
    <w:rsid w:val="00D520C1"/>
    <w:rsid w:val="00D52C4E"/>
    <w:rsid w:val="00D539F2"/>
    <w:rsid w:val="00D54895"/>
    <w:rsid w:val="00D55164"/>
    <w:rsid w:val="00D55AE0"/>
    <w:rsid w:val="00D55E1C"/>
    <w:rsid w:val="00D568AD"/>
    <w:rsid w:val="00D56A3A"/>
    <w:rsid w:val="00D56DA7"/>
    <w:rsid w:val="00D572FF"/>
    <w:rsid w:val="00D57644"/>
    <w:rsid w:val="00D60988"/>
    <w:rsid w:val="00D60D6D"/>
    <w:rsid w:val="00D60E39"/>
    <w:rsid w:val="00D610A4"/>
    <w:rsid w:val="00D61A09"/>
    <w:rsid w:val="00D61D7A"/>
    <w:rsid w:val="00D61FEB"/>
    <w:rsid w:val="00D62860"/>
    <w:rsid w:val="00D62948"/>
    <w:rsid w:val="00D63381"/>
    <w:rsid w:val="00D635A3"/>
    <w:rsid w:val="00D63644"/>
    <w:rsid w:val="00D63C31"/>
    <w:rsid w:val="00D63D78"/>
    <w:rsid w:val="00D63F3C"/>
    <w:rsid w:val="00D64481"/>
    <w:rsid w:val="00D6476E"/>
    <w:rsid w:val="00D64980"/>
    <w:rsid w:val="00D65193"/>
    <w:rsid w:val="00D65539"/>
    <w:rsid w:val="00D658AD"/>
    <w:rsid w:val="00D6598B"/>
    <w:rsid w:val="00D65DE8"/>
    <w:rsid w:val="00D65E7D"/>
    <w:rsid w:val="00D6637F"/>
    <w:rsid w:val="00D67368"/>
    <w:rsid w:val="00D67584"/>
    <w:rsid w:val="00D67752"/>
    <w:rsid w:val="00D67B7B"/>
    <w:rsid w:val="00D71854"/>
    <w:rsid w:val="00D73375"/>
    <w:rsid w:val="00D7341F"/>
    <w:rsid w:val="00D737AE"/>
    <w:rsid w:val="00D737D7"/>
    <w:rsid w:val="00D7386F"/>
    <w:rsid w:val="00D74551"/>
    <w:rsid w:val="00D754AE"/>
    <w:rsid w:val="00D756DB"/>
    <w:rsid w:val="00D756E8"/>
    <w:rsid w:val="00D75A66"/>
    <w:rsid w:val="00D768EE"/>
    <w:rsid w:val="00D7726E"/>
    <w:rsid w:val="00D77E00"/>
    <w:rsid w:val="00D80550"/>
    <w:rsid w:val="00D81263"/>
    <w:rsid w:val="00D81264"/>
    <w:rsid w:val="00D81E40"/>
    <w:rsid w:val="00D81F64"/>
    <w:rsid w:val="00D829B5"/>
    <w:rsid w:val="00D83108"/>
    <w:rsid w:val="00D83320"/>
    <w:rsid w:val="00D83E2D"/>
    <w:rsid w:val="00D83FDF"/>
    <w:rsid w:val="00D8448D"/>
    <w:rsid w:val="00D844FE"/>
    <w:rsid w:val="00D849AC"/>
    <w:rsid w:val="00D8512F"/>
    <w:rsid w:val="00D85849"/>
    <w:rsid w:val="00D86160"/>
    <w:rsid w:val="00D86E02"/>
    <w:rsid w:val="00D87D3C"/>
    <w:rsid w:val="00D906D4"/>
    <w:rsid w:val="00D90C19"/>
    <w:rsid w:val="00D90E5A"/>
    <w:rsid w:val="00D912DD"/>
    <w:rsid w:val="00D91C39"/>
    <w:rsid w:val="00D9231D"/>
    <w:rsid w:val="00D92DBA"/>
    <w:rsid w:val="00D933B1"/>
    <w:rsid w:val="00D94152"/>
    <w:rsid w:val="00D94231"/>
    <w:rsid w:val="00D96BBA"/>
    <w:rsid w:val="00D9712B"/>
    <w:rsid w:val="00D974CC"/>
    <w:rsid w:val="00D97636"/>
    <w:rsid w:val="00D97790"/>
    <w:rsid w:val="00D97BB4"/>
    <w:rsid w:val="00D97C7A"/>
    <w:rsid w:val="00D97F72"/>
    <w:rsid w:val="00DA0AC6"/>
    <w:rsid w:val="00DA0B84"/>
    <w:rsid w:val="00DA12F2"/>
    <w:rsid w:val="00DA1833"/>
    <w:rsid w:val="00DA26E2"/>
    <w:rsid w:val="00DA273B"/>
    <w:rsid w:val="00DA2A0C"/>
    <w:rsid w:val="00DA2BDD"/>
    <w:rsid w:val="00DA2C11"/>
    <w:rsid w:val="00DA2D72"/>
    <w:rsid w:val="00DA357B"/>
    <w:rsid w:val="00DA49DB"/>
    <w:rsid w:val="00DA49EF"/>
    <w:rsid w:val="00DA4C03"/>
    <w:rsid w:val="00DA5D12"/>
    <w:rsid w:val="00DA7A89"/>
    <w:rsid w:val="00DB0E12"/>
    <w:rsid w:val="00DB0EDD"/>
    <w:rsid w:val="00DB2039"/>
    <w:rsid w:val="00DB2858"/>
    <w:rsid w:val="00DB2C14"/>
    <w:rsid w:val="00DB2C88"/>
    <w:rsid w:val="00DB3ABF"/>
    <w:rsid w:val="00DB418C"/>
    <w:rsid w:val="00DB43BF"/>
    <w:rsid w:val="00DB4523"/>
    <w:rsid w:val="00DB46A7"/>
    <w:rsid w:val="00DB5281"/>
    <w:rsid w:val="00DB57D4"/>
    <w:rsid w:val="00DB58EA"/>
    <w:rsid w:val="00DB74BD"/>
    <w:rsid w:val="00DB74C0"/>
    <w:rsid w:val="00DB7565"/>
    <w:rsid w:val="00DB7BA7"/>
    <w:rsid w:val="00DB7DA7"/>
    <w:rsid w:val="00DC003C"/>
    <w:rsid w:val="00DC01F0"/>
    <w:rsid w:val="00DC0C15"/>
    <w:rsid w:val="00DC0D25"/>
    <w:rsid w:val="00DC12E1"/>
    <w:rsid w:val="00DC2087"/>
    <w:rsid w:val="00DC218B"/>
    <w:rsid w:val="00DC2A19"/>
    <w:rsid w:val="00DC2AFE"/>
    <w:rsid w:val="00DC2C99"/>
    <w:rsid w:val="00DC2DA0"/>
    <w:rsid w:val="00DC3577"/>
    <w:rsid w:val="00DC3889"/>
    <w:rsid w:val="00DC3C93"/>
    <w:rsid w:val="00DC541A"/>
    <w:rsid w:val="00DC56EA"/>
    <w:rsid w:val="00DC58C7"/>
    <w:rsid w:val="00DC5DC9"/>
    <w:rsid w:val="00DC63D4"/>
    <w:rsid w:val="00DC6EC3"/>
    <w:rsid w:val="00DC7089"/>
    <w:rsid w:val="00DC70ED"/>
    <w:rsid w:val="00DC75AA"/>
    <w:rsid w:val="00DC75BC"/>
    <w:rsid w:val="00DC7906"/>
    <w:rsid w:val="00DD023D"/>
    <w:rsid w:val="00DD07D6"/>
    <w:rsid w:val="00DD0BC6"/>
    <w:rsid w:val="00DD1177"/>
    <w:rsid w:val="00DD1968"/>
    <w:rsid w:val="00DD20F9"/>
    <w:rsid w:val="00DD2D3C"/>
    <w:rsid w:val="00DD2F97"/>
    <w:rsid w:val="00DD318E"/>
    <w:rsid w:val="00DD31B0"/>
    <w:rsid w:val="00DD34DC"/>
    <w:rsid w:val="00DD36A3"/>
    <w:rsid w:val="00DD402A"/>
    <w:rsid w:val="00DD4031"/>
    <w:rsid w:val="00DD47BD"/>
    <w:rsid w:val="00DD4F79"/>
    <w:rsid w:val="00DD5815"/>
    <w:rsid w:val="00DD5DDC"/>
    <w:rsid w:val="00DD6302"/>
    <w:rsid w:val="00DD7571"/>
    <w:rsid w:val="00DD75A4"/>
    <w:rsid w:val="00DD780A"/>
    <w:rsid w:val="00DD782B"/>
    <w:rsid w:val="00DE0094"/>
    <w:rsid w:val="00DE1253"/>
    <w:rsid w:val="00DE1443"/>
    <w:rsid w:val="00DE26C3"/>
    <w:rsid w:val="00DE376A"/>
    <w:rsid w:val="00DE38F9"/>
    <w:rsid w:val="00DE3ABA"/>
    <w:rsid w:val="00DE3D33"/>
    <w:rsid w:val="00DE3FA6"/>
    <w:rsid w:val="00DE4261"/>
    <w:rsid w:val="00DE46E4"/>
    <w:rsid w:val="00DE4B54"/>
    <w:rsid w:val="00DE5042"/>
    <w:rsid w:val="00DE56F5"/>
    <w:rsid w:val="00DE588E"/>
    <w:rsid w:val="00DE598C"/>
    <w:rsid w:val="00DE5B12"/>
    <w:rsid w:val="00DE6DD5"/>
    <w:rsid w:val="00DE6EFF"/>
    <w:rsid w:val="00DE6F10"/>
    <w:rsid w:val="00DE7490"/>
    <w:rsid w:val="00DF06DC"/>
    <w:rsid w:val="00DF0A99"/>
    <w:rsid w:val="00DF0D35"/>
    <w:rsid w:val="00DF1566"/>
    <w:rsid w:val="00DF1AED"/>
    <w:rsid w:val="00DF1F10"/>
    <w:rsid w:val="00DF2619"/>
    <w:rsid w:val="00DF38A8"/>
    <w:rsid w:val="00DF3B51"/>
    <w:rsid w:val="00DF3CE6"/>
    <w:rsid w:val="00DF3E12"/>
    <w:rsid w:val="00DF4001"/>
    <w:rsid w:val="00DF44B8"/>
    <w:rsid w:val="00DF459A"/>
    <w:rsid w:val="00DF4AD6"/>
    <w:rsid w:val="00DF5237"/>
    <w:rsid w:val="00DF52AE"/>
    <w:rsid w:val="00DF59FA"/>
    <w:rsid w:val="00DF5A67"/>
    <w:rsid w:val="00DF5A7C"/>
    <w:rsid w:val="00DF618D"/>
    <w:rsid w:val="00DF6871"/>
    <w:rsid w:val="00DF69E5"/>
    <w:rsid w:val="00DF6A51"/>
    <w:rsid w:val="00DF6DA6"/>
    <w:rsid w:val="00DF6EEE"/>
    <w:rsid w:val="00DF7869"/>
    <w:rsid w:val="00E0004A"/>
    <w:rsid w:val="00E002AC"/>
    <w:rsid w:val="00E0042E"/>
    <w:rsid w:val="00E010D1"/>
    <w:rsid w:val="00E010F1"/>
    <w:rsid w:val="00E0117B"/>
    <w:rsid w:val="00E01283"/>
    <w:rsid w:val="00E012F9"/>
    <w:rsid w:val="00E0170F"/>
    <w:rsid w:val="00E01955"/>
    <w:rsid w:val="00E01C72"/>
    <w:rsid w:val="00E01C7A"/>
    <w:rsid w:val="00E01D35"/>
    <w:rsid w:val="00E021D4"/>
    <w:rsid w:val="00E02466"/>
    <w:rsid w:val="00E0292B"/>
    <w:rsid w:val="00E02DF7"/>
    <w:rsid w:val="00E033CE"/>
    <w:rsid w:val="00E03598"/>
    <w:rsid w:val="00E03A7B"/>
    <w:rsid w:val="00E0404B"/>
    <w:rsid w:val="00E0441F"/>
    <w:rsid w:val="00E049F7"/>
    <w:rsid w:val="00E05A27"/>
    <w:rsid w:val="00E05BF7"/>
    <w:rsid w:val="00E06529"/>
    <w:rsid w:val="00E0686B"/>
    <w:rsid w:val="00E06A80"/>
    <w:rsid w:val="00E0702D"/>
    <w:rsid w:val="00E10094"/>
    <w:rsid w:val="00E11588"/>
    <w:rsid w:val="00E119D2"/>
    <w:rsid w:val="00E11C49"/>
    <w:rsid w:val="00E1223D"/>
    <w:rsid w:val="00E12455"/>
    <w:rsid w:val="00E128C1"/>
    <w:rsid w:val="00E13B8A"/>
    <w:rsid w:val="00E148F3"/>
    <w:rsid w:val="00E1538F"/>
    <w:rsid w:val="00E1595D"/>
    <w:rsid w:val="00E15BB8"/>
    <w:rsid w:val="00E1628E"/>
    <w:rsid w:val="00E16C1E"/>
    <w:rsid w:val="00E176F6"/>
    <w:rsid w:val="00E17DDD"/>
    <w:rsid w:val="00E17E3D"/>
    <w:rsid w:val="00E202DF"/>
    <w:rsid w:val="00E20321"/>
    <w:rsid w:val="00E2069D"/>
    <w:rsid w:val="00E208A5"/>
    <w:rsid w:val="00E20DE9"/>
    <w:rsid w:val="00E20FA3"/>
    <w:rsid w:val="00E21A80"/>
    <w:rsid w:val="00E23B2E"/>
    <w:rsid w:val="00E23C03"/>
    <w:rsid w:val="00E240B8"/>
    <w:rsid w:val="00E247E6"/>
    <w:rsid w:val="00E24907"/>
    <w:rsid w:val="00E24CEE"/>
    <w:rsid w:val="00E24D26"/>
    <w:rsid w:val="00E24EEB"/>
    <w:rsid w:val="00E24F51"/>
    <w:rsid w:val="00E25C21"/>
    <w:rsid w:val="00E26044"/>
    <w:rsid w:val="00E262C6"/>
    <w:rsid w:val="00E26F50"/>
    <w:rsid w:val="00E270AC"/>
    <w:rsid w:val="00E273C9"/>
    <w:rsid w:val="00E30703"/>
    <w:rsid w:val="00E307FF"/>
    <w:rsid w:val="00E310A8"/>
    <w:rsid w:val="00E3149F"/>
    <w:rsid w:val="00E31FAC"/>
    <w:rsid w:val="00E32746"/>
    <w:rsid w:val="00E32983"/>
    <w:rsid w:val="00E32B61"/>
    <w:rsid w:val="00E330E5"/>
    <w:rsid w:val="00E33DFB"/>
    <w:rsid w:val="00E34B9A"/>
    <w:rsid w:val="00E351C7"/>
    <w:rsid w:val="00E36438"/>
    <w:rsid w:val="00E37396"/>
    <w:rsid w:val="00E37B7B"/>
    <w:rsid w:val="00E40254"/>
    <w:rsid w:val="00E4034A"/>
    <w:rsid w:val="00E4087D"/>
    <w:rsid w:val="00E40FFC"/>
    <w:rsid w:val="00E417FF"/>
    <w:rsid w:val="00E428EB"/>
    <w:rsid w:val="00E42AD8"/>
    <w:rsid w:val="00E42DD5"/>
    <w:rsid w:val="00E43022"/>
    <w:rsid w:val="00E43861"/>
    <w:rsid w:val="00E43C0E"/>
    <w:rsid w:val="00E43FC9"/>
    <w:rsid w:val="00E445A1"/>
    <w:rsid w:val="00E4494B"/>
    <w:rsid w:val="00E449C6"/>
    <w:rsid w:val="00E44A00"/>
    <w:rsid w:val="00E44BDD"/>
    <w:rsid w:val="00E44D58"/>
    <w:rsid w:val="00E44DD8"/>
    <w:rsid w:val="00E45B56"/>
    <w:rsid w:val="00E4630C"/>
    <w:rsid w:val="00E464E4"/>
    <w:rsid w:val="00E472D4"/>
    <w:rsid w:val="00E474F9"/>
    <w:rsid w:val="00E500D5"/>
    <w:rsid w:val="00E502B9"/>
    <w:rsid w:val="00E503DC"/>
    <w:rsid w:val="00E50A74"/>
    <w:rsid w:val="00E51176"/>
    <w:rsid w:val="00E51194"/>
    <w:rsid w:val="00E518E6"/>
    <w:rsid w:val="00E533E4"/>
    <w:rsid w:val="00E53750"/>
    <w:rsid w:val="00E54B6B"/>
    <w:rsid w:val="00E55C3E"/>
    <w:rsid w:val="00E5667A"/>
    <w:rsid w:val="00E56C28"/>
    <w:rsid w:val="00E57277"/>
    <w:rsid w:val="00E5742A"/>
    <w:rsid w:val="00E57603"/>
    <w:rsid w:val="00E60521"/>
    <w:rsid w:val="00E607C4"/>
    <w:rsid w:val="00E6098F"/>
    <w:rsid w:val="00E61470"/>
    <w:rsid w:val="00E6150C"/>
    <w:rsid w:val="00E61AF3"/>
    <w:rsid w:val="00E62041"/>
    <w:rsid w:val="00E62A65"/>
    <w:rsid w:val="00E62B43"/>
    <w:rsid w:val="00E63568"/>
    <w:rsid w:val="00E649AA"/>
    <w:rsid w:val="00E64AD7"/>
    <w:rsid w:val="00E64C3D"/>
    <w:rsid w:val="00E652AA"/>
    <w:rsid w:val="00E657DA"/>
    <w:rsid w:val="00E65A47"/>
    <w:rsid w:val="00E65C09"/>
    <w:rsid w:val="00E65D54"/>
    <w:rsid w:val="00E660B4"/>
    <w:rsid w:val="00E668B9"/>
    <w:rsid w:val="00E66A6D"/>
    <w:rsid w:val="00E66BDE"/>
    <w:rsid w:val="00E66F7C"/>
    <w:rsid w:val="00E678FB"/>
    <w:rsid w:val="00E67AA2"/>
    <w:rsid w:val="00E67DED"/>
    <w:rsid w:val="00E67FE8"/>
    <w:rsid w:val="00E70909"/>
    <w:rsid w:val="00E711BE"/>
    <w:rsid w:val="00E71D75"/>
    <w:rsid w:val="00E72006"/>
    <w:rsid w:val="00E727F9"/>
    <w:rsid w:val="00E72B94"/>
    <w:rsid w:val="00E72F62"/>
    <w:rsid w:val="00E7308D"/>
    <w:rsid w:val="00E731C4"/>
    <w:rsid w:val="00E738E7"/>
    <w:rsid w:val="00E73ECF"/>
    <w:rsid w:val="00E74580"/>
    <w:rsid w:val="00E755A1"/>
    <w:rsid w:val="00E756B7"/>
    <w:rsid w:val="00E758EC"/>
    <w:rsid w:val="00E75AE1"/>
    <w:rsid w:val="00E75C5F"/>
    <w:rsid w:val="00E7631A"/>
    <w:rsid w:val="00E76A9C"/>
    <w:rsid w:val="00E76F69"/>
    <w:rsid w:val="00E772A5"/>
    <w:rsid w:val="00E776BC"/>
    <w:rsid w:val="00E778C5"/>
    <w:rsid w:val="00E8019E"/>
    <w:rsid w:val="00E80787"/>
    <w:rsid w:val="00E80900"/>
    <w:rsid w:val="00E8128E"/>
    <w:rsid w:val="00E81517"/>
    <w:rsid w:val="00E8160C"/>
    <w:rsid w:val="00E81AEE"/>
    <w:rsid w:val="00E826F3"/>
    <w:rsid w:val="00E82B46"/>
    <w:rsid w:val="00E84B04"/>
    <w:rsid w:val="00E85720"/>
    <w:rsid w:val="00E86606"/>
    <w:rsid w:val="00E86D29"/>
    <w:rsid w:val="00E8727E"/>
    <w:rsid w:val="00E876E4"/>
    <w:rsid w:val="00E87B33"/>
    <w:rsid w:val="00E904FD"/>
    <w:rsid w:val="00E9067E"/>
    <w:rsid w:val="00E90909"/>
    <w:rsid w:val="00E909C7"/>
    <w:rsid w:val="00E90B4A"/>
    <w:rsid w:val="00E90C8C"/>
    <w:rsid w:val="00E91D6D"/>
    <w:rsid w:val="00E92A4D"/>
    <w:rsid w:val="00E93298"/>
    <w:rsid w:val="00E93C27"/>
    <w:rsid w:val="00E93FD1"/>
    <w:rsid w:val="00E9408F"/>
    <w:rsid w:val="00E94475"/>
    <w:rsid w:val="00E94990"/>
    <w:rsid w:val="00E94C1F"/>
    <w:rsid w:val="00E95145"/>
    <w:rsid w:val="00E95B2D"/>
    <w:rsid w:val="00E965B8"/>
    <w:rsid w:val="00E96D7B"/>
    <w:rsid w:val="00E974DE"/>
    <w:rsid w:val="00E97F33"/>
    <w:rsid w:val="00EA075C"/>
    <w:rsid w:val="00EA0884"/>
    <w:rsid w:val="00EA0EC3"/>
    <w:rsid w:val="00EA125D"/>
    <w:rsid w:val="00EA12FB"/>
    <w:rsid w:val="00EA155C"/>
    <w:rsid w:val="00EA1B2D"/>
    <w:rsid w:val="00EA1F9B"/>
    <w:rsid w:val="00EA204C"/>
    <w:rsid w:val="00EA247E"/>
    <w:rsid w:val="00EA2717"/>
    <w:rsid w:val="00EA2D7A"/>
    <w:rsid w:val="00EA2E63"/>
    <w:rsid w:val="00EA304F"/>
    <w:rsid w:val="00EA346E"/>
    <w:rsid w:val="00EA3C86"/>
    <w:rsid w:val="00EA3D73"/>
    <w:rsid w:val="00EA48EF"/>
    <w:rsid w:val="00EA5021"/>
    <w:rsid w:val="00EA59F7"/>
    <w:rsid w:val="00EA6013"/>
    <w:rsid w:val="00EA6151"/>
    <w:rsid w:val="00EA646D"/>
    <w:rsid w:val="00EA6496"/>
    <w:rsid w:val="00EA6ED5"/>
    <w:rsid w:val="00EA72A6"/>
    <w:rsid w:val="00EA7527"/>
    <w:rsid w:val="00EA75DA"/>
    <w:rsid w:val="00EB04B2"/>
    <w:rsid w:val="00EB06F2"/>
    <w:rsid w:val="00EB083C"/>
    <w:rsid w:val="00EB0C5C"/>
    <w:rsid w:val="00EB0C68"/>
    <w:rsid w:val="00EB0CDC"/>
    <w:rsid w:val="00EB0DF0"/>
    <w:rsid w:val="00EB12D5"/>
    <w:rsid w:val="00EB2700"/>
    <w:rsid w:val="00EB28CC"/>
    <w:rsid w:val="00EB30D9"/>
    <w:rsid w:val="00EB3330"/>
    <w:rsid w:val="00EB3A96"/>
    <w:rsid w:val="00EB3B4A"/>
    <w:rsid w:val="00EB3D0F"/>
    <w:rsid w:val="00EB4062"/>
    <w:rsid w:val="00EB408E"/>
    <w:rsid w:val="00EB4AF7"/>
    <w:rsid w:val="00EB536F"/>
    <w:rsid w:val="00EB569D"/>
    <w:rsid w:val="00EB5D78"/>
    <w:rsid w:val="00EB6AF5"/>
    <w:rsid w:val="00EB7B8B"/>
    <w:rsid w:val="00EC0477"/>
    <w:rsid w:val="00EC07DE"/>
    <w:rsid w:val="00EC0A71"/>
    <w:rsid w:val="00EC0B7D"/>
    <w:rsid w:val="00EC0FB8"/>
    <w:rsid w:val="00EC104A"/>
    <w:rsid w:val="00EC234E"/>
    <w:rsid w:val="00EC2487"/>
    <w:rsid w:val="00EC2DC4"/>
    <w:rsid w:val="00EC3652"/>
    <w:rsid w:val="00EC40C1"/>
    <w:rsid w:val="00EC44D0"/>
    <w:rsid w:val="00EC4CAA"/>
    <w:rsid w:val="00EC4EE0"/>
    <w:rsid w:val="00EC509A"/>
    <w:rsid w:val="00EC5B6B"/>
    <w:rsid w:val="00EC6A9A"/>
    <w:rsid w:val="00EC700B"/>
    <w:rsid w:val="00ED0488"/>
    <w:rsid w:val="00ED08F0"/>
    <w:rsid w:val="00ED0FE1"/>
    <w:rsid w:val="00ED1FAA"/>
    <w:rsid w:val="00ED2B6D"/>
    <w:rsid w:val="00ED2E41"/>
    <w:rsid w:val="00ED2E8C"/>
    <w:rsid w:val="00ED39CF"/>
    <w:rsid w:val="00ED3AEC"/>
    <w:rsid w:val="00ED3EC9"/>
    <w:rsid w:val="00ED473E"/>
    <w:rsid w:val="00ED4D85"/>
    <w:rsid w:val="00ED4FCB"/>
    <w:rsid w:val="00ED56A6"/>
    <w:rsid w:val="00ED5D8C"/>
    <w:rsid w:val="00ED5DCD"/>
    <w:rsid w:val="00ED675E"/>
    <w:rsid w:val="00ED6A07"/>
    <w:rsid w:val="00ED6E4F"/>
    <w:rsid w:val="00ED74F7"/>
    <w:rsid w:val="00ED7CC2"/>
    <w:rsid w:val="00ED7D5A"/>
    <w:rsid w:val="00EE0460"/>
    <w:rsid w:val="00EE05B4"/>
    <w:rsid w:val="00EE05BB"/>
    <w:rsid w:val="00EE0712"/>
    <w:rsid w:val="00EE0807"/>
    <w:rsid w:val="00EE18E6"/>
    <w:rsid w:val="00EE33C9"/>
    <w:rsid w:val="00EE467E"/>
    <w:rsid w:val="00EE4892"/>
    <w:rsid w:val="00EE4B52"/>
    <w:rsid w:val="00EE4C56"/>
    <w:rsid w:val="00EE5529"/>
    <w:rsid w:val="00EE5640"/>
    <w:rsid w:val="00EE625F"/>
    <w:rsid w:val="00EE644D"/>
    <w:rsid w:val="00EE64ED"/>
    <w:rsid w:val="00EF0202"/>
    <w:rsid w:val="00EF0385"/>
    <w:rsid w:val="00EF03D8"/>
    <w:rsid w:val="00EF146E"/>
    <w:rsid w:val="00EF163E"/>
    <w:rsid w:val="00EF1746"/>
    <w:rsid w:val="00EF1DFC"/>
    <w:rsid w:val="00EF1E3C"/>
    <w:rsid w:val="00EF1F57"/>
    <w:rsid w:val="00EF202F"/>
    <w:rsid w:val="00EF33D0"/>
    <w:rsid w:val="00EF3918"/>
    <w:rsid w:val="00EF47A1"/>
    <w:rsid w:val="00EF4CFD"/>
    <w:rsid w:val="00EF4F56"/>
    <w:rsid w:val="00EF55C2"/>
    <w:rsid w:val="00EF5D4D"/>
    <w:rsid w:val="00EF5EAC"/>
    <w:rsid w:val="00EF6A5B"/>
    <w:rsid w:val="00EF6B3F"/>
    <w:rsid w:val="00EF7830"/>
    <w:rsid w:val="00EF7981"/>
    <w:rsid w:val="00EF79B9"/>
    <w:rsid w:val="00F003F2"/>
    <w:rsid w:val="00F005DA"/>
    <w:rsid w:val="00F00A2B"/>
    <w:rsid w:val="00F00E72"/>
    <w:rsid w:val="00F00EC5"/>
    <w:rsid w:val="00F01384"/>
    <w:rsid w:val="00F014DC"/>
    <w:rsid w:val="00F0174A"/>
    <w:rsid w:val="00F017A7"/>
    <w:rsid w:val="00F01BBD"/>
    <w:rsid w:val="00F01F78"/>
    <w:rsid w:val="00F020B4"/>
    <w:rsid w:val="00F023C3"/>
    <w:rsid w:val="00F02989"/>
    <w:rsid w:val="00F03E0C"/>
    <w:rsid w:val="00F03E7D"/>
    <w:rsid w:val="00F04849"/>
    <w:rsid w:val="00F0493B"/>
    <w:rsid w:val="00F04BA4"/>
    <w:rsid w:val="00F05437"/>
    <w:rsid w:val="00F06525"/>
    <w:rsid w:val="00F065C5"/>
    <w:rsid w:val="00F06771"/>
    <w:rsid w:val="00F06981"/>
    <w:rsid w:val="00F06FE4"/>
    <w:rsid w:val="00F07523"/>
    <w:rsid w:val="00F0791E"/>
    <w:rsid w:val="00F105AA"/>
    <w:rsid w:val="00F10CF7"/>
    <w:rsid w:val="00F1147F"/>
    <w:rsid w:val="00F118F4"/>
    <w:rsid w:val="00F11F71"/>
    <w:rsid w:val="00F1370F"/>
    <w:rsid w:val="00F1399F"/>
    <w:rsid w:val="00F14A2A"/>
    <w:rsid w:val="00F14F75"/>
    <w:rsid w:val="00F163B6"/>
    <w:rsid w:val="00F17306"/>
    <w:rsid w:val="00F1770B"/>
    <w:rsid w:val="00F17972"/>
    <w:rsid w:val="00F179B3"/>
    <w:rsid w:val="00F20C24"/>
    <w:rsid w:val="00F211C8"/>
    <w:rsid w:val="00F21212"/>
    <w:rsid w:val="00F2235A"/>
    <w:rsid w:val="00F2302D"/>
    <w:rsid w:val="00F239D0"/>
    <w:rsid w:val="00F23BAE"/>
    <w:rsid w:val="00F243FD"/>
    <w:rsid w:val="00F24926"/>
    <w:rsid w:val="00F2498B"/>
    <w:rsid w:val="00F2519F"/>
    <w:rsid w:val="00F256DE"/>
    <w:rsid w:val="00F25E48"/>
    <w:rsid w:val="00F261D6"/>
    <w:rsid w:val="00F270ED"/>
    <w:rsid w:val="00F2711A"/>
    <w:rsid w:val="00F273CC"/>
    <w:rsid w:val="00F27F3C"/>
    <w:rsid w:val="00F3043D"/>
    <w:rsid w:val="00F3066C"/>
    <w:rsid w:val="00F3077D"/>
    <w:rsid w:val="00F31169"/>
    <w:rsid w:val="00F313C0"/>
    <w:rsid w:val="00F31525"/>
    <w:rsid w:val="00F31763"/>
    <w:rsid w:val="00F31F82"/>
    <w:rsid w:val="00F32573"/>
    <w:rsid w:val="00F32655"/>
    <w:rsid w:val="00F32669"/>
    <w:rsid w:val="00F32C5E"/>
    <w:rsid w:val="00F33236"/>
    <w:rsid w:val="00F336B9"/>
    <w:rsid w:val="00F33A11"/>
    <w:rsid w:val="00F343C0"/>
    <w:rsid w:val="00F3459C"/>
    <w:rsid w:val="00F34956"/>
    <w:rsid w:val="00F34F8D"/>
    <w:rsid w:val="00F3559F"/>
    <w:rsid w:val="00F35789"/>
    <w:rsid w:val="00F35967"/>
    <w:rsid w:val="00F35DCA"/>
    <w:rsid w:val="00F3609A"/>
    <w:rsid w:val="00F36335"/>
    <w:rsid w:val="00F36C2F"/>
    <w:rsid w:val="00F37D97"/>
    <w:rsid w:val="00F37E80"/>
    <w:rsid w:val="00F402D6"/>
    <w:rsid w:val="00F40BE1"/>
    <w:rsid w:val="00F4279C"/>
    <w:rsid w:val="00F42AF6"/>
    <w:rsid w:val="00F42C1D"/>
    <w:rsid w:val="00F434E3"/>
    <w:rsid w:val="00F437BC"/>
    <w:rsid w:val="00F44AC6"/>
    <w:rsid w:val="00F44D85"/>
    <w:rsid w:val="00F4608F"/>
    <w:rsid w:val="00F461CC"/>
    <w:rsid w:val="00F46468"/>
    <w:rsid w:val="00F46614"/>
    <w:rsid w:val="00F46A64"/>
    <w:rsid w:val="00F476D3"/>
    <w:rsid w:val="00F47877"/>
    <w:rsid w:val="00F50344"/>
    <w:rsid w:val="00F5096C"/>
    <w:rsid w:val="00F509C1"/>
    <w:rsid w:val="00F50AF8"/>
    <w:rsid w:val="00F50FC5"/>
    <w:rsid w:val="00F5176A"/>
    <w:rsid w:val="00F51ABB"/>
    <w:rsid w:val="00F5216E"/>
    <w:rsid w:val="00F521A1"/>
    <w:rsid w:val="00F53BD2"/>
    <w:rsid w:val="00F53CC2"/>
    <w:rsid w:val="00F540A2"/>
    <w:rsid w:val="00F54121"/>
    <w:rsid w:val="00F54AB0"/>
    <w:rsid w:val="00F54B12"/>
    <w:rsid w:val="00F54B4A"/>
    <w:rsid w:val="00F54DE7"/>
    <w:rsid w:val="00F55856"/>
    <w:rsid w:val="00F55E9C"/>
    <w:rsid w:val="00F56D29"/>
    <w:rsid w:val="00F570A9"/>
    <w:rsid w:val="00F576E9"/>
    <w:rsid w:val="00F60B67"/>
    <w:rsid w:val="00F6160A"/>
    <w:rsid w:val="00F61A03"/>
    <w:rsid w:val="00F61E78"/>
    <w:rsid w:val="00F61EC3"/>
    <w:rsid w:val="00F61F13"/>
    <w:rsid w:val="00F632E8"/>
    <w:rsid w:val="00F636BD"/>
    <w:rsid w:val="00F6433A"/>
    <w:rsid w:val="00F64509"/>
    <w:rsid w:val="00F64A84"/>
    <w:rsid w:val="00F6588F"/>
    <w:rsid w:val="00F66782"/>
    <w:rsid w:val="00F706D8"/>
    <w:rsid w:val="00F70911"/>
    <w:rsid w:val="00F709CD"/>
    <w:rsid w:val="00F71D28"/>
    <w:rsid w:val="00F71E75"/>
    <w:rsid w:val="00F71EB5"/>
    <w:rsid w:val="00F72C49"/>
    <w:rsid w:val="00F73436"/>
    <w:rsid w:val="00F734A5"/>
    <w:rsid w:val="00F74140"/>
    <w:rsid w:val="00F7478F"/>
    <w:rsid w:val="00F74D89"/>
    <w:rsid w:val="00F75511"/>
    <w:rsid w:val="00F7592C"/>
    <w:rsid w:val="00F762CB"/>
    <w:rsid w:val="00F762EB"/>
    <w:rsid w:val="00F76557"/>
    <w:rsid w:val="00F77DAC"/>
    <w:rsid w:val="00F81182"/>
    <w:rsid w:val="00F8206E"/>
    <w:rsid w:val="00F823E3"/>
    <w:rsid w:val="00F8304E"/>
    <w:rsid w:val="00F838F5"/>
    <w:rsid w:val="00F83AE5"/>
    <w:rsid w:val="00F83B49"/>
    <w:rsid w:val="00F840AF"/>
    <w:rsid w:val="00F84182"/>
    <w:rsid w:val="00F84390"/>
    <w:rsid w:val="00F84AF1"/>
    <w:rsid w:val="00F84D51"/>
    <w:rsid w:val="00F86202"/>
    <w:rsid w:val="00F86776"/>
    <w:rsid w:val="00F86D25"/>
    <w:rsid w:val="00F86EDE"/>
    <w:rsid w:val="00F90132"/>
    <w:rsid w:val="00F9031A"/>
    <w:rsid w:val="00F90B34"/>
    <w:rsid w:val="00F90B49"/>
    <w:rsid w:val="00F90DE5"/>
    <w:rsid w:val="00F90EA3"/>
    <w:rsid w:val="00F91004"/>
    <w:rsid w:val="00F916BE"/>
    <w:rsid w:val="00F928C8"/>
    <w:rsid w:val="00F92A21"/>
    <w:rsid w:val="00F92C94"/>
    <w:rsid w:val="00F92E2F"/>
    <w:rsid w:val="00F930FC"/>
    <w:rsid w:val="00F93F5B"/>
    <w:rsid w:val="00F948FD"/>
    <w:rsid w:val="00F94D9A"/>
    <w:rsid w:val="00F94F98"/>
    <w:rsid w:val="00F94FBF"/>
    <w:rsid w:val="00F95466"/>
    <w:rsid w:val="00F959BE"/>
    <w:rsid w:val="00F95FDD"/>
    <w:rsid w:val="00F96C6A"/>
    <w:rsid w:val="00F96C7B"/>
    <w:rsid w:val="00F96F9F"/>
    <w:rsid w:val="00F977D5"/>
    <w:rsid w:val="00FA0601"/>
    <w:rsid w:val="00FA08BF"/>
    <w:rsid w:val="00FA145A"/>
    <w:rsid w:val="00FA16F1"/>
    <w:rsid w:val="00FA1C5C"/>
    <w:rsid w:val="00FA2788"/>
    <w:rsid w:val="00FA35B1"/>
    <w:rsid w:val="00FA396D"/>
    <w:rsid w:val="00FA39BF"/>
    <w:rsid w:val="00FA3B9B"/>
    <w:rsid w:val="00FA4964"/>
    <w:rsid w:val="00FA4CD8"/>
    <w:rsid w:val="00FA5B36"/>
    <w:rsid w:val="00FA5C13"/>
    <w:rsid w:val="00FA6248"/>
    <w:rsid w:val="00FA71A5"/>
    <w:rsid w:val="00FB046F"/>
    <w:rsid w:val="00FB084B"/>
    <w:rsid w:val="00FB0A60"/>
    <w:rsid w:val="00FB0D91"/>
    <w:rsid w:val="00FB0F99"/>
    <w:rsid w:val="00FB102E"/>
    <w:rsid w:val="00FB18E8"/>
    <w:rsid w:val="00FB19DB"/>
    <w:rsid w:val="00FB1ADC"/>
    <w:rsid w:val="00FB1B73"/>
    <w:rsid w:val="00FB30B3"/>
    <w:rsid w:val="00FB35AD"/>
    <w:rsid w:val="00FB37E2"/>
    <w:rsid w:val="00FB3A3E"/>
    <w:rsid w:val="00FB41FA"/>
    <w:rsid w:val="00FB4658"/>
    <w:rsid w:val="00FB4854"/>
    <w:rsid w:val="00FB4A68"/>
    <w:rsid w:val="00FB4D91"/>
    <w:rsid w:val="00FB5086"/>
    <w:rsid w:val="00FB57A1"/>
    <w:rsid w:val="00FB58AC"/>
    <w:rsid w:val="00FB5DC0"/>
    <w:rsid w:val="00FB6C0C"/>
    <w:rsid w:val="00FB7046"/>
    <w:rsid w:val="00FC0DEA"/>
    <w:rsid w:val="00FC10DF"/>
    <w:rsid w:val="00FC1360"/>
    <w:rsid w:val="00FC2594"/>
    <w:rsid w:val="00FC25D9"/>
    <w:rsid w:val="00FC30BD"/>
    <w:rsid w:val="00FC3A87"/>
    <w:rsid w:val="00FC40B7"/>
    <w:rsid w:val="00FC414C"/>
    <w:rsid w:val="00FC4278"/>
    <w:rsid w:val="00FC4D6A"/>
    <w:rsid w:val="00FC5A02"/>
    <w:rsid w:val="00FC6BD2"/>
    <w:rsid w:val="00FC6D66"/>
    <w:rsid w:val="00FC736F"/>
    <w:rsid w:val="00FC78A2"/>
    <w:rsid w:val="00FD0014"/>
    <w:rsid w:val="00FD04E4"/>
    <w:rsid w:val="00FD0698"/>
    <w:rsid w:val="00FD131B"/>
    <w:rsid w:val="00FD1891"/>
    <w:rsid w:val="00FD1A78"/>
    <w:rsid w:val="00FD1EBA"/>
    <w:rsid w:val="00FD1F89"/>
    <w:rsid w:val="00FD233D"/>
    <w:rsid w:val="00FD25F1"/>
    <w:rsid w:val="00FD2BD9"/>
    <w:rsid w:val="00FD30AA"/>
    <w:rsid w:val="00FD44A7"/>
    <w:rsid w:val="00FD4758"/>
    <w:rsid w:val="00FD4907"/>
    <w:rsid w:val="00FD533C"/>
    <w:rsid w:val="00FD5CCC"/>
    <w:rsid w:val="00FD61FD"/>
    <w:rsid w:val="00FD63BD"/>
    <w:rsid w:val="00FD6799"/>
    <w:rsid w:val="00FD6FD4"/>
    <w:rsid w:val="00FD7D2F"/>
    <w:rsid w:val="00FD7F86"/>
    <w:rsid w:val="00FE06FC"/>
    <w:rsid w:val="00FE0BC3"/>
    <w:rsid w:val="00FE0DFD"/>
    <w:rsid w:val="00FE1308"/>
    <w:rsid w:val="00FE244A"/>
    <w:rsid w:val="00FE292C"/>
    <w:rsid w:val="00FE2C98"/>
    <w:rsid w:val="00FE3086"/>
    <w:rsid w:val="00FE370D"/>
    <w:rsid w:val="00FE4453"/>
    <w:rsid w:val="00FE449C"/>
    <w:rsid w:val="00FE5B25"/>
    <w:rsid w:val="00FE5DF4"/>
    <w:rsid w:val="00FE6076"/>
    <w:rsid w:val="00FE6421"/>
    <w:rsid w:val="00FE6BAF"/>
    <w:rsid w:val="00FE70C5"/>
    <w:rsid w:val="00FE7C7B"/>
    <w:rsid w:val="00FF0899"/>
    <w:rsid w:val="00FF13A6"/>
    <w:rsid w:val="00FF15FF"/>
    <w:rsid w:val="00FF2409"/>
    <w:rsid w:val="00FF2D3A"/>
    <w:rsid w:val="00FF322F"/>
    <w:rsid w:val="00FF3605"/>
    <w:rsid w:val="00FF37D5"/>
    <w:rsid w:val="00FF57AA"/>
    <w:rsid w:val="00FF5B04"/>
    <w:rsid w:val="00FF5FD5"/>
    <w:rsid w:val="00FF708B"/>
    <w:rsid w:val="00FF712D"/>
    <w:rsid w:val="00FF71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qFormat="1"/>
    <w:lsdException w:name="footer" w:uiPriority="0" w:qFormat="1"/>
    <w:lsdException w:name="index heading" w:qFormat="1"/>
    <w:lsdException w:name="caption" w:semiHidden="0" w:uiPriority="0" w:unhideWhenUsed="0" w:qFormat="1"/>
    <w:lsdException w:name="table of figures" w:qFormat="1"/>
    <w:lsdException w:name="footnote reference" w:uiPriority="0" w:qFormat="1"/>
    <w:lsdException w:name="annotation reference" w:uiPriority="0" w:qFormat="1"/>
    <w:lsdException w:name="page number" w:uiPriority="0" w:qFormat="1"/>
    <w:lsdException w:name="List" w:qFormat="1"/>
    <w:lsdException w:name="List Bullet" w:uiPriority="0"/>
    <w:lsdException w:name="List Number" w:uiPriority="0"/>
    <w:lsdException w:name="List 2" w:uiPriority="0"/>
    <w:lsdException w:name="List 3" w:uiPriority="0"/>
    <w:lsdException w:name="List 4"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First Indent" w:uiPriority="0"/>
    <w:lsdException w:name="Body Text 2" w:qFormat="1"/>
    <w:lsdException w:name="Body Text 3" w:uiPriority="0"/>
    <w:lsdException w:name="Body Text Indent 2" w:uiPriority="0" w:qFormat="1"/>
    <w:lsdException w:name="Body Text Indent 3" w:uiPriority="0" w:qFormat="1"/>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qFormat="1"/>
    <w:lsdException w:name="annotation subject" w:uiPriority="0" w:qFormat="1"/>
    <w:lsdException w:name="Balloon Text"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5AE1"/>
    <w:rPr>
      <w:sz w:val="24"/>
      <w:szCs w:val="24"/>
    </w:rPr>
  </w:style>
  <w:style w:type="paragraph" w:styleId="10">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1"/>
    <w:next w:val="a1"/>
    <w:link w:val="12"/>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1"/>
    <w:next w:val="a1"/>
    <w:link w:val="20"/>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1"/>
    <w:next w:val="a1"/>
    <w:link w:val="30"/>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1"/>
    <w:next w:val="a1"/>
    <w:link w:val="40"/>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1"/>
    <w:next w:val="a1"/>
    <w:link w:val="50"/>
    <w:qFormat/>
    <w:rsid w:val="00465AB3"/>
    <w:pPr>
      <w:spacing w:before="240" w:after="60"/>
      <w:outlineLvl w:val="4"/>
    </w:pPr>
    <w:rPr>
      <w:rFonts w:eastAsia="MS Mincho"/>
      <w:b/>
      <w:bCs/>
      <w:i/>
      <w:iCs/>
      <w:sz w:val="26"/>
      <w:szCs w:val="26"/>
      <w:lang w:eastAsia="ja-JP"/>
    </w:rPr>
  </w:style>
  <w:style w:type="paragraph" w:styleId="6">
    <w:name w:val="heading 6"/>
    <w:basedOn w:val="a1"/>
    <w:next w:val="a1"/>
    <w:link w:val="60"/>
    <w:uiPriority w:val="9"/>
    <w:qFormat/>
    <w:rsid w:val="00C50667"/>
    <w:pPr>
      <w:spacing w:before="240" w:after="60"/>
      <w:outlineLvl w:val="5"/>
    </w:pPr>
    <w:rPr>
      <w:b/>
      <w:bCs/>
      <w:sz w:val="22"/>
      <w:szCs w:val="22"/>
    </w:rPr>
  </w:style>
  <w:style w:type="paragraph" w:styleId="7">
    <w:name w:val="heading 7"/>
    <w:basedOn w:val="a1"/>
    <w:next w:val="a1"/>
    <w:link w:val="70"/>
    <w:uiPriority w:val="9"/>
    <w:qFormat/>
    <w:rsid w:val="00D60988"/>
    <w:pPr>
      <w:spacing w:before="240" w:after="60"/>
      <w:outlineLvl w:val="6"/>
    </w:pPr>
  </w:style>
  <w:style w:type="paragraph" w:styleId="8">
    <w:name w:val="heading 8"/>
    <w:basedOn w:val="a1"/>
    <w:next w:val="a1"/>
    <w:link w:val="80"/>
    <w:uiPriority w:val="9"/>
    <w:qFormat/>
    <w:rsid w:val="006552C4"/>
    <w:pPr>
      <w:spacing w:before="240" w:after="60"/>
      <w:outlineLvl w:val="7"/>
    </w:pPr>
    <w:rPr>
      <w:i/>
      <w:iCs/>
    </w:rPr>
  </w:style>
  <w:style w:type="paragraph" w:styleId="9">
    <w:name w:val="heading 9"/>
    <w:basedOn w:val="a1"/>
    <w:next w:val="a1"/>
    <w:link w:val="90"/>
    <w:uiPriority w:val="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harChar13">
    <w:name w:val="Char Char1 Знак Знак Знак3 Знак Знак Знак"/>
    <w:basedOn w:val="a1"/>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3">
    <w:name w:val="Знак Знак Знак Знак Знак1"/>
    <w:basedOn w:val="a1"/>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5">
    <w:name w:val="Table Grid"/>
    <w:aliases w:val="Формат таблиц для диплома,Леша"/>
    <w:basedOn w:val="a3"/>
    <w:uiPriority w:val="99"/>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976836"/>
    <w:pPr>
      <w:spacing w:line="360" w:lineRule="auto"/>
      <w:jc w:val="center"/>
    </w:pPr>
    <w:rPr>
      <w:sz w:val="28"/>
      <w:szCs w:val="20"/>
    </w:rPr>
  </w:style>
  <w:style w:type="paragraph" w:styleId="a6">
    <w:name w:val="header"/>
    <w:basedOn w:val="a1"/>
    <w:link w:val="a7"/>
    <w:uiPriority w:val="99"/>
    <w:qFormat/>
    <w:rsid w:val="00DE588E"/>
    <w:pPr>
      <w:tabs>
        <w:tab w:val="center" w:pos="4677"/>
        <w:tab w:val="right" w:pos="9355"/>
      </w:tabs>
    </w:pPr>
  </w:style>
  <w:style w:type="paragraph" w:styleId="a8">
    <w:name w:val="footer"/>
    <w:aliases w:val=" Знак2"/>
    <w:basedOn w:val="a1"/>
    <w:link w:val="a9"/>
    <w:qFormat/>
    <w:rsid w:val="00DE588E"/>
    <w:pPr>
      <w:tabs>
        <w:tab w:val="center" w:pos="4677"/>
        <w:tab w:val="right" w:pos="9355"/>
      </w:tabs>
    </w:pPr>
  </w:style>
  <w:style w:type="character" w:customStyle="1" w:styleId="a9">
    <w:name w:val="Нижний колонтитул Знак"/>
    <w:aliases w:val=" Знак2 Знак"/>
    <w:link w:val="a8"/>
    <w:qFormat/>
    <w:rsid w:val="00653D2B"/>
    <w:rPr>
      <w:sz w:val="24"/>
      <w:szCs w:val="24"/>
      <w:lang w:val="ru-RU" w:eastAsia="ru-RU" w:bidi="ar-SA"/>
    </w:rPr>
  </w:style>
  <w:style w:type="paragraph" w:styleId="aa">
    <w:name w:val="Block Text"/>
    <w:basedOn w:val="a1"/>
    <w:rsid w:val="008348E9"/>
    <w:pPr>
      <w:ind w:left="-900" w:right="7375"/>
    </w:pPr>
  </w:style>
  <w:style w:type="paragraph" w:customStyle="1" w:styleId="ConsPlusNormal">
    <w:name w:val="ConsPlusNormal"/>
    <w:link w:val="ConsPlusNormal1"/>
    <w:uiPriority w:val="99"/>
    <w:qFormat/>
    <w:rsid w:val="00C210A5"/>
    <w:pPr>
      <w:widowControl w:val="0"/>
      <w:autoSpaceDE w:val="0"/>
      <w:autoSpaceDN w:val="0"/>
      <w:adjustRightInd w:val="0"/>
      <w:ind w:firstLine="720"/>
    </w:pPr>
    <w:rPr>
      <w:rFonts w:ascii="Arial" w:hAnsi="Arial" w:cs="Arial"/>
    </w:rPr>
  </w:style>
  <w:style w:type="paragraph" w:styleId="ab">
    <w:name w:val="Body Text Indent"/>
    <w:aliases w:val="Основной текст с отступом Знак Знак"/>
    <w:basedOn w:val="a1"/>
    <w:link w:val="ac"/>
    <w:qFormat/>
    <w:rsid w:val="002A3A8A"/>
    <w:pPr>
      <w:spacing w:after="120"/>
      <w:ind w:left="283"/>
    </w:pPr>
  </w:style>
  <w:style w:type="paragraph" w:customStyle="1" w:styleId="15">
    <w:name w:val="Название1"/>
    <w:aliases w:val=" Знак,Название8,Название81"/>
    <w:basedOn w:val="a1"/>
    <w:link w:val="ad"/>
    <w:qFormat/>
    <w:rsid w:val="002A3A8A"/>
    <w:pPr>
      <w:jc w:val="center"/>
    </w:pPr>
    <w:rPr>
      <w:sz w:val="28"/>
      <w:szCs w:val="20"/>
    </w:rPr>
  </w:style>
  <w:style w:type="character" w:customStyle="1" w:styleId="ad">
    <w:name w:val="Название Знак"/>
    <w:aliases w:val=" Знак Знак2"/>
    <w:link w:val="15"/>
    <w:qFormat/>
    <w:rsid w:val="001F5408"/>
    <w:rPr>
      <w:sz w:val="28"/>
      <w:lang w:val="ru-RU" w:eastAsia="ru-RU" w:bidi="ar-SA"/>
    </w:rPr>
  </w:style>
  <w:style w:type="paragraph" w:customStyle="1" w:styleId="ConsNormal">
    <w:name w:val="ConsNormal"/>
    <w:qFormat/>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2">
    <w:name w:val="Body Text 2"/>
    <w:basedOn w:val="a1"/>
    <w:link w:val="23"/>
    <w:uiPriority w:val="99"/>
    <w:qFormat/>
    <w:rsid w:val="00B74B36"/>
    <w:pPr>
      <w:spacing w:after="120" w:line="480" w:lineRule="auto"/>
    </w:p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body text"/>
    <w:basedOn w:val="a1"/>
    <w:link w:val="af"/>
    <w:qFormat/>
    <w:rsid w:val="00B74B36"/>
    <w:pPr>
      <w:spacing w:after="120"/>
    </w:pPr>
  </w:style>
  <w:style w:type="paragraph" w:customStyle="1" w:styleId="ConsTitle">
    <w:name w:val="ConsTitle"/>
    <w:rsid w:val="00B74B36"/>
    <w:pPr>
      <w:widowControl w:val="0"/>
      <w:autoSpaceDE w:val="0"/>
      <w:autoSpaceDN w:val="0"/>
      <w:adjustRightInd w:val="0"/>
      <w:ind w:right="19772"/>
    </w:pPr>
    <w:rPr>
      <w:rFonts w:ascii="Arial" w:hAnsi="Arial" w:cs="Arial"/>
      <w:b/>
      <w:bCs/>
      <w:sz w:val="16"/>
      <w:szCs w:val="16"/>
    </w:rPr>
  </w:style>
  <w:style w:type="character" w:styleId="af0">
    <w:name w:val="page number"/>
    <w:basedOn w:val="a2"/>
    <w:qFormat/>
    <w:rsid w:val="002840C1"/>
  </w:style>
  <w:style w:type="character" w:customStyle="1" w:styleId="af1">
    <w:name w:val="Цветовое выделение"/>
    <w:uiPriority w:val="99"/>
    <w:rsid w:val="00CE766C"/>
    <w:rPr>
      <w:b/>
      <w:bCs/>
      <w:color w:val="000080"/>
      <w:sz w:val="20"/>
      <w:szCs w:val="20"/>
    </w:rPr>
  </w:style>
  <w:style w:type="character" w:styleId="af2">
    <w:name w:val="Hyperlink"/>
    <w:uiPriority w:val="99"/>
    <w:rsid w:val="00697232"/>
    <w:rPr>
      <w:color w:val="0000FF"/>
      <w:u w:val="single"/>
    </w:rPr>
  </w:style>
  <w:style w:type="character" w:styleId="af3">
    <w:name w:val="FollowedHyperlink"/>
    <w:uiPriority w:val="99"/>
    <w:rsid w:val="00697232"/>
    <w:rPr>
      <w:color w:val="800080"/>
      <w:u w:val="single"/>
    </w:rPr>
  </w:style>
  <w:style w:type="paragraph" w:customStyle="1" w:styleId="xl31">
    <w:name w:val="xl31"/>
    <w:basedOn w:val="a1"/>
    <w:rsid w:val="00697232"/>
    <w:pPr>
      <w:spacing w:before="100" w:beforeAutospacing="1" w:after="100" w:afterAutospacing="1"/>
    </w:pPr>
    <w:rPr>
      <w:rFonts w:ascii="Arial Narrow" w:hAnsi="Arial Narrow"/>
      <w:sz w:val="18"/>
      <w:szCs w:val="18"/>
    </w:rPr>
  </w:style>
  <w:style w:type="paragraph" w:customStyle="1" w:styleId="xl32">
    <w:name w:val="xl32"/>
    <w:basedOn w:val="a1"/>
    <w:rsid w:val="00697232"/>
    <w:pPr>
      <w:spacing w:before="100" w:beforeAutospacing="1" w:after="100" w:afterAutospacing="1"/>
    </w:pPr>
    <w:rPr>
      <w:rFonts w:ascii="Arial Narrow" w:hAnsi="Arial Narrow"/>
      <w:sz w:val="18"/>
      <w:szCs w:val="18"/>
    </w:rPr>
  </w:style>
  <w:style w:type="paragraph" w:customStyle="1" w:styleId="xl33">
    <w:name w:val="xl33"/>
    <w:basedOn w:val="a1"/>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4">
    <w:name w:val="Normal (Web)"/>
    <w:basedOn w:val="a1"/>
    <w:uiPriority w:val="99"/>
    <w:qFormat/>
    <w:rsid w:val="00014D62"/>
    <w:pPr>
      <w:spacing w:before="30" w:after="30"/>
    </w:pPr>
    <w:rPr>
      <w:rFonts w:ascii="Arial" w:hAnsi="Arial" w:cs="Arial"/>
      <w:color w:val="332E2D"/>
      <w:spacing w:val="2"/>
    </w:rPr>
  </w:style>
  <w:style w:type="paragraph" w:customStyle="1" w:styleId="ConsPlusTitle">
    <w:name w:val="ConsPlusTitle"/>
    <w:uiPriority w:val="99"/>
    <w:qFormat/>
    <w:rsid w:val="00946346"/>
    <w:pPr>
      <w:widowControl w:val="0"/>
      <w:autoSpaceDE w:val="0"/>
      <w:autoSpaceDN w:val="0"/>
      <w:adjustRightInd w:val="0"/>
    </w:pPr>
    <w:rPr>
      <w:rFonts w:ascii="Arial" w:hAnsi="Arial" w:cs="Arial"/>
      <w:b/>
      <w:bCs/>
    </w:rPr>
  </w:style>
  <w:style w:type="character" w:styleId="af5">
    <w:name w:val="Strong"/>
    <w:qFormat/>
    <w:rsid w:val="00A42AFE"/>
    <w:rPr>
      <w:b/>
      <w:bCs/>
    </w:rPr>
  </w:style>
  <w:style w:type="paragraph" w:styleId="24">
    <w:name w:val="Body Text Indent 2"/>
    <w:aliases w:val="Основной текст с отступом 2 Знак Знак Знак,Основной текст с отступом 2 Знак Знак,Знак2,Знак4"/>
    <w:basedOn w:val="a1"/>
    <w:link w:val="25"/>
    <w:qFormat/>
    <w:rsid w:val="00A42AFE"/>
    <w:pPr>
      <w:spacing w:after="120" w:line="480" w:lineRule="auto"/>
      <w:ind w:left="283"/>
    </w:pPr>
  </w:style>
  <w:style w:type="character" w:customStyle="1" w:styleId="25">
    <w:name w:val="Основной текст с отступом 2 Знак"/>
    <w:aliases w:val="Основной текст с отступом 2 Знак Знак Знак Знак,Основной текст с отступом 2 Знак Знак Знак1,Знак2 Знак,Знак4 Знак"/>
    <w:link w:val="24"/>
    <w:qFormat/>
    <w:rsid w:val="00A42AFE"/>
    <w:rPr>
      <w:sz w:val="24"/>
      <w:szCs w:val="24"/>
      <w:lang w:val="ru-RU" w:eastAsia="ru-RU" w:bidi="ar-SA"/>
    </w:rPr>
  </w:style>
  <w:style w:type="paragraph" w:customStyle="1" w:styleId="consplusnormal0">
    <w:name w:val="consplusnormal"/>
    <w:basedOn w:val="a1"/>
    <w:rsid w:val="00A42AFE"/>
    <w:pPr>
      <w:autoSpaceDE w:val="0"/>
      <w:autoSpaceDN w:val="0"/>
      <w:ind w:firstLine="720"/>
    </w:pPr>
    <w:rPr>
      <w:rFonts w:ascii="Arial" w:hAnsi="Arial" w:cs="Arial"/>
      <w:sz w:val="20"/>
      <w:szCs w:val="20"/>
    </w:rPr>
  </w:style>
  <w:style w:type="paragraph" w:styleId="af6">
    <w:name w:val="Balloon Text"/>
    <w:basedOn w:val="a1"/>
    <w:link w:val="af7"/>
    <w:uiPriority w:val="99"/>
    <w:qFormat/>
    <w:rsid w:val="003541D6"/>
    <w:rPr>
      <w:rFonts w:ascii="Tahoma" w:hAnsi="Tahoma"/>
      <w:sz w:val="16"/>
      <w:szCs w:val="16"/>
    </w:rPr>
  </w:style>
  <w:style w:type="paragraph" w:customStyle="1" w:styleId="CharChar130">
    <w:name w:val="Char Char1 Знак Знак Знак3"/>
    <w:basedOn w:val="a1"/>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qFormat/>
    <w:rsid w:val="00D65DE8"/>
    <w:pPr>
      <w:widowControl w:val="0"/>
      <w:autoSpaceDE w:val="0"/>
      <w:autoSpaceDN w:val="0"/>
      <w:adjustRightInd w:val="0"/>
    </w:pPr>
    <w:rPr>
      <w:rFonts w:ascii="Courier New" w:hAnsi="Courier New" w:cs="Courier New"/>
    </w:rPr>
  </w:style>
  <w:style w:type="paragraph" w:customStyle="1" w:styleId="16">
    <w:name w:val="Знак Знак1"/>
    <w:basedOn w:val="a1"/>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rsid w:val="0052168B"/>
    <w:pPr>
      <w:autoSpaceDE w:val="0"/>
      <w:autoSpaceDN w:val="0"/>
      <w:adjustRightInd w:val="0"/>
      <w:ind w:right="19772"/>
    </w:pPr>
    <w:rPr>
      <w:rFonts w:ascii="Courier New" w:hAnsi="Courier New" w:cs="Courier New"/>
    </w:rPr>
  </w:style>
  <w:style w:type="paragraph" w:customStyle="1" w:styleId="af8">
    <w:name w:val="Знак Знак Знак Знак Знак"/>
    <w:basedOn w:val="a1"/>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9">
    <w:name w:val="адресат"/>
    <w:basedOn w:val="a1"/>
    <w:next w:val="a1"/>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1"/>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1"/>
    <w:link w:val="HTML0"/>
    <w:qFormat/>
    <w:rsid w:val="001F5408"/>
    <w:rPr>
      <w:rFonts w:ascii="Courier New" w:hAnsi="Courier New"/>
      <w:sz w:val="20"/>
      <w:szCs w:val="20"/>
    </w:rPr>
  </w:style>
  <w:style w:type="paragraph" w:customStyle="1" w:styleId="afa">
    <w:name w:val="Знак Знак Знак Знак Знак Знак Знак Знак"/>
    <w:basedOn w:val="a1"/>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b">
    <w:name w:val="Plain Text"/>
    <w:aliases w:val="Знак Знак Знак Знак Знак Знак Знак Знак Знак Знак Знак Знак,Знак Знак"/>
    <w:basedOn w:val="a1"/>
    <w:link w:val="afc"/>
    <w:uiPriority w:val="99"/>
    <w:rsid w:val="00B7342E"/>
    <w:rPr>
      <w:rFonts w:ascii="Courier New" w:hAnsi="Courier New"/>
      <w:sz w:val="20"/>
      <w:szCs w:val="20"/>
    </w:rPr>
  </w:style>
  <w:style w:type="paragraph" w:customStyle="1" w:styleId="afd">
    <w:name w:val="Заголовок статьи"/>
    <w:basedOn w:val="a1"/>
    <w:next w:val="a1"/>
    <w:rsid w:val="00BC6982"/>
    <w:pPr>
      <w:widowControl w:val="0"/>
      <w:autoSpaceDE w:val="0"/>
      <w:autoSpaceDN w:val="0"/>
      <w:adjustRightInd w:val="0"/>
      <w:ind w:left="1612" w:hanging="892"/>
      <w:jc w:val="both"/>
    </w:pPr>
    <w:rPr>
      <w:rFonts w:ascii="Arial" w:hAnsi="Arial" w:cs="Arial"/>
      <w:sz w:val="20"/>
      <w:szCs w:val="20"/>
    </w:rPr>
  </w:style>
  <w:style w:type="paragraph" w:customStyle="1" w:styleId="afe">
    <w:name w:val="Комментарий"/>
    <w:basedOn w:val="a1"/>
    <w:next w:val="a1"/>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1"/>
    <w:rsid w:val="001D3894"/>
    <w:pPr>
      <w:spacing w:line="360" w:lineRule="auto"/>
      <w:ind w:firstLine="851"/>
      <w:jc w:val="both"/>
    </w:pPr>
    <w:rPr>
      <w:sz w:val="28"/>
      <w:szCs w:val="28"/>
    </w:rPr>
  </w:style>
  <w:style w:type="character" w:styleId="aff">
    <w:name w:val="Emphasis"/>
    <w:qFormat/>
    <w:rsid w:val="001D3894"/>
    <w:rPr>
      <w:i/>
      <w:iCs/>
    </w:rPr>
  </w:style>
  <w:style w:type="paragraph" w:styleId="aff0">
    <w:name w:val="Subtitle"/>
    <w:basedOn w:val="a1"/>
    <w:link w:val="aff1"/>
    <w:uiPriority w:val="11"/>
    <w:qFormat/>
    <w:rsid w:val="001D3894"/>
    <w:pPr>
      <w:jc w:val="center"/>
    </w:pPr>
    <w:rPr>
      <w:b/>
      <w:sz w:val="40"/>
    </w:rPr>
  </w:style>
  <w:style w:type="paragraph" w:styleId="34">
    <w:name w:val="Body Text Indent 3"/>
    <w:basedOn w:val="a1"/>
    <w:link w:val="35"/>
    <w:qFormat/>
    <w:rsid w:val="001D3894"/>
    <w:pPr>
      <w:spacing w:after="120"/>
      <w:ind w:left="283"/>
    </w:pPr>
    <w:rPr>
      <w:sz w:val="16"/>
      <w:szCs w:val="16"/>
    </w:rPr>
  </w:style>
  <w:style w:type="paragraph" w:customStyle="1" w:styleId="nazvanie">
    <w:name w:val="nazvanie Знак"/>
    <w:basedOn w:val="a1"/>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2">
    <w:name w:val="Таблицы (моноширинный)"/>
    <w:basedOn w:val="a1"/>
    <w:next w:val="a1"/>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7">
    <w:name w:val="Знак1"/>
    <w:basedOn w:val="a1"/>
    <w:link w:val="18"/>
    <w:rsid w:val="00F42AF6"/>
    <w:pPr>
      <w:spacing w:after="160" w:line="240" w:lineRule="exact"/>
    </w:pPr>
    <w:rPr>
      <w:rFonts w:eastAsia="Calibri"/>
      <w:lang w:eastAsia="zh-CN"/>
    </w:rPr>
  </w:style>
  <w:style w:type="character" w:customStyle="1" w:styleId="18">
    <w:name w:val="Знак1 Знак"/>
    <w:link w:val="17"/>
    <w:rsid w:val="00F42AF6"/>
    <w:rPr>
      <w:rFonts w:eastAsia="Calibri"/>
      <w:sz w:val="24"/>
      <w:szCs w:val="24"/>
      <w:lang w:val="ru-RU" w:eastAsia="zh-CN" w:bidi="ar-SA"/>
    </w:rPr>
  </w:style>
  <w:style w:type="paragraph" w:styleId="19">
    <w:name w:val="toc 1"/>
    <w:aliases w:val="заголовок"/>
    <w:basedOn w:val="afd"/>
    <w:next w:val="a1"/>
    <w:link w:val="1a"/>
    <w:autoRedefine/>
    <w:uiPriority w:val="39"/>
    <w:rsid w:val="0024657B"/>
    <w:pPr>
      <w:widowControl/>
      <w:tabs>
        <w:tab w:val="left" w:pos="3686"/>
      </w:tabs>
      <w:autoSpaceDE/>
      <w:autoSpaceDN/>
      <w:adjustRightInd/>
      <w:spacing w:before="240" w:after="120"/>
      <w:ind w:left="0" w:firstLine="709"/>
      <w:jc w:val="center"/>
    </w:pPr>
    <w:rPr>
      <w:rFonts w:ascii="Times New Roman" w:hAnsi="Times New Roman" w:cs="Times New Roman"/>
      <w:b/>
      <w:sz w:val="24"/>
      <w:szCs w:val="24"/>
    </w:rPr>
  </w:style>
  <w:style w:type="paragraph" w:customStyle="1" w:styleId="ConsPlusCell">
    <w:name w:val="ConsPlusCell"/>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1"/>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1"/>
    <w:rsid w:val="00C50667"/>
    <w:pPr>
      <w:spacing w:before="120" w:after="120"/>
      <w:ind w:left="240" w:right="240" w:firstLine="480"/>
      <w:jc w:val="both"/>
    </w:pPr>
    <w:rPr>
      <w:rFonts w:ascii="Arial" w:hAnsi="Arial" w:cs="Arial"/>
      <w:sz w:val="18"/>
      <w:szCs w:val="18"/>
    </w:rPr>
  </w:style>
  <w:style w:type="paragraph" w:customStyle="1" w:styleId="aff3">
    <w:name w:val="Текст (лев. подпись)"/>
    <w:basedOn w:val="a1"/>
    <w:next w:val="a1"/>
    <w:rsid w:val="0057053C"/>
    <w:pPr>
      <w:autoSpaceDE w:val="0"/>
      <w:autoSpaceDN w:val="0"/>
      <w:adjustRightInd w:val="0"/>
    </w:pPr>
    <w:rPr>
      <w:rFonts w:ascii="Arial" w:hAnsi="Arial"/>
      <w:sz w:val="18"/>
      <w:szCs w:val="18"/>
    </w:rPr>
  </w:style>
  <w:style w:type="paragraph" w:customStyle="1" w:styleId="aff4">
    <w:name w:val="Текст (прав. подпись)"/>
    <w:basedOn w:val="a1"/>
    <w:next w:val="a1"/>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1"/>
    <w:rsid w:val="0057053C"/>
    <w:pPr>
      <w:jc w:val="center"/>
    </w:pPr>
    <w:rPr>
      <w:sz w:val="36"/>
      <w:szCs w:val="36"/>
    </w:rPr>
  </w:style>
  <w:style w:type="paragraph" w:styleId="aff5">
    <w:name w:val="List Paragraph"/>
    <w:aliases w:val="мой"/>
    <w:basedOn w:val="a1"/>
    <w:link w:val="aff6"/>
    <w:uiPriority w:val="34"/>
    <w:qFormat/>
    <w:rsid w:val="000C1BE7"/>
    <w:pPr>
      <w:ind w:left="720"/>
      <w:contextualSpacing/>
    </w:pPr>
  </w:style>
  <w:style w:type="paragraph" w:customStyle="1" w:styleId="1b">
    <w:name w:val="Основной текст с отступом1"/>
    <w:basedOn w:val="a1"/>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b"/>
    <w:semiHidden/>
    <w:rsid w:val="00A435D7"/>
    <w:rPr>
      <w:sz w:val="24"/>
      <w:szCs w:val="24"/>
      <w:lang w:eastAsia="ru-RU" w:bidi="ar-SA"/>
    </w:rPr>
  </w:style>
  <w:style w:type="paragraph" w:customStyle="1" w:styleId="1c">
    <w:name w:val="Абзац списка1"/>
    <w:basedOn w:val="a1"/>
    <w:qFormat/>
    <w:rsid w:val="00A435D7"/>
    <w:pPr>
      <w:spacing w:after="200" w:line="276" w:lineRule="auto"/>
      <w:ind w:left="720"/>
    </w:pPr>
    <w:rPr>
      <w:rFonts w:ascii="Calibri" w:eastAsia="Calibri" w:hAnsi="Calibri"/>
      <w:sz w:val="22"/>
      <w:szCs w:val="22"/>
    </w:rPr>
  </w:style>
  <w:style w:type="paragraph" w:customStyle="1" w:styleId="xl68">
    <w:name w:val="xl68"/>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1"/>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1"/>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1"/>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1"/>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1"/>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1"/>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1"/>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1"/>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1"/>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1"/>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1"/>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1"/>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1"/>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1"/>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aff7">
    <w:name w:val="Прижатый влево"/>
    <w:basedOn w:val="a1"/>
    <w:next w:val="a1"/>
    <w:rsid w:val="00BD2B65"/>
    <w:pPr>
      <w:autoSpaceDE w:val="0"/>
      <w:autoSpaceDN w:val="0"/>
      <w:adjustRightInd w:val="0"/>
    </w:pPr>
    <w:rPr>
      <w:rFonts w:ascii="Arial" w:hAnsi="Arial"/>
      <w:sz w:val="18"/>
      <w:szCs w:val="18"/>
    </w:rPr>
  </w:style>
  <w:style w:type="paragraph" w:customStyle="1" w:styleId="Heading">
    <w:name w:val="Heading"/>
    <w:rsid w:val="00BD2B65"/>
    <w:pPr>
      <w:autoSpaceDE w:val="0"/>
      <w:autoSpaceDN w:val="0"/>
      <w:adjustRightInd w:val="0"/>
    </w:pPr>
    <w:rPr>
      <w:rFonts w:ascii="Arial" w:hAnsi="Arial" w:cs="Arial"/>
      <w:b/>
      <w:bCs/>
      <w:sz w:val="22"/>
      <w:szCs w:val="22"/>
    </w:rPr>
  </w:style>
  <w:style w:type="paragraph" w:customStyle="1" w:styleId="aaanao">
    <w:name w:val="aa?anao"/>
    <w:basedOn w:val="a1"/>
    <w:next w:val="a1"/>
    <w:rsid w:val="00EA125D"/>
    <w:pPr>
      <w:overflowPunct w:val="0"/>
      <w:autoSpaceDE w:val="0"/>
      <w:autoSpaceDN w:val="0"/>
      <w:adjustRightInd w:val="0"/>
      <w:jc w:val="center"/>
      <w:textAlignment w:val="baseline"/>
    </w:pPr>
    <w:rPr>
      <w:sz w:val="30"/>
      <w:szCs w:val="30"/>
    </w:rPr>
  </w:style>
  <w:style w:type="character" w:customStyle="1" w:styleId="aff8">
    <w:name w:val="Не вступил в силу"/>
    <w:rsid w:val="00602F16"/>
    <w:rPr>
      <w:color w:val="008080"/>
      <w:sz w:val="20"/>
      <w:szCs w:val="20"/>
    </w:rPr>
  </w:style>
  <w:style w:type="paragraph" w:customStyle="1" w:styleId="font5">
    <w:name w:val="font5"/>
    <w:basedOn w:val="a1"/>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1"/>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1"/>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1"/>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1"/>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1"/>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1"/>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1"/>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1"/>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1"/>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1"/>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1"/>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1"/>
    <w:rsid w:val="00BB4AD5"/>
    <w:pPr>
      <w:spacing w:before="100" w:beforeAutospacing="1" w:after="100" w:afterAutospacing="1"/>
    </w:pPr>
    <w:rPr>
      <w:rFonts w:ascii="Arial Narrow" w:hAnsi="Arial Narrow"/>
      <w:sz w:val="18"/>
      <w:szCs w:val="18"/>
    </w:rPr>
  </w:style>
  <w:style w:type="paragraph" w:customStyle="1" w:styleId="xl115">
    <w:name w:val="xl115"/>
    <w:basedOn w:val="a1"/>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1"/>
    <w:rsid w:val="00BB4AD5"/>
    <w:pPr>
      <w:spacing w:before="100" w:beforeAutospacing="1" w:after="100" w:afterAutospacing="1"/>
    </w:pPr>
    <w:rPr>
      <w:rFonts w:ascii="Arial Narrow" w:hAnsi="Arial Narrow"/>
      <w:sz w:val="18"/>
      <w:szCs w:val="18"/>
    </w:rPr>
  </w:style>
  <w:style w:type="paragraph" w:customStyle="1" w:styleId="xl117">
    <w:name w:val="xl117"/>
    <w:basedOn w:val="a1"/>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1"/>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1"/>
    <w:rsid w:val="00BB4AD5"/>
    <w:pPr>
      <w:spacing w:before="100" w:beforeAutospacing="1" w:after="100" w:afterAutospacing="1"/>
    </w:pPr>
    <w:rPr>
      <w:rFonts w:ascii="Arial Narrow" w:hAnsi="Arial Narrow"/>
      <w:i/>
      <w:iCs/>
      <w:sz w:val="18"/>
      <w:szCs w:val="18"/>
    </w:rPr>
  </w:style>
  <w:style w:type="paragraph" w:customStyle="1" w:styleId="xl120">
    <w:name w:val="xl120"/>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1"/>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1"/>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1"/>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1"/>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1"/>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1"/>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1"/>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1"/>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1"/>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1"/>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1"/>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1"/>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1"/>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1"/>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1"/>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1"/>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1"/>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1"/>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1"/>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1"/>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1"/>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1"/>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1"/>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1"/>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1"/>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1"/>
    <w:rsid w:val="003F1540"/>
    <w:pPr>
      <w:spacing w:before="100" w:beforeAutospacing="1" w:after="100" w:afterAutospacing="1"/>
    </w:pPr>
    <w:rPr>
      <w:rFonts w:ascii="Tahoma" w:hAnsi="Tahoma" w:cs="Tahoma"/>
      <w:b/>
      <w:bCs/>
      <w:color w:val="000000"/>
      <w:sz w:val="20"/>
      <w:szCs w:val="20"/>
    </w:rPr>
  </w:style>
  <w:style w:type="paragraph" w:customStyle="1" w:styleId="aff9">
    <w:name w:val="Знак Знак Знак Знак Знак Знак Знак Знак Знак"/>
    <w:basedOn w:val="a1"/>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a">
    <w:name w:val="Знак Знак Знак"/>
    <w:basedOn w:val="a1"/>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d">
    <w:name w:val="Нет списка1"/>
    <w:next w:val="a4"/>
    <w:uiPriority w:val="99"/>
    <w:semiHidden/>
    <w:unhideWhenUsed/>
    <w:rsid w:val="000C33CF"/>
  </w:style>
  <w:style w:type="character" w:customStyle="1" w:styleId="12">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0"/>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qFormat/>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rsid w:val="000C33CF"/>
    <w:rPr>
      <w:b/>
      <w:snapToGrid w:val="0"/>
      <w:color w:val="000000"/>
      <w:sz w:val="28"/>
    </w:rPr>
  </w:style>
  <w:style w:type="character" w:customStyle="1" w:styleId="50">
    <w:name w:val="Заголовок 5 Знак"/>
    <w:link w:val="5"/>
    <w:rsid w:val="000C33CF"/>
    <w:rPr>
      <w:rFonts w:eastAsia="MS Mincho"/>
      <w:b/>
      <w:bCs/>
      <w:i/>
      <w:iCs/>
      <w:sz w:val="26"/>
      <w:szCs w:val="26"/>
      <w:lang w:eastAsia="ja-JP"/>
    </w:rPr>
  </w:style>
  <w:style w:type="character" w:customStyle="1" w:styleId="60">
    <w:name w:val="Заголовок 6 Знак"/>
    <w:link w:val="6"/>
    <w:uiPriority w:val="9"/>
    <w:rsid w:val="000C33CF"/>
    <w:rPr>
      <w:b/>
      <w:bCs/>
      <w:sz w:val="22"/>
      <w:szCs w:val="22"/>
    </w:rPr>
  </w:style>
  <w:style w:type="character" w:customStyle="1" w:styleId="70">
    <w:name w:val="Заголовок 7 Знак"/>
    <w:link w:val="7"/>
    <w:uiPriority w:val="9"/>
    <w:rsid w:val="000C33CF"/>
    <w:rPr>
      <w:sz w:val="24"/>
      <w:szCs w:val="24"/>
    </w:rPr>
  </w:style>
  <w:style w:type="character" w:customStyle="1" w:styleId="90">
    <w:name w:val="Заголовок 9 Знак"/>
    <w:link w:val="9"/>
    <w:uiPriority w:val="9"/>
    <w:rsid w:val="000C33CF"/>
    <w:rPr>
      <w:rFonts w:ascii="Arial" w:hAnsi="Arial" w:cs="Arial"/>
      <w:sz w:val="22"/>
      <w:szCs w:val="22"/>
    </w:rPr>
  </w:style>
  <w:style w:type="numbering" w:customStyle="1" w:styleId="110">
    <w:name w:val="Нет списка11"/>
    <w:next w:val="a4"/>
    <w:uiPriority w:val="99"/>
    <w:semiHidden/>
    <w:unhideWhenUsed/>
    <w:rsid w:val="000C33CF"/>
  </w:style>
  <w:style w:type="paragraph" w:customStyle="1" w:styleId="112">
    <w:name w:val="Знак Знак Знак 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e">
    <w:name w:val="Сетка таблицы1"/>
    <w:basedOn w:val="a3"/>
    <w:next w:val="a5"/>
    <w:uiPriority w:val="59"/>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0C33CF"/>
    <w:rPr>
      <w:sz w:val="28"/>
    </w:rPr>
  </w:style>
  <w:style w:type="character" w:customStyle="1" w:styleId="a7">
    <w:name w:val="Верхний колонтитул Знак"/>
    <w:link w:val="a6"/>
    <w:uiPriority w:val="99"/>
    <w:qFormat/>
    <w:rsid w:val="000C33CF"/>
    <w:rPr>
      <w:sz w:val="24"/>
      <w:szCs w:val="24"/>
    </w:rPr>
  </w:style>
  <w:style w:type="character" w:customStyle="1" w:styleId="ac">
    <w:name w:val="Основной текст с отступом Знак"/>
    <w:aliases w:val="Основной текст с отступом Знак Знак Знак"/>
    <w:link w:val="ab"/>
    <w:qFormat/>
    <w:rsid w:val="000C33CF"/>
    <w:rPr>
      <w:sz w:val="24"/>
      <w:szCs w:val="24"/>
    </w:rPr>
  </w:style>
  <w:style w:type="character" w:customStyle="1" w:styleId="23">
    <w:name w:val="Основной текст 2 Знак"/>
    <w:link w:val="22"/>
    <w:uiPriority w:val="99"/>
    <w:qFormat/>
    <w:rsid w:val="000C33CF"/>
    <w:rPr>
      <w:sz w:val="24"/>
      <w:szCs w:val="24"/>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body text Знак"/>
    <w:link w:val="ae"/>
    <w:qFormat/>
    <w:rsid w:val="000C33CF"/>
    <w:rPr>
      <w:sz w:val="24"/>
      <w:szCs w:val="24"/>
    </w:rPr>
  </w:style>
  <w:style w:type="character" w:customStyle="1" w:styleId="af7">
    <w:name w:val="Текст выноски Знак"/>
    <w:link w:val="af6"/>
    <w:uiPriority w:val="99"/>
    <w:qFormat/>
    <w:rsid w:val="000C33CF"/>
    <w:rPr>
      <w:rFonts w:ascii="Tahoma" w:hAnsi="Tahoma" w:cs="Tahoma"/>
      <w:sz w:val="16"/>
      <w:szCs w:val="16"/>
    </w:rPr>
  </w:style>
  <w:style w:type="paragraph" w:customStyle="1" w:styleId="113">
    <w:name w:val="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6">
    <w:name w:val="Знак Знак Знак Знак Знак2"/>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qFormat/>
    <w:rsid w:val="000C33CF"/>
    <w:rPr>
      <w:rFonts w:ascii="Courier New" w:hAnsi="Courier New" w:cs="Courier New"/>
    </w:rPr>
  </w:style>
  <w:style w:type="paragraph" w:customStyle="1" w:styleId="1f">
    <w:name w:val="Знак Знак Знак Знак Знак Знак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c">
    <w:name w:val="Текст Знак"/>
    <w:aliases w:val="Знак Знак Знак Знак Знак Знак Знак Знак Знак Знак Знак Знак Знак,Знак Знак Знак1"/>
    <w:link w:val="afb"/>
    <w:uiPriority w:val="99"/>
    <w:rsid w:val="000C33CF"/>
    <w:rPr>
      <w:rFonts w:ascii="Courier New" w:hAnsi="Courier New" w:cs="Courier New"/>
    </w:rPr>
  </w:style>
  <w:style w:type="character" w:customStyle="1" w:styleId="aff1">
    <w:name w:val="Подзаголовок Знак"/>
    <w:link w:val="aff0"/>
    <w:uiPriority w:val="11"/>
    <w:rsid w:val="000C33CF"/>
    <w:rPr>
      <w:b/>
      <w:sz w:val="40"/>
      <w:szCs w:val="24"/>
    </w:rPr>
  </w:style>
  <w:style w:type="character" w:customStyle="1" w:styleId="35">
    <w:name w:val="Основной текст с отступом 3 Знак"/>
    <w:link w:val="34"/>
    <w:qFormat/>
    <w:rsid w:val="000C33CF"/>
    <w:rPr>
      <w:sz w:val="16"/>
      <w:szCs w:val="16"/>
    </w:rPr>
  </w:style>
  <w:style w:type="paragraph" w:customStyle="1" w:styleId="114">
    <w:name w:val="Знак11"/>
    <w:basedOn w:val="a1"/>
    <w:link w:val="115"/>
    <w:rsid w:val="000C33CF"/>
    <w:pPr>
      <w:spacing w:after="160" w:line="240" w:lineRule="exact"/>
    </w:pPr>
    <w:rPr>
      <w:rFonts w:eastAsia="Calibri"/>
      <w:lang w:eastAsia="zh-CN"/>
    </w:rPr>
  </w:style>
  <w:style w:type="character" w:customStyle="1" w:styleId="115">
    <w:name w:val="Знак1 Знак1"/>
    <w:link w:val="114"/>
    <w:rsid w:val="000C33CF"/>
    <w:rPr>
      <w:rFonts w:eastAsia="Calibri"/>
      <w:sz w:val="24"/>
      <w:szCs w:val="24"/>
      <w:lang w:eastAsia="zh-CN"/>
    </w:rPr>
  </w:style>
  <w:style w:type="paragraph" w:customStyle="1" w:styleId="116">
    <w:name w:val="Основной текст с отступом11"/>
    <w:basedOn w:val="a1"/>
    <w:semiHidden/>
    <w:rsid w:val="000C33CF"/>
    <w:pPr>
      <w:spacing w:before="100" w:beforeAutospacing="1" w:after="100" w:afterAutospacing="1"/>
      <w:ind w:left="567"/>
      <w:jc w:val="both"/>
    </w:pPr>
  </w:style>
  <w:style w:type="paragraph" w:customStyle="1" w:styleId="117">
    <w:name w:val="Абзац списка11"/>
    <w:basedOn w:val="a1"/>
    <w:uiPriority w:val="34"/>
    <w:qFormat/>
    <w:rsid w:val="000C33CF"/>
    <w:pPr>
      <w:spacing w:after="200" w:line="276" w:lineRule="auto"/>
      <w:ind w:left="720"/>
    </w:pPr>
    <w:rPr>
      <w:rFonts w:ascii="Calibri" w:eastAsia="Calibri" w:hAnsi="Calibri"/>
      <w:sz w:val="22"/>
      <w:szCs w:val="22"/>
    </w:rPr>
  </w:style>
  <w:style w:type="paragraph" w:customStyle="1" w:styleId="xl204">
    <w:name w:val="xl20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1"/>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1"/>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1"/>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1"/>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1"/>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1"/>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1"/>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1"/>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1"/>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1"/>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1"/>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1"/>
    <w:rsid w:val="00AB39B6"/>
    <w:pPr>
      <w:spacing w:before="100" w:beforeAutospacing="1" w:after="100" w:afterAutospacing="1"/>
    </w:pPr>
    <w:rPr>
      <w:rFonts w:ascii="Arial Narrow" w:hAnsi="Arial Narrow"/>
    </w:rPr>
  </w:style>
  <w:style w:type="paragraph" w:customStyle="1" w:styleId="xl267">
    <w:name w:val="xl267"/>
    <w:basedOn w:val="a1"/>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1"/>
    <w:rsid w:val="00AB39B6"/>
    <w:pPr>
      <w:spacing w:before="100" w:beforeAutospacing="1" w:after="100" w:afterAutospacing="1"/>
      <w:jc w:val="center"/>
    </w:pPr>
    <w:rPr>
      <w:rFonts w:ascii="Arial Narrow" w:hAnsi="Arial Narrow"/>
    </w:rPr>
  </w:style>
  <w:style w:type="paragraph" w:customStyle="1" w:styleId="xl269">
    <w:name w:val="xl269"/>
    <w:basedOn w:val="a1"/>
    <w:rsid w:val="00561584"/>
    <w:pPr>
      <w:spacing w:before="100" w:beforeAutospacing="1" w:after="100" w:afterAutospacing="1"/>
      <w:jc w:val="center"/>
    </w:pPr>
    <w:rPr>
      <w:rFonts w:ascii="Arial Narrow" w:hAnsi="Arial Narrow"/>
    </w:rPr>
  </w:style>
  <w:style w:type="paragraph" w:customStyle="1" w:styleId="xl270">
    <w:name w:val="xl27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1"/>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1"/>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1"/>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1"/>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0">
    <w:name w:val="Знак Знак Знак Знак Знак1 Знак Знак Знак Знак"/>
    <w:basedOn w:val="a1"/>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1"/>
    <w:rsid w:val="00990CC5"/>
    <w:pPr>
      <w:spacing w:before="100" w:beforeAutospacing="1" w:after="100" w:afterAutospacing="1"/>
    </w:pPr>
  </w:style>
  <w:style w:type="paragraph" w:customStyle="1" w:styleId="FR1">
    <w:name w:val="FR1"/>
    <w:uiPriority w:val="99"/>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1"/>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1"/>
    <w:rsid w:val="00990CC5"/>
    <w:pPr>
      <w:ind w:firstLine="615"/>
      <w:jc w:val="both"/>
    </w:pPr>
    <w:rPr>
      <w:sz w:val="28"/>
      <w:szCs w:val="26"/>
    </w:rPr>
  </w:style>
  <w:style w:type="paragraph" w:customStyle="1" w:styleId="nazvanie3">
    <w:name w:val="nazvanie"/>
    <w:basedOn w:val="a1"/>
    <w:rsid w:val="00990CC5"/>
    <w:pPr>
      <w:spacing w:before="120" w:after="120"/>
      <w:ind w:left="240" w:right="240" w:firstLine="480"/>
      <w:jc w:val="both"/>
    </w:pPr>
    <w:rPr>
      <w:rFonts w:ascii="Arial" w:hAnsi="Arial" w:cs="Arial"/>
      <w:sz w:val="18"/>
      <w:szCs w:val="18"/>
    </w:rPr>
  </w:style>
  <w:style w:type="table" w:customStyle="1" w:styleId="27">
    <w:name w:val="Сетка таблицы2"/>
    <w:basedOn w:val="a3"/>
    <w:next w:val="a5"/>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1"/>
    <w:rsid w:val="007C1128"/>
    <w:pPr>
      <w:tabs>
        <w:tab w:val="num" w:pos="926"/>
      </w:tabs>
      <w:ind w:left="926" w:hanging="360"/>
    </w:pPr>
  </w:style>
  <w:style w:type="paragraph" w:customStyle="1" w:styleId="affb">
    <w:name w:val="Статья"/>
    <w:basedOn w:val="a1"/>
    <w:next w:val="a1"/>
    <w:rsid w:val="007C1128"/>
    <w:pPr>
      <w:spacing w:line="288" w:lineRule="auto"/>
      <w:jc w:val="center"/>
    </w:pPr>
    <w:rPr>
      <w:b/>
      <w:bCs/>
      <w:sz w:val="28"/>
    </w:rPr>
  </w:style>
  <w:style w:type="paragraph" w:customStyle="1" w:styleId="affc">
    <w:name w:val="Стандарт"/>
    <w:basedOn w:val="a1"/>
    <w:rsid w:val="007C1128"/>
    <w:pPr>
      <w:spacing w:line="288" w:lineRule="auto"/>
      <w:ind w:firstLine="709"/>
      <w:jc w:val="both"/>
    </w:pPr>
    <w:rPr>
      <w:sz w:val="28"/>
    </w:rPr>
  </w:style>
  <w:style w:type="character" w:customStyle="1" w:styleId="80">
    <w:name w:val="Заголовок 8 Знак"/>
    <w:link w:val="8"/>
    <w:uiPriority w:val="9"/>
    <w:rsid w:val="006552C4"/>
    <w:rPr>
      <w:i/>
      <w:iCs/>
      <w:sz w:val="24"/>
      <w:szCs w:val="24"/>
    </w:rPr>
  </w:style>
  <w:style w:type="paragraph" w:customStyle="1" w:styleId="small">
    <w:name w:val="small"/>
    <w:basedOn w:val="a1"/>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d">
    <w:name w:val="footnote text"/>
    <w:basedOn w:val="a1"/>
    <w:link w:val="affe"/>
    <w:qFormat/>
    <w:rsid w:val="006552C4"/>
    <w:rPr>
      <w:sz w:val="20"/>
      <w:szCs w:val="20"/>
    </w:rPr>
  </w:style>
  <w:style w:type="character" w:customStyle="1" w:styleId="affe">
    <w:name w:val="Текст сноски Знак"/>
    <w:basedOn w:val="a2"/>
    <w:link w:val="affd"/>
    <w:qFormat/>
    <w:rsid w:val="006552C4"/>
  </w:style>
  <w:style w:type="paragraph" w:customStyle="1" w:styleId="afff">
    <w:name w:val="Табл._заг"/>
    <w:rsid w:val="006552C4"/>
    <w:pPr>
      <w:autoSpaceDE w:val="0"/>
      <w:autoSpaceDN w:val="0"/>
      <w:adjustRightInd w:val="0"/>
      <w:jc w:val="center"/>
    </w:pPr>
    <w:rPr>
      <w:b/>
      <w:bCs/>
    </w:rPr>
  </w:style>
  <w:style w:type="paragraph" w:customStyle="1" w:styleId="1f1">
    <w:name w:val="Обычный (веб)1"/>
    <w:basedOn w:val="a1"/>
    <w:rsid w:val="006552C4"/>
    <w:pPr>
      <w:spacing w:before="100" w:after="100"/>
    </w:pPr>
    <w:rPr>
      <w:szCs w:val="20"/>
    </w:rPr>
  </w:style>
  <w:style w:type="paragraph" w:customStyle="1" w:styleId="1f2">
    <w:name w:val="заголовок 1"/>
    <w:basedOn w:val="a1"/>
    <w:next w:val="a1"/>
    <w:rsid w:val="006552C4"/>
    <w:pPr>
      <w:keepNext/>
      <w:autoSpaceDE w:val="0"/>
      <w:autoSpaceDN w:val="0"/>
      <w:jc w:val="center"/>
      <w:outlineLvl w:val="0"/>
    </w:pPr>
    <w:rPr>
      <w:i/>
      <w:iCs/>
      <w:sz w:val="28"/>
      <w:szCs w:val="28"/>
    </w:rPr>
  </w:style>
  <w:style w:type="paragraph" w:customStyle="1" w:styleId="afff0">
    <w:name w:val="Внутренний адрес"/>
    <w:basedOn w:val="a1"/>
    <w:rsid w:val="006552C4"/>
    <w:pPr>
      <w:autoSpaceDE w:val="0"/>
      <w:autoSpaceDN w:val="0"/>
    </w:pPr>
    <w:rPr>
      <w:sz w:val="20"/>
    </w:rPr>
  </w:style>
  <w:style w:type="paragraph" w:customStyle="1" w:styleId="37">
    <w:name w:val="заголовок 3"/>
    <w:basedOn w:val="a1"/>
    <w:next w:val="a1"/>
    <w:rsid w:val="006552C4"/>
    <w:pPr>
      <w:keepNext/>
      <w:jc w:val="both"/>
    </w:pPr>
    <w:rPr>
      <w:szCs w:val="20"/>
    </w:rPr>
  </w:style>
  <w:style w:type="paragraph" w:styleId="1f3">
    <w:name w:val="index 1"/>
    <w:basedOn w:val="a1"/>
    <w:next w:val="a1"/>
    <w:autoRedefine/>
    <w:uiPriority w:val="99"/>
    <w:semiHidden/>
    <w:qFormat/>
    <w:rsid w:val="006552C4"/>
    <w:pPr>
      <w:ind w:left="240" w:hanging="240"/>
    </w:pPr>
  </w:style>
  <w:style w:type="paragraph" w:styleId="afff1">
    <w:name w:val="index heading"/>
    <w:basedOn w:val="a1"/>
    <w:next w:val="1f3"/>
    <w:uiPriority w:val="99"/>
    <w:qFormat/>
    <w:rsid w:val="006552C4"/>
    <w:rPr>
      <w:szCs w:val="20"/>
    </w:rPr>
  </w:style>
  <w:style w:type="paragraph" w:customStyle="1" w:styleId="1f4">
    <w:name w:val="Обычный1"/>
    <w:uiPriority w:val="99"/>
    <w:qFormat/>
    <w:rsid w:val="006552C4"/>
    <w:pPr>
      <w:widowControl w:val="0"/>
    </w:pPr>
  </w:style>
  <w:style w:type="paragraph" w:customStyle="1" w:styleId="118">
    <w:name w:val="заголовок 11"/>
    <w:basedOn w:val="a1"/>
    <w:next w:val="a1"/>
    <w:rsid w:val="006552C4"/>
    <w:pPr>
      <w:keepNext/>
      <w:widowControl w:val="0"/>
    </w:pPr>
    <w:rPr>
      <w:snapToGrid w:val="0"/>
      <w:sz w:val="28"/>
      <w:szCs w:val="20"/>
    </w:rPr>
  </w:style>
  <w:style w:type="paragraph" w:customStyle="1" w:styleId="1f5">
    <w:name w:val="Основной текст1"/>
    <w:basedOn w:val="a1"/>
    <w:link w:val="Bodytext"/>
    <w:rsid w:val="006552C4"/>
    <w:pPr>
      <w:jc w:val="center"/>
    </w:pPr>
    <w:rPr>
      <w:b/>
      <w:sz w:val="28"/>
      <w:szCs w:val="20"/>
    </w:rPr>
  </w:style>
  <w:style w:type="paragraph" w:customStyle="1" w:styleId="28">
    <w:name w:val="Обычный2"/>
    <w:rsid w:val="006552C4"/>
    <w:rPr>
      <w:rFonts w:ascii="Arial" w:hAnsi="Arial"/>
      <w:snapToGrid w:val="0"/>
      <w:sz w:val="18"/>
    </w:rPr>
  </w:style>
  <w:style w:type="paragraph" w:customStyle="1" w:styleId="section6">
    <w:name w:val="section6"/>
    <w:basedOn w:val="a1"/>
    <w:rsid w:val="006552C4"/>
    <w:pPr>
      <w:spacing w:before="100" w:beforeAutospacing="1" w:after="100" w:afterAutospacing="1"/>
    </w:pPr>
  </w:style>
  <w:style w:type="paragraph" w:customStyle="1" w:styleId="section8">
    <w:name w:val="section8"/>
    <w:basedOn w:val="a1"/>
    <w:rsid w:val="006552C4"/>
    <w:pPr>
      <w:spacing w:before="100" w:beforeAutospacing="1" w:after="100" w:afterAutospacing="1"/>
    </w:pPr>
  </w:style>
  <w:style w:type="paragraph" w:customStyle="1" w:styleId="section10">
    <w:name w:val="section10"/>
    <w:basedOn w:val="a1"/>
    <w:rsid w:val="006552C4"/>
    <w:pPr>
      <w:spacing w:before="100" w:beforeAutospacing="1" w:after="100" w:afterAutospacing="1"/>
    </w:pPr>
  </w:style>
  <w:style w:type="paragraph" w:customStyle="1" w:styleId="section11">
    <w:name w:val="section11"/>
    <w:basedOn w:val="a1"/>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1"/>
    <w:qFormat/>
    <w:rsid w:val="006552C4"/>
    <w:pPr>
      <w:ind w:firstLine="360"/>
    </w:pPr>
    <w:rPr>
      <w:sz w:val="20"/>
      <w:szCs w:val="20"/>
    </w:rPr>
  </w:style>
  <w:style w:type="paragraph" w:customStyle="1" w:styleId="29">
    <w:name w:val="заголовок 2"/>
    <w:basedOn w:val="a1"/>
    <w:next w:val="a1"/>
    <w:rsid w:val="006552C4"/>
    <w:pPr>
      <w:keepNext/>
      <w:widowControl w:val="0"/>
      <w:autoSpaceDE w:val="0"/>
      <w:autoSpaceDN w:val="0"/>
      <w:spacing w:before="240" w:after="60"/>
    </w:pPr>
    <w:rPr>
      <w:rFonts w:ascii="Arial" w:hAnsi="Arial" w:cs="Arial"/>
      <w:b/>
      <w:bCs/>
      <w:i/>
      <w:iCs/>
    </w:rPr>
  </w:style>
  <w:style w:type="paragraph" w:customStyle="1" w:styleId="afff2">
    <w:name w:val="Основно"/>
    <w:basedOn w:val="1f4"/>
    <w:rsid w:val="006552C4"/>
    <w:pPr>
      <w:autoSpaceDE w:val="0"/>
      <w:autoSpaceDN w:val="0"/>
      <w:ind w:firstLine="993"/>
      <w:jc w:val="both"/>
    </w:pPr>
    <w:rPr>
      <w:rFonts w:ascii="Helv" w:hAnsi="Helv" w:cs="Helv"/>
      <w:sz w:val="16"/>
      <w:szCs w:val="16"/>
    </w:rPr>
  </w:style>
  <w:style w:type="paragraph" w:customStyle="1" w:styleId="constitle0">
    <w:name w:val="constitle"/>
    <w:basedOn w:val="a1"/>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1"/>
    <w:rsid w:val="006552C4"/>
    <w:pPr>
      <w:widowControl w:val="0"/>
      <w:autoSpaceDE w:val="0"/>
      <w:autoSpaceDN w:val="0"/>
      <w:ind w:firstLine="708"/>
      <w:jc w:val="both"/>
    </w:pPr>
  </w:style>
  <w:style w:type="paragraph" w:customStyle="1" w:styleId="aji5m00">
    <w:name w:val="aji5m0_0"/>
    <w:basedOn w:val="a1"/>
    <w:rsid w:val="006552C4"/>
    <w:pPr>
      <w:ind w:firstLine="600"/>
      <w:jc w:val="both"/>
    </w:pPr>
    <w:rPr>
      <w:color w:val="000000"/>
    </w:rPr>
  </w:style>
  <w:style w:type="paragraph" w:customStyle="1" w:styleId="section1">
    <w:name w:val="section1"/>
    <w:basedOn w:val="a1"/>
    <w:rsid w:val="006552C4"/>
    <w:pPr>
      <w:spacing w:before="100" w:beforeAutospacing="1" w:after="100" w:afterAutospacing="1"/>
    </w:pPr>
  </w:style>
  <w:style w:type="paragraph" w:styleId="afff3">
    <w:name w:val="Document Map"/>
    <w:basedOn w:val="a1"/>
    <w:link w:val="afff4"/>
    <w:rsid w:val="006552C4"/>
    <w:pPr>
      <w:shd w:val="clear" w:color="auto" w:fill="000080"/>
    </w:pPr>
    <w:rPr>
      <w:rFonts w:ascii="Tahoma" w:hAnsi="Tahoma"/>
      <w:sz w:val="20"/>
      <w:szCs w:val="20"/>
    </w:rPr>
  </w:style>
  <w:style w:type="character" w:customStyle="1" w:styleId="afff4">
    <w:name w:val="Схема документа Знак"/>
    <w:link w:val="afff3"/>
    <w:rsid w:val="006552C4"/>
    <w:rPr>
      <w:rFonts w:ascii="Tahoma" w:hAnsi="Tahoma" w:cs="Tahoma"/>
      <w:shd w:val="clear" w:color="auto" w:fill="000080"/>
    </w:rPr>
  </w:style>
  <w:style w:type="paragraph" w:styleId="afff5">
    <w:name w:val="List Bullet"/>
    <w:aliases w:val="Маркированный"/>
    <w:basedOn w:val="a1"/>
    <w:link w:val="afff6"/>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1"/>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1"/>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1"/>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7">
    <w:name w:val="caption"/>
    <w:basedOn w:val="a1"/>
    <w:next w:val="a1"/>
    <w:qFormat/>
    <w:rsid w:val="006552C4"/>
    <w:pPr>
      <w:tabs>
        <w:tab w:val="left" w:pos="14195"/>
      </w:tabs>
      <w:ind w:left="240" w:firstLineChars="100" w:firstLine="240"/>
    </w:pPr>
    <w:rPr>
      <w:b/>
      <w:bCs/>
      <w:color w:val="000000"/>
      <w:szCs w:val="28"/>
      <w:lang w:eastAsia="en-US"/>
    </w:rPr>
  </w:style>
  <w:style w:type="paragraph" w:styleId="2a">
    <w:name w:val="toc 2"/>
    <w:basedOn w:val="a1"/>
    <w:next w:val="a1"/>
    <w:link w:val="2b"/>
    <w:autoRedefine/>
    <w:uiPriority w:val="39"/>
    <w:rsid w:val="006552C4"/>
    <w:pPr>
      <w:ind w:left="240"/>
    </w:pPr>
  </w:style>
  <w:style w:type="paragraph" w:customStyle="1" w:styleId="afff8">
    <w:name w:val="для таблиц"/>
    <w:basedOn w:val="a1"/>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9">
    <w:name w:val="footnote reference"/>
    <w:qFormat/>
    <w:rsid w:val="006552C4"/>
    <w:rPr>
      <w:vertAlign w:val="superscript"/>
    </w:rPr>
  </w:style>
  <w:style w:type="character" w:customStyle="1" w:styleId="212">
    <w:name w:val="Основной текст 2 Знак1"/>
    <w:aliases w:val="Основной текст 2 Знак Знак"/>
    <w:uiPriority w:val="99"/>
    <w:rsid w:val="006552C4"/>
    <w:rPr>
      <w:sz w:val="24"/>
      <w:szCs w:val="24"/>
      <w:lang w:val="ru-RU" w:eastAsia="ru-RU" w:bidi="ar-SA"/>
    </w:rPr>
  </w:style>
  <w:style w:type="paragraph" w:customStyle="1" w:styleId="119">
    <w:name w:val="Обычный (веб)11"/>
    <w:basedOn w:val="a1"/>
    <w:rsid w:val="006552C4"/>
    <w:pPr>
      <w:spacing w:before="100" w:beforeAutospacing="1" w:after="100" w:afterAutospacing="1"/>
    </w:pPr>
    <w:rPr>
      <w:rFonts w:ascii="Arial" w:hAnsi="Arial" w:cs="Arial"/>
      <w:color w:val="262D3E"/>
      <w:sz w:val="17"/>
      <w:szCs w:val="17"/>
    </w:rPr>
  </w:style>
  <w:style w:type="paragraph" w:styleId="afffa">
    <w:name w:val="No Spacing"/>
    <w:aliases w:val="текст2"/>
    <w:link w:val="afffb"/>
    <w:uiPriority w:val="1"/>
    <w:qFormat/>
    <w:rsid w:val="006552C4"/>
  </w:style>
  <w:style w:type="character" w:customStyle="1" w:styleId="afffc">
    <w:name w:val="Гипертекстовая ссылка"/>
    <w:uiPriority w:val="99"/>
    <w:rsid w:val="006552C4"/>
    <w:rPr>
      <w:b/>
      <w:bCs/>
      <w:color w:val="008000"/>
      <w:sz w:val="20"/>
      <w:szCs w:val="20"/>
    </w:rPr>
  </w:style>
  <w:style w:type="numbering" w:customStyle="1" w:styleId="2c">
    <w:name w:val="Нет списка2"/>
    <w:next w:val="a4"/>
    <w:uiPriority w:val="99"/>
    <w:semiHidden/>
    <w:rsid w:val="00A6151E"/>
  </w:style>
  <w:style w:type="paragraph" w:customStyle="1" w:styleId="afffd">
    <w:name w:val="Знак"/>
    <w:basedOn w:val="a1"/>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4"/>
    <w:uiPriority w:val="99"/>
    <w:semiHidden/>
    <w:rsid w:val="00176C49"/>
  </w:style>
  <w:style w:type="paragraph" w:customStyle="1" w:styleId="CharChar131">
    <w:name w:val="Char Char1 Знак Знак Знак3 Знак"/>
    <w:basedOn w:val="a1"/>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4"/>
    <w:uiPriority w:val="99"/>
    <w:semiHidden/>
    <w:rsid w:val="007D6888"/>
  </w:style>
  <w:style w:type="paragraph" w:customStyle="1" w:styleId="-1">
    <w:name w:val="Т-1"/>
    <w:aliases w:val="5"/>
    <w:basedOn w:val="a1"/>
    <w:rsid w:val="00952CF1"/>
    <w:pPr>
      <w:spacing w:line="360" w:lineRule="auto"/>
      <w:ind w:firstLine="720"/>
      <w:jc w:val="both"/>
    </w:pPr>
    <w:rPr>
      <w:sz w:val="28"/>
      <w:szCs w:val="20"/>
    </w:rPr>
  </w:style>
  <w:style w:type="paragraph" w:customStyle="1" w:styleId="afffe">
    <w:name w:val="Таблица"/>
    <w:basedOn w:val="a1"/>
    <w:rsid w:val="00952CF1"/>
    <w:pPr>
      <w:ind w:firstLine="170"/>
      <w:jc w:val="both"/>
    </w:pPr>
    <w:rPr>
      <w:b/>
      <w:szCs w:val="20"/>
    </w:rPr>
  </w:style>
  <w:style w:type="paragraph" w:customStyle="1" w:styleId="affff">
    <w:name w:val="ТаблицаФЗ"/>
    <w:basedOn w:val="a1"/>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0">
    <w:name w:val="Проект"/>
    <w:basedOn w:val="a1"/>
    <w:rsid w:val="00952CF1"/>
    <w:pPr>
      <w:spacing w:line="360" w:lineRule="auto"/>
      <w:ind w:left="567" w:firstLine="709"/>
      <w:jc w:val="both"/>
    </w:pPr>
    <w:rPr>
      <w:szCs w:val="20"/>
    </w:rPr>
  </w:style>
  <w:style w:type="paragraph" w:customStyle="1" w:styleId="Noaouy">
    <w:name w:val="Noaouy"/>
    <w:basedOn w:val="a1"/>
    <w:rsid w:val="00952CF1"/>
    <w:pPr>
      <w:spacing w:before="120" w:after="120" w:line="360" w:lineRule="auto"/>
      <w:ind w:firstLine="680"/>
      <w:jc w:val="both"/>
    </w:pPr>
    <w:rPr>
      <w:sz w:val="28"/>
      <w:szCs w:val="20"/>
    </w:rPr>
  </w:style>
  <w:style w:type="table" w:customStyle="1" w:styleId="39">
    <w:name w:val="Сетка таблицы3"/>
    <w:basedOn w:val="a3"/>
    <w:next w:val="a5"/>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uiPriority w:val="99"/>
    <w:qFormat/>
    <w:locked/>
    <w:rsid w:val="002C56E3"/>
    <w:rPr>
      <w:rFonts w:ascii="Times New Roman" w:hAnsi="Times New Roman" w:cs="Times New Roman"/>
      <w:sz w:val="20"/>
      <w:szCs w:val="20"/>
    </w:rPr>
  </w:style>
  <w:style w:type="paragraph" w:customStyle="1" w:styleId="1f6">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1">
    <w:name w:val="Intense Emphasis"/>
    <w:uiPriority w:val="21"/>
    <w:qFormat/>
    <w:rsid w:val="00AD1B4B"/>
    <w:rPr>
      <w:rFonts w:cs="Times New Roman"/>
      <w:b/>
      <w:bCs/>
      <w:i/>
      <w:iCs/>
      <w:color w:val="4F81BD"/>
    </w:rPr>
  </w:style>
  <w:style w:type="character" w:styleId="affff2">
    <w:name w:val="Subtle Emphasis"/>
    <w:uiPriority w:val="19"/>
    <w:qFormat/>
    <w:rsid w:val="00AD1B4B"/>
    <w:rPr>
      <w:rFonts w:cs="Times New Roman"/>
      <w:i/>
      <w:iCs/>
      <w:color w:val="808080"/>
    </w:rPr>
  </w:style>
  <w:style w:type="paragraph" w:styleId="affff3">
    <w:name w:val="Intense Quote"/>
    <w:basedOn w:val="a1"/>
    <w:next w:val="a1"/>
    <w:link w:val="affff4"/>
    <w:uiPriority w:val="30"/>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4">
    <w:name w:val="Выделенная цитата Знак"/>
    <w:link w:val="affff3"/>
    <w:uiPriority w:val="30"/>
    <w:locked/>
    <w:rsid w:val="00AD1B4B"/>
    <w:rPr>
      <w:rFonts w:ascii="Calibri" w:hAnsi="Calibri"/>
      <w:b/>
      <w:bCs/>
      <w:i/>
      <w:iCs/>
      <w:color w:val="4F81BD"/>
      <w:sz w:val="22"/>
      <w:szCs w:val="22"/>
      <w:lang w:val="ru-RU" w:eastAsia="ru-RU" w:bidi="ar-SA"/>
    </w:rPr>
  </w:style>
  <w:style w:type="character" w:styleId="affff5">
    <w:name w:val="Book Title"/>
    <w:uiPriority w:val="33"/>
    <w:qFormat/>
    <w:rsid w:val="00AD1B4B"/>
    <w:rPr>
      <w:rFonts w:cs="Times New Roman"/>
      <w:b/>
      <w:bCs/>
      <w:smallCaps/>
      <w:spacing w:val="5"/>
    </w:rPr>
  </w:style>
  <w:style w:type="character" w:customStyle="1" w:styleId="WW8Num1z0">
    <w:name w:val="WW8Num1z0"/>
    <w:rsid w:val="00F8304E"/>
  </w:style>
  <w:style w:type="character" w:customStyle="1" w:styleId="WW8Num1z1">
    <w:name w:val="WW8Num1z1"/>
    <w:rsid w:val="00F8304E"/>
  </w:style>
  <w:style w:type="character" w:customStyle="1" w:styleId="WW8Num1z2">
    <w:name w:val="WW8Num1z2"/>
    <w:qFormat/>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7">
    <w:name w:val="Основной шрифт абзаца1"/>
    <w:uiPriority w:val="99"/>
    <w:rsid w:val="00F8304E"/>
  </w:style>
  <w:style w:type="paragraph" w:customStyle="1" w:styleId="1f8">
    <w:name w:val="Заголовок1"/>
    <w:aliases w:val="Название7,Заголовок2,Название71,Название711"/>
    <w:basedOn w:val="a1"/>
    <w:next w:val="ae"/>
    <w:link w:val="affff6"/>
    <w:uiPriority w:val="99"/>
    <w:qFormat/>
    <w:rsid w:val="00F8304E"/>
    <w:pPr>
      <w:keepNext/>
      <w:suppressAutoHyphens/>
      <w:autoSpaceDE w:val="0"/>
      <w:spacing w:before="240" w:after="120"/>
    </w:pPr>
    <w:rPr>
      <w:rFonts w:ascii="Arial" w:eastAsia="Microsoft YaHei" w:hAnsi="Arial"/>
      <w:sz w:val="28"/>
      <w:szCs w:val="28"/>
      <w:lang w:eastAsia="ar-SA"/>
    </w:rPr>
  </w:style>
  <w:style w:type="paragraph" w:styleId="affff7">
    <w:name w:val="List"/>
    <w:basedOn w:val="ae"/>
    <w:uiPriority w:val="99"/>
    <w:qFormat/>
    <w:rsid w:val="00F8304E"/>
    <w:pPr>
      <w:suppressAutoHyphens/>
      <w:autoSpaceDE w:val="0"/>
    </w:pPr>
    <w:rPr>
      <w:rFonts w:cs="Lucida Sans"/>
      <w:sz w:val="20"/>
      <w:szCs w:val="20"/>
      <w:lang w:eastAsia="ar-SA"/>
    </w:rPr>
  </w:style>
  <w:style w:type="paragraph" w:customStyle="1" w:styleId="11a">
    <w:name w:val="Название11"/>
    <w:basedOn w:val="a1"/>
    <w:rsid w:val="00F8304E"/>
    <w:pPr>
      <w:suppressLineNumbers/>
      <w:suppressAutoHyphens/>
      <w:autoSpaceDE w:val="0"/>
      <w:spacing w:before="120" w:after="120"/>
    </w:pPr>
    <w:rPr>
      <w:rFonts w:cs="Lucida Sans"/>
      <w:i/>
      <w:iCs/>
      <w:lang w:eastAsia="ar-SA"/>
    </w:rPr>
  </w:style>
  <w:style w:type="paragraph" w:customStyle="1" w:styleId="1f9">
    <w:name w:val="Указатель1"/>
    <w:basedOn w:val="a1"/>
    <w:qFormat/>
    <w:rsid w:val="00F8304E"/>
    <w:pPr>
      <w:suppressLineNumbers/>
      <w:suppressAutoHyphens/>
      <w:autoSpaceDE w:val="0"/>
    </w:pPr>
    <w:rPr>
      <w:rFonts w:cs="Lucida Sans"/>
      <w:sz w:val="20"/>
      <w:szCs w:val="20"/>
      <w:lang w:eastAsia="ar-SA"/>
    </w:rPr>
  </w:style>
  <w:style w:type="paragraph" w:customStyle="1" w:styleId="affff8">
    <w:name w:val="Содержимое врезки"/>
    <w:basedOn w:val="ae"/>
    <w:uiPriority w:val="99"/>
    <w:qFormat/>
    <w:rsid w:val="00F8304E"/>
    <w:pPr>
      <w:suppressAutoHyphens/>
      <w:autoSpaceDE w:val="0"/>
    </w:pPr>
    <w:rPr>
      <w:sz w:val="20"/>
      <w:szCs w:val="20"/>
      <w:lang w:eastAsia="ar-SA"/>
    </w:rPr>
  </w:style>
  <w:style w:type="paragraph" w:customStyle="1" w:styleId="affff9">
    <w:name w:val="Содержимое таблицы"/>
    <w:basedOn w:val="a1"/>
    <w:qFormat/>
    <w:rsid w:val="00F8304E"/>
    <w:pPr>
      <w:suppressLineNumbers/>
      <w:suppressAutoHyphens/>
      <w:autoSpaceDE w:val="0"/>
    </w:pPr>
    <w:rPr>
      <w:sz w:val="20"/>
      <w:szCs w:val="20"/>
      <w:lang w:eastAsia="ar-SA"/>
    </w:rPr>
  </w:style>
  <w:style w:type="paragraph" w:customStyle="1" w:styleId="affffa">
    <w:name w:val="Заголовок таблицы"/>
    <w:basedOn w:val="affff9"/>
    <w:qFormat/>
    <w:rsid w:val="00F8304E"/>
    <w:pPr>
      <w:jc w:val="center"/>
    </w:pPr>
    <w:rPr>
      <w:b/>
      <w:bCs/>
    </w:rPr>
  </w:style>
  <w:style w:type="paragraph" w:customStyle="1" w:styleId="1fa">
    <w:name w:val="Знак Знак Знак1 Знак"/>
    <w:basedOn w:val="a1"/>
    <w:rsid w:val="00F8304E"/>
    <w:pPr>
      <w:spacing w:after="160" w:line="240" w:lineRule="exact"/>
    </w:pPr>
    <w:rPr>
      <w:rFonts w:ascii="Verdana" w:hAnsi="Verdana"/>
      <w:sz w:val="20"/>
      <w:szCs w:val="20"/>
      <w:lang w:val="en-US" w:eastAsia="en-US"/>
    </w:rPr>
  </w:style>
  <w:style w:type="paragraph" w:customStyle="1" w:styleId="affffb">
    <w:name w:val="Нормальный (таблица)"/>
    <w:basedOn w:val="a1"/>
    <w:next w:val="a1"/>
    <w:uiPriority w:val="99"/>
    <w:rsid w:val="00F8304E"/>
    <w:pPr>
      <w:autoSpaceDE w:val="0"/>
      <w:autoSpaceDN w:val="0"/>
      <w:adjustRightInd w:val="0"/>
      <w:jc w:val="both"/>
    </w:pPr>
    <w:rPr>
      <w:rFonts w:ascii="Arial" w:hAnsi="Arial" w:cs="Arial"/>
    </w:rPr>
  </w:style>
  <w:style w:type="paragraph" w:customStyle="1" w:styleId="affffc">
    <w:name w:val="Информация об изменениях документа"/>
    <w:basedOn w:val="afe"/>
    <w:next w:val="a1"/>
    <w:uiPriority w:val="99"/>
    <w:rsid w:val="00F8304E"/>
    <w:pPr>
      <w:spacing w:before="75"/>
    </w:pPr>
    <w:rPr>
      <w:color w:val="353842"/>
      <w:sz w:val="24"/>
      <w:szCs w:val="24"/>
      <w:shd w:val="clear" w:color="auto" w:fill="F0F0F0"/>
    </w:rPr>
  </w:style>
  <w:style w:type="character" w:customStyle="1" w:styleId="affffd">
    <w:name w:val="Сравнение редакций. Добавленный фрагмент"/>
    <w:uiPriority w:val="99"/>
    <w:rsid w:val="00F8304E"/>
    <w:rPr>
      <w:color w:val="000000"/>
      <w:shd w:val="clear" w:color="auto" w:fill="C1D7FF"/>
    </w:rPr>
  </w:style>
  <w:style w:type="paragraph" w:customStyle="1" w:styleId="ConsPlusNormal2">
    <w:name w:val="ConsPlusNormal Знак"/>
    <w:link w:val="ConsPlusNormal3"/>
    <w:rsid w:val="00F8304E"/>
    <w:pPr>
      <w:widowControl w:val="0"/>
      <w:autoSpaceDE w:val="0"/>
      <w:autoSpaceDN w:val="0"/>
      <w:adjustRightInd w:val="0"/>
      <w:ind w:firstLine="720"/>
    </w:pPr>
    <w:rPr>
      <w:rFonts w:ascii="Arial" w:hAnsi="Arial" w:cs="Arial"/>
      <w:noProof/>
    </w:rPr>
  </w:style>
  <w:style w:type="character" w:customStyle="1" w:styleId="ConsPlusNormal3">
    <w:name w:val="ConsPlusNormal Знак Знак"/>
    <w:link w:val="ConsPlusNormal2"/>
    <w:rsid w:val="00F8304E"/>
    <w:rPr>
      <w:rFonts w:ascii="Arial" w:hAnsi="Arial" w:cs="Arial"/>
      <w:noProof/>
      <w:lang w:val="ru-RU" w:eastAsia="ru-RU" w:bidi="ar-SA"/>
    </w:rPr>
  </w:style>
  <w:style w:type="paragraph" w:customStyle="1" w:styleId="1fb">
    <w:name w:val="Стиль1"/>
    <w:basedOn w:val="a1"/>
    <w:rsid w:val="00F8304E"/>
    <w:pPr>
      <w:ind w:firstLine="709"/>
      <w:jc w:val="both"/>
    </w:pPr>
    <w:rPr>
      <w:sz w:val="26"/>
    </w:rPr>
  </w:style>
  <w:style w:type="paragraph" w:customStyle="1" w:styleId="1fc">
    <w:name w:val="Знак Знак Знак1 Знак Знак Знак Знак Знак Знак Знак Знак Знак Знак"/>
    <w:basedOn w:val="a1"/>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1"/>
    <w:rsid w:val="00F8304E"/>
    <w:pPr>
      <w:jc w:val="center"/>
    </w:pPr>
    <w:rPr>
      <w:sz w:val="28"/>
      <w:szCs w:val="28"/>
    </w:rPr>
  </w:style>
  <w:style w:type="paragraph" w:customStyle="1" w:styleId="Default">
    <w:name w:val="Default"/>
    <w:qFormat/>
    <w:rsid w:val="00F8304E"/>
    <w:pPr>
      <w:autoSpaceDE w:val="0"/>
      <w:autoSpaceDN w:val="0"/>
      <w:adjustRightInd w:val="0"/>
    </w:pPr>
    <w:rPr>
      <w:color w:val="000000"/>
      <w:sz w:val="24"/>
      <w:szCs w:val="24"/>
      <w:lang w:eastAsia="en-US"/>
    </w:rPr>
  </w:style>
  <w:style w:type="paragraph" w:customStyle="1" w:styleId="11b">
    <w:name w:val="Без интервала11"/>
    <w:qFormat/>
    <w:rsid w:val="00F8304E"/>
    <w:rPr>
      <w:rFonts w:ascii="Calibri" w:hAnsi="Calibri" w:cs="Calibri"/>
      <w:sz w:val="22"/>
      <w:szCs w:val="22"/>
      <w:lang w:eastAsia="en-US"/>
    </w:rPr>
  </w:style>
  <w:style w:type="paragraph" w:customStyle="1" w:styleId="Style5">
    <w:name w:val="Style5"/>
    <w:basedOn w:val="a1"/>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1"/>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b">
    <w:name w:val="Без интервала Знак"/>
    <w:aliases w:val="текст2 Знак"/>
    <w:link w:val="afffa"/>
    <w:uiPriority w:val="1"/>
    <w:locked/>
    <w:rsid w:val="00F8304E"/>
    <w:rPr>
      <w:lang w:val="ru-RU" w:eastAsia="ru-RU" w:bidi="ar-SA"/>
    </w:rPr>
  </w:style>
  <w:style w:type="character" w:customStyle="1" w:styleId="s10">
    <w:name w:val="s_10"/>
    <w:basedOn w:val="a2"/>
    <w:rsid w:val="00F8304E"/>
  </w:style>
  <w:style w:type="character" w:customStyle="1" w:styleId="fill">
    <w:name w:val="fill"/>
    <w:rsid w:val="00F8304E"/>
    <w:rPr>
      <w:b/>
      <w:bCs/>
      <w:i/>
      <w:iCs/>
      <w:color w:val="FF0000"/>
    </w:rPr>
  </w:style>
  <w:style w:type="paragraph" w:customStyle="1" w:styleId="HTML1">
    <w:name w:val="Стандартный HTML1"/>
    <w:basedOn w:val="a1"/>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d">
    <w:name w:val="Основной шрифт абзаца2"/>
    <w:rsid w:val="00ED473E"/>
  </w:style>
  <w:style w:type="character" w:customStyle="1" w:styleId="affffe">
    <w:name w:val="Символ нумерации"/>
    <w:rsid w:val="00ED473E"/>
  </w:style>
  <w:style w:type="paragraph" w:customStyle="1" w:styleId="2e">
    <w:name w:val="Название2"/>
    <w:basedOn w:val="a1"/>
    <w:rsid w:val="00ED473E"/>
    <w:pPr>
      <w:suppressLineNumbers/>
      <w:suppressAutoHyphens/>
      <w:autoSpaceDE w:val="0"/>
      <w:spacing w:before="120" w:after="120"/>
    </w:pPr>
    <w:rPr>
      <w:rFonts w:cs="Lucida Sans"/>
      <w:i/>
      <w:iCs/>
      <w:lang w:eastAsia="ar-SA"/>
    </w:rPr>
  </w:style>
  <w:style w:type="paragraph" w:customStyle="1" w:styleId="2f">
    <w:name w:val="Указатель2"/>
    <w:basedOn w:val="a1"/>
    <w:rsid w:val="00ED473E"/>
    <w:pPr>
      <w:suppressLineNumbers/>
      <w:suppressAutoHyphens/>
      <w:autoSpaceDE w:val="0"/>
    </w:pPr>
    <w:rPr>
      <w:rFonts w:cs="Lucida Sans"/>
      <w:sz w:val="20"/>
      <w:szCs w:val="20"/>
      <w:lang w:eastAsia="ar-SA"/>
    </w:rPr>
  </w:style>
  <w:style w:type="character" w:customStyle="1" w:styleId="WW8Num2z0">
    <w:name w:val="WW8Num2z0"/>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rsid w:val="009C295F"/>
    <w:rPr>
      <w:rFonts w:hint="default"/>
    </w:rPr>
  </w:style>
  <w:style w:type="character" w:customStyle="1" w:styleId="WW8Num4z0">
    <w:name w:val="WW8Num4z0"/>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rsid w:val="009C295F"/>
  </w:style>
  <w:style w:type="character" w:customStyle="1" w:styleId="WW8Num15z1">
    <w:name w:val="WW8Num15z1"/>
    <w:rsid w:val="009C295F"/>
  </w:style>
  <w:style w:type="character" w:customStyle="1" w:styleId="WW8Num15z2">
    <w:name w:val="WW8Num15z2"/>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d">
    <w:name w:val="Текст1"/>
    <w:basedOn w:val="a1"/>
    <w:uiPriority w:val="99"/>
    <w:rsid w:val="009C295F"/>
    <w:pPr>
      <w:suppressAutoHyphens/>
      <w:autoSpaceDE w:val="0"/>
    </w:pPr>
    <w:rPr>
      <w:rFonts w:ascii="Courier New" w:hAnsi="Courier New" w:cs="Courier New"/>
      <w:sz w:val="20"/>
      <w:szCs w:val="20"/>
      <w:lang w:eastAsia="ar-SA"/>
    </w:rPr>
  </w:style>
  <w:style w:type="paragraph" w:customStyle="1" w:styleId="1fe">
    <w:name w:val="Схема документа1"/>
    <w:basedOn w:val="a1"/>
    <w:rsid w:val="009C295F"/>
    <w:pPr>
      <w:suppressAutoHyphens/>
    </w:pPr>
    <w:rPr>
      <w:rFonts w:ascii="Tahoma" w:hAnsi="Tahoma" w:cs="Tahoma"/>
      <w:sz w:val="16"/>
      <w:szCs w:val="16"/>
      <w:lang w:eastAsia="ar-SA"/>
    </w:rPr>
  </w:style>
  <w:style w:type="paragraph" w:customStyle="1" w:styleId="2110">
    <w:name w:val="Основной текст 211"/>
    <w:basedOn w:val="a1"/>
    <w:uiPriority w:val="67"/>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1"/>
    <w:rsid w:val="009C295F"/>
    <w:pPr>
      <w:numPr>
        <w:numId w:val="1"/>
      </w:numPr>
      <w:suppressAutoHyphens/>
    </w:pPr>
    <w:rPr>
      <w:sz w:val="20"/>
      <w:szCs w:val="20"/>
      <w:lang w:eastAsia="ar-SA"/>
    </w:rPr>
  </w:style>
  <w:style w:type="character" w:customStyle="1" w:styleId="apple-converted-space">
    <w:name w:val="apple-converted-space"/>
    <w:basedOn w:val="1f7"/>
    <w:uiPriority w:val="99"/>
    <w:qFormat/>
    <w:rsid w:val="00B94F1D"/>
  </w:style>
  <w:style w:type="paragraph" w:customStyle="1" w:styleId="311">
    <w:name w:val="Основной текст с отступом 31"/>
    <w:basedOn w:val="a1"/>
    <w:rsid w:val="00B94F1D"/>
    <w:pPr>
      <w:suppressAutoHyphens/>
      <w:spacing w:after="120"/>
      <w:ind w:left="283"/>
    </w:pPr>
    <w:rPr>
      <w:sz w:val="16"/>
      <w:szCs w:val="16"/>
      <w:lang w:eastAsia="ar-SA"/>
    </w:rPr>
  </w:style>
  <w:style w:type="paragraph" w:customStyle="1" w:styleId="11c">
    <w:name w:val="Заголовок11"/>
    <w:basedOn w:val="a1"/>
    <w:next w:val="ae"/>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1"/>
    <w:rsid w:val="00F84D51"/>
    <w:pPr>
      <w:spacing w:before="100" w:beforeAutospacing="1" w:after="100" w:afterAutospacing="1"/>
    </w:pPr>
  </w:style>
  <w:style w:type="character" w:customStyle="1" w:styleId="affff6">
    <w:name w:val="Заголовок Знак"/>
    <w:aliases w:val="Название Знак1,Название7 Знак,Название71 Знак"/>
    <w:link w:val="1f8"/>
    <w:qFormat/>
    <w:rsid w:val="00090878"/>
    <w:rPr>
      <w:rFonts w:ascii="Arial" w:eastAsia="Microsoft YaHei" w:hAnsi="Arial" w:cs="Lucida Sans"/>
      <w:sz w:val="28"/>
      <w:szCs w:val="28"/>
      <w:lang w:eastAsia="ar-SA"/>
    </w:rPr>
  </w:style>
  <w:style w:type="paragraph" w:customStyle="1" w:styleId="s1">
    <w:name w:val="s_1"/>
    <w:basedOn w:val="a1"/>
    <w:rsid w:val="00090878"/>
    <w:pPr>
      <w:spacing w:before="100" w:beforeAutospacing="1" w:after="100" w:afterAutospacing="1"/>
    </w:pPr>
  </w:style>
  <w:style w:type="paragraph" w:customStyle="1" w:styleId="s15">
    <w:name w:val="s_15"/>
    <w:basedOn w:val="a1"/>
    <w:rsid w:val="00090878"/>
    <w:pPr>
      <w:spacing w:before="100" w:beforeAutospacing="1" w:after="100" w:afterAutospacing="1"/>
    </w:pPr>
  </w:style>
  <w:style w:type="character" w:customStyle="1" w:styleId="FontStyle15">
    <w:name w:val="Font Style15"/>
    <w:uiPriority w:val="99"/>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d">
    <w:name w:val="Основной текст11"/>
    <w:basedOn w:val="a1"/>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rsid w:val="00E32983"/>
    <w:rPr>
      <w:rFonts w:ascii="Courier New" w:hAnsi="Courier New" w:cs="Courier New" w:hint="default"/>
    </w:rPr>
  </w:style>
  <w:style w:type="character" w:customStyle="1" w:styleId="WW8Num11z2">
    <w:name w:val="WW8Num11z2"/>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rsid w:val="00E32983"/>
    <w:rPr>
      <w:rFonts w:ascii="Wingdings" w:hAnsi="Wingdings" w:cs="Wingdings" w:hint="default"/>
    </w:rPr>
  </w:style>
  <w:style w:type="character" w:customStyle="1" w:styleId="WW8Num21z1">
    <w:name w:val="WW8Num21z1"/>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rsid w:val="00E32983"/>
    <w:rPr>
      <w:rFonts w:hint="default"/>
    </w:rPr>
  </w:style>
  <w:style w:type="character" w:customStyle="1" w:styleId="WW8Num26z1">
    <w:name w:val="WW8Num26z1"/>
    <w:rsid w:val="00E32983"/>
  </w:style>
  <w:style w:type="character" w:customStyle="1" w:styleId="WW8Num26z2">
    <w:name w:val="WW8Num26z2"/>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1"/>
    <w:rsid w:val="00E32983"/>
    <w:pPr>
      <w:suppressLineNumbers/>
      <w:suppressAutoHyphens/>
      <w:spacing w:before="120" w:after="120"/>
    </w:pPr>
    <w:rPr>
      <w:rFonts w:cs="Lucida Sans"/>
      <w:i/>
      <w:iCs/>
      <w:lang w:eastAsia="ar-SA"/>
    </w:rPr>
  </w:style>
  <w:style w:type="paragraph" w:customStyle="1" w:styleId="3c">
    <w:name w:val="Указатель3"/>
    <w:basedOn w:val="a1"/>
    <w:rsid w:val="00E32983"/>
    <w:pPr>
      <w:suppressLineNumbers/>
      <w:suppressAutoHyphens/>
    </w:pPr>
    <w:rPr>
      <w:rFonts w:cs="Lucida Sans"/>
      <w:lang w:eastAsia="ar-SA"/>
    </w:rPr>
  </w:style>
  <w:style w:type="paragraph" w:customStyle="1" w:styleId="312">
    <w:name w:val="Основной текст 31"/>
    <w:basedOn w:val="a1"/>
    <w:rsid w:val="00E32983"/>
    <w:pPr>
      <w:suppressAutoHyphens/>
      <w:spacing w:line="360" w:lineRule="auto"/>
      <w:jc w:val="center"/>
    </w:pPr>
    <w:rPr>
      <w:sz w:val="28"/>
      <w:szCs w:val="20"/>
      <w:lang w:eastAsia="ar-SA"/>
    </w:rPr>
  </w:style>
  <w:style w:type="character" w:customStyle="1" w:styleId="1ff">
    <w:name w:val="Основной текст с отступом Знак1"/>
    <w:uiPriority w:val="99"/>
    <w:qFormat/>
    <w:rsid w:val="00E32983"/>
    <w:rPr>
      <w:sz w:val="24"/>
      <w:szCs w:val="24"/>
      <w:lang w:eastAsia="ar-SA"/>
    </w:rPr>
  </w:style>
  <w:style w:type="character" w:customStyle="1" w:styleId="1ff0">
    <w:name w:val="Верхний колонтитул Знак1"/>
    <w:uiPriority w:val="99"/>
    <w:qFormat/>
    <w:rsid w:val="00E32983"/>
    <w:rPr>
      <w:sz w:val="24"/>
      <w:szCs w:val="24"/>
      <w:lang w:eastAsia="ar-SA"/>
    </w:rPr>
  </w:style>
  <w:style w:type="character" w:customStyle="1" w:styleId="1ff1">
    <w:name w:val="Нижний колонтитул Знак1"/>
    <w:aliases w:val=" Знак2 Знак1"/>
    <w:uiPriority w:val="99"/>
    <w:qFormat/>
    <w:rsid w:val="00E32983"/>
    <w:rPr>
      <w:sz w:val="24"/>
      <w:szCs w:val="24"/>
      <w:lang w:eastAsia="ar-SA"/>
    </w:rPr>
  </w:style>
  <w:style w:type="character" w:customStyle="1" w:styleId="HTML10">
    <w:name w:val="Стандартный HTML Знак1"/>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
    <w:name w:val="Маркеры списка"/>
    <w:rsid w:val="00E32983"/>
    <w:rPr>
      <w:rFonts w:ascii="OpenSymbol" w:eastAsia="OpenSymbol" w:hAnsi="OpenSymbol" w:cs="OpenSymbol"/>
    </w:rPr>
  </w:style>
  <w:style w:type="character" w:customStyle="1" w:styleId="WW8Num21z2">
    <w:name w:val="WW8Num21z2"/>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1"/>
    <w:rsid w:val="00A45384"/>
    <w:pPr>
      <w:suppressAutoHyphens/>
      <w:spacing w:after="120"/>
    </w:pPr>
    <w:rPr>
      <w:rFonts w:ascii="Arial" w:hAnsi="Arial" w:cs="Arial"/>
      <w:b/>
      <w:sz w:val="16"/>
      <w:szCs w:val="16"/>
      <w:lang w:eastAsia="ar-SA"/>
    </w:rPr>
  </w:style>
  <w:style w:type="paragraph" w:customStyle="1" w:styleId="320">
    <w:name w:val="Основной текст 32"/>
    <w:basedOn w:val="a1"/>
    <w:rsid w:val="00A45384"/>
    <w:pPr>
      <w:suppressAutoHyphens/>
      <w:spacing w:after="120"/>
    </w:pPr>
    <w:rPr>
      <w:sz w:val="16"/>
      <w:szCs w:val="16"/>
      <w:lang w:eastAsia="ar-SA"/>
    </w:rPr>
  </w:style>
  <w:style w:type="paragraph" w:customStyle="1" w:styleId="afffff0">
    <w:name w:val="Знак Знак Знак Знак"/>
    <w:basedOn w:val="a1"/>
    <w:rsid w:val="004D6D87"/>
    <w:pPr>
      <w:spacing w:after="160" w:line="240" w:lineRule="exact"/>
    </w:pPr>
    <w:rPr>
      <w:rFonts w:ascii="Verdana" w:hAnsi="Verdana"/>
      <w:sz w:val="20"/>
      <w:szCs w:val="20"/>
      <w:lang w:val="en-US" w:eastAsia="en-US"/>
    </w:rPr>
  </w:style>
  <w:style w:type="paragraph" w:customStyle="1" w:styleId="142">
    <w:name w:val="Обычный+14"/>
    <w:basedOn w:val="1f4"/>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1">
    <w:name w:val="annotation reference"/>
    <w:qFormat/>
    <w:rsid w:val="004D6D87"/>
    <w:rPr>
      <w:sz w:val="16"/>
      <w:szCs w:val="16"/>
    </w:rPr>
  </w:style>
  <w:style w:type="paragraph" w:styleId="afffff2">
    <w:name w:val="annotation text"/>
    <w:basedOn w:val="a1"/>
    <w:link w:val="afffff3"/>
    <w:qFormat/>
    <w:rsid w:val="004D6D87"/>
    <w:pPr>
      <w:overflowPunct w:val="0"/>
      <w:autoSpaceDE w:val="0"/>
      <w:autoSpaceDN w:val="0"/>
      <w:adjustRightInd w:val="0"/>
      <w:textAlignment w:val="baseline"/>
    </w:pPr>
    <w:rPr>
      <w:sz w:val="20"/>
      <w:szCs w:val="20"/>
    </w:rPr>
  </w:style>
  <w:style w:type="character" w:customStyle="1" w:styleId="afffff3">
    <w:name w:val="Текст примечания Знак"/>
    <w:basedOn w:val="a2"/>
    <w:link w:val="afffff2"/>
    <w:qFormat/>
    <w:rsid w:val="004D6D87"/>
  </w:style>
  <w:style w:type="paragraph" w:styleId="afffff4">
    <w:name w:val="annotation subject"/>
    <w:basedOn w:val="afffff2"/>
    <w:next w:val="afffff2"/>
    <w:link w:val="afffff5"/>
    <w:qFormat/>
    <w:rsid w:val="004D6D87"/>
    <w:rPr>
      <w:b/>
      <w:bCs/>
    </w:rPr>
  </w:style>
  <w:style w:type="character" w:customStyle="1" w:styleId="afffff5">
    <w:name w:val="Тема примечания Знак"/>
    <w:link w:val="afffff4"/>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6">
    <w:name w:val="_Текст"/>
    <w:basedOn w:val="a1"/>
    <w:rsid w:val="00576325"/>
    <w:pPr>
      <w:ind w:right="454" w:firstLine="720"/>
      <w:jc w:val="both"/>
    </w:pPr>
    <w:rPr>
      <w:sz w:val="28"/>
      <w:szCs w:val="20"/>
    </w:rPr>
  </w:style>
  <w:style w:type="paragraph" w:customStyle="1" w:styleId="s3">
    <w:name w:val="s_3"/>
    <w:basedOn w:val="a1"/>
    <w:rsid w:val="00576325"/>
    <w:pPr>
      <w:spacing w:before="100" w:beforeAutospacing="1" w:after="100" w:afterAutospacing="1"/>
    </w:pPr>
  </w:style>
  <w:style w:type="paragraph" w:customStyle="1" w:styleId="indent1">
    <w:name w:val="indent_1"/>
    <w:basedOn w:val="a1"/>
    <w:rsid w:val="00576325"/>
    <w:pPr>
      <w:spacing w:before="100" w:beforeAutospacing="1" w:after="100" w:afterAutospacing="1"/>
    </w:pPr>
  </w:style>
  <w:style w:type="character" w:customStyle="1" w:styleId="blk">
    <w:name w:val="blk"/>
    <w:basedOn w:val="a2"/>
    <w:uiPriority w:val="99"/>
    <w:qFormat/>
    <w:rsid w:val="00576325"/>
  </w:style>
  <w:style w:type="paragraph" w:customStyle="1" w:styleId="afffff7">
    <w:name w:val="Подзаголовок для информации об изменениях"/>
    <w:basedOn w:val="a1"/>
    <w:next w:val="a1"/>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1"/>
    <w:rsid w:val="00576325"/>
    <w:pPr>
      <w:spacing w:before="100" w:beforeAutospacing="1" w:after="100" w:afterAutospacing="1"/>
    </w:pPr>
  </w:style>
  <w:style w:type="character" w:customStyle="1" w:styleId="c0">
    <w:name w:val="c0"/>
    <w:rsid w:val="00576325"/>
  </w:style>
  <w:style w:type="paragraph" w:customStyle="1" w:styleId="c2">
    <w:name w:val="c2"/>
    <w:basedOn w:val="a1"/>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1"/>
    <w:rsid w:val="00576325"/>
    <w:pPr>
      <w:spacing w:before="100" w:beforeAutospacing="1" w:after="100" w:afterAutospacing="1"/>
    </w:pPr>
  </w:style>
  <w:style w:type="paragraph" w:styleId="2f0">
    <w:name w:val="Quote"/>
    <w:basedOn w:val="a1"/>
    <w:next w:val="a1"/>
    <w:link w:val="2f1"/>
    <w:uiPriority w:val="29"/>
    <w:qFormat/>
    <w:rsid w:val="00053B12"/>
    <w:rPr>
      <w:i/>
      <w:iCs/>
      <w:color w:val="000000"/>
      <w:sz w:val="20"/>
      <w:szCs w:val="20"/>
    </w:rPr>
  </w:style>
  <w:style w:type="character" w:customStyle="1" w:styleId="2f1">
    <w:name w:val="Цитата 2 Знак"/>
    <w:link w:val="2f0"/>
    <w:uiPriority w:val="29"/>
    <w:rsid w:val="00053B12"/>
    <w:rPr>
      <w:i/>
      <w:iCs/>
      <w:color w:val="000000"/>
    </w:rPr>
  </w:style>
  <w:style w:type="paragraph" w:customStyle="1" w:styleId="formattext">
    <w:name w:val="formattext"/>
    <w:basedOn w:val="a1"/>
    <w:qFormat/>
    <w:rsid w:val="00053B12"/>
    <w:pPr>
      <w:spacing w:before="100" w:beforeAutospacing="1" w:after="100" w:afterAutospacing="1"/>
    </w:pPr>
    <w:rPr>
      <w:rFonts w:eastAsia="Calibri"/>
    </w:rPr>
  </w:style>
  <w:style w:type="character" w:customStyle="1" w:styleId="afff6">
    <w:name w:val="Маркированный список Знак"/>
    <w:aliases w:val="Маркированный Знак"/>
    <w:link w:val="afff5"/>
    <w:locked/>
    <w:rsid w:val="00053B12"/>
    <w:rPr>
      <w:kern w:val="26"/>
      <w:sz w:val="24"/>
      <w:szCs w:val="24"/>
    </w:rPr>
  </w:style>
  <w:style w:type="paragraph" w:customStyle="1" w:styleId="1ff2">
    <w:name w:val="Знак Знак Знак Знак Знак Знак1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8">
    <w:name w:val="Знак Знак Знак Знак Знак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e">
    <w:name w:val="Знак1 Знак Знак Знак Знак Знак1 Знак"/>
    <w:basedOn w:val="a1"/>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1"/>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1"/>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1"/>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1"/>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1"/>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1"/>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2"/>
    <w:rsid w:val="00C922D7"/>
  </w:style>
  <w:style w:type="character" w:customStyle="1" w:styleId="1ff3">
    <w:name w:val="Неразрешенное упоминание1"/>
    <w:uiPriority w:val="99"/>
    <w:semiHidden/>
    <w:unhideWhenUsed/>
    <w:rsid w:val="00C922D7"/>
    <w:rPr>
      <w:color w:val="605E5C"/>
      <w:shd w:val="clear" w:color="auto" w:fill="E1DFDD"/>
    </w:rPr>
  </w:style>
  <w:style w:type="character" w:customStyle="1" w:styleId="aff6">
    <w:name w:val="Абзац списка Знак"/>
    <w:aliases w:val="мой Знак"/>
    <w:link w:val="aff5"/>
    <w:uiPriority w:val="34"/>
    <w:qFormat/>
    <w:rsid w:val="004079DA"/>
    <w:rPr>
      <w:sz w:val="24"/>
      <w:szCs w:val="24"/>
    </w:rPr>
  </w:style>
  <w:style w:type="paragraph" w:customStyle="1" w:styleId="afffff9">
    <w:name w:val="Внимание"/>
    <w:basedOn w:val="a1"/>
    <w:next w:val="a1"/>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a">
    <w:name w:val="Информация об изменениях"/>
    <w:basedOn w:val="a1"/>
    <w:next w:val="a1"/>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2"/>
    <w:rsid w:val="00FD25F1"/>
  </w:style>
  <w:style w:type="character" w:customStyle="1" w:styleId="3d">
    <w:name w:val="Основной текст (3)_"/>
    <w:link w:val="3e"/>
    <w:rsid w:val="0048545B"/>
    <w:rPr>
      <w:b/>
      <w:bCs/>
      <w:sz w:val="28"/>
      <w:szCs w:val="28"/>
      <w:shd w:val="clear" w:color="auto" w:fill="FFFFFF"/>
    </w:rPr>
  </w:style>
  <w:style w:type="paragraph" w:customStyle="1" w:styleId="3e">
    <w:name w:val="Основной текст (3)"/>
    <w:basedOn w:val="a1"/>
    <w:link w:val="3d"/>
    <w:rsid w:val="0048545B"/>
    <w:pPr>
      <w:widowControl w:val="0"/>
      <w:shd w:val="clear" w:color="auto" w:fill="FFFFFF"/>
      <w:spacing w:before="960" w:after="420" w:line="346" w:lineRule="exact"/>
      <w:jc w:val="center"/>
    </w:pPr>
    <w:rPr>
      <w:b/>
      <w:bCs/>
      <w:sz w:val="28"/>
      <w:szCs w:val="28"/>
    </w:rPr>
  </w:style>
  <w:style w:type="character" w:customStyle="1" w:styleId="afffffb">
    <w:name w:val="Основной текст_"/>
    <w:link w:val="2f2"/>
    <w:uiPriority w:val="99"/>
    <w:qFormat/>
    <w:locked/>
    <w:rsid w:val="0048545B"/>
    <w:rPr>
      <w:sz w:val="28"/>
      <w:szCs w:val="28"/>
      <w:shd w:val="clear" w:color="auto" w:fill="FFFFFF"/>
    </w:rPr>
  </w:style>
  <w:style w:type="paragraph" w:customStyle="1" w:styleId="2f2">
    <w:name w:val="Основной текст2"/>
    <w:basedOn w:val="a1"/>
    <w:link w:val="afffffb"/>
    <w:uiPriority w:val="99"/>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1"/>
    <w:rsid w:val="0048545B"/>
    <w:pPr>
      <w:spacing w:before="100" w:beforeAutospacing="1" w:after="100" w:afterAutospacing="1"/>
    </w:pPr>
  </w:style>
  <w:style w:type="paragraph" w:customStyle="1" w:styleId="61">
    <w:name w:val="Основной текст (6)"/>
    <w:basedOn w:val="a1"/>
    <w:link w:val="62"/>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1"/>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3">
    <w:name w:val="Основной текст (2)_"/>
    <w:link w:val="2f4"/>
    <w:uiPriority w:val="99"/>
    <w:qFormat/>
    <w:rsid w:val="006A43DB"/>
    <w:rPr>
      <w:sz w:val="26"/>
      <w:szCs w:val="26"/>
      <w:shd w:val="clear" w:color="auto" w:fill="FFFFFF"/>
    </w:rPr>
  </w:style>
  <w:style w:type="paragraph" w:customStyle="1" w:styleId="2f4">
    <w:name w:val="Основной текст (2)"/>
    <w:basedOn w:val="a1"/>
    <w:link w:val="2f3"/>
    <w:uiPriority w:val="99"/>
    <w:qFormat/>
    <w:rsid w:val="006A43DB"/>
    <w:pPr>
      <w:widowControl w:val="0"/>
      <w:shd w:val="clear" w:color="auto" w:fill="FFFFFF"/>
      <w:spacing w:after="60" w:line="0" w:lineRule="atLeast"/>
      <w:jc w:val="both"/>
    </w:pPr>
    <w:rPr>
      <w:sz w:val="26"/>
      <w:szCs w:val="26"/>
    </w:rPr>
  </w:style>
  <w:style w:type="character" w:customStyle="1" w:styleId="1ff4">
    <w:name w:val="Основной текст Знак1"/>
    <w:uiPriority w:val="99"/>
    <w:rsid w:val="002D1AA1"/>
    <w:rPr>
      <w:rFonts w:ascii="Times New Roman" w:hAnsi="Times New Roman" w:cs="Times New Roman"/>
      <w:spacing w:val="4"/>
      <w:sz w:val="25"/>
      <w:szCs w:val="25"/>
      <w:u w:val="none"/>
    </w:rPr>
  </w:style>
  <w:style w:type="paragraph" w:customStyle="1" w:styleId="afffffc">
    <w:name w:val="Стиль"/>
    <w:rsid w:val="002D1AA1"/>
    <w:pPr>
      <w:widowControl w:val="0"/>
      <w:autoSpaceDE w:val="0"/>
      <w:autoSpaceDN w:val="0"/>
      <w:adjustRightInd w:val="0"/>
    </w:pPr>
    <w:rPr>
      <w:sz w:val="24"/>
      <w:szCs w:val="24"/>
    </w:rPr>
  </w:style>
  <w:style w:type="character" w:customStyle="1" w:styleId="2f5">
    <w:name w:val="Сноска (2)_"/>
    <w:link w:val="2f6"/>
    <w:rsid w:val="002D1AA1"/>
    <w:rPr>
      <w:sz w:val="16"/>
      <w:szCs w:val="16"/>
      <w:shd w:val="clear" w:color="auto" w:fill="FFFFFF"/>
    </w:rPr>
  </w:style>
  <w:style w:type="paragraph" w:customStyle="1" w:styleId="2f6">
    <w:name w:val="Сноска (2)"/>
    <w:basedOn w:val="a1"/>
    <w:link w:val="2f5"/>
    <w:rsid w:val="002D1AA1"/>
    <w:pPr>
      <w:shd w:val="clear" w:color="auto" w:fill="FFFFFF"/>
      <w:spacing w:line="0" w:lineRule="atLeast"/>
    </w:pPr>
    <w:rPr>
      <w:sz w:val="16"/>
      <w:szCs w:val="16"/>
    </w:rPr>
  </w:style>
  <w:style w:type="character" w:customStyle="1" w:styleId="afffffd">
    <w:name w:val="Основной текст + Полужирный"/>
    <w:aliases w:val="Интервал 0 pt"/>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uiPriority w:val="99"/>
    <w:rsid w:val="002D1AA1"/>
    <w:rPr>
      <w:sz w:val="27"/>
      <w:szCs w:val="27"/>
      <w:shd w:val="clear" w:color="auto" w:fill="FFFFFF"/>
    </w:rPr>
  </w:style>
  <w:style w:type="paragraph" w:customStyle="1" w:styleId="121">
    <w:name w:val="Заголовок №1 (2)"/>
    <w:basedOn w:val="a1"/>
    <w:link w:val="120"/>
    <w:uiPriority w:val="99"/>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1"/>
    <w:rsid w:val="002D1AA1"/>
    <w:pPr>
      <w:spacing w:before="100" w:beforeAutospacing="1" w:after="100" w:afterAutospacing="1"/>
    </w:pPr>
  </w:style>
  <w:style w:type="character" w:customStyle="1" w:styleId="s11">
    <w:name w:val="s1"/>
    <w:basedOn w:val="a2"/>
    <w:rsid w:val="002D1AA1"/>
  </w:style>
  <w:style w:type="paragraph" w:customStyle="1" w:styleId="1ff5">
    <w:name w:val="Знак Знак Знак Знак Знак Знак Знак Знак Знак Знак1"/>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1"/>
    <w:uiPriority w:val="99"/>
    <w:rsid w:val="00AE4FB3"/>
    <w:pPr>
      <w:ind w:firstLine="720"/>
      <w:jc w:val="both"/>
    </w:pPr>
    <w:rPr>
      <w:rFonts w:ascii="Calibri" w:hAnsi="Calibri" w:cs="Calibri"/>
      <w:sz w:val="28"/>
      <w:szCs w:val="28"/>
    </w:rPr>
  </w:style>
  <w:style w:type="numbering" w:customStyle="1" w:styleId="51">
    <w:name w:val="Нет списка5"/>
    <w:next w:val="a4"/>
    <w:uiPriority w:val="99"/>
    <w:semiHidden/>
    <w:unhideWhenUsed/>
    <w:rsid w:val="00D97F72"/>
  </w:style>
  <w:style w:type="numbering" w:customStyle="1" w:styleId="63">
    <w:name w:val="Нет списка6"/>
    <w:next w:val="a4"/>
    <w:uiPriority w:val="99"/>
    <w:semiHidden/>
    <w:unhideWhenUsed/>
    <w:rsid w:val="00CA346F"/>
  </w:style>
  <w:style w:type="numbering" w:customStyle="1" w:styleId="71">
    <w:name w:val="Нет списка7"/>
    <w:next w:val="a4"/>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4">
    <w:name w:val="Название6"/>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65">
    <w:name w:val="Указатель6"/>
    <w:basedOn w:val="a1"/>
    <w:rsid w:val="002B2B80"/>
    <w:pPr>
      <w:widowControl w:val="0"/>
      <w:suppressLineNumbers/>
      <w:suppressAutoHyphens/>
    </w:pPr>
    <w:rPr>
      <w:rFonts w:eastAsia="SimSun" w:cs="Lucida Sans"/>
      <w:kern w:val="1"/>
      <w:lang w:eastAsia="hi-IN" w:bidi="hi-IN"/>
    </w:rPr>
  </w:style>
  <w:style w:type="paragraph" w:customStyle="1" w:styleId="53">
    <w:name w:val="Название5"/>
    <w:basedOn w:val="a1"/>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1"/>
    <w:rsid w:val="002B2B80"/>
    <w:pPr>
      <w:widowControl w:val="0"/>
      <w:suppressLineNumbers/>
      <w:suppressAutoHyphens/>
    </w:pPr>
    <w:rPr>
      <w:rFonts w:eastAsia="SimSun" w:cs="Mangal"/>
      <w:kern w:val="1"/>
      <w:lang w:eastAsia="hi-IN" w:bidi="hi-IN"/>
    </w:rPr>
  </w:style>
  <w:style w:type="paragraph" w:customStyle="1" w:styleId="43">
    <w:name w:val="Название4"/>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1"/>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4"/>
    <w:uiPriority w:val="99"/>
    <w:semiHidden/>
    <w:unhideWhenUsed/>
    <w:rsid w:val="002B2B80"/>
  </w:style>
  <w:style w:type="numbering" w:customStyle="1" w:styleId="81">
    <w:name w:val="Нет списка8"/>
    <w:next w:val="a4"/>
    <w:uiPriority w:val="99"/>
    <w:semiHidden/>
    <w:unhideWhenUsed/>
    <w:rsid w:val="007D6566"/>
  </w:style>
  <w:style w:type="numbering" w:customStyle="1" w:styleId="131">
    <w:name w:val="Нет списка13"/>
    <w:next w:val="a4"/>
    <w:uiPriority w:val="99"/>
    <w:semiHidden/>
    <w:unhideWhenUsed/>
    <w:rsid w:val="007D6566"/>
  </w:style>
  <w:style w:type="paragraph" w:customStyle="1" w:styleId="1ff6">
    <w:name w:val="1"/>
    <w:basedOn w:val="a1"/>
    <w:qFormat/>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1"/>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7">
    <w:name w:val="2"/>
    <w:basedOn w:val="a1"/>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1"/>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6">
    <w:name w:val="çàãîëîâîê 6"/>
    <w:basedOn w:val="a1"/>
    <w:next w:val="a1"/>
    <w:rsid w:val="00381D9B"/>
    <w:pPr>
      <w:keepNext/>
      <w:jc w:val="center"/>
    </w:pPr>
    <w:rPr>
      <w:b/>
      <w:szCs w:val="20"/>
    </w:rPr>
  </w:style>
  <w:style w:type="paragraph" w:customStyle="1" w:styleId="afffffe">
    <w:name w:val="???????"/>
    <w:rsid w:val="00381D9B"/>
    <w:rPr>
      <w:sz w:val="24"/>
    </w:rPr>
  </w:style>
  <w:style w:type="paragraph" w:customStyle="1" w:styleId="DefinitionTerm">
    <w:name w:val="Definition Term"/>
    <w:basedOn w:val="a1"/>
    <w:next w:val="a1"/>
    <w:rsid w:val="00381D9B"/>
    <w:pPr>
      <w:widowControl w:val="0"/>
    </w:pPr>
    <w:rPr>
      <w:szCs w:val="20"/>
    </w:rPr>
  </w:style>
  <w:style w:type="paragraph" w:customStyle="1" w:styleId="46">
    <w:name w:val="заголовок 4"/>
    <w:basedOn w:val="a1"/>
    <w:next w:val="a1"/>
    <w:rsid w:val="00381D9B"/>
    <w:pPr>
      <w:keepNext/>
      <w:widowControl w:val="0"/>
      <w:jc w:val="center"/>
    </w:pPr>
    <w:rPr>
      <w:szCs w:val="20"/>
    </w:rPr>
  </w:style>
  <w:style w:type="paragraph" w:customStyle="1" w:styleId="BodyText31">
    <w:name w:val="Body Text 31"/>
    <w:basedOn w:val="a1"/>
    <w:rsid w:val="00381D9B"/>
    <w:pPr>
      <w:spacing w:line="230" w:lineRule="auto"/>
      <w:jc w:val="center"/>
    </w:pPr>
    <w:rPr>
      <w:rFonts w:ascii="Baltica" w:hAnsi="Baltica"/>
      <w:snapToGrid w:val="0"/>
      <w:szCs w:val="20"/>
    </w:rPr>
  </w:style>
  <w:style w:type="paragraph" w:customStyle="1" w:styleId="affffff">
    <w:name w:val="Формула"/>
    <w:basedOn w:val="ae"/>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1"/>
    <w:rsid w:val="00381D9B"/>
    <w:pPr>
      <w:snapToGrid w:val="0"/>
      <w:spacing w:line="228" w:lineRule="auto"/>
      <w:jc w:val="center"/>
    </w:pPr>
    <w:rPr>
      <w:rFonts w:ascii="Baltica" w:hAnsi="Baltica"/>
      <w:szCs w:val="20"/>
    </w:rPr>
  </w:style>
  <w:style w:type="paragraph" w:customStyle="1" w:styleId="1ff7">
    <w:name w:val="Знак1 Знак Знак"/>
    <w:basedOn w:val="a1"/>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1"/>
    <w:rsid w:val="00381D9B"/>
    <w:pPr>
      <w:jc w:val="center"/>
    </w:pPr>
    <w:rPr>
      <w:sz w:val="28"/>
      <w:szCs w:val="28"/>
    </w:rPr>
  </w:style>
  <w:style w:type="paragraph" w:customStyle="1" w:styleId="1ff8">
    <w:name w:val="çàãîëîâîê 1"/>
    <w:basedOn w:val="a1"/>
    <w:next w:val="a1"/>
    <w:rsid w:val="00381D9B"/>
    <w:pPr>
      <w:keepNext/>
    </w:pPr>
    <w:rPr>
      <w:sz w:val="28"/>
      <w:szCs w:val="20"/>
    </w:rPr>
  </w:style>
  <w:style w:type="paragraph" w:customStyle="1" w:styleId="BodyText23">
    <w:name w:val="Body Text 23"/>
    <w:basedOn w:val="a1"/>
    <w:rsid w:val="00381D9B"/>
    <w:pPr>
      <w:autoSpaceDE w:val="0"/>
      <w:autoSpaceDN w:val="0"/>
      <w:jc w:val="both"/>
    </w:pPr>
    <w:rPr>
      <w:rFonts w:ascii="Baltica" w:hAnsi="Baltica"/>
      <w:sz w:val="20"/>
      <w:szCs w:val="20"/>
    </w:rPr>
  </w:style>
  <w:style w:type="paragraph" w:customStyle="1" w:styleId="1ff9">
    <w:name w:val="Верхний колонтитул1"/>
    <w:basedOn w:val="a1"/>
    <w:uiPriority w:val="99"/>
    <w:qFormat/>
    <w:rsid w:val="00381D9B"/>
    <w:pPr>
      <w:tabs>
        <w:tab w:val="center" w:pos="4153"/>
        <w:tab w:val="right" w:pos="8306"/>
      </w:tabs>
    </w:pPr>
    <w:rPr>
      <w:snapToGrid w:val="0"/>
      <w:sz w:val="20"/>
      <w:szCs w:val="20"/>
    </w:rPr>
  </w:style>
  <w:style w:type="character" w:customStyle="1" w:styleId="affffff0">
    <w:name w:val="íîìåð ñòðàíèöû"/>
    <w:rsid w:val="00381D9B"/>
  </w:style>
  <w:style w:type="paragraph" w:customStyle="1" w:styleId="91">
    <w:name w:val="Название9"/>
    <w:aliases w:val="Автодор,Title"/>
    <w:basedOn w:val="a1"/>
    <w:rsid w:val="00381D9B"/>
    <w:pPr>
      <w:jc w:val="center"/>
    </w:pPr>
    <w:rPr>
      <w:rFonts w:ascii="Baltica" w:hAnsi="Baltica"/>
      <w:b/>
      <w:caps/>
      <w:snapToGrid w:val="0"/>
      <w:szCs w:val="20"/>
    </w:rPr>
  </w:style>
  <w:style w:type="paragraph" w:customStyle="1" w:styleId="3f0">
    <w:name w:val="Обычный3"/>
    <w:basedOn w:val="a1"/>
    <w:rsid w:val="00381D9B"/>
    <w:pPr>
      <w:snapToGrid w:val="0"/>
    </w:pPr>
    <w:rPr>
      <w:sz w:val="20"/>
      <w:szCs w:val="20"/>
    </w:rPr>
  </w:style>
  <w:style w:type="paragraph" w:customStyle="1" w:styleId="affffff1">
    <w:name w:val="Стиль прогноза"/>
    <w:basedOn w:val="a1"/>
    <w:rsid w:val="00381D9B"/>
    <w:pPr>
      <w:suppressAutoHyphens/>
      <w:snapToGrid w:val="0"/>
      <w:ind w:left="170" w:right="170"/>
      <w:jc w:val="both"/>
    </w:pPr>
    <w:rPr>
      <w:b/>
    </w:rPr>
  </w:style>
  <w:style w:type="paragraph" w:customStyle="1" w:styleId="affffff2">
    <w:name w:val="Ñòèëü"/>
    <w:rsid w:val="00381D9B"/>
  </w:style>
  <w:style w:type="paragraph" w:customStyle="1" w:styleId="Normal2">
    <w:name w:val="Normal2"/>
    <w:rsid w:val="00381D9B"/>
    <w:rPr>
      <w:snapToGrid w:val="0"/>
    </w:rPr>
  </w:style>
  <w:style w:type="paragraph" w:customStyle="1" w:styleId="Style4">
    <w:name w:val="Style4"/>
    <w:basedOn w:val="a1"/>
    <w:rsid w:val="00381D9B"/>
    <w:pPr>
      <w:widowControl w:val="0"/>
      <w:autoSpaceDE w:val="0"/>
      <w:autoSpaceDN w:val="0"/>
      <w:adjustRightInd w:val="0"/>
      <w:spacing w:line="355" w:lineRule="exact"/>
    </w:pPr>
  </w:style>
  <w:style w:type="character" w:customStyle="1" w:styleId="FontStyle12">
    <w:name w:val="Font Style12"/>
    <w:rsid w:val="00381D9B"/>
    <w:rPr>
      <w:rFonts w:ascii="Times New Roman" w:hAnsi="Times New Roman" w:cs="Times New Roman"/>
      <w:sz w:val="26"/>
      <w:szCs w:val="26"/>
    </w:rPr>
  </w:style>
  <w:style w:type="character" w:customStyle="1" w:styleId="FontStyle13">
    <w:name w:val="Font Style13"/>
    <w:uiPriority w:val="99"/>
    <w:rsid w:val="00381D9B"/>
    <w:rPr>
      <w:rFonts w:ascii="Times New Roman" w:hAnsi="Times New Roman" w:cs="Times New Roman"/>
      <w:b/>
      <w:bCs/>
      <w:sz w:val="26"/>
      <w:szCs w:val="26"/>
    </w:rPr>
  </w:style>
  <w:style w:type="paragraph" w:customStyle="1" w:styleId="affffff3">
    <w:name w:val="Утверждаю"/>
    <w:basedOn w:val="a1"/>
    <w:autoRedefine/>
    <w:uiPriority w:val="99"/>
    <w:rsid w:val="00381D9B"/>
    <w:pPr>
      <w:tabs>
        <w:tab w:val="left" w:pos="900"/>
        <w:tab w:val="left" w:pos="1080"/>
      </w:tabs>
      <w:autoSpaceDE w:val="0"/>
      <w:autoSpaceDN w:val="0"/>
      <w:ind w:hanging="23"/>
      <w:outlineLvl w:val="0"/>
    </w:pPr>
    <w:rPr>
      <w:rFonts w:eastAsia="MS Mincho"/>
    </w:rPr>
  </w:style>
  <w:style w:type="paragraph" w:customStyle="1" w:styleId="11f">
    <w:name w:val="Знак Знак Знак Знак Знак Знак Знак Знак Знак1 Знак Знак Знак Знак1 Знак Знак Знак Знак Знак Знак Знак Знак Знак Знак Знак Знак"/>
    <w:basedOn w:val="a1"/>
    <w:rsid w:val="00381D9B"/>
    <w:pPr>
      <w:spacing w:after="160" w:line="240" w:lineRule="exact"/>
    </w:pPr>
    <w:rPr>
      <w:rFonts w:ascii="Verdana" w:hAnsi="Verdana" w:cs="Verdana"/>
      <w:sz w:val="20"/>
      <w:szCs w:val="20"/>
      <w:lang w:val="en-US" w:eastAsia="en-US"/>
    </w:rPr>
  </w:style>
  <w:style w:type="paragraph" w:customStyle="1" w:styleId="Style30">
    <w:name w:val="Style30"/>
    <w:basedOn w:val="a1"/>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1"/>
    <w:rsid w:val="00381D9B"/>
    <w:pPr>
      <w:widowControl w:val="0"/>
      <w:autoSpaceDE w:val="0"/>
      <w:autoSpaceDN w:val="0"/>
      <w:adjustRightInd w:val="0"/>
      <w:spacing w:line="245" w:lineRule="exact"/>
      <w:ind w:firstLine="709"/>
      <w:jc w:val="center"/>
    </w:pPr>
    <w:rPr>
      <w:sz w:val="26"/>
    </w:rPr>
  </w:style>
  <w:style w:type="character" w:customStyle="1" w:styleId="affffff4">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8">
    <w:name w:val="Абзац списка2"/>
    <w:basedOn w:val="a1"/>
    <w:link w:val="ListParagraphChar"/>
    <w:rsid w:val="00381D9B"/>
    <w:pPr>
      <w:ind w:left="720" w:firstLine="709"/>
      <w:jc w:val="both"/>
    </w:pPr>
    <w:rPr>
      <w:sz w:val="28"/>
    </w:rPr>
  </w:style>
  <w:style w:type="character" w:customStyle="1" w:styleId="ListParagraphChar">
    <w:name w:val="List Paragraph Char"/>
    <w:link w:val="2f8"/>
    <w:locked/>
    <w:rsid w:val="00381D9B"/>
    <w:rPr>
      <w:sz w:val="28"/>
      <w:szCs w:val="24"/>
    </w:rPr>
  </w:style>
  <w:style w:type="character" w:customStyle="1" w:styleId="212pt">
    <w:name w:val="Основной текст (2) + 12 pt"/>
    <w:aliases w:val="Не полужирный"/>
    <w:uiPriority w:val="99"/>
    <w:rsid w:val="00381D9B"/>
    <w:rPr>
      <w:rFonts w:ascii="Times New Roman" w:hAnsi="Times New Roman" w:cs="Times New Roman"/>
      <w:sz w:val="24"/>
      <w:szCs w:val="24"/>
      <w:u w:val="none"/>
    </w:rPr>
  </w:style>
  <w:style w:type="character" w:customStyle="1" w:styleId="212pt2">
    <w:name w:val="Основной текст (2) + 12 pt2"/>
    <w:uiPriority w:val="99"/>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5">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1"/>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9">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0">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rsid w:val="00381D9B"/>
    <w:rPr>
      <w:b/>
      <w:bCs/>
      <w:sz w:val="18"/>
      <w:szCs w:val="18"/>
      <w:shd w:val="clear" w:color="auto" w:fill="FFFFFF"/>
    </w:rPr>
  </w:style>
  <w:style w:type="paragraph" w:customStyle="1" w:styleId="57">
    <w:name w:val="Основной текст (5)"/>
    <w:basedOn w:val="a1"/>
    <w:link w:val="56"/>
    <w:rsid w:val="00381D9B"/>
    <w:pPr>
      <w:widowControl w:val="0"/>
      <w:shd w:val="clear" w:color="auto" w:fill="FFFFFF"/>
      <w:spacing w:line="0" w:lineRule="atLeast"/>
    </w:pPr>
    <w:rPr>
      <w:b/>
      <w:bCs/>
      <w:sz w:val="18"/>
      <w:szCs w:val="18"/>
    </w:rPr>
  </w:style>
  <w:style w:type="character" w:customStyle="1" w:styleId="47">
    <w:name w:val="Основной текст (4)_"/>
    <w:link w:val="48"/>
    <w:rsid w:val="00381D9B"/>
    <w:rPr>
      <w:shd w:val="clear" w:color="auto" w:fill="FFFFFF"/>
    </w:rPr>
  </w:style>
  <w:style w:type="paragraph" w:customStyle="1" w:styleId="48">
    <w:name w:val="Основной текст (4)"/>
    <w:basedOn w:val="a1"/>
    <w:link w:val="47"/>
    <w:rsid w:val="00381D9B"/>
    <w:pPr>
      <w:widowControl w:val="0"/>
      <w:shd w:val="clear" w:color="auto" w:fill="FFFFFF"/>
      <w:spacing w:before="180" w:after="360" w:line="277" w:lineRule="exact"/>
      <w:jc w:val="center"/>
    </w:pPr>
    <w:rPr>
      <w:sz w:val="20"/>
      <w:szCs w:val="20"/>
    </w:rPr>
  </w:style>
  <w:style w:type="character" w:customStyle="1" w:styleId="affffff6">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qFormat/>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7">
    <w:name w:val="Привязка сноски"/>
    <w:qFormat/>
    <w:rsid w:val="00381D9B"/>
    <w:rPr>
      <w:vertAlign w:val="superscript"/>
    </w:rPr>
  </w:style>
  <w:style w:type="character" w:customStyle="1" w:styleId="FootnoteCharacters">
    <w:name w:val="Footnote Characters"/>
    <w:uiPriority w:val="99"/>
    <w:qFormat/>
    <w:rsid w:val="00381D9B"/>
    <w:rPr>
      <w:vertAlign w:val="superscript"/>
    </w:rPr>
  </w:style>
  <w:style w:type="character" w:customStyle="1" w:styleId="affffff8">
    <w:name w:val="Обычный (веб) Знак"/>
    <w:uiPriority w:val="99"/>
    <w:qFormat/>
    <w:locked/>
    <w:rsid w:val="00381D9B"/>
    <w:rPr>
      <w:rFonts w:eastAsia="Times New Roman"/>
      <w:color w:val="000000"/>
      <w:sz w:val="24"/>
      <w:szCs w:val="24"/>
      <w:lang w:bidi="ar-SA"/>
    </w:rPr>
  </w:style>
  <w:style w:type="character" w:customStyle="1" w:styleId="affffff9">
    <w:name w:val="Посещённая гиперссылка"/>
    <w:rsid w:val="00381D9B"/>
    <w:rPr>
      <w:color w:val="800080"/>
      <w:u w:val="single"/>
    </w:rPr>
  </w:style>
  <w:style w:type="character" w:customStyle="1" w:styleId="1ffa">
    <w:name w:val="Тема примечания Знак1"/>
    <w:uiPriority w:val="99"/>
    <w:qFormat/>
    <w:locked/>
    <w:rsid w:val="00381D9B"/>
    <w:rPr>
      <w:rFonts w:cs="Times New Roman"/>
      <w:b/>
      <w:bCs/>
      <w:sz w:val="24"/>
      <w:szCs w:val="24"/>
    </w:rPr>
  </w:style>
  <w:style w:type="character" w:customStyle="1" w:styleId="affffffa">
    <w:name w:val="Текст концевой сноски Знак"/>
    <w:uiPriority w:val="99"/>
    <w:qFormat/>
    <w:rsid w:val="00381D9B"/>
    <w:rPr>
      <w:rFonts w:eastAsia="Times New Roman"/>
      <w:lang w:eastAsia="ru-RU" w:bidi="ar-SA"/>
    </w:rPr>
  </w:style>
  <w:style w:type="character" w:customStyle="1" w:styleId="affffffb">
    <w:name w:val="Привязка концевой сноски"/>
    <w:qFormat/>
    <w:rsid w:val="00381D9B"/>
    <w:rPr>
      <w:vertAlign w:val="superscript"/>
    </w:rPr>
  </w:style>
  <w:style w:type="character" w:customStyle="1" w:styleId="EndnoteCharacters">
    <w:name w:val="Endnote Characters"/>
    <w:uiPriority w:val="99"/>
    <w:qFormat/>
    <w:rsid w:val="00381D9B"/>
    <w:rPr>
      <w:vertAlign w:val="superscript"/>
    </w:rPr>
  </w:style>
  <w:style w:type="character" w:customStyle="1" w:styleId="T3">
    <w:name w:val="T3"/>
    <w:qFormat/>
    <w:rsid w:val="00381D9B"/>
    <w:rPr>
      <w:sz w:val="24"/>
    </w:rPr>
  </w:style>
  <w:style w:type="paragraph" w:customStyle="1" w:styleId="1ffb">
    <w:name w:val="Название объекта1"/>
    <w:basedOn w:val="a1"/>
    <w:qFormat/>
    <w:rsid w:val="00381D9B"/>
    <w:pPr>
      <w:suppressLineNumbers/>
      <w:suppressAutoHyphens/>
      <w:spacing w:before="120" w:after="120"/>
    </w:pPr>
    <w:rPr>
      <w:rFonts w:eastAsia="NSimSun" w:cs="Lucida Sans"/>
      <w:i/>
      <w:iCs/>
      <w:kern w:val="2"/>
      <w:lang w:eastAsia="zh-CN" w:bidi="hi-IN"/>
    </w:rPr>
  </w:style>
  <w:style w:type="paragraph" w:customStyle="1" w:styleId="affffffc">
    <w:name w:val="Верхний и нижний колонтитулы"/>
    <w:basedOn w:val="a1"/>
    <w:uiPriority w:val="99"/>
    <w:qFormat/>
    <w:rsid w:val="00381D9B"/>
    <w:pPr>
      <w:suppressAutoHyphens/>
    </w:pPr>
    <w:rPr>
      <w:rFonts w:eastAsia="NSimSun" w:cs="Lucida Sans"/>
      <w:kern w:val="2"/>
      <w:lang w:eastAsia="zh-CN" w:bidi="hi-IN"/>
    </w:rPr>
  </w:style>
  <w:style w:type="paragraph" w:customStyle="1" w:styleId="1-21">
    <w:name w:val="Средняя сетка 1 - Акцент 21"/>
    <w:basedOn w:val="a1"/>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c">
    <w:name w:val="Знак Знак Знак Знак1"/>
    <w:basedOn w:val="a1"/>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d">
    <w:name w:val="÷¬__ ÷¬__ ÷¬__ ÷¬__"/>
    <w:basedOn w:val="a1"/>
    <w:qFormat/>
    <w:rsid w:val="00381D9B"/>
    <w:pPr>
      <w:spacing w:beforeAutospacing="1" w:afterAutospacing="1"/>
    </w:pPr>
    <w:rPr>
      <w:rFonts w:ascii="Tahoma" w:hAnsi="Tahoma"/>
      <w:sz w:val="20"/>
      <w:szCs w:val="20"/>
      <w:lang w:val="en-US" w:eastAsia="en-US"/>
    </w:rPr>
  </w:style>
  <w:style w:type="paragraph" w:styleId="affffffe">
    <w:name w:val="endnote text"/>
    <w:basedOn w:val="a1"/>
    <w:link w:val="1ffd"/>
    <w:uiPriority w:val="99"/>
    <w:rsid w:val="00381D9B"/>
    <w:rPr>
      <w:sz w:val="20"/>
      <w:szCs w:val="20"/>
    </w:rPr>
  </w:style>
  <w:style w:type="character" w:customStyle="1" w:styleId="1ffd">
    <w:name w:val="Текст концевой сноски Знак1"/>
    <w:basedOn w:val="a2"/>
    <w:link w:val="affffffe"/>
    <w:uiPriority w:val="99"/>
    <w:rsid w:val="00381D9B"/>
  </w:style>
  <w:style w:type="paragraph" w:customStyle="1" w:styleId="P16">
    <w:name w:val="P16"/>
    <w:basedOn w:val="a1"/>
    <w:qFormat/>
    <w:rsid w:val="00381D9B"/>
    <w:pPr>
      <w:widowControl w:val="0"/>
      <w:jc w:val="center"/>
      <w:textAlignment w:val="baseline"/>
    </w:pPr>
    <w:rPr>
      <w:rFonts w:eastAsia="SimSun1"/>
      <w:b/>
      <w:szCs w:val="20"/>
    </w:rPr>
  </w:style>
  <w:style w:type="paragraph" w:customStyle="1" w:styleId="P59">
    <w:name w:val="P59"/>
    <w:basedOn w:val="a1"/>
    <w:qFormat/>
    <w:rsid w:val="00381D9B"/>
    <w:pPr>
      <w:widowControl w:val="0"/>
      <w:tabs>
        <w:tab w:val="left" w:pos="-3420"/>
      </w:tabs>
      <w:jc w:val="center"/>
      <w:textAlignment w:val="baseline"/>
    </w:pPr>
    <w:rPr>
      <w:szCs w:val="20"/>
    </w:rPr>
  </w:style>
  <w:style w:type="paragraph" w:customStyle="1" w:styleId="P61">
    <w:name w:val="P61"/>
    <w:basedOn w:val="a1"/>
    <w:qFormat/>
    <w:rsid w:val="00381D9B"/>
    <w:pPr>
      <w:widowControl w:val="0"/>
      <w:tabs>
        <w:tab w:val="left" w:pos="-3420"/>
      </w:tabs>
      <w:jc w:val="center"/>
      <w:textAlignment w:val="baseline"/>
    </w:pPr>
    <w:rPr>
      <w:sz w:val="28"/>
      <w:szCs w:val="20"/>
    </w:rPr>
  </w:style>
  <w:style w:type="paragraph" w:customStyle="1" w:styleId="P103">
    <w:name w:val="P103"/>
    <w:basedOn w:val="a1"/>
    <w:qFormat/>
    <w:rsid w:val="00381D9B"/>
    <w:pPr>
      <w:widowControl w:val="0"/>
      <w:tabs>
        <w:tab w:val="left" w:pos="6054"/>
      </w:tabs>
      <w:ind w:left="5760"/>
      <w:textAlignment w:val="baseline"/>
    </w:pPr>
    <w:rPr>
      <w:szCs w:val="20"/>
    </w:rPr>
  </w:style>
  <w:style w:type="paragraph" w:customStyle="1" w:styleId="afffffff">
    <w:name w:val="МУ Обычный стиль"/>
    <w:basedOn w:val="a1"/>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1"/>
    <w:qFormat/>
    <w:rsid w:val="00381D9B"/>
    <w:rPr>
      <w:rFonts w:eastAsia="Calibri"/>
      <w:sz w:val="28"/>
      <w:szCs w:val="28"/>
    </w:rPr>
  </w:style>
  <w:style w:type="paragraph" w:styleId="afffffff0">
    <w:name w:val="Revision"/>
    <w:uiPriority w:val="99"/>
    <w:semiHidden/>
    <w:qFormat/>
    <w:rsid w:val="00381D9B"/>
    <w:rPr>
      <w:sz w:val="24"/>
      <w:szCs w:val="24"/>
    </w:rPr>
  </w:style>
  <w:style w:type="character" w:customStyle="1" w:styleId="gwt-inlinehtml">
    <w:name w:val="gwt-inlinehtml"/>
    <w:rsid w:val="00381D9B"/>
  </w:style>
  <w:style w:type="paragraph" w:styleId="2fa">
    <w:name w:val="List 2"/>
    <w:basedOn w:val="a1"/>
    <w:rsid w:val="00381D9B"/>
    <w:pPr>
      <w:ind w:left="566" w:hanging="283"/>
    </w:pPr>
  </w:style>
  <w:style w:type="paragraph" w:styleId="3f3">
    <w:name w:val="List 3"/>
    <w:basedOn w:val="a1"/>
    <w:rsid w:val="00381D9B"/>
    <w:pPr>
      <w:ind w:left="849" w:hanging="283"/>
    </w:pPr>
  </w:style>
  <w:style w:type="paragraph" w:styleId="49">
    <w:name w:val="List 4"/>
    <w:basedOn w:val="a1"/>
    <w:rsid w:val="00381D9B"/>
    <w:pPr>
      <w:ind w:left="1132" w:hanging="283"/>
    </w:pPr>
  </w:style>
  <w:style w:type="paragraph" w:styleId="afffffff1">
    <w:name w:val="Body Text First Indent"/>
    <w:basedOn w:val="ae"/>
    <w:link w:val="afffffff2"/>
    <w:rsid w:val="00381D9B"/>
    <w:pPr>
      <w:ind w:firstLine="210"/>
    </w:pPr>
  </w:style>
  <w:style w:type="character" w:customStyle="1" w:styleId="afffffff2">
    <w:name w:val="Красная строка Знак"/>
    <w:basedOn w:val="af"/>
    <w:link w:val="afffffff1"/>
    <w:rsid w:val="00381D9B"/>
    <w:rPr>
      <w:sz w:val="24"/>
      <w:szCs w:val="24"/>
    </w:rPr>
  </w:style>
  <w:style w:type="character" w:customStyle="1" w:styleId="highlightsearch">
    <w:name w:val="highlightsearch"/>
    <w:rsid w:val="00381D9B"/>
  </w:style>
  <w:style w:type="character" w:customStyle="1" w:styleId="11f1">
    <w:name w:val="Заголовок 1 Знак1"/>
    <w:uiPriority w:val="9"/>
    <w:rsid w:val="00381D9B"/>
    <w:rPr>
      <w:rFonts w:ascii="Cambria" w:hAnsi="Cambria"/>
      <w:b/>
      <w:bCs/>
      <w:color w:val="365F91"/>
      <w:sz w:val="28"/>
      <w:szCs w:val="28"/>
    </w:rPr>
  </w:style>
  <w:style w:type="character" w:customStyle="1" w:styleId="1ffe">
    <w:name w:val="Гиперссылка1"/>
    <w:rsid w:val="00381D9B"/>
  </w:style>
  <w:style w:type="paragraph" w:customStyle="1" w:styleId="aj">
    <w:name w:val="_aj"/>
    <w:basedOn w:val="a1"/>
    <w:rsid w:val="00381D9B"/>
    <w:pPr>
      <w:spacing w:before="100" w:beforeAutospacing="1" w:after="100" w:afterAutospacing="1"/>
    </w:pPr>
  </w:style>
  <w:style w:type="character" w:customStyle="1" w:styleId="2fb">
    <w:name w:val="Заголовок №2_"/>
    <w:link w:val="2fc"/>
    <w:rsid w:val="00381D9B"/>
    <w:rPr>
      <w:b/>
      <w:bCs/>
      <w:sz w:val="26"/>
      <w:szCs w:val="26"/>
      <w:shd w:val="clear" w:color="auto" w:fill="FFFFFF"/>
    </w:rPr>
  </w:style>
  <w:style w:type="paragraph" w:customStyle="1" w:styleId="2fc">
    <w:name w:val="Заголовок №2"/>
    <w:basedOn w:val="a1"/>
    <w:link w:val="2fb"/>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1"/>
    <w:rsid w:val="00381D9B"/>
    <w:pPr>
      <w:spacing w:before="100" w:beforeAutospacing="1" w:after="100" w:afterAutospacing="1"/>
    </w:pPr>
  </w:style>
  <w:style w:type="paragraph" w:customStyle="1" w:styleId="TableParagraph">
    <w:name w:val="Table Paragraph"/>
    <w:basedOn w:val="a1"/>
    <w:uiPriority w:val="1"/>
    <w:qFormat/>
    <w:rsid w:val="00381D9B"/>
    <w:pPr>
      <w:widowControl w:val="0"/>
      <w:autoSpaceDE w:val="0"/>
      <w:autoSpaceDN w:val="0"/>
    </w:pPr>
    <w:rPr>
      <w:sz w:val="22"/>
      <w:szCs w:val="22"/>
      <w:lang w:eastAsia="en-US"/>
    </w:rPr>
  </w:style>
  <w:style w:type="character" w:customStyle="1" w:styleId="11f2">
    <w:name w:val="Основной текст (11)_"/>
    <w:link w:val="11f3"/>
    <w:rsid w:val="00381D9B"/>
    <w:rPr>
      <w:i/>
      <w:iCs/>
      <w:sz w:val="28"/>
      <w:szCs w:val="28"/>
      <w:shd w:val="clear" w:color="auto" w:fill="FFFFFF"/>
    </w:rPr>
  </w:style>
  <w:style w:type="paragraph" w:customStyle="1" w:styleId="11f3">
    <w:name w:val="Основной текст (11)"/>
    <w:basedOn w:val="a1"/>
    <w:link w:val="11f2"/>
    <w:rsid w:val="00381D9B"/>
    <w:pPr>
      <w:widowControl w:val="0"/>
      <w:shd w:val="clear" w:color="auto" w:fill="FFFFFF"/>
      <w:spacing w:line="346" w:lineRule="exact"/>
      <w:jc w:val="both"/>
    </w:pPr>
    <w:rPr>
      <w:i/>
      <w:iCs/>
      <w:sz w:val="28"/>
      <w:szCs w:val="28"/>
    </w:rPr>
  </w:style>
  <w:style w:type="character" w:customStyle="1" w:styleId="afffffff3">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1"/>
    <w:uiPriority w:val="99"/>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1"/>
    <w:rsid w:val="00381D9B"/>
    <w:pPr>
      <w:spacing w:before="100" w:beforeAutospacing="1" w:after="100" w:afterAutospacing="1"/>
    </w:pPr>
  </w:style>
  <w:style w:type="character" w:customStyle="1" w:styleId="412">
    <w:name w:val="412"/>
    <w:rsid w:val="00381D9B"/>
  </w:style>
  <w:style w:type="paragraph" w:customStyle="1" w:styleId="11f4">
    <w:name w:val="11"/>
    <w:basedOn w:val="a1"/>
    <w:rsid w:val="00381D9B"/>
    <w:pPr>
      <w:spacing w:before="100" w:beforeAutospacing="1" w:after="100" w:afterAutospacing="1"/>
    </w:pPr>
  </w:style>
  <w:style w:type="character" w:customStyle="1" w:styleId="2fd">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4"/>
    <w:uiPriority w:val="99"/>
    <w:semiHidden/>
    <w:unhideWhenUsed/>
    <w:rsid w:val="00381D9B"/>
  </w:style>
  <w:style w:type="numbering" w:customStyle="1" w:styleId="103">
    <w:name w:val="Нет списка10"/>
    <w:next w:val="a4"/>
    <w:uiPriority w:val="99"/>
    <w:semiHidden/>
    <w:unhideWhenUsed/>
    <w:rsid w:val="00381D9B"/>
  </w:style>
  <w:style w:type="character" w:customStyle="1" w:styleId="67">
    <w:name w:val="Основной шрифт абзаца6"/>
    <w:rsid w:val="00381D9B"/>
  </w:style>
  <w:style w:type="character" w:customStyle="1" w:styleId="1fff">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0">
    <w:name w:val="Текст выноски1"/>
    <w:basedOn w:val="a1"/>
    <w:rsid w:val="00381D9B"/>
    <w:pPr>
      <w:suppressAutoHyphens/>
      <w:spacing w:line="100" w:lineRule="atLeast"/>
    </w:pPr>
    <w:rPr>
      <w:rFonts w:ascii="Segoe UI" w:eastAsia="SimSun" w:hAnsi="Segoe UI" w:cs="Segoe UI"/>
      <w:sz w:val="18"/>
      <w:szCs w:val="18"/>
      <w:lang w:eastAsia="ar-SA"/>
    </w:rPr>
  </w:style>
  <w:style w:type="paragraph" w:customStyle="1" w:styleId="1fff1">
    <w:name w:val="Текст сноски1"/>
    <w:basedOn w:val="a1"/>
    <w:rsid w:val="00381D9B"/>
    <w:pPr>
      <w:suppressAutoHyphens/>
      <w:spacing w:line="100" w:lineRule="atLeast"/>
    </w:pPr>
    <w:rPr>
      <w:rFonts w:ascii="Calibri" w:eastAsia="SimSun" w:hAnsi="Calibri" w:cs="font257"/>
      <w:sz w:val="20"/>
      <w:szCs w:val="20"/>
      <w:lang w:eastAsia="ar-SA"/>
    </w:rPr>
  </w:style>
  <w:style w:type="character" w:customStyle="1" w:styleId="1fff2">
    <w:name w:val="Текст выноски Знак1"/>
    <w:uiPriority w:val="99"/>
    <w:qFormat/>
    <w:rsid w:val="00381D9B"/>
    <w:rPr>
      <w:rFonts w:ascii="Tahoma" w:eastAsia="SimSun" w:hAnsi="Tahoma" w:cs="Tahoma"/>
      <w:sz w:val="16"/>
      <w:szCs w:val="16"/>
      <w:lang w:eastAsia="ar-SA"/>
    </w:rPr>
  </w:style>
  <w:style w:type="character" w:customStyle="1" w:styleId="1fff3">
    <w:name w:val="Заголовок №1_"/>
    <w:link w:val="1fff4"/>
    <w:locked/>
    <w:rsid w:val="00BB4621"/>
    <w:rPr>
      <w:sz w:val="28"/>
      <w:szCs w:val="28"/>
      <w:shd w:val="clear" w:color="auto" w:fill="FFFFFF"/>
    </w:rPr>
  </w:style>
  <w:style w:type="paragraph" w:customStyle="1" w:styleId="1fff4">
    <w:name w:val="Заголовок №1"/>
    <w:basedOn w:val="a1"/>
    <w:link w:val="1fff3"/>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1"/>
    <w:uiPriority w:val="99"/>
    <w:rsid w:val="00BB4621"/>
    <w:pPr>
      <w:widowControl w:val="0"/>
      <w:shd w:val="clear" w:color="auto" w:fill="FFFFFF"/>
      <w:spacing w:line="317" w:lineRule="exact"/>
      <w:jc w:val="both"/>
    </w:pPr>
    <w:rPr>
      <w:rFonts w:eastAsia="Calibri"/>
      <w:sz w:val="28"/>
      <w:szCs w:val="28"/>
    </w:rPr>
  </w:style>
  <w:style w:type="character" w:customStyle="1" w:styleId="afffffff4">
    <w:name w:val="Другое_"/>
    <w:link w:val="afffffff5"/>
    <w:rsid w:val="007E6929"/>
    <w:rPr>
      <w:sz w:val="26"/>
      <w:szCs w:val="26"/>
    </w:rPr>
  </w:style>
  <w:style w:type="paragraph" w:customStyle="1" w:styleId="afffffff5">
    <w:name w:val="Другое"/>
    <w:basedOn w:val="a1"/>
    <w:link w:val="afffffff4"/>
    <w:rsid w:val="007E6929"/>
    <w:pPr>
      <w:widowControl w:val="0"/>
      <w:ind w:firstLine="20"/>
    </w:pPr>
    <w:rPr>
      <w:sz w:val="26"/>
      <w:szCs w:val="26"/>
    </w:rPr>
  </w:style>
  <w:style w:type="paragraph" w:customStyle="1" w:styleId="1fff5">
    <w:name w:val="Знак Знак Знак Знак Знак Знак Знак Знак Знак1"/>
    <w:basedOn w:val="a1"/>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5">
    <w:name w:val="Знак Знак Знак1 Знак1"/>
    <w:basedOn w:val="a1"/>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1"/>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1"/>
    <w:rsid w:val="008607D6"/>
    <w:pPr>
      <w:snapToGrid w:val="0"/>
      <w:spacing w:line="228" w:lineRule="auto"/>
      <w:jc w:val="center"/>
    </w:pPr>
    <w:rPr>
      <w:rFonts w:ascii="Baltica" w:hAnsi="Baltica"/>
      <w:szCs w:val="20"/>
    </w:rPr>
  </w:style>
  <w:style w:type="paragraph" w:customStyle="1" w:styleId="11f6">
    <w:name w:val="Знак1 Знак Знак1"/>
    <w:basedOn w:val="a1"/>
    <w:rsid w:val="008607D6"/>
    <w:pPr>
      <w:widowControl w:val="0"/>
      <w:adjustRightInd w:val="0"/>
      <w:spacing w:after="160" w:line="240" w:lineRule="exact"/>
      <w:jc w:val="right"/>
    </w:pPr>
    <w:rPr>
      <w:sz w:val="20"/>
      <w:szCs w:val="20"/>
      <w:lang w:val="en-GB" w:eastAsia="en-US"/>
    </w:rPr>
  </w:style>
  <w:style w:type="paragraph" w:customStyle="1" w:styleId="11f7">
    <w:name w:val="Верхний колонтитул11"/>
    <w:basedOn w:val="a1"/>
    <w:rsid w:val="008607D6"/>
    <w:pPr>
      <w:tabs>
        <w:tab w:val="center" w:pos="4153"/>
        <w:tab w:val="right" w:pos="8306"/>
      </w:tabs>
    </w:pPr>
    <w:rPr>
      <w:snapToGrid w:val="0"/>
      <w:sz w:val="20"/>
      <w:szCs w:val="20"/>
    </w:rPr>
  </w:style>
  <w:style w:type="paragraph" w:customStyle="1" w:styleId="910">
    <w:name w:val="Название91"/>
    <w:basedOn w:val="a1"/>
    <w:rsid w:val="008607D6"/>
    <w:pPr>
      <w:jc w:val="center"/>
    </w:pPr>
    <w:rPr>
      <w:rFonts w:ascii="Baltica" w:hAnsi="Baltica"/>
      <w:b/>
      <w:caps/>
      <w:snapToGrid w:val="0"/>
      <w:szCs w:val="20"/>
    </w:rPr>
  </w:style>
  <w:style w:type="paragraph" w:customStyle="1" w:styleId="314">
    <w:name w:val="Обычный31"/>
    <w:basedOn w:val="a1"/>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1"/>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8">
    <w:name w:val="Знак сноски11"/>
    <w:rsid w:val="008607D6"/>
    <w:rPr>
      <w:vertAlign w:val="superscript"/>
    </w:rPr>
  </w:style>
  <w:style w:type="paragraph" w:customStyle="1" w:styleId="11f9">
    <w:name w:val="Текст выноски11"/>
    <w:basedOn w:val="a1"/>
    <w:rsid w:val="008607D6"/>
    <w:pPr>
      <w:suppressAutoHyphens/>
      <w:spacing w:line="100" w:lineRule="atLeast"/>
    </w:pPr>
    <w:rPr>
      <w:rFonts w:ascii="Segoe UI" w:eastAsia="SimSun" w:hAnsi="Segoe UI" w:cs="Segoe UI"/>
      <w:sz w:val="18"/>
      <w:szCs w:val="18"/>
      <w:lang w:eastAsia="ar-SA"/>
    </w:rPr>
  </w:style>
  <w:style w:type="paragraph" w:customStyle="1" w:styleId="11fa">
    <w:name w:val="Текст сноски11"/>
    <w:basedOn w:val="a1"/>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4"/>
    <w:uiPriority w:val="99"/>
    <w:semiHidden/>
    <w:unhideWhenUsed/>
    <w:rsid w:val="008607D6"/>
  </w:style>
  <w:style w:type="table" w:customStyle="1" w:styleId="68">
    <w:name w:val="Сетка таблицы6"/>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8607D6"/>
  </w:style>
  <w:style w:type="character" w:customStyle="1" w:styleId="1fff6">
    <w:name w:val="Строгий1"/>
    <w:rsid w:val="008607D6"/>
  </w:style>
  <w:style w:type="character" w:customStyle="1" w:styleId="1fff7">
    <w:name w:val="Текст сноски Знак1"/>
    <w:uiPriority w:val="99"/>
    <w:semiHidden/>
    <w:rsid w:val="008607D6"/>
    <w:rPr>
      <w:sz w:val="20"/>
      <w:szCs w:val="20"/>
    </w:rPr>
  </w:style>
  <w:style w:type="character" w:customStyle="1" w:styleId="1fff8">
    <w:name w:val="Текст примечания Знак1"/>
    <w:uiPriority w:val="99"/>
    <w:semiHidden/>
    <w:locked/>
    <w:rsid w:val="008607D6"/>
    <w:rPr>
      <w:rFonts w:ascii="Calibri" w:eastAsia="Calibri" w:hAnsi="Calibri" w:cs="Times New Roman"/>
      <w:sz w:val="20"/>
      <w:szCs w:val="20"/>
    </w:rPr>
  </w:style>
  <w:style w:type="character" w:customStyle="1" w:styleId="217">
    <w:name w:val="Основной текст с отступом 2 Знак1"/>
    <w:uiPriority w:val="99"/>
    <w:semiHidden/>
    <w:locked/>
    <w:rsid w:val="008607D6"/>
    <w:rPr>
      <w:rFonts w:ascii="Calibri" w:eastAsia="Calibri" w:hAnsi="Calibri" w:cs="Times New Roman"/>
    </w:rPr>
  </w:style>
  <w:style w:type="numbering" w:customStyle="1" w:styleId="160">
    <w:name w:val="Нет списка16"/>
    <w:next w:val="a4"/>
    <w:uiPriority w:val="99"/>
    <w:semiHidden/>
    <w:unhideWhenUsed/>
    <w:rsid w:val="008607D6"/>
  </w:style>
  <w:style w:type="character" w:customStyle="1" w:styleId="75">
    <w:name w:val="Основной шрифт абзаца7"/>
    <w:rsid w:val="008607D6"/>
  </w:style>
  <w:style w:type="character" w:customStyle="1" w:styleId="2fe">
    <w:name w:val="Знак сноски2"/>
    <w:rsid w:val="008607D6"/>
    <w:rPr>
      <w:vertAlign w:val="superscript"/>
    </w:rPr>
  </w:style>
  <w:style w:type="paragraph" w:customStyle="1" w:styleId="2ff">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1"/>
    <w:rsid w:val="008607D6"/>
    <w:pPr>
      <w:suppressAutoHyphens/>
      <w:spacing w:after="200" w:line="276" w:lineRule="auto"/>
      <w:ind w:left="720"/>
    </w:pPr>
    <w:rPr>
      <w:rFonts w:ascii="Calibri" w:eastAsia="SimSun" w:hAnsi="Calibri" w:cs="font259"/>
      <w:sz w:val="22"/>
      <w:szCs w:val="22"/>
      <w:lang w:eastAsia="ar-SA"/>
    </w:rPr>
  </w:style>
  <w:style w:type="paragraph" w:customStyle="1" w:styleId="2ff0">
    <w:name w:val="Обычный (веб)2"/>
    <w:basedOn w:val="a1"/>
    <w:rsid w:val="008607D6"/>
    <w:pPr>
      <w:suppressAutoHyphens/>
      <w:spacing w:before="100" w:after="28" w:line="100" w:lineRule="atLeast"/>
    </w:pPr>
    <w:rPr>
      <w:lang w:eastAsia="ar-SA"/>
    </w:rPr>
  </w:style>
  <w:style w:type="paragraph" w:customStyle="1" w:styleId="2ff1">
    <w:name w:val="Текст выноски2"/>
    <w:basedOn w:val="a1"/>
    <w:rsid w:val="008607D6"/>
    <w:pPr>
      <w:suppressAutoHyphens/>
      <w:spacing w:line="100" w:lineRule="atLeast"/>
    </w:pPr>
    <w:rPr>
      <w:rFonts w:ascii="Segoe UI" w:eastAsia="SimSun" w:hAnsi="Segoe UI" w:cs="Segoe UI"/>
      <w:sz w:val="18"/>
      <w:szCs w:val="18"/>
      <w:lang w:eastAsia="ar-SA"/>
    </w:rPr>
  </w:style>
  <w:style w:type="paragraph" w:customStyle="1" w:styleId="2ff2">
    <w:name w:val="Текст сноски2"/>
    <w:basedOn w:val="a1"/>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9">
    <w:name w:val="Номер страницы1"/>
    <w:rsid w:val="00210247"/>
  </w:style>
  <w:style w:type="table" w:customStyle="1" w:styleId="84">
    <w:name w:val="Сетка таблицы8"/>
    <w:basedOn w:val="a3"/>
    <w:next w:val="a5"/>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4"/>
    <w:uiPriority w:val="99"/>
    <w:semiHidden/>
    <w:unhideWhenUsed/>
    <w:rsid w:val="0061381D"/>
  </w:style>
  <w:style w:type="table" w:customStyle="1" w:styleId="94">
    <w:name w:val="Сетка таблицы9"/>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1"/>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b">
    <w:name w:val="Сетка таблицы1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a">
    <w:name w:val="Заголовок 1 (б/н)"/>
    <w:basedOn w:val="10"/>
    <w:link w:val="1fffb"/>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b">
    <w:name w:val="Заголовок 1 (б/н) Знак"/>
    <w:link w:val="1fffa"/>
    <w:rsid w:val="0061381D"/>
    <w:rPr>
      <w:b/>
      <w:bCs/>
      <w:caps/>
      <w:color w:val="365F91"/>
      <w:kern w:val="20"/>
      <w:sz w:val="28"/>
      <w:szCs w:val="28"/>
    </w:rPr>
  </w:style>
  <w:style w:type="numbering" w:customStyle="1" w:styleId="180">
    <w:name w:val="Нет списка18"/>
    <w:next w:val="a4"/>
    <w:uiPriority w:val="99"/>
    <w:semiHidden/>
    <w:unhideWhenUsed/>
    <w:rsid w:val="0061381D"/>
  </w:style>
  <w:style w:type="character" w:customStyle="1" w:styleId="nobr">
    <w:name w:val="nobr"/>
    <w:rsid w:val="0061381D"/>
  </w:style>
  <w:style w:type="numbering" w:customStyle="1" w:styleId="1111">
    <w:name w:val="Нет списка111"/>
    <w:next w:val="a4"/>
    <w:uiPriority w:val="99"/>
    <w:semiHidden/>
    <w:unhideWhenUsed/>
    <w:rsid w:val="0061381D"/>
  </w:style>
  <w:style w:type="table" w:customStyle="1" w:styleId="1112">
    <w:name w:val="Сетка таблицы111"/>
    <w:basedOn w:val="a3"/>
    <w:next w:val="a5"/>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1"/>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1"/>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6">
    <w:name w:val="Чертежный"/>
    <w:rsid w:val="0061381D"/>
    <w:pPr>
      <w:jc w:val="both"/>
    </w:pPr>
    <w:rPr>
      <w:rFonts w:ascii="ISOCPEUR" w:hAnsi="ISOCPEUR"/>
      <w:i/>
      <w:sz w:val="28"/>
      <w:lang w:val="uk-UA"/>
    </w:rPr>
  </w:style>
  <w:style w:type="character" w:customStyle="1" w:styleId="1a">
    <w:name w:val="Оглавление 1 Знак"/>
    <w:aliases w:val="заголовок Знак"/>
    <w:link w:val="19"/>
    <w:uiPriority w:val="39"/>
    <w:locked/>
    <w:rsid w:val="0061381D"/>
    <w:rPr>
      <w:b/>
      <w:sz w:val="24"/>
      <w:szCs w:val="24"/>
    </w:rPr>
  </w:style>
  <w:style w:type="paragraph" w:customStyle="1" w:styleId="tab1">
    <w:name w:val="tab1"/>
    <w:basedOn w:val="a1"/>
    <w:rsid w:val="0061381D"/>
    <w:pPr>
      <w:spacing w:before="100" w:beforeAutospacing="1" w:after="100" w:afterAutospacing="1"/>
    </w:pPr>
  </w:style>
  <w:style w:type="paragraph" w:customStyle="1" w:styleId="4b">
    <w:name w:val="Абзац списка4"/>
    <w:basedOn w:val="a1"/>
    <w:rsid w:val="0061381D"/>
    <w:pPr>
      <w:ind w:left="720"/>
    </w:pPr>
    <w:rPr>
      <w:rFonts w:eastAsia="Calibri"/>
    </w:rPr>
  </w:style>
  <w:style w:type="character" w:customStyle="1" w:styleId="afffffff7">
    <w:name w:val="Шрифт (К)"/>
    <w:uiPriority w:val="1"/>
    <w:rsid w:val="0061381D"/>
    <w:rPr>
      <w:i/>
    </w:rPr>
  </w:style>
  <w:style w:type="paragraph" w:customStyle="1" w:styleId="afffffff8">
    <w:name w:val="Автодор_ТЕКСТ"/>
    <w:basedOn w:val="a1"/>
    <w:link w:val="afffffff9"/>
    <w:qFormat/>
    <w:rsid w:val="0061381D"/>
    <w:pPr>
      <w:ind w:firstLine="720"/>
      <w:jc w:val="both"/>
    </w:pPr>
    <w:rPr>
      <w:sz w:val="28"/>
      <w:szCs w:val="28"/>
      <w:lang w:eastAsia="en-US"/>
    </w:rPr>
  </w:style>
  <w:style w:type="character" w:customStyle="1" w:styleId="afffffff9">
    <w:name w:val="Автодор_ТЕКСТ Знак"/>
    <w:link w:val="afffffff8"/>
    <w:rsid w:val="0061381D"/>
    <w:rPr>
      <w:sz w:val="28"/>
      <w:szCs w:val="28"/>
      <w:lang w:eastAsia="en-US"/>
    </w:rPr>
  </w:style>
  <w:style w:type="paragraph" w:customStyle="1" w:styleId="a">
    <w:name w:val="маркированный"/>
    <w:basedOn w:val="a1"/>
    <w:rsid w:val="0061381D"/>
    <w:pPr>
      <w:numPr>
        <w:numId w:val="2"/>
      </w:numPr>
      <w:suppressAutoHyphens/>
      <w:jc w:val="both"/>
    </w:pPr>
    <w:rPr>
      <w:sz w:val="28"/>
    </w:rPr>
  </w:style>
  <w:style w:type="table" w:customStyle="1" w:styleId="11110">
    <w:name w:val="Сетка таблицы111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basedOn w:val="af4"/>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0">
    <w:name w:val="Список ненумерованный"/>
    <w:basedOn w:val="-0"/>
    <w:next w:val="-0"/>
    <w:link w:val="afffffffa"/>
    <w:qFormat/>
    <w:rsid w:val="0061381D"/>
    <w:pPr>
      <w:numPr>
        <w:numId w:val="5"/>
      </w:numPr>
      <w:spacing w:before="0"/>
      <w:ind w:left="1134"/>
    </w:pPr>
  </w:style>
  <w:style w:type="character" w:customStyle="1" w:styleId="afffffffa">
    <w:name w:val="Список ненумерованный Знак"/>
    <w:link w:val="a0"/>
    <w:rsid w:val="0061381D"/>
    <w:rPr>
      <w:spacing w:val="4"/>
      <w:sz w:val="28"/>
      <w:szCs w:val="28"/>
    </w:rPr>
  </w:style>
  <w:style w:type="paragraph" w:styleId="afffffffb">
    <w:name w:val="List Number"/>
    <w:basedOn w:val="a1"/>
    <w:unhideWhenUsed/>
    <w:rsid w:val="0061381D"/>
    <w:pPr>
      <w:tabs>
        <w:tab w:val="num" w:pos="360"/>
      </w:tabs>
      <w:ind w:left="360" w:hanging="360"/>
      <w:contextualSpacing/>
    </w:pPr>
  </w:style>
  <w:style w:type="paragraph" w:styleId="4c">
    <w:name w:val="toc 4"/>
    <w:basedOn w:val="a1"/>
    <w:next w:val="a1"/>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1"/>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1"/>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3"/>
    <w:next w:val="a5"/>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c">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c">
    <w:name w:val="Подпись к таблице_"/>
    <w:link w:val="afffffffd"/>
    <w:rsid w:val="0061381D"/>
    <w:rPr>
      <w:rFonts w:ascii="Arial" w:eastAsia="Arial" w:hAnsi="Arial" w:cs="Arial"/>
      <w:shd w:val="clear" w:color="auto" w:fill="FFFFFF"/>
    </w:rPr>
  </w:style>
  <w:style w:type="paragraph" w:customStyle="1" w:styleId="afffffffd">
    <w:name w:val="Подпись к таблице"/>
    <w:basedOn w:val="a1"/>
    <w:link w:val="afffffffc"/>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3">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4">
    <w:name w:val="Неразрешенное упоминание2"/>
    <w:uiPriority w:val="99"/>
    <w:semiHidden/>
    <w:unhideWhenUsed/>
    <w:rsid w:val="0061381D"/>
    <w:rPr>
      <w:color w:val="605E5C"/>
      <w:shd w:val="clear" w:color="auto" w:fill="E1DFDD"/>
    </w:rPr>
  </w:style>
  <w:style w:type="character" w:customStyle="1" w:styleId="2ff5">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4"/>
    <w:uiPriority w:val="99"/>
    <w:semiHidden/>
    <w:unhideWhenUsed/>
    <w:rsid w:val="0080127C"/>
  </w:style>
  <w:style w:type="table" w:customStyle="1" w:styleId="104">
    <w:name w:val="Сетка таблицы10"/>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4"/>
    <w:uiPriority w:val="99"/>
    <w:semiHidden/>
    <w:unhideWhenUsed/>
    <w:rsid w:val="0080127C"/>
  </w:style>
  <w:style w:type="numbering" w:customStyle="1" w:styleId="1120">
    <w:name w:val="Нет списка112"/>
    <w:next w:val="a4"/>
    <w:uiPriority w:val="99"/>
    <w:semiHidden/>
    <w:unhideWhenUsed/>
    <w:rsid w:val="0080127C"/>
  </w:style>
  <w:style w:type="table" w:customStyle="1" w:styleId="1121">
    <w:name w:val="Сетка таблицы112"/>
    <w:basedOn w:val="a3"/>
    <w:next w:val="a5"/>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3"/>
    <w:next w:val="a5"/>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e">
    <w:name w:val="Title"/>
    <w:basedOn w:val="a1"/>
    <w:qFormat/>
    <w:rsid w:val="00992C2A"/>
    <w:pPr>
      <w:jc w:val="center"/>
    </w:pPr>
    <w:rPr>
      <w:sz w:val="28"/>
      <w:szCs w:val="20"/>
    </w:rPr>
  </w:style>
  <w:style w:type="character" w:customStyle="1" w:styleId="2ff6">
    <w:name w:val="Название Знак2"/>
    <w:basedOn w:val="a2"/>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1"/>
    <w:rsid w:val="003C288D"/>
    <w:pPr>
      <w:widowControl w:val="0"/>
      <w:suppressAutoHyphens/>
      <w:autoSpaceDE w:val="0"/>
    </w:pPr>
    <w:rPr>
      <w:rFonts w:ascii="Arial" w:eastAsia="Arial" w:hAnsi="Arial" w:cs="Arial"/>
      <w:lang w:eastAsia="hi-IN" w:bidi="hi-IN"/>
    </w:rPr>
  </w:style>
  <w:style w:type="paragraph" w:customStyle="1" w:styleId="affffffff">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5"/>
    <w:rsid w:val="004B70D6"/>
    <w:rPr>
      <w:b/>
      <w:sz w:val="28"/>
    </w:rPr>
  </w:style>
  <w:style w:type="paragraph" w:customStyle="1" w:styleId="14125">
    <w:name w:val="Стиль 14 пт По ширине Первая строка:  125 см"/>
    <w:basedOn w:val="a1"/>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0">
    <w:name w:val="Стиль По ширине"/>
    <w:basedOn w:val="a1"/>
    <w:link w:val="affffffff1"/>
    <w:rsid w:val="009B794B"/>
    <w:pPr>
      <w:jc w:val="both"/>
    </w:pPr>
    <w:rPr>
      <w:szCs w:val="20"/>
    </w:rPr>
  </w:style>
  <w:style w:type="paragraph" w:customStyle="1" w:styleId="144">
    <w:name w:val="Стиль Стиль По ширине + 14 пт Черный"/>
    <w:basedOn w:val="affffffff0"/>
    <w:link w:val="145"/>
    <w:rsid w:val="009B794B"/>
    <w:rPr>
      <w:color w:val="000000"/>
      <w:sz w:val="28"/>
    </w:rPr>
  </w:style>
  <w:style w:type="character" w:customStyle="1" w:styleId="affffffff1">
    <w:name w:val="Стиль По ширине Знак"/>
    <w:link w:val="affffffff0"/>
    <w:rsid w:val="009B794B"/>
    <w:rPr>
      <w:sz w:val="24"/>
    </w:rPr>
  </w:style>
  <w:style w:type="character" w:customStyle="1" w:styleId="145">
    <w:name w:val="Стиль Стиль По ширине + 14 пт Черный Знак"/>
    <w:link w:val="144"/>
    <w:rsid w:val="009B794B"/>
    <w:rPr>
      <w:color w:val="000000"/>
      <w:sz w:val="28"/>
    </w:rPr>
  </w:style>
  <w:style w:type="paragraph" w:customStyle="1" w:styleId="formattexttopleveltext">
    <w:name w:val="formattext topleveltext"/>
    <w:basedOn w:val="a1"/>
    <w:rsid w:val="002C7637"/>
    <w:pPr>
      <w:spacing w:before="100" w:beforeAutospacing="1" w:after="100" w:afterAutospacing="1"/>
    </w:pPr>
  </w:style>
  <w:style w:type="paragraph" w:customStyle="1" w:styleId="TextBoldCenter">
    <w:name w:val="TextBoldCenter"/>
    <w:basedOn w:val="a1"/>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1"/>
    <w:rsid w:val="003D44EE"/>
    <w:pPr>
      <w:autoSpaceDE w:val="0"/>
      <w:autoSpaceDN w:val="0"/>
      <w:adjustRightInd w:val="0"/>
      <w:ind w:firstLine="567"/>
      <w:jc w:val="both"/>
    </w:pPr>
    <w:rPr>
      <w:rFonts w:eastAsia="Calibri"/>
      <w:lang w:val="en-US" w:bidi="en-US"/>
    </w:rPr>
  </w:style>
  <w:style w:type="paragraph" w:customStyle="1" w:styleId="rezul">
    <w:name w:val="rezul"/>
    <w:basedOn w:val="a1"/>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1"/>
    <w:rsid w:val="00F71D28"/>
    <w:pPr>
      <w:spacing w:before="100" w:beforeAutospacing="1" w:after="100" w:afterAutospacing="1"/>
    </w:pPr>
  </w:style>
  <w:style w:type="character" w:customStyle="1" w:styleId="js-phone-number">
    <w:name w:val="js-phone-number"/>
    <w:basedOn w:val="a2"/>
    <w:rsid w:val="00F71D28"/>
  </w:style>
  <w:style w:type="paragraph" w:customStyle="1" w:styleId="76">
    <w:name w:val="Абзац списка7"/>
    <w:basedOn w:val="a1"/>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9">
    <w:name w:val="Абзац списка6"/>
    <w:basedOn w:val="a1"/>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1"/>
    <w:rsid w:val="00731CD3"/>
    <w:pPr>
      <w:suppressAutoHyphens/>
      <w:spacing w:before="100" w:after="28" w:line="100" w:lineRule="atLeast"/>
    </w:pPr>
    <w:rPr>
      <w:lang w:eastAsia="ar-SA"/>
    </w:rPr>
  </w:style>
  <w:style w:type="paragraph" w:customStyle="1" w:styleId="3f7">
    <w:name w:val="Текст выноски3"/>
    <w:basedOn w:val="a1"/>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1"/>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2"/>
    <w:uiPriority w:val="99"/>
    <w:semiHidden/>
    <w:unhideWhenUsed/>
    <w:rsid w:val="007418DE"/>
    <w:rPr>
      <w:color w:val="605E5C"/>
      <w:shd w:val="clear" w:color="auto" w:fill="E1DFDD"/>
    </w:rPr>
  </w:style>
  <w:style w:type="paragraph" w:styleId="z-">
    <w:name w:val="HTML Top of Form"/>
    <w:basedOn w:val="a1"/>
    <w:next w:val="a1"/>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semiHidden/>
    <w:rsid w:val="00027F83"/>
    <w:rPr>
      <w:rFonts w:ascii="Arial" w:hAnsi="Arial" w:cs="Arial"/>
      <w:vanish/>
      <w:sz w:val="16"/>
      <w:szCs w:val="16"/>
    </w:rPr>
  </w:style>
  <w:style w:type="paragraph" w:styleId="z-1">
    <w:name w:val="HTML Bottom of Form"/>
    <w:basedOn w:val="a1"/>
    <w:next w:val="a1"/>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semiHidden/>
    <w:rsid w:val="00027F83"/>
    <w:rPr>
      <w:rFonts w:ascii="Arial" w:hAnsi="Arial" w:cs="Arial"/>
      <w:vanish/>
      <w:sz w:val="16"/>
      <w:szCs w:val="16"/>
    </w:rPr>
  </w:style>
  <w:style w:type="paragraph" w:customStyle="1" w:styleId="first">
    <w:name w:val="first"/>
    <w:basedOn w:val="a1"/>
    <w:rsid w:val="00027F83"/>
    <w:pPr>
      <w:spacing w:before="100" w:beforeAutospacing="1" w:after="100" w:afterAutospacing="1"/>
    </w:pPr>
  </w:style>
  <w:style w:type="paragraph" w:customStyle="1" w:styleId="second">
    <w:name w:val="second"/>
    <w:basedOn w:val="a1"/>
    <w:rsid w:val="00027F83"/>
    <w:pPr>
      <w:spacing w:before="100" w:beforeAutospacing="1" w:after="100" w:afterAutospacing="1"/>
    </w:pPr>
  </w:style>
  <w:style w:type="paragraph" w:customStyle="1" w:styleId="affffffff2">
    <w:name w:val="Знак Знак Знак Знак"/>
    <w:basedOn w:val="a1"/>
    <w:qFormat/>
    <w:rsid w:val="000D2376"/>
    <w:pPr>
      <w:spacing w:after="160" w:line="240" w:lineRule="exact"/>
    </w:pPr>
    <w:rPr>
      <w:rFonts w:ascii="Verdana" w:hAnsi="Verdana"/>
      <w:sz w:val="20"/>
      <w:szCs w:val="20"/>
      <w:lang w:val="en-US" w:eastAsia="en-US"/>
    </w:rPr>
  </w:style>
  <w:style w:type="paragraph" w:customStyle="1" w:styleId="western">
    <w:name w:val="western"/>
    <w:basedOn w:val="a1"/>
    <w:rsid w:val="00436C70"/>
    <w:pPr>
      <w:spacing w:before="100" w:beforeAutospacing="1" w:after="100" w:afterAutospacing="1"/>
    </w:pPr>
  </w:style>
  <w:style w:type="paragraph" w:customStyle="1" w:styleId="146">
    <w:name w:val="Загл.14"/>
    <w:basedOn w:val="a1"/>
    <w:rsid w:val="00F14F75"/>
    <w:pPr>
      <w:jc w:val="center"/>
    </w:pPr>
    <w:rPr>
      <w:rFonts w:ascii="Times New Roman CYR" w:hAnsi="Times New Roman CYR"/>
      <w:b/>
      <w:sz w:val="28"/>
      <w:szCs w:val="20"/>
    </w:rPr>
  </w:style>
  <w:style w:type="paragraph" w:customStyle="1" w:styleId="4d">
    <w:name w:val="Основной текст4"/>
    <w:basedOn w:val="a1"/>
    <w:rsid w:val="008E2E9C"/>
    <w:pPr>
      <w:widowControl w:val="0"/>
      <w:spacing w:after="120"/>
      <w:jc w:val="center"/>
    </w:pPr>
    <w:rPr>
      <w:b/>
      <w:snapToGrid w:val="0"/>
      <w:sz w:val="28"/>
      <w:szCs w:val="20"/>
    </w:rPr>
  </w:style>
  <w:style w:type="paragraph" w:customStyle="1" w:styleId="4e">
    <w:name w:val="Обычный (веб)4"/>
    <w:basedOn w:val="a1"/>
    <w:rsid w:val="008343BB"/>
    <w:pPr>
      <w:suppressAutoHyphens/>
      <w:spacing w:before="100" w:after="100" w:line="100" w:lineRule="atLeast"/>
    </w:pPr>
    <w:rPr>
      <w:lang w:eastAsia="ar-SA"/>
    </w:rPr>
  </w:style>
  <w:style w:type="paragraph" w:customStyle="1" w:styleId="5a">
    <w:name w:val="Обычный (веб)5"/>
    <w:basedOn w:val="a1"/>
    <w:rsid w:val="008C2581"/>
    <w:pPr>
      <w:suppressAutoHyphens/>
      <w:spacing w:before="100" w:after="100" w:line="100" w:lineRule="atLeast"/>
    </w:pPr>
    <w:rPr>
      <w:lang w:eastAsia="ar-SA"/>
    </w:rPr>
  </w:style>
  <w:style w:type="paragraph" w:customStyle="1" w:styleId="5b">
    <w:name w:val="Основной текст5"/>
    <w:basedOn w:val="a1"/>
    <w:rsid w:val="00BC29B4"/>
    <w:pPr>
      <w:widowControl w:val="0"/>
      <w:spacing w:after="120"/>
      <w:jc w:val="center"/>
    </w:pPr>
    <w:rPr>
      <w:b/>
      <w:snapToGrid w:val="0"/>
      <w:sz w:val="28"/>
      <w:szCs w:val="20"/>
    </w:rPr>
  </w:style>
  <w:style w:type="paragraph" w:customStyle="1" w:styleId="6a">
    <w:name w:val="Основной текст6"/>
    <w:basedOn w:val="a1"/>
    <w:rsid w:val="00DB0E12"/>
    <w:pPr>
      <w:widowControl w:val="0"/>
      <w:spacing w:after="120"/>
      <w:jc w:val="center"/>
    </w:pPr>
    <w:rPr>
      <w:b/>
      <w:snapToGrid w:val="0"/>
      <w:sz w:val="28"/>
      <w:szCs w:val="20"/>
    </w:rPr>
  </w:style>
  <w:style w:type="character" w:customStyle="1" w:styleId="13pt4pt">
    <w:name w:val="Основной текст + 13 pt;Полужирный;Интервал 4 pt"/>
    <w:basedOn w:val="afffffb"/>
    <w:rsid w:val="009E7EB4"/>
    <w:rPr>
      <w:rFonts w:ascii="Times New Roman" w:eastAsia="Times New Roman" w:hAnsi="Times New Roman" w:cs="Times New Roman"/>
      <w:b/>
      <w:bCs/>
      <w:spacing w:val="80"/>
      <w:sz w:val="26"/>
      <w:szCs w:val="26"/>
      <w:shd w:val="clear" w:color="auto" w:fill="FFFFFF"/>
    </w:rPr>
  </w:style>
  <w:style w:type="character" w:customStyle="1" w:styleId="4f">
    <w:name w:val="Неразрешенное упоминание4"/>
    <w:basedOn w:val="a2"/>
    <w:uiPriority w:val="99"/>
    <w:semiHidden/>
    <w:unhideWhenUsed/>
    <w:rsid w:val="008733E5"/>
    <w:rPr>
      <w:color w:val="605E5C"/>
      <w:shd w:val="clear" w:color="auto" w:fill="E1DFDD"/>
    </w:rPr>
  </w:style>
  <w:style w:type="character" w:customStyle="1" w:styleId="A80">
    <w:name w:val="A8"/>
    <w:uiPriority w:val="99"/>
    <w:rsid w:val="00F3609A"/>
    <w:rPr>
      <w:rFonts w:cs="PragmaticaC"/>
      <w:color w:val="000000"/>
      <w:sz w:val="22"/>
      <w:szCs w:val="22"/>
    </w:rPr>
  </w:style>
  <w:style w:type="paragraph" w:customStyle="1" w:styleId="77">
    <w:name w:val="Основной текст7"/>
    <w:basedOn w:val="a1"/>
    <w:rsid w:val="001C3A43"/>
    <w:pPr>
      <w:widowControl w:val="0"/>
      <w:spacing w:after="120"/>
      <w:jc w:val="center"/>
    </w:pPr>
    <w:rPr>
      <w:b/>
      <w:snapToGrid w:val="0"/>
      <w:sz w:val="28"/>
      <w:szCs w:val="20"/>
    </w:rPr>
  </w:style>
  <w:style w:type="character" w:customStyle="1" w:styleId="Heading1Char">
    <w:name w:val="Heading 1 Char"/>
    <w:uiPriority w:val="9"/>
    <w:qFormat/>
    <w:rsid w:val="001E2C7B"/>
    <w:rPr>
      <w:rFonts w:ascii="Cambria" w:hAnsi="Cambria"/>
      <w:b/>
      <w:sz w:val="32"/>
      <w:lang w:eastAsia="en-US"/>
    </w:rPr>
  </w:style>
  <w:style w:type="character" w:customStyle="1" w:styleId="Heading2Char">
    <w:name w:val="Heading 2 Char"/>
    <w:uiPriority w:val="9"/>
    <w:qFormat/>
    <w:rsid w:val="001E2C7B"/>
    <w:rPr>
      <w:rFonts w:ascii="Cambria" w:hAnsi="Cambria"/>
      <w:b/>
      <w:i/>
      <w:sz w:val="28"/>
      <w:lang w:eastAsia="en-US"/>
    </w:rPr>
  </w:style>
  <w:style w:type="character" w:customStyle="1" w:styleId="Heading5Char">
    <w:name w:val="Heading 5 Char"/>
    <w:uiPriority w:val="9"/>
    <w:qFormat/>
    <w:rsid w:val="001E2C7B"/>
    <w:rPr>
      <w:rFonts w:ascii="Calibri" w:hAnsi="Calibri"/>
      <w:b/>
      <w:i/>
      <w:sz w:val="26"/>
      <w:lang w:eastAsia="en-US"/>
    </w:rPr>
  </w:style>
  <w:style w:type="character" w:customStyle="1" w:styleId="BalloonTextChar">
    <w:name w:val="Balloon Text Char"/>
    <w:rsid w:val="001E2C7B"/>
    <w:rPr>
      <w:rFonts w:ascii="Tahoma" w:hAnsi="Tahoma"/>
      <w:sz w:val="16"/>
    </w:rPr>
  </w:style>
  <w:style w:type="character" w:customStyle="1" w:styleId="HeaderChar">
    <w:name w:val="Header Char"/>
    <w:uiPriority w:val="99"/>
    <w:qFormat/>
    <w:rsid w:val="001E2C7B"/>
    <w:rPr>
      <w:rFonts w:cs="Times New Roman"/>
    </w:rPr>
  </w:style>
  <w:style w:type="character" w:customStyle="1" w:styleId="FootnoteTextChar">
    <w:name w:val="Footnote Text Char"/>
    <w:uiPriority w:val="99"/>
    <w:qFormat/>
    <w:rsid w:val="001E2C7B"/>
    <w:rPr>
      <w:rFonts w:ascii="Times New Roman" w:hAnsi="Times New Roman"/>
    </w:rPr>
  </w:style>
  <w:style w:type="paragraph" w:customStyle="1" w:styleId="affffffff3">
    <w:basedOn w:val="affffffff"/>
    <w:next w:val="afffffffe"/>
    <w:qFormat/>
    <w:rsid w:val="001E2C7B"/>
    <w:pPr>
      <w:suppressLineNumbers/>
      <w:spacing w:before="120" w:after="120"/>
    </w:pPr>
    <w:rPr>
      <w:i/>
      <w:iCs/>
      <w:sz w:val="24"/>
      <w:szCs w:val="24"/>
    </w:rPr>
  </w:style>
  <w:style w:type="paragraph" w:customStyle="1" w:styleId="CharCharCharChar1">
    <w:name w:val="Знак Знак Char Char Знак Знак Char Char Знак Знак Знак1 Знак Знак Знак Знак"/>
    <w:basedOn w:val="affffffff"/>
    <w:rsid w:val="001E2C7B"/>
    <w:pPr>
      <w:spacing w:after="160" w:line="240" w:lineRule="exact"/>
    </w:pPr>
    <w:rPr>
      <w:rFonts w:ascii="Verdana" w:hAnsi="Verdana"/>
      <w:sz w:val="20"/>
      <w:szCs w:val="20"/>
      <w:lang w:val="en-US"/>
    </w:rPr>
  </w:style>
  <w:style w:type="character" w:customStyle="1" w:styleId="s9">
    <w:name w:val="s_9"/>
    <w:basedOn w:val="a2"/>
    <w:rsid w:val="001E2C7B"/>
  </w:style>
  <w:style w:type="paragraph" w:customStyle="1" w:styleId="s91">
    <w:name w:val="s_91"/>
    <w:basedOn w:val="a1"/>
    <w:rsid w:val="001E2C7B"/>
    <w:pPr>
      <w:spacing w:before="100" w:beforeAutospacing="1" w:after="100" w:afterAutospacing="1"/>
    </w:pPr>
  </w:style>
  <w:style w:type="paragraph" w:customStyle="1" w:styleId="6b">
    <w:name w:val="Обычный (веб)6"/>
    <w:basedOn w:val="a1"/>
    <w:rsid w:val="00421A02"/>
    <w:pPr>
      <w:suppressAutoHyphens/>
      <w:spacing w:before="100" w:after="100" w:line="100" w:lineRule="atLeast"/>
    </w:pPr>
    <w:rPr>
      <w:lang w:eastAsia="ar-SA"/>
    </w:rPr>
  </w:style>
  <w:style w:type="character" w:customStyle="1" w:styleId="num">
    <w:name w:val="num"/>
    <w:rsid w:val="00AB11FA"/>
  </w:style>
  <w:style w:type="numbering" w:customStyle="1" w:styleId="WWNum1">
    <w:name w:val="WWNum1"/>
    <w:basedOn w:val="a4"/>
    <w:rsid w:val="00AB11FA"/>
    <w:pPr>
      <w:numPr>
        <w:numId w:val="6"/>
      </w:numPr>
    </w:pPr>
  </w:style>
  <w:style w:type="numbering" w:customStyle="1" w:styleId="WWNum2">
    <w:name w:val="WWNum2"/>
    <w:basedOn w:val="a4"/>
    <w:rsid w:val="00AB11FA"/>
    <w:pPr>
      <w:numPr>
        <w:numId w:val="8"/>
      </w:numPr>
    </w:pPr>
  </w:style>
  <w:style w:type="numbering" w:customStyle="1" w:styleId="WWNum3">
    <w:name w:val="WWNum3"/>
    <w:basedOn w:val="a4"/>
    <w:rsid w:val="00AB11FA"/>
    <w:pPr>
      <w:numPr>
        <w:numId w:val="7"/>
      </w:numPr>
    </w:pPr>
  </w:style>
  <w:style w:type="paragraph" w:customStyle="1" w:styleId="221">
    <w:name w:val="Основной текст 22"/>
    <w:basedOn w:val="a1"/>
    <w:rsid w:val="00BC2822"/>
    <w:pPr>
      <w:overflowPunct w:val="0"/>
      <w:autoSpaceDE w:val="0"/>
      <w:autoSpaceDN w:val="0"/>
      <w:adjustRightInd w:val="0"/>
      <w:ind w:firstLine="540"/>
      <w:jc w:val="both"/>
      <w:textAlignment w:val="baseline"/>
    </w:pPr>
    <w:rPr>
      <w:sz w:val="28"/>
      <w:szCs w:val="20"/>
    </w:rPr>
  </w:style>
  <w:style w:type="paragraph" w:customStyle="1" w:styleId="14-15">
    <w:name w:val="14-15"/>
    <w:basedOn w:val="a1"/>
    <w:rsid w:val="00BC2822"/>
    <w:pPr>
      <w:spacing w:line="360" w:lineRule="auto"/>
      <w:ind w:firstLine="709"/>
      <w:jc w:val="both"/>
    </w:pPr>
    <w:rPr>
      <w:sz w:val="28"/>
      <w:szCs w:val="28"/>
    </w:rPr>
  </w:style>
  <w:style w:type="paragraph" w:customStyle="1" w:styleId="affffffff4">
    <w:name w:val="Текст акта"/>
    <w:qFormat/>
    <w:rsid w:val="00EA346E"/>
    <w:pPr>
      <w:widowControl w:val="0"/>
      <w:ind w:firstLine="709"/>
      <w:jc w:val="both"/>
    </w:pPr>
    <w:rPr>
      <w:sz w:val="28"/>
      <w:szCs w:val="24"/>
    </w:rPr>
  </w:style>
  <w:style w:type="character" w:customStyle="1" w:styleId="2ff7">
    <w:name w:val="Основной текст + Полужирный2"/>
    <w:uiPriority w:val="99"/>
    <w:rsid w:val="00EA346E"/>
    <w:rPr>
      <w:rFonts w:ascii="Times New Roman" w:hAnsi="Times New Roman" w:cs="Times New Roman"/>
      <w:b/>
      <w:bCs/>
      <w:spacing w:val="0"/>
      <w:sz w:val="27"/>
      <w:szCs w:val="27"/>
      <w:shd w:val="clear" w:color="auto" w:fill="FFFFFF"/>
    </w:rPr>
  </w:style>
  <w:style w:type="character" w:customStyle="1" w:styleId="86">
    <w:name w:val="Основной текст (8)_"/>
    <w:link w:val="810"/>
    <w:uiPriority w:val="99"/>
    <w:rsid w:val="00EA346E"/>
    <w:rPr>
      <w:sz w:val="22"/>
      <w:szCs w:val="22"/>
      <w:shd w:val="clear" w:color="auto" w:fill="FFFFFF"/>
    </w:rPr>
  </w:style>
  <w:style w:type="paragraph" w:customStyle="1" w:styleId="810">
    <w:name w:val="Основной текст (8)1"/>
    <w:basedOn w:val="a1"/>
    <w:link w:val="86"/>
    <w:uiPriority w:val="99"/>
    <w:rsid w:val="00EA346E"/>
    <w:pPr>
      <w:shd w:val="clear" w:color="auto" w:fill="FFFFFF"/>
      <w:spacing w:line="240" w:lineRule="atLeast"/>
      <w:jc w:val="right"/>
    </w:pPr>
    <w:rPr>
      <w:sz w:val="22"/>
      <w:szCs w:val="22"/>
    </w:rPr>
  </w:style>
  <w:style w:type="paragraph" w:customStyle="1" w:styleId="4f0">
    <w:name w:val="Без интервала4"/>
    <w:rsid w:val="00915259"/>
    <w:pPr>
      <w:suppressAutoHyphens/>
      <w:spacing w:line="100" w:lineRule="atLeast"/>
    </w:pPr>
    <w:rPr>
      <w:rFonts w:ascii="Calibri" w:eastAsia="Calibri" w:hAnsi="Calibri"/>
      <w:sz w:val="22"/>
      <w:szCs w:val="22"/>
      <w:lang w:eastAsia="ar-SA"/>
    </w:rPr>
  </w:style>
  <w:style w:type="paragraph" w:customStyle="1" w:styleId="5c">
    <w:name w:val="Без интервала5"/>
    <w:rsid w:val="00255A37"/>
    <w:rPr>
      <w:rFonts w:ascii="Calibri" w:hAnsi="Calibri"/>
      <w:sz w:val="22"/>
      <w:szCs w:val="22"/>
      <w:lang w:eastAsia="en-US"/>
    </w:rPr>
  </w:style>
  <w:style w:type="character" w:styleId="affffffff5">
    <w:name w:val="endnote reference"/>
    <w:uiPriority w:val="99"/>
    <w:unhideWhenUsed/>
    <w:rsid w:val="00255A37"/>
    <w:rPr>
      <w:vertAlign w:val="superscript"/>
    </w:rPr>
  </w:style>
  <w:style w:type="paragraph" w:customStyle="1" w:styleId="87">
    <w:name w:val="Основной текст8"/>
    <w:basedOn w:val="a1"/>
    <w:rsid w:val="00533DE1"/>
    <w:pPr>
      <w:widowControl w:val="0"/>
      <w:spacing w:after="120"/>
      <w:jc w:val="center"/>
    </w:pPr>
    <w:rPr>
      <w:b/>
      <w:snapToGrid w:val="0"/>
      <w:sz w:val="28"/>
      <w:szCs w:val="20"/>
    </w:rPr>
  </w:style>
  <w:style w:type="paragraph" w:customStyle="1" w:styleId="affffffff6">
    <w:name w:val="Содерж"/>
    <w:basedOn w:val="a1"/>
    <w:rsid w:val="00DA4C03"/>
    <w:pPr>
      <w:widowControl w:val="0"/>
      <w:spacing w:after="120"/>
      <w:jc w:val="center"/>
    </w:pPr>
    <w:rPr>
      <w:sz w:val="28"/>
      <w:szCs w:val="20"/>
    </w:rPr>
  </w:style>
  <w:style w:type="paragraph" w:customStyle="1" w:styleId="2ff8">
    <w:name w:val="Текст2"/>
    <w:basedOn w:val="a1"/>
    <w:rsid w:val="00DA4C03"/>
    <w:pPr>
      <w:spacing w:before="120" w:line="360" w:lineRule="auto"/>
      <w:ind w:firstLine="720"/>
      <w:jc w:val="both"/>
    </w:pPr>
    <w:rPr>
      <w:rFonts w:ascii="Courier New" w:hAnsi="Courier New"/>
      <w:sz w:val="20"/>
      <w:szCs w:val="20"/>
    </w:rPr>
  </w:style>
  <w:style w:type="paragraph" w:customStyle="1" w:styleId="4f1">
    <w:name w:val="Обычный4"/>
    <w:rsid w:val="00DA4C03"/>
    <w:rPr>
      <w:sz w:val="28"/>
    </w:rPr>
  </w:style>
  <w:style w:type="paragraph" w:customStyle="1" w:styleId="affffffff7">
    <w:basedOn w:val="a1"/>
    <w:next w:val="afffffffe"/>
    <w:qFormat/>
    <w:rsid w:val="00E002AC"/>
    <w:pPr>
      <w:jc w:val="center"/>
    </w:pPr>
    <w:rPr>
      <w:b/>
      <w:bCs/>
      <w:sz w:val="28"/>
    </w:rPr>
  </w:style>
  <w:style w:type="paragraph" w:customStyle="1" w:styleId="c2e5f0f5ede8e9eaeeebeeedf2e8f2f3eb">
    <w:name w:val="Вc2еe5рf0хf5нedиe8йe9 кeaоeeлebоeeнedтf2иe8тf2уf3лeb"/>
    <w:basedOn w:val="a1"/>
    <w:uiPriority w:val="99"/>
    <w:rsid w:val="00C36B98"/>
    <w:pPr>
      <w:tabs>
        <w:tab w:val="center" w:pos="4153"/>
        <w:tab w:val="right" w:pos="8306"/>
      </w:tabs>
      <w:autoSpaceDE w:val="0"/>
      <w:autoSpaceDN w:val="0"/>
      <w:adjustRightInd w:val="0"/>
    </w:pPr>
    <w:rPr>
      <w:rFonts w:hAnsi="Liberation Serif"/>
      <w:sz w:val="20"/>
      <w:szCs w:val="20"/>
    </w:rPr>
  </w:style>
  <w:style w:type="paragraph" w:customStyle="1" w:styleId="d1edeef1eae0">
    <w:name w:val="Сd1нedоeeсf1кeaаe0"/>
    <w:basedOn w:val="a1"/>
    <w:uiPriority w:val="99"/>
    <w:rsid w:val="00C36B98"/>
    <w:pPr>
      <w:autoSpaceDE w:val="0"/>
      <w:autoSpaceDN w:val="0"/>
      <w:adjustRightInd w:val="0"/>
    </w:pPr>
    <w:rPr>
      <w:rFonts w:hAnsi="Liberation Serif"/>
      <w:sz w:val="20"/>
      <w:szCs w:val="20"/>
    </w:rPr>
  </w:style>
  <w:style w:type="paragraph" w:customStyle="1" w:styleId="14-150">
    <w:name w:val="Текст 14-1.5"/>
    <w:basedOn w:val="a1"/>
    <w:rsid w:val="00E002AC"/>
    <w:pPr>
      <w:widowControl w:val="0"/>
      <w:spacing w:line="360" w:lineRule="auto"/>
      <w:ind w:firstLine="709"/>
      <w:jc w:val="both"/>
    </w:pPr>
    <w:rPr>
      <w:sz w:val="28"/>
      <w:szCs w:val="20"/>
    </w:rPr>
  </w:style>
  <w:style w:type="paragraph" w:customStyle="1" w:styleId="14-151">
    <w:name w:val="Текст 14-15"/>
    <w:basedOn w:val="a1"/>
    <w:rsid w:val="00E002AC"/>
    <w:pPr>
      <w:widowControl w:val="0"/>
      <w:spacing w:line="360" w:lineRule="auto"/>
      <w:ind w:firstLine="709"/>
      <w:jc w:val="both"/>
    </w:pPr>
    <w:rPr>
      <w:sz w:val="28"/>
      <w:szCs w:val="20"/>
    </w:rPr>
  </w:style>
  <w:style w:type="paragraph" w:customStyle="1" w:styleId="affffffff8">
    <w:name w:val="Письмо"/>
    <w:basedOn w:val="a1"/>
    <w:rsid w:val="00E002AC"/>
    <w:pPr>
      <w:spacing w:before="3000"/>
      <w:ind w:left="4253"/>
      <w:jc w:val="center"/>
    </w:pPr>
    <w:rPr>
      <w:sz w:val="28"/>
      <w:szCs w:val="20"/>
    </w:rPr>
  </w:style>
  <w:style w:type="paragraph" w:customStyle="1" w:styleId="affffffff9">
    <w:name w:val="текст сноски"/>
    <w:basedOn w:val="a1"/>
    <w:link w:val="affffffffa"/>
    <w:rsid w:val="0045141D"/>
    <w:pPr>
      <w:widowControl w:val="0"/>
    </w:pPr>
    <w:rPr>
      <w:sz w:val="28"/>
      <w:szCs w:val="20"/>
    </w:rPr>
  </w:style>
  <w:style w:type="character" w:customStyle="1" w:styleId="affffffffa">
    <w:name w:val="текст сноски Знак"/>
    <w:link w:val="affffffff9"/>
    <w:rsid w:val="0045141D"/>
    <w:rPr>
      <w:sz w:val="28"/>
    </w:rPr>
  </w:style>
  <w:style w:type="paragraph" w:customStyle="1" w:styleId="affffffffb">
    <w:basedOn w:val="a1"/>
    <w:next w:val="afffffffe"/>
    <w:qFormat/>
    <w:rsid w:val="00315CE3"/>
    <w:pPr>
      <w:jc w:val="center"/>
    </w:pPr>
    <w:rPr>
      <w:sz w:val="28"/>
      <w:szCs w:val="20"/>
    </w:rPr>
  </w:style>
  <w:style w:type="paragraph" w:customStyle="1" w:styleId="Oaen8f21">
    <w:name w:val="Oaen8f2 1"/>
    <w:uiPriority w:val="99"/>
    <w:rsid w:val="00315CE3"/>
    <w:pPr>
      <w:overflowPunct w:val="0"/>
      <w:autoSpaceDE w:val="0"/>
      <w:autoSpaceDN w:val="0"/>
      <w:adjustRightInd w:val="0"/>
      <w:spacing w:before="60" w:line="360" w:lineRule="auto"/>
      <w:ind w:firstLine="709"/>
      <w:jc w:val="both"/>
    </w:pPr>
    <w:rPr>
      <w:sz w:val="28"/>
    </w:rPr>
  </w:style>
  <w:style w:type="paragraph" w:customStyle="1" w:styleId="Iiiae">
    <w:name w:val="Ii?iae"/>
    <w:uiPriority w:val="99"/>
    <w:rsid w:val="00315CE3"/>
    <w:pPr>
      <w:overflowPunct w:val="0"/>
      <w:autoSpaceDE w:val="0"/>
      <w:autoSpaceDN w:val="0"/>
      <w:adjustRightInd w:val="0"/>
    </w:pPr>
  </w:style>
  <w:style w:type="paragraph" w:customStyle="1" w:styleId="88">
    <w:name w:val="Абзац списка8"/>
    <w:basedOn w:val="a1"/>
    <w:rsid w:val="00315CE3"/>
    <w:pPr>
      <w:ind w:left="720"/>
    </w:pPr>
    <w:rPr>
      <w:rFonts w:eastAsia="Calibri"/>
    </w:rPr>
  </w:style>
  <w:style w:type="paragraph" w:customStyle="1" w:styleId="adress">
    <w:name w:val="adress"/>
    <w:basedOn w:val="a1"/>
    <w:rsid w:val="00315CE3"/>
    <w:pPr>
      <w:spacing w:before="1" w:after="1" w:line="240" w:lineRule="atLeast"/>
      <w:ind w:left="1" w:right="1" w:firstLine="1"/>
      <w:jc w:val="center"/>
    </w:pPr>
    <w:rPr>
      <w:b/>
      <w:i/>
      <w:sz w:val="20"/>
      <w:szCs w:val="20"/>
      <w:lang w:val="en-US" w:eastAsia="en-US" w:bidi="en-US"/>
    </w:rPr>
  </w:style>
  <w:style w:type="character" w:customStyle="1" w:styleId="Tahoma14">
    <w:name w:val="Стиль Tahoma 14 пт полужирный"/>
    <w:uiPriority w:val="99"/>
    <w:rsid w:val="00315CE3"/>
    <w:rPr>
      <w:rFonts w:ascii="Times New Roman" w:hAnsi="Times New Roman"/>
      <w:b/>
      <w:sz w:val="28"/>
    </w:rPr>
  </w:style>
  <w:style w:type="character" w:styleId="affffffffc">
    <w:name w:val="Subtle Reference"/>
    <w:basedOn w:val="a2"/>
    <w:uiPriority w:val="31"/>
    <w:qFormat/>
    <w:rsid w:val="00315CE3"/>
    <w:rPr>
      <w:sz w:val="24"/>
      <w:szCs w:val="24"/>
      <w:u w:val="single"/>
    </w:rPr>
  </w:style>
  <w:style w:type="character" w:styleId="affffffffd">
    <w:name w:val="Intense Reference"/>
    <w:basedOn w:val="a2"/>
    <w:uiPriority w:val="32"/>
    <w:qFormat/>
    <w:rsid w:val="00315CE3"/>
    <w:rPr>
      <w:b/>
      <w:sz w:val="24"/>
      <w:u w:val="single"/>
    </w:rPr>
  </w:style>
  <w:style w:type="paragraph" w:styleId="affffffffe">
    <w:name w:val="TOC Heading"/>
    <w:basedOn w:val="10"/>
    <w:next w:val="a1"/>
    <w:uiPriority w:val="39"/>
    <w:unhideWhenUsed/>
    <w:qFormat/>
    <w:rsid w:val="00315CE3"/>
    <w:pPr>
      <w:outlineLvl w:val="9"/>
    </w:pPr>
    <w:rPr>
      <w:rFonts w:ascii="Calibri Light" w:hAnsi="Calibri Light"/>
      <w:lang w:val="en-US" w:eastAsia="en-US" w:bidi="en-US"/>
    </w:rPr>
  </w:style>
  <w:style w:type="character" w:customStyle="1" w:styleId="rts-text">
    <w:name w:val="rts-text"/>
    <w:basedOn w:val="a2"/>
    <w:rsid w:val="00315CE3"/>
  </w:style>
  <w:style w:type="character" w:customStyle="1" w:styleId="5d">
    <w:name w:val="Неразрешенное упоминание5"/>
    <w:basedOn w:val="a2"/>
    <w:uiPriority w:val="99"/>
    <w:semiHidden/>
    <w:unhideWhenUsed/>
    <w:rsid w:val="00315CE3"/>
    <w:rPr>
      <w:color w:val="605E5C"/>
      <w:shd w:val="clear" w:color="auto" w:fill="E1DFDD"/>
    </w:rPr>
  </w:style>
  <w:style w:type="paragraph" w:customStyle="1" w:styleId="a20">
    <w:name w:val="a2"/>
    <w:basedOn w:val="a1"/>
    <w:rsid w:val="0059445B"/>
    <w:pPr>
      <w:spacing w:before="100" w:beforeAutospacing="1" w:after="100" w:afterAutospacing="1"/>
    </w:pPr>
  </w:style>
  <w:style w:type="paragraph" w:customStyle="1" w:styleId="222">
    <w:name w:val="22"/>
    <w:basedOn w:val="a1"/>
    <w:rsid w:val="0059445B"/>
    <w:pPr>
      <w:spacing w:before="100" w:beforeAutospacing="1" w:after="100" w:afterAutospacing="1"/>
    </w:pPr>
  </w:style>
  <w:style w:type="character" w:customStyle="1" w:styleId="a90">
    <w:name w:val="a9"/>
    <w:basedOn w:val="a2"/>
    <w:rsid w:val="0059445B"/>
  </w:style>
  <w:style w:type="paragraph" w:customStyle="1" w:styleId="a00">
    <w:name w:val="a0"/>
    <w:basedOn w:val="a1"/>
    <w:rsid w:val="0059445B"/>
    <w:pPr>
      <w:spacing w:before="100" w:beforeAutospacing="1" w:after="100" w:afterAutospacing="1"/>
    </w:pPr>
  </w:style>
  <w:style w:type="paragraph" w:customStyle="1" w:styleId="consplusnonformat2">
    <w:name w:val="consplusnonformat"/>
    <w:basedOn w:val="a1"/>
    <w:rsid w:val="0059445B"/>
    <w:pPr>
      <w:spacing w:before="100" w:beforeAutospacing="1" w:after="100" w:afterAutospacing="1"/>
    </w:pPr>
  </w:style>
  <w:style w:type="paragraph" w:customStyle="1" w:styleId="322">
    <w:name w:val="32"/>
    <w:basedOn w:val="a1"/>
    <w:rsid w:val="0059445B"/>
    <w:pPr>
      <w:spacing w:before="100" w:beforeAutospacing="1" w:after="100" w:afterAutospacing="1"/>
    </w:pPr>
  </w:style>
  <w:style w:type="character" w:customStyle="1" w:styleId="89">
    <w:name w:val="Основной текст + Курсив8"/>
    <w:uiPriority w:val="99"/>
    <w:rsid w:val="000778CA"/>
    <w:rPr>
      <w:rFonts w:ascii="Times New Roman" w:hAnsi="Times New Roman" w:cs="Times New Roman"/>
      <w:i/>
      <w:iCs/>
      <w:spacing w:val="0"/>
      <w:sz w:val="27"/>
      <w:szCs w:val="27"/>
    </w:rPr>
  </w:style>
  <w:style w:type="paragraph" w:customStyle="1" w:styleId="95">
    <w:name w:val="Основной текст9"/>
    <w:basedOn w:val="a1"/>
    <w:rsid w:val="00F05437"/>
    <w:pPr>
      <w:widowControl w:val="0"/>
      <w:spacing w:after="120"/>
      <w:jc w:val="center"/>
    </w:pPr>
    <w:rPr>
      <w:b/>
      <w:snapToGrid w:val="0"/>
      <w:sz w:val="28"/>
      <w:szCs w:val="20"/>
    </w:rPr>
  </w:style>
  <w:style w:type="character" w:customStyle="1" w:styleId="11fd">
    <w:name w:val="Основной шрифт абзаца11"/>
    <w:uiPriority w:val="67"/>
    <w:rsid w:val="003A5D52"/>
  </w:style>
  <w:style w:type="character" w:customStyle="1" w:styleId="afffffffff">
    <w:name w:val="Символ сноски"/>
    <w:qFormat/>
    <w:rsid w:val="003A5D52"/>
    <w:rPr>
      <w:vertAlign w:val="superscript"/>
    </w:rPr>
  </w:style>
  <w:style w:type="character" w:customStyle="1" w:styleId="afffffffff0">
    <w:name w:val="Символ концевой сноски"/>
    <w:qFormat/>
    <w:rsid w:val="003A5D52"/>
    <w:rPr>
      <w:vertAlign w:val="superscript"/>
    </w:rPr>
  </w:style>
  <w:style w:type="paragraph" w:customStyle="1" w:styleId="1450">
    <w:name w:val="текст14.5"/>
    <w:basedOn w:val="a1"/>
    <w:uiPriority w:val="67"/>
    <w:rsid w:val="003A5D52"/>
    <w:pPr>
      <w:widowControl w:val="0"/>
      <w:suppressAutoHyphens/>
      <w:autoSpaceDE w:val="0"/>
      <w:spacing w:line="360" w:lineRule="auto"/>
      <w:ind w:firstLine="720"/>
      <w:jc w:val="both"/>
    </w:pPr>
    <w:rPr>
      <w:szCs w:val="28"/>
    </w:rPr>
  </w:style>
  <w:style w:type="paragraph" w:customStyle="1" w:styleId="LO-Normal">
    <w:name w:val="LO-Normal"/>
    <w:uiPriority w:val="2"/>
    <w:rsid w:val="003A5D52"/>
    <w:pPr>
      <w:suppressAutoHyphens/>
    </w:pPr>
    <w:rPr>
      <w:sz w:val="24"/>
    </w:rPr>
  </w:style>
  <w:style w:type="paragraph" w:customStyle="1" w:styleId="2ff9">
    <w:name w:val="Верхний колонтитул2"/>
    <w:basedOn w:val="LO-Normal"/>
    <w:uiPriority w:val="6"/>
    <w:rsid w:val="003A5D52"/>
    <w:pPr>
      <w:tabs>
        <w:tab w:val="center" w:pos="4153"/>
        <w:tab w:val="right" w:pos="8306"/>
      </w:tabs>
    </w:pPr>
  </w:style>
  <w:style w:type="paragraph" w:customStyle="1" w:styleId="230">
    <w:name w:val="Основной текст 23"/>
    <w:basedOn w:val="a1"/>
    <w:uiPriority w:val="6"/>
    <w:rsid w:val="003A5D52"/>
    <w:pPr>
      <w:suppressAutoHyphens/>
      <w:ind w:firstLine="720"/>
      <w:jc w:val="center"/>
    </w:pPr>
    <w:rPr>
      <w:szCs w:val="20"/>
    </w:rPr>
  </w:style>
  <w:style w:type="paragraph" w:customStyle="1" w:styleId="12-17">
    <w:name w:val="12-17"/>
    <w:basedOn w:val="2110"/>
    <w:uiPriority w:val="2"/>
    <w:rsid w:val="003A5D52"/>
    <w:pPr>
      <w:spacing w:after="0" w:line="340" w:lineRule="exact"/>
      <w:ind w:firstLine="709"/>
      <w:jc w:val="both"/>
    </w:pPr>
    <w:rPr>
      <w:rFonts w:ascii="Times New Roman" w:hAnsi="Times New Roman" w:cs="Times New Roman"/>
      <w:sz w:val="24"/>
      <w:szCs w:val="20"/>
      <w:lang w:eastAsia="ru-RU"/>
    </w:rPr>
  </w:style>
  <w:style w:type="paragraph" w:customStyle="1" w:styleId="1fffc">
    <w:name w:val="Цитата1"/>
    <w:basedOn w:val="a1"/>
    <w:rsid w:val="003A5D52"/>
    <w:pPr>
      <w:pBdr>
        <w:top w:val="single" w:sz="4" w:space="1" w:color="000000"/>
        <w:left w:val="none" w:sz="0" w:space="0" w:color="000000"/>
        <w:bottom w:val="none" w:sz="0" w:space="0" w:color="000000"/>
        <w:right w:val="none" w:sz="0" w:space="0" w:color="000000"/>
      </w:pBdr>
      <w:suppressAutoHyphens/>
      <w:ind w:left="2552" w:right="142"/>
      <w:jc w:val="center"/>
    </w:pPr>
    <w:rPr>
      <w:sz w:val="20"/>
      <w:szCs w:val="20"/>
    </w:rPr>
  </w:style>
  <w:style w:type="paragraph" w:customStyle="1" w:styleId="223">
    <w:name w:val="Основной текст с отступом 22"/>
    <w:basedOn w:val="a1"/>
    <w:uiPriority w:val="6"/>
    <w:rsid w:val="003A5D52"/>
    <w:pPr>
      <w:suppressAutoHyphens/>
      <w:spacing w:line="360" w:lineRule="auto"/>
      <w:ind w:firstLine="720"/>
      <w:jc w:val="both"/>
    </w:pPr>
    <w:rPr>
      <w:szCs w:val="20"/>
    </w:rPr>
  </w:style>
  <w:style w:type="paragraph" w:customStyle="1" w:styleId="11fe">
    <w:name w:val="Заголовок 11"/>
    <w:basedOn w:val="a1"/>
    <w:next w:val="a1"/>
    <w:qFormat/>
    <w:rsid w:val="003A5D52"/>
    <w:pPr>
      <w:keepNext/>
      <w:suppressAutoHyphens/>
      <w:jc w:val="center"/>
    </w:pPr>
    <w:rPr>
      <w:b/>
      <w:szCs w:val="20"/>
    </w:rPr>
  </w:style>
  <w:style w:type="paragraph" w:customStyle="1" w:styleId="1fffd">
    <w:name w:val="текст сноски1"/>
    <w:basedOn w:val="a1"/>
    <w:uiPriority w:val="67"/>
    <w:rsid w:val="003A5D52"/>
    <w:pPr>
      <w:keepLines/>
      <w:suppressAutoHyphens/>
      <w:autoSpaceDE w:val="0"/>
      <w:spacing w:after="120"/>
      <w:jc w:val="both"/>
    </w:pPr>
    <w:rPr>
      <w:sz w:val="22"/>
      <w:szCs w:val="22"/>
    </w:rPr>
  </w:style>
  <w:style w:type="paragraph" w:customStyle="1" w:styleId="afffffffff1">
    <w:name w:val="Îáû÷íû"/>
    <w:rsid w:val="003A5D52"/>
    <w:pPr>
      <w:suppressAutoHyphens/>
      <w:autoSpaceDE w:val="0"/>
    </w:pPr>
  </w:style>
  <w:style w:type="paragraph" w:customStyle="1" w:styleId="3fb">
    <w:name w:val="Текст3"/>
    <w:basedOn w:val="a1"/>
    <w:uiPriority w:val="6"/>
    <w:rsid w:val="003A5D52"/>
    <w:pPr>
      <w:widowControl w:val="0"/>
      <w:suppressAutoHyphens/>
    </w:pPr>
    <w:rPr>
      <w:rFonts w:ascii="Courier New" w:hAnsi="Courier New" w:cs="Courier New"/>
      <w:sz w:val="20"/>
      <w:szCs w:val="20"/>
    </w:rPr>
  </w:style>
  <w:style w:type="paragraph" w:customStyle="1" w:styleId="FootnoteText1">
    <w:name w:val="Footnote Text1"/>
    <w:basedOn w:val="a1"/>
    <w:qFormat/>
    <w:rsid w:val="00594D3A"/>
    <w:pPr>
      <w:keepLines/>
      <w:spacing w:after="120" w:line="259" w:lineRule="auto"/>
      <w:ind w:firstLine="709"/>
      <w:jc w:val="both"/>
    </w:pPr>
    <w:rPr>
      <w:rFonts w:eastAsia="Batang;바탕"/>
      <w:sz w:val="22"/>
      <w:szCs w:val="20"/>
      <w:lang w:eastAsia="zh-CN"/>
    </w:rPr>
  </w:style>
  <w:style w:type="paragraph" w:customStyle="1" w:styleId="Heading11">
    <w:name w:val="Heading 11"/>
    <w:basedOn w:val="a1"/>
    <w:next w:val="a1"/>
    <w:qFormat/>
    <w:rsid w:val="00594D3A"/>
    <w:pPr>
      <w:keepNext/>
      <w:numPr>
        <w:numId w:val="9"/>
      </w:numPr>
      <w:spacing w:after="160" w:line="259" w:lineRule="auto"/>
      <w:jc w:val="center"/>
      <w:outlineLvl w:val="0"/>
    </w:pPr>
    <w:rPr>
      <w:b/>
      <w:bCs/>
      <w:sz w:val="28"/>
      <w:szCs w:val="28"/>
      <w:lang w:eastAsia="zh-CN"/>
    </w:rPr>
  </w:style>
  <w:style w:type="paragraph" w:customStyle="1" w:styleId="Heading21">
    <w:name w:val="Heading 21"/>
    <w:basedOn w:val="a1"/>
    <w:next w:val="a1"/>
    <w:qFormat/>
    <w:rsid w:val="00594D3A"/>
    <w:pPr>
      <w:keepNext/>
      <w:numPr>
        <w:ilvl w:val="1"/>
        <w:numId w:val="9"/>
      </w:numPr>
      <w:spacing w:after="160" w:line="259" w:lineRule="auto"/>
      <w:jc w:val="right"/>
      <w:outlineLvl w:val="1"/>
    </w:pPr>
    <w:rPr>
      <w:sz w:val="28"/>
      <w:szCs w:val="28"/>
      <w:lang w:eastAsia="zh-CN"/>
    </w:rPr>
  </w:style>
  <w:style w:type="paragraph" w:customStyle="1" w:styleId="Heading31">
    <w:name w:val="Heading 31"/>
    <w:basedOn w:val="a1"/>
    <w:next w:val="a1"/>
    <w:qFormat/>
    <w:rsid w:val="00594D3A"/>
    <w:pPr>
      <w:keepNext/>
      <w:numPr>
        <w:ilvl w:val="2"/>
        <w:numId w:val="9"/>
      </w:numPr>
      <w:spacing w:after="160" w:line="259" w:lineRule="auto"/>
      <w:jc w:val="center"/>
      <w:outlineLvl w:val="2"/>
    </w:pPr>
    <w:rPr>
      <w:sz w:val="28"/>
      <w:szCs w:val="28"/>
      <w:lang w:eastAsia="zh-CN"/>
    </w:rPr>
  </w:style>
  <w:style w:type="paragraph" w:customStyle="1" w:styleId="Caption1">
    <w:name w:val="Caption1"/>
    <w:basedOn w:val="a1"/>
    <w:qFormat/>
    <w:rsid w:val="00594D3A"/>
    <w:pPr>
      <w:suppressLineNumbers/>
      <w:spacing w:before="120" w:after="120" w:line="259" w:lineRule="auto"/>
    </w:pPr>
    <w:rPr>
      <w:rFonts w:cs="Arial"/>
      <w:i/>
      <w:iCs/>
      <w:lang w:eastAsia="zh-CN"/>
    </w:rPr>
  </w:style>
  <w:style w:type="paragraph" w:customStyle="1" w:styleId="Header1">
    <w:name w:val="Header1"/>
    <w:basedOn w:val="a1"/>
    <w:qFormat/>
    <w:rsid w:val="00594D3A"/>
    <w:pPr>
      <w:tabs>
        <w:tab w:val="center" w:pos="4677"/>
        <w:tab w:val="right" w:pos="9355"/>
      </w:tabs>
      <w:spacing w:after="160" w:line="259" w:lineRule="auto"/>
    </w:pPr>
    <w:rPr>
      <w:sz w:val="20"/>
      <w:szCs w:val="20"/>
      <w:lang w:eastAsia="zh-CN"/>
    </w:rPr>
  </w:style>
  <w:style w:type="paragraph" w:customStyle="1" w:styleId="Footer1">
    <w:name w:val="Footer1"/>
    <w:basedOn w:val="a1"/>
    <w:qFormat/>
    <w:rsid w:val="00594D3A"/>
    <w:pPr>
      <w:tabs>
        <w:tab w:val="center" w:pos="4677"/>
        <w:tab w:val="right" w:pos="9355"/>
      </w:tabs>
      <w:spacing w:after="160" w:line="259" w:lineRule="auto"/>
    </w:pPr>
    <w:rPr>
      <w:sz w:val="20"/>
      <w:szCs w:val="20"/>
      <w:lang w:eastAsia="zh-CN"/>
    </w:rPr>
  </w:style>
  <w:style w:type="paragraph" w:customStyle="1" w:styleId="147">
    <w:name w:val="текст14"/>
    <w:basedOn w:val="a1"/>
    <w:qFormat/>
    <w:rsid w:val="00594D3A"/>
    <w:pPr>
      <w:spacing w:after="160" w:line="360" w:lineRule="auto"/>
      <w:ind w:firstLine="720"/>
      <w:jc w:val="both"/>
    </w:pPr>
    <w:rPr>
      <w:sz w:val="28"/>
      <w:szCs w:val="28"/>
      <w:lang w:eastAsia="zh-CN"/>
    </w:rPr>
  </w:style>
  <w:style w:type="paragraph" w:customStyle="1" w:styleId="afffffffff2">
    <w:basedOn w:val="a1"/>
    <w:next w:val="af4"/>
    <w:uiPriority w:val="99"/>
    <w:unhideWhenUsed/>
    <w:rsid w:val="008C11C5"/>
    <w:pPr>
      <w:spacing w:before="100" w:beforeAutospacing="1" w:after="100" w:afterAutospacing="1"/>
    </w:pPr>
  </w:style>
  <w:style w:type="character" w:styleId="afffffffff3">
    <w:name w:val="line number"/>
    <w:basedOn w:val="a2"/>
    <w:uiPriority w:val="99"/>
    <w:semiHidden/>
    <w:unhideWhenUsed/>
    <w:rsid w:val="0018397B"/>
  </w:style>
  <w:style w:type="paragraph" w:customStyle="1" w:styleId="3fc">
    <w:name w:val="Заголовок3"/>
    <w:basedOn w:val="a1"/>
    <w:next w:val="ae"/>
    <w:qFormat/>
    <w:rsid w:val="00886856"/>
    <w:pPr>
      <w:keepNext/>
      <w:suppressAutoHyphens/>
      <w:spacing w:before="240" w:after="120"/>
    </w:pPr>
    <w:rPr>
      <w:rFonts w:ascii="Arial" w:eastAsia="Microsoft YaHei" w:hAnsi="Arial" w:cs="Arial"/>
      <w:sz w:val="28"/>
      <w:szCs w:val="28"/>
      <w:lang w:eastAsia="ar-SA"/>
    </w:rPr>
  </w:style>
  <w:style w:type="paragraph" w:customStyle="1" w:styleId="afffffffff4">
    <w:name w:val="Без пробела"/>
    <w:basedOn w:val="ae"/>
    <w:rsid w:val="00886856"/>
    <w:pPr>
      <w:suppressAutoHyphens/>
      <w:spacing w:line="100" w:lineRule="atLeast"/>
    </w:pPr>
    <w:rPr>
      <w:b/>
      <w:bCs/>
      <w:lang w:eastAsia="ar-SA"/>
    </w:rPr>
  </w:style>
  <w:style w:type="character" w:customStyle="1" w:styleId="pt-a0">
    <w:name w:val="pt-a0"/>
    <w:basedOn w:val="a2"/>
    <w:rsid w:val="00886856"/>
  </w:style>
  <w:style w:type="character" w:customStyle="1" w:styleId="pt-000003">
    <w:name w:val="pt-000003"/>
    <w:basedOn w:val="a2"/>
    <w:rsid w:val="00886856"/>
  </w:style>
  <w:style w:type="character" w:customStyle="1" w:styleId="pt-a0-000004">
    <w:name w:val="pt-a0-000004"/>
    <w:basedOn w:val="a2"/>
    <w:rsid w:val="00886856"/>
  </w:style>
  <w:style w:type="character" w:customStyle="1" w:styleId="pt-a0-000019">
    <w:name w:val="pt-a0-000019"/>
    <w:basedOn w:val="a2"/>
    <w:rsid w:val="00886856"/>
  </w:style>
  <w:style w:type="character" w:customStyle="1" w:styleId="pt-a0-000022">
    <w:name w:val="pt-a0-000022"/>
    <w:basedOn w:val="a2"/>
    <w:rsid w:val="00886856"/>
  </w:style>
  <w:style w:type="character" w:customStyle="1" w:styleId="pt-000006">
    <w:name w:val="pt-000006"/>
    <w:basedOn w:val="a2"/>
    <w:rsid w:val="00886856"/>
  </w:style>
  <w:style w:type="character" w:customStyle="1" w:styleId="pt-a0-000007">
    <w:name w:val="pt-a0-000007"/>
    <w:basedOn w:val="a2"/>
    <w:rsid w:val="00886856"/>
  </w:style>
  <w:style w:type="character" w:customStyle="1" w:styleId="pt-a0-000026">
    <w:name w:val="pt-a0-000026"/>
    <w:basedOn w:val="a2"/>
    <w:rsid w:val="00886856"/>
  </w:style>
  <w:style w:type="character" w:customStyle="1" w:styleId="pt-a0-000017">
    <w:name w:val="pt-a0-000017"/>
    <w:rsid w:val="00886856"/>
  </w:style>
  <w:style w:type="character" w:customStyle="1" w:styleId="pt-000027">
    <w:name w:val="pt-000027"/>
    <w:rsid w:val="00886856"/>
  </w:style>
  <w:style w:type="paragraph" w:customStyle="1" w:styleId="96">
    <w:name w:val="Абзац списка9"/>
    <w:basedOn w:val="a1"/>
    <w:rsid w:val="00886856"/>
    <w:pPr>
      <w:widowControl w:val="0"/>
      <w:suppressAutoHyphens/>
      <w:autoSpaceDE w:val="0"/>
      <w:spacing w:line="242" w:lineRule="auto"/>
      <w:ind w:left="720"/>
    </w:pPr>
    <w:rPr>
      <w:rFonts w:ascii="Arial" w:hAnsi="Arial" w:cs="Arial"/>
      <w:lang w:eastAsia="ar-SA"/>
    </w:rPr>
  </w:style>
  <w:style w:type="paragraph" w:customStyle="1" w:styleId="pt-a-000014">
    <w:name w:val="pt-a-000014"/>
    <w:basedOn w:val="a1"/>
    <w:rsid w:val="00886856"/>
    <w:pPr>
      <w:widowControl w:val="0"/>
      <w:suppressAutoHyphens/>
      <w:autoSpaceDE w:val="0"/>
      <w:spacing w:before="100" w:after="100" w:line="100" w:lineRule="atLeast"/>
    </w:pPr>
    <w:rPr>
      <w:lang w:eastAsia="ar-SA"/>
    </w:rPr>
  </w:style>
  <w:style w:type="paragraph" w:customStyle="1" w:styleId="pt-000002">
    <w:name w:val="pt-000002"/>
    <w:basedOn w:val="a1"/>
    <w:rsid w:val="00886856"/>
    <w:pPr>
      <w:widowControl w:val="0"/>
      <w:suppressAutoHyphens/>
      <w:autoSpaceDE w:val="0"/>
      <w:spacing w:before="100" w:after="100" w:line="100" w:lineRule="atLeast"/>
    </w:pPr>
    <w:rPr>
      <w:lang w:eastAsia="ar-SA"/>
    </w:rPr>
  </w:style>
  <w:style w:type="paragraph" w:customStyle="1" w:styleId="pt-a3">
    <w:name w:val="pt-a3"/>
    <w:basedOn w:val="a1"/>
    <w:rsid w:val="00886856"/>
    <w:pPr>
      <w:widowControl w:val="0"/>
      <w:suppressAutoHyphens/>
      <w:autoSpaceDE w:val="0"/>
      <w:spacing w:before="100" w:after="100" w:line="100" w:lineRule="atLeast"/>
    </w:pPr>
    <w:rPr>
      <w:lang w:eastAsia="ar-SA"/>
    </w:rPr>
  </w:style>
  <w:style w:type="paragraph" w:customStyle="1" w:styleId="pt-000017">
    <w:name w:val="pt-000017"/>
    <w:basedOn w:val="a1"/>
    <w:rsid w:val="00886856"/>
    <w:pPr>
      <w:widowControl w:val="0"/>
      <w:suppressAutoHyphens/>
      <w:autoSpaceDE w:val="0"/>
      <w:spacing w:before="100" w:after="100" w:line="100" w:lineRule="atLeast"/>
    </w:pPr>
    <w:rPr>
      <w:lang w:eastAsia="ar-SA"/>
    </w:rPr>
  </w:style>
  <w:style w:type="paragraph" w:customStyle="1" w:styleId="pt-consplusnormal-000012">
    <w:name w:val="pt-consplusnormal-000012"/>
    <w:basedOn w:val="a1"/>
    <w:rsid w:val="00886856"/>
    <w:pPr>
      <w:widowControl w:val="0"/>
      <w:suppressAutoHyphens/>
      <w:autoSpaceDE w:val="0"/>
      <w:spacing w:before="100" w:after="100" w:line="100" w:lineRule="atLeast"/>
    </w:pPr>
    <w:rPr>
      <w:lang w:eastAsia="ar-SA"/>
    </w:rPr>
  </w:style>
  <w:style w:type="paragraph" w:customStyle="1" w:styleId="pt-a-000021">
    <w:name w:val="pt-a-000021"/>
    <w:basedOn w:val="a1"/>
    <w:rsid w:val="00886856"/>
    <w:pPr>
      <w:widowControl w:val="0"/>
      <w:suppressAutoHyphens/>
      <w:autoSpaceDE w:val="0"/>
      <w:spacing w:before="100" w:after="100" w:line="100" w:lineRule="atLeast"/>
    </w:pPr>
    <w:rPr>
      <w:lang w:eastAsia="ar-SA"/>
    </w:rPr>
  </w:style>
  <w:style w:type="paragraph" w:customStyle="1" w:styleId="pt-000005">
    <w:name w:val="pt-000005"/>
    <w:basedOn w:val="a1"/>
    <w:rsid w:val="00886856"/>
    <w:pPr>
      <w:widowControl w:val="0"/>
      <w:suppressAutoHyphens/>
      <w:autoSpaceDE w:val="0"/>
      <w:spacing w:before="100" w:after="100" w:line="100" w:lineRule="atLeast"/>
    </w:pPr>
    <w:rPr>
      <w:lang w:eastAsia="ar-SA"/>
    </w:rPr>
  </w:style>
  <w:style w:type="paragraph" w:customStyle="1" w:styleId="pt-consplusnormal-000024">
    <w:name w:val="pt-consplusnormal-000024"/>
    <w:basedOn w:val="a1"/>
    <w:rsid w:val="00886856"/>
    <w:pPr>
      <w:widowControl w:val="0"/>
      <w:suppressAutoHyphens/>
      <w:autoSpaceDE w:val="0"/>
      <w:spacing w:before="100" w:after="100" w:line="100" w:lineRule="atLeast"/>
    </w:pPr>
    <w:rPr>
      <w:lang w:eastAsia="ar-SA"/>
    </w:rPr>
  </w:style>
  <w:style w:type="paragraph" w:customStyle="1" w:styleId="pt-a-000018">
    <w:name w:val="pt-a-000018"/>
    <w:basedOn w:val="a1"/>
    <w:rsid w:val="00886856"/>
    <w:pPr>
      <w:widowControl w:val="0"/>
      <w:suppressAutoHyphens/>
      <w:autoSpaceDE w:val="0"/>
      <w:spacing w:before="100" w:after="100" w:line="100" w:lineRule="atLeast"/>
    </w:pPr>
    <w:rPr>
      <w:lang w:eastAsia="ar-SA"/>
    </w:rPr>
  </w:style>
  <w:style w:type="paragraph" w:customStyle="1" w:styleId="pt-a-000015">
    <w:name w:val="pt-a-000015"/>
    <w:basedOn w:val="a1"/>
    <w:rsid w:val="00886856"/>
    <w:pPr>
      <w:widowControl w:val="0"/>
      <w:suppressAutoHyphens/>
      <w:autoSpaceDE w:val="0"/>
      <w:spacing w:before="100" w:after="100" w:line="100" w:lineRule="atLeast"/>
    </w:pPr>
    <w:rPr>
      <w:lang w:eastAsia="ar-SA"/>
    </w:rPr>
  </w:style>
  <w:style w:type="paragraph" w:customStyle="1" w:styleId="pt-consplusnormal-000025">
    <w:name w:val="pt-consplusnormal-000025"/>
    <w:basedOn w:val="a1"/>
    <w:rsid w:val="00886856"/>
    <w:pPr>
      <w:widowControl w:val="0"/>
      <w:suppressAutoHyphens/>
      <w:autoSpaceDE w:val="0"/>
      <w:spacing w:before="100" w:after="100" w:line="100" w:lineRule="atLeast"/>
    </w:pPr>
    <w:rPr>
      <w:lang w:eastAsia="ar-SA"/>
    </w:rPr>
  </w:style>
  <w:style w:type="paragraph" w:customStyle="1" w:styleId="pt-a-000027">
    <w:name w:val="pt-a-000027"/>
    <w:basedOn w:val="a1"/>
    <w:rsid w:val="00886856"/>
    <w:pPr>
      <w:widowControl w:val="0"/>
      <w:suppressAutoHyphens/>
      <w:autoSpaceDE w:val="0"/>
      <w:spacing w:before="100" w:after="100" w:line="100" w:lineRule="atLeast"/>
    </w:pPr>
    <w:rPr>
      <w:lang w:eastAsia="ar-SA"/>
    </w:rPr>
  </w:style>
  <w:style w:type="paragraph" w:customStyle="1" w:styleId="pt-a-000030">
    <w:name w:val="pt-a-000030"/>
    <w:basedOn w:val="a1"/>
    <w:rsid w:val="00886856"/>
    <w:pPr>
      <w:widowControl w:val="0"/>
      <w:suppressAutoHyphens/>
      <w:autoSpaceDE w:val="0"/>
      <w:spacing w:before="100" w:after="100" w:line="100" w:lineRule="atLeast"/>
    </w:pPr>
    <w:rPr>
      <w:lang w:eastAsia="ar-SA"/>
    </w:rPr>
  </w:style>
  <w:style w:type="paragraph" w:customStyle="1" w:styleId="pt-standard-000026">
    <w:name w:val="pt-standard-000026"/>
    <w:basedOn w:val="a1"/>
    <w:rsid w:val="00886856"/>
    <w:pPr>
      <w:widowControl w:val="0"/>
      <w:autoSpaceDE w:val="0"/>
      <w:spacing w:before="100" w:after="100" w:line="100" w:lineRule="atLeast"/>
    </w:pPr>
    <w:rPr>
      <w:lang w:eastAsia="ar-SA"/>
    </w:rPr>
  </w:style>
  <w:style w:type="paragraph" w:customStyle="1" w:styleId="1113">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1"/>
    <w:rsid w:val="00115CA3"/>
    <w:pPr>
      <w:spacing w:after="160" w:line="240" w:lineRule="exact"/>
    </w:pPr>
    <w:rPr>
      <w:rFonts w:ascii="Verdana" w:hAnsi="Verdana" w:cs="Verdana"/>
      <w:sz w:val="20"/>
      <w:szCs w:val="20"/>
      <w:lang w:val="en-US" w:eastAsia="en-US"/>
    </w:rPr>
  </w:style>
  <w:style w:type="character" w:customStyle="1" w:styleId="FontStyle11">
    <w:name w:val="Font Style11"/>
    <w:basedOn w:val="a2"/>
    <w:rsid w:val="00115CA3"/>
    <w:rPr>
      <w:rFonts w:ascii="Times New Roman" w:hAnsi="Times New Roman" w:cs="Times New Roman"/>
      <w:b/>
      <w:bCs/>
      <w:sz w:val="20"/>
      <w:szCs w:val="20"/>
    </w:rPr>
  </w:style>
  <w:style w:type="paragraph" w:customStyle="1" w:styleId="Style1">
    <w:name w:val="Style1"/>
    <w:basedOn w:val="a1"/>
    <w:rsid w:val="00115CA3"/>
    <w:pPr>
      <w:widowControl w:val="0"/>
      <w:autoSpaceDE w:val="0"/>
      <w:autoSpaceDN w:val="0"/>
      <w:adjustRightInd w:val="0"/>
      <w:spacing w:line="274" w:lineRule="exact"/>
      <w:ind w:firstLine="547"/>
      <w:jc w:val="both"/>
    </w:pPr>
    <w:rPr>
      <w:rFonts w:ascii="Calibri" w:hAnsi="Calibri"/>
    </w:rPr>
  </w:style>
  <w:style w:type="table" w:customStyle="1" w:styleId="1fffe">
    <w:name w:val="Леша1"/>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a">
    <w:name w:val="Леша2"/>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d">
    <w:name w:val="Леша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Леша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e">
    <w:name w:val="Леша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Леша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Леша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Леша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Леша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Леша1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
    <w:name w:val="Леша1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Леша1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Леша1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Леша1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Леша1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Леша1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Леша1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Леша1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Леша1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Леша2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Леша2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Леша2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Леша2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Леша2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Леша2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Леша2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Леша2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Знак Знак Знак Знак Знак"/>
    <w:basedOn w:val="a1"/>
    <w:rsid w:val="007F583F"/>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6d">
    <w:name w:val="Без интервала6"/>
    <w:rsid w:val="007F583F"/>
    <w:pPr>
      <w:suppressAutoHyphens/>
      <w:spacing w:line="100" w:lineRule="atLeast"/>
    </w:pPr>
    <w:rPr>
      <w:rFonts w:ascii="Calibri" w:eastAsia="SimSun" w:hAnsi="Calibri" w:cs="Calibri"/>
      <w:sz w:val="22"/>
      <w:szCs w:val="22"/>
      <w:lang w:eastAsia="ar-SA"/>
    </w:rPr>
  </w:style>
  <w:style w:type="paragraph" w:customStyle="1" w:styleId="79">
    <w:name w:val="Без интервала7"/>
    <w:rsid w:val="0045184E"/>
    <w:pPr>
      <w:suppressAutoHyphens/>
      <w:spacing w:line="100" w:lineRule="atLeast"/>
    </w:pPr>
    <w:rPr>
      <w:rFonts w:ascii="Calibri" w:eastAsia="Calibri" w:hAnsi="Calibri" w:cs="Calibri"/>
      <w:sz w:val="22"/>
      <w:szCs w:val="22"/>
      <w:lang w:eastAsia="ar-SA"/>
    </w:rPr>
  </w:style>
  <w:style w:type="paragraph" w:customStyle="1" w:styleId="241">
    <w:name w:val="Основной текст 24"/>
    <w:basedOn w:val="a1"/>
    <w:rsid w:val="00BC79DB"/>
    <w:pPr>
      <w:overflowPunct w:val="0"/>
      <w:autoSpaceDE w:val="0"/>
      <w:autoSpaceDN w:val="0"/>
      <w:adjustRightInd w:val="0"/>
      <w:ind w:firstLine="540"/>
      <w:jc w:val="both"/>
      <w:textAlignment w:val="baseline"/>
    </w:pPr>
    <w:rPr>
      <w:sz w:val="28"/>
      <w:szCs w:val="20"/>
    </w:rPr>
  </w:style>
  <w:style w:type="character" w:customStyle="1" w:styleId="2pt">
    <w:name w:val="Основной текст + Интервал 2 pt"/>
    <w:uiPriority w:val="99"/>
    <w:rsid w:val="007126C6"/>
    <w:rPr>
      <w:spacing w:val="40"/>
      <w:shd w:val="clear" w:color="auto" w:fill="FFFFFF"/>
    </w:rPr>
  </w:style>
  <w:style w:type="paragraph" w:customStyle="1" w:styleId="SUBHEADR">
    <w:name w:val="SUBHEAD_R"/>
    <w:rsid w:val="007126C6"/>
    <w:pPr>
      <w:widowControl w:val="0"/>
      <w:spacing w:line="220" w:lineRule="atLeast"/>
      <w:ind w:left="4535"/>
    </w:pPr>
    <w:rPr>
      <w:rFonts w:ascii="TimesDL" w:hAnsi="TimesDL"/>
    </w:rPr>
  </w:style>
  <w:style w:type="paragraph" w:styleId="3fe">
    <w:name w:val="toc 3"/>
    <w:basedOn w:val="a1"/>
    <w:next w:val="a1"/>
    <w:autoRedefine/>
    <w:uiPriority w:val="39"/>
    <w:unhideWhenUsed/>
    <w:rsid w:val="00B4151B"/>
    <w:pPr>
      <w:spacing w:after="100"/>
      <w:ind w:left="480"/>
    </w:pPr>
  </w:style>
  <w:style w:type="paragraph" w:customStyle="1" w:styleId="1ffff">
    <w:name w:val="Знак Знак1"/>
    <w:basedOn w:val="a1"/>
    <w:uiPriority w:val="99"/>
    <w:rsid w:val="00337CBD"/>
    <w:pPr>
      <w:spacing w:after="160" w:line="240" w:lineRule="exact"/>
    </w:pPr>
    <w:rPr>
      <w:rFonts w:ascii="Verdana" w:hAnsi="Verdana"/>
      <w:lang w:val="en-US" w:eastAsia="en-US"/>
    </w:rPr>
  </w:style>
  <w:style w:type="paragraph" w:customStyle="1" w:styleId="7a">
    <w:name w:val="Обычный (веб)7"/>
    <w:basedOn w:val="a1"/>
    <w:rsid w:val="007E6B59"/>
    <w:pPr>
      <w:suppressAutoHyphens/>
      <w:spacing w:before="100" w:after="100" w:line="100" w:lineRule="atLeast"/>
    </w:pPr>
    <w:rPr>
      <w:lang w:eastAsia="ar-SA"/>
    </w:rPr>
  </w:style>
  <w:style w:type="paragraph" w:customStyle="1" w:styleId="106">
    <w:name w:val="Абзац списка10"/>
    <w:basedOn w:val="a1"/>
    <w:rsid w:val="007E6B59"/>
    <w:pPr>
      <w:widowControl w:val="0"/>
      <w:suppressAutoHyphens/>
      <w:autoSpaceDE w:val="0"/>
      <w:spacing w:line="242" w:lineRule="auto"/>
      <w:ind w:left="720"/>
    </w:pPr>
    <w:rPr>
      <w:rFonts w:ascii="Arial" w:hAnsi="Arial" w:cs="Arial"/>
      <w:lang w:eastAsia="ar-SA"/>
    </w:rPr>
  </w:style>
  <w:style w:type="paragraph" w:customStyle="1" w:styleId="8b">
    <w:name w:val="Без интервала8"/>
    <w:rsid w:val="003B1C71"/>
    <w:rPr>
      <w:rFonts w:ascii="Calibri" w:hAnsi="Calibri"/>
      <w:sz w:val="22"/>
      <w:szCs w:val="22"/>
      <w:lang w:eastAsia="en-US"/>
    </w:rPr>
  </w:style>
  <w:style w:type="paragraph" w:customStyle="1" w:styleId="107">
    <w:name w:val="Основной текст10"/>
    <w:basedOn w:val="a1"/>
    <w:uiPriority w:val="6"/>
    <w:rsid w:val="009542F3"/>
    <w:pPr>
      <w:widowControl w:val="0"/>
      <w:spacing w:after="120"/>
      <w:jc w:val="center"/>
    </w:pPr>
    <w:rPr>
      <w:b/>
      <w:snapToGrid w:val="0"/>
      <w:sz w:val="28"/>
      <w:szCs w:val="20"/>
    </w:rPr>
  </w:style>
  <w:style w:type="paragraph" w:customStyle="1" w:styleId="3ff">
    <w:name w:val="Верхний колонтитул3"/>
    <w:basedOn w:val="LO-Normal"/>
    <w:uiPriority w:val="6"/>
    <w:rsid w:val="00722360"/>
    <w:pPr>
      <w:tabs>
        <w:tab w:val="center" w:pos="4153"/>
        <w:tab w:val="right" w:pos="8306"/>
      </w:tabs>
    </w:pPr>
  </w:style>
  <w:style w:type="paragraph" w:customStyle="1" w:styleId="251">
    <w:name w:val="Основной текст 25"/>
    <w:basedOn w:val="a1"/>
    <w:uiPriority w:val="6"/>
    <w:rsid w:val="00722360"/>
    <w:pPr>
      <w:suppressAutoHyphens/>
      <w:ind w:firstLine="720"/>
      <w:jc w:val="center"/>
    </w:pPr>
    <w:rPr>
      <w:szCs w:val="20"/>
    </w:rPr>
  </w:style>
  <w:style w:type="paragraph" w:customStyle="1" w:styleId="232">
    <w:name w:val="Основной текст с отступом 23"/>
    <w:basedOn w:val="a1"/>
    <w:uiPriority w:val="6"/>
    <w:rsid w:val="00722360"/>
    <w:pPr>
      <w:suppressAutoHyphens/>
      <w:spacing w:line="360" w:lineRule="auto"/>
      <w:ind w:firstLine="720"/>
      <w:jc w:val="both"/>
    </w:pPr>
    <w:rPr>
      <w:szCs w:val="20"/>
    </w:rPr>
  </w:style>
  <w:style w:type="paragraph" w:customStyle="1" w:styleId="126">
    <w:name w:val="Заголовок 12"/>
    <w:basedOn w:val="a1"/>
    <w:next w:val="a1"/>
    <w:uiPriority w:val="6"/>
    <w:rsid w:val="00722360"/>
    <w:pPr>
      <w:keepNext/>
      <w:suppressAutoHyphens/>
      <w:jc w:val="center"/>
    </w:pPr>
    <w:rPr>
      <w:b/>
      <w:szCs w:val="20"/>
    </w:rPr>
  </w:style>
  <w:style w:type="paragraph" w:customStyle="1" w:styleId="4f3">
    <w:name w:val="Текст4"/>
    <w:basedOn w:val="a1"/>
    <w:uiPriority w:val="6"/>
    <w:rsid w:val="00722360"/>
    <w:pPr>
      <w:widowControl w:val="0"/>
      <w:suppressAutoHyphens/>
    </w:pPr>
    <w:rPr>
      <w:rFonts w:ascii="Courier New" w:hAnsi="Courier New" w:cs="Courier New"/>
      <w:sz w:val="20"/>
      <w:szCs w:val="20"/>
    </w:rPr>
  </w:style>
  <w:style w:type="paragraph" w:customStyle="1" w:styleId="afffffffff6">
    <w:basedOn w:val="a1"/>
    <w:next w:val="af4"/>
    <w:uiPriority w:val="99"/>
    <w:unhideWhenUsed/>
    <w:rsid w:val="00E42AD8"/>
    <w:pPr>
      <w:spacing w:before="100" w:beforeAutospacing="1" w:after="100" w:afterAutospacing="1"/>
    </w:pPr>
  </w:style>
  <w:style w:type="paragraph" w:customStyle="1" w:styleId="136">
    <w:name w:val="Основной текст13"/>
    <w:basedOn w:val="a1"/>
    <w:rsid w:val="005B37A2"/>
    <w:pPr>
      <w:widowControl w:val="0"/>
      <w:snapToGrid w:val="0"/>
      <w:spacing w:after="120"/>
      <w:jc w:val="center"/>
    </w:pPr>
    <w:rPr>
      <w:b/>
      <w:sz w:val="28"/>
      <w:szCs w:val="20"/>
    </w:rPr>
  </w:style>
  <w:style w:type="paragraph" w:customStyle="1" w:styleId="afffffffff7">
    <w:basedOn w:val="a1"/>
    <w:next w:val="af4"/>
    <w:uiPriority w:val="99"/>
    <w:unhideWhenUsed/>
    <w:rsid w:val="005B37A2"/>
    <w:pPr>
      <w:spacing w:before="100" w:beforeAutospacing="1" w:after="100" w:afterAutospacing="1"/>
    </w:pPr>
  </w:style>
  <w:style w:type="paragraph" w:customStyle="1" w:styleId="5f">
    <w:name w:val="Текст5"/>
    <w:basedOn w:val="a1"/>
    <w:rsid w:val="005B37A2"/>
    <w:pPr>
      <w:spacing w:before="120" w:line="360" w:lineRule="auto"/>
      <w:ind w:firstLine="720"/>
      <w:jc w:val="both"/>
    </w:pPr>
    <w:rPr>
      <w:rFonts w:ascii="Courier New" w:hAnsi="Courier New"/>
      <w:sz w:val="20"/>
      <w:szCs w:val="20"/>
    </w:rPr>
  </w:style>
  <w:style w:type="paragraph" w:customStyle="1" w:styleId="afffffffff8">
    <w:name w:val="Знак Знак Знак Знак Знак"/>
    <w:basedOn w:val="a1"/>
    <w:rsid w:val="009C1A5E"/>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27">
    <w:name w:val="Абзац списка12"/>
    <w:basedOn w:val="a1"/>
    <w:rsid w:val="007F2648"/>
    <w:pPr>
      <w:widowControl w:val="0"/>
      <w:suppressAutoHyphens/>
      <w:autoSpaceDE w:val="0"/>
      <w:spacing w:line="242" w:lineRule="auto"/>
      <w:ind w:left="720"/>
    </w:pPr>
    <w:rPr>
      <w:rFonts w:ascii="Arial" w:hAnsi="Arial" w:cs="Arial"/>
      <w:lang w:eastAsia="ar-SA"/>
    </w:rPr>
  </w:style>
  <w:style w:type="paragraph" w:customStyle="1" w:styleId="8c">
    <w:name w:val="Обычный (веб)8"/>
    <w:basedOn w:val="a1"/>
    <w:rsid w:val="007B312D"/>
    <w:pPr>
      <w:suppressAutoHyphens/>
      <w:spacing w:before="100" w:after="100" w:line="100" w:lineRule="atLeast"/>
    </w:pPr>
    <w:rPr>
      <w:lang w:eastAsia="ar-SA"/>
    </w:rPr>
  </w:style>
  <w:style w:type="paragraph" w:customStyle="1" w:styleId="137">
    <w:name w:val="Абзац списка13"/>
    <w:basedOn w:val="a1"/>
    <w:rsid w:val="007B312D"/>
    <w:pPr>
      <w:widowControl w:val="0"/>
      <w:suppressAutoHyphens/>
      <w:autoSpaceDE w:val="0"/>
      <w:spacing w:line="244" w:lineRule="auto"/>
      <w:ind w:left="720"/>
    </w:pPr>
    <w:rPr>
      <w:rFonts w:ascii="Arial" w:hAnsi="Arial" w:cs="Arial"/>
      <w:lang w:eastAsia="ar-SA"/>
    </w:rPr>
  </w:style>
  <w:style w:type="paragraph" w:customStyle="1" w:styleId="149">
    <w:name w:val="Основной текст14"/>
    <w:basedOn w:val="a1"/>
    <w:rsid w:val="00263BF8"/>
    <w:pPr>
      <w:widowControl w:val="0"/>
      <w:spacing w:after="120"/>
      <w:jc w:val="center"/>
    </w:pPr>
    <w:rPr>
      <w:b/>
      <w:snapToGrid w:val="0"/>
      <w:sz w:val="28"/>
      <w:szCs w:val="20"/>
    </w:rPr>
  </w:style>
  <w:style w:type="paragraph" w:customStyle="1" w:styleId="4f4">
    <w:name w:val="Верхний колонтитул4"/>
    <w:basedOn w:val="LO-Normal"/>
    <w:uiPriority w:val="6"/>
    <w:rsid w:val="00EB30D9"/>
    <w:pPr>
      <w:tabs>
        <w:tab w:val="center" w:pos="4153"/>
        <w:tab w:val="right" w:pos="8306"/>
      </w:tabs>
    </w:pPr>
  </w:style>
  <w:style w:type="paragraph" w:customStyle="1" w:styleId="261">
    <w:name w:val="Основной текст 26"/>
    <w:basedOn w:val="a1"/>
    <w:uiPriority w:val="6"/>
    <w:rsid w:val="00EB30D9"/>
    <w:pPr>
      <w:suppressAutoHyphens/>
      <w:ind w:firstLine="720"/>
      <w:jc w:val="center"/>
    </w:pPr>
    <w:rPr>
      <w:szCs w:val="20"/>
    </w:rPr>
  </w:style>
  <w:style w:type="paragraph" w:customStyle="1" w:styleId="242">
    <w:name w:val="Основной текст с отступом 24"/>
    <w:basedOn w:val="a1"/>
    <w:uiPriority w:val="6"/>
    <w:rsid w:val="00EB30D9"/>
    <w:pPr>
      <w:suppressAutoHyphens/>
      <w:spacing w:line="360" w:lineRule="auto"/>
      <w:ind w:firstLine="720"/>
      <w:jc w:val="both"/>
    </w:pPr>
    <w:rPr>
      <w:szCs w:val="20"/>
    </w:rPr>
  </w:style>
  <w:style w:type="paragraph" w:customStyle="1" w:styleId="138">
    <w:name w:val="Заголовок 13"/>
    <w:basedOn w:val="a1"/>
    <w:next w:val="a1"/>
    <w:uiPriority w:val="6"/>
    <w:rsid w:val="00EB30D9"/>
    <w:pPr>
      <w:keepNext/>
      <w:suppressAutoHyphens/>
      <w:jc w:val="center"/>
    </w:pPr>
    <w:rPr>
      <w:b/>
      <w:szCs w:val="20"/>
    </w:rPr>
  </w:style>
  <w:style w:type="paragraph" w:customStyle="1" w:styleId="6e">
    <w:name w:val="Текст6"/>
    <w:basedOn w:val="a1"/>
    <w:uiPriority w:val="6"/>
    <w:rsid w:val="00EB30D9"/>
    <w:pPr>
      <w:widowControl w:val="0"/>
      <w:suppressAutoHyphens/>
    </w:pPr>
    <w:rPr>
      <w:rFonts w:ascii="Courier New" w:hAnsi="Courier New" w:cs="Courier New"/>
      <w:sz w:val="20"/>
      <w:szCs w:val="20"/>
    </w:rPr>
  </w:style>
  <w:style w:type="paragraph" w:customStyle="1" w:styleId="afffffffff9">
    <w:basedOn w:val="a1"/>
    <w:next w:val="af4"/>
    <w:uiPriority w:val="99"/>
    <w:unhideWhenUsed/>
    <w:rsid w:val="00C433CC"/>
    <w:pPr>
      <w:spacing w:before="100" w:beforeAutospacing="1" w:after="100" w:afterAutospacing="1"/>
    </w:pPr>
  </w:style>
  <w:style w:type="paragraph" w:customStyle="1" w:styleId="afffffffffa">
    <w:name w:val="Знак Знак Знак Знак Знак"/>
    <w:basedOn w:val="a1"/>
    <w:rsid w:val="00762E53"/>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4a">
    <w:name w:val="Абзац списка14"/>
    <w:basedOn w:val="a1"/>
    <w:rsid w:val="00EA247E"/>
    <w:pPr>
      <w:widowControl w:val="0"/>
      <w:suppressAutoHyphens/>
      <w:autoSpaceDE w:val="0"/>
      <w:spacing w:line="242" w:lineRule="auto"/>
      <w:ind w:left="720"/>
    </w:pPr>
    <w:rPr>
      <w:rFonts w:ascii="Arial" w:hAnsi="Arial" w:cs="Arial"/>
      <w:lang w:eastAsia="ar-SA"/>
    </w:rPr>
  </w:style>
  <w:style w:type="character" w:customStyle="1" w:styleId="WW8Num25z3">
    <w:name w:val="WW8Num25z3"/>
    <w:rsid w:val="0072243D"/>
  </w:style>
  <w:style w:type="character" w:customStyle="1" w:styleId="WW8Num25z5">
    <w:name w:val="WW8Num25z5"/>
    <w:rsid w:val="0072243D"/>
  </w:style>
  <w:style w:type="character" w:customStyle="1" w:styleId="WW8Num31z0">
    <w:name w:val="WW8Num31z0"/>
    <w:rsid w:val="0072243D"/>
    <w:rPr>
      <w:rFonts w:ascii="Times New Roman" w:hAnsi="Times New Roman" w:cs="Times New Roman" w:hint="default"/>
      <w:sz w:val="24"/>
      <w:szCs w:val="24"/>
    </w:rPr>
  </w:style>
  <w:style w:type="character" w:customStyle="1" w:styleId="WW8Num31z1">
    <w:name w:val="WW8Num31z1"/>
    <w:rsid w:val="0072243D"/>
  </w:style>
  <w:style w:type="character" w:customStyle="1" w:styleId="WW8Num31z2">
    <w:name w:val="WW8Num31z2"/>
    <w:rsid w:val="0072243D"/>
  </w:style>
  <w:style w:type="character" w:customStyle="1" w:styleId="WW8Num31z3">
    <w:name w:val="WW8Num31z3"/>
    <w:rsid w:val="0072243D"/>
  </w:style>
  <w:style w:type="character" w:customStyle="1" w:styleId="WW8Num31z4">
    <w:name w:val="WW8Num31z4"/>
    <w:rsid w:val="0072243D"/>
  </w:style>
  <w:style w:type="character" w:customStyle="1" w:styleId="WW8Num31z5">
    <w:name w:val="WW8Num31z5"/>
    <w:rsid w:val="0072243D"/>
  </w:style>
  <w:style w:type="character" w:customStyle="1" w:styleId="WW8Num31z6">
    <w:name w:val="WW8Num31z6"/>
    <w:rsid w:val="0072243D"/>
  </w:style>
  <w:style w:type="character" w:customStyle="1" w:styleId="WW8Num31z7">
    <w:name w:val="WW8Num31z7"/>
    <w:rsid w:val="0072243D"/>
  </w:style>
  <w:style w:type="character" w:customStyle="1" w:styleId="WW8Num31z8">
    <w:name w:val="WW8Num31z8"/>
    <w:rsid w:val="0072243D"/>
  </w:style>
  <w:style w:type="character" w:customStyle="1" w:styleId="WW8Num32z0">
    <w:name w:val="WW8Num32z0"/>
    <w:rsid w:val="0072243D"/>
    <w:rPr>
      <w:rFonts w:hint="default"/>
      <w:b/>
    </w:rPr>
  </w:style>
  <w:style w:type="character" w:customStyle="1" w:styleId="WW8Num32z1">
    <w:name w:val="WW8Num32z1"/>
    <w:rsid w:val="0072243D"/>
  </w:style>
  <w:style w:type="character" w:customStyle="1" w:styleId="WW8Num32z2">
    <w:name w:val="WW8Num32z2"/>
    <w:rsid w:val="0072243D"/>
  </w:style>
  <w:style w:type="character" w:customStyle="1" w:styleId="WW8Num32z3">
    <w:name w:val="WW8Num32z3"/>
    <w:rsid w:val="0072243D"/>
  </w:style>
  <w:style w:type="character" w:customStyle="1" w:styleId="WW8Num32z4">
    <w:name w:val="WW8Num32z4"/>
    <w:rsid w:val="0072243D"/>
  </w:style>
  <w:style w:type="character" w:customStyle="1" w:styleId="WW8Num32z5">
    <w:name w:val="WW8Num32z5"/>
    <w:rsid w:val="0072243D"/>
  </w:style>
  <w:style w:type="character" w:customStyle="1" w:styleId="WW8Num32z6">
    <w:name w:val="WW8Num32z6"/>
    <w:rsid w:val="0072243D"/>
  </w:style>
  <w:style w:type="character" w:customStyle="1" w:styleId="WW8Num32z7">
    <w:name w:val="WW8Num32z7"/>
    <w:rsid w:val="0072243D"/>
  </w:style>
  <w:style w:type="character" w:customStyle="1" w:styleId="WW8Num32z8">
    <w:name w:val="WW8Num32z8"/>
    <w:rsid w:val="0072243D"/>
  </w:style>
  <w:style w:type="paragraph" w:customStyle="1" w:styleId="afffffffffb">
    <w:name w:val="Знак Знак Знак Знак Знак"/>
    <w:basedOn w:val="a1"/>
    <w:rsid w:val="0072243D"/>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52">
    <w:name w:val="Абзац списка15"/>
    <w:basedOn w:val="a1"/>
    <w:rsid w:val="00065B91"/>
    <w:pPr>
      <w:widowControl w:val="0"/>
      <w:suppressAutoHyphens/>
      <w:autoSpaceDE w:val="0"/>
      <w:spacing w:line="242" w:lineRule="auto"/>
      <w:ind w:left="720"/>
    </w:pPr>
    <w:rPr>
      <w:rFonts w:ascii="Arial" w:hAnsi="Arial" w:cs="Arial"/>
      <w:lang w:eastAsia="ar-SA"/>
    </w:rPr>
  </w:style>
  <w:style w:type="paragraph" w:customStyle="1" w:styleId="98">
    <w:name w:val="Обычный (веб)9"/>
    <w:basedOn w:val="a1"/>
    <w:rsid w:val="00065B91"/>
    <w:pPr>
      <w:suppressAutoHyphens/>
      <w:spacing w:before="100" w:after="100" w:line="100" w:lineRule="atLeast"/>
    </w:pPr>
    <w:rPr>
      <w:lang w:eastAsia="ar-SA"/>
    </w:rPr>
  </w:style>
  <w:style w:type="paragraph" w:customStyle="1" w:styleId="1TimesNewRoman14pt">
    <w:name w:val="Стиль Заголовок 1 + Times New Roman 14 pt"/>
    <w:basedOn w:val="10"/>
    <w:rsid w:val="005E5404"/>
    <w:pPr>
      <w:widowControl w:val="0"/>
      <w:suppressAutoHyphens/>
      <w:autoSpaceDE w:val="0"/>
      <w:spacing w:before="0" w:after="0"/>
      <w:jc w:val="center"/>
    </w:pPr>
    <w:rPr>
      <w:rFonts w:ascii="Times New Roman" w:hAnsi="Times New Roman"/>
      <w:b w:val="0"/>
      <w:bCs w:val="0"/>
      <w:kern w:val="0"/>
      <w:sz w:val="22"/>
      <w:szCs w:val="22"/>
      <w:lang w:eastAsia="ar-SA"/>
    </w:rPr>
  </w:style>
  <w:style w:type="paragraph" w:customStyle="1" w:styleId="153">
    <w:name w:val="Основной текст15"/>
    <w:basedOn w:val="a1"/>
    <w:rsid w:val="00253FC4"/>
    <w:pPr>
      <w:widowControl w:val="0"/>
      <w:snapToGrid w:val="0"/>
      <w:spacing w:after="120"/>
      <w:jc w:val="center"/>
    </w:pPr>
    <w:rPr>
      <w:b/>
      <w:sz w:val="28"/>
      <w:szCs w:val="20"/>
    </w:rPr>
  </w:style>
  <w:style w:type="paragraph" w:customStyle="1" w:styleId="162">
    <w:name w:val="Основной текст16"/>
    <w:basedOn w:val="a1"/>
    <w:rsid w:val="0012300F"/>
    <w:pPr>
      <w:widowControl w:val="0"/>
      <w:snapToGrid w:val="0"/>
      <w:spacing w:after="120"/>
      <w:jc w:val="center"/>
    </w:pPr>
    <w:rPr>
      <w:b/>
      <w:sz w:val="28"/>
      <w:szCs w:val="20"/>
    </w:rPr>
  </w:style>
  <w:style w:type="paragraph" w:customStyle="1" w:styleId="afffffffffc">
    <w:name w:val="Знак Знак Знак Знак Знак Знак Знак"/>
    <w:basedOn w:val="a1"/>
    <w:rsid w:val="0012300F"/>
    <w:pPr>
      <w:widowControl w:val="0"/>
      <w:adjustRightInd w:val="0"/>
      <w:spacing w:after="160" w:line="240" w:lineRule="exact"/>
      <w:jc w:val="right"/>
    </w:pPr>
    <w:rPr>
      <w:sz w:val="20"/>
      <w:szCs w:val="20"/>
      <w:lang w:val="en-GB" w:eastAsia="en-US"/>
    </w:rPr>
  </w:style>
  <w:style w:type="paragraph" w:customStyle="1" w:styleId="108">
    <w:name w:val="Обычный (веб)10"/>
    <w:basedOn w:val="a1"/>
    <w:rsid w:val="004C5BCC"/>
    <w:pPr>
      <w:suppressAutoHyphens/>
      <w:spacing w:before="100" w:after="119" w:line="100" w:lineRule="atLeast"/>
    </w:pPr>
    <w:rPr>
      <w:lang w:eastAsia="ar-SA"/>
    </w:rPr>
  </w:style>
  <w:style w:type="character" w:customStyle="1" w:styleId="62">
    <w:name w:val="Основной текст (6)_"/>
    <w:link w:val="61"/>
    <w:locked/>
    <w:rsid w:val="004C5BCC"/>
    <w:rPr>
      <w:rFonts w:ascii="Arial" w:hAnsi="Arial" w:cs="Arial"/>
      <w:b/>
      <w:bCs/>
      <w:shd w:val="clear" w:color="auto" w:fill="FFFFFF"/>
      <w:lang w:eastAsia="ar-SA"/>
    </w:rPr>
  </w:style>
  <w:style w:type="paragraph" w:customStyle="1" w:styleId="5f0">
    <w:name w:val="Обычный5"/>
    <w:rsid w:val="009F6FD6"/>
    <w:rPr>
      <w:sz w:val="24"/>
    </w:rPr>
  </w:style>
  <w:style w:type="paragraph" w:customStyle="1" w:styleId="7b">
    <w:name w:val="Текст7"/>
    <w:basedOn w:val="a1"/>
    <w:rsid w:val="009F6FD6"/>
    <w:pPr>
      <w:widowControl w:val="0"/>
    </w:pPr>
    <w:rPr>
      <w:rFonts w:ascii="Courier New" w:hAnsi="Courier New"/>
      <w:sz w:val="20"/>
      <w:szCs w:val="20"/>
    </w:rPr>
  </w:style>
  <w:style w:type="paragraph" w:customStyle="1" w:styleId="5f1">
    <w:name w:val="Верхний колонтитул5"/>
    <w:basedOn w:val="5f0"/>
    <w:rsid w:val="009F6FD6"/>
    <w:pPr>
      <w:tabs>
        <w:tab w:val="center" w:pos="4153"/>
        <w:tab w:val="right" w:pos="8306"/>
      </w:tabs>
    </w:pPr>
  </w:style>
  <w:style w:type="paragraph" w:customStyle="1" w:styleId="172">
    <w:name w:val="Основной текст17"/>
    <w:basedOn w:val="a1"/>
    <w:uiPriority w:val="99"/>
    <w:qFormat/>
    <w:rsid w:val="00320F31"/>
    <w:pPr>
      <w:widowControl w:val="0"/>
      <w:spacing w:after="120"/>
      <w:jc w:val="center"/>
    </w:pPr>
    <w:rPr>
      <w:b/>
      <w:snapToGrid w:val="0"/>
      <w:sz w:val="28"/>
      <w:szCs w:val="20"/>
    </w:rPr>
  </w:style>
  <w:style w:type="paragraph" w:customStyle="1" w:styleId="afffffffffd">
    <w:name w:val="Стиль таблицы"/>
    <w:basedOn w:val="a1"/>
    <w:uiPriority w:val="99"/>
    <w:rsid w:val="00424680"/>
    <w:pPr>
      <w:jc w:val="center"/>
    </w:pPr>
    <w:rPr>
      <w:rFonts w:ascii="Arial Narrow" w:hAnsi="Arial Narrow"/>
      <w:b/>
      <w:szCs w:val="20"/>
      <w:lang w:eastAsia="en-US"/>
    </w:rPr>
  </w:style>
  <w:style w:type="character" w:customStyle="1" w:styleId="FontStyle40">
    <w:name w:val="Font Style40"/>
    <w:uiPriority w:val="99"/>
    <w:rsid w:val="00424680"/>
    <w:rPr>
      <w:rFonts w:ascii="Times New Roman" w:hAnsi="Times New Roman"/>
      <w:sz w:val="22"/>
    </w:rPr>
  </w:style>
  <w:style w:type="paragraph" w:customStyle="1" w:styleId="msonormalmrcssattr">
    <w:name w:val="msonormal_mr_css_attr"/>
    <w:basedOn w:val="a1"/>
    <w:rsid w:val="00424680"/>
    <w:pPr>
      <w:spacing w:before="100" w:beforeAutospacing="1" w:after="100" w:afterAutospacing="1"/>
    </w:pPr>
  </w:style>
  <w:style w:type="paragraph" w:customStyle="1" w:styleId="pcenter">
    <w:name w:val="pcenter"/>
    <w:basedOn w:val="a1"/>
    <w:rsid w:val="00424680"/>
    <w:pPr>
      <w:spacing w:before="100" w:beforeAutospacing="1" w:after="100" w:afterAutospacing="1"/>
    </w:pPr>
  </w:style>
  <w:style w:type="paragraph" w:customStyle="1" w:styleId="pboth">
    <w:name w:val="pboth"/>
    <w:basedOn w:val="a1"/>
    <w:rsid w:val="00424680"/>
    <w:pPr>
      <w:spacing w:before="100" w:beforeAutospacing="1" w:after="100" w:afterAutospacing="1"/>
    </w:pPr>
  </w:style>
  <w:style w:type="paragraph" w:customStyle="1" w:styleId="2-">
    <w:name w:val="Рег. Заголовок 2-го уровня регламента"/>
    <w:basedOn w:val="ConsPlusNormal"/>
    <w:qFormat/>
    <w:rsid w:val="00424680"/>
    <w:pPr>
      <w:widowControl/>
      <w:numPr>
        <w:numId w:val="10"/>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1"/>
    <w:qFormat/>
    <w:rsid w:val="00424680"/>
    <w:pPr>
      <w:numPr>
        <w:ilvl w:val="2"/>
        <w:numId w:val="10"/>
      </w:numPr>
      <w:spacing w:line="276" w:lineRule="auto"/>
      <w:jc w:val="both"/>
    </w:pPr>
    <w:rPr>
      <w:rFonts w:eastAsia="Calibri"/>
      <w:szCs w:val="28"/>
      <w:lang w:eastAsia="en-US"/>
    </w:rPr>
  </w:style>
  <w:style w:type="paragraph" w:customStyle="1" w:styleId="11">
    <w:name w:val="Рег. Основной текст уровнеь 1.1 (базовый)"/>
    <w:basedOn w:val="ConsPlusNormal"/>
    <w:qFormat/>
    <w:rsid w:val="00424680"/>
    <w:pPr>
      <w:widowControl/>
      <w:numPr>
        <w:ilvl w:val="1"/>
        <w:numId w:val="10"/>
      </w:numPr>
      <w:spacing w:line="276" w:lineRule="auto"/>
      <w:jc w:val="both"/>
    </w:pPr>
    <w:rPr>
      <w:rFonts w:ascii="Times New Roman" w:eastAsia="Calibri" w:hAnsi="Times New Roman" w:cs="Times New Roman"/>
      <w:sz w:val="28"/>
      <w:szCs w:val="28"/>
      <w:lang w:eastAsia="en-US"/>
    </w:rPr>
  </w:style>
  <w:style w:type="character" w:customStyle="1" w:styleId="ng-scope">
    <w:name w:val="ng-scope"/>
    <w:basedOn w:val="a2"/>
    <w:uiPriority w:val="99"/>
    <w:qFormat/>
    <w:rsid w:val="00424680"/>
  </w:style>
  <w:style w:type="paragraph" w:customStyle="1" w:styleId="s16">
    <w:name w:val="s_16"/>
    <w:basedOn w:val="a1"/>
    <w:rsid w:val="00424680"/>
    <w:pPr>
      <w:spacing w:before="100" w:beforeAutospacing="1" w:after="100" w:afterAutospacing="1"/>
    </w:pPr>
  </w:style>
  <w:style w:type="paragraph" w:customStyle="1" w:styleId="163">
    <w:name w:val="Абзац списка16"/>
    <w:basedOn w:val="a1"/>
    <w:rsid w:val="00A739A8"/>
    <w:pPr>
      <w:widowControl w:val="0"/>
      <w:suppressAutoHyphens/>
      <w:autoSpaceDE w:val="0"/>
      <w:spacing w:line="244" w:lineRule="auto"/>
      <w:ind w:left="720"/>
    </w:pPr>
    <w:rPr>
      <w:rFonts w:ascii="Arial" w:hAnsi="Arial" w:cs="Arial"/>
      <w:lang w:eastAsia="ar-SA"/>
    </w:rPr>
  </w:style>
  <w:style w:type="paragraph" w:customStyle="1" w:styleId="182">
    <w:name w:val="Основной текст18"/>
    <w:basedOn w:val="a1"/>
    <w:rsid w:val="001F31A9"/>
    <w:pPr>
      <w:widowControl w:val="0"/>
      <w:snapToGrid w:val="0"/>
      <w:spacing w:after="120"/>
      <w:jc w:val="center"/>
    </w:pPr>
    <w:rPr>
      <w:b/>
      <w:sz w:val="28"/>
      <w:szCs w:val="20"/>
    </w:rPr>
  </w:style>
  <w:style w:type="paragraph" w:customStyle="1" w:styleId="192">
    <w:name w:val="Основной текст19"/>
    <w:basedOn w:val="a1"/>
    <w:rsid w:val="00490A68"/>
    <w:pPr>
      <w:widowControl w:val="0"/>
      <w:spacing w:after="120"/>
      <w:jc w:val="center"/>
    </w:pPr>
    <w:rPr>
      <w:b/>
      <w:snapToGrid w:val="0"/>
      <w:sz w:val="28"/>
      <w:szCs w:val="20"/>
    </w:rPr>
  </w:style>
  <w:style w:type="paragraph" w:customStyle="1" w:styleId="14-152">
    <w:name w:val="текст14-15"/>
    <w:basedOn w:val="a1"/>
    <w:rsid w:val="00994E3C"/>
    <w:pPr>
      <w:suppressAutoHyphens/>
      <w:spacing w:line="360" w:lineRule="auto"/>
      <w:ind w:firstLine="720"/>
      <w:jc w:val="both"/>
    </w:pPr>
    <w:rPr>
      <w:sz w:val="28"/>
      <w:szCs w:val="20"/>
    </w:rPr>
  </w:style>
  <w:style w:type="paragraph" w:customStyle="1" w:styleId="201">
    <w:name w:val="Основной текст20"/>
    <w:basedOn w:val="a1"/>
    <w:rsid w:val="002D3B1C"/>
    <w:pPr>
      <w:widowControl w:val="0"/>
      <w:spacing w:after="120"/>
      <w:jc w:val="center"/>
    </w:pPr>
    <w:rPr>
      <w:b/>
      <w:snapToGrid w:val="0"/>
      <w:sz w:val="28"/>
      <w:szCs w:val="20"/>
    </w:rPr>
  </w:style>
  <w:style w:type="paragraph" w:customStyle="1" w:styleId="21c">
    <w:name w:val="Основной текст21"/>
    <w:basedOn w:val="a1"/>
    <w:rsid w:val="00EB0CDC"/>
    <w:pPr>
      <w:widowControl w:val="0"/>
      <w:spacing w:after="120"/>
      <w:jc w:val="center"/>
    </w:pPr>
    <w:rPr>
      <w:b/>
      <w:snapToGrid w:val="0"/>
      <w:sz w:val="28"/>
      <w:szCs w:val="20"/>
    </w:rPr>
  </w:style>
  <w:style w:type="paragraph" w:customStyle="1" w:styleId="osnovnojjtekstsotstupom2">
    <w:name w:val="osnovnojjtekstsotstupom2"/>
    <w:basedOn w:val="a1"/>
    <w:rsid w:val="004A3544"/>
    <w:pPr>
      <w:spacing w:before="120" w:after="120"/>
      <w:ind w:left="240" w:right="240" w:firstLine="480"/>
      <w:jc w:val="both"/>
    </w:pPr>
    <w:rPr>
      <w:rFonts w:ascii="Arial" w:eastAsia="Calibri" w:hAnsi="Arial" w:cs="Arial"/>
      <w:sz w:val="18"/>
      <w:szCs w:val="18"/>
    </w:rPr>
  </w:style>
  <w:style w:type="character" w:customStyle="1" w:styleId="ConsPlusNormal1">
    <w:name w:val="ConsPlusNormal1"/>
    <w:link w:val="ConsPlusNormal"/>
    <w:uiPriority w:val="99"/>
    <w:locked/>
    <w:rsid w:val="004A3544"/>
    <w:rPr>
      <w:rFonts w:ascii="Arial" w:hAnsi="Arial" w:cs="Arial"/>
    </w:rPr>
  </w:style>
  <w:style w:type="table" w:customStyle="1" w:styleId="14b">
    <w:name w:val="Сетка таблицы14"/>
    <w:basedOn w:val="a3"/>
    <w:next w:val="a5"/>
    <w:uiPriority w:val="59"/>
    <w:rsid w:val="0054272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542726"/>
  </w:style>
  <w:style w:type="numbering" w:customStyle="1" w:styleId="21d">
    <w:name w:val="Нет списка21"/>
    <w:next w:val="a4"/>
    <w:uiPriority w:val="99"/>
    <w:semiHidden/>
    <w:unhideWhenUsed/>
    <w:rsid w:val="00542726"/>
  </w:style>
  <w:style w:type="table" w:customStyle="1" w:styleId="233">
    <w:name w:val="Сетка таблицы23"/>
    <w:basedOn w:val="a3"/>
    <w:rsid w:val="00542726"/>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0">
    <w:name w:val="1 Обычный Знак"/>
    <w:link w:val="1ffff1"/>
    <w:locked/>
    <w:rsid w:val="00542726"/>
    <w:rPr>
      <w:rFonts w:ascii="Arial" w:hAnsi="Arial" w:cs="Arial"/>
      <w:sz w:val="24"/>
      <w:szCs w:val="24"/>
      <w:lang w:bidi="en-US"/>
    </w:rPr>
  </w:style>
  <w:style w:type="paragraph" w:customStyle="1" w:styleId="1ffff1">
    <w:name w:val="1 Обычный"/>
    <w:basedOn w:val="a1"/>
    <w:link w:val="1ffff0"/>
    <w:rsid w:val="00542726"/>
    <w:pPr>
      <w:autoSpaceDE w:val="0"/>
      <w:spacing w:before="120" w:after="120" w:line="360" w:lineRule="auto"/>
      <w:ind w:firstLine="720"/>
      <w:jc w:val="both"/>
    </w:pPr>
    <w:rPr>
      <w:rFonts w:ascii="Arial" w:hAnsi="Arial" w:cs="Arial"/>
      <w:lang w:bidi="en-US"/>
    </w:rPr>
  </w:style>
  <w:style w:type="character" w:customStyle="1" w:styleId="520">
    <w:name w:val="Заголовок №5 (2)"/>
    <w:basedOn w:val="a2"/>
    <w:rsid w:val="00542726"/>
  </w:style>
  <w:style w:type="character" w:customStyle="1" w:styleId="2ffb">
    <w:name w:val="Колонтитул (2)_"/>
    <w:basedOn w:val="a2"/>
    <w:link w:val="2ffc"/>
    <w:rsid w:val="00542726"/>
  </w:style>
  <w:style w:type="character" w:customStyle="1" w:styleId="afffffffffe">
    <w:name w:val="Оглавление_"/>
    <w:basedOn w:val="a2"/>
    <w:link w:val="affffffffff"/>
    <w:rsid w:val="00542726"/>
  </w:style>
  <w:style w:type="paragraph" w:customStyle="1" w:styleId="2ffc">
    <w:name w:val="Колонтитул (2)"/>
    <w:basedOn w:val="a1"/>
    <w:link w:val="2ffb"/>
    <w:rsid w:val="00542726"/>
    <w:pPr>
      <w:widowControl w:val="0"/>
    </w:pPr>
    <w:rPr>
      <w:sz w:val="20"/>
      <w:szCs w:val="20"/>
    </w:rPr>
  </w:style>
  <w:style w:type="paragraph" w:customStyle="1" w:styleId="affffffffff">
    <w:name w:val="Оглавление"/>
    <w:basedOn w:val="a1"/>
    <w:link w:val="afffffffffe"/>
    <w:rsid w:val="00542726"/>
    <w:pPr>
      <w:widowControl w:val="0"/>
      <w:ind w:firstLine="740"/>
    </w:pPr>
    <w:rPr>
      <w:sz w:val="20"/>
      <w:szCs w:val="20"/>
    </w:rPr>
  </w:style>
  <w:style w:type="character" w:customStyle="1" w:styleId="affffffffff0">
    <w:name w:val="Знак Знак"/>
    <w:rsid w:val="00542726"/>
    <w:rPr>
      <w:sz w:val="28"/>
      <w:lang w:val="ru-RU" w:eastAsia="ru-RU" w:bidi="ar-SA"/>
    </w:rPr>
  </w:style>
  <w:style w:type="character" w:customStyle="1" w:styleId="4f5">
    <w:name w:val="Знак Знак4"/>
    <w:locked/>
    <w:rsid w:val="00542726"/>
    <w:rPr>
      <w:rFonts w:ascii="Cambria" w:hAnsi="Cambria" w:cs="Times New Roman"/>
      <w:b/>
      <w:bCs/>
      <w:i/>
      <w:iCs/>
      <w:sz w:val="28"/>
      <w:szCs w:val="28"/>
    </w:rPr>
  </w:style>
  <w:style w:type="paragraph" w:customStyle="1" w:styleId="1ffff2">
    <w:name w:val="Знак Знак1 Знак Знак Знак Знак Знак Знак Знак Знак Знак Знак Знак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zagc-1">
    <w:name w:val="zagc-1"/>
    <w:basedOn w:val="a1"/>
    <w:rsid w:val="00542726"/>
    <w:pPr>
      <w:spacing w:before="180" w:after="60"/>
      <w:ind w:firstLine="150"/>
      <w:jc w:val="center"/>
    </w:pPr>
    <w:rPr>
      <w:rFonts w:ascii="Arial" w:hAnsi="Arial" w:cs="Arial"/>
      <w:b/>
      <w:bCs/>
      <w:caps/>
      <w:color w:val="29211E"/>
      <w:sz w:val="20"/>
      <w:szCs w:val="20"/>
    </w:rPr>
  </w:style>
  <w:style w:type="paragraph" w:customStyle="1" w:styleId="Style3">
    <w:name w:val="Style3"/>
    <w:basedOn w:val="a1"/>
    <w:uiPriority w:val="99"/>
    <w:rsid w:val="00542726"/>
    <w:pPr>
      <w:widowControl w:val="0"/>
      <w:autoSpaceDE w:val="0"/>
      <w:autoSpaceDN w:val="0"/>
      <w:adjustRightInd w:val="0"/>
      <w:jc w:val="center"/>
    </w:pPr>
    <w:rPr>
      <w:rFonts w:ascii="Arial" w:hAnsi="Arial"/>
    </w:rPr>
  </w:style>
  <w:style w:type="paragraph" w:customStyle="1" w:styleId="Style6">
    <w:name w:val="Style6"/>
    <w:basedOn w:val="a1"/>
    <w:rsid w:val="00542726"/>
    <w:pPr>
      <w:widowControl w:val="0"/>
      <w:autoSpaceDE w:val="0"/>
      <w:autoSpaceDN w:val="0"/>
      <w:adjustRightInd w:val="0"/>
    </w:pPr>
    <w:rPr>
      <w:rFonts w:ascii="Arial" w:hAnsi="Arial"/>
    </w:rPr>
  </w:style>
  <w:style w:type="paragraph" w:customStyle="1" w:styleId="Style10">
    <w:name w:val="Style10"/>
    <w:basedOn w:val="a1"/>
    <w:rsid w:val="00542726"/>
    <w:pPr>
      <w:widowControl w:val="0"/>
      <w:autoSpaceDE w:val="0"/>
      <w:autoSpaceDN w:val="0"/>
      <w:adjustRightInd w:val="0"/>
      <w:spacing w:line="226" w:lineRule="exact"/>
      <w:ind w:firstLine="595"/>
    </w:pPr>
    <w:rPr>
      <w:rFonts w:ascii="Arial" w:hAnsi="Arial"/>
    </w:rPr>
  </w:style>
  <w:style w:type="paragraph" w:customStyle="1" w:styleId="Style11">
    <w:name w:val="Style11"/>
    <w:basedOn w:val="a1"/>
    <w:uiPriority w:val="99"/>
    <w:rsid w:val="00542726"/>
    <w:pPr>
      <w:widowControl w:val="0"/>
      <w:autoSpaceDE w:val="0"/>
      <w:autoSpaceDN w:val="0"/>
      <w:adjustRightInd w:val="0"/>
      <w:spacing w:line="226" w:lineRule="exact"/>
      <w:ind w:firstLine="398"/>
    </w:pPr>
    <w:rPr>
      <w:rFonts w:ascii="Arial" w:hAnsi="Arial"/>
    </w:rPr>
  </w:style>
  <w:style w:type="paragraph" w:customStyle="1" w:styleId="Style12">
    <w:name w:val="Style12"/>
    <w:basedOn w:val="a1"/>
    <w:uiPriority w:val="99"/>
    <w:rsid w:val="00542726"/>
    <w:pPr>
      <w:widowControl w:val="0"/>
      <w:autoSpaceDE w:val="0"/>
      <w:autoSpaceDN w:val="0"/>
      <w:adjustRightInd w:val="0"/>
      <w:spacing w:line="235" w:lineRule="exact"/>
      <w:ind w:firstLine="485"/>
    </w:pPr>
    <w:rPr>
      <w:rFonts w:ascii="Arial" w:hAnsi="Arial"/>
    </w:rPr>
  </w:style>
  <w:style w:type="paragraph" w:customStyle="1" w:styleId="Style15">
    <w:name w:val="Style15"/>
    <w:basedOn w:val="a1"/>
    <w:uiPriority w:val="99"/>
    <w:rsid w:val="00542726"/>
    <w:pPr>
      <w:widowControl w:val="0"/>
      <w:autoSpaceDE w:val="0"/>
      <w:autoSpaceDN w:val="0"/>
      <w:adjustRightInd w:val="0"/>
      <w:spacing w:line="226" w:lineRule="exact"/>
      <w:ind w:firstLine="514"/>
      <w:jc w:val="both"/>
    </w:pPr>
    <w:rPr>
      <w:rFonts w:ascii="Arial" w:hAnsi="Arial"/>
    </w:rPr>
  </w:style>
  <w:style w:type="paragraph" w:customStyle="1" w:styleId="Style16">
    <w:name w:val="Style16"/>
    <w:basedOn w:val="a1"/>
    <w:rsid w:val="00542726"/>
    <w:pPr>
      <w:widowControl w:val="0"/>
      <w:autoSpaceDE w:val="0"/>
      <w:autoSpaceDN w:val="0"/>
      <w:adjustRightInd w:val="0"/>
      <w:spacing w:line="226" w:lineRule="exact"/>
      <w:ind w:firstLine="2333"/>
    </w:pPr>
    <w:rPr>
      <w:rFonts w:ascii="Arial" w:hAnsi="Arial"/>
    </w:rPr>
  </w:style>
  <w:style w:type="character" w:customStyle="1" w:styleId="FontStyle23">
    <w:name w:val="Font Style23"/>
    <w:uiPriority w:val="99"/>
    <w:rsid w:val="00542726"/>
    <w:rPr>
      <w:rFonts w:ascii="Courier New" w:hAnsi="Courier New" w:cs="Courier New"/>
      <w:sz w:val="18"/>
      <w:szCs w:val="18"/>
    </w:rPr>
  </w:style>
  <w:style w:type="character" w:customStyle="1" w:styleId="FontStyle26">
    <w:name w:val="Font Style26"/>
    <w:uiPriority w:val="99"/>
    <w:rsid w:val="00542726"/>
    <w:rPr>
      <w:rFonts w:ascii="Courier New" w:hAnsi="Courier New" w:cs="Courier New"/>
      <w:spacing w:val="-10"/>
      <w:sz w:val="24"/>
      <w:szCs w:val="24"/>
    </w:rPr>
  </w:style>
  <w:style w:type="paragraph" w:customStyle="1" w:styleId="xl281">
    <w:name w:val="xl281"/>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82">
    <w:name w:val="xl282"/>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283">
    <w:name w:val="xl283"/>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84">
    <w:name w:val="xl284"/>
    <w:basedOn w:val="a1"/>
    <w:rsid w:val="00542726"/>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285">
    <w:name w:val="xl285"/>
    <w:basedOn w:val="a1"/>
    <w:rsid w:val="00542726"/>
    <w:pPr>
      <w:pBdr>
        <w:left w:val="single" w:sz="8" w:space="0" w:color="auto"/>
        <w:right w:val="single" w:sz="4" w:space="0" w:color="auto"/>
      </w:pBdr>
      <w:spacing w:before="100" w:beforeAutospacing="1" w:after="100" w:afterAutospacing="1"/>
      <w:jc w:val="center"/>
      <w:textAlignment w:val="center"/>
    </w:pPr>
  </w:style>
  <w:style w:type="paragraph" w:customStyle="1" w:styleId="xl286">
    <w:name w:val="xl286"/>
    <w:basedOn w:val="a1"/>
    <w:rsid w:val="00542726"/>
    <w:pPr>
      <w:pBdr>
        <w:left w:val="single" w:sz="8" w:space="0" w:color="auto"/>
        <w:bottom w:val="single" w:sz="8" w:space="0" w:color="auto"/>
      </w:pBdr>
      <w:spacing w:before="100" w:beforeAutospacing="1" w:after="100" w:afterAutospacing="1"/>
      <w:textAlignment w:val="top"/>
    </w:pPr>
    <w:rPr>
      <w:b/>
      <w:bCs/>
    </w:rPr>
  </w:style>
  <w:style w:type="paragraph" w:customStyle="1" w:styleId="xl287">
    <w:name w:val="xl287"/>
    <w:basedOn w:val="a1"/>
    <w:rsid w:val="00542726"/>
    <w:pPr>
      <w:pBdr>
        <w:bottom w:val="single" w:sz="8" w:space="0" w:color="auto"/>
      </w:pBdr>
      <w:spacing w:before="100" w:beforeAutospacing="1" w:after="100" w:afterAutospacing="1"/>
      <w:textAlignment w:val="top"/>
    </w:pPr>
    <w:rPr>
      <w:b/>
      <w:bCs/>
    </w:rPr>
  </w:style>
  <w:style w:type="paragraph" w:customStyle="1" w:styleId="xl288">
    <w:name w:val="xl288"/>
    <w:basedOn w:val="a1"/>
    <w:rsid w:val="0054272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9">
    <w:name w:val="xl289"/>
    <w:basedOn w:val="a1"/>
    <w:rsid w:val="0054272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0">
    <w:name w:val="xl290"/>
    <w:basedOn w:val="a1"/>
    <w:rsid w:val="0054272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1">
    <w:name w:val="xl291"/>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292">
    <w:name w:val="xl292"/>
    <w:basedOn w:val="a1"/>
    <w:rsid w:val="00542726"/>
    <w:pPr>
      <w:pBdr>
        <w:top w:val="single" w:sz="8" w:space="0" w:color="auto"/>
        <w:left w:val="single" w:sz="8" w:space="0" w:color="auto"/>
        <w:bottom w:val="single" w:sz="4" w:space="0" w:color="auto"/>
      </w:pBdr>
      <w:spacing w:before="100" w:beforeAutospacing="1" w:after="100" w:afterAutospacing="1"/>
      <w:jc w:val="center"/>
      <w:textAlignment w:val="center"/>
    </w:pPr>
    <w:rPr>
      <w:b/>
      <w:bCs/>
      <w:i/>
      <w:iCs/>
    </w:rPr>
  </w:style>
  <w:style w:type="paragraph" w:customStyle="1" w:styleId="xl293">
    <w:name w:val="xl293"/>
    <w:basedOn w:val="a1"/>
    <w:rsid w:val="00542726"/>
    <w:pPr>
      <w:pBdr>
        <w:top w:val="single" w:sz="4" w:space="0" w:color="auto"/>
        <w:left w:val="single" w:sz="8" w:space="0" w:color="auto"/>
        <w:bottom w:val="single" w:sz="4" w:space="0" w:color="auto"/>
      </w:pBdr>
      <w:spacing w:before="100" w:beforeAutospacing="1" w:after="100" w:afterAutospacing="1"/>
      <w:jc w:val="center"/>
      <w:textAlignment w:val="center"/>
    </w:pPr>
    <w:rPr>
      <w:b/>
      <w:bCs/>
      <w:i/>
      <w:iCs/>
    </w:rPr>
  </w:style>
  <w:style w:type="paragraph" w:customStyle="1" w:styleId="xl294">
    <w:name w:val="xl294"/>
    <w:basedOn w:val="a1"/>
    <w:rsid w:val="00542726"/>
    <w:pPr>
      <w:pBdr>
        <w:top w:val="single" w:sz="4" w:space="0" w:color="auto"/>
        <w:left w:val="single" w:sz="8" w:space="0" w:color="auto"/>
        <w:bottom w:val="single" w:sz="8" w:space="0" w:color="auto"/>
      </w:pBdr>
      <w:spacing w:before="100" w:beforeAutospacing="1" w:after="100" w:afterAutospacing="1"/>
      <w:jc w:val="center"/>
      <w:textAlignment w:val="center"/>
    </w:pPr>
    <w:rPr>
      <w:b/>
      <w:bCs/>
      <w:i/>
      <w:iCs/>
    </w:rPr>
  </w:style>
  <w:style w:type="paragraph" w:customStyle="1" w:styleId="xl295">
    <w:name w:val="xl295"/>
    <w:basedOn w:val="a1"/>
    <w:rsid w:val="00542726"/>
    <w:pPr>
      <w:pBdr>
        <w:top w:val="single" w:sz="8" w:space="0" w:color="auto"/>
        <w:left w:val="single" w:sz="4" w:space="0" w:color="auto"/>
        <w:bottom w:val="single" w:sz="4" w:space="0" w:color="auto"/>
        <w:right w:val="single" w:sz="8" w:space="0" w:color="auto"/>
      </w:pBdr>
      <w:spacing w:before="100" w:beforeAutospacing="1" w:after="100" w:afterAutospacing="1"/>
      <w:jc w:val="both"/>
      <w:textAlignment w:val="center"/>
    </w:pPr>
  </w:style>
  <w:style w:type="paragraph" w:customStyle="1" w:styleId="xl296">
    <w:name w:val="xl296"/>
    <w:basedOn w:val="a1"/>
    <w:rsid w:val="00542726"/>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297">
    <w:name w:val="xl297"/>
    <w:basedOn w:val="a1"/>
    <w:rsid w:val="00542726"/>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298">
    <w:name w:val="xl298"/>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299">
    <w:name w:val="xl299"/>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00">
    <w:name w:val="xl300"/>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1">
    <w:name w:val="xl301"/>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2">
    <w:name w:val="xl302"/>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3">
    <w:name w:val="xl303"/>
    <w:basedOn w:val="a1"/>
    <w:rsid w:val="0054272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4">
    <w:name w:val="xl304"/>
    <w:basedOn w:val="a1"/>
    <w:rsid w:val="00542726"/>
    <w:pPr>
      <w:spacing w:before="100" w:beforeAutospacing="1" w:after="100" w:afterAutospacing="1"/>
      <w:textAlignment w:val="top"/>
    </w:pPr>
  </w:style>
  <w:style w:type="paragraph" w:customStyle="1" w:styleId="xl305">
    <w:name w:val="xl305"/>
    <w:basedOn w:val="a1"/>
    <w:rsid w:val="005427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6">
    <w:name w:val="xl306"/>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7">
    <w:name w:val="xl307"/>
    <w:basedOn w:val="a1"/>
    <w:rsid w:val="00542726"/>
    <w:pPr>
      <w:spacing w:before="100" w:beforeAutospacing="1" w:after="100" w:afterAutospacing="1"/>
      <w:textAlignment w:val="top"/>
    </w:pPr>
  </w:style>
  <w:style w:type="paragraph" w:customStyle="1" w:styleId="xl308">
    <w:name w:val="xl308"/>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i/>
      <w:iCs/>
    </w:rPr>
  </w:style>
  <w:style w:type="paragraph" w:customStyle="1" w:styleId="xl309">
    <w:name w:val="xl309"/>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i/>
      <w:iCs/>
    </w:rPr>
  </w:style>
  <w:style w:type="paragraph" w:customStyle="1" w:styleId="xl310">
    <w:name w:val="xl310"/>
    <w:basedOn w:val="a1"/>
    <w:rsid w:val="00542726"/>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11">
    <w:name w:val="xl311"/>
    <w:basedOn w:val="a1"/>
    <w:rsid w:val="00542726"/>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312">
    <w:name w:val="xl312"/>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3">
    <w:name w:val="xl313"/>
    <w:basedOn w:val="a1"/>
    <w:rsid w:val="00542726"/>
    <w:pPr>
      <w:pBdr>
        <w:left w:val="single" w:sz="8" w:space="0" w:color="auto"/>
        <w:right w:val="single" w:sz="4" w:space="0" w:color="auto"/>
      </w:pBdr>
      <w:spacing w:before="100" w:beforeAutospacing="1" w:after="100" w:afterAutospacing="1"/>
      <w:jc w:val="center"/>
      <w:textAlignment w:val="center"/>
    </w:pPr>
  </w:style>
  <w:style w:type="paragraph" w:customStyle="1" w:styleId="xl314">
    <w:name w:val="xl314"/>
    <w:basedOn w:val="a1"/>
    <w:rsid w:val="00542726"/>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5">
    <w:name w:val="xl315"/>
    <w:basedOn w:val="a1"/>
    <w:rsid w:val="00542726"/>
    <w:pPr>
      <w:pBdr>
        <w:left w:val="single" w:sz="4" w:space="0" w:color="auto"/>
        <w:right w:val="single" w:sz="4" w:space="0" w:color="auto"/>
      </w:pBdr>
      <w:spacing w:before="100" w:beforeAutospacing="1" w:after="100" w:afterAutospacing="1"/>
      <w:textAlignment w:val="center"/>
    </w:pPr>
    <w:rPr>
      <w:b/>
      <w:bCs/>
      <w:i/>
      <w:iCs/>
    </w:rPr>
  </w:style>
  <w:style w:type="paragraph" w:customStyle="1" w:styleId="xl316">
    <w:name w:val="xl316"/>
    <w:basedOn w:val="a1"/>
    <w:rsid w:val="00542726"/>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317">
    <w:name w:val="xl317"/>
    <w:basedOn w:val="a1"/>
    <w:rsid w:val="00542726"/>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8">
    <w:name w:val="xl318"/>
    <w:basedOn w:val="a1"/>
    <w:rsid w:val="0054272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9">
    <w:name w:val="xl319"/>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1"/>
    <w:rsid w:val="0054272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321">
    <w:name w:val="xl321"/>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322">
    <w:name w:val="xl322"/>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323">
    <w:name w:val="xl323"/>
    <w:basedOn w:val="a1"/>
    <w:rsid w:val="00542726"/>
    <w:pPr>
      <w:pBdr>
        <w:top w:val="single" w:sz="8" w:space="0" w:color="auto"/>
        <w:right w:val="single" w:sz="4" w:space="0" w:color="auto"/>
      </w:pBdr>
      <w:spacing w:before="100" w:beforeAutospacing="1" w:after="100" w:afterAutospacing="1"/>
      <w:jc w:val="center"/>
      <w:textAlignment w:val="center"/>
    </w:pPr>
  </w:style>
  <w:style w:type="paragraph" w:customStyle="1" w:styleId="xl324">
    <w:name w:val="xl324"/>
    <w:basedOn w:val="a1"/>
    <w:rsid w:val="00542726"/>
    <w:pPr>
      <w:pBdr>
        <w:bottom w:val="single" w:sz="8" w:space="0" w:color="auto"/>
        <w:right w:val="single" w:sz="4" w:space="0" w:color="auto"/>
      </w:pBdr>
      <w:spacing w:before="100" w:beforeAutospacing="1" w:after="100" w:afterAutospacing="1"/>
      <w:jc w:val="center"/>
      <w:textAlignment w:val="center"/>
    </w:pPr>
  </w:style>
  <w:style w:type="paragraph" w:customStyle="1" w:styleId="xl325">
    <w:name w:val="xl325"/>
    <w:basedOn w:val="a1"/>
    <w:rsid w:val="00542726"/>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1"/>
    <w:rsid w:val="00542726"/>
    <w:pPr>
      <w:pBdr>
        <w:left w:val="single" w:sz="4" w:space="0" w:color="auto"/>
        <w:right w:val="single" w:sz="4" w:space="0" w:color="auto"/>
      </w:pBdr>
      <w:spacing w:before="100" w:beforeAutospacing="1" w:after="100" w:afterAutospacing="1"/>
      <w:jc w:val="center"/>
      <w:textAlignment w:val="center"/>
    </w:pPr>
  </w:style>
  <w:style w:type="paragraph" w:customStyle="1" w:styleId="xl327">
    <w:name w:val="xl327"/>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28">
    <w:name w:val="xl328"/>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29">
    <w:name w:val="xl329"/>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30">
    <w:name w:val="xl330"/>
    <w:basedOn w:val="a1"/>
    <w:rsid w:val="00542726"/>
    <w:pPr>
      <w:pBdr>
        <w:left w:val="single" w:sz="4" w:space="0" w:color="auto"/>
      </w:pBdr>
      <w:spacing w:before="100" w:beforeAutospacing="1" w:after="100" w:afterAutospacing="1"/>
      <w:textAlignment w:val="center"/>
    </w:pPr>
    <w:rPr>
      <w:b/>
      <w:bCs/>
      <w:i/>
      <w:iCs/>
    </w:rPr>
  </w:style>
  <w:style w:type="paragraph" w:customStyle="1" w:styleId="xl331">
    <w:name w:val="xl331"/>
    <w:basedOn w:val="a1"/>
    <w:rsid w:val="00542726"/>
    <w:pPr>
      <w:spacing w:before="100" w:beforeAutospacing="1" w:after="100" w:afterAutospacing="1"/>
      <w:textAlignment w:val="center"/>
    </w:pPr>
    <w:rPr>
      <w:b/>
      <w:bCs/>
      <w:i/>
      <w:iCs/>
    </w:rPr>
  </w:style>
  <w:style w:type="paragraph" w:customStyle="1" w:styleId="xl332">
    <w:name w:val="xl332"/>
    <w:basedOn w:val="a1"/>
    <w:rsid w:val="00542726"/>
    <w:pPr>
      <w:pBdr>
        <w:right w:val="single" w:sz="4" w:space="0" w:color="auto"/>
      </w:pBdr>
      <w:spacing w:before="100" w:beforeAutospacing="1" w:after="100" w:afterAutospacing="1"/>
      <w:textAlignment w:val="center"/>
    </w:pPr>
    <w:rPr>
      <w:b/>
      <w:bCs/>
      <w:i/>
      <w:iCs/>
    </w:rPr>
  </w:style>
  <w:style w:type="paragraph" w:customStyle="1" w:styleId="xl333">
    <w:name w:val="xl333"/>
    <w:basedOn w:val="a1"/>
    <w:rsid w:val="005427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34">
    <w:name w:val="xl334"/>
    <w:basedOn w:val="a1"/>
    <w:rsid w:val="00542726"/>
    <w:pPr>
      <w:pBdr>
        <w:top w:val="single" w:sz="4" w:space="0" w:color="auto"/>
        <w:left w:val="single" w:sz="8" w:space="0" w:color="auto"/>
        <w:right w:val="single" w:sz="4" w:space="0" w:color="auto"/>
      </w:pBdr>
      <w:spacing w:before="100" w:beforeAutospacing="1" w:after="100" w:afterAutospacing="1"/>
      <w:jc w:val="center"/>
      <w:textAlignment w:val="center"/>
    </w:pPr>
    <w:rPr>
      <w:b/>
      <w:bCs/>
      <w:i/>
      <w:iCs/>
    </w:rPr>
  </w:style>
  <w:style w:type="paragraph" w:customStyle="1" w:styleId="xl335">
    <w:name w:val="xl335"/>
    <w:basedOn w:val="a1"/>
    <w:rsid w:val="00542726"/>
    <w:pPr>
      <w:pBdr>
        <w:bottom w:val="single" w:sz="4" w:space="0" w:color="auto"/>
      </w:pBdr>
      <w:spacing w:before="100" w:beforeAutospacing="1" w:after="100" w:afterAutospacing="1"/>
      <w:jc w:val="center"/>
      <w:textAlignment w:val="center"/>
    </w:pPr>
    <w:rPr>
      <w:b/>
      <w:bCs/>
    </w:rPr>
  </w:style>
  <w:style w:type="paragraph" w:customStyle="1" w:styleId="xl336">
    <w:name w:val="xl336"/>
    <w:basedOn w:val="a1"/>
    <w:rsid w:val="00542726"/>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337">
    <w:name w:val="xl337"/>
    <w:basedOn w:val="a1"/>
    <w:rsid w:val="00542726"/>
    <w:pPr>
      <w:pBdr>
        <w:top w:val="single" w:sz="4" w:space="0" w:color="auto"/>
        <w:bottom w:val="single" w:sz="4" w:space="0" w:color="auto"/>
      </w:pBdr>
      <w:spacing w:before="100" w:beforeAutospacing="1" w:after="100" w:afterAutospacing="1"/>
      <w:jc w:val="right"/>
      <w:textAlignment w:val="center"/>
    </w:pPr>
  </w:style>
  <w:style w:type="paragraph" w:customStyle="1" w:styleId="xl338">
    <w:name w:val="xl338"/>
    <w:basedOn w:val="a1"/>
    <w:rsid w:val="0054272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339">
    <w:name w:val="xl339"/>
    <w:basedOn w:val="a1"/>
    <w:rsid w:val="00542726"/>
    <w:pPr>
      <w:pBdr>
        <w:top w:val="single" w:sz="4" w:space="0" w:color="auto"/>
        <w:left w:val="single" w:sz="4" w:space="0" w:color="auto"/>
      </w:pBdr>
      <w:shd w:val="clear" w:color="000000" w:fill="FFFFFF"/>
      <w:spacing w:before="100" w:beforeAutospacing="1" w:after="100" w:afterAutospacing="1"/>
      <w:textAlignment w:val="center"/>
    </w:pPr>
    <w:rPr>
      <w:b/>
      <w:bCs/>
      <w:i/>
      <w:iCs/>
    </w:rPr>
  </w:style>
  <w:style w:type="paragraph" w:customStyle="1" w:styleId="xl340">
    <w:name w:val="xl340"/>
    <w:basedOn w:val="a1"/>
    <w:rsid w:val="00542726"/>
    <w:pPr>
      <w:pBdr>
        <w:top w:val="single" w:sz="4" w:space="0" w:color="auto"/>
      </w:pBdr>
      <w:shd w:val="clear" w:color="000000" w:fill="FFFFFF"/>
      <w:spacing w:before="100" w:beforeAutospacing="1" w:after="100" w:afterAutospacing="1"/>
      <w:textAlignment w:val="center"/>
    </w:pPr>
    <w:rPr>
      <w:b/>
      <w:bCs/>
      <w:i/>
      <w:iCs/>
    </w:rPr>
  </w:style>
  <w:style w:type="paragraph" w:customStyle="1" w:styleId="xl341">
    <w:name w:val="xl341"/>
    <w:basedOn w:val="a1"/>
    <w:rsid w:val="00542726"/>
    <w:pPr>
      <w:pBdr>
        <w:top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342">
    <w:name w:val="xl342"/>
    <w:basedOn w:val="a1"/>
    <w:rsid w:val="005427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43">
    <w:name w:val="xl343"/>
    <w:basedOn w:val="a1"/>
    <w:rsid w:val="00542726"/>
    <w:pPr>
      <w:pBdr>
        <w:top w:val="single" w:sz="8" w:space="0" w:color="auto"/>
        <w:left w:val="single" w:sz="8" w:space="0" w:color="auto"/>
      </w:pBdr>
      <w:spacing w:before="100" w:beforeAutospacing="1" w:after="100" w:afterAutospacing="1"/>
      <w:jc w:val="center"/>
      <w:textAlignment w:val="center"/>
    </w:pPr>
  </w:style>
  <w:style w:type="paragraph" w:customStyle="1" w:styleId="xl344">
    <w:name w:val="xl344"/>
    <w:basedOn w:val="a1"/>
    <w:rsid w:val="00542726"/>
    <w:pPr>
      <w:pBdr>
        <w:left w:val="single" w:sz="8" w:space="0" w:color="auto"/>
        <w:bottom w:val="single" w:sz="8" w:space="0" w:color="auto"/>
      </w:pBdr>
      <w:spacing w:before="100" w:beforeAutospacing="1" w:after="100" w:afterAutospacing="1"/>
      <w:jc w:val="center"/>
      <w:textAlignment w:val="center"/>
    </w:pPr>
  </w:style>
  <w:style w:type="paragraph" w:customStyle="1" w:styleId="xl345">
    <w:name w:val="xl345"/>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46">
    <w:name w:val="xl346"/>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47">
    <w:name w:val="xl347"/>
    <w:basedOn w:val="a1"/>
    <w:rsid w:val="00542726"/>
    <w:pPr>
      <w:pBdr>
        <w:left w:val="single" w:sz="4" w:space="0" w:color="auto"/>
      </w:pBdr>
      <w:spacing w:before="100" w:beforeAutospacing="1" w:after="100" w:afterAutospacing="1"/>
      <w:jc w:val="center"/>
      <w:textAlignment w:val="center"/>
    </w:pPr>
  </w:style>
  <w:style w:type="paragraph" w:customStyle="1" w:styleId="xl348">
    <w:name w:val="xl348"/>
    <w:basedOn w:val="a1"/>
    <w:rsid w:val="00542726"/>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style>
  <w:style w:type="paragraph" w:customStyle="1" w:styleId="xl349">
    <w:name w:val="xl349"/>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50">
    <w:name w:val="xl350"/>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51">
    <w:name w:val="xl351"/>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52">
    <w:name w:val="xl352"/>
    <w:basedOn w:val="a1"/>
    <w:rsid w:val="00542726"/>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353">
    <w:name w:val="xl353"/>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4">
    <w:name w:val="xl354"/>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5">
    <w:name w:val="xl355"/>
    <w:basedOn w:val="a1"/>
    <w:rsid w:val="00542726"/>
    <w:pPr>
      <w:pBdr>
        <w:bottom w:val="single" w:sz="4" w:space="0" w:color="auto"/>
        <w:right w:val="single" w:sz="8" w:space="0" w:color="auto"/>
      </w:pBdr>
      <w:spacing w:before="100" w:beforeAutospacing="1" w:after="100" w:afterAutospacing="1"/>
      <w:jc w:val="center"/>
      <w:textAlignment w:val="center"/>
    </w:pPr>
  </w:style>
  <w:style w:type="paragraph" w:customStyle="1" w:styleId="xl356">
    <w:name w:val="xl356"/>
    <w:basedOn w:val="a1"/>
    <w:rsid w:val="0054272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57">
    <w:name w:val="xl357"/>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58">
    <w:name w:val="xl358"/>
    <w:basedOn w:val="a1"/>
    <w:rsid w:val="00542726"/>
    <w:pPr>
      <w:pBdr>
        <w:top w:val="single" w:sz="8" w:space="0" w:color="auto"/>
        <w:left w:val="single" w:sz="8" w:space="0" w:color="auto"/>
        <w:bottom w:val="single" w:sz="8" w:space="0" w:color="auto"/>
      </w:pBdr>
      <w:spacing w:before="100" w:beforeAutospacing="1" w:after="100" w:afterAutospacing="1"/>
      <w:textAlignment w:val="center"/>
    </w:pPr>
    <w:rPr>
      <w:b/>
      <w:bCs/>
      <w:i/>
      <w:iCs/>
    </w:rPr>
  </w:style>
  <w:style w:type="paragraph" w:customStyle="1" w:styleId="xl359">
    <w:name w:val="xl359"/>
    <w:basedOn w:val="a1"/>
    <w:rsid w:val="00542726"/>
    <w:pPr>
      <w:pBdr>
        <w:top w:val="single" w:sz="8" w:space="0" w:color="auto"/>
        <w:bottom w:val="single" w:sz="8" w:space="0" w:color="auto"/>
      </w:pBdr>
      <w:spacing w:before="100" w:beforeAutospacing="1" w:after="100" w:afterAutospacing="1"/>
      <w:textAlignment w:val="center"/>
    </w:pPr>
    <w:rPr>
      <w:b/>
      <w:bCs/>
      <w:i/>
      <w:iCs/>
    </w:rPr>
  </w:style>
  <w:style w:type="paragraph" w:customStyle="1" w:styleId="xl360">
    <w:name w:val="xl360"/>
    <w:basedOn w:val="a1"/>
    <w:rsid w:val="00542726"/>
    <w:pPr>
      <w:pBdr>
        <w:top w:val="single" w:sz="8"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61">
    <w:name w:val="xl361"/>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363">
    <w:name w:val="xl363"/>
    <w:basedOn w:val="a1"/>
    <w:rsid w:val="00542726"/>
    <w:pPr>
      <w:pBdr>
        <w:left w:val="single" w:sz="4" w:space="0" w:color="auto"/>
      </w:pBdr>
      <w:spacing w:before="100" w:beforeAutospacing="1" w:after="100" w:afterAutospacing="1"/>
      <w:textAlignment w:val="center"/>
    </w:pPr>
    <w:rPr>
      <w:i/>
      <w:iCs/>
    </w:rPr>
  </w:style>
  <w:style w:type="paragraph" w:customStyle="1" w:styleId="xl364">
    <w:name w:val="xl364"/>
    <w:basedOn w:val="a1"/>
    <w:rsid w:val="00542726"/>
    <w:pPr>
      <w:spacing w:before="100" w:beforeAutospacing="1" w:after="100" w:afterAutospacing="1"/>
      <w:textAlignment w:val="center"/>
    </w:pPr>
    <w:rPr>
      <w:i/>
      <w:iCs/>
    </w:rPr>
  </w:style>
  <w:style w:type="paragraph" w:customStyle="1" w:styleId="xl365">
    <w:name w:val="xl365"/>
    <w:basedOn w:val="a1"/>
    <w:rsid w:val="00542726"/>
    <w:pPr>
      <w:pBdr>
        <w:right w:val="single" w:sz="4" w:space="0" w:color="auto"/>
      </w:pBdr>
      <w:spacing w:before="100" w:beforeAutospacing="1" w:after="100" w:afterAutospacing="1"/>
      <w:textAlignment w:val="center"/>
    </w:pPr>
    <w:rPr>
      <w:i/>
      <w:iCs/>
    </w:rPr>
  </w:style>
  <w:style w:type="paragraph" w:customStyle="1" w:styleId="xl366">
    <w:name w:val="xl366"/>
    <w:basedOn w:val="a1"/>
    <w:rsid w:val="00542726"/>
    <w:pPr>
      <w:pBdr>
        <w:top w:val="single" w:sz="4" w:space="0" w:color="auto"/>
        <w:left w:val="single" w:sz="4" w:space="0" w:color="auto"/>
        <w:right w:val="single" w:sz="8" w:space="0" w:color="auto"/>
      </w:pBdr>
      <w:spacing w:before="100" w:beforeAutospacing="1" w:after="100" w:afterAutospacing="1"/>
      <w:jc w:val="center"/>
      <w:textAlignment w:val="center"/>
    </w:pPr>
  </w:style>
  <w:style w:type="character" w:customStyle="1" w:styleId="FontStyle14">
    <w:name w:val="Font Style14"/>
    <w:uiPriority w:val="99"/>
    <w:rsid w:val="00542726"/>
    <w:rPr>
      <w:rFonts w:ascii="Times New Roman" w:hAnsi="Times New Roman" w:cs="Times New Roman"/>
      <w:sz w:val="26"/>
      <w:szCs w:val="26"/>
    </w:rPr>
  </w:style>
  <w:style w:type="paragraph" w:customStyle="1" w:styleId="173">
    <w:name w:val="Абзац списка17"/>
    <w:basedOn w:val="a1"/>
    <w:rsid w:val="00542726"/>
    <w:pPr>
      <w:ind w:left="720"/>
    </w:pPr>
    <w:rPr>
      <w:rFonts w:eastAsia="Calibri"/>
    </w:rPr>
  </w:style>
  <w:style w:type="character" w:customStyle="1" w:styleId="6f">
    <w:name w:val="Неразрешенное упоминание6"/>
    <w:uiPriority w:val="99"/>
    <w:semiHidden/>
    <w:unhideWhenUsed/>
    <w:rsid w:val="00542726"/>
    <w:rPr>
      <w:color w:val="605E5C"/>
      <w:shd w:val="clear" w:color="auto" w:fill="E1DFDD"/>
    </w:rPr>
  </w:style>
  <w:style w:type="character" w:customStyle="1" w:styleId="4f6">
    <w:name w:val="Основной текст (4) + Не полужирный"/>
    <w:rsid w:val="0054272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Exact">
    <w:name w:val="Основной текст Exact"/>
    <w:rsid w:val="00542726"/>
    <w:rPr>
      <w:rFonts w:ascii="Times New Roman" w:eastAsia="Times New Roman" w:hAnsi="Times New Roman" w:cs="Times New Roman"/>
      <w:b w:val="0"/>
      <w:bCs w:val="0"/>
      <w:i w:val="0"/>
      <w:iCs w:val="0"/>
      <w:smallCaps w:val="0"/>
      <w:strike w:val="0"/>
      <w:sz w:val="26"/>
      <w:szCs w:val="26"/>
      <w:u w:val="none"/>
    </w:rPr>
  </w:style>
  <w:style w:type="character" w:customStyle="1" w:styleId="Exact0">
    <w:name w:val="Подпись к таблице Exact"/>
    <w:rsid w:val="00542726"/>
    <w:rPr>
      <w:rFonts w:ascii="Times New Roman" w:eastAsia="Times New Roman" w:hAnsi="Times New Roman" w:cs="Times New Roman"/>
      <w:b w:val="0"/>
      <w:bCs w:val="0"/>
      <w:i w:val="0"/>
      <w:iCs w:val="0"/>
      <w:smallCaps w:val="0"/>
      <w:strike w:val="0"/>
      <w:sz w:val="26"/>
      <w:szCs w:val="26"/>
      <w:u w:val="none"/>
    </w:rPr>
  </w:style>
  <w:style w:type="character" w:customStyle="1" w:styleId="11pt">
    <w:name w:val="Основной текст + 11 pt"/>
    <w:rsid w:val="0054272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pt0">
    <w:name w:val="Основной текст + 11 pt;Полужирный"/>
    <w:rsid w:val="00542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ff0">
    <w:name w:val="Заголовок №3_"/>
    <w:link w:val="3ff1"/>
    <w:rsid w:val="00542726"/>
    <w:rPr>
      <w:sz w:val="28"/>
      <w:szCs w:val="28"/>
      <w:shd w:val="clear" w:color="auto" w:fill="FFFFFF"/>
    </w:rPr>
  </w:style>
  <w:style w:type="paragraph" w:customStyle="1" w:styleId="3ff1">
    <w:name w:val="Заголовок №3"/>
    <w:basedOn w:val="a1"/>
    <w:link w:val="3ff0"/>
    <w:rsid w:val="00542726"/>
    <w:pPr>
      <w:widowControl w:val="0"/>
      <w:shd w:val="clear" w:color="auto" w:fill="FFFFFF"/>
      <w:spacing w:line="322" w:lineRule="exact"/>
      <w:jc w:val="both"/>
      <w:outlineLvl w:val="2"/>
    </w:pPr>
    <w:rPr>
      <w:sz w:val="28"/>
      <w:szCs w:val="28"/>
    </w:rPr>
  </w:style>
  <w:style w:type="character" w:customStyle="1" w:styleId="95pt">
    <w:name w:val="Основной текст + 9;5 pt;Полужирный"/>
    <w:rsid w:val="00542726"/>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85pt">
    <w:name w:val="Основной текст + 8;5 pt"/>
    <w:rsid w:val="00542726"/>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TimesNewRoman14pt">
    <w:name w:val="Колонтитул + Times New Roman;14 pt"/>
    <w:rsid w:val="0054272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5pt0pt">
    <w:name w:val="Основной текст + 8;5 pt;Интервал 0 pt"/>
    <w:rsid w:val="00542726"/>
    <w:rPr>
      <w:rFonts w:ascii="Times New Roman" w:eastAsia="Times New Roman" w:hAnsi="Times New Roman" w:cs="Times New Roman"/>
      <w:b w:val="0"/>
      <w:bCs w:val="0"/>
      <w:i w:val="0"/>
      <w:iCs w:val="0"/>
      <w:smallCaps w:val="0"/>
      <w:strike w:val="0"/>
      <w:color w:val="000000"/>
      <w:spacing w:val="-1"/>
      <w:w w:val="100"/>
      <w:position w:val="0"/>
      <w:sz w:val="17"/>
      <w:szCs w:val="17"/>
      <w:u w:val="none"/>
      <w:shd w:val="clear" w:color="auto" w:fill="FFFFFF"/>
      <w:lang w:val="ru-RU" w:eastAsia="ru-RU" w:bidi="ru-RU"/>
    </w:rPr>
  </w:style>
  <w:style w:type="character" w:customStyle="1" w:styleId="8pt0pt">
    <w:name w:val="Основной текст + 8 pt;Интервал 0 pt"/>
    <w:rsid w:val="00542726"/>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CordiaUPC14pt0pt">
    <w:name w:val="Основной текст + CordiaUPC;14 pt;Полужирный;Интервал 0 pt"/>
    <w:rsid w:val="00542726"/>
    <w:rPr>
      <w:rFonts w:ascii="CordiaUPC" w:eastAsia="CordiaUPC" w:hAnsi="CordiaUPC" w:cs="CordiaUPC"/>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ffd">
    <w:name w:val="Подпись к таблице (2)_"/>
    <w:link w:val="2ffe"/>
    <w:rsid w:val="00542726"/>
    <w:rPr>
      <w:spacing w:val="5"/>
      <w:sz w:val="14"/>
      <w:szCs w:val="14"/>
      <w:shd w:val="clear" w:color="auto" w:fill="FFFFFF"/>
    </w:rPr>
  </w:style>
  <w:style w:type="paragraph" w:customStyle="1" w:styleId="2ffe">
    <w:name w:val="Подпись к таблице (2)"/>
    <w:basedOn w:val="a1"/>
    <w:link w:val="2ffd"/>
    <w:rsid w:val="00542726"/>
    <w:pPr>
      <w:widowControl w:val="0"/>
      <w:shd w:val="clear" w:color="auto" w:fill="FFFFFF"/>
      <w:spacing w:line="0" w:lineRule="atLeast"/>
    </w:pPr>
    <w:rPr>
      <w:spacing w:val="5"/>
      <w:sz w:val="14"/>
      <w:szCs w:val="14"/>
    </w:rPr>
  </w:style>
  <w:style w:type="character" w:customStyle="1" w:styleId="65pt0pt">
    <w:name w:val="Основной текст + 6;5 pt;Интервал 0 pt"/>
    <w:rsid w:val="00542726"/>
    <w:rPr>
      <w:rFonts w:ascii="Times New Roman" w:eastAsia="Times New Roman" w:hAnsi="Times New Roman" w:cs="Times New Roman"/>
      <w:b w:val="0"/>
      <w:bCs w:val="0"/>
      <w:i w:val="0"/>
      <w:iCs w:val="0"/>
      <w:smallCaps w:val="0"/>
      <w:strike w:val="0"/>
      <w:color w:val="000000"/>
      <w:spacing w:val="6"/>
      <w:w w:val="100"/>
      <w:position w:val="0"/>
      <w:sz w:val="13"/>
      <w:szCs w:val="13"/>
      <w:u w:val="none"/>
      <w:shd w:val="clear" w:color="auto" w:fill="FFFFFF"/>
      <w:lang w:val="ru-RU" w:eastAsia="ru-RU" w:bidi="ru-RU"/>
    </w:rPr>
  </w:style>
  <w:style w:type="character" w:customStyle="1" w:styleId="7c">
    <w:name w:val="Основной текст (7)_"/>
    <w:rsid w:val="00542726"/>
    <w:rPr>
      <w:rFonts w:ascii="Times New Roman" w:eastAsia="Times New Roman" w:hAnsi="Times New Roman" w:cs="Times New Roman"/>
      <w:b/>
      <w:bCs/>
      <w:i w:val="0"/>
      <w:iCs w:val="0"/>
      <w:smallCaps w:val="0"/>
      <w:strike w:val="0"/>
      <w:sz w:val="28"/>
      <w:szCs w:val="28"/>
      <w:u w:val="none"/>
    </w:rPr>
  </w:style>
  <w:style w:type="character" w:customStyle="1" w:styleId="29pt-1pt">
    <w:name w:val="Основной текст (2) + 9 pt;Интервал -1 pt"/>
    <w:rsid w:val="00542726"/>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212pt1">
    <w:name w:val="Основной текст (2) + 12 pt;Полужирный"/>
    <w:rsid w:val="0054272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8">
    <w:name w:val="Основной текст (12)_"/>
    <w:link w:val="129"/>
    <w:rsid w:val="00542726"/>
    <w:rPr>
      <w:sz w:val="22"/>
      <w:szCs w:val="22"/>
      <w:shd w:val="clear" w:color="auto" w:fill="FFFFFF"/>
    </w:rPr>
  </w:style>
  <w:style w:type="paragraph" w:customStyle="1" w:styleId="129">
    <w:name w:val="Основной текст (12)"/>
    <w:basedOn w:val="a1"/>
    <w:link w:val="128"/>
    <w:rsid w:val="00542726"/>
    <w:pPr>
      <w:widowControl w:val="0"/>
      <w:shd w:val="clear" w:color="auto" w:fill="FFFFFF"/>
      <w:spacing w:before="900" w:after="300" w:line="0" w:lineRule="atLeast"/>
      <w:jc w:val="center"/>
    </w:pPr>
    <w:rPr>
      <w:sz w:val="22"/>
      <w:szCs w:val="22"/>
    </w:rPr>
  </w:style>
  <w:style w:type="paragraph" w:customStyle="1" w:styleId="affffffffff1">
    <w:name w:val="МНГП текст"/>
    <w:link w:val="affffffffff2"/>
    <w:qFormat/>
    <w:rsid w:val="00542726"/>
    <w:pPr>
      <w:widowControl w:val="0"/>
      <w:suppressAutoHyphens/>
      <w:spacing w:after="60"/>
      <w:ind w:firstLine="709"/>
      <w:jc w:val="both"/>
    </w:pPr>
    <w:rPr>
      <w:rFonts w:eastAsia="Arial" w:cs="Courier New"/>
      <w:kern w:val="2"/>
      <w:sz w:val="24"/>
      <w:szCs w:val="24"/>
      <w:lang w:val="en-US" w:eastAsia="zh-CN" w:bidi="hi-IN"/>
    </w:rPr>
  </w:style>
  <w:style w:type="character" w:customStyle="1" w:styleId="affffffffff2">
    <w:name w:val="МНГП текст Знак"/>
    <w:link w:val="affffffffff1"/>
    <w:rsid w:val="00542726"/>
    <w:rPr>
      <w:rFonts w:eastAsia="Arial" w:cs="Courier New"/>
      <w:kern w:val="2"/>
      <w:sz w:val="24"/>
      <w:szCs w:val="24"/>
      <w:lang w:val="en-US" w:eastAsia="zh-CN" w:bidi="hi-IN"/>
    </w:rPr>
  </w:style>
  <w:style w:type="paragraph" w:customStyle="1" w:styleId="1ffff3">
    <w:name w:val="МНГП Ур1"/>
    <w:basedOn w:val="19"/>
    <w:link w:val="1ffff4"/>
    <w:autoRedefine/>
    <w:qFormat/>
    <w:rsid w:val="00542726"/>
    <w:pPr>
      <w:widowControl w:val="0"/>
      <w:tabs>
        <w:tab w:val="clear" w:pos="3686"/>
        <w:tab w:val="left" w:pos="0"/>
        <w:tab w:val="right" w:leader="dot" w:pos="9345"/>
      </w:tabs>
      <w:spacing w:before="0" w:after="60"/>
      <w:ind w:firstLine="0"/>
    </w:pPr>
    <w:rPr>
      <w:rFonts w:eastAsia="Calibri"/>
      <w:noProof/>
      <w:lang w:val="en-US" w:eastAsia="en-US"/>
    </w:rPr>
  </w:style>
  <w:style w:type="character" w:customStyle="1" w:styleId="1ffff4">
    <w:name w:val="МНГП Ур1 Знак"/>
    <w:link w:val="1ffff3"/>
    <w:rsid w:val="00542726"/>
    <w:rPr>
      <w:rFonts w:eastAsia="Calibri"/>
      <w:b/>
      <w:noProof/>
      <w:sz w:val="24"/>
      <w:szCs w:val="24"/>
      <w:lang w:val="en-US" w:eastAsia="en-US"/>
    </w:rPr>
  </w:style>
  <w:style w:type="paragraph" w:customStyle="1" w:styleId="2fff">
    <w:name w:val="МНГП Ур2"/>
    <w:basedOn w:val="2"/>
    <w:link w:val="2fff0"/>
    <w:autoRedefine/>
    <w:qFormat/>
    <w:rsid w:val="00542726"/>
    <w:pPr>
      <w:keepLines/>
      <w:spacing w:before="0"/>
      <w:jc w:val="center"/>
    </w:pPr>
    <w:rPr>
      <w:rFonts w:ascii="Times New Roman" w:hAnsi="Times New Roman"/>
      <w:bCs w:val="0"/>
      <w:i w:val="0"/>
      <w:iCs w:val="0"/>
      <w:sz w:val="24"/>
      <w:szCs w:val="24"/>
      <w:lang w:eastAsia="en-US"/>
    </w:rPr>
  </w:style>
  <w:style w:type="character" w:customStyle="1" w:styleId="2fff0">
    <w:name w:val="МНГП Ур2 Знак"/>
    <w:link w:val="2fff"/>
    <w:rsid w:val="00542726"/>
    <w:rPr>
      <w:b/>
      <w:sz w:val="24"/>
      <w:szCs w:val="24"/>
      <w:lang w:eastAsia="en-US"/>
    </w:rPr>
  </w:style>
  <w:style w:type="paragraph" w:customStyle="1" w:styleId="3ff2">
    <w:name w:val="МНГП Ур3"/>
    <w:basedOn w:val="2a"/>
    <w:link w:val="3ff3"/>
    <w:qFormat/>
    <w:rsid w:val="00542726"/>
    <w:pPr>
      <w:tabs>
        <w:tab w:val="right" w:leader="dot" w:pos="9345"/>
      </w:tabs>
      <w:spacing w:after="60"/>
      <w:ind w:left="0"/>
      <w:jc w:val="center"/>
      <w:outlineLvl w:val="2"/>
    </w:pPr>
    <w:rPr>
      <w:rFonts w:eastAsia="Calibri"/>
      <w:b/>
      <w:noProof/>
      <w:lang w:eastAsia="en-US"/>
    </w:rPr>
  </w:style>
  <w:style w:type="character" w:customStyle="1" w:styleId="3ff3">
    <w:name w:val="МНГП Ур3 Знак"/>
    <w:link w:val="3ff2"/>
    <w:rsid w:val="00542726"/>
    <w:rPr>
      <w:rFonts w:eastAsia="Calibri"/>
      <w:b/>
      <w:noProof/>
      <w:sz w:val="24"/>
      <w:szCs w:val="24"/>
      <w:lang w:eastAsia="en-US"/>
    </w:rPr>
  </w:style>
  <w:style w:type="character" w:customStyle="1" w:styleId="2b">
    <w:name w:val="Оглавление 2 Знак"/>
    <w:link w:val="2a"/>
    <w:uiPriority w:val="39"/>
    <w:rsid w:val="00542726"/>
    <w:rPr>
      <w:sz w:val="24"/>
      <w:szCs w:val="24"/>
    </w:rPr>
  </w:style>
  <w:style w:type="paragraph" w:customStyle="1" w:styleId="HeaderandFooter">
    <w:name w:val="Header and Footer"/>
    <w:basedOn w:val="a1"/>
    <w:rsid w:val="00542726"/>
    <w:pPr>
      <w:widowControl w:val="0"/>
      <w:suppressAutoHyphens/>
    </w:pPr>
    <w:rPr>
      <w:rFonts w:eastAsia="DejaVu Sans" w:cs="DejaVu Sans"/>
      <w:kern w:val="2"/>
      <w:lang w:val="en-US" w:eastAsia="zh-CN" w:bidi="hi-IN"/>
    </w:rPr>
  </w:style>
  <w:style w:type="paragraph" w:customStyle="1" w:styleId="no-indent">
    <w:name w:val="no-indent"/>
    <w:basedOn w:val="a1"/>
    <w:rsid w:val="00542726"/>
    <w:pPr>
      <w:spacing w:before="100" w:beforeAutospacing="1" w:after="100" w:afterAutospacing="1"/>
    </w:pPr>
  </w:style>
  <w:style w:type="character" w:customStyle="1" w:styleId="docdata">
    <w:name w:val="docdata"/>
    <w:aliases w:val="docy,v5,1905,bqiaagaaeyqcaaagiaiaaanhbaaabvueaaaaaaaaaaaaaaaaaaaaaaaaaaaaaaaaaaaaaaaaaaaaaaaaaaaaaaaaaaaaaaaaaaaaaaaaaaaaaaaaaaaaaaaaaaaaaaaaaaaaaaaaaaaaaaaaaaaaaaaaaaaaaaaaaaaaaaaaaaaaaaaaaaaaaaaaaaaaaaaaaaaaaaaaaaaaaaaaaaaaaaaaaaaaaaaaaaaaaaaa"/>
    <w:basedOn w:val="a2"/>
    <w:rsid w:val="00542726"/>
  </w:style>
  <w:style w:type="paragraph" w:customStyle="1" w:styleId="2692">
    <w:name w:val="2692"/>
    <w:aliases w:val="bqiaagaaeyqcaaagiaiaaapocqaabfyj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5658">
    <w:name w:val="5658"/>
    <w:aliases w:val="bqiaagaaeyqcaaagiaiaaamoewaabrwt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2336">
    <w:name w:val="2336"/>
    <w:aliases w:val="bqiaagaaeyqcaaagiaiaaaoecaaabzii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7874">
    <w:name w:val="7874"/>
    <w:aliases w:val="bqiaagaaeyqcaaagiaiaaao2gwaabcqb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393">
    <w:name w:val="1393"/>
    <w:aliases w:val="bqiaagaaeyqcaaagiaiaaapvbaaabeme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980">
    <w:name w:val="1980"/>
    <w:aliases w:val="bqiaagaaeyqcaaagiaiaaamgbwaabs4h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2380">
    <w:name w:val="2380"/>
    <w:aliases w:val="bqiaagaaeyqcaaagiaiaaaowcaaabb4i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59694">
    <w:name w:val="159694"/>
    <w:aliases w:val="bgiaagaaeyqcaaagiaiaaaq7zwiaawzqagaffgoc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4f7">
    <w:name w:val="МНГП Ур4"/>
    <w:basedOn w:val="affffffffff1"/>
    <w:link w:val="4f8"/>
    <w:autoRedefine/>
    <w:qFormat/>
    <w:rsid w:val="00542726"/>
    <w:pPr>
      <w:ind w:firstLine="0"/>
      <w:jc w:val="center"/>
      <w:outlineLvl w:val="3"/>
    </w:pPr>
    <w:rPr>
      <w:b/>
      <w:lang w:val="ru-RU"/>
    </w:rPr>
  </w:style>
  <w:style w:type="character" w:customStyle="1" w:styleId="4f8">
    <w:name w:val="МНГП Ур4 Знак"/>
    <w:link w:val="4f7"/>
    <w:rsid w:val="00542726"/>
    <w:rPr>
      <w:rFonts w:eastAsia="Arial" w:cs="Courier New"/>
      <w:b/>
      <w:kern w:val="2"/>
      <w:sz w:val="24"/>
      <w:szCs w:val="24"/>
      <w:lang w:eastAsia="zh-CN" w:bidi="hi-IN"/>
    </w:rPr>
  </w:style>
  <w:style w:type="paragraph" w:customStyle="1" w:styleId="affffffffff3">
    <w:name w:val="МНГП ЗагТабл"/>
    <w:basedOn w:val="affffffffff1"/>
    <w:link w:val="affffffffff4"/>
    <w:qFormat/>
    <w:rsid w:val="00542726"/>
    <w:pPr>
      <w:ind w:firstLine="0"/>
      <w:jc w:val="center"/>
    </w:pPr>
  </w:style>
  <w:style w:type="character" w:customStyle="1" w:styleId="affffffffff4">
    <w:name w:val="МНГП ЗагТабл Знак"/>
    <w:basedOn w:val="affffffffff2"/>
    <w:link w:val="affffffffff3"/>
    <w:rsid w:val="00542726"/>
    <w:rPr>
      <w:rFonts w:eastAsia="Arial" w:cs="Courier New"/>
      <w:kern w:val="2"/>
      <w:sz w:val="24"/>
      <w:szCs w:val="24"/>
      <w:lang w:val="en-US" w:eastAsia="zh-CN" w:bidi="hi-IN"/>
    </w:rPr>
  </w:style>
  <w:style w:type="paragraph" w:customStyle="1" w:styleId="234">
    <w:name w:val="2.3 по центру в таблице"/>
    <w:basedOn w:val="a1"/>
    <w:link w:val="235"/>
    <w:qFormat/>
    <w:rsid w:val="00542726"/>
    <w:pPr>
      <w:jc w:val="center"/>
    </w:pPr>
    <w:rPr>
      <w:rFonts w:eastAsia="Calibri"/>
      <w:sz w:val="20"/>
      <w:lang w:eastAsia="en-US"/>
    </w:rPr>
  </w:style>
  <w:style w:type="character" w:customStyle="1" w:styleId="235">
    <w:name w:val="2.3 по центру в таблице Знак"/>
    <w:link w:val="234"/>
    <w:rsid w:val="00542726"/>
    <w:rPr>
      <w:rFonts w:eastAsia="Calibri"/>
      <w:szCs w:val="24"/>
      <w:lang w:eastAsia="en-US"/>
    </w:rPr>
  </w:style>
  <w:style w:type="paragraph" w:customStyle="1" w:styleId="225">
    <w:name w:val="2.2 слева в таблице"/>
    <w:basedOn w:val="a1"/>
    <w:link w:val="226"/>
    <w:qFormat/>
    <w:rsid w:val="00542726"/>
    <w:rPr>
      <w:rFonts w:eastAsia="Calibri"/>
      <w:lang w:val="x-none" w:eastAsia="en-US"/>
    </w:rPr>
  </w:style>
  <w:style w:type="character" w:customStyle="1" w:styleId="226">
    <w:name w:val="2.2 слева в таблице Знак"/>
    <w:link w:val="225"/>
    <w:rsid w:val="00542726"/>
    <w:rPr>
      <w:rFonts w:eastAsia="Calibri"/>
      <w:sz w:val="24"/>
      <w:szCs w:val="24"/>
      <w:lang w:val="x-none" w:eastAsia="en-US"/>
    </w:rPr>
  </w:style>
  <w:style w:type="paragraph" w:customStyle="1" w:styleId="21e">
    <w:name w:val="2.1 заголовок таблицы"/>
    <w:basedOn w:val="a1"/>
    <w:link w:val="21f"/>
    <w:qFormat/>
    <w:rsid w:val="00542726"/>
    <w:pPr>
      <w:jc w:val="center"/>
    </w:pPr>
    <w:rPr>
      <w:rFonts w:eastAsia="Calibri"/>
      <w:b/>
      <w:sz w:val="20"/>
      <w:lang w:val="x-none" w:eastAsia="en-US"/>
    </w:rPr>
  </w:style>
  <w:style w:type="character" w:customStyle="1" w:styleId="21f">
    <w:name w:val="2.1 заголовок таблицы Знак"/>
    <w:link w:val="21e"/>
    <w:rsid w:val="00542726"/>
    <w:rPr>
      <w:rFonts w:eastAsia="Calibri"/>
      <w:b/>
      <w:szCs w:val="24"/>
      <w:lang w:val="x-none" w:eastAsia="en-US"/>
    </w:rPr>
  </w:style>
  <w:style w:type="paragraph" w:customStyle="1" w:styleId="4f9">
    <w:name w:val="4 Заг_Таблицы"/>
    <w:basedOn w:val="a1"/>
    <w:link w:val="4fa"/>
    <w:qFormat/>
    <w:rsid w:val="00542726"/>
    <w:pPr>
      <w:jc w:val="center"/>
    </w:pPr>
    <w:rPr>
      <w:rFonts w:eastAsia="Calibri"/>
      <w:b/>
      <w:sz w:val="20"/>
      <w:lang w:val="x-none" w:eastAsia="x-none"/>
    </w:rPr>
  </w:style>
  <w:style w:type="character" w:customStyle="1" w:styleId="4fa">
    <w:name w:val="4 Заг_Таблицы Знак"/>
    <w:link w:val="4f9"/>
    <w:rsid w:val="00542726"/>
    <w:rPr>
      <w:rFonts w:eastAsia="Calibri"/>
      <w:b/>
      <w:szCs w:val="24"/>
      <w:lang w:val="x-none" w:eastAsia="x-none"/>
    </w:rPr>
  </w:style>
  <w:style w:type="table" w:customStyle="1" w:styleId="1ffff5">
    <w:name w:val="Сетка таблицы светлая1"/>
    <w:basedOn w:val="a3"/>
    <w:uiPriority w:val="40"/>
    <w:rsid w:val="00542726"/>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ffffffff5">
    <w:name w:val="МНГП ТекстТабл"/>
    <w:basedOn w:val="225"/>
    <w:link w:val="affffffffff6"/>
    <w:rsid w:val="00542726"/>
    <w:pPr>
      <w:spacing w:after="60"/>
      <w:contextualSpacing/>
      <w:jc w:val="both"/>
    </w:pPr>
  </w:style>
  <w:style w:type="character" w:customStyle="1" w:styleId="affffffffff6">
    <w:name w:val="МНГП ТекстТабл Знак"/>
    <w:basedOn w:val="226"/>
    <w:link w:val="affffffffff5"/>
    <w:rsid w:val="00542726"/>
    <w:rPr>
      <w:rFonts w:eastAsia="Calibri"/>
      <w:sz w:val="24"/>
      <w:szCs w:val="24"/>
      <w:lang w:val="x-none" w:eastAsia="en-US"/>
    </w:rPr>
  </w:style>
  <w:style w:type="character" w:styleId="affffffffff7">
    <w:name w:val="Placeholder Text"/>
    <w:uiPriority w:val="99"/>
    <w:semiHidden/>
    <w:rsid w:val="00542726"/>
    <w:rPr>
      <w:color w:val="808080"/>
    </w:rPr>
  </w:style>
  <w:style w:type="paragraph" w:customStyle="1" w:styleId="text">
    <w:name w:val="text"/>
    <w:basedOn w:val="a1"/>
    <w:rsid w:val="00542726"/>
    <w:pPr>
      <w:ind w:firstLine="567"/>
      <w:jc w:val="both"/>
    </w:pPr>
    <w:rPr>
      <w:rFonts w:ascii="Arial" w:hAnsi="Arial" w:cs="Arial"/>
    </w:rPr>
  </w:style>
  <w:style w:type="paragraph" w:customStyle="1" w:styleId="14c">
    <w:name w:val="14"/>
    <w:basedOn w:val="a1"/>
    <w:rsid w:val="00542726"/>
    <w:pPr>
      <w:spacing w:before="100" w:beforeAutospacing="1" w:after="100" w:afterAutospacing="1"/>
    </w:pPr>
  </w:style>
  <w:style w:type="paragraph" w:customStyle="1" w:styleId="227">
    <w:name w:val="Основной текст22"/>
    <w:basedOn w:val="a1"/>
    <w:rsid w:val="00542726"/>
    <w:pPr>
      <w:widowControl w:val="0"/>
      <w:spacing w:after="120"/>
      <w:jc w:val="center"/>
    </w:pPr>
    <w:rPr>
      <w:b/>
      <w:snapToGrid w:val="0"/>
      <w:sz w:val="28"/>
      <w:szCs w:val="20"/>
    </w:rPr>
  </w:style>
  <w:style w:type="paragraph" w:customStyle="1" w:styleId="xl367">
    <w:name w:val="xl367"/>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68">
    <w:name w:val="xl368"/>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69">
    <w:name w:val="xl369"/>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70">
    <w:name w:val="xl370"/>
    <w:basedOn w:val="a1"/>
    <w:rsid w:val="00542726"/>
    <w:pPr>
      <w:pBdr>
        <w:top w:val="single" w:sz="8" w:space="0" w:color="auto"/>
        <w:left w:val="single" w:sz="8" w:space="0" w:color="auto"/>
      </w:pBdr>
      <w:spacing w:before="100" w:beforeAutospacing="1" w:after="100" w:afterAutospacing="1"/>
      <w:jc w:val="center"/>
      <w:textAlignment w:val="center"/>
    </w:pPr>
    <w:rPr>
      <w:b/>
      <w:bCs/>
      <w:i/>
      <w:iCs/>
    </w:rPr>
  </w:style>
  <w:style w:type="paragraph" w:customStyle="1" w:styleId="xl371">
    <w:name w:val="xl371"/>
    <w:basedOn w:val="a1"/>
    <w:rsid w:val="00542726"/>
    <w:pPr>
      <w:pBdr>
        <w:left w:val="single" w:sz="8" w:space="0" w:color="auto"/>
        <w:bottom w:val="single" w:sz="8" w:space="0" w:color="auto"/>
      </w:pBdr>
      <w:spacing w:before="100" w:beforeAutospacing="1" w:after="100" w:afterAutospacing="1"/>
      <w:jc w:val="center"/>
      <w:textAlignment w:val="center"/>
    </w:pPr>
    <w:rPr>
      <w:b/>
      <w:bCs/>
      <w:i/>
      <w:iCs/>
    </w:rPr>
  </w:style>
  <w:style w:type="paragraph" w:customStyle="1" w:styleId="xl372">
    <w:name w:val="xl372"/>
    <w:basedOn w:val="a1"/>
    <w:rsid w:val="00542726"/>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373">
    <w:name w:val="xl373"/>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74">
    <w:name w:val="xl374"/>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75">
    <w:name w:val="xl375"/>
    <w:basedOn w:val="a1"/>
    <w:rsid w:val="00542726"/>
    <w:pPr>
      <w:pBdr>
        <w:bottom w:val="single" w:sz="4" w:space="0" w:color="auto"/>
        <w:right w:val="single" w:sz="8" w:space="0" w:color="auto"/>
      </w:pBdr>
      <w:spacing w:before="100" w:beforeAutospacing="1" w:after="100" w:afterAutospacing="1"/>
      <w:jc w:val="center"/>
      <w:textAlignment w:val="center"/>
    </w:pPr>
  </w:style>
  <w:style w:type="paragraph" w:customStyle="1" w:styleId="xl376">
    <w:name w:val="xl376"/>
    <w:basedOn w:val="a1"/>
    <w:rsid w:val="0054272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77">
    <w:name w:val="xl377"/>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78">
    <w:name w:val="xl378"/>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379">
    <w:name w:val="xl379"/>
    <w:basedOn w:val="a1"/>
    <w:rsid w:val="00542726"/>
    <w:pPr>
      <w:pBdr>
        <w:top w:val="single" w:sz="8" w:space="0" w:color="auto"/>
        <w:left w:val="single" w:sz="8" w:space="0" w:color="auto"/>
        <w:bottom w:val="single" w:sz="8" w:space="0" w:color="auto"/>
      </w:pBdr>
      <w:spacing w:before="100" w:beforeAutospacing="1" w:after="100" w:afterAutospacing="1"/>
      <w:textAlignment w:val="center"/>
    </w:pPr>
    <w:rPr>
      <w:b/>
      <w:bCs/>
      <w:i/>
      <w:iCs/>
    </w:rPr>
  </w:style>
  <w:style w:type="paragraph" w:customStyle="1" w:styleId="xl380">
    <w:name w:val="xl380"/>
    <w:basedOn w:val="a1"/>
    <w:rsid w:val="00542726"/>
    <w:pPr>
      <w:pBdr>
        <w:top w:val="single" w:sz="8" w:space="0" w:color="auto"/>
        <w:bottom w:val="single" w:sz="8" w:space="0" w:color="auto"/>
      </w:pBdr>
      <w:spacing w:before="100" w:beforeAutospacing="1" w:after="100" w:afterAutospacing="1"/>
      <w:textAlignment w:val="center"/>
    </w:pPr>
    <w:rPr>
      <w:b/>
      <w:bCs/>
      <w:i/>
      <w:iCs/>
    </w:rPr>
  </w:style>
  <w:style w:type="paragraph" w:customStyle="1" w:styleId="xl381">
    <w:name w:val="xl381"/>
    <w:basedOn w:val="a1"/>
    <w:rsid w:val="00542726"/>
    <w:pPr>
      <w:pBdr>
        <w:top w:val="single" w:sz="8"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82">
    <w:name w:val="xl382"/>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83">
    <w:name w:val="xl383"/>
    <w:basedOn w:val="a1"/>
    <w:rsid w:val="00542726"/>
    <w:pPr>
      <w:pBdr>
        <w:left w:val="single" w:sz="4" w:space="0" w:color="auto"/>
      </w:pBdr>
      <w:spacing w:before="100" w:beforeAutospacing="1" w:after="100" w:afterAutospacing="1"/>
      <w:textAlignment w:val="center"/>
    </w:pPr>
    <w:rPr>
      <w:i/>
      <w:iCs/>
    </w:rPr>
  </w:style>
  <w:style w:type="paragraph" w:customStyle="1" w:styleId="xl384">
    <w:name w:val="xl384"/>
    <w:basedOn w:val="a1"/>
    <w:rsid w:val="00542726"/>
    <w:pPr>
      <w:spacing w:before="100" w:beforeAutospacing="1" w:after="100" w:afterAutospacing="1"/>
      <w:textAlignment w:val="center"/>
    </w:pPr>
    <w:rPr>
      <w:i/>
      <w:iCs/>
    </w:rPr>
  </w:style>
  <w:style w:type="paragraph" w:customStyle="1" w:styleId="xl385">
    <w:name w:val="xl385"/>
    <w:basedOn w:val="a1"/>
    <w:rsid w:val="00542726"/>
    <w:pPr>
      <w:pBdr>
        <w:right w:val="single" w:sz="4" w:space="0" w:color="auto"/>
      </w:pBdr>
      <w:spacing w:before="100" w:beforeAutospacing="1" w:after="100" w:afterAutospacing="1"/>
      <w:textAlignment w:val="center"/>
    </w:pPr>
    <w:rPr>
      <w:i/>
      <w:iCs/>
    </w:rPr>
  </w:style>
  <w:style w:type="paragraph" w:customStyle="1" w:styleId="xl386">
    <w:name w:val="xl386"/>
    <w:basedOn w:val="a1"/>
    <w:rsid w:val="00542726"/>
    <w:pPr>
      <w:pBdr>
        <w:top w:val="single" w:sz="4" w:space="0" w:color="auto"/>
        <w:left w:val="single" w:sz="4" w:space="0" w:color="auto"/>
        <w:right w:val="single" w:sz="8" w:space="0" w:color="auto"/>
      </w:pBdr>
      <w:spacing w:before="100" w:beforeAutospacing="1" w:after="100" w:afterAutospacing="1"/>
      <w:jc w:val="center"/>
      <w:textAlignment w:val="center"/>
    </w:pPr>
  </w:style>
  <w:style w:type="character" w:customStyle="1" w:styleId="StrongEmphasis">
    <w:name w:val="Strong Emphasis"/>
    <w:rsid w:val="00542726"/>
    <w:rPr>
      <w:b/>
      <w:bCs/>
    </w:rPr>
  </w:style>
  <w:style w:type="paragraph" w:customStyle="1" w:styleId="Textbody">
    <w:name w:val="Text body"/>
    <w:basedOn w:val="a1"/>
    <w:rsid w:val="00542726"/>
    <w:pPr>
      <w:widowControl w:val="0"/>
      <w:suppressAutoHyphens/>
      <w:autoSpaceDN w:val="0"/>
      <w:jc w:val="both"/>
      <w:textAlignment w:val="baseline"/>
    </w:pPr>
    <w:rPr>
      <w:rFonts w:ascii="PT Astra Serif" w:eastAsia="Source Han Sans CN Regular" w:hAnsi="PT Astra Serif" w:cs="Lohit Devanagari"/>
      <w:kern w:val="3"/>
      <w:sz w:val="28"/>
    </w:rPr>
  </w:style>
  <w:style w:type="character" w:customStyle="1" w:styleId="7d">
    <w:name w:val="Неразрешенное упоминание7"/>
    <w:uiPriority w:val="99"/>
    <w:semiHidden/>
    <w:unhideWhenUsed/>
    <w:rsid w:val="00542726"/>
    <w:rPr>
      <w:color w:val="605E5C"/>
      <w:shd w:val="clear" w:color="auto" w:fill="E1DFDD"/>
    </w:rPr>
  </w:style>
  <w:style w:type="paragraph" w:customStyle="1" w:styleId="ListNum">
    <w:name w:val="ListNum"/>
    <w:basedOn w:val="a1"/>
    <w:rsid w:val="00542726"/>
    <w:pPr>
      <w:numPr>
        <w:numId w:val="11"/>
      </w:numPr>
      <w:tabs>
        <w:tab w:val="left" w:pos="284"/>
      </w:tabs>
      <w:spacing w:before="60"/>
      <w:jc w:val="both"/>
    </w:pPr>
    <w:rPr>
      <w:sz w:val="22"/>
    </w:rPr>
  </w:style>
  <w:style w:type="paragraph" w:styleId="affffffffff8">
    <w:name w:val="Salutation"/>
    <w:basedOn w:val="a1"/>
    <w:next w:val="a1"/>
    <w:link w:val="affffffffff9"/>
    <w:uiPriority w:val="99"/>
    <w:rsid w:val="00542726"/>
    <w:rPr>
      <w:sz w:val="28"/>
      <w:szCs w:val="20"/>
      <w:lang w:eastAsia="en-US"/>
    </w:rPr>
  </w:style>
  <w:style w:type="character" w:customStyle="1" w:styleId="affffffffff9">
    <w:name w:val="Приветствие Знак"/>
    <w:basedOn w:val="a2"/>
    <w:link w:val="affffffffff8"/>
    <w:uiPriority w:val="99"/>
    <w:rsid w:val="00542726"/>
    <w:rPr>
      <w:sz w:val="28"/>
      <w:lang w:eastAsia="en-US"/>
    </w:rPr>
  </w:style>
  <w:style w:type="character" w:customStyle="1" w:styleId="0pt">
    <w:name w:val="Основной текст + Полужирный;Интервал 0 pt"/>
    <w:rsid w:val="0054272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6">
    <w:name w:val="Основной текст (2)3"/>
    <w:uiPriority w:val="99"/>
    <w:rsid w:val="00542726"/>
  </w:style>
  <w:style w:type="character" w:customStyle="1" w:styleId="130pt">
    <w:name w:val="Основной текст (13) + Интервал 0 pt"/>
    <w:uiPriority w:val="99"/>
    <w:rsid w:val="00542726"/>
    <w:rPr>
      <w:rFonts w:ascii="Times New Roman" w:hAnsi="Times New Roman" w:cs="Times New Roman"/>
      <w:b/>
      <w:bCs/>
      <w:noProof/>
      <w:spacing w:val="0"/>
      <w:sz w:val="22"/>
      <w:szCs w:val="22"/>
    </w:rPr>
  </w:style>
  <w:style w:type="paragraph" w:customStyle="1" w:styleId="Style24">
    <w:name w:val="Style24"/>
    <w:basedOn w:val="a1"/>
    <w:rsid w:val="00542726"/>
    <w:pPr>
      <w:widowControl w:val="0"/>
      <w:autoSpaceDE w:val="0"/>
      <w:autoSpaceDN w:val="0"/>
      <w:adjustRightInd w:val="0"/>
      <w:spacing w:line="326" w:lineRule="exact"/>
      <w:ind w:firstLine="744"/>
    </w:pPr>
  </w:style>
  <w:style w:type="paragraph" w:customStyle="1" w:styleId="ConsPlusNonformat3">
    <w:name w:val="ConsPlusNonformat Знак"/>
    <w:uiPriority w:val="99"/>
    <w:rsid w:val="00542726"/>
    <w:pPr>
      <w:widowControl w:val="0"/>
      <w:autoSpaceDE w:val="0"/>
      <w:autoSpaceDN w:val="0"/>
      <w:adjustRightInd w:val="0"/>
    </w:pPr>
    <w:rPr>
      <w:rFonts w:ascii="Courier New" w:hAnsi="Courier New" w:cs="Courier New"/>
    </w:rPr>
  </w:style>
  <w:style w:type="character" w:customStyle="1" w:styleId="affffffffffa">
    <w:name w:val="Подпись к картинке_"/>
    <w:link w:val="affffffffffb"/>
    <w:rsid w:val="00542726"/>
    <w:rPr>
      <w:b/>
      <w:bCs/>
      <w:sz w:val="26"/>
      <w:szCs w:val="26"/>
    </w:rPr>
  </w:style>
  <w:style w:type="paragraph" w:customStyle="1" w:styleId="affffffffffb">
    <w:name w:val="Подпись к картинке"/>
    <w:basedOn w:val="a1"/>
    <w:link w:val="affffffffffa"/>
    <w:rsid w:val="00542726"/>
    <w:pPr>
      <w:widowControl w:val="0"/>
    </w:pPr>
    <w:rPr>
      <w:b/>
      <w:bCs/>
      <w:sz w:val="26"/>
      <w:szCs w:val="26"/>
    </w:rPr>
  </w:style>
  <w:style w:type="paragraph" w:customStyle="1" w:styleId="21">
    <w:name w:val="Заголовок 21"/>
    <w:basedOn w:val="1f8"/>
    <w:qFormat/>
    <w:rsid w:val="00542726"/>
    <w:pPr>
      <w:widowControl w:val="0"/>
      <w:numPr>
        <w:ilvl w:val="1"/>
        <w:numId w:val="12"/>
      </w:numPr>
      <w:autoSpaceDE/>
      <w:spacing w:before="200"/>
      <w:outlineLvl w:val="1"/>
    </w:pPr>
    <w:rPr>
      <w:rFonts w:ascii="Liberation Sans" w:hAnsi="Liberation Sans" w:cs="Arial"/>
      <w:b/>
      <w:bCs/>
      <w:sz w:val="32"/>
      <w:szCs w:val="32"/>
      <w:lang w:eastAsia="ru-RU"/>
    </w:rPr>
  </w:style>
  <w:style w:type="paragraph" w:customStyle="1" w:styleId="317">
    <w:name w:val="Заголовок 31"/>
    <w:basedOn w:val="a1"/>
    <w:uiPriority w:val="9"/>
    <w:unhideWhenUsed/>
    <w:qFormat/>
    <w:rsid w:val="00542726"/>
    <w:pPr>
      <w:keepNext/>
      <w:keepLines/>
      <w:widowControl w:val="0"/>
      <w:suppressAutoHyphens/>
      <w:spacing w:before="320" w:after="200"/>
      <w:outlineLvl w:val="2"/>
    </w:pPr>
    <w:rPr>
      <w:rFonts w:ascii="Arial" w:eastAsia="Arial" w:hAnsi="Arial" w:cs="Arial"/>
      <w:sz w:val="30"/>
      <w:szCs w:val="30"/>
    </w:rPr>
  </w:style>
  <w:style w:type="paragraph" w:customStyle="1" w:styleId="411">
    <w:name w:val="Заголовок 41"/>
    <w:basedOn w:val="a1"/>
    <w:uiPriority w:val="99"/>
    <w:unhideWhenUsed/>
    <w:qFormat/>
    <w:rsid w:val="00542726"/>
    <w:pPr>
      <w:keepNext/>
      <w:keepLines/>
      <w:widowControl w:val="0"/>
      <w:suppressAutoHyphens/>
      <w:spacing w:before="320" w:after="200"/>
      <w:outlineLvl w:val="3"/>
    </w:pPr>
    <w:rPr>
      <w:rFonts w:ascii="Arial" w:eastAsia="Arial" w:hAnsi="Arial" w:cs="Arial"/>
      <w:b/>
      <w:bCs/>
      <w:sz w:val="26"/>
      <w:szCs w:val="26"/>
    </w:rPr>
  </w:style>
  <w:style w:type="paragraph" w:customStyle="1" w:styleId="510">
    <w:name w:val="Заголовок 51"/>
    <w:basedOn w:val="a1"/>
    <w:uiPriority w:val="9"/>
    <w:unhideWhenUsed/>
    <w:qFormat/>
    <w:rsid w:val="00542726"/>
    <w:pPr>
      <w:keepNext/>
      <w:keepLines/>
      <w:widowControl w:val="0"/>
      <w:suppressAutoHyphens/>
      <w:spacing w:before="320" w:after="200"/>
      <w:outlineLvl w:val="4"/>
    </w:pPr>
    <w:rPr>
      <w:rFonts w:ascii="Arial" w:eastAsia="Arial" w:hAnsi="Arial" w:cs="Arial"/>
      <w:b/>
      <w:bCs/>
    </w:rPr>
  </w:style>
  <w:style w:type="paragraph" w:customStyle="1" w:styleId="611">
    <w:name w:val="Заголовок 61"/>
    <w:basedOn w:val="a1"/>
    <w:uiPriority w:val="9"/>
    <w:unhideWhenUsed/>
    <w:qFormat/>
    <w:rsid w:val="00542726"/>
    <w:pPr>
      <w:keepNext/>
      <w:keepLines/>
      <w:widowControl w:val="0"/>
      <w:suppressAutoHyphens/>
      <w:spacing w:before="320" w:after="200"/>
      <w:outlineLvl w:val="5"/>
    </w:pPr>
    <w:rPr>
      <w:rFonts w:ascii="Arial" w:eastAsia="Arial" w:hAnsi="Arial" w:cs="Arial"/>
      <w:b/>
      <w:bCs/>
      <w:sz w:val="22"/>
      <w:szCs w:val="22"/>
    </w:rPr>
  </w:style>
  <w:style w:type="paragraph" w:customStyle="1" w:styleId="710">
    <w:name w:val="Заголовок 71"/>
    <w:basedOn w:val="a1"/>
    <w:uiPriority w:val="9"/>
    <w:unhideWhenUsed/>
    <w:qFormat/>
    <w:rsid w:val="00542726"/>
    <w:pPr>
      <w:keepNext/>
      <w:keepLines/>
      <w:widowControl w:val="0"/>
      <w:suppressAutoHyphens/>
      <w:spacing w:before="320" w:after="200"/>
      <w:outlineLvl w:val="6"/>
    </w:pPr>
    <w:rPr>
      <w:rFonts w:ascii="Arial" w:eastAsia="Arial" w:hAnsi="Arial" w:cs="Arial"/>
      <w:b/>
      <w:bCs/>
      <w:i/>
      <w:iCs/>
      <w:sz w:val="22"/>
      <w:szCs w:val="22"/>
    </w:rPr>
  </w:style>
  <w:style w:type="paragraph" w:customStyle="1" w:styleId="811">
    <w:name w:val="Заголовок 81"/>
    <w:basedOn w:val="a1"/>
    <w:uiPriority w:val="9"/>
    <w:unhideWhenUsed/>
    <w:qFormat/>
    <w:rsid w:val="00542726"/>
    <w:pPr>
      <w:keepNext/>
      <w:keepLines/>
      <w:widowControl w:val="0"/>
      <w:suppressAutoHyphens/>
      <w:spacing w:before="320" w:after="200"/>
      <w:outlineLvl w:val="7"/>
    </w:pPr>
    <w:rPr>
      <w:rFonts w:ascii="Arial" w:eastAsia="Arial" w:hAnsi="Arial" w:cs="Arial"/>
      <w:i/>
      <w:iCs/>
      <w:sz w:val="22"/>
      <w:szCs w:val="22"/>
    </w:rPr>
  </w:style>
  <w:style w:type="paragraph" w:customStyle="1" w:styleId="911">
    <w:name w:val="Заголовок 91"/>
    <w:basedOn w:val="a1"/>
    <w:uiPriority w:val="9"/>
    <w:unhideWhenUsed/>
    <w:qFormat/>
    <w:rsid w:val="00542726"/>
    <w:pPr>
      <w:keepNext/>
      <w:keepLines/>
      <w:widowControl w:val="0"/>
      <w:suppressAutoHyphens/>
      <w:spacing w:before="320" w:after="200"/>
      <w:outlineLvl w:val="8"/>
    </w:pPr>
    <w:rPr>
      <w:rFonts w:ascii="Arial" w:eastAsia="Arial" w:hAnsi="Arial" w:cs="Arial"/>
      <w:i/>
      <w:iCs/>
      <w:sz w:val="21"/>
      <w:szCs w:val="21"/>
    </w:rPr>
  </w:style>
  <w:style w:type="character" w:customStyle="1" w:styleId="Heading3Char">
    <w:name w:val="Heading 3 Char"/>
    <w:uiPriority w:val="9"/>
    <w:qFormat/>
    <w:rsid w:val="00542726"/>
    <w:rPr>
      <w:rFonts w:ascii="Arial" w:eastAsia="Arial" w:hAnsi="Arial" w:cs="Arial"/>
      <w:sz w:val="30"/>
      <w:szCs w:val="30"/>
    </w:rPr>
  </w:style>
  <w:style w:type="character" w:customStyle="1" w:styleId="Heading6Char">
    <w:name w:val="Heading 6 Char"/>
    <w:uiPriority w:val="9"/>
    <w:qFormat/>
    <w:rsid w:val="00542726"/>
    <w:rPr>
      <w:rFonts w:ascii="Arial" w:eastAsia="Arial" w:hAnsi="Arial" w:cs="Arial"/>
      <w:b/>
      <w:bCs/>
      <w:sz w:val="22"/>
      <w:szCs w:val="22"/>
    </w:rPr>
  </w:style>
  <w:style w:type="character" w:customStyle="1" w:styleId="Heading7Char">
    <w:name w:val="Heading 7 Char"/>
    <w:uiPriority w:val="9"/>
    <w:qFormat/>
    <w:rsid w:val="00542726"/>
    <w:rPr>
      <w:rFonts w:ascii="Arial" w:eastAsia="Arial" w:hAnsi="Arial" w:cs="Arial"/>
      <w:b/>
      <w:bCs/>
      <w:i/>
      <w:iCs/>
      <w:sz w:val="22"/>
      <w:szCs w:val="22"/>
    </w:rPr>
  </w:style>
  <w:style w:type="character" w:customStyle="1" w:styleId="Heading8Char">
    <w:name w:val="Heading 8 Char"/>
    <w:uiPriority w:val="9"/>
    <w:qFormat/>
    <w:rsid w:val="00542726"/>
    <w:rPr>
      <w:rFonts w:ascii="Arial" w:eastAsia="Arial" w:hAnsi="Arial" w:cs="Arial"/>
      <w:i/>
      <w:iCs/>
      <w:sz w:val="22"/>
      <w:szCs w:val="22"/>
    </w:rPr>
  </w:style>
  <w:style w:type="character" w:customStyle="1" w:styleId="Heading9Char">
    <w:name w:val="Heading 9 Char"/>
    <w:uiPriority w:val="9"/>
    <w:qFormat/>
    <w:rsid w:val="00542726"/>
    <w:rPr>
      <w:rFonts w:ascii="Arial" w:eastAsia="Arial" w:hAnsi="Arial" w:cs="Arial"/>
      <w:i/>
      <w:iCs/>
      <w:sz w:val="21"/>
      <w:szCs w:val="21"/>
    </w:rPr>
  </w:style>
  <w:style w:type="character" w:customStyle="1" w:styleId="TitleChar">
    <w:name w:val="Title Char"/>
    <w:uiPriority w:val="10"/>
    <w:qFormat/>
    <w:rsid w:val="00542726"/>
    <w:rPr>
      <w:sz w:val="48"/>
      <w:szCs w:val="48"/>
    </w:rPr>
  </w:style>
  <w:style w:type="character" w:customStyle="1" w:styleId="SubtitleChar">
    <w:name w:val="Subtitle Char"/>
    <w:uiPriority w:val="11"/>
    <w:qFormat/>
    <w:rsid w:val="00542726"/>
    <w:rPr>
      <w:sz w:val="24"/>
      <w:szCs w:val="24"/>
    </w:rPr>
  </w:style>
  <w:style w:type="character" w:customStyle="1" w:styleId="QuoteChar">
    <w:name w:val="Quote Char"/>
    <w:uiPriority w:val="29"/>
    <w:qFormat/>
    <w:rsid w:val="00542726"/>
    <w:rPr>
      <w:i/>
    </w:rPr>
  </w:style>
  <w:style w:type="character" w:customStyle="1" w:styleId="IntenseQuoteChar">
    <w:name w:val="Intense Quote Char"/>
    <w:uiPriority w:val="30"/>
    <w:qFormat/>
    <w:rsid w:val="00542726"/>
    <w:rPr>
      <w:i/>
    </w:rPr>
  </w:style>
  <w:style w:type="character" w:customStyle="1" w:styleId="CaptionChar">
    <w:name w:val="Caption Char"/>
    <w:uiPriority w:val="99"/>
    <w:qFormat/>
    <w:rsid w:val="00542726"/>
  </w:style>
  <w:style w:type="character" w:customStyle="1" w:styleId="EndnoteTextChar">
    <w:name w:val="Endnote Text Char"/>
    <w:uiPriority w:val="99"/>
    <w:qFormat/>
    <w:rsid w:val="00542726"/>
    <w:rPr>
      <w:sz w:val="20"/>
    </w:rPr>
  </w:style>
  <w:style w:type="character" w:customStyle="1" w:styleId="Heading4Char">
    <w:name w:val="Heading 4 Char"/>
    <w:uiPriority w:val="99"/>
    <w:qFormat/>
    <w:rsid w:val="00542726"/>
    <w:rPr>
      <w:rFonts w:ascii="Cambria" w:hAnsi="Cambria" w:cs="Times New Roman"/>
      <w:b/>
      <w:bCs/>
      <w:i/>
      <w:iCs/>
      <w:color w:val="4F81BD"/>
      <w:lang w:eastAsia="en-US"/>
    </w:rPr>
  </w:style>
  <w:style w:type="character" w:customStyle="1" w:styleId="key-valueitem-value">
    <w:name w:val="key-value__item-value"/>
    <w:uiPriority w:val="99"/>
    <w:qFormat/>
    <w:rsid w:val="00542726"/>
    <w:rPr>
      <w:rFonts w:cs="Times New Roman"/>
    </w:rPr>
  </w:style>
  <w:style w:type="character" w:customStyle="1" w:styleId="2fff1">
    <w:name w:val="Основной текст с отступом Знак2"/>
    <w:uiPriority w:val="99"/>
    <w:semiHidden/>
    <w:qFormat/>
    <w:rsid w:val="00542726"/>
    <w:rPr>
      <w:rFonts w:ascii="Times New Roman" w:hAnsi="Times New Roman" w:cs="Times New Roman"/>
      <w:sz w:val="2"/>
    </w:rPr>
  </w:style>
  <w:style w:type="character" w:customStyle="1" w:styleId="affffffffffc">
    <w:name w:val="Маркеры"/>
    <w:qFormat/>
    <w:rsid w:val="00542726"/>
    <w:rPr>
      <w:rFonts w:ascii="OpenSymbol" w:eastAsia="OpenSymbol" w:hAnsi="OpenSymbol" w:cs="OpenSymbol"/>
    </w:rPr>
  </w:style>
  <w:style w:type="paragraph" w:customStyle="1" w:styleId="1ffff6">
    <w:name w:val="Нижний колонтитул1"/>
    <w:basedOn w:val="a1"/>
    <w:uiPriority w:val="99"/>
    <w:unhideWhenUsed/>
    <w:rsid w:val="00542726"/>
    <w:pPr>
      <w:widowControl w:val="0"/>
      <w:tabs>
        <w:tab w:val="center" w:pos="7143"/>
        <w:tab w:val="right" w:pos="14287"/>
      </w:tabs>
      <w:suppressAutoHyphens/>
    </w:pPr>
    <w:rPr>
      <w:rFonts w:eastAsia="Calibri"/>
      <w:sz w:val="20"/>
      <w:szCs w:val="20"/>
    </w:rPr>
  </w:style>
  <w:style w:type="paragraph" w:customStyle="1" w:styleId="1ffff7">
    <w:name w:val="Текст концевой сноски1"/>
    <w:basedOn w:val="a1"/>
    <w:uiPriority w:val="99"/>
    <w:semiHidden/>
    <w:unhideWhenUsed/>
    <w:rsid w:val="00542726"/>
    <w:pPr>
      <w:widowControl w:val="0"/>
      <w:suppressAutoHyphens/>
    </w:pPr>
    <w:rPr>
      <w:rFonts w:eastAsia="Calibri"/>
      <w:sz w:val="20"/>
      <w:szCs w:val="20"/>
    </w:rPr>
  </w:style>
  <w:style w:type="paragraph" w:customStyle="1" w:styleId="11ff0">
    <w:name w:val="Оглавление 11"/>
    <w:basedOn w:val="a1"/>
    <w:uiPriority w:val="39"/>
    <w:unhideWhenUsed/>
    <w:rsid w:val="00542726"/>
    <w:pPr>
      <w:widowControl w:val="0"/>
      <w:suppressAutoHyphens/>
      <w:spacing w:after="57"/>
    </w:pPr>
    <w:rPr>
      <w:rFonts w:eastAsia="Calibri"/>
      <w:sz w:val="20"/>
      <w:szCs w:val="20"/>
    </w:rPr>
  </w:style>
  <w:style w:type="paragraph" w:customStyle="1" w:styleId="21f0">
    <w:name w:val="Оглавление 21"/>
    <w:basedOn w:val="a1"/>
    <w:uiPriority w:val="39"/>
    <w:unhideWhenUsed/>
    <w:rsid w:val="00542726"/>
    <w:pPr>
      <w:widowControl w:val="0"/>
      <w:suppressAutoHyphens/>
      <w:spacing w:after="57"/>
      <w:ind w:left="283"/>
    </w:pPr>
    <w:rPr>
      <w:rFonts w:eastAsia="Calibri"/>
      <w:sz w:val="20"/>
      <w:szCs w:val="20"/>
    </w:rPr>
  </w:style>
  <w:style w:type="paragraph" w:customStyle="1" w:styleId="318">
    <w:name w:val="Оглавление 31"/>
    <w:basedOn w:val="a1"/>
    <w:uiPriority w:val="39"/>
    <w:unhideWhenUsed/>
    <w:rsid w:val="00542726"/>
    <w:pPr>
      <w:widowControl w:val="0"/>
      <w:suppressAutoHyphens/>
      <w:spacing w:after="57"/>
      <w:ind w:left="567"/>
    </w:pPr>
    <w:rPr>
      <w:rFonts w:eastAsia="Calibri"/>
      <w:sz w:val="20"/>
      <w:szCs w:val="20"/>
    </w:rPr>
  </w:style>
  <w:style w:type="paragraph" w:customStyle="1" w:styleId="413">
    <w:name w:val="Оглавление 41"/>
    <w:basedOn w:val="a1"/>
    <w:uiPriority w:val="39"/>
    <w:unhideWhenUsed/>
    <w:rsid w:val="00542726"/>
    <w:pPr>
      <w:widowControl w:val="0"/>
      <w:suppressAutoHyphens/>
      <w:spacing w:after="57"/>
      <w:ind w:left="850"/>
    </w:pPr>
    <w:rPr>
      <w:rFonts w:eastAsia="Calibri"/>
      <w:sz w:val="20"/>
      <w:szCs w:val="20"/>
    </w:rPr>
  </w:style>
  <w:style w:type="paragraph" w:customStyle="1" w:styleId="511">
    <w:name w:val="Оглавление 51"/>
    <w:basedOn w:val="a1"/>
    <w:uiPriority w:val="39"/>
    <w:unhideWhenUsed/>
    <w:rsid w:val="00542726"/>
    <w:pPr>
      <w:widowControl w:val="0"/>
      <w:suppressAutoHyphens/>
      <w:spacing w:after="57"/>
      <w:ind w:left="1134"/>
    </w:pPr>
    <w:rPr>
      <w:rFonts w:eastAsia="Calibri"/>
      <w:sz w:val="20"/>
      <w:szCs w:val="20"/>
    </w:rPr>
  </w:style>
  <w:style w:type="paragraph" w:customStyle="1" w:styleId="612">
    <w:name w:val="Оглавление 61"/>
    <w:basedOn w:val="a1"/>
    <w:uiPriority w:val="39"/>
    <w:unhideWhenUsed/>
    <w:rsid w:val="00542726"/>
    <w:pPr>
      <w:widowControl w:val="0"/>
      <w:suppressAutoHyphens/>
      <w:spacing w:after="57"/>
      <w:ind w:left="1417"/>
    </w:pPr>
    <w:rPr>
      <w:rFonts w:eastAsia="Calibri"/>
      <w:sz w:val="20"/>
      <w:szCs w:val="20"/>
    </w:rPr>
  </w:style>
  <w:style w:type="paragraph" w:customStyle="1" w:styleId="711">
    <w:name w:val="Оглавление 71"/>
    <w:basedOn w:val="a1"/>
    <w:uiPriority w:val="39"/>
    <w:unhideWhenUsed/>
    <w:rsid w:val="00542726"/>
    <w:pPr>
      <w:widowControl w:val="0"/>
      <w:suppressAutoHyphens/>
      <w:spacing w:after="57"/>
      <w:ind w:left="1701"/>
    </w:pPr>
    <w:rPr>
      <w:rFonts w:eastAsia="Calibri"/>
      <w:sz w:val="20"/>
      <w:szCs w:val="20"/>
    </w:rPr>
  </w:style>
  <w:style w:type="paragraph" w:customStyle="1" w:styleId="812">
    <w:name w:val="Оглавление 81"/>
    <w:basedOn w:val="a1"/>
    <w:uiPriority w:val="39"/>
    <w:unhideWhenUsed/>
    <w:rsid w:val="00542726"/>
    <w:pPr>
      <w:widowControl w:val="0"/>
      <w:suppressAutoHyphens/>
      <w:spacing w:after="57"/>
      <w:ind w:left="1984"/>
    </w:pPr>
    <w:rPr>
      <w:rFonts w:eastAsia="Calibri"/>
      <w:sz w:val="20"/>
      <w:szCs w:val="20"/>
    </w:rPr>
  </w:style>
  <w:style w:type="paragraph" w:customStyle="1" w:styleId="912">
    <w:name w:val="Оглавление 91"/>
    <w:basedOn w:val="a1"/>
    <w:uiPriority w:val="39"/>
    <w:unhideWhenUsed/>
    <w:rsid w:val="00542726"/>
    <w:pPr>
      <w:widowControl w:val="0"/>
      <w:suppressAutoHyphens/>
      <w:spacing w:after="57"/>
      <w:ind w:left="2268"/>
    </w:pPr>
    <w:rPr>
      <w:rFonts w:eastAsia="Calibri"/>
      <w:sz w:val="20"/>
      <w:szCs w:val="20"/>
    </w:rPr>
  </w:style>
  <w:style w:type="paragraph" w:styleId="affffffffffd">
    <w:name w:val="table of figures"/>
    <w:basedOn w:val="a1"/>
    <w:uiPriority w:val="99"/>
    <w:unhideWhenUsed/>
    <w:qFormat/>
    <w:rsid w:val="00542726"/>
    <w:pPr>
      <w:widowControl w:val="0"/>
      <w:suppressAutoHyphens/>
    </w:pPr>
    <w:rPr>
      <w:rFonts w:eastAsia="Calibri"/>
      <w:sz w:val="20"/>
      <w:szCs w:val="20"/>
    </w:rPr>
  </w:style>
  <w:style w:type="character" w:customStyle="1" w:styleId="FontStyle25">
    <w:name w:val="Font Style25"/>
    <w:uiPriority w:val="99"/>
    <w:rsid w:val="00542726"/>
    <w:rPr>
      <w:rFonts w:ascii="Times New Roman" w:hAnsi="Times New Roman" w:cs="Times New Roman"/>
      <w:sz w:val="26"/>
      <w:szCs w:val="26"/>
    </w:rPr>
  </w:style>
  <w:style w:type="character" w:customStyle="1" w:styleId="2Cambria13pt0pt">
    <w:name w:val="Основной текст (2) + Cambria;13 pt;Интервал 0 pt"/>
    <w:rsid w:val="00542726"/>
    <w:rPr>
      <w:rFonts w:ascii="Cambria" w:eastAsia="Cambria" w:hAnsi="Cambria" w:cs="Cambria"/>
      <w:color w:val="000000"/>
      <w:spacing w:val="-10"/>
      <w:w w:val="100"/>
      <w:position w:val="0"/>
      <w:sz w:val="26"/>
      <w:szCs w:val="26"/>
      <w:shd w:val="clear" w:color="auto" w:fill="FFFFFF"/>
      <w:lang w:val="ru-RU" w:eastAsia="ru-RU" w:bidi="ru-RU"/>
    </w:rPr>
  </w:style>
  <w:style w:type="paragraph" w:customStyle="1" w:styleId="affffffffffe">
    <w:name w:val="Абзац"/>
    <w:basedOn w:val="a1"/>
    <w:rsid w:val="00542726"/>
    <w:pPr>
      <w:spacing w:after="120" w:line="360" w:lineRule="auto"/>
      <w:ind w:left="284" w:firstLine="720"/>
    </w:pPr>
    <w:rPr>
      <w:sz w:val="28"/>
    </w:rPr>
  </w:style>
  <w:style w:type="paragraph" w:customStyle="1" w:styleId="1ffff8">
    <w:name w:val="Знак1"/>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72">
    <w:name w:val="Основной текст 27"/>
    <w:basedOn w:val="a1"/>
    <w:rsid w:val="00542726"/>
    <w:pPr>
      <w:widowControl w:val="0"/>
      <w:tabs>
        <w:tab w:val="left" w:pos="-1134"/>
      </w:tabs>
      <w:overflowPunct w:val="0"/>
      <w:autoSpaceDE w:val="0"/>
      <w:autoSpaceDN w:val="0"/>
      <w:adjustRightInd w:val="0"/>
      <w:jc w:val="both"/>
      <w:textAlignment w:val="baseline"/>
    </w:pPr>
    <w:rPr>
      <w:szCs w:val="20"/>
    </w:rPr>
  </w:style>
  <w:style w:type="paragraph" w:customStyle="1" w:styleId="1ffff9">
    <w:name w:val="Знак Знак Знак Знак Знак Знак1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
    <w:name w:val="Знак Знак Знак Знак Знак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ffffffffff0">
    <w:name w:val="Выделение для Базового Поиска (курсив)"/>
    <w:uiPriority w:val="99"/>
    <w:rsid w:val="00542726"/>
    <w:rPr>
      <w:rFonts w:cs="Times New Roman"/>
      <w:b/>
      <w:bCs/>
      <w:i/>
      <w:iCs/>
      <w:color w:val="0058A9"/>
    </w:rPr>
  </w:style>
  <w:style w:type="character" w:customStyle="1" w:styleId="b-serp-urlitem1">
    <w:name w:val="b-serp-url__item1"/>
    <w:basedOn w:val="a2"/>
    <w:rsid w:val="00542726"/>
  </w:style>
  <w:style w:type="character" w:customStyle="1" w:styleId="x1a">
    <w:name w:val="x1a"/>
    <w:basedOn w:val="a2"/>
    <w:rsid w:val="00542726"/>
  </w:style>
  <w:style w:type="character" w:customStyle="1" w:styleId="8d">
    <w:name w:val="Неразрешенное упоминание8"/>
    <w:uiPriority w:val="99"/>
    <w:semiHidden/>
    <w:unhideWhenUsed/>
    <w:rsid w:val="00103E12"/>
    <w:rPr>
      <w:color w:val="605E5C"/>
      <w:shd w:val="clear" w:color="auto" w:fill="E1DFDD"/>
    </w:rPr>
  </w:style>
  <w:style w:type="character" w:customStyle="1" w:styleId="99">
    <w:name w:val="Неразрешенное упоминание9"/>
    <w:uiPriority w:val="99"/>
    <w:semiHidden/>
    <w:unhideWhenUsed/>
    <w:rsid w:val="00103E12"/>
    <w:rPr>
      <w:color w:val="605E5C"/>
      <w:shd w:val="clear" w:color="auto" w:fill="E1DFDD"/>
    </w:rPr>
  </w:style>
  <w:style w:type="paragraph" w:customStyle="1" w:styleId="afffffffffff1">
    <w:name w:val="Текст (справка)"/>
    <w:basedOn w:val="a1"/>
    <w:next w:val="a1"/>
    <w:uiPriority w:val="99"/>
    <w:rsid w:val="00527F99"/>
    <w:pPr>
      <w:widowControl w:val="0"/>
      <w:autoSpaceDE w:val="0"/>
      <w:autoSpaceDN w:val="0"/>
      <w:adjustRightInd w:val="0"/>
      <w:ind w:left="170" w:right="170"/>
    </w:pPr>
    <w:rPr>
      <w:rFonts w:ascii="Arial" w:eastAsiaTheme="minorEastAsia" w:hAnsi="Arial" w:cs="Arial"/>
    </w:rPr>
  </w:style>
  <w:style w:type="character" w:customStyle="1" w:styleId="afffffffffff2">
    <w:name w:val="Цветовое выделение для Текст"/>
    <w:uiPriority w:val="99"/>
    <w:rsid w:val="00527F99"/>
  </w:style>
  <w:style w:type="paragraph" w:customStyle="1" w:styleId="afffffffffff3">
    <w:name w:val="Информация о версии"/>
    <w:basedOn w:val="afe"/>
    <w:next w:val="a1"/>
    <w:uiPriority w:val="99"/>
    <w:rsid w:val="00527F99"/>
    <w:pPr>
      <w:widowControl w:val="0"/>
      <w:spacing w:before="75"/>
    </w:pPr>
    <w:rPr>
      <w:rFonts w:ascii="Times New Roman CYR" w:eastAsiaTheme="minorEastAsia" w:hAnsi="Times New Roman CYR" w:cs="Times New Roman CYR"/>
      <w:color w:val="353842"/>
      <w:sz w:val="24"/>
      <w:szCs w:val="24"/>
    </w:rPr>
  </w:style>
  <w:style w:type="paragraph" w:customStyle="1" w:styleId="afffffffffff4">
    <w:name w:val="Текст информации об изменениях"/>
    <w:basedOn w:val="a1"/>
    <w:next w:val="a1"/>
    <w:uiPriority w:val="99"/>
    <w:rsid w:val="00527F99"/>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ffffffffff5">
    <w:name w:val="Сноска"/>
    <w:basedOn w:val="a1"/>
    <w:next w:val="a1"/>
    <w:uiPriority w:val="99"/>
    <w:rsid w:val="00527F99"/>
    <w:pPr>
      <w:widowControl w:val="0"/>
      <w:autoSpaceDE w:val="0"/>
      <w:autoSpaceDN w:val="0"/>
      <w:adjustRightInd w:val="0"/>
      <w:ind w:firstLine="720"/>
      <w:jc w:val="both"/>
    </w:pPr>
    <w:rPr>
      <w:rFonts w:ascii="Times New Roman CYR" w:eastAsiaTheme="minorEastAsia" w:hAnsi="Times New Roman CYR" w:cs="Times New Roman CYR"/>
      <w:sz w:val="20"/>
      <w:szCs w:val="20"/>
    </w:rPr>
  </w:style>
  <w:style w:type="paragraph" w:customStyle="1" w:styleId="9a">
    <w:name w:val="Без интервала9"/>
    <w:rsid w:val="00080F8E"/>
    <w:pPr>
      <w:suppressAutoHyphens/>
      <w:spacing w:line="100" w:lineRule="atLeast"/>
    </w:pPr>
    <w:rPr>
      <w:rFonts w:ascii="Calibri" w:eastAsia="SimSun" w:hAnsi="Calibri" w:cs="Calibri"/>
      <w:sz w:val="22"/>
      <w:szCs w:val="22"/>
      <w:lang w:eastAsia="ar-SA"/>
    </w:rPr>
  </w:style>
  <w:style w:type="paragraph" w:customStyle="1" w:styleId="237">
    <w:name w:val="Основной текст23"/>
    <w:basedOn w:val="a1"/>
    <w:rsid w:val="00722BD3"/>
    <w:pPr>
      <w:widowControl w:val="0"/>
      <w:spacing w:after="120"/>
      <w:jc w:val="center"/>
    </w:pPr>
    <w:rPr>
      <w:b/>
      <w:snapToGrid w:val="0"/>
      <w:sz w:val="28"/>
      <w:szCs w:val="20"/>
    </w:rPr>
  </w:style>
  <w:style w:type="paragraph" w:customStyle="1" w:styleId="109">
    <w:name w:val="Без интервала10"/>
    <w:rsid w:val="00776304"/>
    <w:pPr>
      <w:suppressAutoHyphens/>
      <w:spacing w:line="100" w:lineRule="atLeast"/>
    </w:pPr>
    <w:rPr>
      <w:rFonts w:ascii="Calibri" w:eastAsia="SimSun" w:hAnsi="Calibri" w:cs="Calibri"/>
      <w:sz w:val="22"/>
      <w:szCs w:val="22"/>
      <w:lang w:eastAsia="ar-SA"/>
    </w:rPr>
  </w:style>
  <w:style w:type="paragraph" w:customStyle="1" w:styleId="12a">
    <w:name w:val="Без интервала12"/>
    <w:rsid w:val="008C7786"/>
    <w:pPr>
      <w:suppressAutoHyphens/>
      <w:spacing w:line="100" w:lineRule="atLeast"/>
    </w:pPr>
    <w:rPr>
      <w:rFonts w:ascii="Calibri" w:eastAsia="SimSun" w:hAnsi="Calibri" w:cs="Calibri"/>
      <w:sz w:val="22"/>
      <w:szCs w:val="22"/>
      <w:lang w:eastAsia="ar-SA"/>
    </w:rPr>
  </w:style>
  <w:style w:type="paragraph" w:customStyle="1" w:styleId="139">
    <w:name w:val="Без интервала13"/>
    <w:rsid w:val="006C37EB"/>
    <w:pPr>
      <w:suppressAutoHyphens/>
      <w:spacing w:line="100" w:lineRule="atLeast"/>
    </w:pPr>
    <w:rPr>
      <w:rFonts w:ascii="Calibri" w:eastAsia="SimSun" w:hAnsi="Calibri" w:cs="Calibri"/>
      <w:sz w:val="22"/>
      <w:szCs w:val="22"/>
      <w:lang w:eastAsia="ar-SA"/>
    </w:rPr>
  </w:style>
  <w:style w:type="paragraph" w:customStyle="1" w:styleId="243">
    <w:name w:val="Основной текст24"/>
    <w:basedOn w:val="a1"/>
    <w:rsid w:val="00795BE8"/>
    <w:pPr>
      <w:widowControl w:val="0"/>
      <w:spacing w:after="120"/>
      <w:jc w:val="center"/>
    </w:pPr>
    <w:rPr>
      <w:b/>
      <w:snapToGrid w:val="0"/>
      <w:sz w:val="28"/>
      <w:szCs w:val="20"/>
    </w:rPr>
  </w:style>
  <w:style w:type="paragraph" w:customStyle="1" w:styleId="afffffffffff6">
    <w:basedOn w:val="a1"/>
    <w:next w:val="afffffffe"/>
    <w:uiPriority w:val="99"/>
    <w:qFormat/>
    <w:rsid w:val="00E43C0E"/>
    <w:pPr>
      <w:jc w:val="center"/>
    </w:pPr>
    <w:rPr>
      <w:sz w:val="28"/>
      <w:szCs w:val="20"/>
      <w:lang w:val="x-none" w:eastAsia="x-none"/>
    </w:rPr>
  </w:style>
  <w:style w:type="character" w:customStyle="1" w:styleId="3ff4">
    <w:name w:val="Гиперссылка3"/>
    <w:basedOn w:val="a2"/>
    <w:rsid w:val="00E43C0E"/>
  </w:style>
  <w:style w:type="character" w:customStyle="1" w:styleId="Bodytext5">
    <w:name w:val="Body text (5)_"/>
    <w:basedOn w:val="a2"/>
    <w:link w:val="Bodytext50"/>
    <w:rsid w:val="00897E4C"/>
    <w:rPr>
      <w:spacing w:val="1"/>
      <w:sz w:val="16"/>
      <w:szCs w:val="16"/>
      <w:shd w:val="clear" w:color="auto" w:fill="FFFFFF"/>
    </w:rPr>
  </w:style>
  <w:style w:type="paragraph" w:customStyle="1" w:styleId="Bodytext50">
    <w:name w:val="Body text (5)"/>
    <w:basedOn w:val="a1"/>
    <w:link w:val="Bodytext5"/>
    <w:rsid w:val="00897E4C"/>
    <w:pPr>
      <w:widowControl w:val="0"/>
      <w:shd w:val="clear" w:color="auto" w:fill="FFFFFF"/>
      <w:spacing w:after="60" w:line="0" w:lineRule="atLeast"/>
      <w:jc w:val="right"/>
    </w:pPr>
    <w:rPr>
      <w:spacing w:val="1"/>
      <w:sz w:val="16"/>
      <w:szCs w:val="16"/>
    </w:rPr>
  </w:style>
  <w:style w:type="character" w:customStyle="1" w:styleId="Bodytext2">
    <w:name w:val="Body text (2)_"/>
    <w:basedOn w:val="a2"/>
    <w:link w:val="Bodytext20"/>
    <w:rsid w:val="00897E4C"/>
    <w:rPr>
      <w:b/>
      <w:bCs/>
      <w:spacing w:val="4"/>
      <w:sz w:val="23"/>
      <w:szCs w:val="23"/>
      <w:shd w:val="clear" w:color="auto" w:fill="FFFFFF"/>
    </w:rPr>
  </w:style>
  <w:style w:type="paragraph" w:customStyle="1" w:styleId="Bodytext20">
    <w:name w:val="Body text (2)"/>
    <w:basedOn w:val="a1"/>
    <w:link w:val="Bodytext2"/>
    <w:rsid w:val="00897E4C"/>
    <w:pPr>
      <w:widowControl w:val="0"/>
      <w:shd w:val="clear" w:color="auto" w:fill="FFFFFF"/>
      <w:spacing w:after="240" w:line="302" w:lineRule="exact"/>
      <w:jc w:val="center"/>
    </w:pPr>
    <w:rPr>
      <w:b/>
      <w:bCs/>
      <w:spacing w:val="4"/>
      <w:sz w:val="23"/>
      <w:szCs w:val="23"/>
    </w:rPr>
  </w:style>
  <w:style w:type="character" w:customStyle="1" w:styleId="Bodytext105ptSpacing0pt">
    <w:name w:val="Body text + 10;5 pt;Spacing 0 pt"/>
    <w:basedOn w:val="Bodytext"/>
    <w:rsid w:val="00897E4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Corbel10ptBoldSpacing0pt">
    <w:name w:val="Body text + Corbel;10 pt;Bold;Spacing 0 pt"/>
    <w:basedOn w:val="Bodytext"/>
    <w:rsid w:val="00897E4C"/>
    <w:rPr>
      <w:rFonts w:ascii="Corbel" w:eastAsia="Corbel" w:hAnsi="Corbel" w:cs="Corbel"/>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BoldSpacing0pt">
    <w:name w:val="Body text + Bold;Spacing 0 pt"/>
    <w:basedOn w:val="Bodytext"/>
    <w:rsid w:val="00897E4C"/>
    <w:rPr>
      <w:rFonts w:ascii="Times New Roman" w:eastAsia="Times New Roman" w:hAnsi="Times New Roman" w:cs="Times New Roman"/>
      <w:b/>
      <w:bCs/>
      <w:i w:val="0"/>
      <w:iCs w:val="0"/>
      <w:smallCaps w:val="0"/>
      <w:strike w:val="0"/>
      <w:color w:val="000000"/>
      <w:spacing w:val="4"/>
      <w:w w:val="100"/>
      <w:position w:val="0"/>
      <w:sz w:val="23"/>
      <w:szCs w:val="23"/>
      <w:u w:val="none"/>
      <w:shd w:val="clear" w:color="auto" w:fill="FFFFFF"/>
      <w:lang w:val="ru-RU" w:eastAsia="ru-RU" w:bidi="ru-RU"/>
    </w:rPr>
  </w:style>
  <w:style w:type="character" w:customStyle="1" w:styleId="UnresolvedMention">
    <w:name w:val="Unresolved Mention"/>
    <w:basedOn w:val="a2"/>
    <w:uiPriority w:val="99"/>
    <w:semiHidden/>
    <w:unhideWhenUsed/>
    <w:rsid w:val="00914C5C"/>
    <w:rPr>
      <w:color w:val="605E5C"/>
      <w:shd w:val="clear" w:color="auto" w:fill="E1DFDD"/>
    </w:rPr>
  </w:style>
  <w:style w:type="paragraph" w:customStyle="1" w:styleId="afffffffffff7">
    <w:basedOn w:val="a1"/>
    <w:next w:val="afffffffe"/>
    <w:qFormat/>
    <w:rsid w:val="0068731E"/>
    <w:pPr>
      <w:jc w:val="center"/>
    </w:pPr>
    <w:rPr>
      <w:sz w:val="28"/>
      <w:szCs w:val="20"/>
    </w:rPr>
  </w:style>
  <w:style w:type="character" w:customStyle="1" w:styleId="afffffffffff8">
    <w:name w:val="Знак Знак"/>
    <w:rsid w:val="0068731E"/>
    <w:rPr>
      <w:sz w:val="28"/>
      <w:lang w:val="ru-RU" w:eastAsia="ru-RU" w:bidi="ar-SA"/>
    </w:rPr>
  </w:style>
  <w:style w:type="character" w:customStyle="1" w:styleId="4fb">
    <w:name w:val="Знак Знак4"/>
    <w:locked/>
    <w:rsid w:val="0068731E"/>
    <w:rPr>
      <w:rFonts w:ascii="Cambria" w:hAnsi="Cambria" w:cs="Times New Roman"/>
      <w:b/>
      <w:bCs/>
      <w:i/>
      <w:iCs/>
      <w:sz w:val="28"/>
      <w:szCs w:val="28"/>
    </w:rPr>
  </w:style>
  <w:style w:type="paragraph" w:customStyle="1" w:styleId="183">
    <w:name w:val="Абзац списка18"/>
    <w:basedOn w:val="a1"/>
    <w:rsid w:val="0068731E"/>
    <w:pPr>
      <w:ind w:left="720"/>
    </w:pPr>
    <w:rPr>
      <w:rFonts w:eastAsia="Calibri"/>
    </w:rPr>
  </w:style>
  <w:style w:type="paragraph" w:customStyle="1" w:styleId="252">
    <w:name w:val="Основной текст25"/>
    <w:basedOn w:val="a1"/>
    <w:rsid w:val="0068731E"/>
    <w:pPr>
      <w:widowControl w:val="0"/>
      <w:spacing w:after="120"/>
      <w:jc w:val="center"/>
    </w:pPr>
    <w:rPr>
      <w:b/>
      <w:snapToGrid w:val="0"/>
      <w:sz w:val="28"/>
      <w:szCs w:val="20"/>
    </w:rPr>
  </w:style>
  <w:style w:type="character" w:customStyle="1" w:styleId="UnresolvedMention0">
    <w:name w:val="Unresolved Mention"/>
    <w:basedOn w:val="a2"/>
    <w:uiPriority w:val="99"/>
    <w:semiHidden/>
    <w:unhideWhenUsed/>
    <w:rsid w:val="0068731E"/>
    <w:rPr>
      <w:color w:val="605E5C"/>
      <w:shd w:val="clear" w:color="auto" w:fill="E1DFDD"/>
    </w:rPr>
  </w:style>
  <w:style w:type="paragraph" w:customStyle="1" w:styleId="1ffffa">
    <w:name w:val="Знак1"/>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80">
    <w:name w:val="Основной текст 28"/>
    <w:basedOn w:val="a1"/>
    <w:rsid w:val="0068731E"/>
    <w:pPr>
      <w:widowControl w:val="0"/>
      <w:tabs>
        <w:tab w:val="left" w:pos="-1134"/>
      </w:tabs>
      <w:overflowPunct w:val="0"/>
      <w:autoSpaceDE w:val="0"/>
      <w:autoSpaceDN w:val="0"/>
      <w:adjustRightInd w:val="0"/>
      <w:jc w:val="both"/>
      <w:textAlignment w:val="baseline"/>
    </w:pPr>
    <w:rPr>
      <w:szCs w:val="20"/>
    </w:rPr>
  </w:style>
  <w:style w:type="paragraph" w:customStyle="1" w:styleId="1ffffb">
    <w:name w:val="Знак Знак Знак Знак Знак Знак1 Знак"/>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9">
    <w:name w:val="Знак Знак Знак Знак Знак Знак"/>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qFormat="1"/>
    <w:lsdException w:name="footer" w:uiPriority="0" w:qFormat="1"/>
    <w:lsdException w:name="index heading" w:qFormat="1"/>
    <w:lsdException w:name="caption" w:semiHidden="0" w:uiPriority="0" w:unhideWhenUsed="0" w:qFormat="1"/>
    <w:lsdException w:name="table of figures" w:qFormat="1"/>
    <w:lsdException w:name="footnote reference" w:uiPriority="0" w:qFormat="1"/>
    <w:lsdException w:name="annotation reference" w:uiPriority="0" w:qFormat="1"/>
    <w:lsdException w:name="page number" w:uiPriority="0" w:qFormat="1"/>
    <w:lsdException w:name="List" w:qFormat="1"/>
    <w:lsdException w:name="List Bullet" w:uiPriority="0"/>
    <w:lsdException w:name="List Number" w:uiPriority="0"/>
    <w:lsdException w:name="List 2" w:uiPriority="0"/>
    <w:lsdException w:name="List 3" w:uiPriority="0"/>
    <w:lsdException w:name="List 4"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First Indent" w:uiPriority="0"/>
    <w:lsdException w:name="Body Text 2" w:qFormat="1"/>
    <w:lsdException w:name="Body Text 3" w:uiPriority="0"/>
    <w:lsdException w:name="Body Text Indent 2" w:uiPriority="0" w:qFormat="1"/>
    <w:lsdException w:name="Body Text Indent 3" w:uiPriority="0" w:qFormat="1"/>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qFormat="1"/>
    <w:lsdException w:name="annotation subject" w:uiPriority="0" w:qFormat="1"/>
    <w:lsdException w:name="Balloon Text"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75AE1"/>
    <w:rPr>
      <w:sz w:val="24"/>
      <w:szCs w:val="24"/>
    </w:rPr>
  </w:style>
  <w:style w:type="paragraph" w:styleId="10">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1"/>
    <w:next w:val="a1"/>
    <w:link w:val="12"/>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1"/>
    <w:next w:val="a1"/>
    <w:link w:val="20"/>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1"/>
    <w:next w:val="a1"/>
    <w:link w:val="30"/>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1"/>
    <w:next w:val="a1"/>
    <w:link w:val="40"/>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1"/>
    <w:next w:val="a1"/>
    <w:link w:val="50"/>
    <w:qFormat/>
    <w:rsid w:val="00465AB3"/>
    <w:pPr>
      <w:spacing w:before="240" w:after="60"/>
      <w:outlineLvl w:val="4"/>
    </w:pPr>
    <w:rPr>
      <w:rFonts w:eastAsia="MS Mincho"/>
      <w:b/>
      <w:bCs/>
      <w:i/>
      <w:iCs/>
      <w:sz w:val="26"/>
      <w:szCs w:val="26"/>
      <w:lang w:eastAsia="ja-JP"/>
    </w:rPr>
  </w:style>
  <w:style w:type="paragraph" w:styleId="6">
    <w:name w:val="heading 6"/>
    <w:basedOn w:val="a1"/>
    <w:next w:val="a1"/>
    <w:link w:val="60"/>
    <w:uiPriority w:val="9"/>
    <w:qFormat/>
    <w:rsid w:val="00C50667"/>
    <w:pPr>
      <w:spacing w:before="240" w:after="60"/>
      <w:outlineLvl w:val="5"/>
    </w:pPr>
    <w:rPr>
      <w:b/>
      <w:bCs/>
      <w:sz w:val="22"/>
      <w:szCs w:val="22"/>
    </w:rPr>
  </w:style>
  <w:style w:type="paragraph" w:styleId="7">
    <w:name w:val="heading 7"/>
    <w:basedOn w:val="a1"/>
    <w:next w:val="a1"/>
    <w:link w:val="70"/>
    <w:uiPriority w:val="9"/>
    <w:qFormat/>
    <w:rsid w:val="00D60988"/>
    <w:pPr>
      <w:spacing w:before="240" w:after="60"/>
      <w:outlineLvl w:val="6"/>
    </w:pPr>
  </w:style>
  <w:style w:type="paragraph" w:styleId="8">
    <w:name w:val="heading 8"/>
    <w:basedOn w:val="a1"/>
    <w:next w:val="a1"/>
    <w:link w:val="80"/>
    <w:uiPriority w:val="9"/>
    <w:qFormat/>
    <w:rsid w:val="006552C4"/>
    <w:pPr>
      <w:spacing w:before="240" w:after="60"/>
      <w:outlineLvl w:val="7"/>
    </w:pPr>
    <w:rPr>
      <w:i/>
      <w:iCs/>
    </w:rPr>
  </w:style>
  <w:style w:type="paragraph" w:styleId="9">
    <w:name w:val="heading 9"/>
    <w:basedOn w:val="a1"/>
    <w:next w:val="a1"/>
    <w:link w:val="90"/>
    <w:uiPriority w:val="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harChar13">
    <w:name w:val="Char Char1 Знак Знак Знак3 Знак Знак Знак"/>
    <w:basedOn w:val="a1"/>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3">
    <w:name w:val="Знак Знак Знак Знак Знак1"/>
    <w:basedOn w:val="a1"/>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5">
    <w:name w:val="Table Grid"/>
    <w:aliases w:val="Формат таблиц для диплома,Леша"/>
    <w:basedOn w:val="a3"/>
    <w:uiPriority w:val="99"/>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976836"/>
    <w:pPr>
      <w:spacing w:line="360" w:lineRule="auto"/>
      <w:jc w:val="center"/>
    </w:pPr>
    <w:rPr>
      <w:sz w:val="28"/>
      <w:szCs w:val="20"/>
    </w:rPr>
  </w:style>
  <w:style w:type="paragraph" w:styleId="a6">
    <w:name w:val="header"/>
    <w:basedOn w:val="a1"/>
    <w:link w:val="a7"/>
    <w:uiPriority w:val="99"/>
    <w:qFormat/>
    <w:rsid w:val="00DE588E"/>
    <w:pPr>
      <w:tabs>
        <w:tab w:val="center" w:pos="4677"/>
        <w:tab w:val="right" w:pos="9355"/>
      </w:tabs>
    </w:pPr>
  </w:style>
  <w:style w:type="paragraph" w:styleId="a8">
    <w:name w:val="footer"/>
    <w:aliases w:val=" Знак2"/>
    <w:basedOn w:val="a1"/>
    <w:link w:val="a9"/>
    <w:qFormat/>
    <w:rsid w:val="00DE588E"/>
    <w:pPr>
      <w:tabs>
        <w:tab w:val="center" w:pos="4677"/>
        <w:tab w:val="right" w:pos="9355"/>
      </w:tabs>
    </w:pPr>
  </w:style>
  <w:style w:type="character" w:customStyle="1" w:styleId="a9">
    <w:name w:val="Нижний колонтитул Знак"/>
    <w:aliases w:val=" Знак2 Знак"/>
    <w:link w:val="a8"/>
    <w:qFormat/>
    <w:rsid w:val="00653D2B"/>
    <w:rPr>
      <w:sz w:val="24"/>
      <w:szCs w:val="24"/>
      <w:lang w:val="ru-RU" w:eastAsia="ru-RU" w:bidi="ar-SA"/>
    </w:rPr>
  </w:style>
  <w:style w:type="paragraph" w:styleId="aa">
    <w:name w:val="Block Text"/>
    <w:basedOn w:val="a1"/>
    <w:rsid w:val="008348E9"/>
    <w:pPr>
      <w:ind w:left="-900" w:right="7375"/>
    </w:pPr>
  </w:style>
  <w:style w:type="paragraph" w:customStyle="1" w:styleId="ConsPlusNormal">
    <w:name w:val="ConsPlusNormal"/>
    <w:link w:val="ConsPlusNormal1"/>
    <w:uiPriority w:val="99"/>
    <w:qFormat/>
    <w:rsid w:val="00C210A5"/>
    <w:pPr>
      <w:widowControl w:val="0"/>
      <w:autoSpaceDE w:val="0"/>
      <w:autoSpaceDN w:val="0"/>
      <w:adjustRightInd w:val="0"/>
      <w:ind w:firstLine="720"/>
    </w:pPr>
    <w:rPr>
      <w:rFonts w:ascii="Arial" w:hAnsi="Arial" w:cs="Arial"/>
    </w:rPr>
  </w:style>
  <w:style w:type="paragraph" w:styleId="ab">
    <w:name w:val="Body Text Indent"/>
    <w:aliases w:val="Основной текст с отступом Знак Знак"/>
    <w:basedOn w:val="a1"/>
    <w:link w:val="ac"/>
    <w:qFormat/>
    <w:rsid w:val="002A3A8A"/>
    <w:pPr>
      <w:spacing w:after="120"/>
      <w:ind w:left="283"/>
    </w:pPr>
  </w:style>
  <w:style w:type="paragraph" w:customStyle="1" w:styleId="15">
    <w:name w:val="Название1"/>
    <w:aliases w:val=" Знак,Название8,Название81"/>
    <w:basedOn w:val="a1"/>
    <w:link w:val="ad"/>
    <w:qFormat/>
    <w:rsid w:val="002A3A8A"/>
    <w:pPr>
      <w:jc w:val="center"/>
    </w:pPr>
    <w:rPr>
      <w:sz w:val="28"/>
      <w:szCs w:val="20"/>
    </w:rPr>
  </w:style>
  <w:style w:type="character" w:customStyle="1" w:styleId="ad">
    <w:name w:val="Название Знак"/>
    <w:aliases w:val=" Знак Знак2"/>
    <w:link w:val="15"/>
    <w:qFormat/>
    <w:rsid w:val="001F5408"/>
    <w:rPr>
      <w:sz w:val="28"/>
      <w:lang w:val="ru-RU" w:eastAsia="ru-RU" w:bidi="ar-SA"/>
    </w:rPr>
  </w:style>
  <w:style w:type="paragraph" w:customStyle="1" w:styleId="ConsNormal">
    <w:name w:val="ConsNormal"/>
    <w:qFormat/>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2">
    <w:name w:val="Body Text 2"/>
    <w:basedOn w:val="a1"/>
    <w:link w:val="23"/>
    <w:uiPriority w:val="99"/>
    <w:qFormat/>
    <w:rsid w:val="00B74B36"/>
    <w:pPr>
      <w:spacing w:after="120" w:line="480" w:lineRule="auto"/>
    </w:p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body text"/>
    <w:basedOn w:val="a1"/>
    <w:link w:val="af"/>
    <w:qFormat/>
    <w:rsid w:val="00B74B36"/>
    <w:pPr>
      <w:spacing w:after="120"/>
    </w:pPr>
  </w:style>
  <w:style w:type="paragraph" w:customStyle="1" w:styleId="ConsTitle">
    <w:name w:val="ConsTitle"/>
    <w:rsid w:val="00B74B36"/>
    <w:pPr>
      <w:widowControl w:val="0"/>
      <w:autoSpaceDE w:val="0"/>
      <w:autoSpaceDN w:val="0"/>
      <w:adjustRightInd w:val="0"/>
      <w:ind w:right="19772"/>
    </w:pPr>
    <w:rPr>
      <w:rFonts w:ascii="Arial" w:hAnsi="Arial" w:cs="Arial"/>
      <w:b/>
      <w:bCs/>
      <w:sz w:val="16"/>
      <w:szCs w:val="16"/>
    </w:rPr>
  </w:style>
  <w:style w:type="character" w:styleId="af0">
    <w:name w:val="page number"/>
    <w:basedOn w:val="a2"/>
    <w:qFormat/>
    <w:rsid w:val="002840C1"/>
  </w:style>
  <w:style w:type="character" w:customStyle="1" w:styleId="af1">
    <w:name w:val="Цветовое выделение"/>
    <w:uiPriority w:val="99"/>
    <w:rsid w:val="00CE766C"/>
    <w:rPr>
      <w:b/>
      <w:bCs/>
      <w:color w:val="000080"/>
      <w:sz w:val="20"/>
      <w:szCs w:val="20"/>
    </w:rPr>
  </w:style>
  <w:style w:type="character" w:styleId="af2">
    <w:name w:val="Hyperlink"/>
    <w:uiPriority w:val="99"/>
    <w:rsid w:val="00697232"/>
    <w:rPr>
      <w:color w:val="0000FF"/>
      <w:u w:val="single"/>
    </w:rPr>
  </w:style>
  <w:style w:type="character" w:styleId="af3">
    <w:name w:val="FollowedHyperlink"/>
    <w:uiPriority w:val="99"/>
    <w:rsid w:val="00697232"/>
    <w:rPr>
      <w:color w:val="800080"/>
      <w:u w:val="single"/>
    </w:rPr>
  </w:style>
  <w:style w:type="paragraph" w:customStyle="1" w:styleId="xl31">
    <w:name w:val="xl31"/>
    <w:basedOn w:val="a1"/>
    <w:rsid w:val="00697232"/>
    <w:pPr>
      <w:spacing w:before="100" w:beforeAutospacing="1" w:after="100" w:afterAutospacing="1"/>
    </w:pPr>
    <w:rPr>
      <w:rFonts w:ascii="Arial Narrow" w:hAnsi="Arial Narrow"/>
      <w:sz w:val="18"/>
      <w:szCs w:val="18"/>
    </w:rPr>
  </w:style>
  <w:style w:type="paragraph" w:customStyle="1" w:styleId="xl32">
    <w:name w:val="xl32"/>
    <w:basedOn w:val="a1"/>
    <w:rsid w:val="00697232"/>
    <w:pPr>
      <w:spacing w:before="100" w:beforeAutospacing="1" w:after="100" w:afterAutospacing="1"/>
    </w:pPr>
    <w:rPr>
      <w:rFonts w:ascii="Arial Narrow" w:hAnsi="Arial Narrow"/>
      <w:sz w:val="18"/>
      <w:szCs w:val="18"/>
    </w:rPr>
  </w:style>
  <w:style w:type="paragraph" w:customStyle="1" w:styleId="xl33">
    <w:name w:val="xl33"/>
    <w:basedOn w:val="a1"/>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4">
    <w:name w:val="Normal (Web)"/>
    <w:basedOn w:val="a1"/>
    <w:uiPriority w:val="99"/>
    <w:qFormat/>
    <w:rsid w:val="00014D62"/>
    <w:pPr>
      <w:spacing w:before="30" w:after="30"/>
    </w:pPr>
    <w:rPr>
      <w:rFonts w:ascii="Arial" w:hAnsi="Arial" w:cs="Arial"/>
      <w:color w:val="332E2D"/>
      <w:spacing w:val="2"/>
    </w:rPr>
  </w:style>
  <w:style w:type="paragraph" w:customStyle="1" w:styleId="ConsPlusTitle">
    <w:name w:val="ConsPlusTitle"/>
    <w:uiPriority w:val="99"/>
    <w:qFormat/>
    <w:rsid w:val="00946346"/>
    <w:pPr>
      <w:widowControl w:val="0"/>
      <w:autoSpaceDE w:val="0"/>
      <w:autoSpaceDN w:val="0"/>
      <w:adjustRightInd w:val="0"/>
    </w:pPr>
    <w:rPr>
      <w:rFonts w:ascii="Arial" w:hAnsi="Arial" w:cs="Arial"/>
      <w:b/>
      <w:bCs/>
    </w:rPr>
  </w:style>
  <w:style w:type="character" w:styleId="af5">
    <w:name w:val="Strong"/>
    <w:qFormat/>
    <w:rsid w:val="00A42AFE"/>
    <w:rPr>
      <w:b/>
      <w:bCs/>
    </w:rPr>
  </w:style>
  <w:style w:type="paragraph" w:styleId="24">
    <w:name w:val="Body Text Indent 2"/>
    <w:aliases w:val="Основной текст с отступом 2 Знак Знак Знак,Основной текст с отступом 2 Знак Знак,Знак2,Знак4"/>
    <w:basedOn w:val="a1"/>
    <w:link w:val="25"/>
    <w:qFormat/>
    <w:rsid w:val="00A42AFE"/>
    <w:pPr>
      <w:spacing w:after="120" w:line="480" w:lineRule="auto"/>
      <w:ind w:left="283"/>
    </w:pPr>
  </w:style>
  <w:style w:type="character" w:customStyle="1" w:styleId="25">
    <w:name w:val="Основной текст с отступом 2 Знак"/>
    <w:aliases w:val="Основной текст с отступом 2 Знак Знак Знак Знак,Основной текст с отступом 2 Знак Знак Знак1,Знак2 Знак,Знак4 Знак"/>
    <w:link w:val="24"/>
    <w:qFormat/>
    <w:rsid w:val="00A42AFE"/>
    <w:rPr>
      <w:sz w:val="24"/>
      <w:szCs w:val="24"/>
      <w:lang w:val="ru-RU" w:eastAsia="ru-RU" w:bidi="ar-SA"/>
    </w:rPr>
  </w:style>
  <w:style w:type="paragraph" w:customStyle="1" w:styleId="consplusnormal0">
    <w:name w:val="consplusnormal"/>
    <w:basedOn w:val="a1"/>
    <w:rsid w:val="00A42AFE"/>
    <w:pPr>
      <w:autoSpaceDE w:val="0"/>
      <w:autoSpaceDN w:val="0"/>
      <w:ind w:firstLine="720"/>
    </w:pPr>
    <w:rPr>
      <w:rFonts w:ascii="Arial" w:hAnsi="Arial" w:cs="Arial"/>
      <w:sz w:val="20"/>
      <w:szCs w:val="20"/>
    </w:rPr>
  </w:style>
  <w:style w:type="paragraph" w:styleId="af6">
    <w:name w:val="Balloon Text"/>
    <w:basedOn w:val="a1"/>
    <w:link w:val="af7"/>
    <w:uiPriority w:val="99"/>
    <w:qFormat/>
    <w:rsid w:val="003541D6"/>
    <w:rPr>
      <w:rFonts w:ascii="Tahoma" w:hAnsi="Tahoma"/>
      <w:sz w:val="16"/>
      <w:szCs w:val="16"/>
    </w:rPr>
  </w:style>
  <w:style w:type="paragraph" w:customStyle="1" w:styleId="CharChar130">
    <w:name w:val="Char Char1 Знак Знак Знак3"/>
    <w:basedOn w:val="a1"/>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qFormat/>
    <w:rsid w:val="00D65DE8"/>
    <w:pPr>
      <w:widowControl w:val="0"/>
      <w:autoSpaceDE w:val="0"/>
      <w:autoSpaceDN w:val="0"/>
      <w:adjustRightInd w:val="0"/>
    </w:pPr>
    <w:rPr>
      <w:rFonts w:ascii="Courier New" w:hAnsi="Courier New" w:cs="Courier New"/>
    </w:rPr>
  </w:style>
  <w:style w:type="paragraph" w:customStyle="1" w:styleId="16">
    <w:name w:val="Знак Знак1"/>
    <w:basedOn w:val="a1"/>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rsid w:val="0052168B"/>
    <w:pPr>
      <w:autoSpaceDE w:val="0"/>
      <w:autoSpaceDN w:val="0"/>
      <w:adjustRightInd w:val="0"/>
      <w:ind w:right="19772"/>
    </w:pPr>
    <w:rPr>
      <w:rFonts w:ascii="Courier New" w:hAnsi="Courier New" w:cs="Courier New"/>
    </w:rPr>
  </w:style>
  <w:style w:type="paragraph" w:customStyle="1" w:styleId="af8">
    <w:name w:val="Знак Знак Знак Знак Знак"/>
    <w:basedOn w:val="a1"/>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9">
    <w:name w:val="адресат"/>
    <w:basedOn w:val="a1"/>
    <w:next w:val="a1"/>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1"/>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1"/>
    <w:link w:val="HTML0"/>
    <w:qFormat/>
    <w:rsid w:val="001F5408"/>
    <w:rPr>
      <w:rFonts w:ascii="Courier New" w:hAnsi="Courier New"/>
      <w:sz w:val="20"/>
      <w:szCs w:val="20"/>
    </w:rPr>
  </w:style>
  <w:style w:type="paragraph" w:customStyle="1" w:styleId="afa">
    <w:name w:val="Знак Знак Знак Знак Знак Знак Знак Знак"/>
    <w:basedOn w:val="a1"/>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b">
    <w:name w:val="Plain Text"/>
    <w:aliases w:val="Знак Знак Знак Знак Знак Знак Знак Знак Знак Знак Знак Знак,Знак Знак"/>
    <w:basedOn w:val="a1"/>
    <w:link w:val="afc"/>
    <w:uiPriority w:val="99"/>
    <w:rsid w:val="00B7342E"/>
    <w:rPr>
      <w:rFonts w:ascii="Courier New" w:hAnsi="Courier New"/>
      <w:sz w:val="20"/>
      <w:szCs w:val="20"/>
    </w:rPr>
  </w:style>
  <w:style w:type="paragraph" w:customStyle="1" w:styleId="afd">
    <w:name w:val="Заголовок статьи"/>
    <w:basedOn w:val="a1"/>
    <w:next w:val="a1"/>
    <w:rsid w:val="00BC6982"/>
    <w:pPr>
      <w:widowControl w:val="0"/>
      <w:autoSpaceDE w:val="0"/>
      <w:autoSpaceDN w:val="0"/>
      <w:adjustRightInd w:val="0"/>
      <w:ind w:left="1612" w:hanging="892"/>
      <w:jc w:val="both"/>
    </w:pPr>
    <w:rPr>
      <w:rFonts w:ascii="Arial" w:hAnsi="Arial" w:cs="Arial"/>
      <w:sz w:val="20"/>
      <w:szCs w:val="20"/>
    </w:rPr>
  </w:style>
  <w:style w:type="paragraph" w:customStyle="1" w:styleId="afe">
    <w:name w:val="Комментарий"/>
    <w:basedOn w:val="a1"/>
    <w:next w:val="a1"/>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1"/>
    <w:rsid w:val="001D3894"/>
    <w:pPr>
      <w:spacing w:line="360" w:lineRule="auto"/>
      <w:ind w:firstLine="851"/>
      <w:jc w:val="both"/>
    </w:pPr>
    <w:rPr>
      <w:sz w:val="28"/>
      <w:szCs w:val="28"/>
    </w:rPr>
  </w:style>
  <w:style w:type="character" w:styleId="aff">
    <w:name w:val="Emphasis"/>
    <w:qFormat/>
    <w:rsid w:val="001D3894"/>
    <w:rPr>
      <w:i/>
      <w:iCs/>
    </w:rPr>
  </w:style>
  <w:style w:type="paragraph" w:styleId="aff0">
    <w:name w:val="Subtitle"/>
    <w:basedOn w:val="a1"/>
    <w:link w:val="aff1"/>
    <w:uiPriority w:val="11"/>
    <w:qFormat/>
    <w:rsid w:val="001D3894"/>
    <w:pPr>
      <w:jc w:val="center"/>
    </w:pPr>
    <w:rPr>
      <w:b/>
      <w:sz w:val="40"/>
    </w:rPr>
  </w:style>
  <w:style w:type="paragraph" w:styleId="34">
    <w:name w:val="Body Text Indent 3"/>
    <w:basedOn w:val="a1"/>
    <w:link w:val="35"/>
    <w:qFormat/>
    <w:rsid w:val="001D3894"/>
    <w:pPr>
      <w:spacing w:after="120"/>
      <w:ind w:left="283"/>
    </w:pPr>
    <w:rPr>
      <w:sz w:val="16"/>
      <w:szCs w:val="16"/>
    </w:rPr>
  </w:style>
  <w:style w:type="paragraph" w:customStyle="1" w:styleId="nazvanie">
    <w:name w:val="nazvanie Знак"/>
    <w:basedOn w:val="a1"/>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2">
    <w:name w:val="Таблицы (моноширинный)"/>
    <w:basedOn w:val="a1"/>
    <w:next w:val="a1"/>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7">
    <w:name w:val="Знак1"/>
    <w:basedOn w:val="a1"/>
    <w:link w:val="18"/>
    <w:rsid w:val="00F42AF6"/>
    <w:pPr>
      <w:spacing w:after="160" w:line="240" w:lineRule="exact"/>
    </w:pPr>
    <w:rPr>
      <w:rFonts w:eastAsia="Calibri"/>
      <w:lang w:eastAsia="zh-CN"/>
    </w:rPr>
  </w:style>
  <w:style w:type="character" w:customStyle="1" w:styleId="18">
    <w:name w:val="Знак1 Знак"/>
    <w:link w:val="17"/>
    <w:rsid w:val="00F42AF6"/>
    <w:rPr>
      <w:rFonts w:eastAsia="Calibri"/>
      <w:sz w:val="24"/>
      <w:szCs w:val="24"/>
      <w:lang w:val="ru-RU" w:eastAsia="zh-CN" w:bidi="ar-SA"/>
    </w:rPr>
  </w:style>
  <w:style w:type="paragraph" w:styleId="19">
    <w:name w:val="toc 1"/>
    <w:aliases w:val="заголовок"/>
    <w:basedOn w:val="afd"/>
    <w:next w:val="a1"/>
    <w:link w:val="1a"/>
    <w:autoRedefine/>
    <w:uiPriority w:val="39"/>
    <w:rsid w:val="0024657B"/>
    <w:pPr>
      <w:widowControl/>
      <w:tabs>
        <w:tab w:val="left" w:pos="3686"/>
      </w:tabs>
      <w:autoSpaceDE/>
      <w:autoSpaceDN/>
      <w:adjustRightInd/>
      <w:spacing w:before="240" w:after="120"/>
      <w:ind w:left="0" w:firstLine="709"/>
      <w:jc w:val="center"/>
    </w:pPr>
    <w:rPr>
      <w:rFonts w:ascii="Times New Roman" w:hAnsi="Times New Roman" w:cs="Times New Roman"/>
      <w:b/>
      <w:sz w:val="24"/>
      <w:szCs w:val="24"/>
    </w:rPr>
  </w:style>
  <w:style w:type="paragraph" w:customStyle="1" w:styleId="ConsPlusCell">
    <w:name w:val="ConsPlusCell"/>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1"/>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1"/>
    <w:rsid w:val="00C50667"/>
    <w:pPr>
      <w:spacing w:before="120" w:after="120"/>
      <w:ind w:left="240" w:right="240" w:firstLine="480"/>
      <w:jc w:val="both"/>
    </w:pPr>
    <w:rPr>
      <w:rFonts w:ascii="Arial" w:hAnsi="Arial" w:cs="Arial"/>
      <w:sz w:val="18"/>
      <w:szCs w:val="18"/>
    </w:rPr>
  </w:style>
  <w:style w:type="paragraph" w:customStyle="1" w:styleId="aff3">
    <w:name w:val="Текст (лев. подпись)"/>
    <w:basedOn w:val="a1"/>
    <w:next w:val="a1"/>
    <w:rsid w:val="0057053C"/>
    <w:pPr>
      <w:autoSpaceDE w:val="0"/>
      <w:autoSpaceDN w:val="0"/>
      <w:adjustRightInd w:val="0"/>
    </w:pPr>
    <w:rPr>
      <w:rFonts w:ascii="Arial" w:hAnsi="Arial"/>
      <w:sz w:val="18"/>
      <w:szCs w:val="18"/>
    </w:rPr>
  </w:style>
  <w:style w:type="paragraph" w:customStyle="1" w:styleId="aff4">
    <w:name w:val="Текст (прав. подпись)"/>
    <w:basedOn w:val="a1"/>
    <w:next w:val="a1"/>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1"/>
    <w:rsid w:val="0057053C"/>
    <w:pPr>
      <w:jc w:val="center"/>
    </w:pPr>
    <w:rPr>
      <w:sz w:val="36"/>
      <w:szCs w:val="36"/>
    </w:rPr>
  </w:style>
  <w:style w:type="paragraph" w:styleId="aff5">
    <w:name w:val="List Paragraph"/>
    <w:aliases w:val="мой"/>
    <w:basedOn w:val="a1"/>
    <w:link w:val="aff6"/>
    <w:uiPriority w:val="34"/>
    <w:qFormat/>
    <w:rsid w:val="000C1BE7"/>
    <w:pPr>
      <w:ind w:left="720"/>
      <w:contextualSpacing/>
    </w:pPr>
  </w:style>
  <w:style w:type="paragraph" w:customStyle="1" w:styleId="1b">
    <w:name w:val="Основной текст с отступом1"/>
    <w:basedOn w:val="a1"/>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b"/>
    <w:semiHidden/>
    <w:rsid w:val="00A435D7"/>
    <w:rPr>
      <w:sz w:val="24"/>
      <w:szCs w:val="24"/>
      <w:lang w:eastAsia="ru-RU" w:bidi="ar-SA"/>
    </w:rPr>
  </w:style>
  <w:style w:type="paragraph" w:customStyle="1" w:styleId="1c">
    <w:name w:val="Абзац списка1"/>
    <w:basedOn w:val="a1"/>
    <w:qFormat/>
    <w:rsid w:val="00A435D7"/>
    <w:pPr>
      <w:spacing w:after="200" w:line="276" w:lineRule="auto"/>
      <w:ind w:left="720"/>
    </w:pPr>
    <w:rPr>
      <w:rFonts w:ascii="Calibri" w:eastAsia="Calibri" w:hAnsi="Calibri"/>
      <w:sz w:val="22"/>
      <w:szCs w:val="22"/>
    </w:rPr>
  </w:style>
  <w:style w:type="paragraph" w:customStyle="1" w:styleId="xl68">
    <w:name w:val="xl68"/>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1"/>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1"/>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1"/>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1"/>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1"/>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1"/>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1"/>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1"/>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1"/>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1"/>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1"/>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1"/>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1"/>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1"/>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aff7">
    <w:name w:val="Прижатый влево"/>
    <w:basedOn w:val="a1"/>
    <w:next w:val="a1"/>
    <w:rsid w:val="00BD2B65"/>
    <w:pPr>
      <w:autoSpaceDE w:val="0"/>
      <w:autoSpaceDN w:val="0"/>
      <w:adjustRightInd w:val="0"/>
    </w:pPr>
    <w:rPr>
      <w:rFonts w:ascii="Arial" w:hAnsi="Arial"/>
      <w:sz w:val="18"/>
      <w:szCs w:val="18"/>
    </w:rPr>
  </w:style>
  <w:style w:type="paragraph" w:customStyle="1" w:styleId="Heading">
    <w:name w:val="Heading"/>
    <w:rsid w:val="00BD2B65"/>
    <w:pPr>
      <w:autoSpaceDE w:val="0"/>
      <w:autoSpaceDN w:val="0"/>
      <w:adjustRightInd w:val="0"/>
    </w:pPr>
    <w:rPr>
      <w:rFonts w:ascii="Arial" w:hAnsi="Arial" w:cs="Arial"/>
      <w:b/>
      <w:bCs/>
      <w:sz w:val="22"/>
      <w:szCs w:val="22"/>
    </w:rPr>
  </w:style>
  <w:style w:type="paragraph" w:customStyle="1" w:styleId="aaanao">
    <w:name w:val="aa?anao"/>
    <w:basedOn w:val="a1"/>
    <w:next w:val="a1"/>
    <w:rsid w:val="00EA125D"/>
    <w:pPr>
      <w:overflowPunct w:val="0"/>
      <w:autoSpaceDE w:val="0"/>
      <w:autoSpaceDN w:val="0"/>
      <w:adjustRightInd w:val="0"/>
      <w:jc w:val="center"/>
      <w:textAlignment w:val="baseline"/>
    </w:pPr>
    <w:rPr>
      <w:sz w:val="30"/>
      <w:szCs w:val="30"/>
    </w:rPr>
  </w:style>
  <w:style w:type="character" w:customStyle="1" w:styleId="aff8">
    <w:name w:val="Не вступил в силу"/>
    <w:rsid w:val="00602F16"/>
    <w:rPr>
      <w:color w:val="008080"/>
      <w:sz w:val="20"/>
      <w:szCs w:val="20"/>
    </w:rPr>
  </w:style>
  <w:style w:type="paragraph" w:customStyle="1" w:styleId="font5">
    <w:name w:val="font5"/>
    <w:basedOn w:val="a1"/>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1"/>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1"/>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1"/>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1"/>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1"/>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1"/>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1"/>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1"/>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1"/>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1"/>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1"/>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1"/>
    <w:rsid w:val="00BB4AD5"/>
    <w:pPr>
      <w:spacing w:before="100" w:beforeAutospacing="1" w:after="100" w:afterAutospacing="1"/>
    </w:pPr>
    <w:rPr>
      <w:rFonts w:ascii="Arial Narrow" w:hAnsi="Arial Narrow"/>
      <w:sz w:val="18"/>
      <w:szCs w:val="18"/>
    </w:rPr>
  </w:style>
  <w:style w:type="paragraph" w:customStyle="1" w:styleId="xl115">
    <w:name w:val="xl115"/>
    <w:basedOn w:val="a1"/>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1"/>
    <w:rsid w:val="00BB4AD5"/>
    <w:pPr>
      <w:spacing w:before="100" w:beforeAutospacing="1" w:after="100" w:afterAutospacing="1"/>
    </w:pPr>
    <w:rPr>
      <w:rFonts w:ascii="Arial Narrow" w:hAnsi="Arial Narrow"/>
      <w:sz w:val="18"/>
      <w:szCs w:val="18"/>
    </w:rPr>
  </w:style>
  <w:style w:type="paragraph" w:customStyle="1" w:styleId="xl117">
    <w:name w:val="xl117"/>
    <w:basedOn w:val="a1"/>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1"/>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1"/>
    <w:rsid w:val="00BB4AD5"/>
    <w:pPr>
      <w:spacing w:before="100" w:beforeAutospacing="1" w:after="100" w:afterAutospacing="1"/>
    </w:pPr>
    <w:rPr>
      <w:rFonts w:ascii="Arial Narrow" w:hAnsi="Arial Narrow"/>
      <w:i/>
      <w:iCs/>
      <w:sz w:val="18"/>
      <w:szCs w:val="18"/>
    </w:rPr>
  </w:style>
  <w:style w:type="paragraph" w:customStyle="1" w:styleId="xl120">
    <w:name w:val="xl120"/>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1"/>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1"/>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1"/>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1"/>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1"/>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1"/>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1"/>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1"/>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1"/>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1"/>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1"/>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1"/>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1"/>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1"/>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1"/>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1"/>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1"/>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1"/>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1"/>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1"/>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1"/>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1"/>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1"/>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1"/>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1"/>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1"/>
    <w:rsid w:val="003F1540"/>
    <w:pPr>
      <w:spacing w:before="100" w:beforeAutospacing="1" w:after="100" w:afterAutospacing="1"/>
    </w:pPr>
    <w:rPr>
      <w:rFonts w:ascii="Tahoma" w:hAnsi="Tahoma" w:cs="Tahoma"/>
      <w:b/>
      <w:bCs/>
      <w:color w:val="000000"/>
      <w:sz w:val="20"/>
      <w:szCs w:val="20"/>
    </w:rPr>
  </w:style>
  <w:style w:type="paragraph" w:customStyle="1" w:styleId="aff9">
    <w:name w:val="Знак Знак Знак Знак Знак Знак Знак Знак Знак"/>
    <w:basedOn w:val="a1"/>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a">
    <w:name w:val="Знак Знак Знак"/>
    <w:basedOn w:val="a1"/>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d">
    <w:name w:val="Нет списка1"/>
    <w:next w:val="a4"/>
    <w:uiPriority w:val="99"/>
    <w:semiHidden/>
    <w:unhideWhenUsed/>
    <w:rsid w:val="000C33CF"/>
  </w:style>
  <w:style w:type="character" w:customStyle="1" w:styleId="12">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0"/>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qFormat/>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rsid w:val="000C33CF"/>
    <w:rPr>
      <w:b/>
      <w:snapToGrid w:val="0"/>
      <w:color w:val="000000"/>
      <w:sz w:val="28"/>
    </w:rPr>
  </w:style>
  <w:style w:type="character" w:customStyle="1" w:styleId="50">
    <w:name w:val="Заголовок 5 Знак"/>
    <w:link w:val="5"/>
    <w:rsid w:val="000C33CF"/>
    <w:rPr>
      <w:rFonts w:eastAsia="MS Mincho"/>
      <w:b/>
      <w:bCs/>
      <w:i/>
      <w:iCs/>
      <w:sz w:val="26"/>
      <w:szCs w:val="26"/>
      <w:lang w:eastAsia="ja-JP"/>
    </w:rPr>
  </w:style>
  <w:style w:type="character" w:customStyle="1" w:styleId="60">
    <w:name w:val="Заголовок 6 Знак"/>
    <w:link w:val="6"/>
    <w:uiPriority w:val="9"/>
    <w:rsid w:val="000C33CF"/>
    <w:rPr>
      <w:b/>
      <w:bCs/>
      <w:sz w:val="22"/>
      <w:szCs w:val="22"/>
    </w:rPr>
  </w:style>
  <w:style w:type="character" w:customStyle="1" w:styleId="70">
    <w:name w:val="Заголовок 7 Знак"/>
    <w:link w:val="7"/>
    <w:uiPriority w:val="9"/>
    <w:rsid w:val="000C33CF"/>
    <w:rPr>
      <w:sz w:val="24"/>
      <w:szCs w:val="24"/>
    </w:rPr>
  </w:style>
  <w:style w:type="character" w:customStyle="1" w:styleId="90">
    <w:name w:val="Заголовок 9 Знак"/>
    <w:link w:val="9"/>
    <w:uiPriority w:val="9"/>
    <w:rsid w:val="000C33CF"/>
    <w:rPr>
      <w:rFonts w:ascii="Arial" w:hAnsi="Arial" w:cs="Arial"/>
      <w:sz w:val="22"/>
      <w:szCs w:val="22"/>
    </w:rPr>
  </w:style>
  <w:style w:type="numbering" w:customStyle="1" w:styleId="110">
    <w:name w:val="Нет списка11"/>
    <w:next w:val="a4"/>
    <w:uiPriority w:val="99"/>
    <w:semiHidden/>
    <w:unhideWhenUsed/>
    <w:rsid w:val="000C33CF"/>
  </w:style>
  <w:style w:type="paragraph" w:customStyle="1" w:styleId="112">
    <w:name w:val="Знак Знак Знак 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e">
    <w:name w:val="Сетка таблицы1"/>
    <w:basedOn w:val="a3"/>
    <w:next w:val="a5"/>
    <w:uiPriority w:val="59"/>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0C33CF"/>
    <w:rPr>
      <w:sz w:val="28"/>
    </w:rPr>
  </w:style>
  <w:style w:type="character" w:customStyle="1" w:styleId="a7">
    <w:name w:val="Верхний колонтитул Знак"/>
    <w:link w:val="a6"/>
    <w:uiPriority w:val="99"/>
    <w:qFormat/>
    <w:rsid w:val="000C33CF"/>
    <w:rPr>
      <w:sz w:val="24"/>
      <w:szCs w:val="24"/>
    </w:rPr>
  </w:style>
  <w:style w:type="character" w:customStyle="1" w:styleId="ac">
    <w:name w:val="Основной текст с отступом Знак"/>
    <w:aliases w:val="Основной текст с отступом Знак Знак Знак"/>
    <w:link w:val="ab"/>
    <w:qFormat/>
    <w:rsid w:val="000C33CF"/>
    <w:rPr>
      <w:sz w:val="24"/>
      <w:szCs w:val="24"/>
    </w:rPr>
  </w:style>
  <w:style w:type="character" w:customStyle="1" w:styleId="23">
    <w:name w:val="Основной текст 2 Знак"/>
    <w:link w:val="22"/>
    <w:uiPriority w:val="99"/>
    <w:qFormat/>
    <w:rsid w:val="000C33CF"/>
    <w:rPr>
      <w:sz w:val="24"/>
      <w:szCs w:val="24"/>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body text Знак"/>
    <w:link w:val="ae"/>
    <w:qFormat/>
    <w:rsid w:val="000C33CF"/>
    <w:rPr>
      <w:sz w:val="24"/>
      <w:szCs w:val="24"/>
    </w:rPr>
  </w:style>
  <w:style w:type="character" w:customStyle="1" w:styleId="af7">
    <w:name w:val="Текст выноски Знак"/>
    <w:link w:val="af6"/>
    <w:uiPriority w:val="99"/>
    <w:qFormat/>
    <w:rsid w:val="000C33CF"/>
    <w:rPr>
      <w:rFonts w:ascii="Tahoma" w:hAnsi="Tahoma" w:cs="Tahoma"/>
      <w:sz w:val="16"/>
      <w:szCs w:val="16"/>
    </w:rPr>
  </w:style>
  <w:style w:type="paragraph" w:customStyle="1" w:styleId="113">
    <w:name w:val="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6">
    <w:name w:val="Знак Знак Знак Знак Знак2"/>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qFormat/>
    <w:rsid w:val="000C33CF"/>
    <w:rPr>
      <w:rFonts w:ascii="Courier New" w:hAnsi="Courier New" w:cs="Courier New"/>
    </w:rPr>
  </w:style>
  <w:style w:type="paragraph" w:customStyle="1" w:styleId="1f">
    <w:name w:val="Знак Знак Знак Знак Знак Знак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c">
    <w:name w:val="Текст Знак"/>
    <w:aliases w:val="Знак Знак Знак Знак Знак Знак Знак Знак Знак Знак Знак Знак Знак,Знак Знак Знак1"/>
    <w:link w:val="afb"/>
    <w:uiPriority w:val="99"/>
    <w:rsid w:val="000C33CF"/>
    <w:rPr>
      <w:rFonts w:ascii="Courier New" w:hAnsi="Courier New" w:cs="Courier New"/>
    </w:rPr>
  </w:style>
  <w:style w:type="character" w:customStyle="1" w:styleId="aff1">
    <w:name w:val="Подзаголовок Знак"/>
    <w:link w:val="aff0"/>
    <w:uiPriority w:val="11"/>
    <w:rsid w:val="000C33CF"/>
    <w:rPr>
      <w:b/>
      <w:sz w:val="40"/>
      <w:szCs w:val="24"/>
    </w:rPr>
  </w:style>
  <w:style w:type="character" w:customStyle="1" w:styleId="35">
    <w:name w:val="Основной текст с отступом 3 Знак"/>
    <w:link w:val="34"/>
    <w:qFormat/>
    <w:rsid w:val="000C33CF"/>
    <w:rPr>
      <w:sz w:val="16"/>
      <w:szCs w:val="16"/>
    </w:rPr>
  </w:style>
  <w:style w:type="paragraph" w:customStyle="1" w:styleId="114">
    <w:name w:val="Знак11"/>
    <w:basedOn w:val="a1"/>
    <w:link w:val="115"/>
    <w:rsid w:val="000C33CF"/>
    <w:pPr>
      <w:spacing w:after="160" w:line="240" w:lineRule="exact"/>
    </w:pPr>
    <w:rPr>
      <w:rFonts w:eastAsia="Calibri"/>
      <w:lang w:eastAsia="zh-CN"/>
    </w:rPr>
  </w:style>
  <w:style w:type="character" w:customStyle="1" w:styleId="115">
    <w:name w:val="Знак1 Знак1"/>
    <w:link w:val="114"/>
    <w:rsid w:val="000C33CF"/>
    <w:rPr>
      <w:rFonts w:eastAsia="Calibri"/>
      <w:sz w:val="24"/>
      <w:szCs w:val="24"/>
      <w:lang w:eastAsia="zh-CN"/>
    </w:rPr>
  </w:style>
  <w:style w:type="paragraph" w:customStyle="1" w:styleId="116">
    <w:name w:val="Основной текст с отступом11"/>
    <w:basedOn w:val="a1"/>
    <w:semiHidden/>
    <w:rsid w:val="000C33CF"/>
    <w:pPr>
      <w:spacing w:before="100" w:beforeAutospacing="1" w:after="100" w:afterAutospacing="1"/>
      <w:ind w:left="567"/>
      <w:jc w:val="both"/>
    </w:pPr>
  </w:style>
  <w:style w:type="paragraph" w:customStyle="1" w:styleId="117">
    <w:name w:val="Абзац списка11"/>
    <w:basedOn w:val="a1"/>
    <w:uiPriority w:val="34"/>
    <w:qFormat/>
    <w:rsid w:val="000C33CF"/>
    <w:pPr>
      <w:spacing w:after="200" w:line="276" w:lineRule="auto"/>
      <w:ind w:left="720"/>
    </w:pPr>
    <w:rPr>
      <w:rFonts w:ascii="Calibri" w:eastAsia="Calibri" w:hAnsi="Calibri"/>
      <w:sz w:val="22"/>
      <w:szCs w:val="22"/>
    </w:rPr>
  </w:style>
  <w:style w:type="paragraph" w:customStyle="1" w:styleId="xl204">
    <w:name w:val="xl20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1"/>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1"/>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1"/>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1"/>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1"/>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1"/>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1"/>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1"/>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1"/>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1"/>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1"/>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1"/>
    <w:rsid w:val="00AB39B6"/>
    <w:pPr>
      <w:spacing w:before="100" w:beforeAutospacing="1" w:after="100" w:afterAutospacing="1"/>
    </w:pPr>
    <w:rPr>
      <w:rFonts w:ascii="Arial Narrow" w:hAnsi="Arial Narrow"/>
    </w:rPr>
  </w:style>
  <w:style w:type="paragraph" w:customStyle="1" w:styleId="xl267">
    <w:name w:val="xl267"/>
    <w:basedOn w:val="a1"/>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1"/>
    <w:rsid w:val="00AB39B6"/>
    <w:pPr>
      <w:spacing w:before="100" w:beforeAutospacing="1" w:after="100" w:afterAutospacing="1"/>
      <w:jc w:val="center"/>
    </w:pPr>
    <w:rPr>
      <w:rFonts w:ascii="Arial Narrow" w:hAnsi="Arial Narrow"/>
    </w:rPr>
  </w:style>
  <w:style w:type="paragraph" w:customStyle="1" w:styleId="xl269">
    <w:name w:val="xl269"/>
    <w:basedOn w:val="a1"/>
    <w:rsid w:val="00561584"/>
    <w:pPr>
      <w:spacing w:before="100" w:beforeAutospacing="1" w:after="100" w:afterAutospacing="1"/>
      <w:jc w:val="center"/>
    </w:pPr>
    <w:rPr>
      <w:rFonts w:ascii="Arial Narrow" w:hAnsi="Arial Narrow"/>
    </w:rPr>
  </w:style>
  <w:style w:type="paragraph" w:customStyle="1" w:styleId="xl270">
    <w:name w:val="xl27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1"/>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1"/>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1"/>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1"/>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0">
    <w:name w:val="Знак Знак Знак Знак Знак1 Знак Знак Знак Знак"/>
    <w:basedOn w:val="a1"/>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1"/>
    <w:rsid w:val="00990CC5"/>
    <w:pPr>
      <w:spacing w:before="100" w:beforeAutospacing="1" w:after="100" w:afterAutospacing="1"/>
    </w:pPr>
  </w:style>
  <w:style w:type="paragraph" w:customStyle="1" w:styleId="FR1">
    <w:name w:val="FR1"/>
    <w:uiPriority w:val="99"/>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1"/>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1"/>
    <w:rsid w:val="00990CC5"/>
    <w:pPr>
      <w:ind w:firstLine="615"/>
      <w:jc w:val="both"/>
    </w:pPr>
    <w:rPr>
      <w:sz w:val="28"/>
      <w:szCs w:val="26"/>
    </w:rPr>
  </w:style>
  <w:style w:type="paragraph" w:customStyle="1" w:styleId="nazvanie3">
    <w:name w:val="nazvanie"/>
    <w:basedOn w:val="a1"/>
    <w:rsid w:val="00990CC5"/>
    <w:pPr>
      <w:spacing w:before="120" w:after="120"/>
      <w:ind w:left="240" w:right="240" w:firstLine="480"/>
      <w:jc w:val="both"/>
    </w:pPr>
    <w:rPr>
      <w:rFonts w:ascii="Arial" w:hAnsi="Arial" w:cs="Arial"/>
      <w:sz w:val="18"/>
      <w:szCs w:val="18"/>
    </w:rPr>
  </w:style>
  <w:style w:type="table" w:customStyle="1" w:styleId="27">
    <w:name w:val="Сетка таблицы2"/>
    <w:basedOn w:val="a3"/>
    <w:next w:val="a5"/>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1"/>
    <w:rsid w:val="007C1128"/>
    <w:pPr>
      <w:tabs>
        <w:tab w:val="num" w:pos="926"/>
      </w:tabs>
      <w:ind w:left="926" w:hanging="360"/>
    </w:pPr>
  </w:style>
  <w:style w:type="paragraph" w:customStyle="1" w:styleId="affb">
    <w:name w:val="Статья"/>
    <w:basedOn w:val="a1"/>
    <w:next w:val="a1"/>
    <w:rsid w:val="007C1128"/>
    <w:pPr>
      <w:spacing w:line="288" w:lineRule="auto"/>
      <w:jc w:val="center"/>
    </w:pPr>
    <w:rPr>
      <w:b/>
      <w:bCs/>
      <w:sz w:val="28"/>
    </w:rPr>
  </w:style>
  <w:style w:type="paragraph" w:customStyle="1" w:styleId="affc">
    <w:name w:val="Стандарт"/>
    <w:basedOn w:val="a1"/>
    <w:rsid w:val="007C1128"/>
    <w:pPr>
      <w:spacing w:line="288" w:lineRule="auto"/>
      <w:ind w:firstLine="709"/>
      <w:jc w:val="both"/>
    </w:pPr>
    <w:rPr>
      <w:sz w:val="28"/>
    </w:rPr>
  </w:style>
  <w:style w:type="character" w:customStyle="1" w:styleId="80">
    <w:name w:val="Заголовок 8 Знак"/>
    <w:link w:val="8"/>
    <w:uiPriority w:val="9"/>
    <w:rsid w:val="006552C4"/>
    <w:rPr>
      <w:i/>
      <w:iCs/>
      <w:sz w:val="24"/>
      <w:szCs w:val="24"/>
    </w:rPr>
  </w:style>
  <w:style w:type="paragraph" w:customStyle="1" w:styleId="small">
    <w:name w:val="small"/>
    <w:basedOn w:val="a1"/>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d">
    <w:name w:val="footnote text"/>
    <w:basedOn w:val="a1"/>
    <w:link w:val="affe"/>
    <w:qFormat/>
    <w:rsid w:val="006552C4"/>
    <w:rPr>
      <w:sz w:val="20"/>
      <w:szCs w:val="20"/>
    </w:rPr>
  </w:style>
  <w:style w:type="character" w:customStyle="1" w:styleId="affe">
    <w:name w:val="Текст сноски Знак"/>
    <w:basedOn w:val="a2"/>
    <w:link w:val="affd"/>
    <w:qFormat/>
    <w:rsid w:val="006552C4"/>
  </w:style>
  <w:style w:type="paragraph" w:customStyle="1" w:styleId="afff">
    <w:name w:val="Табл._заг"/>
    <w:rsid w:val="006552C4"/>
    <w:pPr>
      <w:autoSpaceDE w:val="0"/>
      <w:autoSpaceDN w:val="0"/>
      <w:adjustRightInd w:val="0"/>
      <w:jc w:val="center"/>
    </w:pPr>
    <w:rPr>
      <w:b/>
      <w:bCs/>
    </w:rPr>
  </w:style>
  <w:style w:type="paragraph" w:customStyle="1" w:styleId="1f1">
    <w:name w:val="Обычный (веб)1"/>
    <w:basedOn w:val="a1"/>
    <w:rsid w:val="006552C4"/>
    <w:pPr>
      <w:spacing w:before="100" w:after="100"/>
    </w:pPr>
    <w:rPr>
      <w:szCs w:val="20"/>
    </w:rPr>
  </w:style>
  <w:style w:type="paragraph" w:customStyle="1" w:styleId="1f2">
    <w:name w:val="заголовок 1"/>
    <w:basedOn w:val="a1"/>
    <w:next w:val="a1"/>
    <w:rsid w:val="006552C4"/>
    <w:pPr>
      <w:keepNext/>
      <w:autoSpaceDE w:val="0"/>
      <w:autoSpaceDN w:val="0"/>
      <w:jc w:val="center"/>
      <w:outlineLvl w:val="0"/>
    </w:pPr>
    <w:rPr>
      <w:i/>
      <w:iCs/>
      <w:sz w:val="28"/>
      <w:szCs w:val="28"/>
    </w:rPr>
  </w:style>
  <w:style w:type="paragraph" w:customStyle="1" w:styleId="afff0">
    <w:name w:val="Внутренний адрес"/>
    <w:basedOn w:val="a1"/>
    <w:rsid w:val="006552C4"/>
    <w:pPr>
      <w:autoSpaceDE w:val="0"/>
      <w:autoSpaceDN w:val="0"/>
    </w:pPr>
    <w:rPr>
      <w:sz w:val="20"/>
    </w:rPr>
  </w:style>
  <w:style w:type="paragraph" w:customStyle="1" w:styleId="37">
    <w:name w:val="заголовок 3"/>
    <w:basedOn w:val="a1"/>
    <w:next w:val="a1"/>
    <w:rsid w:val="006552C4"/>
    <w:pPr>
      <w:keepNext/>
      <w:jc w:val="both"/>
    </w:pPr>
    <w:rPr>
      <w:szCs w:val="20"/>
    </w:rPr>
  </w:style>
  <w:style w:type="paragraph" w:styleId="1f3">
    <w:name w:val="index 1"/>
    <w:basedOn w:val="a1"/>
    <w:next w:val="a1"/>
    <w:autoRedefine/>
    <w:uiPriority w:val="99"/>
    <w:semiHidden/>
    <w:qFormat/>
    <w:rsid w:val="006552C4"/>
    <w:pPr>
      <w:ind w:left="240" w:hanging="240"/>
    </w:pPr>
  </w:style>
  <w:style w:type="paragraph" w:styleId="afff1">
    <w:name w:val="index heading"/>
    <w:basedOn w:val="a1"/>
    <w:next w:val="1f3"/>
    <w:uiPriority w:val="99"/>
    <w:qFormat/>
    <w:rsid w:val="006552C4"/>
    <w:rPr>
      <w:szCs w:val="20"/>
    </w:rPr>
  </w:style>
  <w:style w:type="paragraph" w:customStyle="1" w:styleId="1f4">
    <w:name w:val="Обычный1"/>
    <w:uiPriority w:val="99"/>
    <w:qFormat/>
    <w:rsid w:val="006552C4"/>
    <w:pPr>
      <w:widowControl w:val="0"/>
    </w:pPr>
  </w:style>
  <w:style w:type="paragraph" w:customStyle="1" w:styleId="118">
    <w:name w:val="заголовок 11"/>
    <w:basedOn w:val="a1"/>
    <w:next w:val="a1"/>
    <w:rsid w:val="006552C4"/>
    <w:pPr>
      <w:keepNext/>
      <w:widowControl w:val="0"/>
    </w:pPr>
    <w:rPr>
      <w:snapToGrid w:val="0"/>
      <w:sz w:val="28"/>
      <w:szCs w:val="20"/>
    </w:rPr>
  </w:style>
  <w:style w:type="paragraph" w:customStyle="1" w:styleId="1f5">
    <w:name w:val="Основной текст1"/>
    <w:basedOn w:val="a1"/>
    <w:link w:val="Bodytext"/>
    <w:rsid w:val="006552C4"/>
    <w:pPr>
      <w:jc w:val="center"/>
    </w:pPr>
    <w:rPr>
      <w:b/>
      <w:sz w:val="28"/>
      <w:szCs w:val="20"/>
    </w:rPr>
  </w:style>
  <w:style w:type="paragraph" w:customStyle="1" w:styleId="28">
    <w:name w:val="Обычный2"/>
    <w:rsid w:val="006552C4"/>
    <w:rPr>
      <w:rFonts w:ascii="Arial" w:hAnsi="Arial"/>
      <w:snapToGrid w:val="0"/>
      <w:sz w:val="18"/>
    </w:rPr>
  </w:style>
  <w:style w:type="paragraph" w:customStyle="1" w:styleId="section6">
    <w:name w:val="section6"/>
    <w:basedOn w:val="a1"/>
    <w:rsid w:val="006552C4"/>
    <w:pPr>
      <w:spacing w:before="100" w:beforeAutospacing="1" w:after="100" w:afterAutospacing="1"/>
    </w:pPr>
  </w:style>
  <w:style w:type="paragraph" w:customStyle="1" w:styleId="section8">
    <w:name w:val="section8"/>
    <w:basedOn w:val="a1"/>
    <w:rsid w:val="006552C4"/>
    <w:pPr>
      <w:spacing w:before="100" w:beforeAutospacing="1" w:after="100" w:afterAutospacing="1"/>
    </w:pPr>
  </w:style>
  <w:style w:type="paragraph" w:customStyle="1" w:styleId="section10">
    <w:name w:val="section10"/>
    <w:basedOn w:val="a1"/>
    <w:rsid w:val="006552C4"/>
    <w:pPr>
      <w:spacing w:before="100" w:beforeAutospacing="1" w:after="100" w:afterAutospacing="1"/>
    </w:pPr>
  </w:style>
  <w:style w:type="paragraph" w:customStyle="1" w:styleId="section11">
    <w:name w:val="section11"/>
    <w:basedOn w:val="a1"/>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1"/>
    <w:qFormat/>
    <w:rsid w:val="006552C4"/>
    <w:pPr>
      <w:ind w:firstLine="360"/>
    </w:pPr>
    <w:rPr>
      <w:sz w:val="20"/>
      <w:szCs w:val="20"/>
    </w:rPr>
  </w:style>
  <w:style w:type="paragraph" w:customStyle="1" w:styleId="29">
    <w:name w:val="заголовок 2"/>
    <w:basedOn w:val="a1"/>
    <w:next w:val="a1"/>
    <w:rsid w:val="006552C4"/>
    <w:pPr>
      <w:keepNext/>
      <w:widowControl w:val="0"/>
      <w:autoSpaceDE w:val="0"/>
      <w:autoSpaceDN w:val="0"/>
      <w:spacing w:before="240" w:after="60"/>
    </w:pPr>
    <w:rPr>
      <w:rFonts w:ascii="Arial" w:hAnsi="Arial" w:cs="Arial"/>
      <w:b/>
      <w:bCs/>
      <w:i/>
      <w:iCs/>
    </w:rPr>
  </w:style>
  <w:style w:type="paragraph" w:customStyle="1" w:styleId="afff2">
    <w:name w:val="Основно"/>
    <w:basedOn w:val="1f4"/>
    <w:rsid w:val="006552C4"/>
    <w:pPr>
      <w:autoSpaceDE w:val="0"/>
      <w:autoSpaceDN w:val="0"/>
      <w:ind w:firstLine="993"/>
      <w:jc w:val="both"/>
    </w:pPr>
    <w:rPr>
      <w:rFonts w:ascii="Helv" w:hAnsi="Helv" w:cs="Helv"/>
      <w:sz w:val="16"/>
      <w:szCs w:val="16"/>
    </w:rPr>
  </w:style>
  <w:style w:type="paragraph" w:customStyle="1" w:styleId="constitle0">
    <w:name w:val="constitle"/>
    <w:basedOn w:val="a1"/>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1"/>
    <w:rsid w:val="006552C4"/>
    <w:pPr>
      <w:widowControl w:val="0"/>
      <w:autoSpaceDE w:val="0"/>
      <w:autoSpaceDN w:val="0"/>
      <w:ind w:firstLine="708"/>
      <w:jc w:val="both"/>
    </w:pPr>
  </w:style>
  <w:style w:type="paragraph" w:customStyle="1" w:styleId="aji5m00">
    <w:name w:val="aji5m0_0"/>
    <w:basedOn w:val="a1"/>
    <w:rsid w:val="006552C4"/>
    <w:pPr>
      <w:ind w:firstLine="600"/>
      <w:jc w:val="both"/>
    </w:pPr>
    <w:rPr>
      <w:color w:val="000000"/>
    </w:rPr>
  </w:style>
  <w:style w:type="paragraph" w:customStyle="1" w:styleId="section1">
    <w:name w:val="section1"/>
    <w:basedOn w:val="a1"/>
    <w:rsid w:val="006552C4"/>
    <w:pPr>
      <w:spacing w:before="100" w:beforeAutospacing="1" w:after="100" w:afterAutospacing="1"/>
    </w:pPr>
  </w:style>
  <w:style w:type="paragraph" w:styleId="afff3">
    <w:name w:val="Document Map"/>
    <w:basedOn w:val="a1"/>
    <w:link w:val="afff4"/>
    <w:rsid w:val="006552C4"/>
    <w:pPr>
      <w:shd w:val="clear" w:color="auto" w:fill="000080"/>
    </w:pPr>
    <w:rPr>
      <w:rFonts w:ascii="Tahoma" w:hAnsi="Tahoma"/>
      <w:sz w:val="20"/>
      <w:szCs w:val="20"/>
    </w:rPr>
  </w:style>
  <w:style w:type="character" w:customStyle="1" w:styleId="afff4">
    <w:name w:val="Схема документа Знак"/>
    <w:link w:val="afff3"/>
    <w:rsid w:val="006552C4"/>
    <w:rPr>
      <w:rFonts w:ascii="Tahoma" w:hAnsi="Tahoma" w:cs="Tahoma"/>
      <w:shd w:val="clear" w:color="auto" w:fill="000080"/>
    </w:rPr>
  </w:style>
  <w:style w:type="paragraph" w:styleId="afff5">
    <w:name w:val="List Bullet"/>
    <w:aliases w:val="Маркированный"/>
    <w:basedOn w:val="a1"/>
    <w:link w:val="afff6"/>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1"/>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1"/>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1"/>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7">
    <w:name w:val="caption"/>
    <w:basedOn w:val="a1"/>
    <w:next w:val="a1"/>
    <w:qFormat/>
    <w:rsid w:val="006552C4"/>
    <w:pPr>
      <w:tabs>
        <w:tab w:val="left" w:pos="14195"/>
      </w:tabs>
      <w:ind w:left="240" w:firstLineChars="100" w:firstLine="240"/>
    </w:pPr>
    <w:rPr>
      <w:b/>
      <w:bCs/>
      <w:color w:val="000000"/>
      <w:szCs w:val="28"/>
      <w:lang w:eastAsia="en-US"/>
    </w:rPr>
  </w:style>
  <w:style w:type="paragraph" w:styleId="2a">
    <w:name w:val="toc 2"/>
    <w:basedOn w:val="a1"/>
    <w:next w:val="a1"/>
    <w:link w:val="2b"/>
    <w:autoRedefine/>
    <w:uiPriority w:val="39"/>
    <w:rsid w:val="006552C4"/>
    <w:pPr>
      <w:ind w:left="240"/>
    </w:pPr>
  </w:style>
  <w:style w:type="paragraph" w:customStyle="1" w:styleId="afff8">
    <w:name w:val="для таблиц"/>
    <w:basedOn w:val="a1"/>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9">
    <w:name w:val="footnote reference"/>
    <w:qFormat/>
    <w:rsid w:val="006552C4"/>
    <w:rPr>
      <w:vertAlign w:val="superscript"/>
    </w:rPr>
  </w:style>
  <w:style w:type="character" w:customStyle="1" w:styleId="212">
    <w:name w:val="Основной текст 2 Знак1"/>
    <w:aliases w:val="Основной текст 2 Знак Знак"/>
    <w:uiPriority w:val="99"/>
    <w:rsid w:val="006552C4"/>
    <w:rPr>
      <w:sz w:val="24"/>
      <w:szCs w:val="24"/>
      <w:lang w:val="ru-RU" w:eastAsia="ru-RU" w:bidi="ar-SA"/>
    </w:rPr>
  </w:style>
  <w:style w:type="paragraph" w:customStyle="1" w:styleId="119">
    <w:name w:val="Обычный (веб)11"/>
    <w:basedOn w:val="a1"/>
    <w:rsid w:val="006552C4"/>
    <w:pPr>
      <w:spacing w:before="100" w:beforeAutospacing="1" w:after="100" w:afterAutospacing="1"/>
    </w:pPr>
    <w:rPr>
      <w:rFonts w:ascii="Arial" w:hAnsi="Arial" w:cs="Arial"/>
      <w:color w:val="262D3E"/>
      <w:sz w:val="17"/>
      <w:szCs w:val="17"/>
    </w:rPr>
  </w:style>
  <w:style w:type="paragraph" w:styleId="afffa">
    <w:name w:val="No Spacing"/>
    <w:aliases w:val="текст2"/>
    <w:link w:val="afffb"/>
    <w:uiPriority w:val="1"/>
    <w:qFormat/>
    <w:rsid w:val="006552C4"/>
  </w:style>
  <w:style w:type="character" w:customStyle="1" w:styleId="afffc">
    <w:name w:val="Гипертекстовая ссылка"/>
    <w:uiPriority w:val="99"/>
    <w:rsid w:val="006552C4"/>
    <w:rPr>
      <w:b/>
      <w:bCs/>
      <w:color w:val="008000"/>
      <w:sz w:val="20"/>
      <w:szCs w:val="20"/>
    </w:rPr>
  </w:style>
  <w:style w:type="numbering" w:customStyle="1" w:styleId="2c">
    <w:name w:val="Нет списка2"/>
    <w:next w:val="a4"/>
    <w:uiPriority w:val="99"/>
    <w:semiHidden/>
    <w:rsid w:val="00A6151E"/>
  </w:style>
  <w:style w:type="paragraph" w:customStyle="1" w:styleId="afffd">
    <w:name w:val="Знак"/>
    <w:basedOn w:val="a1"/>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4"/>
    <w:uiPriority w:val="99"/>
    <w:semiHidden/>
    <w:rsid w:val="00176C49"/>
  </w:style>
  <w:style w:type="paragraph" w:customStyle="1" w:styleId="CharChar131">
    <w:name w:val="Char Char1 Знак Знак Знак3 Знак"/>
    <w:basedOn w:val="a1"/>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4"/>
    <w:uiPriority w:val="99"/>
    <w:semiHidden/>
    <w:rsid w:val="007D6888"/>
  </w:style>
  <w:style w:type="paragraph" w:customStyle="1" w:styleId="-1">
    <w:name w:val="Т-1"/>
    <w:aliases w:val="5"/>
    <w:basedOn w:val="a1"/>
    <w:rsid w:val="00952CF1"/>
    <w:pPr>
      <w:spacing w:line="360" w:lineRule="auto"/>
      <w:ind w:firstLine="720"/>
      <w:jc w:val="both"/>
    </w:pPr>
    <w:rPr>
      <w:sz w:val="28"/>
      <w:szCs w:val="20"/>
    </w:rPr>
  </w:style>
  <w:style w:type="paragraph" w:customStyle="1" w:styleId="afffe">
    <w:name w:val="Таблица"/>
    <w:basedOn w:val="a1"/>
    <w:rsid w:val="00952CF1"/>
    <w:pPr>
      <w:ind w:firstLine="170"/>
      <w:jc w:val="both"/>
    </w:pPr>
    <w:rPr>
      <w:b/>
      <w:szCs w:val="20"/>
    </w:rPr>
  </w:style>
  <w:style w:type="paragraph" w:customStyle="1" w:styleId="affff">
    <w:name w:val="ТаблицаФЗ"/>
    <w:basedOn w:val="a1"/>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0">
    <w:name w:val="Проект"/>
    <w:basedOn w:val="a1"/>
    <w:rsid w:val="00952CF1"/>
    <w:pPr>
      <w:spacing w:line="360" w:lineRule="auto"/>
      <w:ind w:left="567" w:firstLine="709"/>
      <w:jc w:val="both"/>
    </w:pPr>
    <w:rPr>
      <w:szCs w:val="20"/>
    </w:rPr>
  </w:style>
  <w:style w:type="paragraph" w:customStyle="1" w:styleId="Noaouy">
    <w:name w:val="Noaouy"/>
    <w:basedOn w:val="a1"/>
    <w:rsid w:val="00952CF1"/>
    <w:pPr>
      <w:spacing w:before="120" w:after="120" w:line="360" w:lineRule="auto"/>
      <w:ind w:firstLine="680"/>
      <w:jc w:val="both"/>
    </w:pPr>
    <w:rPr>
      <w:sz w:val="28"/>
      <w:szCs w:val="20"/>
    </w:rPr>
  </w:style>
  <w:style w:type="table" w:customStyle="1" w:styleId="39">
    <w:name w:val="Сетка таблицы3"/>
    <w:basedOn w:val="a3"/>
    <w:next w:val="a5"/>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uiPriority w:val="99"/>
    <w:qFormat/>
    <w:locked/>
    <w:rsid w:val="002C56E3"/>
    <w:rPr>
      <w:rFonts w:ascii="Times New Roman" w:hAnsi="Times New Roman" w:cs="Times New Roman"/>
      <w:sz w:val="20"/>
      <w:szCs w:val="20"/>
    </w:rPr>
  </w:style>
  <w:style w:type="paragraph" w:customStyle="1" w:styleId="1f6">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1">
    <w:name w:val="Intense Emphasis"/>
    <w:uiPriority w:val="21"/>
    <w:qFormat/>
    <w:rsid w:val="00AD1B4B"/>
    <w:rPr>
      <w:rFonts w:cs="Times New Roman"/>
      <w:b/>
      <w:bCs/>
      <w:i/>
      <w:iCs/>
      <w:color w:val="4F81BD"/>
    </w:rPr>
  </w:style>
  <w:style w:type="character" w:styleId="affff2">
    <w:name w:val="Subtle Emphasis"/>
    <w:uiPriority w:val="19"/>
    <w:qFormat/>
    <w:rsid w:val="00AD1B4B"/>
    <w:rPr>
      <w:rFonts w:cs="Times New Roman"/>
      <w:i/>
      <w:iCs/>
      <w:color w:val="808080"/>
    </w:rPr>
  </w:style>
  <w:style w:type="paragraph" w:styleId="affff3">
    <w:name w:val="Intense Quote"/>
    <w:basedOn w:val="a1"/>
    <w:next w:val="a1"/>
    <w:link w:val="affff4"/>
    <w:uiPriority w:val="30"/>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4">
    <w:name w:val="Выделенная цитата Знак"/>
    <w:link w:val="affff3"/>
    <w:uiPriority w:val="30"/>
    <w:locked/>
    <w:rsid w:val="00AD1B4B"/>
    <w:rPr>
      <w:rFonts w:ascii="Calibri" w:hAnsi="Calibri"/>
      <w:b/>
      <w:bCs/>
      <w:i/>
      <w:iCs/>
      <w:color w:val="4F81BD"/>
      <w:sz w:val="22"/>
      <w:szCs w:val="22"/>
      <w:lang w:val="ru-RU" w:eastAsia="ru-RU" w:bidi="ar-SA"/>
    </w:rPr>
  </w:style>
  <w:style w:type="character" w:styleId="affff5">
    <w:name w:val="Book Title"/>
    <w:uiPriority w:val="33"/>
    <w:qFormat/>
    <w:rsid w:val="00AD1B4B"/>
    <w:rPr>
      <w:rFonts w:cs="Times New Roman"/>
      <w:b/>
      <w:bCs/>
      <w:smallCaps/>
      <w:spacing w:val="5"/>
    </w:rPr>
  </w:style>
  <w:style w:type="character" w:customStyle="1" w:styleId="WW8Num1z0">
    <w:name w:val="WW8Num1z0"/>
    <w:rsid w:val="00F8304E"/>
  </w:style>
  <w:style w:type="character" w:customStyle="1" w:styleId="WW8Num1z1">
    <w:name w:val="WW8Num1z1"/>
    <w:rsid w:val="00F8304E"/>
  </w:style>
  <w:style w:type="character" w:customStyle="1" w:styleId="WW8Num1z2">
    <w:name w:val="WW8Num1z2"/>
    <w:qFormat/>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7">
    <w:name w:val="Основной шрифт абзаца1"/>
    <w:uiPriority w:val="99"/>
    <w:rsid w:val="00F8304E"/>
  </w:style>
  <w:style w:type="paragraph" w:customStyle="1" w:styleId="1f8">
    <w:name w:val="Заголовок1"/>
    <w:aliases w:val="Название7,Заголовок2,Название71,Название711"/>
    <w:basedOn w:val="a1"/>
    <w:next w:val="ae"/>
    <w:link w:val="affff6"/>
    <w:uiPriority w:val="99"/>
    <w:qFormat/>
    <w:rsid w:val="00F8304E"/>
    <w:pPr>
      <w:keepNext/>
      <w:suppressAutoHyphens/>
      <w:autoSpaceDE w:val="0"/>
      <w:spacing w:before="240" w:after="120"/>
    </w:pPr>
    <w:rPr>
      <w:rFonts w:ascii="Arial" w:eastAsia="Microsoft YaHei" w:hAnsi="Arial"/>
      <w:sz w:val="28"/>
      <w:szCs w:val="28"/>
      <w:lang w:eastAsia="ar-SA"/>
    </w:rPr>
  </w:style>
  <w:style w:type="paragraph" w:styleId="affff7">
    <w:name w:val="List"/>
    <w:basedOn w:val="ae"/>
    <w:uiPriority w:val="99"/>
    <w:qFormat/>
    <w:rsid w:val="00F8304E"/>
    <w:pPr>
      <w:suppressAutoHyphens/>
      <w:autoSpaceDE w:val="0"/>
    </w:pPr>
    <w:rPr>
      <w:rFonts w:cs="Lucida Sans"/>
      <w:sz w:val="20"/>
      <w:szCs w:val="20"/>
      <w:lang w:eastAsia="ar-SA"/>
    </w:rPr>
  </w:style>
  <w:style w:type="paragraph" w:customStyle="1" w:styleId="11a">
    <w:name w:val="Название11"/>
    <w:basedOn w:val="a1"/>
    <w:rsid w:val="00F8304E"/>
    <w:pPr>
      <w:suppressLineNumbers/>
      <w:suppressAutoHyphens/>
      <w:autoSpaceDE w:val="0"/>
      <w:spacing w:before="120" w:after="120"/>
    </w:pPr>
    <w:rPr>
      <w:rFonts w:cs="Lucida Sans"/>
      <w:i/>
      <w:iCs/>
      <w:lang w:eastAsia="ar-SA"/>
    </w:rPr>
  </w:style>
  <w:style w:type="paragraph" w:customStyle="1" w:styleId="1f9">
    <w:name w:val="Указатель1"/>
    <w:basedOn w:val="a1"/>
    <w:qFormat/>
    <w:rsid w:val="00F8304E"/>
    <w:pPr>
      <w:suppressLineNumbers/>
      <w:suppressAutoHyphens/>
      <w:autoSpaceDE w:val="0"/>
    </w:pPr>
    <w:rPr>
      <w:rFonts w:cs="Lucida Sans"/>
      <w:sz w:val="20"/>
      <w:szCs w:val="20"/>
      <w:lang w:eastAsia="ar-SA"/>
    </w:rPr>
  </w:style>
  <w:style w:type="paragraph" w:customStyle="1" w:styleId="affff8">
    <w:name w:val="Содержимое врезки"/>
    <w:basedOn w:val="ae"/>
    <w:uiPriority w:val="99"/>
    <w:qFormat/>
    <w:rsid w:val="00F8304E"/>
    <w:pPr>
      <w:suppressAutoHyphens/>
      <w:autoSpaceDE w:val="0"/>
    </w:pPr>
    <w:rPr>
      <w:sz w:val="20"/>
      <w:szCs w:val="20"/>
      <w:lang w:eastAsia="ar-SA"/>
    </w:rPr>
  </w:style>
  <w:style w:type="paragraph" w:customStyle="1" w:styleId="affff9">
    <w:name w:val="Содержимое таблицы"/>
    <w:basedOn w:val="a1"/>
    <w:qFormat/>
    <w:rsid w:val="00F8304E"/>
    <w:pPr>
      <w:suppressLineNumbers/>
      <w:suppressAutoHyphens/>
      <w:autoSpaceDE w:val="0"/>
    </w:pPr>
    <w:rPr>
      <w:sz w:val="20"/>
      <w:szCs w:val="20"/>
      <w:lang w:eastAsia="ar-SA"/>
    </w:rPr>
  </w:style>
  <w:style w:type="paragraph" w:customStyle="1" w:styleId="affffa">
    <w:name w:val="Заголовок таблицы"/>
    <w:basedOn w:val="affff9"/>
    <w:qFormat/>
    <w:rsid w:val="00F8304E"/>
    <w:pPr>
      <w:jc w:val="center"/>
    </w:pPr>
    <w:rPr>
      <w:b/>
      <w:bCs/>
    </w:rPr>
  </w:style>
  <w:style w:type="paragraph" w:customStyle="1" w:styleId="1fa">
    <w:name w:val="Знак Знак Знак1 Знак"/>
    <w:basedOn w:val="a1"/>
    <w:rsid w:val="00F8304E"/>
    <w:pPr>
      <w:spacing w:after="160" w:line="240" w:lineRule="exact"/>
    </w:pPr>
    <w:rPr>
      <w:rFonts w:ascii="Verdana" w:hAnsi="Verdana"/>
      <w:sz w:val="20"/>
      <w:szCs w:val="20"/>
      <w:lang w:val="en-US" w:eastAsia="en-US"/>
    </w:rPr>
  </w:style>
  <w:style w:type="paragraph" w:customStyle="1" w:styleId="affffb">
    <w:name w:val="Нормальный (таблица)"/>
    <w:basedOn w:val="a1"/>
    <w:next w:val="a1"/>
    <w:uiPriority w:val="99"/>
    <w:rsid w:val="00F8304E"/>
    <w:pPr>
      <w:autoSpaceDE w:val="0"/>
      <w:autoSpaceDN w:val="0"/>
      <w:adjustRightInd w:val="0"/>
      <w:jc w:val="both"/>
    </w:pPr>
    <w:rPr>
      <w:rFonts w:ascii="Arial" w:hAnsi="Arial" w:cs="Arial"/>
    </w:rPr>
  </w:style>
  <w:style w:type="paragraph" w:customStyle="1" w:styleId="affffc">
    <w:name w:val="Информация об изменениях документа"/>
    <w:basedOn w:val="afe"/>
    <w:next w:val="a1"/>
    <w:uiPriority w:val="99"/>
    <w:rsid w:val="00F8304E"/>
    <w:pPr>
      <w:spacing w:before="75"/>
    </w:pPr>
    <w:rPr>
      <w:color w:val="353842"/>
      <w:sz w:val="24"/>
      <w:szCs w:val="24"/>
      <w:shd w:val="clear" w:color="auto" w:fill="F0F0F0"/>
    </w:rPr>
  </w:style>
  <w:style w:type="character" w:customStyle="1" w:styleId="affffd">
    <w:name w:val="Сравнение редакций. Добавленный фрагмент"/>
    <w:uiPriority w:val="99"/>
    <w:rsid w:val="00F8304E"/>
    <w:rPr>
      <w:color w:val="000000"/>
      <w:shd w:val="clear" w:color="auto" w:fill="C1D7FF"/>
    </w:rPr>
  </w:style>
  <w:style w:type="paragraph" w:customStyle="1" w:styleId="ConsPlusNormal2">
    <w:name w:val="ConsPlusNormal Знак"/>
    <w:link w:val="ConsPlusNormal3"/>
    <w:rsid w:val="00F8304E"/>
    <w:pPr>
      <w:widowControl w:val="0"/>
      <w:autoSpaceDE w:val="0"/>
      <w:autoSpaceDN w:val="0"/>
      <w:adjustRightInd w:val="0"/>
      <w:ind w:firstLine="720"/>
    </w:pPr>
    <w:rPr>
      <w:rFonts w:ascii="Arial" w:hAnsi="Arial" w:cs="Arial"/>
      <w:noProof/>
    </w:rPr>
  </w:style>
  <w:style w:type="character" w:customStyle="1" w:styleId="ConsPlusNormal3">
    <w:name w:val="ConsPlusNormal Знак Знак"/>
    <w:link w:val="ConsPlusNormal2"/>
    <w:rsid w:val="00F8304E"/>
    <w:rPr>
      <w:rFonts w:ascii="Arial" w:hAnsi="Arial" w:cs="Arial"/>
      <w:noProof/>
      <w:lang w:val="ru-RU" w:eastAsia="ru-RU" w:bidi="ar-SA"/>
    </w:rPr>
  </w:style>
  <w:style w:type="paragraph" w:customStyle="1" w:styleId="1fb">
    <w:name w:val="Стиль1"/>
    <w:basedOn w:val="a1"/>
    <w:rsid w:val="00F8304E"/>
    <w:pPr>
      <w:ind w:firstLine="709"/>
      <w:jc w:val="both"/>
    </w:pPr>
    <w:rPr>
      <w:sz w:val="26"/>
    </w:rPr>
  </w:style>
  <w:style w:type="paragraph" w:customStyle="1" w:styleId="1fc">
    <w:name w:val="Знак Знак Знак1 Знак Знак Знак Знак Знак Знак Знак Знак Знак Знак"/>
    <w:basedOn w:val="a1"/>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1"/>
    <w:rsid w:val="00F8304E"/>
    <w:pPr>
      <w:jc w:val="center"/>
    </w:pPr>
    <w:rPr>
      <w:sz w:val="28"/>
      <w:szCs w:val="28"/>
    </w:rPr>
  </w:style>
  <w:style w:type="paragraph" w:customStyle="1" w:styleId="Default">
    <w:name w:val="Default"/>
    <w:qFormat/>
    <w:rsid w:val="00F8304E"/>
    <w:pPr>
      <w:autoSpaceDE w:val="0"/>
      <w:autoSpaceDN w:val="0"/>
      <w:adjustRightInd w:val="0"/>
    </w:pPr>
    <w:rPr>
      <w:color w:val="000000"/>
      <w:sz w:val="24"/>
      <w:szCs w:val="24"/>
      <w:lang w:eastAsia="en-US"/>
    </w:rPr>
  </w:style>
  <w:style w:type="paragraph" w:customStyle="1" w:styleId="11b">
    <w:name w:val="Без интервала11"/>
    <w:qFormat/>
    <w:rsid w:val="00F8304E"/>
    <w:rPr>
      <w:rFonts w:ascii="Calibri" w:hAnsi="Calibri" w:cs="Calibri"/>
      <w:sz w:val="22"/>
      <w:szCs w:val="22"/>
      <w:lang w:eastAsia="en-US"/>
    </w:rPr>
  </w:style>
  <w:style w:type="paragraph" w:customStyle="1" w:styleId="Style5">
    <w:name w:val="Style5"/>
    <w:basedOn w:val="a1"/>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1"/>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b">
    <w:name w:val="Без интервала Знак"/>
    <w:aliases w:val="текст2 Знак"/>
    <w:link w:val="afffa"/>
    <w:uiPriority w:val="1"/>
    <w:locked/>
    <w:rsid w:val="00F8304E"/>
    <w:rPr>
      <w:lang w:val="ru-RU" w:eastAsia="ru-RU" w:bidi="ar-SA"/>
    </w:rPr>
  </w:style>
  <w:style w:type="character" w:customStyle="1" w:styleId="s10">
    <w:name w:val="s_10"/>
    <w:basedOn w:val="a2"/>
    <w:rsid w:val="00F8304E"/>
  </w:style>
  <w:style w:type="character" w:customStyle="1" w:styleId="fill">
    <w:name w:val="fill"/>
    <w:rsid w:val="00F8304E"/>
    <w:rPr>
      <w:b/>
      <w:bCs/>
      <w:i/>
      <w:iCs/>
      <w:color w:val="FF0000"/>
    </w:rPr>
  </w:style>
  <w:style w:type="paragraph" w:customStyle="1" w:styleId="HTML1">
    <w:name w:val="Стандартный HTML1"/>
    <w:basedOn w:val="a1"/>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d">
    <w:name w:val="Основной шрифт абзаца2"/>
    <w:rsid w:val="00ED473E"/>
  </w:style>
  <w:style w:type="character" w:customStyle="1" w:styleId="affffe">
    <w:name w:val="Символ нумерации"/>
    <w:rsid w:val="00ED473E"/>
  </w:style>
  <w:style w:type="paragraph" w:customStyle="1" w:styleId="2e">
    <w:name w:val="Название2"/>
    <w:basedOn w:val="a1"/>
    <w:rsid w:val="00ED473E"/>
    <w:pPr>
      <w:suppressLineNumbers/>
      <w:suppressAutoHyphens/>
      <w:autoSpaceDE w:val="0"/>
      <w:spacing w:before="120" w:after="120"/>
    </w:pPr>
    <w:rPr>
      <w:rFonts w:cs="Lucida Sans"/>
      <w:i/>
      <w:iCs/>
      <w:lang w:eastAsia="ar-SA"/>
    </w:rPr>
  </w:style>
  <w:style w:type="paragraph" w:customStyle="1" w:styleId="2f">
    <w:name w:val="Указатель2"/>
    <w:basedOn w:val="a1"/>
    <w:rsid w:val="00ED473E"/>
    <w:pPr>
      <w:suppressLineNumbers/>
      <w:suppressAutoHyphens/>
      <w:autoSpaceDE w:val="0"/>
    </w:pPr>
    <w:rPr>
      <w:rFonts w:cs="Lucida Sans"/>
      <w:sz w:val="20"/>
      <w:szCs w:val="20"/>
      <w:lang w:eastAsia="ar-SA"/>
    </w:rPr>
  </w:style>
  <w:style w:type="character" w:customStyle="1" w:styleId="WW8Num2z0">
    <w:name w:val="WW8Num2z0"/>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rsid w:val="009C295F"/>
    <w:rPr>
      <w:rFonts w:hint="default"/>
    </w:rPr>
  </w:style>
  <w:style w:type="character" w:customStyle="1" w:styleId="WW8Num4z0">
    <w:name w:val="WW8Num4z0"/>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rsid w:val="009C295F"/>
  </w:style>
  <w:style w:type="character" w:customStyle="1" w:styleId="WW8Num15z1">
    <w:name w:val="WW8Num15z1"/>
    <w:rsid w:val="009C295F"/>
  </w:style>
  <w:style w:type="character" w:customStyle="1" w:styleId="WW8Num15z2">
    <w:name w:val="WW8Num15z2"/>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d">
    <w:name w:val="Текст1"/>
    <w:basedOn w:val="a1"/>
    <w:uiPriority w:val="99"/>
    <w:rsid w:val="009C295F"/>
    <w:pPr>
      <w:suppressAutoHyphens/>
      <w:autoSpaceDE w:val="0"/>
    </w:pPr>
    <w:rPr>
      <w:rFonts w:ascii="Courier New" w:hAnsi="Courier New" w:cs="Courier New"/>
      <w:sz w:val="20"/>
      <w:szCs w:val="20"/>
      <w:lang w:eastAsia="ar-SA"/>
    </w:rPr>
  </w:style>
  <w:style w:type="paragraph" w:customStyle="1" w:styleId="1fe">
    <w:name w:val="Схема документа1"/>
    <w:basedOn w:val="a1"/>
    <w:rsid w:val="009C295F"/>
    <w:pPr>
      <w:suppressAutoHyphens/>
    </w:pPr>
    <w:rPr>
      <w:rFonts w:ascii="Tahoma" w:hAnsi="Tahoma" w:cs="Tahoma"/>
      <w:sz w:val="16"/>
      <w:szCs w:val="16"/>
      <w:lang w:eastAsia="ar-SA"/>
    </w:rPr>
  </w:style>
  <w:style w:type="paragraph" w:customStyle="1" w:styleId="2110">
    <w:name w:val="Основной текст 211"/>
    <w:basedOn w:val="a1"/>
    <w:uiPriority w:val="67"/>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1"/>
    <w:rsid w:val="009C295F"/>
    <w:pPr>
      <w:numPr>
        <w:numId w:val="1"/>
      </w:numPr>
      <w:suppressAutoHyphens/>
    </w:pPr>
    <w:rPr>
      <w:sz w:val="20"/>
      <w:szCs w:val="20"/>
      <w:lang w:eastAsia="ar-SA"/>
    </w:rPr>
  </w:style>
  <w:style w:type="character" w:customStyle="1" w:styleId="apple-converted-space">
    <w:name w:val="apple-converted-space"/>
    <w:basedOn w:val="1f7"/>
    <w:uiPriority w:val="99"/>
    <w:qFormat/>
    <w:rsid w:val="00B94F1D"/>
  </w:style>
  <w:style w:type="paragraph" w:customStyle="1" w:styleId="311">
    <w:name w:val="Основной текст с отступом 31"/>
    <w:basedOn w:val="a1"/>
    <w:rsid w:val="00B94F1D"/>
    <w:pPr>
      <w:suppressAutoHyphens/>
      <w:spacing w:after="120"/>
      <w:ind w:left="283"/>
    </w:pPr>
    <w:rPr>
      <w:sz w:val="16"/>
      <w:szCs w:val="16"/>
      <w:lang w:eastAsia="ar-SA"/>
    </w:rPr>
  </w:style>
  <w:style w:type="paragraph" w:customStyle="1" w:styleId="11c">
    <w:name w:val="Заголовок11"/>
    <w:basedOn w:val="a1"/>
    <w:next w:val="ae"/>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1"/>
    <w:rsid w:val="00F84D51"/>
    <w:pPr>
      <w:spacing w:before="100" w:beforeAutospacing="1" w:after="100" w:afterAutospacing="1"/>
    </w:pPr>
  </w:style>
  <w:style w:type="character" w:customStyle="1" w:styleId="affff6">
    <w:name w:val="Заголовок Знак"/>
    <w:aliases w:val="Название Знак1,Название7 Знак,Название71 Знак"/>
    <w:link w:val="1f8"/>
    <w:qFormat/>
    <w:rsid w:val="00090878"/>
    <w:rPr>
      <w:rFonts w:ascii="Arial" w:eastAsia="Microsoft YaHei" w:hAnsi="Arial" w:cs="Lucida Sans"/>
      <w:sz w:val="28"/>
      <w:szCs w:val="28"/>
      <w:lang w:eastAsia="ar-SA"/>
    </w:rPr>
  </w:style>
  <w:style w:type="paragraph" w:customStyle="1" w:styleId="s1">
    <w:name w:val="s_1"/>
    <w:basedOn w:val="a1"/>
    <w:rsid w:val="00090878"/>
    <w:pPr>
      <w:spacing w:before="100" w:beforeAutospacing="1" w:after="100" w:afterAutospacing="1"/>
    </w:pPr>
  </w:style>
  <w:style w:type="paragraph" w:customStyle="1" w:styleId="s15">
    <w:name w:val="s_15"/>
    <w:basedOn w:val="a1"/>
    <w:rsid w:val="00090878"/>
    <w:pPr>
      <w:spacing w:before="100" w:beforeAutospacing="1" w:after="100" w:afterAutospacing="1"/>
    </w:pPr>
  </w:style>
  <w:style w:type="character" w:customStyle="1" w:styleId="FontStyle15">
    <w:name w:val="Font Style15"/>
    <w:uiPriority w:val="99"/>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d">
    <w:name w:val="Основной текст11"/>
    <w:basedOn w:val="a1"/>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rsid w:val="00E32983"/>
    <w:rPr>
      <w:rFonts w:ascii="Courier New" w:hAnsi="Courier New" w:cs="Courier New" w:hint="default"/>
    </w:rPr>
  </w:style>
  <w:style w:type="character" w:customStyle="1" w:styleId="WW8Num11z2">
    <w:name w:val="WW8Num11z2"/>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rsid w:val="00E32983"/>
    <w:rPr>
      <w:rFonts w:ascii="Wingdings" w:hAnsi="Wingdings" w:cs="Wingdings" w:hint="default"/>
    </w:rPr>
  </w:style>
  <w:style w:type="character" w:customStyle="1" w:styleId="WW8Num21z1">
    <w:name w:val="WW8Num21z1"/>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rsid w:val="00E32983"/>
    <w:rPr>
      <w:rFonts w:hint="default"/>
    </w:rPr>
  </w:style>
  <w:style w:type="character" w:customStyle="1" w:styleId="WW8Num26z1">
    <w:name w:val="WW8Num26z1"/>
    <w:rsid w:val="00E32983"/>
  </w:style>
  <w:style w:type="character" w:customStyle="1" w:styleId="WW8Num26z2">
    <w:name w:val="WW8Num26z2"/>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1"/>
    <w:rsid w:val="00E32983"/>
    <w:pPr>
      <w:suppressLineNumbers/>
      <w:suppressAutoHyphens/>
      <w:spacing w:before="120" w:after="120"/>
    </w:pPr>
    <w:rPr>
      <w:rFonts w:cs="Lucida Sans"/>
      <w:i/>
      <w:iCs/>
      <w:lang w:eastAsia="ar-SA"/>
    </w:rPr>
  </w:style>
  <w:style w:type="paragraph" w:customStyle="1" w:styleId="3c">
    <w:name w:val="Указатель3"/>
    <w:basedOn w:val="a1"/>
    <w:rsid w:val="00E32983"/>
    <w:pPr>
      <w:suppressLineNumbers/>
      <w:suppressAutoHyphens/>
    </w:pPr>
    <w:rPr>
      <w:rFonts w:cs="Lucida Sans"/>
      <w:lang w:eastAsia="ar-SA"/>
    </w:rPr>
  </w:style>
  <w:style w:type="paragraph" w:customStyle="1" w:styleId="312">
    <w:name w:val="Основной текст 31"/>
    <w:basedOn w:val="a1"/>
    <w:rsid w:val="00E32983"/>
    <w:pPr>
      <w:suppressAutoHyphens/>
      <w:spacing w:line="360" w:lineRule="auto"/>
      <w:jc w:val="center"/>
    </w:pPr>
    <w:rPr>
      <w:sz w:val="28"/>
      <w:szCs w:val="20"/>
      <w:lang w:eastAsia="ar-SA"/>
    </w:rPr>
  </w:style>
  <w:style w:type="character" w:customStyle="1" w:styleId="1ff">
    <w:name w:val="Основной текст с отступом Знак1"/>
    <w:uiPriority w:val="99"/>
    <w:qFormat/>
    <w:rsid w:val="00E32983"/>
    <w:rPr>
      <w:sz w:val="24"/>
      <w:szCs w:val="24"/>
      <w:lang w:eastAsia="ar-SA"/>
    </w:rPr>
  </w:style>
  <w:style w:type="character" w:customStyle="1" w:styleId="1ff0">
    <w:name w:val="Верхний колонтитул Знак1"/>
    <w:uiPriority w:val="99"/>
    <w:qFormat/>
    <w:rsid w:val="00E32983"/>
    <w:rPr>
      <w:sz w:val="24"/>
      <w:szCs w:val="24"/>
      <w:lang w:eastAsia="ar-SA"/>
    </w:rPr>
  </w:style>
  <w:style w:type="character" w:customStyle="1" w:styleId="1ff1">
    <w:name w:val="Нижний колонтитул Знак1"/>
    <w:aliases w:val=" Знак2 Знак1"/>
    <w:uiPriority w:val="99"/>
    <w:qFormat/>
    <w:rsid w:val="00E32983"/>
    <w:rPr>
      <w:sz w:val="24"/>
      <w:szCs w:val="24"/>
      <w:lang w:eastAsia="ar-SA"/>
    </w:rPr>
  </w:style>
  <w:style w:type="character" w:customStyle="1" w:styleId="HTML10">
    <w:name w:val="Стандартный HTML Знак1"/>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
    <w:name w:val="Маркеры списка"/>
    <w:rsid w:val="00E32983"/>
    <w:rPr>
      <w:rFonts w:ascii="OpenSymbol" w:eastAsia="OpenSymbol" w:hAnsi="OpenSymbol" w:cs="OpenSymbol"/>
    </w:rPr>
  </w:style>
  <w:style w:type="character" w:customStyle="1" w:styleId="WW8Num21z2">
    <w:name w:val="WW8Num21z2"/>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1"/>
    <w:rsid w:val="00A45384"/>
    <w:pPr>
      <w:suppressAutoHyphens/>
      <w:spacing w:after="120"/>
    </w:pPr>
    <w:rPr>
      <w:rFonts w:ascii="Arial" w:hAnsi="Arial" w:cs="Arial"/>
      <w:b/>
      <w:sz w:val="16"/>
      <w:szCs w:val="16"/>
      <w:lang w:eastAsia="ar-SA"/>
    </w:rPr>
  </w:style>
  <w:style w:type="paragraph" w:customStyle="1" w:styleId="320">
    <w:name w:val="Основной текст 32"/>
    <w:basedOn w:val="a1"/>
    <w:rsid w:val="00A45384"/>
    <w:pPr>
      <w:suppressAutoHyphens/>
      <w:spacing w:after="120"/>
    </w:pPr>
    <w:rPr>
      <w:sz w:val="16"/>
      <w:szCs w:val="16"/>
      <w:lang w:eastAsia="ar-SA"/>
    </w:rPr>
  </w:style>
  <w:style w:type="paragraph" w:customStyle="1" w:styleId="afffff0">
    <w:name w:val="Знак Знак Знак Знак"/>
    <w:basedOn w:val="a1"/>
    <w:rsid w:val="004D6D87"/>
    <w:pPr>
      <w:spacing w:after="160" w:line="240" w:lineRule="exact"/>
    </w:pPr>
    <w:rPr>
      <w:rFonts w:ascii="Verdana" w:hAnsi="Verdana"/>
      <w:sz w:val="20"/>
      <w:szCs w:val="20"/>
      <w:lang w:val="en-US" w:eastAsia="en-US"/>
    </w:rPr>
  </w:style>
  <w:style w:type="paragraph" w:customStyle="1" w:styleId="142">
    <w:name w:val="Обычный+14"/>
    <w:basedOn w:val="1f4"/>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1">
    <w:name w:val="annotation reference"/>
    <w:qFormat/>
    <w:rsid w:val="004D6D87"/>
    <w:rPr>
      <w:sz w:val="16"/>
      <w:szCs w:val="16"/>
    </w:rPr>
  </w:style>
  <w:style w:type="paragraph" w:styleId="afffff2">
    <w:name w:val="annotation text"/>
    <w:basedOn w:val="a1"/>
    <w:link w:val="afffff3"/>
    <w:qFormat/>
    <w:rsid w:val="004D6D87"/>
    <w:pPr>
      <w:overflowPunct w:val="0"/>
      <w:autoSpaceDE w:val="0"/>
      <w:autoSpaceDN w:val="0"/>
      <w:adjustRightInd w:val="0"/>
      <w:textAlignment w:val="baseline"/>
    </w:pPr>
    <w:rPr>
      <w:sz w:val="20"/>
      <w:szCs w:val="20"/>
    </w:rPr>
  </w:style>
  <w:style w:type="character" w:customStyle="1" w:styleId="afffff3">
    <w:name w:val="Текст примечания Знак"/>
    <w:basedOn w:val="a2"/>
    <w:link w:val="afffff2"/>
    <w:qFormat/>
    <w:rsid w:val="004D6D87"/>
  </w:style>
  <w:style w:type="paragraph" w:styleId="afffff4">
    <w:name w:val="annotation subject"/>
    <w:basedOn w:val="afffff2"/>
    <w:next w:val="afffff2"/>
    <w:link w:val="afffff5"/>
    <w:qFormat/>
    <w:rsid w:val="004D6D87"/>
    <w:rPr>
      <w:b/>
      <w:bCs/>
    </w:rPr>
  </w:style>
  <w:style w:type="character" w:customStyle="1" w:styleId="afffff5">
    <w:name w:val="Тема примечания Знак"/>
    <w:link w:val="afffff4"/>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6">
    <w:name w:val="_Текст"/>
    <w:basedOn w:val="a1"/>
    <w:rsid w:val="00576325"/>
    <w:pPr>
      <w:ind w:right="454" w:firstLine="720"/>
      <w:jc w:val="both"/>
    </w:pPr>
    <w:rPr>
      <w:sz w:val="28"/>
      <w:szCs w:val="20"/>
    </w:rPr>
  </w:style>
  <w:style w:type="paragraph" w:customStyle="1" w:styleId="s3">
    <w:name w:val="s_3"/>
    <w:basedOn w:val="a1"/>
    <w:rsid w:val="00576325"/>
    <w:pPr>
      <w:spacing w:before="100" w:beforeAutospacing="1" w:after="100" w:afterAutospacing="1"/>
    </w:pPr>
  </w:style>
  <w:style w:type="paragraph" w:customStyle="1" w:styleId="indent1">
    <w:name w:val="indent_1"/>
    <w:basedOn w:val="a1"/>
    <w:rsid w:val="00576325"/>
    <w:pPr>
      <w:spacing w:before="100" w:beforeAutospacing="1" w:after="100" w:afterAutospacing="1"/>
    </w:pPr>
  </w:style>
  <w:style w:type="character" w:customStyle="1" w:styleId="blk">
    <w:name w:val="blk"/>
    <w:basedOn w:val="a2"/>
    <w:uiPriority w:val="99"/>
    <w:qFormat/>
    <w:rsid w:val="00576325"/>
  </w:style>
  <w:style w:type="paragraph" w:customStyle="1" w:styleId="afffff7">
    <w:name w:val="Подзаголовок для информации об изменениях"/>
    <w:basedOn w:val="a1"/>
    <w:next w:val="a1"/>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1"/>
    <w:rsid w:val="00576325"/>
    <w:pPr>
      <w:spacing w:before="100" w:beforeAutospacing="1" w:after="100" w:afterAutospacing="1"/>
    </w:pPr>
  </w:style>
  <w:style w:type="character" w:customStyle="1" w:styleId="c0">
    <w:name w:val="c0"/>
    <w:rsid w:val="00576325"/>
  </w:style>
  <w:style w:type="paragraph" w:customStyle="1" w:styleId="c2">
    <w:name w:val="c2"/>
    <w:basedOn w:val="a1"/>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1"/>
    <w:rsid w:val="00576325"/>
    <w:pPr>
      <w:spacing w:before="100" w:beforeAutospacing="1" w:after="100" w:afterAutospacing="1"/>
    </w:pPr>
  </w:style>
  <w:style w:type="paragraph" w:styleId="2f0">
    <w:name w:val="Quote"/>
    <w:basedOn w:val="a1"/>
    <w:next w:val="a1"/>
    <w:link w:val="2f1"/>
    <w:uiPriority w:val="29"/>
    <w:qFormat/>
    <w:rsid w:val="00053B12"/>
    <w:rPr>
      <w:i/>
      <w:iCs/>
      <w:color w:val="000000"/>
      <w:sz w:val="20"/>
      <w:szCs w:val="20"/>
    </w:rPr>
  </w:style>
  <w:style w:type="character" w:customStyle="1" w:styleId="2f1">
    <w:name w:val="Цитата 2 Знак"/>
    <w:link w:val="2f0"/>
    <w:uiPriority w:val="29"/>
    <w:rsid w:val="00053B12"/>
    <w:rPr>
      <w:i/>
      <w:iCs/>
      <w:color w:val="000000"/>
    </w:rPr>
  </w:style>
  <w:style w:type="paragraph" w:customStyle="1" w:styleId="formattext">
    <w:name w:val="formattext"/>
    <w:basedOn w:val="a1"/>
    <w:qFormat/>
    <w:rsid w:val="00053B12"/>
    <w:pPr>
      <w:spacing w:before="100" w:beforeAutospacing="1" w:after="100" w:afterAutospacing="1"/>
    </w:pPr>
    <w:rPr>
      <w:rFonts w:eastAsia="Calibri"/>
    </w:rPr>
  </w:style>
  <w:style w:type="character" w:customStyle="1" w:styleId="afff6">
    <w:name w:val="Маркированный список Знак"/>
    <w:aliases w:val="Маркированный Знак"/>
    <w:link w:val="afff5"/>
    <w:locked/>
    <w:rsid w:val="00053B12"/>
    <w:rPr>
      <w:kern w:val="26"/>
      <w:sz w:val="24"/>
      <w:szCs w:val="24"/>
    </w:rPr>
  </w:style>
  <w:style w:type="paragraph" w:customStyle="1" w:styleId="1ff2">
    <w:name w:val="Знак Знак Знак Знак Знак Знак1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8">
    <w:name w:val="Знак Знак Знак Знак Знак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e">
    <w:name w:val="Знак1 Знак Знак Знак Знак Знак1 Знак"/>
    <w:basedOn w:val="a1"/>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1"/>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1"/>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1"/>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1"/>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1"/>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1"/>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2"/>
    <w:rsid w:val="00C922D7"/>
  </w:style>
  <w:style w:type="character" w:customStyle="1" w:styleId="1ff3">
    <w:name w:val="Неразрешенное упоминание1"/>
    <w:uiPriority w:val="99"/>
    <w:semiHidden/>
    <w:unhideWhenUsed/>
    <w:rsid w:val="00C922D7"/>
    <w:rPr>
      <w:color w:val="605E5C"/>
      <w:shd w:val="clear" w:color="auto" w:fill="E1DFDD"/>
    </w:rPr>
  </w:style>
  <w:style w:type="character" w:customStyle="1" w:styleId="aff6">
    <w:name w:val="Абзац списка Знак"/>
    <w:aliases w:val="мой Знак"/>
    <w:link w:val="aff5"/>
    <w:uiPriority w:val="34"/>
    <w:qFormat/>
    <w:rsid w:val="004079DA"/>
    <w:rPr>
      <w:sz w:val="24"/>
      <w:szCs w:val="24"/>
    </w:rPr>
  </w:style>
  <w:style w:type="paragraph" w:customStyle="1" w:styleId="afffff9">
    <w:name w:val="Внимание"/>
    <w:basedOn w:val="a1"/>
    <w:next w:val="a1"/>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a">
    <w:name w:val="Информация об изменениях"/>
    <w:basedOn w:val="a1"/>
    <w:next w:val="a1"/>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2"/>
    <w:rsid w:val="00FD25F1"/>
  </w:style>
  <w:style w:type="character" w:customStyle="1" w:styleId="3d">
    <w:name w:val="Основной текст (3)_"/>
    <w:link w:val="3e"/>
    <w:rsid w:val="0048545B"/>
    <w:rPr>
      <w:b/>
      <w:bCs/>
      <w:sz w:val="28"/>
      <w:szCs w:val="28"/>
      <w:shd w:val="clear" w:color="auto" w:fill="FFFFFF"/>
    </w:rPr>
  </w:style>
  <w:style w:type="paragraph" w:customStyle="1" w:styleId="3e">
    <w:name w:val="Основной текст (3)"/>
    <w:basedOn w:val="a1"/>
    <w:link w:val="3d"/>
    <w:rsid w:val="0048545B"/>
    <w:pPr>
      <w:widowControl w:val="0"/>
      <w:shd w:val="clear" w:color="auto" w:fill="FFFFFF"/>
      <w:spacing w:before="960" w:after="420" w:line="346" w:lineRule="exact"/>
      <w:jc w:val="center"/>
    </w:pPr>
    <w:rPr>
      <w:b/>
      <w:bCs/>
      <w:sz w:val="28"/>
      <w:szCs w:val="28"/>
    </w:rPr>
  </w:style>
  <w:style w:type="character" w:customStyle="1" w:styleId="afffffb">
    <w:name w:val="Основной текст_"/>
    <w:link w:val="2f2"/>
    <w:uiPriority w:val="99"/>
    <w:qFormat/>
    <w:locked/>
    <w:rsid w:val="0048545B"/>
    <w:rPr>
      <w:sz w:val="28"/>
      <w:szCs w:val="28"/>
      <w:shd w:val="clear" w:color="auto" w:fill="FFFFFF"/>
    </w:rPr>
  </w:style>
  <w:style w:type="paragraph" w:customStyle="1" w:styleId="2f2">
    <w:name w:val="Основной текст2"/>
    <w:basedOn w:val="a1"/>
    <w:link w:val="afffffb"/>
    <w:uiPriority w:val="99"/>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1"/>
    <w:rsid w:val="0048545B"/>
    <w:pPr>
      <w:spacing w:before="100" w:beforeAutospacing="1" w:after="100" w:afterAutospacing="1"/>
    </w:pPr>
  </w:style>
  <w:style w:type="paragraph" w:customStyle="1" w:styleId="61">
    <w:name w:val="Основной текст (6)"/>
    <w:basedOn w:val="a1"/>
    <w:link w:val="62"/>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1"/>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3">
    <w:name w:val="Основной текст (2)_"/>
    <w:link w:val="2f4"/>
    <w:uiPriority w:val="99"/>
    <w:qFormat/>
    <w:rsid w:val="006A43DB"/>
    <w:rPr>
      <w:sz w:val="26"/>
      <w:szCs w:val="26"/>
      <w:shd w:val="clear" w:color="auto" w:fill="FFFFFF"/>
    </w:rPr>
  </w:style>
  <w:style w:type="paragraph" w:customStyle="1" w:styleId="2f4">
    <w:name w:val="Основной текст (2)"/>
    <w:basedOn w:val="a1"/>
    <w:link w:val="2f3"/>
    <w:uiPriority w:val="99"/>
    <w:qFormat/>
    <w:rsid w:val="006A43DB"/>
    <w:pPr>
      <w:widowControl w:val="0"/>
      <w:shd w:val="clear" w:color="auto" w:fill="FFFFFF"/>
      <w:spacing w:after="60" w:line="0" w:lineRule="atLeast"/>
      <w:jc w:val="both"/>
    </w:pPr>
    <w:rPr>
      <w:sz w:val="26"/>
      <w:szCs w:val="26"/>
    </w:rPr>
  </w:style>
  <w:style w:type="character" w:customStyle="1" w:styleId="1ff4">
    <w:name w:val="Основной текст Знак1"/>
    <w:uiPriority w:val="99"/>
    <w:rsid w:val="002D1AA1"/>
    <w:rPr>
      <w:rFonts w:ascii="Times New Roman" w:hAnsi="Times New Roman" w:cs="Times New Roman"/>
      <w:spacing w:val="4"/>
      <w:sz w:val="25"/>
      <w:szCs w:val="25"/>
      <w:u w:val="none"/>
    </w:rPr>
  </w:style>
  <w:style w:type="paragraph" w:customStyle="1" w:styleId="afffffc">
    <w:name w:val="Стиль"/>
    <w:rsid w:val="002D1AA1"/>
    <w:pPr>
      <w:widowControl w:val="0"/>
      <w:autoSpaceDE w:val="0"/>
      <w:autoSpaceDN w:val="0"/>
      <w:adjustRightInd w:val="0"/>
    </w:pPr>
    <w:rPr>
      <w:sz w:val="24"/>
      <w:szCs w:val="24"/>
    </w:rPr>
  </w:style>
  <w:style w:type="character" w:customStyle="1" w:styleId="2f5">
    <w:name w:val="Сноска (2)_"/>
    <w:link w:val="2f6"/>
    <w:rsid w:val="002D1AA1"/>
    <w:rPr>
      <w:sz w:val="16"/>
      <w:szCs w:val="16"/>
      <w:shd w:val="clear" w:color="auto" w:fill="FFFFFF"/>
    </w:rPr>
  </w:style>
  <w:style w:type="paragraph" w:customStyle="1" w:styleId="2f6">
    <w:name w:val="Сноска (2)"/>
    <w:basedOn w:val="a1"/>
    <w:link w:val="2f5"/>
    <w:rsid w:val="002D1AA1"/>
    <w:pPr>
      <w:shd w:val="clear" w:color="auto" w:fill="FFFFFF"/>
      <w:spacing w:line="0" w:lineRule="atLeast"/>
    </w:pPr>
    <w:rPr>
      <w:sz w:val="16"/>
      <w:szCs w:val="16"/>
    </w:rPr>
  </w:style>
  <w:style w:type="character" w:customStyle="1" w:styleId="afffffd">
    <w:name w:val="Основной текст + Полужирный"/>
    <w:aliases w:val="Интервал 0 pt"/>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uiPriority w:val="99"/>
    <w:rsid w:val="002D1AA1"/>
    <w:rPr>
      <w:sz w:val="27"/>
      <w:szCs w:val="27"/>
      <w:shd w:val="clear" w:color="auto" w:fill="FFFFFF"/>
    </w:rPr>
  </w:style>
  <w:style w:type="paragraph" w:customStyle="1" w:styleId="121">
    <w:name w:val="Заголовок №1 (2)"/>
    <w:basedOn w:val="a1"/>
    <w:link w:val="120"/>
    <w:uiPriority w:val="99"/>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1"/>
    <w:rsid w:val="002D1AA1"/>
    <w:pPr>
      <w:spacing w:before="100" w:beforeAutospacing="1" w:after="100" w:afterAutospacing="1"/>
    </w:pPr>
  </w:style>
  <w:style w:type="character" w:customStyle="1" w:styleId="s11">
    <w:name w:val="s1"/>
    <w:basedOn w:val="a2"/>
    <w:rsid w:val="002D1AA1"/>
  </w:style>
  <w:style w:type="paragraph" w:customStyle="1" w:styleId="1ff5">
    <w:name w:val="Знак Знак Знак Знак Знак Знак Знак Знак Знак Знак1"/>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1"/>
    <w:uiPriority w:val="99"/>
    <w:rsid w:val="00AE4FB3"/>
    <w:pPr>
      <w:ind w:firstLine="720"/>
      <w:jc w:val="both"/>
    </w:pPr>
    <w:rPr>
      <w:rFonts w:ascii="Calibri" w:hAnsi="Calibri" w:cs="Calibri"/>
      <w:sz w:val="28"/>
      <w:szCs w:val="28"/>
    </w:rPr>
  </w:style>
  <w:style w:type="numbering" w:customStyle="1" w:styleId="51">
    <w:name w:val="Нет списка5"/>
    <w:next w:val="a4"/>
    <w:uiPriority w:val="99"/>
    <w:semiHidden/>
    <w:unhideWhenUsed/>
    <w:rsid w:val="00D97F72"/>
  </w:style>
  <w:style w:type="numbering" w:customStyle="1" w:styleId="63">
    <w:name w:val="Нет списка6"/>
    <w:next w:val="a4"/>
    <w:uiPriority w:val="99"/>
    <w:semiHidden/>
    <w:unhideWhenUsed/>
    <w:rsid w:val="00CA346F"/>
  </w:style>
  <w:style w:type="numbering" w:customStyle="1" w:styleId="71">
    <w:name w:val="Нет списка7"/>
    <w:next w:val="a4"/>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4">
    <w:name w:val="Название6"/>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65">
    <w:name w:val="Указатель6"/>
    <w:basedOn w:val="a1"/>
    <w:rsid w:val="002B2B80"/>
    <w:pPr>
      <w:widowControl w:val="0"/>
      <w:suppressLineNumbers/>
      <w:suppressAutoHyphens/>
    </w:pPr>
    <w:rPr>
      <w:rFonts w:eastAsia="SimSun" w:cs="Lucida Sans"/>
      <w:kern w:val="1"/>
      <w:lang w:eastAsia="hi-IN" w:bidi="hi-IN"/>
    </w:rPr>
  </w:style>
  <w:style w:type="paragraph" w:customStyle="1" w:styleId="53">
    <w:name w:val="Название5"/>
    <w:basedOn w:val="a1"/>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1"/>
    <w:rsid w:val="002B2B80"/>
    <w:pPr>
      <w:widowControl w:val="0"/>
      <w:suppressLineNumbers/>
      <w:suppressAutoHyphens/>
    </w:pPr>
    <w:rPr>
      <w:rFonts w:eastAsia="SimSun" w:cs="Mangal"/>
      <w:kern w:val="1"/>
      <w:lang w:eastAsia="hi-IN" w:bidi="hi-IN"/>
    </w:rPr>
  </w:style>
  <w:style w:type="paragraph" w:customStyle="1" w:styleId="43">
    <w:name w:val="Название4"/>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1"/>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4"/>
    <w:uiPriority w:val="99"/>
    <w:semiHidden/>
    <w:unhideWhenUsed/>
    <w:rsid w:val="002B2B80"/>
  </w:style>
  <w:style w:type="numbering" w:customStyle="1" w:styleId="81">
    <w:name w:val="Нет списка8"/>
    <w:next w:val="a4"/>
    <w:uiPriority w:val="99"/>
    <w:semiHidden/>
    <w:unhideWhenUsed/>
    <w:rsid w:val="007D6566"/>
  </w:style>
  <w:style w:type="numbering" w:customStyle="1" w:styleId="131">
    <w:name w:val="Нет списка13"/>
    <w:next w:val="a4"/>
    <w:uiPriority w:val="99"/>
    <w:semiHidden/>
    <w:unhideWhenUsed/>
    <w:rsid w:val="007D6566"/>
  </w:style>
  <w:style w:type="paragraph" w:customStyle="1" w:styleId="1ff6">
    <w:name w:val="1"/>
    <w:basedOn w:val="a1"/>
    <w:qFormat/>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1"/>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7">
    <w:name w:val="2"/>
    <w:basedOn w:val="a1"/>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1"/>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6">
    <w:name w:val="çàãîëîâîê 6"/>
    <w:basedOn w:val="a1"/>
    <w:next w:val="a1"/>
    <w:rsid w:val="00381D9B"/>
    <w:pPr>
      <w:keepNext/>
      <w:jc w:val="center"/>
    </w:pPr>
    <w:rPr>
      <w:b/>
      <w:szCs w:val="20"/>
    </w:rPr>
  </w:style>
  <w:style w:type="paragraph" w:customStyle="1" w:styleId="afffffe">
    <w:name w:val="???????"/>
    <w:rsid w:val="00381D9B"/>
    <w:rPr>
      <w:sz w:val="24"/>
    </w:rPr>
  </w:style>
  <w:style w:type="paragraph" w:customStyle="1" w:styleId="DefinitionTerm">
    <w:name w:val="Definition Term"/>
    <w:basedOn w:val="a1"/>
    <w:next w:val="a1"/>
    <w:rsid w:val="00381D9B"/>
    <w:pPr>
      <w:widowControl w:val="0"/>
    </w:pPr>
    <w:rPr>
      <w:szCs w:val="20"/>
    </w:rPr>
  </w:style>
  <w:style w:type="paragraph" w:customStyle="1" w:styleId="46">
    <w:name w:val="заголовок 4"/>
    <w:basedOn w:val="a1"/>
    <w:next w:val="a1"/>
    <w:rsid w:val="00381D9B"/>
    <w:pPr>
      <w:keepNext/>
      <w:widowControl w:val="0"/>
      <w:jc w:val="center"/>
    </w:pPr>
    <w:rPr>
      <w:szCs w:val="20"/>
    </w:rPr>
  </w:style>
  <w:style w:type="paragraph" w:customStyle="1" w:styleId="BodyText31">
    <w:name w:val="Body Text 31"/>
    <w:basedOn w:val="a1"/>
    <w:rsid w:val="00381D9B"/>
    <w:pPr>
      <w:spacing w:line="230" w:lineRule="auto"/>
      <w:jc w:val="center"/>
    </w:pPr>
    <w:rPr>
      <w:rFonts w:ascii="Baltica" w:hAnsi="Baltica"/>
      <w:snapToGrid w:val="0"/>
      <w:szCs w:val="20"/>
    </w:rPr>
  </w:style>
  <w:style w:type="paragraph" w:customStyle="1" w:styleId="affffff">
    <w:name w:val="Формула"/>
    <w:basedOn w:val="ae"/>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1"/>
    <w:rsid w:val="00381D9B"/>
    <w:pPr>
      <w:snapToGrid w:val="0"/>
      <w:spacing w:line="228" w:lineRule="auto"/>
      <w:jc w:val="center"/>
    </w:pPr>
    <w:rPr>
      <w:rFonts w:ascii="Baltica" w:hAnsi="Baltica"/>
      <w:szCs w:val="20"/>
    </w:rPr>
  </w:style>
  <w:style w:type="paragraph" w:customStyle="1" w:styleId="1ff7">
    <w:name w:val="Знак1 Знак Знак"/>
    <w:basedOn w:val="a1"/>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1"/>
    <w:rsid w:val="00381D9B"/>
    <w:pPr>
      <w:jc w:val="center"/>
    </w:pPr>
    <w:rPr>
      <w:sz w:val="28"/>
      <w:szCs w:val="28"/>
    </w:rPr>
  </w:style>
  <w:style w:type="paragraph" w:customStyle="1" w:styleId="1ff8">
    <w:name w:val="çàãîëîâîê 1"/>
    <w:basedOn w:val="a1"/>
    <w:next w:val="a1"/>
    <w:rsid w:val="00381D9B"/>
    <w:pPr>
      <w:keepNext/>
    </w:pPr>
    <w:rPr>
      <w:sz w:val="28"/>
      <w:szCs w:val="20"/>
    </w:rPr>
  </w:style>
  <w:style w:type="paragraph" w:customStyle="1" w:styleId="BodyText23">
    <w:name w:val="Body Text 23"/>
    <w:basedOn w:val="a1"/>
    <w:rsid w:val="00381D9B"/>
    <w:pPr>
      <w:autoSpaceDE w:val="0"/>
      <w:autoSpaceDN w:val="0"/>
      <w:jc w:val="both"/>
    </w:pPr>
    <w:rPr>
      <w:rFonts w:ascii="Baltica" w:hAnsi="Baltica"/>
      <w:sz w:val="20"/>
      <w:szCs w:val="20"/>
    </w:rPr>
  </w:style>
  <w:style w:type="paragraph" w:customStyle="1" w:styleId="1ff9">
    <w:name w:val="Верхний колонтитул1"/>
    <w:basedOn w:val="a1"/>
    <w:uiPriority w:val="99"/>
    <w:qFormat/>
    <w:rsid w:val="00381D9B"/>
    <w:pPr>
      <w:tabs>
        <w:tab w:val="center" w:pos="4153"/>
        <w:tab w:val="right" w:pos="8306"/>
      </w:tabs>
    </w:pPr>
    <w:rPr>
      <w:snapToGrid w:val="0"/>
      <w:sz w:val="20"/>
      <w:szCs w:val="20"/>
    </w:rPr>
  </w:style>
  <w:style w:type="character" w:customStyle="1" w:styleId="affffff0">
    <w:name w:val="íîìåð ñòðàíèöû"/>
    <w:rsid w:val="00381D9B"/>
  </w:style>
  <w:style w:type="paragraph" w:customStyle="1" w:styleId="91">
    <w:name w:val="Название9"/>
    <w:aliases w:val="Автодор,Title"/>
    <w:basedOn w:val="a1"/>
    <w:rsid w:val="00381D9B"/>
    <w:pPr>
      <w:jc w:val="center"/>
    </w:pPr>
    <w:rPr>
      <w:rFonts w:ascii="Baltica" w:hAnsi="Baltica"/>
      <w:b/>
      <w:caps/>
      <w:snapToGrid w:val="0"/>
      <w:szCs w:val="20"/>
    </w:rPr>
  </w:style>
  <w:style w:type="paragraph" w:customStyle="1" w:styleId="3f0">
    <w:name w:val="Обычный3"/>
    <w:basedOn w:val="a1"/>
    <w:rsid w:val="00381D9B"/>
    <w:pPr>
      <w:snapToGrid w:val="0"/>
    </w:pPr>
    <w:rPr>
      <w:sz w:val="20"/>
      <w:szCs w:val="20"/>
    </w:rPr>
  </w:style>
  <w:style w:type="paragraph" w:customStyle="1" w:styleId="affffff1">
    <w:name w:val="Стиль прогноза"/>
    <w:basedOn w:val="a1"/>
    <w:rsid w:val="00381D9B"/>
    <w:pPr>
      <w:suppressAutoHyphens/>
      <w:snapToGrid w:val="0"/>
      <w:ind w:left="170" w:right="170"/>
      <w:jc w:val="both"/>
    </w:pPr>
    <w:rPr>
      <w:b/>
    </w:rPr>
  </w:style>
  <w:style w:type="paragraph" w:customStyle="1" w:styleId="affffff2">
    <w:name w:val="Ñòèëü"/>
    <w:rsid w:val="00381D9B"/>
  </w:style>
  <w:style w:type="paragraph" w:customStyle="1" w:styleId="Normal2">
    <w:name w:val="Normal2"/>
    <w:rsid w:val="00381D9B"/>
    <w:rPr>
      <w:snapToGrid w:val="0"/>
    </w:rPr>
  </w:style>
  <w:style w:type="paragraph" w:customStyle="1" w:styleId="Style4">
    <w:name w:val="Style4"/>
    <w:basedOn w:val="a1"/>
    <w:rsid w:val="00381D9B"/>
    <w:pPr>
      <w:widowControl w:val="0"/>
      <w:autoSpaceDE w:val="0"/>
      <w:autoSpaceDN w:val="0"/>
      <w:adjustRightInd w:val="0"/>
      <w:spacing w:line="355" w:lineRule="exact"/>
    </w:pPr>
  </w:style>
  <w:style w:type="character" w:customStyle="1" w:styleId="FontStyle12">
    <w:name w:val="Font Style12"/>
    <w:rsid w:val="00381D9B"/>
    <w:rPr>
      <w:rFonts w:ascii="Times New Roman" w:hAnsi="Times New Roman" w:cs="Times New Roman"/>
      <w:sz w:val="26"/>
      <w:szCs w:val="26"/>
    </w:rPr>
  </w:style>
  <w:style w:type="character" w:customStyle="1" w:styleId="FontStyle13">
    <w:name w:val="Font Style13"/>
    <w:uiPriority w:val="99"/>
    <w:rsid w:val="00381D9B"/>
    <w:rPr>
      <w:rFonts w:ascii="Times New Roman" w:hAnsi="Times New Roman" w:cs="Times New Roman"/>
      <w:b/>
      <w:bCs/>
      <w:sz w:val="26"/>
      <w:szCs w:val="26"/>
    </w:rPr>
  </w:style>
  <w:style w:type="paragraph" w:customStyle="1" w:styleId="affffff3">
    <w:name w:val="Утверждаю"/>
    <w:basedOn w:val="a1"/>
    <w:autoRedefine/>
    <w:uiPriority w:val="99"/>
    <w:rsid w:val="00381D9B"/>
    <w:pPr>
      <w:tabs>
        <w:tab w:val="left" w:pos="900"/>
        <w:tab w:val="left" w:pos="1080"/>
      </w:tabs>
      <w:autoSpaceDE w:val="0"/>
      <w:autoSpaceDN w:val="0"/>
      <w:ind w:hanging="23"/>
      <w:outlineLvl w:val="0"/>
    </w:pPr>
    <w:rPr>
      <w:rFonts w:eastAsia="MS Mincho"/>
    </w:rPr>
  </w:style>
  <w:style w:type="paragraph" w:customStyle="1" w:styleId="11f">
    <w:name w:val="Знак Знак Знак Знак Знак Знак Знак Знак Знак1 Знак Знак Знак Знак1 Знак Знак Знак Знак Знак Знак Знак Знак Знак Знак Знак Знак"/>
    <w:basedOn w:val="a1"/>
    <w:rsid w:val="00381D9B"/>
    <w:pPr>
      <w:spacing w:after="160" w:line="240" w:lineRule="exact"/>
    </w:pPr>
    <w:rPr>
      <w:rFonts w:ascii="Verdana" w:hAnsi="Verdana" w:cs="Verdana"/>
      <w:sz w:val="20"/>
      <w:szCs w:val="20"/>
      <w:lang w:val="en-US" w:eastAsia="en-US"/>
    </w:rPr>
  </w:style>
  <w:style w:type="paragraph" w:customStyle="1" w:styleId="Style30">
    <w:name w:val="Style30"/>
    <w:basedOn w:val="a1"/>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1"/>
    <w:rsid w:val="00381D9B"/>
    <w:pPr>
      <w:widowControl w:val="0"/>
      <w:autoSpaceDE w:val="0"/>
      <w:autoSpaceDN w:val="0"/>
      <w:adjustRightInd w:val="0"/>
      <w:spacing w:line="245" w:lineRule="exact"/>
      <w:ind w:firstLine="709"/>
      <w:jc w:val="center"/>
    </w:pPr>
    <w:rPr>
      <w:sz w:val="26"/>
    </w:rPr>
  </w:style>
  <w:style w:type="character" w:customStyle="1" w:styleId="affffff4">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8">
    <w:name w:val="Абзац списка2"/>
    <w:basedOn w:val="a1"/>
    <w:link w:val="ListParagraphChar"/>
    <w:rsid w:val="00381D9B"/>
    <w:pPr>
      <w:ind w:left="720" w:firstLine="709"/>
      <w:jc w:val="both"/>
    </w:pPr>
    <w:rPr>
      <w:sz w:val="28"/>
    </w:rPr>
  </w:style>
  <w:style w:type="character" w:customStyle="1" w:styleId="ListParagraphChar">
    <w:name w:val="List Paragraph Char"/>
    <w:link w:val="2f8"/>
    <w:locked/>
    <w:rsid w:val="00381D9B"/>
    <w:rPr>
      <w:sz w:val="28"/>
      <w:szCs w:val="24"/>
    </w:rPr>
  </w:style>
  <w:style w:type="character" w:customStyle="1" w:styleId="212pt">
    <w:name w:val="Основной текст (2) + 12 pt"/>
    <w:aliases w:val="Не полужирный"/>
    <w:uiPriority w:val="99"/>
    <w:rsid w:val="00381D9B"/>
    <w:rPr>
      <w:rFonts w:ascii="Times New Roman" w:hAnsi="Times New Roman" w:cs="Times New Roman"/>
      <w:sz w:val="24"/>
      <w:szCs w:val="24"/>
      <w:u w:val="none"/>
    </w:rPr>
  </w:style>
  <w:style w:type="character" w:customStyle="1" w:styleId="212pt2">
    <w:name w:val="Основной текст (2) + 12 pt2"/>
    <w:uiPriority w:val="99"/>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5">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1"/>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9">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0">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rsid w:val="00381D9B"/>
    <w:rPr>
      <w:b/>
      <w:bCs/>
      <w:sz w:val="18"/>
      <w:szCs w:val="18"/>
      <w:shd w:val="clear" w:color="auto" w:fill="FFFFFF"/>
    </w:rPr>
  </w:style>
  <w:style w:type="paragraph" w:customStyle="1" w:styleId="57">
    <w:name w:val="Основной текст (5)"/>
    <w:basedOn w:val="a1"/>
    <w:link w:val="56"/>
    <w:rsid w:val="00381D9B"/>
    <w:pPr>
      <w:widowControl w:val="0"/>
      <w:shd w:val="clear" w:color="auto" w:fill="FFFFFF"/>
      <w:spacing w:line="0" w:lineRule="atLeast"/>
    </w:pPr>
    <w:rPr>
      <w:b/>
      <w:bCs/>
      <w:sz w:val="18"/>
      <w:szCs w:val="18"/>
    </w:rPr>
  </w:style>
  <w:style w:type="character" w:customStyle="1" w:styleId="47">
    <w:name w:val="Основной текст (4)_"/>
    <w:link w:val="48"/>
    <w:rsid w:val="00381D9B"/>
    <w:rPr>
      <w:shd w:val="clear" w:color="auto" w:fill="FFFFFF"/>
    </w:rPr>
  </w:style>
  <w:style w:type="paragraph" w:customStyle="1" w:styleId="48">
    <w:name w:val="Основной текст (4)"/>
    <w:basedOn w:val="a1"/>
    <w:link w:val="47"/>
    <w:rsid w:val="00381D9B"/>
    <w:pPr>
      <w:widowControl w:val="0"/>
      <w:shd w:val="clear" w:color="auto" w:fill="FFFFFF"/>
      <w:spacing w:before="180" w:after="360" w:line="277" w:lineRule="exact"/>
      <w:jc w:val="center"/>
    </w:pPr>
    <w:rPr>
      <w:sz w:val="20"/>
      <w:szCs w:val="20"/>
    </w:rPr>
  </w:style>
  <w:style w:type="character" w:customStyle="1" w:styleId="affffff6">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qFormat/>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7">
    <w:name w:val="Привязка сноски"/>
    <w:qFormat/>
    <w:rsid w:val="00381D9B"/>
    <w:rPr>
      <w:vertAlign w:val="superscript"/>
    </w:rPr>
  </w:style>
  <w:style w:type="character" w:customStyle="1" w:styleId="FootnoteCharacters">
    <w:name w:val="Footnote Characters"/>
    <w:uiPriority w:val="99"/>
    <w:qFormat/>
    <w:rsid w:val="00381D9B"/>
    <w:rPr>
      <w:vertAlign w:val="superscript"/>
    </w:rPr>
  </w:style>
  <w:style w:type="character" w:customStyle="1" w:styleId="affffff8">
    <w:name w:val="Обычный (веб) Знак"/>
    <w:uiPriority w:val="99"/>
    <w:qFormat/>
    <w:locked/>
    <w:rsid w:val="00381D9B"/>
    <w:rPr>
      <w:rFonts w:eastAsia="Times New Roman"/>
      <w:color w:val="000000"/>
      <w:sz w:val="24"/>
      <w:szCs w:val="24"/>
      <w:lang w:bidi="ar-SA"/>
    </w:rPr>
  </w:style>
  <w:style w:type="character" w:customStyle="1" w:styleId="affffff9">
    <w:name w:val="Посещённая гиперссылка"/>
    <w:rsid w:val="00381D9B"/>
    <w:rPr>
      <w:color w:val="800080"/>
      <w:u w:val="single"/>
    </w:rPr>
  </w:style>
  <w:style w:type="character" w:customStyle="1" w:styleId="1ffa">
    <w:name w:val="Тема примечания Знак1"/>
    <w:uiPriority w:val="99"/>
    <w:qFormat/>
    <w:locked/>
    <w:rsid w:val="00381D9B"/>
    <w:rPr>
      <w:rFonts w:cs="Times New Roman"/>
      <w:b/>
      <w:bCs/>
      <w:sz w:val="24"/>
      <w:szCs w:val="24"/>
    </w:rPr>
  </w:style>
  <w:style w:type="character" w:customStyle="1" w:styleId="affffffa">
    <w:name w:val="Текст концевой сноски Знак"/>
    <w:uiPriority w:val="99"/>
    <w:qFormat/>
    <w:rsid w:val="00381D9B"/>
    <w:rPr>
      <w:rFonts w:eastAsia="Times New Roman"/>
      <w:lang w:eastAsia="ru-RU" w:bidi="ar-SA"/>
    </w:rPr>
  </w:style>
  <w:style w:type="character" w:customStyle="1" w:styleId="affffffb">
    <w:name w:val="Привязка концевой сноски"/>
    <w:qFormat/>
    <w:rsid w:val="00381D9B"/>
    <w:rPr>
      <w:vertAlign w:val="superscript"/>
    </w:rPr>
  </w:style>
  <w:style w:type="character" w:customStyle="1" w:styleId="EndnoteCharacters">
    <w:name w:val="Endnote Characters"/>
    <w:uiPriority w:val="99"/>
    <w:qFormat/>
    <w:rsid w:val="00381D9B"/>
    <w:rPr>
      <w:vertAlign w:val="superscript"/>
    </w:rPr>
  </w:style>
  <w:style w:type="character" w:customStyle="1" w:styleId="T3">
    <w:name w:val="T3"/>
    <w:qFormat/>
    <w:rsid w:val="00381D9B"/>
    <w:rPr>
      <w:sz w:val="24"/>
    </w:rPr>
  </w:style>
  <w:style w:type="paragraph" w:customStyle="1" w:styleId="1ffb">
    <w:name w:val="Название объекта1"/>
    <w:basedOn w:val="a1"/>
    <w:qFormat/>
    <w:rsid w:val="00381D9B"/>
    <w:pPr>
      <w:suppressLineNumbers/>
      <w:suppressAutoHyphens/>
      <w:spacing w:before="120" w:after="120"/>
    </w:pPr>
    <w:rPr>
      <w:rFonts w:eastAsia="NSimSun" w:cs="Lucida Sans"/>
      <w:i/>
      <w:iCs/>
      <w:kern w:val="2"/>
      <w:lang w:eastAsia="zh-CN" w:bidi="hi-IN"/>
    </w:rPr>
  </w:style>
  <w:style w:type="paragraph" w:customStyle="1" w:styleId="affffffc">
    <w:name w:val="Верхний и нижний колонтитулы"/>
    <w:basedOn w:val="a1"/>
    <w:uiPriority w:val="99"/>
    <w:qFormat/>
    <w:rsid w:val="00381D9B"/>
    <w:pPr>
      <w:suppressAutoHyphens/>
    </w:pPr>
    <w:rPr>
      <w:rFonts w:eastAsia="NSimSun" w:cs="Lucida Sans"/>
      <w:kern w:val="2"/>
      <w:lang w:eastAsia="zh-CN" w:bidi="hi-IN"/>
    </w:rPr>
  </w:style>
  <w:style w:type="paragraph" w:customStyle="1" w:styleId="1-21">
    <w:name w:val="Средняя сетка 1 - Акцент 21"/>
    <w:basedOn w:val="a1"/>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c">
    <w:name w:val="Знак Знак Знак Знак1"/>
    <w:basedOn w:val="a1"/>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d">
    <w:name w:val="÷¬__ ÷¬__ ÷¬__ ÷¬__"/>
    <w:basedOn w:val="a1"/>
    <w:qFormat/>
    <w:rsid w:val="00381D9B"/>
    <w:pPr>
      <w:spacing w:beforeAutospacing="1" w:afterAutospacing="1"/>
    </w:pPr>
    <w:rPr>
      <w:rFonts w:ascii="Tahoma" w:hAnsi="Tahoma"/>
      <w:sz w:val="20"/>
      <w:szCs w:val="20"/>
      <w:lang w:val="en-US" w:eastAsia="en-US"/>
    </w:rPr>
  </w:style>
  <w:style w:type="paragraph" w:styleId="affffffe">
    <w:name w:val="endnote text"/>
    <w:basedOn w:val="a1"/>
    <w:link w:val="1ffd"/>
    <w:uiPriority w:val="99"/>
    <w:rsid w:val="00381D9B"/>
    <w:rPr>
      <w:sz w:val="20"/>
      <w:szCs w:val="20"/>
    </w:rPr>
  </w:style>
  <w:style w:type="character" w:customStyle="1" w:styleId="1ffd">
    <w:name w:val="Текст концевой сноски Знак1"/>
    <w:basedOn w:val="a2"/>
    <w:link w:val="affffffe"/>
    <w:uiPriority w:val="99"/>
    <w:rsid w:val="00381D9B"/>
  </w:style>
  <w:style w:type="paragraph" w:customStyle="1" w:styleId="P16">
    <w:name w:val="P16"/>
    <w:basedOn w:val="a1"/>
    <w:qFormat/>
    <w:rsid w:val="00381D9B"/>
    <w:pPr>
      <w:widowControl w:val="0"/>
      <w:jc w:val="center"/>
      <w:textAlignment w:val="baseline"/>
    </w:pPr>
    <w:rPr>
      <w:rFonts w:eastAsia="SimSun1"/>
      <w:b/>
      <w:szCs w:val="20"/>
    </w:rPr>
  </w:style>
  <w:style w:type="paragraph" w:customStyle="1" w:styleId="P59">
    <w:name w:val="P59"/>
    <w:basedOn w:val="a1"/>
    <w:qFormat/>
    <w:rsid w:val="00381D9B"/>
    <w:pPr>
      <w:widowControl w:val="0"/>
      <w:tabs>
        <w:tab w:val="left" w:pos="-3420"/>
      </w:tabs>
      <w:jc w:val="center"/>
      <w:textAlignment w:val="baseline"/>
    </w:pPr>
    <w:rPr>
      <w:szCs w:val="20"/>
    </w:rPr>
  </w:style>
  <w:style w:type="paragraph" w:customStyle="1" w:styleId="P61">
    <w:name w:val="P61"/>
    <w:basedOn w:val="a1"/>
    <w:qFormat/>
    <w:rsid w:val="00381D9B"/>
    <w:pPr>
      <w:widowControl w:val="0"/>
      <w:tabs>
        <w:tab w:val="left" w:pos="-3420"/>
      </w:tabs>
      <w:jc w:val="center"/>
      <w:textAlignment w:val="baseline"/>
    </w:pPr>
    <w:rPr>
      <w:sz w:val="28"/>
      <w:szCs w:val="20"/>
    </w:rPr>
  </w:style>
  <w:style w:type="paragraph" w:customStyle="1" w:styleId="P103">
    <w:name w:val="P103"/>
    <w:basedOn w:val="a1"/>
    <w:qFormat/>
    <w:rsid w:val="00381D9B"/>
    <w:pPr>
      <w:widowControl w:val="0"/>
      <w:tabs>
        <w:tab w:val="left" w:pos="6054"/>
      </w:tabs>
      <w:ind w:left="5760"/>
      <w:textAlignment w:val="baseline"/>
    </w:pPr>
    <w:rPr>
      <w:szCs w:val="20"/>
    </w:rPr>
  </w:style>
  <w:style w:type="paragraph" w:customStyle="1" w:styleId="afffffff">
    <w:name w:val="МУ Обычный стиль"/>
    <w:basedOn w:val="a1"/>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1"/>
    <w:qFormat/>
    <w:rsid w:val="00381D9B"/>
    <w:rPr>
      <w:rFonts w:eastAsia="Calibri"/>
      <w:sz w:val="28"/>
      <w:szCs w:val="28"/>
    </w:rPr>
  </w:style>
  <w:style w:type="paragraph" w:styleId="afffffff0">
    <w:name w:val="Revision"/>
    <w:uiPriority w:val="99"/>
    <w:semiHidden/>
    <w:qFormat/>
    <w:rsid w:val="00381D9B"/>
    <w:rPr>
      <w:sz w:val="24"/>
      <w:szCs w:val="24"/>
    </w:rPr>
  </w:style>
  <w:style w:type="character" w:customStyle="1" w:styleId="gwt-inlinehtml">
    <w:name w:val="gwt-inlinehtml"/>
    <w:rsid w:val="00381D9B"/>
  </w:style>
  <w:style w:type="paragraph" w:styleId="2fa">
    <w:name w:val="List 2"/>
    <w:basedOn w:val="a1"/>
    <w:rsid w:val="00381D9B"/>
    <w:pPr>
      <w:ind w:left="566" w:hanging="283"/>
    </w:pPr>
  </w:style>
  <w:style w:type="paragraph" w:styleId="3f3">
    <w:name w:val="List 3"/>
    <w:basedOn w:val="a1"/>
    <w:rsid w:val="00381D9B"/>
    <w:pPr>
      <w:ind w:left="849" w:hanging="283"/>
    </w:pPr>
  </w:style>
  <w:style w:type="paragraph" w:styleId="49">
    <w:name w:val="List 4"/>
    <w:basedOn w:val="a1"/>
    <w:rsid w:val="00381D9B"/>
    <w:pPr>
      <w:ind w:left="1132" w:hanging="283"/>
    </w:pPr>
  </w:style>
  <w:style w:type="paragraph" w:styleId="afffffff1">
    <w:name w:val="Body Text First Indent"/>
    <w:basedOn w:val="ae"/>
    <w:link w:val="afffffff2"/>
    <w:rsid w:val="00381D9B"/>
    <w:pPr>
      <w:ind w:firstLine="210"/>
    </w:pPr>
  </w:style>
  <w:style w:type="character" w:customStyle="1" w:styleId="afffffff2">
    <w:name w:val="Красная строка Знак"/>
    <w:basedOn w:val="af"/>
    <w:link w:val="afffffff1"/>
    <w:rsid w:val="00381D9B"/>
    <w:rPr>
      <w:sz w:val="24"/>
      <w:szCs w:val="24"/>
    </w:rPr>
  </w:style>
  <w:style w:type="character" w:customStyle="1" w:styleId="highlightsearch">
    <w:name w:val="highlightsearch"/>
    <w:rsid w:val="00381D9B"/>
  </w:style>
  <w:style w:type="character" w:customStyle="1" w:styleId="11f1">
    <w:name w:val="Заголовок 1 Знак1"/>
    <w:uiPriority w:val="9"/>
    <w:rsid w:val="00381D9B"/>
    <w:rPr>
      <w:rFonts w:ascii="Cambria" w:hAnsi="Cambria"/>
      <w:b/>
      <w:bCs/>
      <w:color w:val="365F91"/>
      <w:sz w:val="28"/>
      <w:szCs w:val="28"/>
    </w:rPr>
  </w:style>
  <w:style w:type="character" w:customStyle="1" w:styleId="1ffe">
    <w:name w:val="Гиперссылка1"/>
    <w:rsid w:val="00381D9B"/>
  </w:style>
  <w:style w:type="paragraph" w:customStyle="1" w:styleId="aj">
    <w:name w:val="_aj"/>
    <w:basedOn w:val="a1"/>
    <w:rsid w:val="00381D9B"/>
    <w:pPr>
      <w:spacing w:before="100" w:beforeAutospacing="1" w:after="100" w:afterAutospacing="1"/>
    </w:pPr>
  </w:style>
  <w:style w:type="character" w:customStyle="1" w:styleId="2fb">
    <w:name w:val="Заголовок №2_"/>
    <w:link w:val="2fc"/>
    <w:rsid w:val="00381D9B"/>
    <w:rPr>
      <w:b/>
      <w:bCs/>
      <w:sz w:val="26"/>
      <w:szCs w:val="26"/>
      <w:shd w:val="clear" w:color="auto" w:fill="FFFFFF"/>
    </w:rPr>
  </w:style>
  <w:style w:type="paragraph" w:customStyle="1" w:styleId="2fc">
    <w:name w:val="Заголовок №2"/>
    <w:basedOn w:val="a1"/>
    <w:link w:val="2fb"/>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1"/>
    <w:rsid w:val="00381D9B"/>
    <w:pPr>
      <w:spacing w:before="100" w:beforeAutospacing="1" w:after="100" w:afterAutospacing="1"/>
    </w:pPr>
  </w:style>
  <w:style w:type="paragraph" w:customStyle="1" w:styleId="TableParagraph">
    <w:name w:val="Table Paragraph"/>
    <w:basedOn w:val="a1"/>
    <w:uiPriority w:val="1"/>
    <w:qFormat/>
    <w:rsid w:val="00381D9B"/>
    <w:pPr>
      <w:widowControl w:val="0"/>
      <w:autoSpaceDE w:val="0"/>
      <w:autoSpaceDN w:val="0"/>
    </w:pPr>
    <w:rPr>
      <w:sz w:val="22"/>
      <w:szCs w:val="22"/>
      <w:lang w:eastAsia="en-US"/>
    </w:rPr>
  </w:style>
  <w:style w:type="character" w:customStyle="1" w:styleId="11f2">
    <w:name w:val="Основной текст (11)_"/>
    <w:link w:val="11f3"/>
    <w:rsid w:val="00381D9B"/>
    <w:rPr>
      <w:i/>
      <w:iCs/>
      <w:sz w:val="28"/>
      <w:szCs w:val="28"/>
      <w:shd w:val="clear" w:color="auto" w:fill="FFFFFF"/>
    </w:rPr>
  </w:style>
  <w:style w:type="paragraph" w:customStyle="1" w:styleId="11f3">
    <w:name w:val="Основной текст (11)"/>
    <w:basedOn w:val="a1"/>
    <w:link w:val="11f2"/>
    <w:rsid w:val="00381D9B"/>
    <w:pPr>
      <w:widowControl w:val="0"/>
      <w:shd w:val="clear" w:color="auto" w:fill="FFFFFF"/>
      <w:spacing w:line="346" w:lineRule="exact"/>
      <w:jc w:val="both"/>
    </w:pPr>
    <w:rPr>
      <w:i/>
      <w:iCs/>
      <w:sz w:val="28"/>
      <w:szCs w:val="28"/>
    </w:rPr>
  </w:style>
  <w:style w:type="character" w:customStyle="1" w:styleId="afffffff3">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1"/>
    <w:uiPriority w:val="99"/>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1"/>
    <w:rsid w:val="00381D9B"/>
    <w:pPr>
      <w:spacing w:before="100" w:beforeAutospacing="1" w:after="100" w:afterAutospacing="1"/>
    </w:pPr>
  </w:style>
  <w:style w:type="character" w:customStyle="1" w:styleId="412">
    <w:name w:val="412"/>
    <w:rsid w:val="00381D9B"/>
  </w:style>
  <w:style w:type="paragraph" w:customStyle="1" w:styleId="11f4">
    <w:name w:val="11"/>
    <w:basedOn w:val="a1"/>
    <w:rsid w:val="00381D9B"/>
    <w:pPr>
      <w:spacing w:before="100" w:beforeAutospacing="1" w:after="100" w:afterAutospacing="1"/>
    </w:pPr>
  </w:style>
  <w:style w:type="character" w:customStyle="1" w:styleId="2fd">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4"/>
    <w:uiPriority w:val="99"/>
    <w:semiHidden/>
    <w:unhideWhenUsed/>
    <w:rsid w:val="00381D9B"/>
  </w:style>
  <w:style w:type="numbering" w:customStyle="1" w:styleId="103">
    <w:name w:val="Нет списка10"/>
    <w:next w:val="a4"/>
    <w:uiPriority w:val="99"/>
    <w:semiHidden/>
    <w:unhideWhenUsed/>
    <w:rsid w:val="00381D9B"/>
  </w:style>
  <w:style w:type="character" w:customStyle="1" w:styleId="67">
    <w:name w:val="Основной шрифт абзаца6"/>
    <w:rsid w:val="00381D9B"/>
  </w:style>
  <w:style w:type="character" w:customStyle="1" w:styleId="1fff">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0">
    <w:name w:val="Текст выноски1"/>
    <w:basedOn w:val="a1"/>
    <w:rsid w:val="00381D9B"/>
    <w:pPr>
      <w:suppressAutoHyphens/>
      <w:spacing w:line="100" w:lineRule="atLeast"/>
    </w:pPr>
    <w:rPr>
      <w:rFonts w:ascii="Segoe UI" w:eastAsia="SimSun" w:hAnsi="Segoe UI" w:cs="Segoe UI"/>
      <w:sz w:val="18"/>
      <w:szCs w:val="18"/>
      <w:lang w:eastAsia="ar-SA"/>
    </w:rPr>
  </w:style>
  <w:style w:type="paragraph" w:customStyle="1" w:styleId="1fff1">
    <w:name w:val="Текст сноски1"/>
    <w:basedOn w:val="a1"/>
    <w:rsid w:val="00381D9B"/>
    <w:pPr>
      <w:suppressAutoHyphens/>
      <w:spacing w:line="100" w:lineRule="atLeast"/>
    </w:pPr>
    <w:rPr>
      <w:rFonts w:ascii="Calibri" w:eastAsia="SimSun" w:hAnsi="Calibri" w:cs="font257"/>
      <w:sz w:val="20"/>
      <w:szCs w:val="20"/>
      <w:lang w:eastAsia="ar-SA"/>
    </w:rPr>
  </w:style>
  <w:style w:type="character" w:customStyle="1" w:styleId="1fff2">
    <w:name w:val="Текст выноски Знак1"/>
    <w:uiPriority w:val="99"/>
    <w:qFormat/>
    <w:rsid w:val="00381D9B"/>
    <w:rPr>
      <w:rFonts w:ascii="Tahoma" w:eastAsia="SimSun" w:hAnsi="Tahoma" w:cs="Tahoma"/>
      <w:sz w:val="16"/>
      <w:szCs w:val="16"/>
      <w:lang w:eastAsia="ar-SA"/>
    </w:rPr>
  </w:style>
  <w:style w:type="character" w:customStyle="1" w:styleId="1fff3">
    <w:name w:val="Заголовок №1_"/>
    <w:link w:val="1fff4"/>
    <w:locked/>
    <w:rsid w:val="00BB4621"/>
    <w:rPr>
      <w:sz w:val="28"/>
      <w:szCs w:val="28"/>
      <w:shd w:val="clear" w:color="auto" w:fill="FFFFFF"/>
    </w:rPr>
  </w:style>
  <w:style w:type="paragraph" w:customStyle="1" w:styleId="1fff4">
    <w:name w:val="Заголовок №1"/>
    <w:basedOn w:val="a1"/>
    <w:link w:val="1fff3"/>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1"/>
    <w:uiPriority w:val="99"/>
    <w:rsid w:val="00BB4621"/>
    <w:pPr>
      <w:widowControl w:val="0"/>
      <w:shd w:val="clear" w:color="auto" w:fill="FFFFFF"/>
      <w:spacing w:line="317" w:lineRule="exact"/>
      <w:jc w:val="both"/>
    </w:pPr>
    <w:rPr>
      <w:rFonts w:eastAsia="Calibri"/>
      <w:sz w:val="28"/>
      <w:szCs w:val="28"/>
    </w:rPr>
  </w:style>
  <w:style w:type="character" w:customStyle="1" w:styleId="afffffff4">
    <w:name w:val="Другое_"/>
    <w:link w:val="afffffff5"/>
    <w:rsid w:val="007E6929"/>
    <w:rPr>
      <w:sz w:val="26"/>
      <w:szCs w:val="26"/>
    </w:rPr>
  </w:style>
  <w:style w:type="paragraph" w:customStyle="1" w:styleId="afffffff5">
    <w:name w:val="Другое"/>
    <w:basedOn w:val="a1"/>
    <w:link w:val="afffffff4"/>
    <w:rsid w:val="007E6929"/>
    <w:pPr>
      <w:widowControl w:val="0"/>
      <w:ind w:firstLine="20"/>
    </w:pPr>
    <w:rPr>
      <w:sz w:val="26"/>
      <w:szCs w:val="26"/>
    </w:rPr>
  </w:style>
  <w:style w:type="paragraph" w:customStyle="1" w:styleId="1fff5">
    <w:name w:val="Знак Знак Знак Знак Знак Знак Знак Знак Знак1"/>
    <w:basedOn w:val="a1"/>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5">
    <w:name w:val="Знак Знак Знак1 Знак1"/>
    <w:basedOn w:val="a1"/>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1"/>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1"/>
    <w:rsid w:val="008607D6"/>
    <w:pPr>
      <w:snapToGrid w:val="0"/>
      <w:spacing w:line="228" w:lineRule="auto"/>
      <w:jc w:val="center"/>
    </w:pPr>
    <w:rPr>
      <w:rFonts w:ascii="Baltica" w:hAnsi="Baltica"/>
      <w:szCs w:val="20"/>
    </w:rPr>
  </w:style>
  <w:style w:type="paragraph" w:customStyle="1" w:styleId="11f6">
    <w:name w:val="Знак1 Знак Знак1"/>
    <w:basedOn w:val="a1"/>
    <w:rsid w:val="008607D6"/>
    <w:pPr>
      <w:widowControl w:val="0"/>
      <w:adjustRightInd w:val="0"/>
      <w:spacing w:after="160" w:line="240" w:lineRule="exact"/>
      <w:jc w:val="right"/>
    </w:pPr>
    <w:rPr>
      <w:sz w:val="20"/>
      <w:szCs w:val="20"/>
      <w:lang w:val="en-GB" w:eastAsia="en-US"/>
    </w:rPr>
  </w:style>
  <w:style w:type="paragraph" w:customStyle="1" w:styleId="11f7">
    <w:name w:val="Верхний колонтитул11"/>
    <w:basedOn w:val="a1"/>
    <w:rsid w:val="008607D6"/>
    <w:pPr>
      <w:tabs>
        <w:tab w:val="center" w:pos="4153"/>
        <w:tab w:val="right" w:pos="8306"/>
      </w:tabs>
    </w:pPr>
    <w:rPr>
      <w:snapToGrid w:val="0"/>
      <w:sz w:val="20"/>
      <w:szCs w:val="20"/>
    </w:rPr>
  </w:style>
  <w:style w:type="paragraph" w:customStyle="1" w:styleId="910">
    <w:name w:val="Название91"/>
    <w:basedOn w:val="a1"/>
    <w:rsid w:val="008607D6"/>
    <w:pPr>
      <w:jc w:val="center"/>
    </w:pPr>
    <w:rPr>
      <w:rFonts w:ascii="Baltica" w:hAnsi="Baltica"/>
      <w:b/>
      <w:caps/>
      <w:snapToGrid w:val="0"/>
      <w:szCs w:val="20"/>
    </w:rPr>
  </w:style>
  <w:style w:type="paragraph" w:customStyle="1" w:styleId="314">
    <w:name w:val="Обычный31"/>
    <w:basedOn w:val="a1"/>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1"/>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8">
    <w:name w:val="Знак сноски11"/>
    <w:rsid w:val="008607D6"/>
    <w:rPr>
      <w:vertAlign w:val="superscript"/>
    </w:rPr>
  </w:style>
  <w:style w:type="paragraph" w:customStyle="1" w:styleId="11f9">
    <w:name w:val="Текст выноски11"/>
    <w:basedOn w:val="a1"/>
    <w:rsid w:val="008607D6"/>
    <w:pPr>
      <w:suppressAutoHyphens/>
      <w:spacing w:line="100" w:lineRule="atLeast"/>
    </w:pPr>
    <w:rPr>
      <w:rFonts w:ascii="Segoe UI" w:eastAsia="SimSun" w:hAnsi="Segoe UI" w:cs="Segoe UI"/>
      <w:sz w:val="18"/>
      <w:szCs w:val="18"/>
      <w:lang w:eastAsia="ar-SA"/>
    </w:rPr>
  </w:style>
  <w:style w:type="paragraph" w:customStyle="1" w:styleId="11fa">
    <w:name w:val="Текст сноски11"/>
    <w:basedOn w:val="a1"/>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4"/>
    <w:uiPriority w:val="99"/>
    <w:semiHidden/>
    <w:unhideWhenUsed/>
    <w:rsid w:val="008607D6"/>
  </w:style>
  <w:style w:type="table" w:customStyle="1" w:styleId="68">
    <w:name w:val="Сетка таблицы6"/>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8607D6"/>
  </w:style>
  <w:style w:type="character" w:customStyle="1" w:styleId="1fff6">
    <w:name w:val="Строгий1"/>
    <w:rsid w:val="008607D6"/>
  </w:style>
  <w:style w:type="character" w:customStyle="1" w:styleId="1fff7">
    <w:name w:val="Текст сноски Знак1"/>
    <w:uiPriority w:val="99"/>
    <w:semiHidden/>
    <w:rsid w:val="008607D6"/>
    <w:rPr>
      <w:sz w:val="20"/>
      <w:szCs w:val="20"/>
    </w:rPr>
  </w:style>
  <w:style w:type="character" w:customStyle="1" w:styleId="1fff8">
    <w:name w:val="Текст примечания Знак1"/>
    <w:uiPriority w:val="99"/>
    <w:semiHidden/>
    <w:locked/>
    <w:rsid w:val="008607D6"/>
    <w:rPr>
      <w:rFonts w:ascii="Calibri" w:eastAsia="Calibri" w:hAnsi="Calibri" w:cs="Times New Roman"/>
      <w:sz w:val="20"/>
      <w:szCs w:val="20"/>
    </w:rPr>
  </w:style>
  <w:style w:type="character" w:customStyle="1" w:styleId="217">
    <w:name w:val="Основной текст с отступом 2 Знак1"/>
    <w:uiPriority w:val="99"/>
    <w:semiHidden/>
    <w:locked/>
    <w:rsid w:val="008607D6"/>
    <w:rPr>
      <w:rFonts w:ascii="Calibri" w:eastAsia="Calibri" w:hAnsi="Calibri" w:cs="Times New Roman"/>
    </w:rPr>
  </w:style>
  <w:style w:type="numbering" w:customStyle="1" w:styleId="160">
    <w:name w:val="Нет списка16"/>
    <w:next w:val="a4"/>
    <w:uiPriority w:val="99"/>
    <w:semiHidden/>
    <w:unhideWhenUsed/>
    <w:rsid w:val="008607D6"/>
  </w:style>
  <w:style w:type="character" w:customStyle="1" w:styleId="75">
    <w:name w:val="Основной шрифт абзаца7"/>
    <w:rsid w:val="008607D6"/>
  </w:style>
  <w:style w:type="character" w:customStyle="1" w:styleId="2fe">
    <w:name w:val="Знак сноски2"/>
    <w:rsid w:val="008607D6"/>
    <w:rPr>
      <w:vertAlign w:val="superscript"/>
    </w:rPr>
  </w:style>
  <w:style w:type="paragraph" w:customStyle="1" w:styleId="2ff">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1"/>
    <w:rsid w:val="008607D6"/>
    <w:pPr>
      <w:suppressAutoHyphens/>
      <w:spacing w:after="200" w:line="276" w:lineRule="auto"/>
      <w:ind w:left="720"/>
    </w:pPr>
    <w:rPr>
      <w:rFonts w:ascii="Calibri" w:eastAsia="SimSun" w:hAnsi="Calibri" w:cs="font259"/>
      <w:sz w:val="22"/>
      <w:szCs w:val="22"/>
      <w:lang w:eastAsia="ar-SA"/>
    </w:rPr>
  </w:style>
  <w:style w:type="paragraph" w:customStyle="1" w:styleId="2ff0">
    <w:name w:val="Обычный (веб)2"/>
    <w:basedOn w:val="a1"/>
    <w:rsid w:val="008607D6"/>
    <w:pPr>
      <w:suppressAutoHyphens/>
      <w:spacing w:before="100" w:after="28" w:line="100" w:lineRule="atLeast"/>
    </w:pPr>
    <w:rPr>
      <w:lang w:eastAsia="ar-SA"/>
    </w:rPr>
  </w:style>
  <w:style w:type="paragraph" w:customStyle="1" w:styleId="2ff1">
    <w:name w:val="Текст выноски2"/>
    <w:basedOn w:val="a1"/>
    <w:rsid w:val="008607D6"/>
    <w:pPr>
      <w:suppressAutoHyphens/>
      <w:spacing w:line="100" w:lineRule="atLeast"/>
    </w:pPr>
    <w:rPr>
      <w:rFonts w:ascii="Segoe UI" w:eastAsia="SimSun" w:hAnsi="Segoe UI" w:cs="Segoe UI"/>
      <w:sz w:val="18"/>
      <w:szCs w:val="18"/>
      <w:lang w:eastAsia="ar-SA"/>
    </w:rPr>
  </w:style>
  <w:style w:type="paragraph" w:customStyle="1" w:styleId="2ff2">
    <w:name w:val="Текст сноски2"/>
    <w:basedOn w:val="a1"/>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9">
    <w:name w:val="Номер страницы1"/>
    <w:rsid w:val="00210247"/>
  </w:style>
  <w:style w:type="table" w:customStyle="1" w:styleId="84">
    <w:name w:val="Сетка таблицы8"/>
    <w:basedOn w:val="a3"/>
    <w:next w:val="a5"/>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4"/>
    <w:uiPriority w:val="99"/>
    <w:semiHidden/>
    <w:unhideWhenUsed/>
    <w:rsid w:val="0061381D"/>
  </w:style>
  <w:style w:type="table" w:customStyle="1" w:styleId="94">
    <w:name w:val="Сетка таблицы9"/>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1"/>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b">
    <w:name w:val="Сетка таблицы1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a">
    <w:name w:val="Заголовок 1 (б/н)"/>
    <w:basedOn w:val="10"/>
    <w:link w:val="1fffb"/>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b">
    <w:name w:val="Заголовок 1 (б/н) Знак"/>
    <w:link w:val="1fffa"/>
    <w:rsid w:val="0061381D"/>
    <w:rPr>
      <w:b/>
      <w:bCs/>
      <w:caps/>
      <w:color w:val="365F91"/>
      <w:kern w:val="20"/>
      <w:sz w:val="28"/>
      <w:szCs w:val="28"/>
    </w:rPr>
  </w:style>
  <w:style w:type="numbering" w:customStyle="1" w:styleId="180">
    <w:name w:val="Нет списка18"/>
    <w:next w:val="a4"/>
    <w:uiPriority w:val="99"/>
    <w:semiHidden/>
    <w:unhideWhenUsed/>
    <w:rsid w:val="0061381D"/>
  </w:style>
  <w:style w:type="character" w:customStyle="1" w:styleId="nobr">
    <w:name w:val="nobr"/>
    <w:rsid w:val="0061381D"/>
  </w:style>
  <w:style w:type="numbering" w:customStyle="1" w:styleId="1111">
    <w:name w:val="Нет списка111"/>
    <w:next w:val="a4"/>
    <w:uiPriority w:val="99"/>
    <w:semiHidden/>
    <w:unhideWhenUsed/>
    <w:rsid w:val="0061381D"/>
  </w:style>
  <w:style w:type="table" w:customStyle="1" w:styleId="1112">
    <w:name w:val="Сетка таблицы111"/>
    <w:basedOn w:val="a3"/>
    <w:next w:val="a5"/>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1"/>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1"/>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6">
    <w:name w:val="Чертежный"/>
    <w:rsid w:val="0061381D"/>
    <w:pPr>
      <w:jc w:val="both"/>
    </w:pPr>
    <w:rPr>
      <w:rFonts w:ascii="ISOCPEUR" w:hAnsi="ISOCPEUR"/>
      <w:i/>
      <w:sz w:val="28"/>
      <w:lang w:val="uk-UA"/>
    </w:rPr>
  </w:style>
  <w:style w:type="character" w:customStyle="1" w:styleId="1a">
    <w:name w:val="Оглавление 1 Знак"/>
    <w:aliases w:val="заголовок Знак"/>
    <w:link w:val="19"/>
    <w:uiPriority w:val="39"/>
    <w:locked/>
    <w:rsid w:val="0061381D"/>
    <w:rPr>
      <w:b/>
      <w:sz w:val="24"/>
      <w:szCs w:val="24"/>
    </w:rPr>
  </w:style>
  <w:style w:type="paragraph" w:customStyle="1" w:styleId="tab1">
    <w:name w:val="tab1"/>
    <w:basedOn w:val="a1"/>
    <w:rsid w:val="0061381D"/>
    <w:pPr>
      <w:spacing w:before="100" w:beforeAutospacing="1" w:after="100" w:afterAutospacing="1"/>
    </w:pPr>
  </w:style>
  <w:style w:type="paragraph" w:customStyle="1" w:styleId="4b">
    <w:name w:val="Абзац списка4"/>
    <w:basedOn w:val="a1"/>
    <w:rsid w:val="0061381D"/>
    <w:pPr>
      <w:ind w:left="720"/>
    </w:pPr>
    <w:rPr>
      <w:rFonts w:eastAsia="Calibri"/>
    </w:rPr>
  </w:style>
  <w:style w:type="character" w:customStyle="1" w:styleId="afffffff7">
    <w:name w:val="Шрифт (К)"/>
    <w:uiPriority w:val="1"/>
    <w:rsid w:val="0061381D"/>
    <w:rPr>
      <w:i/>
    </w:rPr>
  </w:style>
  <w:style w:type="paragraph" w:customStyle="1" w:styleId="afffffff8">
    <w:name w:val="Автодор_ТЕКСТ"/>
    <w:basedOn w:val="a1"/>
    <w:link w:val="afffffff9"/>
    <w:qFormat/>
    <w:rsid w:val="0061381D"/>
    <w:pPr>
      <w:ind w:firstLine="720"/>
      <w:jc w:val="both"/>
    </w:pPr>
    <w:rPr>
      <w:sz w:val="28"/>
      <w:szCs w:val="28"/>
      <w:lang w:eastAsia="en-US"/>
    </w:rPr>
  </w:style>
  <w:style w:type="character" w:customStyle="1" w:styleId="afffffff9">
    <w:name w:val="Автодор_ТЕКСТ Знак"/>
    <w:link w:val="afffffff8"/>
    <w:rsid w:val="0061381D"/>
    <w:rPr>
      <w:sz w:val="28"/>
      <w:szCs w:val="28"/>
      <w:lang w:eastAsia="en-US"/>
    </w:rPr>
  </w:style>
  <w:style w:type="paragraph" w:customStyle="1" w:styleId="a">
    <w:name w:val="маркированный"/>
    <w:basedOn w:val="a1"/>
    <w:rsid w:val="0061381D"/>
    <w:pPr>
      <w:numPr>
        <w:numId w:val="2"/>
      </w:numPr>
      <w:suppressAutoHyphens/>
      <w:jc w:val="both"/>
    </w:pPr>
    <w:rPr>
      <w:sz w:val="28"/>
    </w:rPr>
  </w:style>
  <w:style w:type="table" w:customStyle="1" w:styleId="11110">
    <w:name w:val="Сетка таблицы111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basedOn w:val="af4"/>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0">
    <w:name w:val="Список ненумерованный"/>
    <w:basedOn w:val="-0"/>
    <w:next w:val="-0"/>
    <w:link w:val="afffffffa"/>
    <w:qFormat/>
    <w:rsid w:val="0061381D"/>
    <w:pPr>
      <w:numPr>
        <w:numId w:val="5"/>
      </w:numPr>
      <w:spacing w:before="0"/>
      <w:ind w:left="1134"/>
    </w:pPr>
  </w:style>
  <w:style w:type="character" w:customStyle="1" w:styleId="afffffffa">
    <w:name w:val="Список ненумерованный Знак"/>
    <w:link w:val="a0"/>
    <w:rsid w:val="0061381D"/>
    <w:rPr>
      <w:spacing w:val="4"/>
      <w:sz w:val="28"/>
      <w:szCs w:val="28"/>
    </w:rPr>
  </w:style>
  <w:style w:type="paragraph" w:styleId="afffffffb">
    <w:name w:val="List Number"/>
    <w:basedOn w:val="a1"/>
    <w:unhideWhenUsed/>
    <w:rsid w:val="0061381D"/>
    <w:pPr>
      <w:tabs>
        <w:tab w:val="num" w:pos="360"/>
      </w:tabs>
      <w:ind w:left="360" w:hanging="360"/>
      <w:contextualSpacing/>
    </w:pPr>
  </w:style>
  <w:style w:type="paragraph" w:styleId="4c">
    <w:name w:val="toc 4"/>
    <w:basedOn w:val="a1"/>
    <w:next w:val="a1"/>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1"/>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1"/>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3"/>
    <w:next w:val="a5"/>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c">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c">
    <w:name w:val="Подпись к таблице_"/>
    <w:link w:val="afffffffd"/>
    <w:rsid w:val="0061381D"/>
    <w:rPr>
      <w:rFonts w:ascii="Arial" w:eastAsia="Arial" w:hAnsi="Arial" w:cs="Arial"/>
      <w:shd w:val="clear" w:color="auto" w:fill="FFFFFF"/>
    </w:rPr>
  </w:style>
  <w:style w:type="paragraph" w:customStyle="1" w:styleId="afffffffd">
    <w:name w:val="Подпись к таблице"/>
    <w:basedOn w:val="a1"/>
    <w:link w:val="afffffffc"/>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3">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4">
    <w:name w:val="Неразрешенное упоминание2"/>
    <w:uiPriority w:val="99"/>
    <w:semiHidden/>
    <w:unhideWhenUsed/>
    <w:rsid w:val="0061381D"/>
    <w:rPr>
      <w:color w:val="605E5C"/>
      <w:shd w:val="clear" w:color="auto" w:fill="E1DFDD"/>
    </w:rPr>
  </w:style>
  <w:style w:type="character" w:customStyle="1" w:styleId="2ff5">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4"/>
    <w:uiPriority w:val="99"/>
    <w:semiHidden/>
    <w:unhideWhenUsed/>
    <w:rsid w:val="0080127C"/>
  </w:style>
  <w:style w:type="table" w:customStyle="1" w:styleId="104">
    <w:name w:val="Сетка таблицы10"/>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4"/>
    <w:uiPriority w:val="99"/>
    <w:semiHidden/>
    <w:unhideWhenUsed/>
    <w:rsid w:val="0080127C"/>
  </w:style>
  <w:style w:type="numbering" w:customStyle="1" w:styleId="1120">
    <w:name w:val="Нет списка112"/>
    <w:next w:val="a4"/>
    <w:uiPriority w:val="99"/>
    <w:semiHidden/>
    <w:unhideWhenUsed/>
    <w:rsid w:val="0080127C"/>
  </w:style>
  <w:style w:type="table" w:customStyle="1" w:styleId="1121">
    <w:name w:val="Сетка таблицы112"/>
    <w:basedOn w:val="a3"/>
    <w:next w:val="a5"/>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3"/>
    <w:next w:val="a5"/>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e">
    <w:name w:val="Title"/>
    <w:basedOn w:val="a1"/>
    <w:qFormat/>
    <w:rsid w:val="00992C2A"/>
    <w:pPr>
      <w:jc w:val="center"/>
    </w:pPr>
    <w:rPr>
      <w:sz w:val="28"/>
      <w:szCs w:val="20"/>
    </w:rPr>
  </w:style>
  <w:style w:type="character" w:customStyle="1" w:styleId="2ff6">
    <w:name w:val="Название Знак2"/>
    <w:basedOn w:val="a2"/>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1"/>
    <w:rsid w:val="003C288D"/>
    <w:pPr>
      <w:widowControl w:val="0"/>
      <w:suppressAutoHyphens/>
      <w:autoSpaceDE w:val="0"/>
    </w:pPr>
    <w:rPr>
      <w:rFonts w:ascii="Arial" w:eastAsia="Arial" w:hAnsi="Arial" w:cs="Arial"/>
      <w:lang w:eastAsia="hi-IN" w:bidi="hi-IN"/>
    </w:rPr>
  </w:style>
  <w:style w:type="paragraph" w:customStyle="1" w:styleId="affffffff">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5"/>
    <w:rsid w:val="004B70D6"/>
    <w:rPr>
      <w:b/>
      <w:sz w:val="28"/>
    </w:rPr>
  </w:style>
  <w:style w:type="paragraph" w:customStyle="1" w:styleId="14125">
    <w:name w:val="Стиль 14 пт По ширине Первая строка:  125 см"/>
    <w:basedOn w:val="a1"/>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0">
    <w:name w:val="Стиль По ширине"/>
    <w:basedOn w:val="a1"/>
    <w:link w:val="affffffff1"/>
    <w:rsid w:val="009B794B"/>
    <w:pPr>
      <w:jc w:val="both"/>
    </w:pPr>
    <w:rPr>
      <w:szCs w:val="20"/>
    </w:rPr>
  </w:style>
  <w:style w:type="paragraph" w:customStyle="1" w:styleId="144">
    <w:name w:val="Стиль Стиль По ширине + 14 пт Черный"/>
    <w:basedOn w:val="affffffff0"/>
    <w:link w:val="145"/>
    <w:rsid w:val="009B794B"/>
    <w:rPr>
      <w:color w:val="000000"/>
      <w:sz w:val="28"/>
    </w:rPr>
  </w:style>
  <w:style w:type="character" w:customStyle="1" w:styleId="affffffff1">
    <w:name w:val="Стиль По ширине Знак"/>
    <w:link w:val="affffffff0"/>
    <w:rsid w:val="009B794B"/>
    <w:rPr>
      <w:sz w:val="24"/>
    </w:rPr>
  </w:style>
  <w:style w:type="character" w:customStyle="1" w:styleId="145">
    <w:name w:val="Стиль Стиль По ширине + 14 пт Черный Знак"/>
    <w:link w:val="144"/>
    <w:rsid w:val="009B794B"/>
    <w:rPr>
      <w:color w:val="000000"/>
      <w:sz w:val="28"/>
    </w:rPr>
  </w:style>
  <w:style w:type="paragraph" w:customStyle="1" w:styleId="formattexttopleveltext">
    <w:name w:val="formattext topleveltext"/>
    <w:basedOn w:val="a1"/>
    <w:rsid w:val="002C7637"/>
    <w:pPr>
      <w:spacing w:before="100" w:beforeAutospacing="1" w:after="100" w:afterAutospacing="1"/>
    </w:pPr>
  </w:style>
  <w:style w:type="paragraph" w:customStyle="1" w:styleId="TextBoldCenter">
    <w:name w:val="TextBoldCenter"/>
    <w:basedOn w:val="a1"/>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1"/>
    <w:rsid w:val="003D44EE"/>
    <w:pPr>
      <w:autoSpaceDE w:val="0"/>
      <w:autoSpaceDN w:val="0"/>
      <w:adjustRightInd w:val="0"/>
      <w:ind w:firstLine="567"/>
      <w:jc w:val="both"/>
    </w:pPr>
    <w:rPr>
      <w:rFonts w:eastAsia="Calibri"/>
      <w:lang w:val="en-US" w:bidi="en-US"/>
    </w:rPr>
  </w:style>
  <w:style w:type="paragraph" w:customStyle="1" w:styleId="rezul">
    <w:name w:val="rezul"/>
    <w:basedOn w:val="a1"/>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1"/>
    <w:rsid w:val="00F71D28"/>
    <w:pPr>
      <w:spacing w:before="100" w:beforeAutospacing="1" w:after="100" w:afterAutospacing="1"/>
    </w:pPr>
  </w:style>
  <w:style w:type="character" w:customStyle="1" w:styleId="js-phone-number">
    <w:name w:val="js-phone-number"/>
    <w:basedOn w:val="a2"/>
    <w:rsid w:val="00F71D28"/>
  </w:style>
  <w:style w:type="paragraph" w:customStyle="1" w:styleId="76">
    <w:name w:val="Абзац списка7"/>
    <w:basedOn w:val="a1"/>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9">
    <w:name w:val="Абзац списка6"/>
    <w:basedOn w:val="a1"/>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1"/>
    <w:rsid w:val="00731CD3"/>
    <w:pPr>
      <w:suppressAutoHyphens/>
      <w:spacing w:before="100" w:after="28" w:line="100" w:lineRule="atLeast"/>
    </w:pPr>
    <w:rPr>
      <w:lang w:eastAsia="ar-SA"/>
    </w:rPr>
  </w:style>
  <w:style w:type="paragraph" w:customStyle="1" w:styleId="3f7">
    <w:name w:val="Текст выноски3"/>
    <w:basedOn w:val="a1"/>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1"/>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2"/>
    <w:uiPriority w:val="99"/>
    <w:semiHidden/>
    <w:unhideWhenUsed/>
    <w:rsid w:val="007418DE"/>
    <w:rPr>
      <w:color w:val="605E5C"/>
      <w:shd w:val="clear" w:color="auto" w:fill="E1DFDD"/>
    </w:rPr>
  </w:style>
  <w:style w:type="paragraph" w:styleId="z-">
    <w:name w:val="HTML Top of Form"/>
    <w:basedOn w:val="a1"/>
    <w:next w:val="a1"/>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semiHidden/>
    <w:rsid w:val="00027F83"/>
    <w:rPr>
      <w:rFonts w:ascii="Arial" w:hAnsi="Arial" w:cs="Arial"/>
      <w:vanish/>
      <w:sz w:val="16"/>
      <w:szCs w:val="16"/>
    </w:rPr>
  </w:style>
  <w:style w:type="paragraph" w:styleId="z-1">
    <w:name w:val="HTML Bottom of Form"/>
    <w:basedOn w:val="a1"/>
    <w:next w:val="a1"/>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semiHidden/>
    <w:rsid w:val="00027F83"/>
    <w:rPr>
      <w:rFonts w:ascii="Arial" w:hAnsi="Arial" w:cs="Arial"/>
      <w:vanish/>
      <w:sz w:val="16"/>
      <w:szCs w:val="16"/>
    </w:rPr>
  </w:style>
  <w:style w:type="paragraph" w:customStyle="1" w:styleId="first">
    <w:name w:val="first"/>
    <w:basedOn w:val="a1"/>
    <w:rsid w:val="00027F83"/>
    <w:pPr>
      <w:spacing w:before="100" w:beforeAutospacing="1" w:after="100" w:afterAutospacing="1"/>
    </w:pPr>
  </w:style>
  <w:style w:type="paragraph" w:customStyle="1" w:styleId="second">
    <w:name w:val="second"/>
    <w:basedOn w:val="a1"/>
    <w:rsid w:val="00027F83"/>
    <w:pPr>
      <w:spacing w:before="100" w:beforeAutospacing="1" w:after="100" w:afterAutospacing="1"/>
    </w:pPr>
  </w:style>
  <w:style w:type="paragraph" w:customStyle="1" w:styleId="affffffff2">
    <w:name w:val="Знак Знак Знак Знак"/>
    <w:basedOn w:val="a1"/>
    <w:qFormat/>
    <w:rsid w:val="000D2376"/>
    <w:pPr>
      <w:spacing w:after="160" w:line="240" w:lineRule="exact"/>
    </w:pPr>
    <w:rPr>
      <w:rFonts w:ascii="Verdana" w:hAnsi="Verdana"/>
      <w:sz w:val="20"/>
      <w:szCs w:val="20"/>
      <w:lang w:val="en-US" w:eastAsia="en-US"/>
    </w:rPr>
  </w:style>
  <w:style w:type="paragraph" w:customStyle="1" w:styleId="western">
    <w:name w:val="western"/>
    <w:basedOn w:val="a1"/>
    <w:rsid w:val="00436C70"/>
    <w:pPr>
      <w:spacing w:before="100" w:beforeAutospacing="1" w:after="100" w:afterAutospacing="1"/>
    </w:pPr>
  </w:style>
  <w:style w:type="paragraph" w:customStyle="1" w:styleId="146">
    <w:name w:val="Загл.14"/>
    <w:basedOn w:val="a1"/>
    <w:rsid w:val="00F14F75"/>
    <w:pPr>
      <w:jc w:val="center"/>
    </w:pPr>
    <w:rPr>
      <w:rFonts w:ascii="Times New Roman CYR" w:hAnsi="Times New Roman CYR"/>
      <w:b/>
      <w:sz w:val="28"/>
      <w:szCs w:val="20"/>
    </w:rPr>
  </w:style>
  <w:style w:type="paragraph" w:customStyle="1" w:styleId="4d">
    <w:name w:val="Основной текст4"/>
    <w:basedOn w:val="a1"/>
    <w:rsid w:val="008E2E9C"/>
    <w:pPr>
      <w:widowControl w:val="0"/>
      <w:spacing w:after="120"/>
      <w:jc w:val="center"/>
    </w:pPr>
    <w:rPr>
      <w:b/>
      <w:snapToGrid w:val="0"/>
      <w:sz w:val="28"/>
      <w:szCs w:val="20"/>
    </w:rPr>
  </w:style>
  <w:style w:type="paragraph" w:customStyle="1" w:styleId="4e">
    <w:name w:val="Обычный (веб)4"/>
    <w:basedOn w:val="a1"/>
    <w:rsid w:val="008343BB"/>
    <w:pPr>
      <w:suppressAutoHyphens/>
      <w:spacing w:before="100" w:after="100" w:line="100" w:lineRule="atLeast"/>
    </w:pPr>
    <w:rPr>
      <w:lang w:eastAsia="ar-SA"/>
    </w:rPr>
  </w:style>
  <w:style w:type="paragraph" w:customStyle="1" w:styleId="5a">
    <w:name w:val="Обычный (веб)5"/>
    <w:basedOn w:val="a1"/>
    <w:rsid w:val="008C2581"/>
    <w:pPr>
      <w:suppressAutoHyphens/>
      <w:spacing w:before="100" w:after="100" w:line="100" w:lineRule="atLeast"/>
    </w:pPr>
    <w:rPr>
      <w:lang w:eastAsia="ar-SA"/>
    </w:rPr>
  </w:style>
  <w:style w:type="paragraph" w:customStyle="1" w:styleId="5b">
    <w:name w:val="Основной текст5"/>
    <w:basedOn w:val="a1"/>
    <w:rsid w:val="00BC29B4"/>
    <w:pPr>
      <w:widowControl w:val="0"/>
      <w:spacing w:after="120"/>
      <w:jc w:val="center"/>
    </w:pPr>
    <w:rPr>
      <w:b/>
      <w:snapToGrid w:val="0"/>
      <w:sz w:val="28"/>
      <w:szCs w:val="20"/>
    </w:rPr>
  </w:style>
  <w:style w:type="paragraph" w:customStyle="1" w:styleId="6a">
    <w:name w:val="Основной текст6"/>
    <w:basedOn w:val="a1"/>
    <w:rsid w:val="00DB0E12"/>
    <w:pPr>
      <w:widowControl w:val="0"/>
      <w:spacing w:after="120"/>
      <w:jc w:val="center"/>
    </w:pPr>
    <w:rPr>
      <w:b/>
      <w:snapToGrid w:val="0"/>
      <w:sz w:val="28"/>
      <w:szCs w:val="20"/>
    </w:rPr>
  </w:style>
  <w:style w:type="character" w:customStyle="1" w:styleId="13pt4pt">
    <w:name w:val="Основной текст + 13 pt;Полужирный;Интервал 4 pt"/>
    <w:basedOn w:val="afffffb"/>
    <w:rsid w:val="009E7EB4"/>
    <w:rPr>
      <w:rFonts w:ascii="Times New Roman" w:eastAsia="Times New Roman" w:hAnsi="Times New Roman" w:cs="Times New Roman"/>
      <w:b/>
      <w:bCs/>
      <w:spacing w:val="80"/>
      <w:sz w:val="26"/>
      <w:szCs w:val="26"/>
      <w:shd w:val="clear" w:color="auto" w:fill="FFFFFF"/>
    </w:rPr>
  </w:style>
  <w:style w:type="character" w:customStyle="1" w:styleId="4f">
    <w:name w:val="Неразрешенное упоминание4"/>
    <w:basedOn w:val="a2"/>
    <w:uiPriority w:val="99"/>
    <w:semiHidden/>
    <w:unhideWhenUsed/>
    <w:rsid w:val="008733E5"/>
    <w:rPr>
      <w:color w:val="605E5C"/>
      <w:shd w:val="clear" w:color="auto" w:fill="E1DFDD"/>
    </w:rPr>
  </w:style>
  <w:style w:type="character" w:customStyle="1" w:styleId="A80">
    <w:name w:val="A8"/>
    <w:uiPriority w:val="99"/>
    <w:rsid w:val="00F3609A"/>
    <w:rPr>
      <w:rFonts w:cs="PragmaticaC"/>
      <w:color w:val="000000"/>
      <w:sz w:val="22"/>
      <w:szCs w:val="22"/>
    </w:rPr>
  </w:style>
  <w:style w:type="paragraph" w:customStyle="1" w:styleId="77">
    <w:name w:val="Основной текст7"/>
    <w:basedOn w:val="a1"/>
    <w:rsid w:val="001C3A43"/>
    <w:pPr>
      <w:widowControl w:val="0"/>
      <w:spacing w:after="120"/>
      <w:jc w:val="center"/>
    </w:pPr>
    <w:rPr>
      <w:b/>
      <w:snapToGrid w:val="0"/>
      <w:sz w:val="28"/>
      <w:szCs w:val="20"/>
    </w:rPr>
  </w:style>
  <w:style w:type="character" w:customStyle="1" w:styleId="Heading1Char">
    <w:name w:val="Heading 1 Char"/>
    <w:uiPriority w:val="9"/>
    <w:qFormat/>
    <w:rsid w:val="001E2C7B"/>
    <w:rPr>
      <w:rFonts w:ascii="Cambria" w:hAnsi="Cambria"/>
      <w:b/>
      <w:sz w:val="32"/>
      <w:lang w:eastAsia="en-US"/>
    </w:rPr>
  </w:style>
  <w:style w:type="character" w:customStyle="1" w:styleId="Heading2Char">
    <w:name w:val="Heading 2 Char"/>
    <w:uiPriority w:val="9"/>
    <w:qFormat/>
    <w:rsid w:val="001E2C7B"/>
    <w:rPr>
      <w:rFonts w:ascii="Cambria" w:hAnsi="Cambria"/>
      <w:b/>
      <w:i/>
      <w:sz w:val="28"/>
      <w:lang w:eastAsia="en-US"/>
    </w:rPr>
  </w:style>
  <w:style w:type="character" w:customStyle="1" w:styleId="Heading5Char">
    <w:name w:val="Heading 5 Char"/>
    <w:uiPriority w:val="9"/>
    <w:qFormat/>
    <w:rsid w:val="001E2C7B"/>
    <w:rPr>
      <w:rFonts w:ascii="Calibri" w:hAnsi="Calibri"/>
      <w:b/>
      <w:i/>
      <w:sz w:val="26"/>
      <w:lang w:eastAsia="en-US"/>
    </w:rPr>
  </w:style>
  <w:style w:type="character" w:customStyle="1" w:styleId="BalloonTextChar">
    <w:name w:val="Balloon Text Char"/>
    <w:rsid w:val="001E2C7B"/>
    <w:rPr>
      <w:rFonts w:ascii="Tahoma" w:hAnsi="Tahoma"/>
      <w:sz w:val="16"/>
    </w:rPr>
  </w:style>
  <w:style w:type="character" w:customStyle="1" w:styleId="HeaderChar">
    <w:name w:val="Header Char"/>
    <w:uiPriority w:val="99"/>
    <w:qFormat/>
    <w:rsid w:val="001E2C7B"/>
    <w:rPr>
      <w:rFonts w:cs="Times New Roman"/>
    </w:rPr>
  </w:style>
  <w:style w:type="character" w:customStyle="1" w:styleId="FootnoteTextChar">
    <w:name w:val="Footnote Text Char"/>
    <w:uiPriority w:val="99"/>
    <w:qFormat/>
    <w:rsid w:val="001E2C7B"/>
    <w:rPr>
      <w:rFonts w:ascii="Times New Roman" w:hAnsi="Times New Roman"/>
    </w:rPr>
  </w:style>
  <w:style w:type="paragraph" w:customStyle="1" w:styleId="affffffff3">
    <w:basedOn w:val="affffffff"/>
    <w:next w:val="afffffffe"/>
    <w:qFormat/>
    <w:rsid w:val="001E2C7B"/>
    <w:pPr>
      <w:suppressLineNumbers/>
      <w:spacing w:before="120" w:after="120"/>
    </w:pPr>
    <w:rPr>
      <w:i/>
      <w:iCs/>
      <w:sz w:val="24"/>
      <w:szCs w:val="24"/>
    </w:rPr>
  </w:style>
  <w:style w:type="paragraph" w:customStyle="1" w:styleId="CharCharCharChar1">
    <w:name w:val="Знак Знак Char Char Знак Знак Char Char Знак Знак Знак1 Знак Знак Знак Знак"/>
    <w:basedOn w:val="affffffff"/>
    <w:rsid w:val="001E2C7B"/>
    <w:pPr>
      <w:spacing w:after="160" w:line="240" w:lineRule="exact"/>
    </w:pPr>
    <w:rPr>
      <w:rFonts w:ascii="Verdana" w:hAnsi="Verdana"/>
      <w:sz w:val="20"/>
      <w:szCs w:val="20"/>
      <w:lang w:val="en-US"/>
    </w:rPr>
  </w:style>
  <w:style w:type="character" w:customStyle="1" w:styleId="s9">
    <w:name w:val="s_9"/>
    <w:basedOn w:val="a2"/>
    <w:rsid w:val="001E2C7B"/>
  </w:style>
  <w:style w:type="paragraph" w:customStyle="1" w:styleId="s91">
    <w:name w:val="s_91"/>
    <w:basedOn w:val="a1"/>
    <w:rsid w:val="001E2C7B"/>
    <w:pPr>
      <w:spacing w:before="100" w:beforeAutospacing="1" w:after="100" w:afterAutospacing="1"/>
    </w:pPr>
  </w:style>
  <w:style w:type="paragraph" w:customStyle="1" w:styleId="6b">
    <w:name w:val="Обычный (веб)6"/>
    <w:basedOn w:val="a1"/>
    <w:rsid w:val="00421A02"/>
    <w:pPr>
      <w:suppressAutoHyphens/>
      <w:spacing w:before="100" w:after="100" w:line="100" w:lineRule="atLeast"/>
    </w:pPr>
    <w:rPr>
      <w:lang w:eastAsia="ar-SA"/>
    </w:rPr>
  </w:style>
  <w:style w:type="character" w:customStyle="1" w:styleId="num">
    <w:name w:val="num"/>
    <w:rsid w:val="00AB11FA"/>
  </w:style>
  <w:style w:type="numbering" w:customStyle="1" w:styleId="WWNum1">
    <w:name w:val="WWNum1"/>
    <w:basedOn w:val="a4"/>
    <w:rsid w:val="00AB11FA"/>
    <w:pPr>
      <w:numPr>
        <w:numId w:val="6"/>
      </w:numPr>
    </w:pPr>
  </w:style>
  <w:style w:type="numbering" w:customStyle="1" w:styleId="WWNum2">
    <w:name w:val="WWNum2"/>
    <w:basedOn w:val="a4"/>
    <w:rsid w:val="00AB11FA"/>
    <w:pPr>
      <w:numPr>
        <w:numId w:val="8"/>
      </w:numPr>
    </w:pPr>
  </w:style>
  <w:style w:type="numbering" w:customStyle="1" w:styleId="WWNum3">
    <w:name w:val="WWNum3"/>
    <w:basedOn w:val="a4"/>
    <w:rsid w:val="00AB11FA"/>
    <w:pPr>
      <w:numPr>
        <w:numId w:val="7"/>
      </w:numPr>
    </w:pPr>
  </w:style>
  <w:style w:type="paragraph" w:customStyle="1" w:styleId="221">
    <w:name w:val="Основной текст 22"/>
    <w:basedOn w:val="a1"/>
    <w:rsid w:val="00BC2822"/>
    <w:pPr>
      <w:overflowPunct w:val="0"/>
      <w:autoSpaceDE w:val="0"/>
      <w:autoSpaceDN w:val="0"/>
      <w:adjustRightInd w:val="0"/>
      <w:ind w:firstLine="540"/>
      <w:jc w:val="both"/>
      <w:textAlignment w:val="baseline"/>
    </w:pPr>
    <w:rPr>
      <w:sz w:val="28"/>
      <w:szCs w:val="20"/>
    </w:rPr>
  </w:style>
  <w:style w:type="paragraph" w:customStyle="1" w:styleId="14-15">
    <w:name w:val="14-15"/>
    <w:basedOn w:val="a1"/>
    <w:rsid w:val="00BC2822"/>
    <w:pPr>
      <w:spacing w:line="360" w:lineRule="auto"/>
      <w:ind w:firstLine="709"/>
      <w:jc w:val="both"/>
    </w:pPr>
    <w:rPr>
      <w:sz w:val="28"/>
      <w:szCs w:val="28"/>
    </w:rPr>
  </w:style>
  <w:style w:type="paragraph" w:customStyle="1" w:styleId="affffffff4">
    <w:name w:val="Текст акта"/>
    <w:qFormat/>
    <w:rsid w:val="00EA346E"/>
    <w:pPr>
      <w:widowControl w:val="0"/>
      <w:ind w:firstLine="709"/>
      <w:jc w:val="both"/>
    </w:pPr>
    <w:rPr>
      <w:sz w:val="28"/>
      <w:szCs w:val="24"/>
    </w:rPr>
  </w:style>
  <w:style w:type="character" w:customStyle="1" w:styleId="2ff7">
    <w:name w:val="Основной текст + Полужирный2"/>
    <w:uiPriority w:val="99"/>
    <w:rsid w:val="00EA346E"/>
    <w:rPr>
      <w:rFonts w:ascii="Times New Roman" w:hAnsi="Times New Roman" w:cs="Times New Roman"/>
      <w:b/>
      <w:bCs/>
      <w:spacing w:val="0"/>
      <w:sz w:val="27"/>
      <w:szCs w:val="27"/>
      <w:shd w:val="clear" w:color="auto" w:fill="FFFFFF"/>
    </w:rPr>
  </w:style>
  <w:style w:type="character" w:customStyle="1" w:styleId="86">
    <w:name w:val="Основной текст (8)_"/>
    <w:link w:val="810"/>
    <w:uiPriority w:val="99"/>
    <w:rsid w:val="00EA346E"/>
    <w:rPr>
      <w:sz w:val="22"/>
      <w:szCs w:val="22"/>
      <w:shd w:val="clear" w:color="auto" w:fill="FFFFFF"/>
    </w:rPr>
  </w:style>
  <w:style w:type="paragraph" w:customStyle="1" w:styleId="810">
    <w:name w:val="Основной текст (8)1"/>
    <w:basedOn w:val="a1"/>
    <w:link w:val="86"/>
    <w:uiPriority w:val="99"/>
    <w:rsid w:val="00EA346E"/>
    <w:pPr>
      <w:shd w:val="clear" w:color="auto" w:fill="FFFFFF"/>
      <w:spacing w:line="240" w:lineRule="atLeast"/>
      <w:jc w:val="right"/>
    </w:pPr>
    <w:rPr>
      <w:sz w:val="22"/>
      <w:szCs w:val="22"/>
    </w:rPr>
  </w:style>
  <w:style w:type="paragraph" w:customStyle="1" w:styleId="4f0">
    <w:name w:val="Без интервала4"/>
    <w:rsid w:val="00915259"/>
    <w:pPr>
      <w:suppressAutoHyphens/>
      <w:spacing w:line="100" w:lineRule="atLeast"/>
    </w:pPr>
    <w:rPr>
      <w:rFonts w:ascii="Calibri" w:eastAsia="Calibri" w:hAnsi="Calibri"/>
      <w:sz w:val="22"/>
      <w:szCs w:val="22"/>
      <w:lang w:eastAsia="ar-SA"/>
    </w:rPr>
  </w:style>
  <w:style w:type="paragraph" w:customStyle="1" w:styleId="5c">
    <w:name w:val="Без интервала5"/>
    <w:rsid w:val="00255A37"/>
    <w:rPr>
      <w:rFonts w:ascii="Calibri" w:hAnsi="Calibri"/>
      <w:sz w:val="22"/>
      <w:szCs w:val="22"/>
      <w:lang w:eastAsia="en-US"/>
    </w:rPr>
  </w:style>
  <w:style w:type="character" w:styleId="affffffff5">
    <w:name w:val="endnote reference"/>
    <w:uiPriority w:val="99"/>
    <w:unhideWhenUsed/>
    <w:rsid w:val="00255A37"/>
    <w:rPr>
      <w:vertAlign w:val="superscript"/>
    </w:rPr>
  </w:style>
  <w:style w:type="paragraph" w:customStyle="1" w:styleId="87">
    <w:name w:val="Основной текст8"/>
    <w:basedOn w:val="a1"/>
    <w:rsid w:val="00533DE1"/>
    <w:pPr>
      <w:widowControl w:val="0"/>
      <w:spacing w:after="120"/>
      <w:jc w:val="center"/>
    </w:pPr>
    <w:rPr>
      <w:b/>
      <w:snapToGrid w:val="0"/>
      <w:sz w:val="28"/>
      <w:szCs w:val="20"/>
    </w:rPr>
  </w:style>
  <w:style w:type="paragraph" w:customStyle="1" w:styleId="affffffff6">
    <w:name w:val="Содерж"/>
    <w:basedOn w:val="a1"/>
    <w:rsid w:val="00DA4C03"/>
    <w:pPr>
      <w:widowControl w:val="0"/>
      <w:spacing w:after="120"/>
      <w:jc w:val="center"/>
    </w:pPr>
    <w:rPr>
      <w:sz w:val="28"/>
      <w:szCs w:val="20"/>
    </w:rPr>
  </w:style>
  <w:style w:type="paragraph" w:customStyle="1" w:styleId="2ff8">
    <w:name w:val="Текст2"/>
    <w:basedOn w:val="a1"/>
    <w:rsid w:val="00DA4C03"/>
    <w:pPr>
      <w:spacing w:before="120" w:line="360" w:lineRule="auto"/>
      <w:ind w:firstLine="720"/>
      <w:jc w:val="both"/>
    </w:pPr>
    <w:rPr>
      <w:rFonts w:ascii="Courier New" w:hAnsi="Courier New"/>
      <w:sz w:val="20"/>
      <w:szCs w:val="20"/>
    </w:rPr>
  </w:style>
  <w:style w:type="paragraph" w:customStyle="1" w:styleId="4f1">
    <w:name w:val="Обычный4"/>
    <w:rsid w:val="00DA4C03"/>
    <w:rPr>
      <w:sz w:val="28"/>
    </w:rPr>
  </w:style>
  <w:style w:type="paragraph" w:customStyle="1" w:styleId="affffffff7">
    <w:basedOn w:val="a1"/>
    <w:next w:val="afffffffe"/>
    <w:qFormat/>
    <w:rsid w:val="00E002AC"/>
    <w:pPr>
      <w:jc w:val="center"/>
    </w:pPr>
    <w:rPr>
      <w:b/>
      <w:bCs/>
      <w:sz w:val="28"/>
    </w:rPr>
  </w:style>
  <w:style w:type="paragraph" w:customStyle="1" w:styleId="c2e5f0f5ede8e9eaeeebeeedf2e8f2f3eb">
    <w:name w:val="Вc2еe5рf0хf5нedиe8йe9 кeaоeeлebоeeнedтf2иe8тf2уf3лeb"/>
    <w:basedOn w:val="a1"/>
    <w:uiPriority w:val="99"/>
    <w:rsid w:val="00C36B98"/>
    <w:pPr>
      <w:tabs>
        <w:tab w:val="center" w:pos="4153"/>
        <w:tab w:val="right" w:pos="8306"/>
      </w:tabs>
      <w:autoSpaceDE w:val="0"/>
      <w:autoSpaceDN w:val="0"/>
      <w:adjustRightInd w:val="0"/>
    </w:pPr>
    <w:rPr>
      <w:rFonts w:hAnsi="Liberation Serif"/>
      <w:sz w:val="20"/>
      <w:szCs w:val="20"/>
    </w:rPr>
  </w:style>
  <w:style w:type="paragraph" w:customStyle="1" w:styleId="d1edeef1eae0">
    <w:name w:val="Сd1нedоeeсf1кeaаe0"/>
    <w:basedOn w:val="a1"/>
    <w:uiPriority w:val="99"/>
    <w:rsid w:val="00C36B98"/>
    <w:pPr>
      <w:autoSpaceDE w:val="0"/>
      <w:autoSpaceDN w:val="0"/>
      <w:adjustRightInd w:val="0"/>
    </w:pPr>
    <w:rPr>
      <w:rFonts w:hAnsi="Liberation Serif"/>
      <w:sz w:val="20"/>
      <w:szCs w:val="20"/>
    </w:rPr>
  </w:style>
  <w:style w:type="paragraph" w:customStyle="1" w:styleId="14-150">
    <w:name w:val="Текст 14-1.5"/>
    <w:basedOn w:val="a1"/>
    <w:rsid w:val="00E002AC"/>
    <w:pPr>
      <w:widowControl w:val="0"/>
      <w:spacing w:line="360" w:lineRule="auto"/>
      <w:ind w:firstLine="709"/>
      <w:jc w:val="both"/>
    </w:pPr>
    <w:rPr>
      <w:sz w:val="28"/>
      <w:szCs w:val="20"/>
    </w:rPr>
  </w:style>
  <w:style w:type="paragraph" w:customStyle="1" w:styleId="14-151">
    <w:name w:val="Текст 14-15"/>
    <w:basedOn w:val="a1"/>
    <w:rsid w:val="00E002AC"/>
    <w:pPr>
      <w:widowControl w:val="0"/>
      <w:spacing w:line="360" w:lineRule="auto"/>
      <w:ind w:firstLine="709"/>
      <w:jc w:val="both"/>
    </w:pPr>
    <w:rPr>
      <w:sz w:val="28"/>
      <w:szCs w:val="20"/>
    </w:rPr>
  </w:style>
  <w:style w:type="paragraph" w:customStyle="1" w:styleId="affffffff8">
    <w:name w:val="Письмо"/>
    <w:basedOn w:val="a1"/>
    <w:rsid w:val="00E002AC"/>
    <w:pPr>
      <w:spacing w:before="3000"/>
      <w:ind w:left="4253"/>
      <w:jc w:val="center"/>
    </w:pPr>
    <w:rPr>
      <w:sz w:val="28"/>
      <w:szCs w:val="20"/>
    </w:rPr>
  </w:style>
  <w:style w:type="paragraph" w:customStyle="1" w:styleId="affffffff9">
    <w:name w:val="текст сноски"/>
    <w:basedOn w:val="a1"/>
    <w:link w:val="affffffffa"/>
    <w:rsid w:val="0045141D"/>
    <w:pPr>
      <w:widowControl w:val="0"/>
    </w:pPr>
    <w:rPr>
      <w:sz w:val="28"/>
      <w:szCs w:val="20"/>
    </w:rPr>
  </w:style>
  <w:style w:type="character" w:customStyle="1" w:styleId="affffffffa">
    <w:name w:val="текст сноски Знак"/>
    <w:link w:val="affffffff9"/>
    <w:rsid w:val="0045141D"/>
    <w:rPr>
      <w:sz w:val="28"/>
    </w:rPr>
  </w:style>
  <w:style w:type="paragraph" w:customStyle="1" w:styleId="affffffffb">
    <w:basedOn w:val="a1"/>
    <w:next w:val="afffffffe"/>
    <w:qFormat/>
    <w:rsid w:val="00315CE3"/>
    <w:pPr>
      <w:jc w:val="center"/>
    </w:pPr>
    <w:rPr>
      <w:sz w:val="28"/>
      <w:szCs w:val="20"/>
    </w:rPr>
  </w:style>
  <w:style w:type="paragraph" w:customStyle="1" w:styleId="Oaen8f21">
    <w:name w:val="Oaen8f2 1"/>
    <w:uiPriority w:val="99"/>
    <w:rsid w:val="00315CE3"/>
    <w:pPr>
      <w:overflowPunct w:val="0"/>
      <w:autoSpaceDE w:val="0"/>
      <w:autoSpaceDN w:val="0"/>
      <w:adjustRightInd w:val="0"/>
      <w:spacing w:before="60" w:line="360" w:lineRule="auto"/>
      <w:ind w:firstLine="709"/>
      <w:jc w:val="both"/>
    </w:pPr>
    <w:rPr>
      <w:sz w:val="28"/>
    </w:rPr>
  </w:style>
  <w:style w:type="paragraph" w:customStyle="1" w:styleId="Iiiae">
    <w:name w:val="Ii?iae"/>
    <w:uiPriority w:val="99"/>
    <w:rsid w:val="00315CE3"/>
    <w:pPr>
      <w:overflowPunct w:val="0"/>
      <w:autoSpaceDE w:val="0"/>
      <w:autoSpaceDN w:val="0"/>
      <w:adjustRightInd w:val="0"/>
    </w:pPr>
  </w:style>
  <w:style w:type="paragraph" w:customStyle="1" w:styleId="88">
    <w:name w:val="Абзац списка8"/>
    <w:basedOn w:val="a1"/>
    <w:rsid w:val="00315CE3"/>
    <w:pPr>
      <w:ind w:left="720"/>
    </w:pPr>
    <w:rPr>
      <w:rFonts w:eastAsia="Calibri"/>
    </w:rPr>
  </w:style>
  <w:style w:type="paragraph" w:customStyle="1" w:styleId="adress">
    <w:name w:val="adress"/>
    <w:basedOn w:val="a1"/>
    <w:rsid w:val="00315CE3"/>
    <w:pPr>
      <w:spacing w:before="1" w:after="1" w:line="240" w:lineRule="atLeast"/>
      <w:ind w:left="1" w:right="1" w:firstLine="1"/>
      <w:jc w:val="center"/>
    </w:pPr>
    <w:rPr>
      <w:b/>
      <w:i/>
      <w:sz w:val="20"/>
      <w:szCs w:val="20"/>
      <w:lang w:val="en-US" w:eastAsia="en-US" w:bidi="en-US"/>
    </w:rPr>
  </w:style>
  <w:style w:type="character" w:customStyle="1" w:styleId="Tahoma14">
    <w:name w:val="Стиль Tahoma 14 пт полужирный"/>
    <w:uiPriority w:val="99"/>
    <w:rsid w:val="00315CE3"/>
    <w:rPr>
      <w:rFonts w:ascii="Times New Roman" w:hAnsi="Times New Roman"/>
      <w:b/>
      <w:sz w:val="28"/>
    </w:rPr>
  </w:style>
  <w:style w:type="character" w:styleId="affffffffc">
    <w:name w:val="Subtle Reference"/>
    <w:basedOn w:val="a2"/>
    <w:uiPriority w:val="31"/>
    <w:qFormat/>
    <w:rsid w:val="00315CE3"/>
    <w:rPr>
      <w:sz w:val="24"/>
      <w:szCs w:val="24"/>
      <w:u w:val="single"/>
    </w:rPr>
  </w:style>
  <w:style w:type="character" w:styleId="affffffffd">
    <w:name w:val="Intense Reference"/>
    <w:basedOn w:val="a2"/>
    <w:uiPriority w:val="32"/>
    <w:qFormat/>
    <w:rsid w:val="00315CE3"/>
    <w:rPr>
      <w:b/>
      <w:sz w:val="24"/>
      <w:u w:val="single"/>
    </w:rPr>
  </w:style>
  <w:style w:type="paragraph" w:styleId="affffffffe">
    <w:name w:val="TOC Heading"/>
    <w:basedOn w:val="10"/>
    <w:next w:val="a1"/>
    <w:uiPriority w:val="39"/>
    <w:unhideWhenUsed/>
    <w:qFormat/>
    <w:rsid w:val="00315CE3"/>
    <w:pPr>
      <w:outlineLvl w:val="9"/>
    </w:pPr>
    <w:rPr>
      <w:rFonts w:ascii="Calibri Light" w:hAnsi="Calibri Light"/>
      <w:lang w:val="en-US" w:eastAsia="en-US" w:bidi="en-US"/>
    </w:rPr>
  </w:style>
  <w:style w:type="character" w:customStyle="1" w:styleId="rts-text">
    <w:name w:val="rts-text"/>
    <w:basedOn w:val="a2"/>
    <w:rsid w:val="00315CE3"/>
  </w:style>
  <w:style w:type="character" w:customStyle="1" w:styleId="5d">
    <w:name w:val="Неразрешенное упоминание5"/>
    <w:basedOn w:val="a2"/>
    <w:uiPriority w:val="99"/>
    <w:semiHidden/>
    <w:unhideWhenUsed/>
    <w:rsid w:val="00315CE3"/>
    <w:rPr>
      <w:color w:val="605E5C"/>
      <w:shd w:val="clear" w:color="auto" w:fill="E1DFDD"/>
    </w:rPr>
  </w:style>
  <w:style w:type="paragraph" w:customStyle="1" w:styleId="a20">
    <w:name w:val="a2"/>
    <w:basedOn w:val="a1"/>
    <w:rsid w:val="0059445B"/>
    <w:pPr>
      <w:spacing w:before="100" w:beforeAutospacing="1" w:after="100" w:afterAutospacing="1"/>
    </w:pPr>
  </w:style>
  <w:style w:type="paragraph" w:customStyle="1" w:styleId="222">
    <w:name w:val="22"/>
    <w:basedOn w:val="a1"/>
    <w:rsid w:val="0059445B"/>
    <w:pPr>
      <w:spacing w:before="100" w:beforeAutospacing="1" w:after="100" w:afterAutospacing="1"/>
    </w:pPr>
  </w:style>
  <w:style w:type="character" w:customStyle="1" w:styleId="a90">
    <w:name w:val="a9"/>
    <w:basedOn w:val="a2"/>
    <w:rsid w:val="0059445B"/>
  </w:style>
  <w:style w:type="paragraph" w:customStyle="1" w:styleId="a00">
    <w:name w:val="a0"/>
    <w:basedOn w:val="a1"/>
    <w:rsid w:val="0059445B"/>
    <w:pPr>
      <w:spacing w:before="100" w:beforeAutospacing="1" w:after="100" w:afterAutospacing="1"/>
    </w:pPr>
  </w:style>
  <w:style w:type="paragraph" w:customStyle="1" w:styleId="consplusnonformat2">
    <w:name w:val="consplusnonformat"/>
    <w:basedOn w:val="a1"/>
    <w:rsid w:val="0059445B"/>
    <w:pPr>
      <w:spacing w:before="100" w:beforeAutospacing="1" w:after="100" w:afterAutospacing="1"/>
    </w:pPr>
  </w:style>
  <w:style w:type="paragraph" w:customStyle="1" w:styleId="322">
    <w:name w:val="32"/>
    <w:basedOn w:val="a1"/>
    <w:rsid w:val="0059445B"/>
    <w:pPr>
      <w:spacing w:before="100" w:beforeAutospacing="1" w:after="100" w:afterAutospacing="1"/>
    </w:pPr>
  </w:style>
  <w:style w:type="character" w:customStyle="1" w:styleId="89">
    <w:name w:val="Основной текст + Курсив8"/>
    <w:uiPriority w:val="99"/>
    <w:rsid w:val="000778CA"/>
    <w:rPr>
      <w:rFonts w:ascii="Times New Roman" w:hAnsi="Times New Roman" w:cs="Times New Roman"/>
      <w:i/>
      <w:iCs/>
      <w:spacing w:val="0"/>
      <w:sz w:val="27"/>
      <w:szCs w:val="27"/>
    </w:rPr>
  </w:style>
  <w:style w:type="paragraph" w:customStyle="1" w:styleId="95">
    <w:name w:val="Основной текст9"/>
    <w:basedOn w:val="a1"/>
    <w:rsid w:val="00F05437"/>
    <w:pPr>
      <w:widowControl w:val="0"/>
      <w:spacing w:after="120"/>
      <w:jc w:val="center"/>
    </w:pPr>
    <w:rPr>
      <w:b/>
      <w:snapToGrid w:val="0"/>
      <w:sz w:val="28"/>
      <w:szCs w:val="20"/>
    </w:rPr>
  </w:style>
  <w:style w:type="character" w:customStyle="1" w:styleId="11fd">
    <w:name w:val="Основной шрифт абзаца11"/>
    <w:uiPriority w:val="67"/>
    <w:rsid w:val="003A5D52"/>
  </w:style>
  <w:style w:type="character" w:customStyle="1" w:styleId="afffffffff">
    <w:name w:val="Символ сноски"/>
    <w:qFormat/>
    <w:rsid w:val="003A5D52"/>
    <w:rPr>
      <w:vertAlign w:val="superscript"/>
    </w:rPr>
  </w:style>
  <w:style w:type="character" w:customStyle="1" w:styleId="afffffffff0">
    <w:name w:val="Символ концевой сноски"/>
    <w:qFormat/>
    <w:rsid w:val="003A5D52"/>
    <w:rPr>
      <w:vertAlign w:val="superscript"/>
    </w:rPr>
  </w:style>
  <w:style w:type="paragraph" w:customStyle="1" w:styleId="1450">
    <w:name w:val="текст14.5"/>
    <w:basedOn w:val="a1"/>
    <w:uiPriority w:val="67"/>
    <w:rsid w:val="003A5D52"/>
    <w:pPr>
      <w:widowControl w:val="0"/>
      <w:suppressAutoHyphens/>
      <w:autoSpaceDE w:val="0"/>
      <w:spacing w:line="360" w:lineRule="auto"/>
      <w:ind w:firstLine="720"/>
      <w:jc w:val="both"/>
    </w:pPr>
    <w:rPr>
      <w:szCs w:val="28"/>
    </w:rPr>
  </w:style>
  <w:style w:type="paragraph" w:customStyle="1" w:styleId="LO-Normal">
    <w:name w:val="LO-Normal"/>
    <w:uiPriority w:val="2"/>
    <w:rsid w:val="003A5D52"/>
    <w:pPr>
      <w:suppressAutoHyphens/>
    </w:pPr>
    <w:rPr>
      <w:sz w:val="24"/>
    </w:rPr>
  </w:style>
  <w:style w:type="paragraph" w:customStyle="1" w:styleId="2ff9">
    <w:name w:val="Верхний колонтитул2"/>
    <w:basedOn w:val="LO-Normal"/>
    <w:uiPriority w:val="6"/>
    <w:rsid w:val="003A5D52"/>
    <w:pPr>
      <w:tabs>
        <w:tab w:val="center" w:pos="4153"/>
        <w:tab w:val="right" w:pos="8306"/>
      </w:tabs>
    </w:pPr>
  </w:style>
  <w:style w:type="paragraph" w:customStyle="1" w:styleId="230">
    <w:name w:val="Основной текст 23"/>
    <w:basedOn w:val="a1"/>
    <w:uiPriority w:val="6"/>
    <w:rsid w:val="003A5D52"/>
    <w:pPr>
      <w:suppressAutoHyphens/>
      <w:ind w:firstLine="720"/>
      <w:jc w:val="center"/>
    </w:pPr>
    <w:rPr>
      <w:szCs w:val="20"/>
    </w:rPr>
  </w:style>
  <w:style w:type="paragraph" w:customStyle="1" w:styleId="12-17">
    <w:name w:val="12-17"/>
    <w:basedOn w:val="2110"/>
    <w:uiPriority w:val="2"/>
    <w:rsid w:val="003A5D52"/>
    <w:pPr>
      <w:spacing w:after="0" w:line="340" w:lineRule="exact"/>
      <w:ind w:firstLine="709"/>
      <w:jc w:val="both"/>
    </w:pPr>
    <w:rPr>
      <w:rFonts w:ascii="Times New Roman" w:hAnsi="Times New Roman" w:cs="Times New Roman"/>
      <w:sz w:val="24"/>
      <w:szCs w:val="20"/>
      <w:lang w:eastAsia="ru-RU"/>
    </w:rPr>
  </w:style>
  <w:style w:type="paragraph" w:customStyle="1" w:styleId="1fffc">
    <w:name w:val="Цитата1"/>
    <w:basedOn w:val="a1"/>
    <w:rsid w:val="003A5D52"/>
    <w:pPr>
      <w:pBdr>
        <w:top w:val="single" w:sz="4" w:space="1" w:color="000000"/>
        <w:left w:val="none" w:sz="0" w:space="0" w:color="000000"/>
        <w:bottom w:val="none" w:sz="0" w:space="0" w:color="000000"/>
        <w:right w:val="none" w:sz="0" w:space="0" w:color="000000"/>
      </w:pBdr>
      <w:suppressAutoHyphens/>
      <w:ind w:left="2552" w:right="142"/>
      <w:jc w:val="center"/>
    </w:pPr>
    <w:rPr>
      <w:sz w:val="20"/>
      <w:szCs w:val="20"/>
    </w:rPr>
  </w:style>
  <w:style w:type="paragraph" w:customStyle="1" w:styleId="223">
    <w:name w:val="Основной текст с отступом 22"/>
    <w:basedOn w:val="a1"/>
    <w:uiPriority w:val="6"/>
    <w:rsid w:val="003A5D52"/>
    <w:pPr>
      <w:suppressAutoHyphens/>
      <w:spacing w:line="360" w:lineRule="auto"/>
      <w:ind w:firstLine="720"/>
      <w:jc w:val="both"/>
    </w:pPr>
    <w:rPr>
      <w:szCs w:val="20"/>
    </w:rPr>
  </w:style>
  <w:style w:type="paragraph" w:customStyle="1" w:styleId="11fe">
    <w:name w:val="Заголовок 11"/>
    <w:basedOn w:val="a1"/>
    <w:next w:val="a1"/>
    <w:qFormat/>
    <w:rsid w:val="003A5D52"/>
    <w:pPr>
      <w:keepNext/>
      <w:suppressAutoHyphens/>
      <w:jc w:val="center"/>
    </w:pPr>
    <w:rPr>
      <w:b/>
      <w:szCs w:val="20"/>
    </w:rPr>
  </w:style>
  <w:style w:type="paragraph" w:customStyle="1" w:styleId="1fffd">
    <w:name w:val="текст сноски1"/>
    <w:basedOn w:val="a1"/>
    <w:uiPriority w:val="67"/>
    <w:rsid w:val="003A5D52"/>
    <w:pPr>
      <w:keepLines/>
      <w:suppressAutoHyphens/>
      <w:autoSpaceDE w:val="0"/>
      <w:spacing w:after="120"/>
      <w:jc w:val="both"/>
    </w:pPr>
    <w:rPr>
      <w:sz w:val="22"/>
      <w:szCs w:val="22"/>
    </w:rPr>
  </w:style>
  <w:style w:type="paragraph" w:customStyle="1" w:styleId="afffffffff1">
    <w:name w:val="Îáû÷íû"/>
    <w:rsid w:val="003A5D52"/>
    <w:pPr>
      <w:suppressAutoHyphens/>
      <w:autoSpaceDE w:val="0"/>
    </w:pPr>
  </w:style>
  <w:style w:type="paragraph" w:customStyle="1" w:styleId="3fb">
    <w:name w:val="Текст3"/>
    <w:basedOn w:val="a1"/>
    <w:uiPriority w:val="6"/>
    <w:rsid w:val="003A5D52"/>
    <w:pPr>
      <w:widowControl w:val="0"/>
      <w:suppressAutoHyphens/>
    </w:pPr>
    <w:rPr>
      <w:rFonts w:ascii="Courier New" w:hAnsi="Courier New" w:cs="Courier New"/>
      <w:sz w:val="20"/>
      <w:szCs w:val="20"/>
    </w:rPr>
  </w:style>
  <w:style w:type="paragraph" w:customStyle="1" w:styleId="FootnoteText1">
    <w:name w:val="Footnote Text1"/>
    <w:basedOn w:val="a1"/>
    <w:qFormat/>
    <w:rsid w:val="00594D3A"/>
    <w:pPr>
      <w:keepLines/>
      <w:spacing w:after="120" w:line="259" w:lineRule="auto"/>
      <w:ind w:firstLine="709"/>
      <w:jc w:val="both"/>
    </w:pPr>
    <w:rPr>
      <w:rFonts w:eastAsia="Batang;바탕"/>
      <w:sz w:val="22"/>
      <w:szCs w:val="20"/>
      <w:lang w:eastAsia="zh-CN"/>
    </w:rPr>
  </w:style>
  <w:style w:type="paragraph" w:customStyle="1" w:styleId="Heading11">
    <w:name w:val="Heading 11"/>
    <w:basedOn w:val="a1"/>
    <w:next w:val="a1"/>
    <w:qFormat/>
    <w:rsid w:val="00594D3A"/>
    <w:pPr>
      <w:keepNext/>
      <w:numPr>
        <w:numId w:val="9"/>
      </w:numPr>
      <w:spacing w:after="160" w:line="259" w:lineRule="auto"/>
      <w:jc w:val="center"/>
      <w:outlineLvl w:val="0"/>
    </w:pPr>
    <w:rPr>
      <w:b/>
      <w:bCs/>
      <w:sz w:val="28"/>
      <w:szCs w:val="28"/>
      <w:lang w:eastAsia="zh-CN"/>
    </w:rPr>
  </w:style>
  <w:style w:type="paragraph" w:customStyle="1" w:styleId="Heading21">
    <w:name w:val="Heading 21"/>
    <w:basedOn w:val="a1"/>
    <w:next w:val="a1"/>
    <w:qFormat/>
    <w:rsid w:val="00594D3A"/>
    <w:pPr>
      <w:keepNext/>
      <w:numPr>
        <w:ilvl w:val="1"/>
        <w:numId w:val="9"/>
      </w:numPr>
      <w:spacing w:after="160" w:line="259" w:lineRule="auto"/>
      <w:jc w:val="right"/>
      <w:outlineLvl w:val="1"/>
    </w:pPr>
    <w:rPr>
      <w:sz w:val="28"/>
      <w:szCs w:val="28"/>
      <w:lang w:eastAsia="zh-CN"/>
    </w:rPr>
  </w:style>
  <w:style w:type="paragraph" w:customStyle="1" w:styleId="Heading31">
    <w:name w:val="Heading 31"/>
    <w:basedOn w:val="a1"/>
    <w:next w:val="a1"/>
    <w:qFormat/>
    <w:rsid w:val="00594D3A"/>
    <w:pPr>
      <w:keepNext/>
      <w:numPr>
        <w:ilvl w:val="2"/>
        <w:numId w:val="9"/>
      </w:numPr>
      <w:spacing w:after="160" w:line="259" w:lineRule="auto"/>
      <w:jc w:val="center"/>
      <w:outlineLvl w:val="2"/>
    </w:pPr>
    <w:rPr>
      <w:sz w:val="28"/>
      <w:szCs w:val="28"/>
      <w:lang w:eastAsia="zh-CN"/>
    </w:rPr>
  </w:style>
  <w:style w:type="paragraph" w:customStyle="1" w:styleId="Caption1">
    <w:name w:val="Caption1"/>
    <w:basedOn w:val="a1"/>
    <w:qFormat/>
    <w:rsid w:val="00594D3A"/>
    <w:pPr>
      <w:suppressLineNumbers/>
      <w:spacing w:before="120" w:after="120" w:line="259" w:lineRule="auto"/>
    </w:pPr>
    <w:rPr>
      <w:rFonts w:cs="Arial"/>
      <w:i/>
      <w:iCs/>
      <w:lang w:eastAsia="zh-CN"/>
    </w:rPr>
  </w:style>
  <w:style w:type="paragraph" w:customStyle="1" w:styleId="Header1">
    <w:name w:val="Header1"/>
    <w:basedOn w:val="a1"/>
    <w:qFormat/>
    <w:rsid w:val="00594D3A"/>
    <w:pPr>
      <w:tabs>
        <w:tab w:val="center" w:pos="4677"/>
        <w:tab w:val="right" w:pos="9355"/>
      </w:tabs>
      <w:spacing w:after="160" w:line="259" w:lineRule="auto"/>
    </w:pPr>
    <w:rPr>
      <w:sz w:val="20"/>
      <w:szCs w:val="20"/>
      <w:lang w:eastAsia="zh-CN"/>
    </w:rPr>
  </w:style>
  <w:style w:type="paragraph" w:customStyle="1" w:styleId="Footer1">
    <w:name w:val="Footer1"/>
    <w:basedOn w:val="a1"/>
    <w:qFormat/>
    <w:rsid w:val="00594D3A"/>
    <w:pPr>
      <w:tabs>
        <w:tab w:val="center" w:pos="4677"/>
        <w:tab w:val="right" w:pos="9355"/>
      </w:tabs>
      <w:spacing w:after="160" w:line="259" w:lineRule="auto"/>
    </w:pPr>
    <w:rPr>
      <w:sz w:val="20"/>
      <w:szCs w:val="20"/>
      <w:lang w:eastAsia="zh-CN"/>
    </w:rPr>
  </w:style>
  <w:style w:type="paragraph" w:customStyle="1" w:styleId="147">
    <w:name w:val="текст14"/>
    <w:basedOn w:val="a1"/>
    <w:qFormat/>
    <w:rsid w:val="00594D3A"/>
    <w:pPr>
      <w:spacing w:after="160" w:line="360" w:lineRule="auto"/>
      <w:ind w:firstLine="720"/>
      <w:jc w:val="both"/>
    </w:pPr>
    <w:rPr>
      <w:sz w:val="28"/>
      <w:szCs w:val="28"/>
      <w:lang w:eastAsia="zh-CN"/>
    </w:rPr>
  </w:style>
  <w:style w:type="paragraph" w:customStyle="1" w:styleId="afffffffff2">
    <w:basedOn w:val="a1"/>
    <w:next w:val="af4"/>
    <w:uiPriority w:val="99"/>
    <w:unhideWhenUsed/>
    <w:rsid w:val="008C11C5"/>
    <w:pPr>
      <w:spacing w:before="100" w:beforeAutospacing="1" w:after="100" w:afterAutospacing="1"/>
    </w:pPr>
  </w:style>
  <w:style w:type="character" w:styleId="afffffffff3">
    <w:name w:val="line number"/>
    <w:basedOn w:val="a2"/>
    <w:uiPriority w:val="99"/>
    <w:semiHidden/>
    <w:unhideWhenUsed/>
    <w:rsid w:val="0018397B"/>
  </w:style>
  <w:style w:type="paragraph" w:customStyle="1" w:styleId="3fc">
    <w:name w:val="Заголовок3"/>
    <w:basedOn w:val="a1"/>
    <w:next w:val="ae"/>
    <w:qFormat/>
    <w:rsid w:val="00886856"/>
    <w:pPr>
      <w:keepNext/>
      <w:suppressAutoHyphens/>
      <w:spacing w:before="240" w:after="120"/>
    </w:pPr>
    <w:rPr>
      <w:rFonts w:ascii="Arial" w:eastAsia="Microsoft YaHei" w:hAnsi="Arial" w:cs="Arial"/>
      <w:sz w:val="28"/>
      <w:szCs w:val="28"/>
      <w:lang w:eastAsia="ar-SA"/>
    </w:rPr>
  </w:style>
  <w:style w:type="paragraph" w:customStyle="1" w:styleId="afffffffff4">
    <w:name w:val="Без пробела"/>
    <w:basedOn w:val="ae"/>
    <w:rsid w:val="00886856"/>
    <w:pPr>
      <w:suppressAutoHyphens/>
      <w:spacing w:line="100" w:lineRule="atLeast"/>
    </w:pPr>
    <w:rPr>
      <w:b/>
      <w:bCs/>
      <w:lang w:eastAsia="ar-SA"/>
    </w:rPr>
  </w:style>
  <w:style w:type="character" w:customStyle="1" w:styleId="pt-a0">
    <w:name w:val="pt-a0"/>
    <w:basedOn w:val="a2"/>
    <w:rsid w:val="00886856"/>
  </w:style>
  <w:style w:type="character" w:customStyle="1" w:styleId="pt-000003">
    <w:name w:val="pt-000003"/>
    <w:basedOn w:val="a2"/>
    <w:rsid w:val="00886856"/>
  </w:style>
  <w:style w:type="character" w:customStyle="1" w:styleId="pt-a0-000004">
    <w:name w:val="pt-a0-000004"/>
    <w:basedOn w:val="a2"/>
    <w:rsid w:val="00886856"/>
  </w:style>
  <w:style w:type="character" w:customStyle="1" w:styleId="pt-a0-000019">
    <w:name w:val="pt-a0-000019"/>
    <w:basedOn w:val="a2"/>
    <w:rsid w:val="00886856"/>
  </w:style>
  <w:style w:type="character" w:customStyle="1" w:styleId="pt-a0-000022">
    <w:name w:val="pt-a0-000022"/>
    <w:basedOn w:val="a2"/>
    <w:rsid w:val="00886856"/>
  </w:style>
  <w:style w:type="character" w:customStyle="1" w:styleId="pt-000006">
    <w:name w:val="pt-000006"/>
    <w:basedOn w:val="a2"/>
    <w:rsid w:val="00886856"/>
  </w:style>
  <w:style w:type="character" w:customStyle="1" w:styleId="pt-a0-000007">
    <w:name w:val="pt-a0-000007"/>
    <w:basedOn w:val="a2"/>
    <w:rsid w:val="00886856"/>
  </w:style>
  <w:style w:type="character" w:customStyle="1" w:styleId="pt-a0-000026">
    <w:name w:val="pt-a0-000026"/>
    <w:basedOn w:val="a2"/>
    <w:rsid w:val="00886856"/>
  </w:style>
  <w:style w:type="character" w:customStyle="1" w:styleId="pt-a0-000017">
    <w:name w:val="pt-a0-000017"/>
    <w:rsid w:val="00886856"/>
  </w:style>
  <w:style w:type="character" w:customStyle="1" w:styleId="pt-000027">
    <w:name w:val="pt-000027"/>
    <w:rsid w:val="00886856"/>
  </w:style>
  <w:style w:type="paragraph" w:customStyle="1" w:styleId="96">
    <w:name w:val="Абзац списка9"/>
    <w:basedOn w:val="a1"/>
    <w:rsid w:val="00886856"/>
    <w:pPr>
      <w:widowControl w:val="0"/>
      <w:suppressAutoHyphens/>
      <w:autoSpaceDE w:val="0"/>
      <w:spacing w:line="242" w:lineRule="auto"/>
      <w:ind w:left="720"/>
    </w:pPr>
    <w:rPr>
      <w:rFonts w:ascii="Arial" w:hAnsi="Arial" w:cs="Arial"/>
      <w:lang w:eastAsia="ar-SA"/>
    </w:rPr>
  </w:style>
  <w:style w:type="paragraph" w:customStyle="1" w:styleId="pt-a-000014">
    <w:name w:val="pt-a-000014"/>
    <w:basedOn w:val="a1"/>
    <w:rsid w:val="00886856"/>
    <w:pPr>
      <w:widowControl w:val="0"/>
      <w:suppressAutoHyphens/>
      <w:autoSpaceDE w:val="0"/>
      <w:spacing w:before="100" w:after="100" w:line="100" w:lineRule="atLeast"/>
    </w:pPr>
    <w:rPr>
      <w:lang w:eastAsia="ar-SA"/>
    </w:rPr>
  </w:style>
  <w:style w:type="paragraph" w:customStyle="1" w:styleId="pt-000002">
    <w:name w:val="pt-000002"/>
    <w:basedOn w:val="a1"/>
    <w:rsid w:val="00886856"/>
    <w:pPr>
      <w:widowControl w:val="0"/>
      <w:suppressAutoHyphens/>
      <w:autoSpaceDE w:val="0"/>
      <w:spacing w:before="100" w:after="100" w:line="100" w:lineRule="atLeast"/>
    </w:pPr>
    <w:rPr>
      <w:lang w:eastAsia="ar-SA"/>
    </w:rPr>
  </w:style>
  <w:style w:type="paragraph" w:customStyle="1" w:styleId="pt-a3">
    <w:name w:val="pt-a3"/>
    <w:basedOn w:val="a1"/>
    <w:rsid w:val="00886856"/>
    <w:pPr>
      <w:widowControl w:val="0"/>
      <w:suppressAutoHyphens/>
      <w:autoSpaceDE w:val="0"/>
      <w:spacing w:before="100" w:after="100" w:line="100" w:lineRule="atLeast"/>
    </w:pPr>
    <w:rPr>
      <w:lang w:eastAsia="ar-SA"/>
    </w:rPr>
  </w:style>
  <w:style w:type="paragraph" w:customStyle="1" w:styleId="pt-000017">
    <w:name w:val="pt-000017"/>
    <w:basedOn w:val="a1"/>
    <w:rsid w:val="00886856"/>
    <w:pPr>
      <w:widowControl w:val="0"/>
      <w:suppressAutoHyphens/>
      <w:autoSpaceDE w:val="0"/>
      <w:spacing w:before="100" w:after="100" w:line="100" w:lineRule="atLeast"/>
    </w:pPr>
    <w:rPr>
      <w:lang w:eastAsia="ar-SA"/>
    </w:rPr>
  </w:style>
  <w:style w:type="paragraph" w:customStyle="1" w:styleId="pt-consplusnormal-000012">
    <w:name w:val="pt-consplusnormal-000012"/>
    <w:basedOn w:val="a1"/>
    <w:rsid w:val="00886856"/>
    <w:pPr>
      <w:widowControl w:val="0"/>
      <w:suppressAutoHyphens/>
      <w:autoSpaceDE w:val="0"/>
      <w:spacing w:before="100" w:after="100" w:line="100" w:lineRule="atLeast"/>
    </w:pPr>
    <w:rPr>
      <w:lang w:eastAsia="ar-SA"/>
    </w:rPr>
  </w:style>
  <w:style w:type="paragraph" w:customStyle="1" w:styleId="pt-a-000021">
    <w:name w:val="pt-a-000021"/>
    <w:basedOn w:val="a1"/>
    <w:rsid w:val="00886856"/>
    <w:pPr>
      <w:widowControl w:val="0"/>
      <w:suppressAutoHyphens/>
      <w:autoSpaceDE w:val="0"/>
      <w:spacing w:before="100" w:after="100" w:line="100" w:lineRule="atLeast"/>
    </w:pPr>
    <w:rPr>
      <w:lang w:eastAsia="ar-SA"/>
    </w:rPr>
  </w:style>
  <w:style w:type="paragraph" w:customStyle="1" w:styleId="pt-000005">
    <w:name w:val="pt-000005"/>
    <w:basedOn w:val="a1"/>
    <w:rsid w:val="00886856"/>
    <w:pPr>
      <w:widowControl w:val="0"/>
      <w:suppressAutoHyphens/>
      <w:autoSpaceDE w:val="0"/>
      <w:spacing w:before="100" w:after="100" w:line="100" w:lineRule="atLeast"/>
    </w:pPr>
    <w:rPr>
      <w:lang w:eastAsia="ar-SA"/>
    </w:rPr>
  </w:style>
  <w:style w:type="paragraph" w:customStyle="1" w:styleId="pt-consplusnormal-000024">
    <w:name w:val="pt-consplusnormal-000024"/>
    <w:basedOn w:val="a1"/>
    <w:rsid w:val="00886856"/>
    <w:pPr>
      <w:widowControl w:val="0"/>
      <w:suppressAutoHyphens/>
      <w:autoSpaceDE w:val="0"/>
      <w:spacing w:before="100" w:after="100" w:line="100" w:lineRule="atLeast"/>
    </w:pPr>
    <w:rPr>
      <w:lang w:eastAsia="ar-SA"/>
    </w:rPr>
  </w:style>
  <w:style w:type="paragraph" w:customStyle="1" w:styleId="pt-a-000018">
    <w:name w:val="pt-a-000018"/>
    <w:basedOn w:val="a1"/>
    <w:rsid w:val="00886856"/>
    <w:pPr>
      <w:widowControl w:val="0"/>
      <w:suppressAutoHyphens/>
      <w:autoSpaceDE w:val="0"/>
      <w:spacing w:before="100" w:after="100" w:line="100" w:lineRule="atLeast"/>
    </w:pPr>
    <w:rPr>
      <w:lang w:eastAsia="ar-SA"/>
    </w:rPr>
  </w:style>
  <w:style w:type="paragraph" w:customStyle="1" w:styleId="pt-a-000015">
    <w:name w:val="pt-a-000015"/>
    <w:basedOn w:val="a1"/>
    <w:rsid w:val="00886856"/>
    <w:pPr>
      <w:widowControl w:val="0"/>
      <w:suppressAutoHyphens/>
      <w:autoSpaceDE w:val="0"/>
      <w:spacing w:before="100" w:after="100" w:line="100" w:lineRule="atLeast"/>
    </w:pPr>
    <w:rPr>
      <w:lang w:eastAsia="ar-SA"/>
    </w:rPr>
  </w:style>
  <w:style w:type="paragraph" w:customStyle="1" w:styleId="pt-consplusnormal-000025">
    <w:name w:val="pt-consplusnormal-000025"/>
    <w:basedOn w:val="a1"/>
    <w:rsid w:val="00886856"/>
    <w:pPr>
      <w:widowControl w:val="0"/>
      <w:suppressAutoHyphens/>
      <w:autoSpaceDE w:val="0"/>
      <w:spacing w:before="100" w:after="100" w:line="100" w:lineRule="atLeast"/>
    </w:pPr>
    <w:rPr>
      <w:lang w:eastAsia="ar-SA"/>
    </w:rPr>
  </w:style>
  <w:style w:type="paragraph" w:customStyle="1" w:styleId="pt-a-000027">
    <w:name w:val="pt-a-000027"/>
    <w:basedOn w:val="a1"/>
    <w:rsid w:val="00886856"/>
    <w:pPr>
      <w:widowControl w:val="0"/>
      <w:suppressAutoHyphens/>
      <w:autoSpaceDE w:val="0"/>
      <w:spacing w:before="100" w:after="100" w:line="100" w:lineRule="atLeast"/>
    </w:pPr>
    <w:rPr>
      <w:lang w:eastAsia="ar-SA"/>
    </w:rPr>
  </w:style>
  <w:style w:type="paragraph" w:customStyle="1" w:styleId="pt-a-000030">
    <w:name w:val="pt-a-000030"/>
    <w:basedOn w:val="a1"/>
    <w:rsid w:val="00886856"/>
    <w:pPr>
      <w:widowControl w:val="0"/>
      <w:suppressAutoHyphens/>
      <w:autoSpaceDE w:val="0"/>
      <w:spacing w:before="100" w:after="100" w:line="100" w:lineRule="atLeast"/>
    </w:pPr>
    <w:rPr>
      <w:lang w:eastAsia="ar-SA"/>
    </w:rPr>
  </w:style>
  <w:style w:type="paragraph" w:customStyle="1" w:styleId="pt-standard-000026">
    <w:name w:val="pt-standard-000026"/>
    <w:basedOn w:val="a1"/>
    <w:rsid w:val="00886856"/>
    <w:pPr>
      <w:widowControl w:val="0"/>
      <w:autoSpaceDE w:val="0"/>
      <w:spacing w:before="100" w:after="100" w:line="100" w:lineRule="atLeast"/>
    </w:pPr>
    <w:rPr>
      <w:lang w:eastAsia="ar-SA"/>
    </w:rPr>
  </w:style>
  <w:style w:type="paragraph" w:customStyle="1" w:styleId="1113">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1"/>
    <w:rsid w:val="00115CA3"/>
    <w:pPr>
      <w:spacing w:after="160" w:line="240" w:lineRule="exact"/>
    </w:pPr>
    <w:rPr>
      <w:rFonts w:ascii="Verdana" w:hAnsi="Verdana" w:cs="Verdana"/>
      <w:sz w:val="20"/>
      <w:szCs w:val="20"/>
      <w:lang w:val="en-US" w:eastAsia="en-US"/>
    </w:rPr>
  </w:style>
  <w:style w:type="character" w:customStyle="1" w:styleId="FontStyle11">
    <w:name w:val="Font Style11"/>
    <w:basedOn w:val="a2"/>
    <w:rsid w:val="00115CA3"/>
    <w:rPr>
      <w:rFonts w:ascii="Times New Roman" w:hAnsi="Times New Roman" w:cs="Times New Roman"/>
      <w:b/>
      <w:bCs/>
      <w:sz w:val="20"/>
      <w:szCs w:val="20"/>
    </w:rPr>
  </w:style>
  <w:style w:type="paragraph" w:customStyle="1" w:styleId="Style1">
    <w:name w:val="Style1"/>
    <w:basedOn w:val="a1"/>
    <w:rsid w:val="00115CA3"/>
    <w:pPr>
      <w:widowControl w:val="0"/>
      <w:autoSpaceDE w:val="0"/>
      <w:autoSpaceDN w:val="0"/>
      <w:adjustRightInd w:val="0"/>
      <w:spacing w:line="274" w:lineRule="exact"/>
      <w:ind w:firstLine="547"/>
      <w:jc w:val="both"/>
    </w:pPr>
    <w:rPr>
      <w:rFonts w:ascii="Calibri" w:hAnsi="Calibri"/>
    </w:rPr>
  </w:style>
  <w:style w:type="table" w:customStyle="1" w:styleId="1fffe">
    <w:name w:val="Леша1"/>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a">
    <w:name w:val="Леша2"/>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d">
    <w:name w:val="Леша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Леша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e">
    <w:name w:val="Леша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Леша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Леша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Леша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Леша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Леша1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
    <w:name w:val="Леша1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Леша1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Леша1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Леша1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Леша1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Леша1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Леша1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Леша1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Леша1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Леша2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Леша2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Леша2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Леша2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Леша2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Леша2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Леша2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Леша2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Знак Знак Знак Знак Знак"/>
    <w:basedOn w:val="a1"/>
    <w:rsid w:val="007F583F"/>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6d">
    <w:name w:val="Без интервала6"/>
    <w:rsid w:val="007F583F"/>
    <w:pPr>
      <w:suppressAutoHyphens/>
      <w:spacing w:line="100" w:lineRule="atLeast"/>
    </w:pPr>
    <w:rPr>
      <w:rFonts w:ascii="Calibri" w:eastAsia="SimSun" w:hAnsi="Calibri" w:cs="Calibri"/>
      <w:sz w:val="22"/>
      <w:szCs w:val="22"/>
      <w:lang w:eastAsia="ar-SA"/>
    </w:rPr>
  </w:style>
  <w:style w:type="paragraph" w:customStyle="1" w:styleId="79">
    <w:name w:val="Без интервала7"/>
    <w:rsid w:val="0045184E"/>
    <w:pPr>
      <w:suppressAutoHyphens/>
      <w:spacing w:line="100" w:lineRule="atLeast"/>
    </w:pPr>
    <w:rPr>
      <w:rFonts w:ascii="Calibri" w:eastAsia="Calibri" w:hAnsi="Calibri" w:cs="Calibri"/>
      <w:sz w:val="22"/>
      <w:szCs w:val="22"/>
      <w:lang w:eastAsia="ar-SA"/>
    </w:rPr>
  </w:style>
  <w:style w:type="paragraph" w:customStyle="1" w:styleId="241">
    <w:name w:val="Основной текст 24"/>
    <w:basedOn w:val="a1"/>
    <w:rsid w:val="00BC79DB"/>
    <w:pPr>
      <w:overflowPunct w:val="0"/>
      <w:autoSpaceDE w:val="0"/>
      <w:autoSpaceDN w:val="0"/>
      <w:adjustRightInd w:val="0"/>
      <w:ind w:firstLine="540"/>
      <w:jc w:val="both"/>
      <w:textAlignment w:val="baseline"/>
    </w:pPr>
    <w:rPr>
      <w:sz w:val="28"/>
      <w:szCs w:val="20"/>
    </w:rPr>
  </w:style>
  <w:style w:type="character" w:customStyle="1" w:styleId="2pt">
    <w:name w:val="Основной текст + Интервал 2 pt"/>
    <w:uiPriority w:val="99"/>
    <w:rsid w:val="007126C6"/>
    <w:rPr>
      <w:spacing w:val="40"/>
      <w:shd w:val="clear" w:color="auto" w:fill="FFFFFF"/>
    </w:rPr>
  </w:style>
  <w:style w:type="paragraph" w:customStyle="1" w:styleId="SUBHEADR">
    <w:name w:val="SUBHEAD_R"/>
    <w:rsid w:val="007126C6"/>
    <w:pPr>
      <w:widowControl w:val="0"/>
      <w:spacing w:line="220" w:lineRule="atLeast"/>
      <w:ind w:left="4535"/>
    </w:pPr>
    <w:rPr>
      <w:rFonts w:ascii="TimesDL" w:hAnsi="TimesDL"/>
    </w:rPr>
  </w:style>
  <w:style w:type="paragraph" w:styleId="3fe">
    <w:name w:val="toc 3"/>
    <w:basedOn w:val="a1"/>
    <w:next w:val="a1"/>
    <w:autoRedefine/>
    <w:uiPriority w:val="39"/>
    <w:unhideWhenUsed/>
    <w:rsid w:val="00B4151B"/>
    <w:pPr>
      <w:spacing w:after="100"/>
      <w:ind w:left="480"/>
    </w:pPr>
  </w:style>
  <w:style w:type="paragraph" w:customStyle="1" w:styleId="1ffff">
    <w:name w:val="Знак Знак1"/>
    <w:basedOn w:val="a1"/>
    <w:uiPriority w:val="99"/>
    <w:rsid w:val="00337CBD"/>
    <w:pPr>
      <w:spacing w:after="160" w:line="240" w:lineRule="exact"/>
    </w:pPr>
    <w:rPr>
      <w:rFonts w:ascii="Verdana" w:hAnsi="Verdana"/>
      <w:lang w:val="en-US" w:eastAsia="en-US"/>
    </w:rPr>
  </w:style>
  <w:style w:type="paragraph" w:customStyle="1" w:styleId="7a">
    <w:name w:val="Обычный (веб)7"/>
    <w:basedOn w:val="a1"/>
    <w:rsid w:val="007E6B59"/>
    <w:pPr>
      <w:suppressAutoHyphens/>
      <w:spacing w:before="100" w:after="100" w:line="100" w:lineRule="atLeast"/>
    </w:pPr>
    <w:rPr>
      <w:lang w:eastAsia="ar-SA"/>
    </w:rPr>
  </w:style>
  <w:style w:type="paragraph" w:customStyle="1" w:styleId="106">
    <w:name w:val="Абзац списка10"/>
    <w:basedOn w:val="a1"/>
    <w:rsid w:val="007E6B59"/>
    <w:pPr>
      <w:widowControl w:val="0"/>
      <w:suppressAutoHyphens/>
      <w:autoSpaceDE w:val="0"/>
      <w:spacing w:line="242" w:lineRule="auto"/>
      <w:ind w:left="720"/>
    </w:pPr>
    <w:rPr>
      <w:rFonts w:ascii="Arial" w:hAnsi="Arial" w:cs="Arial"/>
      <w:lang w:eastAsia="ar-SA"/>
    </w:rPr>
  </w:style>
  <w:style w:type="paragraph" w:customStyle="1" w:styleId="8b">
    <w:name w:val="Без интервала8"/>
    <w:rsid w:val="003B1C71"/>
    <w:rPr>
      <w:rFonts w:ascii="Calibri" w:hAnsi="Calibri"/>
      <w:sz w:val="22"/>
      <w:szCs w:val="22"/>
      <w:lang w:eastAsia="en-US"/>
    </w:rPr>
  </w:style>
  <w:style w:type="paragraph" w:customStyle="1" w:styleId="107">
    <w:name w:val="Основной текст10"/>
    <w:basedOn w:val="a1"/>
    <w:uiPriority w:val="6"/>
    <w:rsid w:val="009542F3"/>
    <w:pPr>
      <w:widowControl w:val="0"/>
      <w:spacing w:after="120"/>
      <w:jc w:val="center"/>
    </w:pPr>
    <w:rPr>
      <w:b/>
      <w:snapToGrid w:val="0"/>
      <w:sz w:val="28"/>
      <w:szCs w:val="20"/>
    </w:rPr>
  </w:style>
  <w:style w:type="paragraph" w:customStyle="1" w:styleId="3ff">
    <w:name w:val="Верхний колонтитул3"/>
    <w:basedOn w:val="LO-Normal"/>
    <w:uiPriority w:val="6"/>
    <w:rsid w:val="00722360"/>
    <w:pPr>
      <w:tabs>
        <w:tab w:val="center" w:pos="4153"/>
        <w:tab w:val="right" w:pos="8306"/>
      </w:tabs>
    </w:pPr>
  </w:style>
  <w:style w:type="paragraph" w:customStyle="1" w:styleId="251">
    <w:name w:val="Основной текст 25"/>
    <w:basedOn w:val="a1"/>
    <w:uiPriority w:val="6"/>
    <w:rsid w:val="00722360"/>
    <w:pPr>
      <w:suppressAutoHyphens/>
      <w:ind w:firstLine="720"/>
      <w:jc w:val="center"/>
    </w:pPr>
    <w:rPr>
      <w:szCs w:val="20"/>
    </w:rPr>
  </w:style>
  <w:style w:type="paragraph" w:customStyle="1" w:styleId="232">
    <w:name w:val="Основной текст с отступом 23"/>
    <w:basedOn w:val="a1"/>
    <w:uiPriority w:val="6"/>
    <w:rsid w:val="00722360"/>
    <w:pPr>
      <w:suppressAutoHyphens/>
      <w:spacing w:line="360" w:lineRule="auto"/>
      <w:ind w:firstLine="720"/>
      <w:jc w:val="both"/>
    </w:pPr>
    <w:rPr>
      <w:szCs w:val="20"/>
    </w:rPr>
  </w:style>
  <w:style w:type="paragraph" w:customStyle="1" w:styleId="126">
    <w:name w:val="Заголовок 12"/>
    <w:basedOn w:val="a1"/>
    <w:next w:val="a1"/>
    <w:uiPriority w:val="6"/>
    <w:rsid w:val="00722360"/>
    <w:pPr>
      <w:keepNext/>
      <w:suppressAutoHyphens/>
      <w:jc w:val="center"/>
    </w:pPr>
    <w:rPr>
      <w:b/>
      <w:szCs w:val="20"/>
    </w:rPr>
  </w:style>
  <w:style w:type="paragraph" w:customStyle="1" w:styleId="4f3">
    <w:name w:val="Текст4"/>
    <w:basedOn w:val="a1"/>
    <w:uiPriority w:val="6"/>
    <w:rsid w:val="00722360"/>
    <w:pPr>
      <w:widowControl w:val="0"/>
      <w:suppressAutoHyphens/>
    </w:pPr>
    <w:rPr>
      <w:rFonts w:ascii="Courier New" w:hAnsi="Courier New" w:cs="Courier New"/>
      <w:sz w:val="20"/>
      <w:szCs w:val="20"/>
    </w:rPr>
  </w:style>
  <w:style w:type="paragraph" w:customStyle="1" w:styleId="afffffffff6">
    <w:basedOn w:val="a1"/>
    <w:next w:val="af4"/>
    <w:uiPriority w:val="99"/>
    <w:unhideWhenUsed/>
    <w:rsid w:val="00E42AD8"/>
    <w:pPr>
      <w:spacing w:before="100" w:beforeAutospacing="1" w:after="100" w:afterAutospacing="1"/>
    </w:pPr>
  </w:style>
  <w:style w:type="paragraph" w:customStyle="1" w:styleId="136">
    <w:name w:val="Основной текст13"/>
    <w:basedOn w:val="a1"/>
    <w:rsid w:val="005B37A2"/>
    <w:pPr>
      <w:widowControl w:val="0"/>
      <w:snapToGrid w:val="0"/>
      <w:spacing w:after="120"/>
      <w:jc w:val="center"/>
    </w:pPr>
    <w:rPr>
      <w:b/>
      <w:sz w:val="28"/>
      <w:szCs w:val="20"/>
    </w:rPr>
  </w:style>
  <w:style w:type="paragraph" w:customStyle="1" w:styleId="afffffffff7">
    <w:basedOn w:val="a1"/>
    <w:next w:val="af4"/>
    <w:uiPriority w:val="99"/>
    <w:unhideWhenUsed/>
    <w:rsid w:val="005B37A2"/>
    <w:pPr>
      <w:spacing w:before="100" w:beforeAutospacing="1" w:after="100" w:afterAutospacing="1"/>
    </w:pPr>
  </w:style>
  <w:style w:type="paragraph" w:customStyle="1" w:styleId="5f">
    <w:name w:val="Текст5"/>
    <w:basedOn w:val="a1"/>
    <w:rsid w:val="005B37A2"/>
    <w:pPr>
      <w:spacing w:before="120" w:line="360" w:lineRule="auto"/>
      <w:ind w:firstLine="720"/>
      <w:jc w:val="both"/>
    </w:pPr>
    <w:rPr>
      <w:rFonts w:ascii="Courier New" w:hAnsi="Courier New"/>
      <w:sz w:val="20"/>
      <w:szCs w:val="20"/>
    </w:rPr>
  </w:style>
  <w:style w:type="paragraph" w:customStyle="1" w:styleId="afffffffff8">
    <w:name w:val="Знак Знак Знак Знак Знак"/>
    <w:basedOn w:val="a1"/>
    <w:rsid w:val="009C1A5E"/>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27">
    <w:name w:val="Абзац списка12"/>
    <w:basedOn w:val="a1"/>
    <w:rsid w:val="007F2648"/>
    <w:pPr>
      <w:widowControl w:val="0"/>
      <w:suppressAutoHyphens/>
      <w:autoSpaceDE w:val="0"/>
      <w:spacing w:line="242" w:lineRule="auto"/>
      <w:ind w:left="720"/>
    </w:pPr>
    <w:rPr>
      <w:rFonts w:ascii="Arial" w:hAnsi="Arial" w:cs="Arial"/>
      <w:lang w:eastAsia="ar-SA"/>
    </w:rPr>
  </w:style>
  <w:style w:type="paragraph" w:customStyle="1" w:styleId="8c">
    <w:name w:val="Обычный (веб)8"/>
    <w:basedOn w:val="a1"/>
    <w:rsid w:val="007B312D"/>
    <w:pPr>
      <w:suppressAutoHyphens/>
      <w:spacing w:before="100" w:after="100" w:line="100" w:lineRule="atLeast"/>
    </w:pPr>
    <w:rPr>
      <w:lang w:eastAsia="ar-SA"/>
    </w:rPr>
  </w:style>
  <w:style w:type="paragraph" w:customStyle="1" w:styleId="137">
    <w:name w:val="Абзац списка13"/>
    <w:basedOn w:val="a1"/>
    <w:rsid w:val="007B312D"/>
    <w:pPr>
      <w:widowControl w:val="0"/>
      <w:suppressAutoHyphens/>
      <w:autoSpaceDE w:val="0"/>
      <w:spacing w:line="244" w:lineRule="auto"/>
      <w:ind w:left="720"/>
    </w:pPr>
    <w:rPr>
      <w:rFonts w:ascii="Arial" w:hAnsi="Arial" w:cs="Arial"/>
      <w:lang w:eastAsia="ar-SA"/>
    </w:rPr>
  </w:style>
  <w:style w:type="paragraph" w:customStyle="1" w:styleId="149">
    <w:name w:val="Основной текст14"/>
    <w:basedOn w:val="a1"/>
    <w:rsid w:val="00263BF8"/>
    <w:pPr>
      <w:widowControl w:val="0"/>
      <w:spacing w:after="120"/>
      <w:jc w:val="center"/>
    </w:pPr>
    <w:rPr>
      <w:b/>
      <w:snapToGrid w:val="0"/>
      <w:sz w:val="28"/>
      <w:szCs w:val="20"/>
    </w:rPr>
  </w:style>
  <w:style w:type="paragraph" w:customStyle="1" w:styleId="4f4">
    <w:name w:val="Верхний колонтитул4"/>
    <w:basedOn w:val="LO-Normal"/>
    <w:uiPriority w:val="6"/>
    <w:rsid w:val="00EB30D9"/>
    <w:pPr>
      <w:tabs>
        <w:tab w:val="center" w:pos="4153"/>
        <w:tab w:val="right" w:pos="8306"/>
      </w:tabs>
    </w:pPr>
  </w:style>
  <w:style w:type="paragraph" w:customStyle="1" w:styleId="261">
    <w:name w:val="Основной текст 26"/>
    <w:basedOn w:val="a1"/>
    <w:uiPriority w:val="6"/>
    <w:rsid w:val="00EB30D9"/>
    <w:pPr>
      <w:suppressAutoHyphens/>
      <w:ind w:firstLine="720"/>
      <w:jc w:val="center"/>
    </w:pPr>
    <w:rPr>
      <w:szCs w:val="20"/>
    </w:rPr>
  </w:style>
  <w:style w:type="paragraph" w:customStyle="1" w:styleId="242">
    <w:name w:val="Основной текст с отступом 24"/>
    <w:basedOn w:val="a1"/>
    <w:uiPriority w:val="6"/>
    <w:rsid w:val="00EB30D9"/>
    <w:pPr>
      <w:suppressAutoHyphens/>
      <w:spacing w:line="360" w:lineRule="auto"/>
      <w:ind w:firstLine="720"/>
      <w:jc w:val="both"/>
    </w:pPr>
    <w:rPr>
      <w:szCs w:val="20"/>
    </w:rPr>
  </w:style>
  <w:style w:type="paragraph" w:customStyle="1" w:styleId="138">
    <w:name w:val="Заголовок 13"/>
    <w:basedOn w:val="a1"/>
    <w:next w:val="a1"/>
    <w:uiPriority w:val="6"/>
    <w:rsid w:val="00EB30D9"/>
    <w:pPr>
      <w:keepNext/>
      <w:suppressAutoHyphens/>
      <w:jc w:val="center"/>
    </w:pPr>
    <w:rPr>
      <w:b/>
      <w:szCs w:val="20"/>
    </w:rPr>
  </w:style>
  <w:style w:type="paragraph" w:customStyle="1" w:styleId="6e">
    <w:name w:val="Текст6"/>
    <w:basedOn w:val="a1"/>
    <w:uiPriority w:val="6"/>
    <w:rsid w:val="00EB30D9"/>
    <w:pPr>
      <w:widowControl w:val="0"/>
      <w:suppressAutoHyphens/>
    </w:pPr>
    <w:rPr>
      <w:rFonts w:ascii="Courier New" w:hAnsi="Courier New" w:cs="Courier New"/>
      <w:sz w:val="20"/>
      <w:szCs w:val="20"/>
    </w:rPr>
  </w:style>
  <w:style w:type="paragraph" w:customStyle="1" w:styleId="afffffffff9">
    <w:basedOn w:val="a1"/>
    <w:next w:val="af4"/>
    <w:uiPriority w:val="99"/>
    <w:unhideWhenUsed/>
    <w:rsid w:val="00C433CC"/>
    <w:pPr>
      <w:spacing w:before="100" w:beforeAutospacing="1" w:after="100" w:afterAutospacing="1"/>
    </w:pPr>
  </w:style>
  <w:style w:type="paragraph" w:customStyle="1" w:styleId="afffffffffa">
    <w:name w:val="Знак Знак Знак Знак Знак"/>
    <w:basedOn w:val="a1"/>
    <w:rsid w:val="00762E53"/>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4a">
    <w:name w:val="Абзац списка14"/>
    <w:basedOn w:val="a1"/>
    <w:rsid w:val="00EA247E"/>
    <w:pPr>
      <w:widowControl w:val="0"/>
      <w:suppressAutoHyphens/>
      <w:autoSpaceDE w:val="0"/>
      <w:spacing w:line="242" w:lineRule="auto"/>
      <w:ind w:left="720"/>
    </w:pPr>
    <w:rPr>
      <w:rFonts w:ascii="Arial" w:hAnsi="Arial" w:cs="Arial"/>
      <w:lang w:eastAsia="ar-SA"/>
    </w:rPr>
  </w:style>
  <w:style w:type="character" w:customStyle="1" w:styleId="WW8Num25z3">
    <w:name w:val="WW8Num25z3"/>
    <w:rsid w:val="0072243D"/>
  </w:style>
  <w:style w:type="character" w:customStyle="1" w:styleId="WW8Num25z5">
    <w:name w:val="WW8Num25z5"/>
    <w:rsid w:val="0072243D"/>
  </w:style>
  <w:style w:type="character" w:customStyle="1" w:styleId="WW8Num31z0">
    <w:name w:val="WW8Num31z0"/>
    <w:rsid w:val="0072243D"/>
    <w:rPr>
      <w:rFonts w:ascii="Times New Roman" w:hAnsi="Times New Roman" w:cs="Times New Roman" w:hint="default"/>
      <w:sz w:val="24"/>
      <w:szCs w:val="24"/>
    </w:rPr>
  </w:style>
  <w:style w:type="character" w:customStyle="1" w:styleId="WW8Num31z1">
    <w:name w:val="WW8Num31z1"/>
    <w:rsid w:val="0072243D"/>
  </w:style>
  <w:style w:type="character" w:customStyle="1" w:styleId="WW8Num31z2">
    <w:name w:val="WW8Num31z2"/>
    <w:rsid w:val="0072243D"/>
  </w:style>
  <w:style w:type="character" w:customStyle="1" w:styleId="WW8Num31z3">
    <w:name w:val="WW8Num31z3"/>
    <w:rsid w:val="0072243D"/>
  </w:style>
  <w:style w:type="character" w:customStyle="1" w:styleId="WW8Num31z4">
    <w:name w:val="WW8Num31z4"/>
    <w:rsid w:val="0072243D"/>
  </w:style>
  <w:style w:type="character" w:customStyle="1" w:styleId="WW8Num31z5">
    <w:name w:val="WW8Num31z5"/>
    <w:rsid w:val="0072243D"/>
  </w:style>
  <w:style w:type="character" w:customStyle="1" w:styleId="WW8Num31z6">
    <w:name w:val="WW8Num31z6"/>
    <w:rsid w:val="0072243D"/>
  </w:style>
  <w:style w:type="character" w:customStyle="1" w:styleId="WW8Num31z7">
    <w:name w:val="WW8Num31z7"/>
    <w:rsid w:val="0072243D"/>
  </w:style>
  <w:style w:type="character" w:customStyle="1" w:styleId="WW8Num31z8">
    <w:name w:val="WW8Num31z8"/>
    <w:rsid w:val="0072243D"/>
  </w:style>
  <w:style w:type="character" w:customStyle="1" w:styleId="WW8Num32z0">
    <w:name w:val="WW8Num32z0"/>
    <w:rsid w:val="0072243D"/>
    <w:rPr>
      <w:rFonts w:hint="default"/>
      <w:b/>
    </w:rPr>
  </w:style>
  <w:style w:type="character" w:customStyle="1" w:styleId="WW8Num32z1">
    <w:name w:val="WW8Num32z1"/>
    <w:rsid w:val="0072243D"/>
  </w:style>
  <w:style w:type="character" w:customStyle="1" w:styleId="WW8Num32z2">
    <w:name w:val="WW8Num32z2"/>
    <w:rsid w:val="0072243D"/>
  </w:style>
  <w:style w:type="character" w:customStyle="1" w:styleId="WW8Num32z3">
    <w:name w:val="WW8Num32z3"/>
    <w:rsid w:val="0072243D"/>
  </w:style>
  <w:style w:type="character" w:customStyle="1" w:styleId="WW8Num32z4">
    <w:name w:val="WW8Num32z4"/>
    <w:rsid w:val="0072243D"/>
  </w:style>
  <w:style w:type="character" w:customStyle="1" w:styleId="WW8Num32z5">
    <w:name w:val="WW8Num32z5"/>
    <w:rsid w:val="0072243D"/>
  </w:style>
  <w:style w:type="character" w:customStyle="1" w:styleId="WW8Num32z6">
    <w:name w:val="WW8Num32z6"/>
    <w:rsid w:val="0072243D"/>
  </w:style>
  <w:style w:type="character" w:customStyle="1" w:styleId="WW8Num32z7">
    <w:name w:val="WW8Num32z7"/>
    <w:rsid w:val="0072243D"/>
  </w:style>
  <w:style w:type="character" w:customStyle="1" w:styleId="WW8Num32z8">
    <w:name w:val="WW8Num32z8"/>
    <w:rsid w:val="0072243D"/>
  </w:style>
  <w:style w:type="paragraph" w:customStyle="1" w:styleId="afffffffffb">
    <w:name w:val="Знак Знак Знак Знак Знак"/>
    <w:basedOn w:val="a1"/>
    <w:rsid w:val="0072243D"/>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52">
    <w:name w:val="Абзац списка15"/>
    <w:basedOn w:val="a1"/>
    <w:rsid w:val="00065B91"/>
    <w:pPr>
      <w:widowControl w:val="0"/>
      <w:suppressAutoHyphens/>
      <w:autoSpaceDE w:val="0"/>
      <w:spacing w:line="242" w:lineRule="auto"/>
      <w:ind w:left="720"/>
    </w:pPr>
    <w:rPr>
      <w:rFonts w:ascii="Arial" w:hAnsi="Arial" w:cs="Arial"/>
      <w:lang w:eastAsia="ar-SA"/>
    </w:rPr>
  </w:style>
  <w:style w:type="paragraph" w:customStyle="1" w:styleId="98">
    <w:name w:val="Обычный (веб)9"/>
    <w:basedOn w:val="a1"/>
    <w:rsid w:val="00065B91"/>
    <w:pPr>
      <w:suppressAutoHyphens/>
      <w:spacing w:before="100" w:after="100" w:line="100" w:lineRule="atLeast"/>
    </w:pPr>
    <w:rPr>
      <w:lang w:eastAsia="ar-SA"/>
    </w:rPr>
  </w:style>
  <w:style w:type="paragraph" w:customStyle="1" w:styleId="1TimesNewRoman14pt">
    <w:name w:val="Стиль Заголовок 1 + Times New Roman 14 pt"/>
    <w:basedOn w:val="10"/>
    <w:rsid w:val="005E5404"/>
    <w:pPr>
      <w:widowControl w:val="0"/>
      <w:suppressAutoHyphens/>
      <w:autoSpaceDE w:val="0"/>
      <w:spacing w:before="0" w:after="0"/>
      <w:jc w:val="center"/>
    </w:pPr>
    <w:rPr>
      <w:rFonts w:ascii="Times New Roman" w:hAnsi="Times New Roman"/>
      <w:b w:val="0"/>
      <w:bCs w:val="0"/>
      <w:kern w:val="0"/>
      <w:sz w:val="22"/>
      <w:szCs w:val="22"/>
      <w:lang w:eastAsia="ar-SA"/>
    </w:rPr>
  </w:style>
  <w:style w:type="paragraph" w:customStyle="1" w:styleId="153">
    <w:name w:val="Основной текст15"/>
    <w:basedOn w:val="a1"/>
    <w:rsid w:val="00253FC4"/>
    <w:pPr>
      <w:widowControl w:val="0"/>
      <w:snapToGrid w:val="0"/>
      <w:spacing w:after="120"/>
      <w:jc w:val="center"/>
    </w:pPr>
    <w:rPr>
      <w:b/>
      <w:sz w:val="28"/>
      <w:szCs w:val="20"/>
    </w:rPr>
  </w:style>
  <w:style w:type="paragraph" w:customStyle="1" w:styleId="162">
    <w:name w:val="Основной текст16"/>
    <w:basedOn w:val="a1"/>
    <w:rsid w:val="0012300F"/>
    <w:pPr>
      <w:widowControl w:val="0"/>
      <w:snapToGrid w:val="0"/>
      <w:spacing w:after="120"/>
      <w:jc w:val="center"/>
    </w:pPr>
    <w:rPr>
      <w:b/>
      <w:sz w:val="28"/>
      <w:szCs w:val="20"/>
    </w:rPr>
  </w:style>
  <w:style w:type="paragraph" w:customStyle="1" w:styleId="afffffffffc">
    <w:name w:val="Знак Знак Знак Знак Знак Знак Знак"/>
    <w:basedOn w:val="a1"/>
    <w:rsid w:val="0012300F"/>
    <w:pPr>
      <w:widowControl w:val="0"/>
      <w:adjustRightInd w:val="0"/>
      <w:spacing w:after="160" w:line="240" w:lineRule="exact"/>
      <w:jc w:val="right"/>
    </w:pPr>
    <w:rPr>
      <w:sz w:val="20"/>
      <w:szCs w:val="20"/>
      <w:lang w:val="en-GB" w:eastAsia="en-US"/>
    </w:rPr>
  </w:style>
  <w:style w:type="paragraph" w:customStyle="1" w:styleId="108">
    <w:name w:val="Обычный (веб)10"/>
    <w:basedOn w:val="a1"/>
    <w:rsid w:val="004C5BCC"/>
    <w:pPr>
      <w:suppressAutoHyphens/>
      <w:spacing w:before="100" w:after="119" w:line="100" w:lineRule="atLeast"/>
    </w:pPr>
    <w:rPr>
      <w:lang w:eastAsia="ar-SA"/>
    </w:rPr>
  </w:style>
  <w:style w:type="character" w:customStyle="1" w:styleId="62">
    <w:name w:val="Основной текст (6)_"/>
    <w:link w:val="61"/>
    <w:locked/>
    <w:rsid w:val="004C5BCC"/>
    <w:rPr>
      <w:rFonts w:ascii="Arial" w:hAnsi="Arial" w:cs="Arial"/>
      <w:b/>
      <w:bCs/>
      <w:shd w:val="clear" w:color="auto" w:fill="FFFFFF"/>
      <w:lang w:eastAsia="ar-SA"/>
    </w:rPr>
  </w:style>
  <w:style w:type="paragraph" w:customStyle="1" w:styleId="5f0">
    <w:name w:val="Обычный5"/>
    <w:rsid w:val="009F6FD6"/>
    <w:rPr>
      <w:sz w:val="24"/>
    </w:rPr>
  </w:style>
  <w:style w:type="paragraph" w:customStyle="1" w:styleId="7b">
    <w:name w:val="Текст7"/>
    <w:basedOn w:val="a1"/>
    <w:rsid w:val="009F6FD6"/>
    <w:pPr>
      <w:widowControl w:val="0"/>
    </w:pPr>
    <w:rPr>
      <w:rFonts w:ascii="Courier New" w:hAnsi="Courier New"/>
      <w:sz w:val="20"/>
      <w:szCs w:val="20"/>
    </w:rPr>
  </w:style>
  <w:style w:type="paragraph" w:customStyle="1" w:styleId="5f1">
    <w:name w:val="Верхний колонтитул5"/>
    <w:basedOn w:val="5f0"/>
    <w:rsid w:val="009F6FD6"/>
    <w:pPr>
      <w:tabs>
        <w:tab w:val="center" w:pos="4153"/>
        <w:tab w:val="right" w:pos="8306"/>
      </w:tabs>
    </w:pPr>
  </w:style>
  <w:style w:type="paragraph" w:customStyle="1" w:styleId="172">
    <w:name w:val="Основной текст17"/>
    <w:basedOn w:val="a1"/>
    <w:uiPriority w:val="99"/>
    <w:qFormat/>
    <w:rsid w:val="00320F31"/>
    <w:pPr>
      <w:widowControl w:val="0"/>
      <w:spacing w:after="120"/>
      <w:jc w:val="center"/>
    </w:pPr>
    <w:rPr>
      <w:b/>
      <w:snapToGrid w:val="0"/>
      <w:sz w:val="28"/>
      <w:szCs w:val="20"/>
    </w:rPr>
  </w:style>
  <w:style w:type="paragraph" w:customStyle="1" w:styleId="afffffffffd">
    <w:name w:val="Стиль таблицы"/>
    <w:basedOn w:val="a1"/>
    <w:uiPriority w:val="99"/>
    <w:rsid w:val="00424680"/>
    <w:pPr>
      <w:jc w:val="center"/>
    </w:pPr>
    <w:rPr>
      <w:rFonts w:ascii="Arial Narrow" w:hAnsi="Arial Narrow"/>
      <w:b/>
      <w:szCs w:val="20"/>
      <w:lang w:eastAsia="en-US"/>
    </w:rPr>
  </w:style>
  <w:style w:type="character" w:customStyle="1" w:styleId="FontStyle40">
    <w:name w:val="Font Style40"/>
    <w:uiPriority w:val="99"/>
    <w:rsid w:val="00424680"/>
    <w:rPr>
      <w:rFonts w:ascii="Times New Roman" w:hAnsi="Times New Roman"/>
      <w:sz w:val="22"/>
    </w:rPr>
  </w:style>
  <w:style w:type="paragraph" w:customStyle="1" w:styleId="msonormalmrcssattr">
    <w:name w:val="msonormal_mr_css_attr"/>
    <w:basedOn w:val="a1"/>
    <w:rsid w:val="00424680"/>
    <w:pPr>
      <w:spacing w:before="100" w:beforeAutospacing="1" w:after="100" w:afterAutospacing="1"/>
    </w:pPr>
  </w:style>
  <w:style w:type="paragraph" w:customStyle="1" w:styleId="pcenter">
    <w:name w:val="pcenter"/>
    <w:basedOn w:val="a1"/>
    <w:rsid w:val="00424680"/>
    <w:pPr>
      <w:spacing w:before="100" w:beforeAutospacing="1" w:after="100" w:afterAutospacing="1"/>
    </w:pPr>
  </w:style>
  <w:style w:type="paragraph" w:customStyle="1" w:styleId="pboth">
    <w:name w:val="pboth"/>
    <w:basedOn w:val="a1"/>
    <w:rsid w:val="00424680"/>
    <w:pPr>
      <w:spacing w:before="100" w:beforeAutospacing="1" w:after="100" w:afterAutospacing="1"/>
    </w:pPr>
  </w:style>
  <w:style w:type="paragraph" w:customStyle="1" w:styleId="2-">
    <w:name w:val="Рег. Заголовок 2-го уровня регламента"/>
    <w:basedOn w:val="ConsPlusNormal"/>
    <w:qFormat/>
    <w:rsid w:val="00424680"/>
    <w:pPr>
      <w:widowControl/>
      <w:numPr>
        <w:numId w:val="10"/>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1"/>
    <w:qFormat/>
    <w:rsid w:val="00424680"/>
    <w:pPr>
      <w:numPr>
        <w:ilvl w:val="2"/>
        <w:numId w:val="10"/>
      </w:numPr>
      <w:spacing w:line="276" w:lineRule="auto"/>
      <w:jc w:val="both"/>
    </w:pPr>
    <w:rPr>
      <w:rFonts w:eastAsia="Calibri"/>
      <w:szCs w:val="28"/>
      <w:lang w:eastAsia="en-US"/>
    </w:rPr>
  </w:style>
  <w:style w:type="paragraph" w:customStyle="1" w:styleId="11">
    <w:name w:val="Рег. Основной текст уровнеь 1.1 (базовый)"/>
    <w:basedOn w:val="ConsPlusNormal"/>
    <w:qFormat/>
    <w:rsid w:val="00424680"/>
    <w:pPr>
      <w:widowControl/>
      <w:numPr>
        <w:ilvl w:val="1"/>
        <w:numId w:val="10"/>
      </w:numPr>
      <w:spacing w:line="276" w:lineRule="auto"/>
      <w:jc w:val="both"/>
    </w:pPr>
    <w:rPr>
      <w:rFonts w:ascii="Times New Roman" w:eastAsia="Calibri" w:hAnsi="Times New Roman" w:cs="Times New Roman"/>
      <w:sz w:val="28"/>
      <w:szCs w:val="28"/>
      <w:lang w:eastAsia="en-US"/>
    </w:rPr>
  </w:style>
  <w:style w:type="character" w:customStyle="1" w:styleId="ng-scope">
    <w:name w:val="ng-scope"/>
    <w:basedOn w:val="a2"/>
    <w:uiPriority w:val="99"/>
    <w:qFormat/>
    <w:rsid w:val="00424680"/>
  </w:style>
  <w:style w:type="paragraph" w:customStyle="1" w:styleId="s16">
    <w:name w:val="s_16"/>
    <w:basedOn w:val="a1"/>
    <w:rsid w:val="00424680"/>
    <w:pPr>
      <w:spacing w:before="100" w:beforeAutospacing="1" w:after="100" w:afterAutospacing="1"/>
    </w:pPr>
  </w:style>
  <w:style w:type="paragraph" w:customStyle="1" w:styleId="163">
    <w:name w:val="Абзац списка16"/>
    <w:basedOn w:val="a1"/>
    <w:rsid w:val="00A739A8"/>
    <w:pPr>
      <w:widowControl w:val="0"/>
      <w:suppressAutoHyphens/>
      <w:autoSpaceDE w:val="0"/>
      <w:spacing w:line="244" w:lineRule="auto"/>
      <w:ind w:left="720"/>
    </w:pPr>
    <w:rPr>
      <w:rFonts w:ascii="Arial" w:hAnsi="Arial" w:cs="Arial"/>
      <w:lang w:eastAsia="ar-SA"/>
    </w:rPr>
  </w:style>
  <w:style w:type="paragraph" w:customStyle="1" w:styleId="182">
    <w:name w:val="Основной текст18"/>
    <w:basedOn w:val="a1"/>
    <w:rsid w:val="001F31A9"/>
    <w:pPr>
      <w:widowControl w:val="0"/>
      <w:snapToGrid w:val="0"/>
      <w:spacing w:after="120"/>
      <w:jc w:val="center"/>
    </w:pPr>
    <w:rPr>
      <w:b/>
      <w:sz w:val="28"/>
      <w:szCs w:val="20"/>
    </w:rPr>
  </w:style>
  <w:style w:type="paragraph" w:customStyle="1" w:styleId="192">
    <w:name w:val="Основной текст19"/>
    <w:basedOn w:val="a1"/>
    <w:rsid w:val="00490A68"/>
    <w:pPr>
      <w:widowControl w:val="0"/>
      <w:spacing w:after="120"/>
      <w:jc w:val="center"/>
    </w:pPr>
    <w:rPr>
      <w:b/>
      <w:snapToGrid w:val="0"/>
      <w:sz w:val="28"/>
      <w:szCs w:val="20"/>
    </w:rPr>
  </w:style>
  <w:style w:type="paragraph" w:customStyle="1" w:styleId="14-152">
    <w:name w:val="текст14-15"/>
    <w:basedOn w:val="a1"/>
    <w:rsid w:val="00994E3C"/>
    <w:pPr>
      <w:suppressAutoHyphens/>
      <w:spacing w:line="360" w:lineRule="auto"/>
      <w:ind w:firstLine="720"/>
      <w:jc w:val="both"/>
    </w:pPr>
    <w:rPr>
      <w:sz w:val="28"/>
      <w:szCs w:val="20"/>
    </w:rPr>
  </w:style>
  <w:style w:type="paragraph" w:customStyle="1" w:styleId="201">
    <w:name w:val="Основной текст20"/>
    <w:basedOn w:val="a1"/>
    <w:rsid w:val="002D3B1C"/>
    <w:pPr>
      <w:widowControl w:val="0"/>
      <w:spacing w:after="120"/>
      <w:jc w:val="center"/>
    </w:pPr>
    <w:rPr>
      <w:b/>
      <w:snapToGrid w:val="0"/>
      <w:sz w:val="28"/>
      <w:szCs w:val="20"/>
    </w:rPr>
  </w:style>
  <w:style w:type="paragraph" w:customStyle="1" w:styleId="21c">
    <w:name w:val="Основной текст21"/>
    <w:basedOn w:val="a1"/>
    <w:rsid w:val="00EB0CDC"/>
    <w:pPr>
      <w:widowControl w:val="0"/>
      <w:spacing w:after="120"/>
      <w:jc w:val="center"/>
    </w:pPr>
    <w:rPr>
      <w:b/>
      <w:snapToGrid w:val="0"/>
      <w:sz w:val="28"/>
      <w:szCs w:val="20"/>
    </w:rPr>
  </w:style>
  <w:style w:type="paragraph" w:customStyle="1" w:styleId="osnovnojjtekstsotstupom2">
    <w:name w:val="osnovnojjtekstsotstupom2"/>
    <w:basedOn w:val="a1"/>
    <w:rsid w:val="004A3544"/>
    <w:pPr>
      <w:spacing w:before="120" w:after="120"/>
      <w:ind w:left="240" w:right="240" w:firstLine="480"/>
      <w:jc w:val="both"/>
    </w:pPr>
    <w:rPr>
      <w:rFonts w:ascii="Arial" w:eastAsia="Calibri" w:hAnsi="Arial" w:cs="Arial"/>
      <w:sz w:val="18"/>
      <w:szCs w:val="18"/>
    </w:rPr>
  </w:style>
  <w:style w:type="character" w:customStyle="1" w:styleId="ConsPlusNormal1">
    <w:name w:val="ConsPlusNormal1"/>
    <w:link w:val="ConsPlusNormal"/>
    <w:uiPriority w:val="99"/>
    <w:locked/>
    <w:rsid w:val="004A3544"/>
    <w:rPr>
      <w:rFonts w:ascii="Arial" w:hAnsi="Arial" w:cs="Arial"/>
    </w:rPr>
  </w:style>
  <w:style w:type="table" w:customStyle="1" w:styleId="14b">
    <w:name w:val="Сетка таблицы14"/>
    <w:basedOn w:val="a3"/>
    <w:next w:val="a5"/>
    <w:uiPriority w:val="59"/>
    <w:rsid w:val="0054272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542726"/>
  </w:style>
  <w:style w:type="numbering" w:customStyle="1" w:styleId="21d">
    <w:name w:val="Нет списка21"/>
    <w:next w:val="a4"/>
    <w:uiPriority w:val="99"/>
    <w:semiHidden/>
    <w:unhideWhenUsed/>
    <w:rsid w:val="00542726"/>
  </w:style>
  <w:style w:type="table" w:customStyle="1" w:styleId="233">
    <w:name w:val="Сетка таблицы23"/>
    <w:basedOn w:val="a3"/>
    <w:rsid w:val="00542726"/>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0">
    <w:name w:val="1 Обычный Знак"/>
    <w:link w:val="1ffff1"/>
    <w:locked/>
    <w:rsid w:val="00542726"/>
    <w:rPr>
      <w:rFonts w:ascii="Arial" w:hAnsi="Arial" w:cs="Arial"/>
      <w:sz w:val="24"/>
      <w:szCs w:val="24"/>
      <w:lang w:bidi="en-US"/>
    </w:rPr>
  </w:style>
  <w:style w:type="paragraph" w:customStyle="1" w:styleId="1ffff1">
    <w:name w:val="1 Обычный"/>
    <w:basedOn w:val="a1"/>
    <w:link w:val="1ffff0"/>
    <w:rsid w:val="00542726"/>
    <w:pPr>
      <w:autoSpaceDE w:val="0"/>
      <w:spacing w:before="120" w:after="120" w:line="360" w:lineRule="auto"/>
      <w:ind w:firstLine="720"/>
      <w:jc w:val="both"/>
    </w:pPr>
    <w:rPr>
      <w:rFonts w:ascii="Arial" w:hAnsi="Arial" w:cs="Arial"/>
      <w:lang w:bidi="en-US"/>
    </w:rPr>
  </w:style>
  <w:style w:type="character" w:customStyle="1" w:styleId="520">
    <w:name w:val="Заголовок №5 (2)"/>
    <w:basedOn w:val="a2"/>
    <w:rsid w:val="00542726"/>
  </w:style>
  <w:style w:type="character" w:customStyle="1" w:styleId="2ffb">
    <w:name w:val="Колонтитул (2)_"/>
    <w:basedOn w:val="a2"/>
    <w:link w:val="2ffc"/>
    <w:rsid w:val="00542726"/>
  </w:style>
  <w:style w:type="character" w:customStyle="1" w:styleId="afffffffffe">
    <w:name w:val="Оглавление_"/>
    <w:basedOn w:val="a2"/>
    <w:link w:val="affffffffff"/>
    <w:rsid w:val="00542726"/>
  </w:style>
  <w:style w:type="paragraph" w:customStyle="1" w:styleId="2ffc">
    <w:name w:val="Колонтитул (2)"/>
    <w:basedOn w:val="a1"/>
    <w:link w:val="2ffb"/>
    <w:rsid w:val="00542726"/>
    <w:pPr>
      <w:widowControl w:val="0"/>
    </w:pPr>
    <w:rPr>
      <w:sz w:val="20"/>
      <w:szCs w:val="20"/>
    </w:rPr>
  </w:style>
  <w:style w:type="paragraph" w:customStyle="1" w:styleId="affffffffff">
    <w:name w:val="Оглавление"/>
    <w:basedOn w:val="a1"/>
    <w:link w:val="afffffffffe"/>
    <w:rsid w:val="00542726"/>
    <w:pPr>
      <w:widowControl w:val="0"/>
      <w:ind w:firstLine="740"/>
    </w:pPr>
    <w:rPr>
      <w:sz w:val="20"/>
      <w:szCs w:val="20"/>
    </w:rPr>
  </w:style>
  <w:style w:type="character" w:customStyle="1" w:styleId="affffffffff0">
    <w:name w:val="Знак Знак"/>
    <w:rsid w:val="00542726"/>
    <w:rPr>
      <w:sz w:val="28"/>
      <w:lang w:val="ru-RU" w:eastAsia="ru-RU" w:bidi="ar-SA"/>
    </w:rPr>
  </w:style>
  <w:style w:type="character" w:customStyle="1" w:styleId="4f5">
    <w:name w:val="Знак Знак4"/>
    <w:locked/>
    <w:rsid w:val="00542726"/>
    <w:rPr>
      <w:rFonts w:ascii="Cambria" w:hAnsi="Cambria" w:cs="Times New Roman"/>
      <w:b/>
      <w:bCs/>
      <w:i/>
      <w:iCs/>
      <w:sz w:val="28"/>
      <w:szCs w:val="28"/>
    </w:rPr>
  </w:style>
  <w:style w:type="paragraph" w:customStyle="1" w:styleId="1ffff2">
    <w:name w:val="Знак Знак1 Знак Знак Знак Знак Знак Знак Знак Знак Знак Знак Знак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zagc-1">
    <w:name w:val="zagc-1"/>
    <w:basedOn w:val="a1"/>
    <w:rsid w:val="00542726"/>
    <w:pPr>
      <w:spacing w:before="180" w:after="60"/>
      <w:ind w:firstLine="150"/>
      <w:jc w:val="center"/>
    </w:pPr>
    <w:rPr>
      <w:rFonts w:ascii="Arial" w:hAnsi="Arial" w:cs="Arial"/>
      <w:b/>
      <w:bCs/>
      <w:caps/>
      <w:color w:val="29211E"/>
      <w:sz w:val="20"/>
      <w:szCs w:val="20"/>
    </w:rPr>
  </w:style>
  <w:style w:type="paragraph" w:customStyle="1" w:styleId="Style3">
    <w:name w:val="Style3"/>
    <w:basedOn w:val="a1"/>
    <w:uiPriority w:val="99"/>
    <w:rsid w:val="00542726"/>
    <w:pPr>
      <w:widowControl w:val="0"/>
      <w:autoSpaceDE w:val="0"/>
      <w:autoSpaceDN w:val="0"/>
      <w:adjustRightInd w:val="0"/>
      <w:jc w:val="center"/>
    </w:pPr>
    <w:rPr>
      <w:rFonts w:ascii="Arial" w:hAnsi="Arial"/>
    </w:rPr>
  </w:style>
  <w:style w:type="paragraph" w:customStyle="1" w:styleId="Style6">
    <w:name w:val="Style6"/>
    <w:basedOn w:val="a1"/>
    <w:rsid w:val="00542726"/>
    <w:pPr>
      <w:widowControl w:val="0"/>
      <w:autoSpaceDE w:val="0"/>
      <w:autoSpaceDN w:val="0"/>
      <w:adjustRightInd w:val="0"/>
    </w:pPr>
    <w:rPr>
      <w:rFonts w:ascii="Arial" w:hAnsi="Arial"/>
    </w:rPr>
  </w:style>
  <w:style w:type="paragraph" w:customStyle="1" w:styleId="Style10">
    <w:name w:val="Style10"/>
    <w:basedOn w:val="a1"/>
    <w:rsid w:val="00542726"/>
    <w:pPr>
      <w:widowControl w:val="0"/>
      <w:autoSpaceDE w:val="0"/>
      <w:autoSpaceDN w:val="0"/>
      <w:adjustRightInd w:val="0"/>
      <w:spacing w:line="226" w:lineRule="exact"/>
      <w:ind w:firstLine="595"/>
    </w:pPr>
    <w:rPr>
      <w:rFonts w:ascii="Arial" w:hAnsi="Arial"/>
    </w:rPr>
  </w:style>
  <w:style w:type="paragraph" w:customStyle="1" w:styleId="Style11">
    <w:name w:val="Style11"/>
    <w:basedOn w:val="a1"/>
    <w:uiPriority w:val="99"/>
    <w:rsid w:val="00542726"/>
    <w:pPr>
      <w:widowControl w:val="0"/>
      <w:autoSpaceDE w:val="0"/>
      <w:autoSpaceDN w:val="0"/>
      <w:adjustRightInd w:val="0"/>
      <w:spacing w:line="226" w:lineRule="exact"/>
      <w:ind w:firstLine="398"/>
    </w:pPr>
    <w:rPr>
      <w:rFonts w:ascii="Arial" w:hAnsi="Arial"/>
    </w:rPr>
  </w:style>
  <w:style w:type="paragraph" w:customStyle="1" w:styleId="Style12">
    <w:name w:val="Style12"/>
    <w:basedOn w:val="a1"/>
    <w:uiPriority w:val="99"/>
    <w:rsid w:val="00542726"/>
    <w:pPr>
      <w:widowControl w:val="0"/>
      <w:autoSpaceDE w:val="0"/>
      <w:autoSpaceDN w:val="0"/>
      <w:adjustRightInd w:val="0"/>
      <w:spacing w:line="235" w:lineRule="exact"/>
      <w:ind w:firstLine="485"/>
    </w:pPr>
    <w:rPr>
      <w:rFonts w:ascii="Arial" w:hAnsi="Arial"/>
    </w:rPr>
  </w:style>
  <w:style w:type="paragraph" w:customStyle="1" w:styleId="Style15">
    <w:name w:val="Style15"/>
    <w:basedOn w:val="a1"/>
    <w:uiPriority w:val="99"/>
    <w:rsid w:val="00542726"/>
    <w:pPr>
      <w:widowControl w:val="0"/>
      <w:autoSpaceDE w:val="0"/>
      <w:autoSpaceDN w:val="0"/>
      <w:adjustRightInd w:val="0"/>
      <w:spacing w:line="226" w:lineRule="exact"/>
      <w:ind w:firstLine="514"/>
      <w:jc w:val="both"/>
    </w:pPr>
    <w:rPr>
      <w:rFonts w:ascii="Arial" w:hAnsi="Arial"/>
    </w:rPr>
  </w:style>
  <w:style w:type="paragraph" w:customStyle="1" w:styleId="Style16">
    <w:name w:val="Style16"/>
    <w:basedOn w:val="a1"/>
    <w:rsid w:val="00542726"/>
    <w:pPr>
      <w:widowControl w:val="0"/>
      <w:autoSpaceDE w:val="0"/>
      <w:autoSpaceDN w:val="0"/>
      <w:adjustRightInd w:val="0"/>
      <w:spacing w:line="226" w:lineRule="exact"/>
      <w:ind w:firstLine="2333"/>
    </w:pPr>
    <w:rPr>
      <w:rFonts w:ascii="Arial" w:hAnsi="Arial"/>
    </w:rPr>
  </w:style>
  <w:style w:type="character" w:customStyle="1" w:styleId="FontStyle23">
    <w:name w:val="Font Style23"/>
    <w:uiPriority w:val="99"/>
    <w:rsid w:val="00542726"/>
    <w:rPr>
      <w:rFonts w:ascii="Courier New" w:hAnsi="Courier New" w:cs="Courier New"/>
      <w:sz w:val="18"/>
      <w:szCs w:val="18"/>
    </w:rPr>
  </w:style>
  <w:style w:type="character" w:customStyle="1" w:styleId="FontStyle26">
    <w:name w:val="Font Style26"/>
    <w:uiPriority w:val="99"/>
    <w:rsid w:val="00542726"/>
    <w:rPr>
      <w:rFonts w:ascii="Courier New" w:hAnsi="Courier New" w:cs="Courier New"/>
      <w:spacing w:val="-10"/>
      <w:sz w:val="24"/>
      <w:szCs w:val="24"/>
    </w:rPr>
  </w:style>
  <w:style w:type="paragraph" w:customStyle="1" w:styleId="xl281">
    <w:name w:val="xl281"/>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82">
    <w:name w:val="xl282"/>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283">
    <w:name w:val="xl283"/>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84">
    <w:name w:val="xl284"/>
    <w:basedOn w:val="a1"/>
    <w:rsid w:val="00542726"/>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285">
    <w:name w:val="xl285"/>
    <w:basedOn w:val="a1"/>
    <w:rsid w:val="00542726"/>
    <w:pPr>
      <w:pBdr>
        <w:left w:val="single" w:sz="8" w:space="0" w:color="auto"/>
        <w:right w:val="single" w:sz="4" w:space="0" w:color="auto"/>
      </w:pBdr>
      <w:spacing w:before="100" w:beforeAutospacing="1" w:after="100" w:afterAutospacing="1"/>
      <w:jc w:val="center"/>
      <w:textAlignment w:val="center"/>
    </w:pPr>
  </w:style>
  <w:style w:type="paragraph" w:customStyle="1" w:styleId="xl286">
    <w:name w:val="xl286"/>
    <w:basedOn w:val="a1"/>
    <w:rsid w:val="00542726"/>
    <w:pPr>
      <w:pBdr>
        <w:left w:val="single" w:sz="8" w:space="0" w:color="auto"/>
        <w:bottom w:val="single" w:sz="8" w:space="0" w:color="auto"/>
      </w:pBdr>
      <w:spacing w:before="100" w:beforeAutospacing="1" w:after="100" w:afterAutospacing="1"/>
      <w:textAlignment w:val="top"/>
    </w:pPr>
    <w:rPr>
      <w:b/>
      <w:bCs/>
    </w:rPr>
  </w:style>
  <w:style w:type="paragraph" w:customStyle="1" w:styleId="xl287">
    <w:name w:val="xl287"/>
    <w:basedOn w:val="a1"/>
    <w:rsid w:val="00542726"/>
    <w:pPr>
      <w:pBdr>
        <w:bottom w:val="single" w:sz="8" w:space="0" w:color="auto"/>
      </w:pBdr>
      <w:spacing w:before="100" w:beforeAutospacing="1" w:after="100" w:afterAutospacing="1"/>
      <w:textAlignment w:val="top"/>
    </w:pPr>
    <w:rPr>
      <w:b/>
      <w:bCs/>
    </w:rPr>
  </w:style>
  <w:style w:type="paragraph" w:customStyle="1" w:styleId="xl288">
    <w:name w:val="xl288"/>
    <w:basedOn w:val="a1"/>
    <w:rsid w:val="0054272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9">
    <w:name w:val="xl289"/>
    <w:basedOn w:val="a1"/>
    <w:rsid w:val="0054272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0">
    <w:name w:val="xl290"/>
    <w:basedOn w:val="a1"/>
    <w:rsid w:val="0054272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1">
    <w:name w:val="xl291"/>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292">
    <w:name w:val="xl292"/>
    <w:basedOn w:val="a1"/>
    <w:rsid w:val="00542726"/>
    <w:pPr>
      <w:pBdr>
        <w:top w:val="single" w:sz="8" w:space="0" w:color="auto"/>
        <w:left w:val="single" w:sz="8" w:space="0" w:color="auto"/>
        <w:bottom w:val="single" w:sz="4" w:space="0" w:color="auto"/>
      </w:pBdr>
      <w:spacing w:before="100" w:beforeAutospacing="1" w:after="100" w:afterAutospacing="1"/>
      <w:jc w:val="center"/>
      <w:textAlignment w:val="center"/>
    </w:pPr>
    <w:rPr>
      <w:b/>
      <w:bCs/>
      <w:i/>
      <w:iCs/>
    </w:rPr>
  </w:style>
  <w:style w:type="paragraph" w:customStyle="1" w:styleId="xl293">
    <w:name w:val="xl293"/>
    <w:basedOn w:val="a1"/>
    <w:rsid w:val="00542726"/>
    <w:pPr>
      <w:pBdr>
        <w:top w:val="single" w:sz="4" w:space="0" w:color="auto"/>
        <w:left w:val="single" w:sz="8" w:space="0" w:color="auto"/>
        <w:bottom w:val="single" w:sz="4" w:space="0" w:color="auto"/>
      </w:pBdr>
      <w:spacing w:before="100" w:beforeAutospacing="1" w:after="100" w:afterAutospacing="1"/>
      <w:jc w:val="center"/>
      <w:textAlignment w:val="center"/>
    </w:pPr>
    <w:rPr>
      <w:b/>
      <w:bCs/>
      <w:i/>
      <w:iCs/>
    </w:rPr>
  </w:style>
  <w:style w:type="paragraph" w:customStyle="1" w:styleId="xl294">
    <w:name w:val="xl294"/>
    <w:basedOn w:val="a1"/>
    <w:rsid w:val="00542726"/>
    <w:pPr>
      <w:pBdr>
        <w:top w:val="single" w:sz="4" w:space="0" w:color="auto"/>
        <w:left w:val="single" w:sz="8" w:space="0" w:color="auto"/>
        <w:bottom w:val="single" w:sz="8" w:space="0" w:color="auto"/>
      </w:pBdr>
      <w:spacing w:before="100" w:beforeAutospacing="1" w:after="100" w:afterAutospacing="1"/>
      <w:jc w:val="center"/>
      <w:textAlignment w:val="center"/>
    </w:pPr>
    <w:rPr>
      <w:b/>
      <w:bCs/>
      <w:i/>
      <w:iCs/>
    </w:rPr>
  </w:style>
  <w:style w:type="paragraph" w:customStyle="1" w:styleId="xl295">
    <w:name w:val="xl295"/>
    <w:basedOn w:val="a1"/>
    <w:rsid w:val="00542726"/>
    <w:pPr>
      <w:pBdr>
        <w:top w:val="single" w:sz="8" w:space="0" w:color="auto"/>
        <w:left w:val="single" w:sz="4" w:space="0" w:color="auto"/>
        <w:bottom w:val="single" w:sz="4" w:space="0" w:color="auto"/>
        <w:right w:val="single" w:sz="8" w:space="0" w:color="auto"/>
      </w:pBdr>
      <w:spacing w:before="100" w:beforeAutospacing="1" w:after="100" w:afterAutospacing="1"/>
      <w:jc w:val="both"/>
      <w:textAlignment w:val="center"/>
    </w:pPr>
  </w:style>
  <w:style w:type="paragraph" w:customStyle="1" w:styleId="xl296">
    <w:name w:val="xl296"/>
    <w:basedOn w:val="a1"/>
    <w:rsid w:val="00542726"/>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297">
    <w:name w:val="xl297"/>
    <w:basedOn w:val="a1"/>
    <w:rsid w:val="00542726"/>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298">
    <w:name w:val="xl298"/>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299">
    <w:name w:val="xl299"/>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00">
    <w:name w:val="xl300"/>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1">
    <w:name w:val="xl301"/>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2">
    <w:name w:val="xl302"/>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3">
    <w:name w:val="xl303"/>
    <w:basedOn w:val="a1"/>
    <w:rsid w:val="0054272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4">
    <w:name w:val="xl304"/>
    <w:basedOn w:val="a1"/>
    <w:rsid w:val="00542726"/>
    <w:pPr>
      <w:spacing w:before="100" w:beforeAutospacing="1" w:after="100" w:afterAutospacing="1"/>
      <w:textAlignment w:val="top"/>
    </w:pPr>
  </w:style>
  <w:style w:type="paragraph" w:customStyle="1" w:styleId="xl305">
    <w:name w:val="xl305"/>
    <w:basedOn w:val="a1"/>
    <w:rsid w:val="005427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6">
    <w:name w:val="xl306"/>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7">
    <w:name w:val="xl307"/>
    <w:basedOn w:val="a1"/>
    <w:rsid w:val="00542726"/>
    <w:pPr>
      <w:spacing w:before="100" w:beforeAutospacing="1" w:after="100" w:afterAutospacing="1"/>
      <w:textAlignment w:val="top"/>
    </w:pPr>
  </w:style>
  <w:style w:type="paragraph" w:customStyle="1" w:styleId="xl308">
    <w:name w:val="xl308"/>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i/>
      <w:iCs/>
    </w:rPr>
  </w:style>
  <w:style w:type="paragraph" w:customStyle="1" w:styleId="xl309">
    <w:name w:val="xl309"/>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i/>
      <w:iCs/>
    </w:rPr>
  </w:style>
  <w:style w:type="paragraph" w:customStyle="1" w:styleId="xl310">
    <w:name w:val="xl310"/>
    <w:basedOn w:val="a1"/>
    <w:rsid w:val="00542726"/>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11">
    <w:name w:val="xl311"/>
    <w:basedOn w:val="a1"/>
    <w:rsid w:val="00542726"/>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312">
    <w:name w:val="xl312"/>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3">
    <w:name w:val="xl313"/>
    <w:basedOn w:val="a1"/>
    <w:rsid w:val="00542726"/>
    <w:pPr>
      <w:pBdr>
        <w:left w:val="single" w:sz="8" w:space="0" w:color="auto"/>
        <w:right w:val="single" w:sz="4" w:space="0" w:color="auto"/>
      </w:pBdr>
      <w:spacing w:before="100" w:beforeAutospacing="1" w:after="100" w:afterAutospacing="1"/>
      <w:jc w:val="center"/>
      <w:textAlignment w:val="center"/>
    </w:pPr>
  </w:style>
  <w:style w:type="paragraph" w:customStyle="1" w:styleId="xl314">
    <w:name w:val="xl314"/>
    <w:basedOn w:val="a1"/>
    <w:rsid w:val="00542726"/>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5">
    <w:name w:val="xl315"/>
    <w:basedOn w:val="a1"/>
    <w:rsid w:val="00542726"/>
    <w:pPr>
      <w:pBdr>
        <w:left w:val="single" w:sz="4" w:space="0" w:color="auto"/>
        <w:right w:val="single" w:sz="4" w:space="0" w:color="auto"/>
      </w:pBdr>
      <w:spacing w:before="100" w:beforeAutospacing="1" w:after="100" w:afterAutospacing="1"/>
      <w:textAlignment w:val="center"/>
    </w:pPr>
    <w:rPr>
      <w:b/>
      <w:bCs/>
      <w:i/>
      <w:iCs/>
    </w:rPr>
  </w:style>
  <w:style w:type="paragraph" w:customStyle="1" w:styleId="xl316">
    <w:name w:val="xl316"/>
    <w:basedOn w:val="a1"/>
    <w:rsid w:val="00542726"/>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317">
    <w:name w:val="xl317"/>
    <w:basedOn w:val="a1"/>
    <w:rsid w:val="00542726"/>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8">
    <w:name w:val="xl318"/>
    <w:basedOn w:val="a1"/>
    <w:rsid w:val="0054272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9">
    <w:name w:val="xl319"/>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1"/>
    <w:rsid w:val="0054272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321">
    <w:name w:val="xl321"/>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322">
    <w:name w:val="xl322"/>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323">
    <w:name w:val="xl323"/>
    <w:basedOn w:val="a1"/>
    <w:rsid w:val="00542726"/>
    <w:pPr>
      <w:pBdr>
        <w:top w:val="single" w:sz="8" w:space="0" w:color="auto"/>
        <w:right w:val="single" w:sz="4" w:space="0" w:color="auto"/>
      </w:pBdr>
      <w:spacing w:before="100" w:beforeAutospacing="1" w:after="100" w:afterAutospacing="1"/>
      <w:jc w:val="center"/>
      <w:textAlignment w:val="center"/>
    </w:pPr>
  </w:style>
  <w:style w:type="paragraph" w:customStyle="1" w:styleId="xl324">
    <w:name w:val="xl324"/>
    <w:basedOn w:val="a1"/>
    <w:rsid w:val="00542726"/>
    <w:pPr>
      <w:pBdr>
        <w:bottom w:val="single" w:sz="8" w:space="0" w:color="auto"/>
        <w:right w:val="single" w:sz="4" w:space="0" w:color="auto"/>
      </w:pBdr>
      <w:spacing w:before="100" w:beforeAutospacing="1" w:after="100" w:afterAutospacing="1"/>
      <w:jc w:val="center"/>
      <w:textAlignment w:val="center"/>
    </w:pPr>
  </w:style>
  <w:style w:type="paragraph" w:customStyle="1" w:styleId="xl325">
    <w:name w:val="xl325"/>
    <w:basedOn w:val="a1"/>
    <w:rsid w:val="00542726"/>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1"/>
    <w:rsid w:val="00542726"/>
    <w:pPr>
      <w:pBdr>
        <w:left w:val="single" w:sz="4" w:space="0" w:color="auto"/>
        <w:right w:val="single" w:sz="4" w:space="0" w:color="auto"/>
      </w:pBdr>
      <w:spacing w:before="100" w:beforeAutospacing="1" w:after="100" w:afterAutospacing="1"/>
      <w:jc w:val="center"/>
      <w:textAlignment w:val="center"/>
    </w:pPr>
  </w:style>
  <w:style w:type="paragraph" w:customStyle="1" w:styleId="xl327">
    <w:name w:val="xl327"/>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28">
    <w:name w:val="xl328"/>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29">
    <w:name w:val="xl329"/>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30">
    <w:name w:val="xl330"/>
    <w:basedOn w:val="a1"/>
    <w:rsid w:val="00542726"/>
    <w:pPr>
      <w:pBdr>
        <w:left w:val="single" w:sz="4" w:space="0" w:color="auto"/>
      </w:pBdr>
      <w:spacing w:before="100" w:beforeAutospacing="1" w:after="100" w:afterAutospacing="1"/>
      <w:textAlignment w:val="center"/>
    </w:pPr>
    <w:rPr>
      <w:b/>
      <w:bCs/>
      <w:i/>
      <w:iCs/>
    </w:rPr>
  </w:style>
  <w:style w:type="paragraph" w:customStyle="1" w:styleId="xl331">
    <w:name w:val="xl331"/>
    <w:basedOn w:val="a1"/>
    <w:rsid w:val="00542726"/>
    <w:pPr>
      <w:spacing w:before="100" w:beforeAutospacing="1" w:after="100" w:afterAutospacing="1"/>
      <w:textAlignment w:val="center"/>
    </w:pPr>
    <w:rPr>
      <w:b/>
      <w:bCs/>
      <w:i/>
      <w:iCs/>
    </w:rPr>
  </w:style>
  <w:style w:type="paragraph" w:customStyle="1" w:styleId="xl332">
    <w:name w:val="xl332"/>
    <w:basedOn w:val="a1"/>
    <w:rsid w:val="00542726"/>
    <w:pPr>
      <w:pBdr>
        <w:right w:val="single" w:sz="4" w:space="0" w:color="auto"/>
      </w:pBdr>
      <w:spacing w:before="100" w:beforeAutospacing="1" w:after="100" w:afterAutospacing="1"/>
      <w:textAlignment w:val="center"/>
    </w:pPr>
    <w:rPr>
      <w:b/>
      <w:bCs/>
      <w:i/>
      <w:iCs/>
    </w:rPr>
  </w:style>
  <w:style w:type="paragraph" w:customStyle="1" w:styleId="xl333">
    <w:name w:val="xl333"/>
    <w:basedOn w:val="a1"/>
    <w:rsid w:val="005427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34">
    <w:name w:val="xl334"/>
    <w:basedOn w:val="a1"/>
    <w:rsid w:val="00542726"/>
    <w:pPr>
      <w:pBdr>
        <w:top w:val="single" w:sz="4" w:space="0" w:color="auto"/>
        <w:left w:val="single" w:sz="8" w:space="0" w:color="auto"/>
        <w:right w:val="single" w:sz="4" w:space="0" w:color="auto"/>
      </w:pBdr>
      <w:spacing w:before="100" w:beforeAutospacing="1" w:after="100" w:afterAutospacing="1"/>
      <w:jc w:val="center"/>
      <w:textAlignment w:val="center"/>
    </w:pPr>
    <w:rPr>
      <w:b/>
      <w:bCs/>
      <w:i/>
      <w:iCs/>
    </w:rPr>
  </w:style>
  <w:style w:type="paragraph" w:customStyle="1" w:styleId="xl335">
    <w:name w:val="xl335"/>
    <w:basedOn w:val="a1"/>
    <w:rsid w:val="00542726"/>
    <w:pPr>
      <w:pBdr>
        <w:bottom w:val="single" w:sz="4" w:space="0" w:color="auto"/>
      </w:pBdr>
      <w:spacing w:before="100" w:beforeAutospacing="1" w:after="100" w:afterAutospacing="1"/>
      <w:jc w:val="center"/>
      <w:textAlignment w:val="center"/>
    </w:pPr>
    <w:rPr>
      <w:b/>
      <w:bCs/>
    </w:rPr>
  </w:style>
  <w:style w:type="paragraph" w:customStyle="1" w:styleId="xl336">
    <w:name w:val="xl336"/>
    <w:basedOn w:val="a1"/>
    <w:rsid w:val="00542726"/>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337">
    <w:name w:val="xl337"/>
    <w:basedOn w:val="a1"/>
    <w:rsid w:val="00542726"/>
    <w:pPr>
      <w:pBdr>
        <w:top w:val="single" w:sz="4" w:space="0" w:color="auto"/>
        <w:bottom w:val="single" w:sz="4" w:space="0" w:color="auto"/>
      </w:pBdr>
      <w:spacing w:before="100" w:beforeAutospacing="1" w:after="100" w:afterAutospacing="1"/>
      <w:jc w:val="right"/>
      <w:textAlignment w:val="center"/>
    </w:pPr>
  </w:style>
  <w:style w:type="paragraph" w:customStyle="1" w:styleId="xl338">
    <w:name w:val="xl338"/>
    <w:basedOn w:val="a1"/>
    <w:rsid w:val="0054272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339">
    <w:name w:val="xl339"/>
    <w:basedOn w:val="a1"/>
    <w:rsid w:val="00542726"/>
    <w:pPr>
      <w:pBdr>
        <w:top w:val="single" w:sz="4" w:space="0" w:color="auto"/>
        <w:left w:val="single" w:sz="4" w:space="0" w:color="auto"/>
      </w:pBdr>
      <w:shd w:val="clear" w:color="000000" w:fill="FFFFFF"/>
      <w:spacing w:before="100" w:beforeAutospacing="1" w:after="100" w:afterAutospacing="1"/>
      <w:textAlignment w:val="center"/>
    </w:pPr>
    <w:rPr>
      <w:b/>
      <w:bCs/>
      <w:i/>
      <w:iCs/>
    </w:rPr>
  </w:style>
  <w:style w:type="paragraph" w:customStyle="1" w:styleId="xl340">
    <w:name w:val="xl340"/>
    <w:basedOn w:val="a1"/>
    <w:rsid w:val="00542726"/>
    <w:pPr>
      <w:pBdr>
        <w:top w:val="single" w:sz="4" w:space="0" w:color="auto"/>
      </w:pBdr>
      <w:shd w:val="clear" w:color="000000" w:fill="FFFFFF"/>
      <w:spacing w:before="100" w:beforeAutospacing="1" w:after="100" w:afterAutospacing="1"/>
      <w:textAlignment w:val="center"/>
    </w:pPr>
    <w:rPr>
      <w:b/>
      <w:bCs/>
      <w:i/>
      <w:iCs/>
    </w:rPr>
  </w:style>
  <w:style w:type="paragraph" w:customStyle="1" w:styleId="xl341">
    <w:name w:val="xl341"/>
    <w:basedOn w:val="a1"/>
    <w:rsid w:val="00542726"/>
    <w:pPr>
      <w:pBdr>
        <w:top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342">
    <w:name w:val="xl342"/>
    <w:basedOn w:val="a1"/>
    <w:rsid w:val="005427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43">
    <w:name w:val="xl343"/>
    <w:basedOn w:val="a1"/>
    <w:rsid w:val="00542726"/>
    <w:pPr>
      <w:pBdr>
        <w:top w:val="single" w:sz="8" w:space="0" w:color="auto"/>
        <w:left w:val="single" w:sz="8" w:space="0" w:color="auto"/>
      </w:pBdr>
      <w:spacing w:before="100" w:beforeAutospacing="1" w:after="100" w:afterAutospacing="1"/>
      <w:jc w:val="center"/>
      <w:textAlignment w:val="center"/>
    </w:pPr>
  </w:style>
  <w:style w:type="paragraph" w:customStyle="1" w:styleId="xl344">
    <w:name w:val="xl344"/>
    <w:basedOn w:val="a1"/>
    <w:rsid w:val="00542726"/>
    <w:pPr>
      <w:pBdr>
        <w:left w:val="single" w:sz="8" w:space="0" w:color="auto"/>
        <w:bottom w:val="single" w:sz="8" w:space="0" w:color="auto"/>
      </w:pBdr>
      <w:spacing w:before="100" w:beforeAutospacing="1" w:after="100" w:afterAutospacing="1"/>
      <w:jc w:val="center"/>
      <w:textAlignment w:val="center"/>
    </w:pPr>
  </w:style>
  <w:style w:type="paragraph" w:customStyle="1" w:styleId="xl345">
    <w:name w:val="xl345"/>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46">
    <w:name w:val="xl346"/>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47">
    <w:name w:val="xl347"/>
    <w:basedOn w:val="a1"/>
    <w:rsid w:val="00542726"/>
    <w:pPr>
      <w:pBdr>
        <w:left w:val="single" w:sz="4" w:space="0" w:color="auto"/>
      </w:pBdr>
      <w:spacing w:before="100" w:beforeAutospacing="1" w:after="100" w:afterAutospacing="1"/>
      <w:jc w:val="center"/>
      <w:textAlignment w:val="center"/>
    </w:pPr>
  </w:style>
  <w:style w:type="paragraph" w:customStyle="1" w:styleId="xl348">
    <w:name w:val="xl348"/>
    <w:basedOn w:val="a1"/>
    <w:rsid w:val="00542726"/>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style>
  <w:style w:type="paragraph" w:customStyle="1" w:styleId="xl349">
    <w:name w:val="xl349"/>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50">
    <w:name w:val="xl350"/>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51">
    <w:name w:val="xl351"/>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52">
    <w:name w:val="xl352"/>
    <w:basedOn w:val="a1"/>
    <w:rsid w:val="00542726"/>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353">
    <w:name w:val="xl353"/>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4">
    <w:name w:val="xl354"/>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5">
    <w:name w:val="xl355"/>
    <w:basedOn w:val="a1"/>
    <w:rsid w:val="00542726"/>
    <w:pPr>
      <w:pBdr>
        <w:bottom w:val="single" w:sz="4" w:space="0" w:color="auto"/>
        <w:right w:val="single" w:sz="8" w:space="0" w:color="auto"/>
      </w:pBdr>
      <w:spacing w:before="100" w:beforeAutospacing="1" w:after="100" w:afterAutospacing="1"/>
      <w:jc w:val="center"/>
      <w:textAlignment w:val="center"/>
    </w:pPr>
  </w:style>
  <w:style w:type="paragraph" w:customStyle="1" w:styleId="xl356">
    <w:name w:val="xl356"/>
    <w:basedOn w:val="a1"/>
    <w:rsid w:val="0054272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57">
    <w:name w:val="xl357"/>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58">
    <w:name w:val="xl358"/>
    <w:basedOn w:val="a1"/>
    <w:rsid w:val="00542726"/>
    <w:pPr>
      <w:pBdr>
        <w:top w:val="single" w:sz="8" w:space="0" w:color="auto"/>
        <w:left w:val="single" w:sz="8" w:space="0" w:color="auto"/>
        <w:bottom w:val="single" w:sz="8" w:space="0" w:color="auto"/>
      </w:pBdr>
      <w:spacing w:before="100" w:beforeAutospacing="1" w:after="100" w:afterAutospacing="1"/>
      <w:textAlignment w:val="center"/>
    </w:pPr>
    <w:rPr>
      <w:b/>
      <w:bCs/>
      <w:i/>
      <w:iCs/>
    </w:rPr>
  </w:style>
  <w:style w:type="paragraph" w:customStyle="1" w:styleId="xl359">
    <w:name w:val="xl359"/>
    <w:basedOn w:val="a1"/>
    <w:rsid w:val="00542726"/>
    <w:pPr>
      <w:pBdr>
        <w:top w:val="single" w:sz="8" w:space="0" w:color="auto"/>
        <w:bottom w:val="single" w:sz="8" w:space="0" w:color="auto"/>
      </w:pBdr>
      <w:spacing w:before="100" w:beforeAutospacing="1" w:after="100" w:afterAutospacing="1"/>
      <w:textAlignment w:val="center"/>
    </w:pPr>
    <w:rPr>
      <w:b/>
      <w:bCs/>
      <w:i/>
      <w:iCs/>
    </w:rPr>
  </w:style>
  <w:style w:type="paragraph" w:customStyle="1" w:styleId="xl360">
    <w:name w:val="xl360"/>
    <w:basedOn w:val="a1"/>
    <w:rsid w:val="00542726"/>
    <w:pPr>
      <w:pBdr>
        <w:top w:val="single" w:sz="8"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61">
    <w:name w:val="xl361"/>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363">
    <w:name w:val="xl363"/>
    <w:basedOn w:val="a1"/>
    <w:rsid w:val="00542726"/>
    <w:pPr>
      <w:pBdr>
        <w:left w:val="single" w:sz="4" w:space="0" w:color="auto"/>
      </w:pBdr>
      <w:spacing w:before="100" w:beforeAutospacing="1" w:after="100" w:afterAutospacing="1"/>
      <w:textAlignment w:val="center"/>
    </w:pPr>
    <w:rPr>
      <w:i/>
      <w:iCs/>
    </w:rPr>
  </w:style>
  <w:style w:type="paragraph" w:customStyle="1" w:styleId="xl364">
    <w:name w:val="xl364"/>
    <w:basedOn w:val="a1"/>
    <w:rsid w:val="00542726"/>
    <w:pPr>
      <w:spacing w:before="100" w:beforeAutospacing="1" w:after="100" w:afterAutospacing="1"/>
      <w:textAlignment w:val="center"/>
    </w:pPr>
    <w:rPr>
      <w:i/>
      <w:iCs/>
    </w:rPr>
  </w:style>
  <w:style w:type="paragraph" w:customStyle="1" w:styleId="xl365">
    <w:name w:val="xl365"/>
    <w:basedOn w:val="a1"/>
    <w:rsid w:val="00542726"/>
    <w:pPr>
      <w:pBdr>
        <w:right w:val="single" w:sz="4" w:space="0" w:color="auto"/>
      </w:pBdr>
      <w:spacing w:before="100" w:beforeAutospacing="1" w:after="100" w:afterAutospacing="1"/>
      <w:textAlignment w:val="center"/>
    </w:pPr>
    <w:rPr>
      <w:i/>
      <w:iCs/>
    </w:rPr>
  </w:style>
  <w:style w:type="paragraph" w:customStyle="1" w:styleId="xl366">
    <w:name w:val="xl366"/>
    <w:basedOn w:val="a1"/>
    <w:rsid w:val="00542726"/>
    <w:pPr>
      <w:pBdr>
        <w:top w:val="single" w:sz="4" w:space="0" w:color="auto"/>
        <w:left w:val="single" w:sz="4" w:space="0" w:color="auto"/>
        <w:right w:val="single" w:sz="8" w:space="0" w:color="auto"/>
      </w:pBdr>
      <w:spacing w:before="100" w:beforeAutospacing="1" w:after="100" w:afterAutospacing="1"/>
      <w:jc w:val="center"/>
      <w:textAlignment w:val="center"/>
    </w:pPr>
  </w:style>
  <w:style w:type="character" w:customStyle="1" w:styleId="FontStyle14">
    <w:name w:val="Font Style14"/>
    <w:uiPriority w:val="99"/>
    <w:rsid w:val="00542726"/>
    <w:rPr>
      <w:rFonts w:ascii="Times New Roman" w:hAnsi="Times New Roman" w:cs="Times New Roman"/>
      <w:sz w:val="26"/>
      <w:szCs w:val="26"/>
    </w:rPr>
  </w:style>
  <w:style w:type="paragraph" w:customStyle="1" w:styleId="173">
    <w:name w:val="Абзац списка17"/>
    <w:basedOn w:val="a1"/>
    <w:rsid w:val="00542726"/>
    <w:pPr>
      <w:ind w:left="720"/>
    </w:pPr>
    <w:rPr>
      <w:rFonts w:eastAsia="Calibri"/>
    </w:rPr>
  </w:style>
  <w:style w:type="character" w:customStyle="1" w:styleId="6f">
    <w:name w:val="Неразрешенное упоминание6"/>
    <w:uiPriority w:val="99"/>
    <w:semiHidden/>
    <w:unhideWhenUsed/>
    <w:rsid w:val="00542726"/>
    <w:rPr>
      <w:color w:val="605E5C"/>
      <w:shd w:val="clear" w:color="auto" w:fill="E1DFDD"/>
    </w:rPr>
  </w:style>
  <w:style w:type="character" w:customStyle="1" w:styleId="4f6">
    <w:name w:val="Основной текст (4) + Не полужирный"/>
    <w:rsid w:val="0054272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Exact">
    <w:name w:val="Основной текст Exact"/>
    <w:rsid w:val="00542726"/>
    <w:rPr>
      <w:rFonts w:ascii="Times New Roman" w:eastAsia="Times New Roman" w:hAnsi="Times New Roman" w:cs="Times New Roman"/>
      <w:b w:val="0"/>
      <w:bCs w:val="0"/>
      <w:i w:val="0"/>
      <w:iCs w:val="0"/>
      <w:smallCaps w:val="0"/>
      <w:strike w:val="0"/>
      <w:sz w:val="26"/>
      <w:szCs w:val="26"/>
      <w:u w:val="none"/>
    </w:rPr>
  </w:style>
  <w:style w:type="character" w:customStyle="1" w:styleId="Exact0">
    <w:name w:val="Подпись к таблице Exact"/>
    <w:rsid w:val="00542726"/>
    <w:rPr>
      <w:rFonts w:ascii="Times New Roman" w:eastAsia="Times New Roman" w:hAnsi="Times New Roman" w:cs="Times New Roman"/>
      <w:b w:val="0"/>
      <w:bCs w:val="0"/>
      <w:i w:val="0"/>
      <w:iCs w:val="0"/>
      <w:smallCaps w:val="0"/>
      <w:strike w:val="0"/>
      <w:sz w:val="26"/>
      <w:szCs w:val="26"/>
      <w:u w:val="none"/>
    </w:rPr>
  </w:style>
  <w:style w:type="character" w:customStyle="1" w:styleId="11pt">
    <w:name w:val="Основной текст + 11 pt"/>
    <w:rsid w:val="0054272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pt0">
    <w:name w:val="Основной текст + 11 pt;Полужирный"/>
    <w:rsid w:val="00542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ff0">
    <w:name w:val="Заголовок №3_"/>
    <w:link w:val="3ff1"/>
    <w:rsid w:val="00542726"/>
    <w:rPr>
      <w:sz w:val="28"/>
      <w:szCs w:val="28"/>
      <w:shd w:val="clear" w:color="auto" w:fill="FFFFFF"/>
    </w:rPr>
  </w:style>
  <w:style w:type="paragraph" w:customStyle="1" w:styleId="3ff1">
    <w:name w:val="Заголовок №3"/>
    <w:basedOn w:val="a1"/>
    <w:link w:val="3ff0"/>
    <w:rsid w:val="00542726"/>
    <w:pPr>
      <w:widowControl w:val="0"/>
      <w:shd w:val="clear" w:color="auto" w:fill="FFFFFF"/>
      <w:spacing w:line="322" w:lineRule="exact"/>
      <w:jc w:val="both"/>
      <w:outlineLvl w:val="2"/>
    </w:pPr>
    <w:rPr>
      <w:sz w:val="28"/>
      <w:szCs w:val="28"/>
    </w:rPr>
  </w:style>
  <w:style w:type="character" w:customStyle="1" w:styleId="95pt">
    <w:name w:val="Основной текст + 9;5 pt;Полужирный"/>
    <w:rsid w:val="00542726"/>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85pt">
    <w:name w:val="Основной текст + 8;5 pt"/>
    <w:rsid w:val="00542726"/>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TimesNewRoman14pt">
    <w:name w:val="Колонтитул + Times New Roman;14 pt"/>
    <w:rsid w:val="0054272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5pt0pt">
    <w:name w:val="Основной текст + 8;5 pt;Интервал 0 pt"/>
    <w:rsid w:val="00542726"/>
    <w:rPr>
      <w:rFonts w:ascii="Times New Roman" w:eastAsia="Times New Roman" w:hAnsi="Times New Roman" w:cs="Times New Roman"/>
      <w:b w:val="0"/>
      <w:bCs w:val="0"/>
      <w:i w:val="0"/>
      <w:iCs w:val="0"/>
      <w:smallCaps w:val="0"/>
      <w:strike w:val="0"/>
      <w:color w:val="000000"/>
      <w:spacing w:val="-1"/>
      <w:w w:val="100"/>
      <w:position w:val="0"/>
      <w:sz w:val="17"/>
      <w:szCs w:val="17"/>
      <w:u w:val="none"/>
      <w:shd w:val="clear" w:color="auto" w:fill="FFFFFF"/>
      <w:lang w:val="ru-RU" w:eastAsia="ru-RU" w:bidi="ru-RU"/>
    </w:rPr>
  </w:style>
  <w:style w:type="character" w:customStyle="1" w:styleId="8pt0pt">
    <w:name w:val="Основной текст + 8 pt;Интервал 0 pt"/>
    <w:rsid w:val="00542726"/>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CordiaUPC14pt0pt">
    <w:name w:val="Основной текст + CordiaUPC;14 pt;Полужирный;Интервал 0 pt"/>
    <w:rsid w:val="00542726"/>
    <w:rPr>
      <w:rFonts w:ascii="CordiaUPC" w:eastAsia="CordiaUPC" w:hAnsi="CordiaUPC" w:cs="CordiaUPC"/>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ffd">
    <w:name w:val="Подпись к таблице (2)_"/>
    <w:link w:val="2ffe"/>
    <w:rsid w:val="00542726"/>
    <w:rPr>
      <w:spacing w:val="5"/>
      <w:sz w:val="14"/>
      <w:szCs w:val="14"/>
      <w:shd w:val="clear" w:color="auto" w:fill="FFFFFF"/>
    </w:rPr>
  </w:style>
  <w:style w:type="paragraph" w:customStyle="1" w:styleId="2ffe">
    <w:name w:val="Подпись к таблице (2)"/>
    <w:basedOn w:val="a1"/>
    <w:link w:val="2ffd"/>
    <w:rsid w:val="00542726"/>
    <w:pPr>
      <w:widowControl w:val="0"/>
      <w:shd w:val="clear" w:color="auto" w:fill="FFFFFF"/>
      <w:spacing w:line="0" w:lineRule="atLeast"/>
    </w:pPr>
    <w:rPr>
      <w:spacing w:val="5"/>
      <w:sz w:val="14"/>
      <w:szCs w:val="14"/>
    </w:rPr>
  </w:style>
  <w:style w:type="character" w:customStyle="1" w:styleId="65pt0pt">
    <w:name w:val="Основной текст + 6;5 pt;Интервал 0 pt"/>
    <w:rsid w:val="00542726"/>
    <w:rPr>
      <w:rFonts w:ascii="Times New Roman" w:eastAsia="Times New Roman" w:hAnsi="Times New Roman" w:cs="Times New Roman"/>
      <w:b w:val="0"/>
      <w:bCs w:val="0"/>
      <w:i w:val="0"/>
      <w:iCs w:val="0"/>
      <w:smallCaps w:val="0"/>
      <w:strike w:val="0"/>
      <w:color w:val="000000"/>
      <w:spacing w:val="6"/>
      <w:w w:val="100"/>
      <w:position w:val="0"/>
      <w:sz w:val="13"/>
      <w:szCs w:val="13"/>
      <w:u w:val="none"/>
      <w:shd w:val="clear" w:color="auto" w:fill="FFFFFF"/>
      <w:lang w:val="ru-RU" w:eastAsia="ru-RU" w:bidi="ru-RU"/>
    </w:rPr>
  </w:style>
  <w:style w:type="character" w:customStyle="1" w:styleId="7c">
    <w:name w:val="Основной текст (7)_"/>
    <w:rsid w:val="00542726"/>
    <w:rPr>
      <w:rFonts w:ascii="Times New Roman" w:eastAsia="Times New Roman" w:hAnsi="Times New Roman" w:cs="Times New Roman"/>
      <w:b/>
      <w:bCs/>
      <w:i w:val="0"/>
      <w:iCs w:val="0"/>
      <w:smallCaps w:val="0"/>
      <w:strike w:val="0"/>
      <w:sz w:val="28"/>
      <w:szCs w:val="28"/>
      <w:u w:val="none"/>
    </w:rPr>
  </w:style>
  <w:style w:type="character" w:customStyle="1" w:styleId="29pt-1pt">
    <w:name w:val="Основной текст (2) + 9 pt;Интервал -1 pt"/>
    <w:rsid w:val="00542726"/>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212pt1">
    <w:name w:val="Основной текст (2) + 12 pt;Полужирный"/>
    <w:rsid w:val="0054272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8">
    <w:name w:val="Основной текст (12)_"/>
    <w:link w:val="129"/>
    <w:rsid w:val="00542726"/>
    <w:rPr>
      <w:sz w:val="22"/>
      <w:szCs w:val="22"/>
      <w:shd w:val="clear" w:color="auto" w:fill="FFFFFF"/>
    </w:rPr>
  </w:style>
  <w:style w:type="paragraph" w:customStyle="1" w:styleId="129">
    <w:name w:val="Основной текст (12)"/>
    <w:basedOn w:val="a1"/>
    <w:link w:val="128"/>
    <w:rsid w:val="00542726"/>
    <w:pPr>
      <w:widowControl w:val="0"/>
      <w:shd w:val="clear" w:color="auto" w:fill="FFFFFF"/>
      <w:spacing w:before="900" w:after="300" w:line="0" w:lineRule="atLeast"/>
      <w:jc w:val="center"/>
    </w:pPr>
    <w:rPr>
      <w:sz w:val="22"/>
      <w:szCs w:val="22"/>
    </w:rPr>
  </w:style>
  <w:style w:type="paragraph" w:customStyle="1" w:styleId="affffffffff1">
    <w:name w:val="МНГП текст"/>
    <w:link w:val="affffffffff2"/>
    <w:qFormat/>
    <w:rsid w:val="00542726"/>
    <w:pPr>
      <w:widowControl w:val="0"/>
      <w:suppressAutoHyphens/>
      <w:spacing w:after="60"/>
      <w:ind w:firstLine="709"/>
      <w:jc w:val="both"/>
    </w:pPr>
    <w:rPr>
      <w:rFonts w:eastAsia="Arial" w:cs="Courier New"/>
      <w:kern w:val="2"/>
      <w:sz w:val="24"/>
      <w:szCs w:val="24"/>
      <w:lang w:val="en-US" w:eastAsia="zh-CN" w:bidi="hi-IN"/>
    </w:rPr>
  </w:style>
  <w:style w:type="character" w:customStyle="1" w:styleId="affffffffff2">
    <w:name w:val="МНГП текст Знак"/>
    <w:link w:val="affffffffff1"/>
    <w:rsid w:val="00542726"/>
    <w:rPr>
      <w:rFonts w:eastAsia="Arial" w:cs="Courier New"/>
      <w:kern w:val="2"/>
      <w:sz w:val="24"/>
      <w:szCs w:val="24"/>
      <w:lang w:val="en-US" w:eastAsia="zh-CN" w:bidi="hi-IN"/>
    </w:rPr>
  </w:style>
  <w:style w:type="paragraph" w:customStyle="1" w:styleId="1ffff3">
    <w:name w:val="МНГП Ур1"/>
    <w:basedOn w:val="19"/>
    <w:link w:val="1ffff4"/>
    <w:autoRedefine/>
    <w:qFormat/>
    <w:rsid w:val="00542726"/>
    <w:pPr>
      <w:widowControl w:val="0"/>
      <w:tabs>
        <w:tab w:val="clear" w:pos="3686"/>
        <w:tab w:val="left" w:pos="0"/>
        <w:tab w:val="right" w:leader="dot" w:pos="9345"/>
      </w:tabs>
      <w:spacing w:before="0" w:after="60"/>
      <w:ind w:firstLine="0"/>
    </w:pPr>
    <w:rPr>
      <w:rFonts w:eastAsia="Calibri"/>
      <w:noProof/>
      <w:lang w:val="en-US" w:eastAsia="en-US"/>
    </w:rPr>
  </w:style>
  <w:style w:type="character" w:customStyle="1" w:styleId="1ffff4">
    <w:name w:val="МНГП Ур1 Знак"/>
    <w:link w:val="1ffff3"/>
    <w:rsid w:val="00542726"/>
    <w:rPr>
      <w:rFonts w:eastAsia="Calibri"/>
      <w:b/>
      <w:noProof/>
      <w:sz w:val="24"/>
      <w:szCs w:val="24"/>
      <w:lang w:val="en-US" w:eastAsia="en-US"/>
    </w:rPr>
  </w:style>
  <w:style w:type="paragraph" w:customStyle="1" w:styleId="2fff">
    <w:name w:val="МНГП Ур2"/>
    <w:basedOn w:val="2"/>
    <w:link w:val="2fff0"/>
    <w:autoRedefine/>
    <w:qFormat/>
    <w:rsid w:val="00542726"/>
    <w:pPr>
      <w:keepLines/>
      <w:spacing w:before="0"/>
      <w:jc w:val="center"/>
    </w:pPr>
    <w:rPr>
      <w:rFonts w:ascii="Times New Roman" w:hAnsi="Times New Roman"/>
      <w:bCs w:val="0"/>
      <w:i w:val="0"/>
      <w:iCs w:val="0"/>
      <w:sz w:val="24"/>
      <w:szCs w:val="24"/>
      <w:lang w:eastAsia="en-US"/>
    </w:rPr>
  </w:style>
  <w:style w:type="character" w:customStyle="1" w:styleId="2fff0">
    <w:name w:val="МНГП Ур2 Знак"/>
    <w:link w:val="2fff"/>
    <w:rsid w:val="00542726"/>
    <w:rPr>
      <w:b/>
      <w:sz w:val="24"/>
      <w:szCs w:val="24"/>
      <w:lang w:eastAsia="en-US"/>
    </w:rPr>
  </w:style>
  <w:style w:type="paragraph" w:customStyle="1" w:styleId="3ff2">
    <w:name w:val="МНГП Ур3"/>
    <w:basedOn w:val="2a"/>
    <w:link w:val="3ff3"/>
    <w:qFormat/>
    <w:rsid w:val="00542726"/>
    <w:pPr>
      <w:tabs>
        <w:tab w:val="right" w:leader="dot" w:pos="9345"/>
      </w:tabs>
      <w:spacing w:after="60"/>
      <w:ind w:left="0"/>
      <w:jc w:val="center"/>
      <w:outlineLvl w:val="2"/>
    </w:pPr>
    <w:rPr>
      <w:rFonts w:eastAsia="Calibri"/>
      <w:b/>
      <w:noProof/>
      <w:lang w:eastAsia="en-US"/>
    </w:rPr>
  </w:style>
  <w:style w:type="character" w:customStyle="1" w:styleId="3ff3">
    <w:name w:val="МНГП Ур3 Знак"/>
    <w:link w:val="3ff2"/>
    <w:rsid w:val="00542726"/>
    <w:rPr>
      <w:rFonts w:eastAsia="Calibri"/>
      <w:b/>
      <w:noProof/>
      <w:sz w:val="24"/>
      <w:szCs w:val="24"/>
      <w:lang w:eastAsia="en-US"/>
    </w:rPr>
  </w:style>
  <w:style w:type="character" w:customStyle="1" w:styleId="2b">
    <w:name w:val="Оглавление 2 Знак"/>
    <w:link w:val="2a"/>
    <w:uiPriority w:val="39"/>
    <w:rsid w:val="00542726"/>
    <w:rPr>
      <w:sz w:val="24"/>
      <w:szCs w:val="24"/>
    </w:rPr>
  </w:style>
  <w:style w:type="paragraph" w:customStyle="1" w:styleId="HeaderandFooter">
    <w:name w:val="Header and Footer"/>
    <w:basedOn w:val="a1"/>
    <w:rsid w:val="00542726"/>
    <w:pPr>
      <w:widowControl w:val="0"/>
      <w:suppressAutoHyphens/>
    </w:pPr>
    <w:rPr>
      <w:rFonts w:eastAsia="DejaVu Sans" w:cs="DejaVu Sans"/>
      <w:kern w:val="2"/>
      <w:lang w:val="en-US" w:eastAsia="zh-CN" w:bidi="hi-IN"/>
    </w:rPr>
  </w:style>
  <w:style w:type="paragraph" w:customStyle="1" w:styleId="no-indent">
    <w:name w:val="no-indent"/>
    <w:basedOn w:val="a1"/>
    <w:rsid w:val="00542726"/>
    <w:pPr>
      <w:spacing w:before="100" w:beforeAutospacing="1" w:after="100" w:afterAutospacing="1"/>
    </w:pPr>
  </w:style>
  <w:style w:type="character" w:customStyle="1" w:styleId="docdata">
    <w:name w:val="docdata"/>
    <w:aliases w:val="docy,v5,1905,bqiaagaaeyqcaaagiaiaaanhbaaabvueaaaaaaaaaaaaaaaaaaaaaaaaaaaaaaaaaaaaaaaaaaaaaaaaaaaaaaaaaaaaaaaaaaaaaaaaaaaaaaaaaaaaaaaaaaaaaaaaaaaaaaaaaaaaaaaaaaaaaaaaaaaaaaaaaaaaaaaaaaaaaaaaaaaaaaaaaaaaaaaaaaaaaaaaaaaaaaaaaaaaaaaaaaaaaaaaaaaaaaaa"/>
    <w:basedOn w:val="a2"/>
    <w:rsid w:val="00542726"/>
  </w:style>
  <w:style w:type="paragraph" w:customStyle="1" w:styleId="2692">
    <w:name w:val="2692"/>
    <w:aliases w:val="bqiaagaaeyqcaaagiaiaaapocqaabfyj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5658">
    <w:name w:val="5658"/>
    <w:aliases w:val="bqiaagaaeyqcaaagiaiaaamoewaabrwt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2336">
    <w:name w:val="2336"/>
    <w:aliases w:val="bqiaagaaeyqcaaagiaiaaaoecaaabzii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7874">
    <w:name w:val="7874"/>
    <w:aliases w:val="bqiaagaaeyqcaaagiaiaaao2gwaabcqb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393">
    <w:name w:val="1393"/>
    <w:aliases w:val="bqiaagaaeyqcaaagiaiaaapvbaaabeme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980">
    <w:name w:val="1980"/>
    <w:aliases w:val="bqiaagaaeyqcaaagiaiaaamgbwaabs4h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2380">
    <w:name w:val="2380"/>
    <w:aliases w:val="bqiaagaaeyqcaaagiaiaaaowcaaabb4i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59694">
    <w:name w:val="159694"/>
    <w:aliases w:val="bgiaagaaeyqcaaagiaiaaaq7zwiaawzqagaffgoc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4f7">
    <w:name w:val="МНГП Ур4"/>
    <w:basedOn w:val="affffffffff1"/>
    <w:link w:val="4f8"/>
    <w:autoRedefine/>
    <w:qFormat/>
    <w:rsid w:val="00542726"/>
    <w:pPr>
      <w:ind w:firstLine="0"/>
      <w:jc w:val="center"/>
      <w:outlineLvl w:val="3"/>
    </w:pPr>
    <w:rPr>
      <w:b/>
      <w:lang w:val="ru-RU"/>
    </w:rPr>
  </w:style>
  <w:style w:type="character" w:customStyle="1" w:styleId="4f8">
    <w:name w:val="МНГП Ур4 Знак"/>
    <w:link w:val="4f7"/>
    <w:rsid w:val="00542726"/>
    <w:rPr>
      <w:rFonts w:eastAsia="Arial" w:cs="Courier New"/>
      <w:b/>
      <w:kern w:val="2"/>
      <w:sz w:val="24"/>
      <w:szCs w:val="24"/>
      <w:lang w:eastAsia="zh-CN" w:bidi="hi-IN"/>
    </w:rPr>
  </w:style>
  <w:style w:type="paragraph" w:customStyle="1" w:styleId="affffffffff3">
    <w:name w:val="МНГП ЗагТабл"/>
    <w:basedOn w:val="affffffffff1"/>
    <w:link w:val="affffffffff4"/>
    <w:qFormat/>
    <w:rsid w:val="00542726"/>
    <w:pPr>
      <w:ind w:firstLine="0"/>
      <w:jc w:val="center"/>
    </w:pPr>
  </w:style>
  <w:style w:type="character" w:customStyle="1" w:styleId="affffffffff4">
    <w:name w:val="МНГП ЗагТабл Знак"/>
    <w:basedOn w:val="affffffffff2"/>
    <w:link w:val="affffffffff3"/>
    <w:rsid w:val="00542726"/>
    <w:rPr>
      <w:rFonts w:eastAsia="Arial" w:cs="Courier New"/>
      <w:kern w:val="2"/>
      <w:sz w:val="24"/>
      <w:szCs w:val="24"/>
      <w:lang w:val="en-US" w:eastAsia="zh-CN" w:bidi="hi-IN"/>
    </w:rPr>
  </w:style>
  <w:style w:type="paragraph" w:customStyle="1" w:styleId="234">
    <w:name w:val="2.3 по центру в таблице"/>
    <w:basedOn w:val="a1"/>
    <w:link w:val="235"/>
    <w:qFormat/>
    <w:rsid w:val="00542726"/>
    <w:pPr>
      <w:jc w:val="center"/>
    </w:pPr>
    <w:rPr>
      <w:rFonts w:eastAsia="Calibri"/>
      <w:sz w:val="20"/>
      <w:lang w:eastAsia="en-US"/>
    </w:rPr>
  </w:style>
  <w:style w:type="character" w:customStyle="1" w:styleId="235">
    <w:name w:val="2.3 по центру в таблице Знак"/>
    <w:link w:val="234"/>
    <w:rsid w:val="00542726"/>
    <w:rPr>
      <w:rFonts w:eastAsia="Calibri"/>
      <w:szCs w:val="24"/>
      <w:lang w:eastAsia="en-US"/>
    </w:rPr>
  </w:style>
  <w:style w:type="paragraph" w:customStyle="1" w:styleId="225">
    <w:name w:val="2.2 слева в таблице"/>
    <w:basedOn w:val="a1"/>
    <w:link w:val="226"/>
    <w:qFormat/>
    <w:rsid w:val="00542726"/>
    <w:rPr>
      <w:rFonts w:eastAsia="Calibri"/>
      <w:lang w:val="x-none" w:eastAsia="en-US"/>
    </w:rPr>
  </w:style>
  <w:style w:type="character" w:customStyle="1" w:styleId="226">
    <w:name w:val="2.2 слева в таблице Знак"/>
    <w:link w:val="225"/>
    <w:rsid w:val="00542726"/>
    <w:rPr>
      <w:rFonts w:eastAsia="Calibri"/>
      <w:sz w:val="24"/>
      <w:szCs w:val="24"/>
      <w:lang w:val="x-none" w:eastAsia="en-US"/>
    </w:rPr>
  </w:style>
  <w:style w:type="paragraph" w:customStyle="1" w:styleId="21e">
    <w:name w:val="2.1 заголовок таблицы"/>
    <w:basedOn w:val="a1"/>
    <w:link w:val="21f"/>
    <w:qFormat/>
    <w:rsid w:val="00542726"/>
    <w:pPr>
      <w:jc w:val="center"/>
    </w:pPr>
    <w:rPr>
      <w:rFonts w:eastAsia="Calibri"/>
      <w:b/>
      <w:sz w:val="20"/>
      <w:lang w:val="x-none" w:eastAsia="en-US"/>
    </w:rPr>
  </w:style>
  <w:style w:type="character" w:customStyle="1" w:styleId="21f">
    <w:name w:val="2.1 заголовок таблицы Знак"/>
    <w:link w:val="21e"/>
    <w:rsid w:val="00542726"/>
    <w:rPr>
      <w:rFonts w:eastAsia="Calibri"/>
      <w:b/>
      <w:szCs w:val="24"/>
      <w:lang w:val="x-none" w:eastAsia="en-US"/>
    </w:rPr>
  </w:style>
  <w:style w:type="paragraph" w:customStyle="1" w:styleId="4f9">
    <w:name w:val="4 Заг_Таблицы"/>
    <w:basedOn w:val="a1"/>
    <w:link w:val="4fa"/>
    <w:qFormat/>
    <w:rsid w:val="00542726"/>
    <w:pPr>
      <w:jc w:val="center"/>
    </w:pPr>
    <w:rPr>
      <w:rFonts w:eastAsia="Calibri"/>
      <w:b/>
      <w:sz w:val="20"/>
      <w:lang w:val="x-none" w:eastAsia="x-none"/>
    </w:rPr>
  </w:style>
  <w:style w:type="character" w:customStyle="1" w:styleId="4fa">
    <w:name w:val="4 Заг_Таблицы Знак"/>
    <w:link w:val="4f9"/>
    <w:rsid w:val="00542726"/>
    <w:rPr>
      <w:rFonts w:eastAsia="Calibri"/>
      <w:b/>
      <w:szCs w:val="24"/>
      <w:lang w:val="x-none" w:eastAsia="x-none"/>
    </w:rPr>
  </w:style>
  <w:style w:type="table" w:customStyle="1" w:styleId="1ffff5">
    <w:name w:val="Сетка таблицы светлая1"/>
    <w:basedOn w:val="a3"/>
    <w:uiPriority w:val="40"/>
    <w:rsid w:val="00542726"/>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ffffffff5">
    <w:name w:val="МНГП ТекстТабл"/>
    <w:basedOn w:val="225"/>
    <w:link w:val="affffffffff6"/>
    <w:rsid w:val="00542726"/>
    <w:pPr>
      <w:spacing w:after="60"/>
      <w:contextualSpacing/>
      <w:jc w:val="both"/>
    </w:pPr>
  </w:style>
  <w:style w:type="character" w:customStyle="1" w:styleId="affffffffff6">
    <w:name w:val="МНГП ТекстТабл Знак"/>
    <w:basedOn w:val="226"/>
    <w:link w:val="affffffffff5"/>
    <w:rsid w:val="00542726"/>
    <w:rPr>
      <w:rFonts w:eastAsia="Calibri"/>
      <w:sz w:val="24"/>
      <w:szCs w:val="24"/>
      <w:lang w:val="x-none" w:eastAsia="en-US"/>
    </w:rPr>
  </w:style>
  <w:style w:type="character" w:styleId="affffffffff7">
    <w:name w:val="Placeholder Text"/>
    <w:uiPriority w:val="99"/>
    <w:semiHidden/>
    <w:rsid w:val="00542726"/>
    <w:rPr>
      <w:color w:val="808080"/>
    </w:rPr>
  </w:style>
  <w:style w:type="paragraph" w:customStyle="1" w:styleId="text">
    <w:name w:val="text"/>
    <w:basedOn w:val="a1"/>
    <w:rsid w:val="00542726"/>
    <w:pPr>
      <w:ind w:firstLine="567"/>
      <w:jc w:val="both"/>
    </w:pPr>
    <w:rPr>
      <w:rFonts w:ascii="Arial" w:hAnsi="Arial" w:cs="Arial"/>
    </w:rPr>
  </w:style>
  <w:style w:type="paragraph" w:customStyle="1" w:styleId="14c">
    <w:name w:val="14"/>
    <w:basedOn w:val="a1"/>
    <w:rsid w:val="00542726"/>
    <w:pPr>
      <w:spacing w:before="100" w:beforeAutospacing="1" w:after="100" w:afterAutospacing="1"/>
    </w:pPr>
  </w:style>
  <w:style w:type="paragraph" w:customStyle="1" w:styleId="227">
    <w:name w:val="Основной текст22"/>
    <w:basedOn w:val="a1"/>
    <w:rsid w:val="00542726"/>
    <w:pPr>
      <w:widowControl w:val="0"/>
      <w:spacing w:after="120"/>
      <w:jc w:val="center"/>
    </w:pPr>
    <w:rPr>
      <w:b/>
      <w:snapToGrid w:val="0"/>
      <w:sz w:val="28"/>
      <w:szCs w:val="20"/>
    </w:rPr>
  </w:style>
  <w:style w:type="paragraph" w:customStyle="1" w:styleId="xl367">
    <w:name w:val="xl367"/>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68">
    <w:name w:val="xl368"/>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69">
    <w:name w:val="xl369"/>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70">
    <w:name w:val="xl370"/>
    <w:basedOn w:val="a1"/>
    <w:rsid w:val="00542726"/>
    <w:pPr>
      <w:pBdr>
        <w:top w:val="single" w:sz="8" w:space="0" w:color="auto"/>
        <w:left w:val="single" w:sz="8" w:space="0" w:color="auto"/>
      </w:pBdr>
      <w:spacing w:before="100" w:beforeAutospacing="1" w:after="100" w:afterAutospacing="1"/>
      <w:jc w:val="center"/>
      <w:textAlignment w:val="center"/>
    </w:pPr>
    <w:rPr>
      <w:b/>
      <w:bCs/>
      <w:i/>
      <w:iCs/>
    </w:rPr>
  </w:style>
  <w:style w:type="paragraph" w:customStyle="1" w:styleId="xl371">
    <w:name w:val="xl371"/>
    <w:basedOn w:val="a1"/>
    <w:rsid w:val="00542726"/>
    <w:pPr>
      <w:pBdr>
        <w:left w:val="single" w:sz="8" w:space="0" w:color="auto"/>
        <w:bottom w:val="single" w:sz="8" w:space="0" w:color="auto"/>
      </w:pBdr>
      <w:spacing w:before="100" w:beforeAutospacing="1" w:after="100" w:afterAutospacing="1"/>
      <w:jc w:val="center"/>
      <w:textAlignment w:val="center"/>
    </w:pPr>
    <w:rPr>
      <w:b/>
      <w:bCs/>
      <w:i/>
      <w:iCs/>
    </w:rPr>
  </w:style>
  <w:style w:type="paragraph" w:customStyle="1" w:styleId="xl372">
    <w:name w:val="xl372"/>
    <w:basedOn w:val="a1"/>
    <w:rsid w:val="00542726"/>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373">
    <w:name w:val="xl373"/>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74">
    <w:name w:val="xl374"/>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75">
    <w:name w:val="xl375"/>
    <w:basedOn w:val="a1"/>
    <w:rsid w:val="00542726"/>
    <w:pPr>
      <w:pBdr>
        <w:bottom w:val="single" w:sz="4" w:space="0" w:color="auto"/>
        <w:right w:val="single" w:sz="8" w:space="0" w:color="auto"/>
      </w:pBdr>
      <w:spacing w:before="100" w:beforeAutospacing="1" w:after="100" w:afterAutospacing="1"/>
      <w:jc w:val="center"/>
      <w:textAlignment w:val="center"/>
    </w:pPr>
  </w:style>
  <w:style w:type="paragraph" w:customStyle="1" w:styleId="xl376">
    <w:name w:val="xl376"/>
    <w:basedOn w:val="a1"/>
    <w:rsid w:val="0054272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77">
    <w:name w:val="xl377"/>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78">
    <w:name w:val="xl378"/>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379">
    <w:name w:val="xl379"/>
    <w:basedOn w:val="a1"/>
    <w:rsid w:val="00542726"/>
    <w:pPr>
      <w:pBdr>
        <w:top w:val="single" w:sz="8" w:space="0" w:color="auto"/>
        <w:left w:val="single" w:sz="8" w:space="0" w:color="auto"/>
        <w:bottom w:val="single" w:sz="8" w:space="0" w:color="auto"/>
      </w:pBdr>
      <w:spacing w:before="100" w:beforeAutospacing="1" w:after="100" w:afterAutospacing="1"/>
      <w:textAlignment w:val="center"/>
    </w:pPr>
    <w:rPr>
      <w:b/>
      <w:bCs/>
      <w:i/>
      <w:iCs/>
    </w:rPr>
  </w:style>
  <w:style w:type="paragraph" w:customStyle="1" w:styleId="xl380">
    <w:name w:val="xl380"/>
    <w:basedOn w:val="a1"/>
    <w:rsid w:val="00542726"/>
    <w:pPr>
      <w:pBdr>
        <w:top w:val="single" w:sz="8" w:space="0" w:color="auto"/>
        <w:bottom w:val="single" w:sz="8" w:space="0" w:color="auto"/>
      </w:pBdr>
      <w:spacing w:before="100" w:beforeAutospacing="1" w:after="100" w:afterAutospacing="1"/>
      <w:textAlignment w:val="center"/>
    </w:pPr>
    <w:rPr>
      <w:b/>
      <w:bCs/>
      <w:i/>
      <w:iCs/>
    </w:rPr>
  </w:style>
  <w:style w:type="paragraph" w:customStyle="1" w:styleId="xl381">
    <w:name w:val="xl381"/>
    <w:basedOn w:val="a1"/>
    <w:rsid w:val="00542726"/>
    <w:pPr>
      <w:pBdr>
        <w:top w:val="single" w:sz="8"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82">
    <w:name w:val="xl382"/>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83">
    <w:name w:val="xl383"/>
    <w:basedOn w:val="a1"/>
    <w:rsid w:val="00542726"/>
    <w:pPr>
      <w:pBdr>
        <w:left w:val="single" w:sz="4" w:space="0" w:color="auto"/>
      </w:pBdr>
      <w:spacing w:before="100" w:beforeAutospacing="1" w:after="100" w:afterAutospacing="1"/>
      <w:textAlignment w:val="center"/>
    </w:pPr>
    <w:rPr>
      <w:i/>
      <w:iCs/>
    </w:rPr>
  </w:style>
  <w:style w:type="paragraph" w:customStyle="1" w:styleId="xl384">
    <w:name w:val="xl384"/>
    <w:basedOn w:val="a1"/>
    <w:rsid w:val="00542726"/>
    <w:pPr>
      <w:spacing w:before="100" w:beforeAutospacing="1" w:after="100" w:afterAutospacing="1"/>
      <w:textAlignment w:val="center"/>
    </w:pPr>
    <w:rPr>
      <w:i/>
      <w:iCs/>
    </w:rPr>
  </w:style>
  <w:style w:type="paragraph" w:customStyle="1" w:styleId="xl385">
    <w:name w:val="xl385"/>
    <w:basedOn w:val="a1"/>
    <w:rsid w:val="00542726"/>
    <w:pPr>
      <w:pBdr>
        <w:right w:val="single" w:sz="4" w:space="0" w:color="auto"/>
      </w:pBdr>
      <w:spacing w:before="100" w:beforeAutospacing="1" w:after="100" w:afterAutospacing="1"/>
      <w:textAlignment w:val="center"/>
    </w:pPr>
    <w:rPr>
      <w:i/>
      <w:iCs/>
    </w:rPr>
  </w:style>
  <w:style w:type="paragraph" w:customStyle="1" w:styleId="xl386">
    <w:name w:val="xl386"/>
    <w:basedOn w:val="a1"/>
    <w:rsid w:val="00542726"/>
    <w:pPr>
      <w:pBdr>
        <w:top w:val="single" w:sz="4" w:space="0" w:color="auto"/>
        <w:left w:val="single" w:sz="4" w:space="0" w:color="auto"/>
        <w:right w:val="single" w:sz="8" w:space="0" w:color="auto"/>
      </w:pBdr>
      <w:spacing w:before="100" w:beforeAutospacing="1" w:after="100" w:afterAutospacing="1"/>
      <w:jc w:val="center"/>
      <w:textAlignment w:val="center"/>
    </w:pPr>
  </w:style>
  <w:style w:type="character" w:customStyle="1" w:styleId="StrongEmphasis">
    <w:name w:val="Strong Emphasis"/>
    <w:rsid w:val="00542726"/>
    <w:rPr>
      <w:b/>
      <w:bCs/>
    </w:rPr>
  </w:style>
  <w:style w:type="paragraph" w:customStyle="1" w:styleId="Textbody">
    <w:name w:val="Text body"/>
    <w:basedOn w:val="a1"/>
    <w:rsid w:val="00542726"/>
    <w:pPr>
      <w:widowControl w:val="0"/>
      <w:suppressAutoHyphens/>
      <w:autoSpaceDN w:val="0"/>
      <w:jc w:val="both"/>
      <w:textAlignment w:val="baseline"/>
    </w:pPr>
    <w:rPr>
      <w:rFonts w:ascii="PT Astra Serif" w:eastAsia="Source Han Sans CN Regular" w:hAnsi="PT Astra Serif" w:cs="Lohit Devanagari"/>
      <w:kern w:val="3"/>
      <w:sz w:val="28"/>
    </w:rPr>
  </w:style>
  <w:style w:type="character" w:customStyle="1" w:styleId="7d">
    <w:name w:val="Неразрешенное упоминание7"/>
    <w:uiPriority w:val="99"/>
    <w:semiHidden/>
    <w:unhideWhenUsed/>
    <w:rsid w:val="00542726"/>
    <w:rPr>
      <w:color w:val="605E5C"/>
      <w:shd w:val="clear" w:color="auto" w:fill="E1DFDD"/>
    </w:rPr>
  </w:style>
  <w:style w:type="paragraph" w:customStyle="1" w:styleId="ListNum">
    <w:name w:val="ListNum"/>
    <w:basedOn w:val="a1"/>
    <w:rsid w:val="00542726"/>
    <w:pPr>
      <w:numPr>
        <w:numId w:val="11"/>
      </w:numPr>
      <w:tabs>
        <w:tab w:val="left" w:pos="284"/>
      </w:tabs>
      <w:spacing w:before="60"/>
      <w:jc w:val="both"/>
    </w:pPr>
    <w:rPr>
      <w:sz w:val="22"/>
    </w:rPr>
  </w:style>
  <w:style w:type="paragraph" w:styleId="affffffffff8">
    <w:name w:val="Salutation"/>
    <w:basedOn w:val="a1"/>
    <w:next w:val="a1"/>
    <w:link w:val="affffffffff9"/>
    <w:uiPriority w:val="99"/>
    <w:rsid w:val="00542726"/>
    <w:rPr>
      <w:sz w:val="28"/>
      <w:szCs w:val="20"/>
      <w:lang w:eastAsia="en-US"/>
    </w:rPr>
  </w:style>
  <w:style w:type="character" w:customStyle="1" w:styleId="affffffffff9">
    <w:name w:val="Приветствие Знак"/>
    <w:basedOn w:val="a2"/>
    <w:link w:val="affffffffff8"/>
    <w:uiPriority w:val="99"/>
    <w:rsid w:val="00542726"/>
    <w:rPr>
      <w:sz w:val="28"/>
      <w:lang w:eastAsia="en-US"/>
    </w:rPr>
  </w:style>
  <w:style w:type="character" w:customStyle="1" w:styleId="0pt">
    <w:name w:val="Основной текст + Полужирный;Интервал 0 pt"/>
    <w:rsid w:val="0054272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6">
    <w:name w:val="Основной текст (2)3"/>
    <w:uiPriority w:val="99"/>
    <w:rsid w:val="00542726"/>
  </w:style>
  <w:style w:type="character" w:customStyle="1" w:styleId="130pt">
    <w:name w:val="Основной текст (13) + Интервал 0 pt"/>
    <w:uiPriority w:val="99"/>
    <w:rsid w:val="00542726"/>
    <w:rPr>
      <w:rFonts w:ascii="Times New Roman" w:hAnsi="Times New Roman" w:cs="Times New Roman"/>
      <w:b/>
      <w:bCs/>
      <w:noProof/>
      <w:spacing w:val="0"/>
      <w:sz w:val="22"/>
      <w:szCs w:val="22"/>
    </w:rPr>
  </w:style>
  <w:style w:type="paragraph" w:customStyle="1" w:styleId="Style24">
    <w:name w:val="Style24"/>
    <w:basedOn w:val="a1"/>
    <w:rsid w:val="00542726"/>
    <w:pPr>
      <w:widowControl w:val="0"/>
      <w:autoSpaceDE w:val="0"/>
      <w:autoSpaceDN w:val="0"/>
      <w:adjustRightInd w:val="0"/>
      <w:spacing w:line="326" w:lineRule="exact"/>
      <w:ind w:firstLine="744"/>
    </w:pPr>
  </w:style>
  <w:style w:type="paragraph" w:customStyle="1" w:styleId="ConsPlusNonformat3">
    <w:name w:val="ConsPlusNonformat Знак"/>
    <w:uiPriority w:val="99"/>
    <w:rsid w:val="00542726"/>
    <w:pPr>
      <w:widowControl w:val="0"/>
      <w:autoSpaceDE w:val="0"/>
      <w:autoSpaceDN w:val="0"/>
      <w:adjustRightInd w:val="0"/>
    </w:pPr>
    <w:rPr>
      <w:rFonts w:ascii="Courier New" w:hAnsi="Courier New" w:cs="Courier New"/>
    </w:rPr>
  </w:style>
  <w:style w:type="character" w:customStyle="1" w:styleId="affffffffffa">
    <w:name w:val="Подпись к картинке_"/>
    <w:link w:val="affffffffffb"/>
    <w:rsid w:val="00542726"/>
    <w:rPr>
      <w:b/>
      <w:bCs/>
      <w:sz w:val="26"/>
      <w:szCs w:val="26"/>
    </w:rPr>
  </w:style>
  <w:style w:type="paragraph" w:customStyle="1" w:styleId="affffffffffb">
    <w:name w:val="Подпись к картинке"/>
    <w:basedOn w:val="a1"/>
    <w:link w:val="affffffffffa"/>
    <w:rsid w:val="00542726"/>
    <w:pPr>
      <w:widowControl w:val="0"/>
    </w:pPr>
    <w:rPr>
      <w:b/>
      <w:bCs/>
      <w:sz w:val="26"/>
      <w:szCs w:val="26"/>
    </w:rPr>
  </w:style>
  <w:style w:type="paragraph" w:customStyle="1" w:styleId="21">
    <w:name w:val="Заголовок 21"/>
    <w:basedOn w:val="1f8"/>
    <w:qFormat/>
    <w:rsid w:val="00542726"/>
    <w:pPr>
      <w:widowControl w:val="0"/>
      <w:numPr>
        <w:ilvl w:val="1"/>
        <w:numId w:val="12"/>
      </w:numPr>
      <w:autoSpaceDE/>
      <w:spacing w:before="200"/>
      <w:outlineLvl w:val="1"/>
    </w:pPr>
    <w:rPr>
      <w:rFonts w:ascii="Liberation Sans" w:hAnsi="Liberation Sans" w:cs="Arial"/>
      <w:b/>
      <w:bCs/>
      <w:sz w:val="32"/>
      <w:szCs w:val="32"/>
      <w:lang w:eastAsia="ru-RU"/>
    </w:rPr>
  </w:style>
  <w:style w:type="paragraph" w:customStyle="1" w:styleId="317">
    <w:name w:val="Заголовок 31"/>
    <w:basedOn w:val="a1"/>
    <w:uiPriority w:val="9"/>
    <w:unhideWhenUsed/>
    <w:qFormat/>
    <w:rsid w:val="00542726"/>
    <w:pPr>
      <w:keepNext/>
      <w:keepLines/>
      <w:widowControl w:val="0"/>
      <w:suppressAutoHyphens/>
      <w:spacing w:before="320" w:after="200"/>
      <w:outlineLvl w:val="2"/>
    </w:pPr>
    <w:rPr>
      <w:rFonts w:ascii="Arial" w:eastAsia="Arial" w:hAnsi="Arial" w:cs="Arial"/>
      <w:sz w:val="30"/>
      <w:szCs w:val="30"/>
    </w:rPr>
  </w:style>
  <w:style w:type="paragraph" w:customStyle="1" w:styleId="411">
    <w:name w:val="Заголовок 41"/>
    <w:basedOn w:val="a1"/>
    <w:uiPriority w:val="99"/>
    <w:unhideWhenUsed/>
    <w:qFormat/>
    <w:rsid w:val="00542726"/>
    <w:pPr>
      <w:keepNext/>
      <w:keepLines/>
      <w:widowControl w:val="0"/>
      <w:suppressAutoHyphens/>
      <w:spacing w:before="320" w:after="200"/>
      <w:outlineLvl w:val="3"/>
    </w:pPr>
    <w:rPr>
      <w:rFonts w:ascii="Arial" w:eastAsia="Arial" w:hAnsi="Arial" w:cs="Arial"/>
      <w:b/>
      <w:bCs/>
      <w:sz w:val="26"/>
      <w:szCs w:val="26"/>
    </w:rPr>
  </w:style>
  <w:style w:type="paragraph" w:customStyle="1" w:styleId="510">
    <w:name w:val="Заголовок 51"/>
    <w:basedOn w:val="a1"/>
    <w:uiPriority w:val="9"/>
    <w:unhideWhenUsed/>
    <w:qFormat/>
    <w:rsid w:val="00542726"/>
    <w:pPr>
      <w:keepNext/>
      <w:keepLines/>
      <w:widowControl w:val="0"/>
      <w:suppressAutoHyphens/>
      <w:spacing w:before="320" w:after="200"/>
      <w:outlineLvl w:val="4"/>
    </w:pPr>
    <w:rPr>
      <w:rFonts w:ascii="Arial" w:eastAsia="Arial" w:hAnsi="Arial" w:cs="Arial"/>
      <w:b/>
      <w:bCs/>
    </w:rPr>
  </w:style>
  <w:style w:type="paragraph" w:customStyle="1" w:styleId="611">
    <w:name w:val="Заголовок 61"/>
    <w:basedOn w:val="a1"/>
    <w:uiPriority w:val="9"/>
    <w:unhideWhenUsed/>
    <w:qFormat/>
    <w:rsid w:val="00542726"/>
    <w:pPr>
      <w:keepNext/>
      <w:keepLines/>
      <w:widowControl w:val="0"/>
      <w:suppressAutoHyphens/>
      <w:spacing w:before="320" w:after="200"/>
      <w:outlineLvl w:val="5"/>
    </w:pPr>
    <w:rPr>
      <w:rFonts w:ascii="Arial" w:eastAsia="Arial" w:hAnsi="Arial" w:cs="Arial"/>
      <w:b/>
      <w:bCs/>
      <w:sz w:val="22"/>
      <w:szCs w:val="22"/>
    </w:rPr>
  </w:style>
  <w:style w:type="paragraph" w:customStyle="1" w:styleId="710">
    <w:name w:val="Заголовок 71"/>
    <w:basedOn w:val="a1"/>
    <w:uiPriority w:val="9"/>
    <w:unhideWhenUsed/>
    <w:qFormat/>
    <w:rsid w:val="00542726"/>
    <w:pPr>
      <w:keepNext/>
      <w:keepLines/>
      <w:widowControl w:val="0"/>
      <w:suppressAutoHyphens/>
      <w:spacing w:before="320" w:after="200"/>
      <w:outlineLvl w:val="6"/>
    </w:pPr>
    <w:rPr>
      <w:rFonts w:ascii="Arial" w:eastAsia="Arial" w:hAnsi="Arial" w:cs="Arial"/>
      <w:b/>
      <w:bCs/>
      <w:i/>
      <w:iCs/>
      <w:sz w:val="22"/>
      <w:szCs w:val="22"/>
    </w:rPr>
  </w:style>
  <w:style w:type="paragraph" w:customStyle="1" w:styleId="811">
    <w:name w:val="Заголовок 81"/>
    <w:basedOn w:val="a1"/>
    <w:uiPriority w:val="9"/>
    <w:unhideWhenUsed/>
    <w:qFormat/>
    <w:rsid w:val="00542726"/>
    <w:pPr>
      <w:keepNext/>
      <w:keepLines/>
      <w:widowControl w:val="0"/>
      <w:suppressAutoHyphens/>
      <w:spacing w:before="320" w:after="200"/>
      <w:outlineLvl w:val="7"/>
    </w:pPr>
    <w:rPr>
      <w:rFonts w:ascii="Arial" w:eastAsia="Arial" w:hAnsi="Arial" w:cs="Arial"/>
      <w:i/>
      <w:iCs/>
      <w:sz w:val="22"/>
      <w:szCs w:val="22"/>
    </w:rPr>
  </w:style>
  <w:style w:type="paragraph" w:customStyle="1" w:styleId="911">
    <w:name w:val="Заголовок 91"/>
    <w:basedOn w:val="a1"/>
    <w:uiPriority w:val="9"/>
    <w:unhideWhenUsed/>
    <w:qFormat/>
    <w:rsid w:val="00542726"/>
    <w:pPr>
      <w:keepNext/>
      <w:keepLines/>
      <w:widowControl w:val="0"/>
      <w:suppressAutoHyphens/>
      <w:spacing w:before="320" w:after="200"/>
      <w:outlineLvl w:val="8"/>
    </w:pPr>
    <w:rPr>
      <w:rFonts w:ascii="Arial" w:eastAsia="Arial" w:hAnsi="Arial" w:cs="Arial"/>
      <w:i/>
      <w:iCs/>
      <w:sz w:val="21"/>
      <w:szCs w:val="21"/>
    </w:rPr>
  </w:style>
  <w:style w:type="character" w:customStyle="1" w:styleId="Heading3Char">
    <w:name w:val="Heading 3 Char"/>
    <w:uiPriority w:val="9"/>
    <w:qFormat/>
    <w:rsid w:val="00542726"/>
    <w:rPr>
      <w:rFonts w:ascii="Arial" w:eastAsia="Arial" w:hAnsi="Arial" w:cs="Arial"/>
      <w:sz w:val="30"/>
      <w:szCs w:val="30"/>
    </w:rPr>
  </w:style>
  <w:style w:type="character" w:customStyle="1" w:styleId="Heading6Char">
    <w:name w:val="Heading 6 Char"/>
    <w:uiPriority w:val="9"/>
    <w:qFormat/>
    <w:rsid w:val="00542726"/>
    <w:rPr>
      <w:rFonts w:ascii="Arial" w:eastAsia="Arial" w:hAnsi="Arial" w:cs="Arial"/>
      <w:b/>
      <w:bCs/>
      <w:sz w:val="22"/>
      <w:szCs w:val="22"/>
    </w:rPr>
  </w:style>
  <w:style w:type="character" w:customStyle="1" w:styleId="Heading7Char">
    <w:name w:val="Heading 7 Char"/>
    <w:uiPriority w:val="9"/>
    <w:qFormat/>
    <w:rsid w:val="00542726"/>
    <w:rPr>
      <w:rFonts w:ascii="Arial" w:eastAsia="Arial" w:hAnsi="Arial" w:cs="Arial"/>
      <w:b/>
      <w:bCs/>
      <w:i/>
      <w:iCs/>
      <w:sz w:val="22"/>
      <w:szCs w:val="22"/>
    </w:rPr>
  </w:style>
  <w:style w:type="character" w:customStyle="1" w:styleId="Heading8Char">
    <w:name w:val="Heading 8 Char"/>
    <w:uiPriority w:val="9"/>
    <w:qFormat/>
    <w:rsid w:val="00542726"/>
    <w:rPr>
      <w:rFonts w:ascii="Arial" w:eastAsia="Arial" w:hAnsi="Arial" w:cs="Arial"/>
      <w:i/>
      <w:iCs/>
      <w:sz w:val="22"/>
      <w:szCs w:val="22"/>
    </w:rPr>
  </w:style>
  <w:style w:type="character" w:customStyle="1" w:styleId="Heading9Char">
    <w:name w:val="Heading 9 Char"/>
    <w:uiPriority w:val="9"/>
    <w:qFormat/>
    <w:rsid w:val="00542726"/>
    <w:rPr>
      <w:rFonts w:ascii="Arial" w:eastAsia="Arial" w:hAnsi="Arial" w:cs="Arial"/>
      <w:i/>
      <w:iCs/>
      <w:sz w:val="21"/>
      <w:szCs w:val="21"/>
    </w:rPr>
  </w:style>
  <w:style w:type="character" w:customStyle="1" w:styleId="TitleChar">
    <w:name w:val="Title Char"/>
    <w:uiPriority w:val="10"/>
    <w:qFormat/>
    <w:rsid w:val="00542726"/>
    <w:rPr>
      <w:sz w:val="48"/>
      <w:szCs w:val="48"/>
    </w:rPr>
  </w:style>
  <w:style w:type="character" w:customStyle="1" w:styleId="SubtitleChar">
    <w:name w:val="Subtitle Char"/>
    <w:uiPriority w:val="11"/>
    <w:qFormat/>
    <w:rsid w:val="00542726"/>
    <w:rPr>
      <w:sz w:val="24"/>
      <w:szCs w:val="24"/>
    </w:rPr>
  </w:style>
  <w:style w:type="character" w:customStyle="1" w:styleId="QuoteChar">
    <w:name w:val="Quote Char"/>
    <w:uiPriority w:val="29"/>
    <w:qFormat/>
    <w:rsid w:val="00542726"/>
    <w:rPr>
      <w:i/>
    </w:rPr>
  </w:style>
  <w:style w:type="character" w:customStyle="1" w:styleId="IntenseQuoteChar">
    <w:name w:val="Intense Quote Char"/>
    <w:uiPriority w:val="30"/>
    <w:qFormat/>
    <w:rsid w:val="00542726"/>
    <w:rPr>
      <w:i/>
    </w:rPr>
  </w:style>
  <w:style w:type="character" w:customStyle="1" w:styleId="CaptionChar">
    <w:name w:val="Caption Char"/>
    <w:uiPriority w:val="99"/>
    <w:qFormat/>
    <w:rsid w:val="00542726"/>
  </w:style>
  <w:style w:type="character" w:customStyle="1" w:styleId="EndnoteTextChar">
    <w:name w:val="Endnote Text Char"/>
    <w:uiPriority w:val="99"/>
    <w:qFormat/>
    <w:rsid w:val="00542726"/>
    <w:rPr>
      <w:sz w:val="20"/>
    </w:rPr>
  </w:style>
  <w:style w:type="character" w:customStyle="1" w:styleId="Heading4Char">
    <w:name w:val="Heading 4 Char"/>
    <w:uiPriority w:val="99"/>
    <w:qFormat/>
    <w:rsid w:val="00542726"/>
    <w:rPr>
      <w:rFonts w:ascii="Cambria" w:hAnsi="Cambria" w:cs="Times New Roman"/>
      <w:b/>
      <w:bCs/>
      <w:i/>
      <w:iCs/>
      <w:color w:val="4F81BD"/>
      <w:lang w:eastAsia="en-US"/>
    </w:rPr>
  </w:style>
  <w:style w:type="character" w:customStyle="1" w:styleId="key-valueitem-value">
    <w:name w:val="key-value__item-value"/>
    <w:uiPriority w:val="99"/>
    <w:qFormat/>
    <w:rsid w:val="00542726"/>
    <w:rPr>
      <w:rFonts w:cs="Times New Roman"/>
    </w:rPr>
  </w:style>
  <w:style w:type="character" w:customStyle="1" w:styleId="2fff1">
    <w:name w:val="Основной текст с отступом Знак2"/>
    <w:uiPriority w:val="99"/>
    <w:semiHidden/>
    <w:qFormat/>
    <w:rsid w:val="00542726"/>
    <w:rPr>
      <w:rFonts w:ascii="Times New Roman" w:hAnsi="Times New Roman" w:cs="Times New Roman"/>
      <w:sz w:val="2"/>
    </w:rPr>
  </w:style>
  <w:style w:type="character" w:customStyle="1" w:styleId="affffffffffc">
    <w:name w:val="Маркеры"/>
    <w:qFormat/>
    <w:rsid w:val="00542726"/>
    <w:rPr>
      <w:rFonts w:ascii="OpenSymbol" w:eastAsia="OpenSymbol" w:hAnsi="OpenSymbol" w:cs="OpenSymbol"/>
    </w:rPr>
  </w:style>
  <w:style w:type="paragraph" w:customStyle="1" w:styleId="1ffff6">
    <w:name w:val="Нижний колонтитул1"/>
    <w:basedOn w:val="a1"/>
    <w:uiPriority w:val="99"/>
    <w:unhideWhenUsed/>
    <w:rsid w:val="00542726"/>
    <w:pPr>
      <w:widowControl w:val="0"/>
      <w:tabs>
        <w:tab w:val="center" w:pos="7143"/>
        <w:tab w:val="right" w:pos="14287"/>
      </w:tabs>
      <w:suppressAutoHyphens/>
    </w:pPr>
    <w:rPr>
      <w:rFonts w:eastAsia="Calibri"/>
      <w:sz w:val="20"/>
      <w:szCs w:val="20"/>
    </w:rPr>
  </w:style>
  <w:style w:type="paragraph" w:customStyle="1" w:styleId="1ffff7">
    <w:name w:val="Текст концевой сноски1"/>
    <w:basedOn w:val="a1"/>
    <w:uiPriority w:val="99"/>
    <w:semiHidden/>
    <w:unhideWhenUsed/>
    <w:rsid w:val="00542726"/>
    <w:pPr>
      <w:widowControl w:val="0"/>
      <w:suppressAutoHyphens/>
    </w:pPr>
    <w:rPr>
      <w:rFonts w:eastAsia="Calibri"/>
      <w:sz w:val="20"/>
      <w:szCs w:val="20"/>
    </w:rPr>
  </w:style>
  <w:style w:type="paragraph" w:customStyle="1" w:styleId="11ff0">
    <w:name w:val="Оглавление 11"/>
    <w:basedOn w:val="a1"/>
    <w:uiPriority w:val="39"/>
    <w:unhideWhenUsed/>
    <w:rsid w:val="00542726"/>
    <w:pPr>
      <w:widowControl w:val="0"/>
      <w:suppressAutoHyphens/>
      <w:spacing w:after="57"/>
    </w:pPr>
    <w:rPr>
      <w:rFonts w:eastAsia="Calibri"/>
      <w:sz w:val="20"/>
      <w:szCs w:val="20"/>
    </w:rPr>
  </w:style>
  <w:style w:type="paragraph" w:customStyle="1" w:styleId="21f0">
    <w:name w:val="Оглавление 21"/>
    <w:basedOn w:val="a1"/>
    <w:uiPriority w:val="39"/>
    <w:unhideWhenUsed/>
    <w:rsid w:val="00542726"/>
    <w:pPr>
      <w:widowControl w:val="0"/>
      <w:suppressAutoHyphens/>
      <w:spacing w:after="57"/>
      <w:ind w:left="283"/>
    </w:pPr>
    <w:rPr>
      <w:rFonts w:eastAsia="Calibri"/>
      <w:sz w:val="20"/>
      <w:szCs w:val="20"/>
    </w:rPr>
  </w:style>
  <w:style w:type="paragraph" w:customStyle="1" w:styleId="318">
    <w:name w:val="Оглавление 31"/>
    <w:basedOn w:val="a1"/>
    <w:uiPriority w:val="39"/>
    <w:unhideWhenUsed/>
    <w:rsid w:val="00542726"/>
    <w:pPr>
      <w:widowControl w:val="0"/>
      <w:suppressAutoHyphens/>
      <w:spacing w:after="57"/>
      <w:ind w:left="567"/>
    </w:pPr>
    <w:rPr>
      <w:rFonts w:eastAsia="Calibri"/>
      <w:sz w:val="20"/>
      <w:szCs w:val="20"/>
    </w:rPr>
  </w:style>
  <w:style w:type="paragraph" w:customStyle="1" w:styleId="413">
    <w:name w:val="Оглавление 41"/>
    <w:basedOn w:val="a1"/>
    <w:uiPriority w:val="39"/>
    <w:unhideWhenUsed/>
    <w:rsid w:val="00542726"/>
    <w:pPr>
      <w:widowControl w:val="0"/>
      <w:suppressAutoHyphens/>
      <w:spacing w:after="57"/>
      <w:ind w:left="850"/>
    </w:pPr>
    <w:rPr>
      <w:rFonts w:eastAsia="Calibri"/>
      <w:sz w:val="20"/>
      <w:szCs w:val="20"/>
    </w:rPr>
  </w:style>
  <w:style w:type="paragraph" w:customStyle="1" w:styleId="511">
    <w:name w:val="Оглавление 51"/>
    <w:basedOn w:val="a1"/>
    <w:uiPriority w:val="39"/>
    <w:unhideWhenUsed/>
    <w:rsid w:val="00542726"/>
    <w:pPr>
      <w:widowControl w:val="0"/>
      <w:suppressAutoHyphens/>
      <w:spacing w:after="57"/>
      <w:ind w:left="1134"/>
    </w:pPr>
    <w:rPr>
      <w:rFonts w:eastAsia="Calibri"/>
      <w:sz w:val="20"/>
      <w:szCs w:val="20"/>
    </w:rPr>
  </w:style>
  <w:style w:type="paragraph" w:customStyle="1" w:styleId="612">
    <w:name w:val="Оглавление 61"/>
    <w:basedOn w:val="a1"/>
    <w:uiPriority w:val="39"/>
    <w:unhideWhenUsed/>
    <w:rsid w:val="00542726"/>
    <w:pPr>
      <w:widowControl w:val="0"/>
      <w:suppressAutoHyphens/>
      <w:spacing w:after="57"/>
      <w:ind w:left="1417"/>
    </w:pPr>
    <w:rPr>
      <w:rFonts w:eastAsia="Calibri"/>
      <w:sz w:val="20"/>
      <w:szCs w:val="20"/>
    </w:rPr>
  </w:style>
  <w:style w:type="paragraph" w:customStyle="1" w:styleId="711">
    <w:name w:val="Оглавление 71"/>
    <w:basedOn w:val="a1"/>
    <w:uiPriority w:val="39"/>
    <w:unhideWhenUsed/>
    <w:rsid w:val="00542726"/>
    <w:pPr>
      <w:widowControl w:val="0"/>
      <w:suppressAutoHyphens/>
      <w:spacing w:after="57"/>
      <w:ind w:left="1701"/>
    </w:pPr>
    <w:rPr>
      <w:rFonts w:eastAsia="Calibri"/>
      <w:sz w:val="20"/>
      <w:szCs w:val="20"/>
    </w:rPr>
  </w:style>
  <w:style w:type="paragraph" w:customStyle="1" w:styleId="812">
    <w:name w:val="Оглавление 81"/>
    <w:basedOn w:val="a1"/>
    <w:uiPriority w:val="39"/>
    <w:unhideWhenUsed/>
    <w:rsid w:val="00542726"/>
    <w:pPr>
      <w:widowControl w:val="0"/>
      <w:suppressAutoHyphens/>
      <w:spacing w:after="57"/>
      <w:ind w:left="1984"/>
    </w:pPr>
    <w:rPr>
      <w:rFonts w:eastAsia="Calibri"/>
      <w:sz w:val="20"/>
      <w:szCs w:val="20"/>
    </w:rPr>
  </w:style>
  <w:style w:type="paragraph" w:customStyle="1" w:styleId="912">
    <w:name w:val="Оглавление 91"/>
    <w:basedOn w:val="a1"/>
    <w:uiPriority w:val="39"/>
    <w:unhideWhenUsed/>
    <w:rsid w:val="00542726"/>
    <w:pPr>
      <w:widowControl w:val="0"/>
      <w:suppressAutoHyphens/>
      <w:spacing w:after="57"/>
      <w:ind w:left="2268"/>
    </w:pPr>
    <w:rPr>
      <w:rFonts w:eastAsia="Calibri"/>
      <w:sz w:val="20"/>
      <w:szCs w:val="20"/>
    </w:rPr>
  </w:style>
  <w:style w:type="paragraph" w:styleId="affffffffffd">
    <w:name w:val="table of figures"/>
    <w:basedOn w:val="a1"/>
    <w:uiPriority w:val="99"/>
    <w:unhideWhenUsed/>
    <w:qFormat/>
    <w:rsid w:val="00542726"/>
    <w:pPr>
      <w:widowControl w:val="0"/>
      <w:suppressAutoHyphens/>
    </w:pPr>
    <w:rPr>
      <w:rFonts w:eastAsia="Calibri"/>
      <w:sz w:val="20"/>
      <w:szCs w:val="20"/>
    </w:rPr>
  </w:style>
  <w:style w:type="character" w:customStyle="1" w:styleId="FontStyle25">
    <w:name w:val="Font Style25"/>
    <w:uiPriority w:val="99"/>
    <w:rsid w:val="00542726"/>
    <w:rPr>
      <w:rFonts w:ascii="Times New Roman" w:hAnsi="Times New Roman" w:cs="Times New Roman"/>
      <w:sz w:val="26"/>
      <w:szCs w:val="26"/>
    </w:rPr>
  </w:style>
  <w:style w:type="character" w:customStyle="1" w:styleId="2Cambria13pt0pt">
    <w:name w:val="Основной текст (2) + Cambria;13 pt;Интервал 0 pt"/>
    <w:rsid w:val="00542726"/>
    <w:rPr>
      <w:rFonts w:ascii="Cambria" w:eastAsia="Cambria" w:hAnsi="Cambria" w:cs="Cambria"/>
      <w:color w:val="000000"/>
      <w:spacing w:val="-10"/>
      <w:w w:val="100"/>
      <w:position w:val="0"/>
      <w:sz w:val="26"/>
      <w:szCs w:val="26"/>
      <w:shd w:val="clear" w:color="auto" w:fill="FFFFFF"/>
      <w:lang w:val="ru-RU" w:eastAsia="ru-RU" w:bidi="ru-RU"/>
    </w:rPr>
  </w:style>
  <w:style w:type="paragraph" w:customStyle="1" w:styleId="affffffffffe">
    <w:name w:val="Абзац"/>
    <w:basedOn w:val="a1"/>
    <w:rsid w:val="00542726"/>
    <w:pPr>
      <w:spacing w:after="120" w:line="360" w:lineRule="auto"/>
      <w:ind w:left="284" w:firstLine="720"/>
    </w:pPr>
    <w:rPr>
      <w:sz w:val="28"/>
    </w:rPr>
  </w:style>
  <w:style w:type="paragraph" w:customStyle="1" w:styleId="1ffff8">
    <w:name w:val="Знак1"/>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72">
    <w:name w:val="Основной текст 27"/>
    <w:basedOn w:val="a1"/>
    <w:rsid w:val="00542726"/>
    <w:pPr>
      <w:widowControl w:val="0"/>
      <w:tabs>
        <w:tab w:val="left" w:pos="-1134"/>
      </w:tabs>
      <w:overflowPunct w:val="0"/>
      <w:autoSpaceDE w:val="0"/>
      <w:autoSpaceDN w:val="0"/>
      <w:adjustRightInd w:val="0"/>
      <w:jc w:val="both"/>
      <w:textAlignment w:val="baseline"/>
    </w:pPr>
    <w:rPr>
      <w:szCs w:val="20"/>
    </w:rPr>
  </w:style>
  <w:style w:type="paragraph" w:customStyle="1" w:styleId="1ffff9">
    <w:name w:val="Знак Знак Знак Знак Знак Знак1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
    <w:name w:val="Знак Знак Знак Знак Знак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ffffffffff0">
    <w:name w:val="Выделение для Базового Поиска (курсив)"/>
    <w:uiPriority w:val="99"/>
    <w:rsid w:val="00542726"/>
    <w:rPr>
      <w:rFonts w:cs="Times New Roman"/>
      <w:b/>
      <w:bCs/>
      <w:i/>
      <w:iCs/>
      <w:color w:val="0058A9"/>
    </w:rPr>
  </w:style>
  <w:style w:type="character" w:customStyle="1" w:styleId="b-serp-urlitem1">
    <w:name w:val="b-serp-url__item1"/>
    <w:basedOn w:val="a2"/>
    <w:rsid w:val="00542726"/>
  </w:style>
  <w:style w:type="character" w:customStyle="1" w:styleId="x1a">
    <w:name w:val="x1a"/>
    <w:basedOn w:val="a2"/>
    <w:rsid w:val="00542726"/>
  </w:style>
  <w:style w:type="character" w:customStyle="1" w:styleId="8d">
    <w:name w:val="Неразрешенное упоминание8"/>
    <w:uiPriority w:val="99"/>
    <w:semiHidden/>
    <w:unhideWhenUsed/>
    <w:rsid w:val="00103E12"/>
    <w:rPr>
      <w:color w:val="605E5C"/>
      <w:shd w:val="clear" w:color="auto" w:fill="E1DFDD"/>
    </w:rPr>
  </w:style>
  <w:style w:type="character" w:customStyle="1" w:styleId="99">
    <w:name w:val="Неразрешенное упоминание9"/>
    <w:uiPriority w:val="99"/>
    <w:semiHidden/>
    <w:unhideWhenUsed/>
    <w:rsid w:val="00103E12"/>
    <w:rPr>
      <w:color w:val="605E5C"/>
      <w:shd w:val="clear" w:color="auto" w:fill="E1DFDD"/>
    </w:rPr>
  </w:style>
  <w:style w:type="paragraph" w:customStyle="1" w:styleId="afffffffffff1">
    <w:name w:val="Текст (справка)"/>
    <w:basedOn w:val="a1"/>
    <w:next w:val="a1"/>
    <w:uiPriority w:val="99"/>
    <w:rsid w:val="00527F99"/>
    <w:pPr>
      <w:widowControl w:val="0"/>
      <w:autoSpaceDE w:val="0"/>
      <w:autoSpaceDN w:val="0"/>
      <w:adjustRightInd w:val="0"/>
      <w:ind w:left="170" w:right="170"/>
    </w:pPr>
    <w:rPr>
      <w:rFonts w:ascii="Arial" w:eastAsiaTheme="minorEastAsia" w:hAnsi="Arial" w:cs="Arial"/>
    </w:rPr>
  </w:style>
  <w:style w:type="character" w:customStyle="1" w:styleId="afffffffffff2">
    <w:name w:val="Цветовое выделение для Текст"/>
    <w:uiPriority w:val="99"/>
    <w:rsid w:val="00527F99"/>
  </w:style>
  <w:style w:type="paragraph" w:customStyle="1" w:styleId="afffffffffff3">
    <w:name w:val="Информация о версии"/>
    <w:basedOn w:val="afe"/>
    <w:next w:val="a1"/>
    <w:uiPriority w:val="99"/>
    <w:rsid w:val="00527F99"/>
    <w:pPr>
      <w:widowControl w:val="0"/>
      <w:spacing w:before="75"/>
    </w:pPr>
    <w:rPr>
      <w:rFonts w:ascii="Times New Roman CYR" w:eastAsiaTheme="minorEastAsia" w:hAnsi="Times New Roman CYR" w:cs="Times New Roman CYR"/>
      <w:color w:val="353842"/>
      <w:sz w:val="24"/>
      <w:szCs w:val="24"/>
    </w:rPr>
  </w:style>
  <w:style w:type="paragraph" w:customStyle="1" w:styleId="afffffffffff4">
    <w:name w:val="Текст информации об изменениях"/>
    <w:basedOn w:val="a1"/>
    <w:next w:val="a1"/>
    <w:uiPriority w:val="99"/>
    <w:rsid w:val="00527F99"/>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ffffffffff5">
    <w:name w:val="Сноска"/>
    <w:basedOn w:val="a1"/>
    <w:next w:val="a1"/>
    <w:uiPriority w:val="99"/>
    <w:rsid w:val="00527F99"/>
    <w:pPr>
      <w:widowControl w:val="0"/>
      <w:autoSpaceDE w:val="0"/>
      <w:autoSpaceDN w:val="0"/>
      <w:adjustRightInd w:val="0"/>
      <w:ind w:firstLine="720"/>
      <w:jc w:val="both"/>
    </w:pPr>
    <w:rPr>
      <w:rFonts w:ascii="Times New Roman CYR" w:eastAsiaTheme="minorEastAsia" w:hAnsi="Times New Roman CYR" w:cs="Times New Roman CYR"/>
      <w:sz w:val="20"/>
      <w:szCs w:val="20"/>
    </w:rPr>
  </w:style>
  <w:style w:type="paragraph" w:customStyle="1" w:styleId="9a">
    <w:name w:val="Без интервала9"/>
    <w:rsid w:val="00080F8E"/>
    <w:pPr>
      <w:suppressAutoHyphens/>
      <w:spacing w:line="100" w:lineRule="atLeast"/>
    </w:pPr>
    <w:rPr>
      <w:rFonts w:ascii="Calibri" w:eastAsia="SimSun" w:hAnsi="Calibri" w:cs="Calibri"/>
      <w:sz w:val="22"/>
      <w:szCs w:val="22"/>
      <w:lang w:eastAsia="ar-SA"/>
    </w:rPr>
  </w:style>
  <w:style w:type="paragraph" w:customStyle="1" w:styleId="237">
    <w:name w:val="Основной текст23"/>
    <w:basedOn w:val="a1"/>
    <w:rsid w:val="00722BD3"/>
    <w:pPr>
      <w:widowControl w:val="0"/>
      <w:spacing w:after="120"/>
      <w:jc w:val="center"/>
    </w:pPr>
    <w:rPr>
      <w:b/>
      <w:snapToGrid w:val="0"/>
      <w:sz w:val="28"/>
      <w:szCs w:val="20"/>
    </w:rPr>
  </w:style>
  <w:style w:type="paragraph" w:customStyle="1" w:styleId="109">
    <w:name w:val="Без интервала10"/>
    <w:rsid w:val="00776304"/>
    <w:pPr>
      <w:suppressAutoHyphens/>
      <w:spacing w:line="100" w:lineRule="atLeast"/>
    </w:pPr>
    <w:rPr>
      <w:rFonts w:ascii="Calibri" w:eastAsia="SimSun" w:hAnsi="Calibri" w:cs="Calibri"/>
      <w:sz w:val="22"/>
      <w:szCs w:val="22"/>
      <w:lang w:eastAsia="ar-SA"/>
    </w:rPr>
  </w:style>
  <w:style w:type="paragraph" w:customStyle="1" w:styleId="12a">
    <w:name w:val="Без интервала12"/>
    <w:rsid w:val="008C7786"/>
    <w:pPr>
      <w:suppressAutoHyphens/>
      <w:spacing w:line="100" w:lineRule="atLeast"/>
    </w:pPr>
    <w:rPr>
      <w:rFonts w:ascii="Calibri" w:eastAsia="SimSun" w:hAnsi="Calibri" w:cs="Calibri"/>
      <w:sz w:val="22"/>
      <w:szCs w:val="22"/>
      <w:lang w:eastAsia="ar-SA"/>
    </w:rPr>
  </w:style>
  <w:style w:type="paragraph" w:customStyle="1" w:styleId="139">
    <w:name w:val="Без интервала13"/>
    <w:rsid w:val="006C37EB"/>
    <w:pPr>
      <w:suppressAutoHyphens/>
      <w:spacing w:line="100" w:lineRule="atLeast"/>
    </w:pPr>
    <w:rPr>
      <w:rFonts w:ascii="Calibri" w:eastAsia="SimSun" w:hAnsi="Calibri" w:cs="Calibri"/>
      <w:sz w:val="22"/>
      <w:szCs w:val="22"/>
      <w:lang w:eastAsia="ar-SA"/>
    </w:rPr>
  </w:style>
  <w:style w:type="paragraph" w:customStyle="1" w:styleId="243">
    <w:name w:val="Основной текст24"/>
    <w:basedOn w:val="a1"/>
    <w:rsid w:val="00795BE8"/>
    <w:pPr>
      <w:widowControl w:val="0"/>
      <w:spacing w:after="120"/>
      <w:jc w:val="center"/>
    </w:pPr>
    <w:rPr>
      <w:b/>
      <w:snapToGrid w:val="0"/>
      <w:sz w:val="28"/>
      <w:szCs w:val="20"/>
    </w:rPr>
  </w:style>
  <w:style w:type="paragraph" w:customStyle="1" w:styleId="afffffffffff6">
    <w:basedOn w:val="a1"/>
    <w:next w:val="afffffffe"/>
    <w:uiPriority w:val="99"/>
    <w:qFormat/>
    <w:rsid w:val="00E43C0E"/>
    <w:pPr>
      <w:jc w:val="center"/>
    </w:pPr>
    <w:rPr>
      <w:sz w:val="28"/>
      <w:szCs w:val="20"/>
      <w:lang w:val="x-none" w:eastAsia="x-none"/>
    </w:rPr>
  </w:style>
  <w:style w:type="character" w:customStyle="1" w:styleId="3ff4">
    <w:name w:val="Гиперссылка3"/>
    <w:basedOn w:val="a2"/>
    <w:rsid w:val="00E43C0E"/>
  </w:style>
  <w:style w:type="character" w:customStyle="1" w:styleId="Bodytext5">
    <w:name w:val="Body text (5)_"/>
    <w:basedOn w:val="a2"/>
    <w:link w:val="Bodytext50"/>
    <w:rsid w:val="00897E4C"/>
    <w:rPr>
      <w:spacing w:val="1"/>
      <w:sz w:val="16"/>
      <w:szCs w:val="16"/>
      <w:shd w:val="clear" w:color="auto" w:fill="FFFFFF"/>
    </w:rPr>
  </w:style>
  <w:style w:type="paragraph" w:customStyle="1" w:styleId="Bodytext50">
    <w:name w:val="Body text (5)"/>
    <w:basedOn w:val="a1"/>
    <w:link w:val="Bodytext5"/>
    <w:rsid w:val="00897E4C"/>
    <w:pPr>
      <w:widowControl w:val="0"/>
      <w:shd w:val="clear" w:color="auto" w:fill="FFFFFF"/>
      <w:spacing w:after="60" w:line="0" w:lineRule="atLeast"/>
      <w:jc w:val="right"/>
    </w:pPr>
    <w:rPr>
      <w:spacing w:val="1"/>
      <w:sz w:val="16"/>
      <w:szCs w:val="16"/>
    </w:rPr>
  </w:style>
  <w:style w:type="character" w:customStyle="1" w:styleId="Bodytext2">
    <w:name w:val="Body text (2)_"/>
    <w:basedOn w:val="a2"/>
    <w:link w:val="Bodytext20"/>
    <w:rsid w:val="00897E4C"/>
    <w:rPr>
      <w:b/>
      <w:bCs/>
      <w:spacing w:val="4"/>
      <w:sz w:val="23"/>
      <w:szCs w:val="23"/>
      <w:shd w:val="clear" w:color="auto" w:fill="FFFFFF"/>
    </w:rPr>
  </w:style>
  <w:style w:type="paragraph" w:customStyle="1" w:styleId="Bodytext20">
    <w:name w:val="Body text (2)"/>
    <w:basedOn w:val="a1"/>
    <w:link w:val="Bodytext2"/>
    <w:rsid w:val="00897E4C"/>
    <w:pPr>
      <w:widowControl w:val="0"/>
      <w:shd w:val="clear" w:color="auto" w:fill="FFFFFF"/>
      <w:spacing w:after="240" w:line="302" w:lineRule="exact"/>
      <w:jc w:val="center"/>
    </w:pPr>
    <w:rPr>
      <w:b/>
      <w:bCs/>
      <w:spacing w:val="4"/>
      <w:sz w:val="23"/>
      <w:szCs w:val="23"/>
    </w:rPr>
  </w:style>
  <w:style w:type="character" w:customStyle="1" w:styleId="Bodytext105ptSpacing0pt">
    <w:name w:val="Body text + 10;5 pt;Spacing 0 pt"/>
    <w:basedOn w:val="Bodytext"/>
    <w:rsid w:val="00897E4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Corbel10ptBoldSpacing0pt">
    <w:name w:val="Body text + Corbel;10 pt;Bold;Spacing 0 pt"/>
    <w:basedOn w:val="Bodytext"/>
    <w:rsid w:val="00897E4C"/>
    <w:rPr>
      <w:rFonts w:ascii="Corbel" w:eastAsia="Corbel" w:hAnsi="Corbel" w:cs="Corbel"/>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BoldSpacing0pt">
    <w:name w:val="Body text + Bold;Spacing 0 pt"/>
    <w:basedOn w:val="Bodytext"/>
    <w:rsid w:val="00897E4C"/>
    <w:rPr>
      <w:rFonts w:ascii="Times New Roman" w:eastAsia="Times New Roman" w:hAnsi="Times New Roman" w:cs="Times New Roman"/>
      <w:b/>
      <w:bCs/>
      <w:i w:val="0"/>
      <w:iCs w:val="0"/>
      <w:smallCaps w:val="0"/>
      <w:strike w:val="0"/>
      <w:color w:val="000000"/>
      <w:spacing w:val="4"/>
      <w:w w:val="100"/>
      <w:position w:val="0"/>
      <w:sz w:val="23"/>
      <w:szCs w:val="23"/>
      <w:u w:val="none"/>
      <w:shd w:val="clear" w:color="auto" w:fill="FFFFFF"/>
      <w:lang w:val="ru-RU" w:eastAsia="ru-RU" w:bidi="ru-RU"/>
    </w:rPr>
  </w:style>
  <w:style w:type="character" w:customStyle="1" w:styleId="UnresolvedMention">
    <w:name w:val="Unresolved Mention"/>
    <w:basedOn w:val="a2"/>
    <w:uiPriority w:val="99"/>
    <w:semiHidden/>
    <w:unhideWhenUsed/>
    <w:rsid w:val="00914C5C"/>
    <w:rPr>
      <w:color w:val="605E5C"/>
      <w:shd w:val="clear" w:color="auto" w:fill="E1DFDD"/>
    </w:rPr>
  </w:style>
  <w:style w:type="paragraph" w:customStyle="1" w:styleId="afffffffffff7">
    <w:basedOn w:val="a1"/>
    <w:next w:val="afffffffe"/>
    <w:qFormat/>
    <w:rsid w:val="0068731E"/>
    <w:pPr>
      <w:jc w:val="center"/>
    </w:pPr>
    <w:rPr>
      <w:sz w:val="28"/>
      <w:szCs w:val="20"/>
    </w:rPr>
  </w:style>
  <w:style w:type="character" w:customStyle="1" w:styleId="afffffffffff8">
    <w:name w:val="Знак Знак"/>
    <w:rsid w:val="0068731E"/>
    <w:rPr>
      <w:sz w:val="28"/>
      <w:lang w:val="ru-RU" w:eastAsia="ru-RU" w:bidi="ar-SA"/>
    </w:rPr>
  </w:style>
  <w:style w:type="character" w:customStyle="1" w:styleId="4fb">
    <w:name w:val="Знак Знак4"/>
    <w:locked/>
    <w:rsid w:val="0068731E"/>
    <w:rPr>
      <w:rFonts w:ascii="Cambria" w:hAnsi="Cambria" w:cs="Times New Roman"/>
      <w:b/>
      <w:bCs/>
      <w:i/>
      <w:iCs/>
      <w:sz w:val="28"/>
      <w:szCs w:val="28"/>
    </w:rPr>
  </w:style>
  <w:style w:type="paragraph" w:customStyle="1" w:styleId="183">
    <w:name w:val="Абзац списка18"/>
    <w:basedOn w:val="a1"/>
    <w:rsid w:val="0068731E"/>
    <w:pPr>
      <w:ind w:left="720"/>
    </w:pPr>
    <w:rPr>
      <w:rFonts w:eastAsia="Calibri"/>
    </w:rPr>
  </w:style>
  <w:style w:type="paragraph" w:customStyle="1" w:styleId="252">
    <w:name w:val="Основной текст25"/>
    <w:basedOn w:val="a1"/>
    <w:rsid w:val="0068731E"/>
    <w:pPr>
      <w:widowControl w:val="0"/>
      <w:spacing w:after="120"/>
      <w:jc w:val="center"/>
    </w:pPr>
    <w:rPr>
      <w:b/>
      <w:snapToGrid w:val="0"/>
      <w:sz w:val="28"/>
      <w:szCs w:val="20"/>
    </w:rPr>
  </w:style>
  <w:style w:type="character" w:customStyle="1" w:styleId="UnresolvedMention0">
    <w:name w:val="Unresolved Mention"/>
    <w:basedOn w:val="a2"/>
    <w:uiPriority w:val="99"/>
    <w:semiHidden/>
    <w:unhideWhenUsed/>
    <w:rsid w:val="0068731E"/>
    <w:rPr>
      <w:color w:val="605E5C"/>
      <w:shd w:val="clear" w:color="auto" w:fill="E1DFDD"/>
    </w:rPr>
  </w:style>
  <w:style w:type="paragraph" w:customStyle="1" w:styleId="1ffffa">
    <w:name w:val="Знак1"/>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80">
    <w:name w:val="Основной текст 28"/>
    <w:basedOn w:val="a1"/>
    <w:rsid w:val="0068731E"/>
    <w:pPr>
      <w:widowControl w:val="0"/>
      <w:tabs>
        <w:tab w:val="left" w:pos="-1134"/>
      </w:tabs>
      <w:overflowPunct w:val="0"/>
      <w:autoSpaceDE w:val="0"/>
      <w:autoSpaceDN w:val="0"/>
      <w:adjustRightInd w:val="0"/>
      <w:jc w:val="both"/>
      <w:textAlignment w:val="baseline"/>
    </w:pPr>
    <w:rPr>
      <w:szCs w:val="20"/>
    </w:rPr>
  </w:style>
  <w:style w:type="paragraph" w:customStyle="1" w:styleId="1ffffb">
    <w:name w:val="Знак Знак Знак Знак Знак Знак1 Знак"/>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9">
    <w:name w:val="Знак Знак Знак Знак Знак Знак"/>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12">
      <w:bodyDiv w:val="1"/>
      <w:marLeft w:val="0"/>
      <w:marRight w:val="0"/>
      <w:marTop w:val="0"/>
      <w:marBottom w:val="0"/>
      <w:divBdr>
        <w:top w:val="none" w:sz="0" w:space="0" w:color="auto"/>
        <w:left w:val="none" w:sz="0" w:space="0" w:color="auto"/>
        <w:bottom w:val="none" w:sz="0" w:space="0" w:color="auto"/>
        <w:right w:val="none" w:sz="0" w:space="0" w:color="auto"/>
      </w:divBdr>
    </w:div>
    <w:div w:id="5328956">
      <w:bodyDiv w:val="1"/>
      <w:marLeft w:val="0"/>
      <w:marRight w:val="0"/>
      <w:marTop w:val="0"/>
      <w:marBottom w:val="0"/>
      <w:divBdr>
        <w:top w:val="none" w:sz="0" w:space="0" w:color="auto"/>
        <w:left w:val="none" w:sz="0" w:space="0" w:color="auto"/>
        <w:bottom w:val="none" w:sz="0" w:space="0" w:color="auto"/>
        <w:right w:val="none" w:sz="0" w:space="0" w:color="auto"/>
      </w:divBdr>
    </w:div>
    <w:div w:id="6492279">
      <w:bodyDiv w:val="1"/>
      <w:marLeft w:val="0"/>
      <w:marRight w:val="0"/>
      <w:marTop w:val="0"/>
      <w:marBottom w:val="0"/>
      <w:divBdr>
        <w:top w:val="none" w:sz="0" w:space="0" w:color="auto"/>
        <w:left w:val="none" w:sz="0" w:space="0" w:color="auto"/>
        <w:bottom w:val="none" w:sz="0" w:space="0" w:color="auto"/>
        <w:right w:val="none" w:sz="0" w:space="0" w:color="auto"/>
      </w:divBdr>
    </w:div>
    <w:div w:id="10105465">
      <w:bodyDiv w:val="1"/>
      <w:marLeft w:val="0"/>
      <w:marRight w:val="0"/>
      <w:marTop w:val="0"/>
      <w:marBottom w:val="0"/>
      <w:divBdr>
        <w:top w:val="none" w:sz="0" w:space="0" w:color="auto"/>
        <w:left w:val="none" w:sz="0" w:space="0" w:color="auto"/>
        <w:bottom w:val="none" w:sz="0" w:space="0" w:color="auto"/>
        <w:right w:val="none" w:sz="0" w:space="0" w:color="auto"/>
      </w:divBdr>
    </w:div>
    <w:div w:id="10760570">
      <w:bodyDiv w:val="1"/>
      <w:marLeft w:val="0"/>
      <w:marRight w:val="0"/>
      <w:marTop w:val="0"/>
      <w:marBottom w:val="0"/>
      <w:divBdr>
        <w:top w:val="none" w:sz="0" w:space="0" w:color="auto"/>
        <w:left w:val="none" w:sz="0" w:space="0" w:color="auto"/>
        <w:bottom w:val="none" w:sz="0" w:space="0" w:color="auto"/>
        <w:right w:val="none" w:sz="0" w:space="0" w:color="auto"/>
      </w:divBdr>
    </w:div>
    <w:div w:id="14357051">
      <w:bodyDiv w:val="1"/>
      <w:marLeft w:val="0"/>
      <w:marRight w:val="0"/>
      <w:marTop w:val="0"/>
      <w:marBottom w:val="0"/>
      <w:divBdr>
        <w:top w:val="none" w:sz="0" w:space="0" w:color="auto"/>
        <w:left w:val="none" w:sz="0" w:space="0" w:color="auto"/>
        <w:bottom w:val="none" w:sz="0" w:space="0" w:color="auto"/>
        <w:right w:val="none" w:sz="0" w:space="0" w:color="auto"/>
      </w:divBdr>
    </w:div>
    <w:div w:id="17976181">
      <w:bodyDiv w:val="1"/>
      <w:marLeft w:val="0"/>
      <w:marRight w:val="0"/>
      <w:marTop w:val="0"/>
      <w:marBottom w:val="0"/>
      <w:divBdr>
        <w:top w:val="none" w:sz="0" w:space="0" w:color="auto"/>
        <w:left w:val="none" w:sz="0" w:space="0" w:color="auto"/>
        <w:bottom w:val="none" w:sz="0" w:space="0" w:color="auto"/>
        <w:right w:val="none" w:sz="0" w:space="0" w:color="auto"/>
      </w:divBdr>
    </w:div>
    <w:div w:id="20714508">
      <w:bodyDiv w:val="1"/>
      <w:marLeft w:val="0"/>
      <w:marRight w:val="0"/>
      <w:marTop w:val="0"/>
      <w:marBottom w:val="0"/>
      <w:divBdr>
        <w:top w:val="none" w:sz="0" w:space="0" w:color="auto"/>
        <w:left w:val="none" w:sz="0" w:space="0" w:color="auto"/>
        <w:bottom w:val="none" w:sz="0" w:space="0" w:color="auto"/>
        <w:right w:val="none" w:sz="0" w:space="0" w:color="auto"/>
      </w:divBdr>
    </w:div>
    <w:div w:id="22444753">
      <w:bodyDiv w:val="1"/>
      <w:marLeft w:val="0"/>
      <w:marRight w:val="0"/>
      <w:marTop w:val="0"/>
      <w:marBottom w:val="0"/>
      <w:divBdr>
        <w:top w:val="none" w:sz="0" w:space="0" w:color="auto"/>
        <w:left w:val="none" w:sz="0" w:space="0" w:color="auto"/>
        <w:bottom w:val="none" w:sz="0" w:space="0" w:color="auto"/>
        <w:right w:val="none" w:sz="0" w:space="0" w:color="auto"/>
      </w:divBdr>
    </w:div>
    <w:div w:id="22485869">
      <w:bodyDiv w:val="1"/>
      <w:marLeft w:val="0"/>
      <w:marRight w:val="0"/>
      <w:marTop w:val="0"/>
      <w:marBottom w:val="0"/>
      <w:divBdr>
        <w:top w:val="none" w:sz="0" w:space="0" w:color="auto"/>
        <w:left w:val="none" w:sz="0" w:space="0" w:color="auto"/>
        <w:bottom w:val="none" w:sz="0" w:space="0" w:color="auto"/>
        <w:right w:val="none" w:sz="0" w:space="0" w:color="auto"/>
      </w:divBdr>
    </w:div>
    <w:div w:id="32776618">
      <w:bodyDiv w:val="1"/>
      <w:marLeft w:val="0"/>
      <w:marRight w:val="0"/>
      <w:marTop w:val="0"/>
      <w:marBottom w:val="0"/>
      <w:divBdr>
        <w:top w:val="none" w:sz="0" w:space="0" w:color="auto"/>
        <w:left w:val="none" w:sz="0" w:space="0" w:color="auto"/>
        <w:bottom w:val="none" w:sz="0" w:space="0" w:color="auto"/>
        <w:right w:val="none" w:sz="0" w:space="0" w:color="auto"/>
      </w:divBdr>
    </w:div>
    <w:div w:id="34354704">
      <w:bodyDiv w:val="1"/>
      <w:marLeft w:val="0"/>
      <w:marRight w:val="0"/>
      <w:marTop w:val="0"/>
      <w:marBottom w:val="0"/>
      <w:divBdr>
        <w:top w:val="none" w:sz="0" w:space="0" w:color="auto"/>
        <w:left w:val="none" w:sz="0" w:space="0" w:color="auto"/>
        <w:bottom w:val="none" w:sz="0" w:space="0" w:color="auto"/>
        <w:right w:val="none" w:sz="0" w:space="0" w:color="auto"/>
      </w:divBdr>
    </w:div>
    <w:div w:id="34621685">
      <w:bodyDiv w:val="1"/>
      <w:marLeft w:val="0"/>
      <w:marRight w:val="0"/>
      <w:marTop w:val="0"/>
      <w:marBottom w:val="0"/>
      <w:divBdr>
        <w:top w:val="none" w:sz="0" w:space="0" w:color="auto"/>
        <w:left w:val="none" w:sz="0" w:space="0" w:color="auto"/>
        <w:bottom w:val="none" w:sz="0" w:space="0" w:color="auto"/>
        <w:right w:val="none" w:sz="0" w:space="0" w:color="auto"/>
      </w:divBdr>
    </w:div>
    <w:div w:id="35471795">
      <w:bodyDiv w:val="1"/>
      <w:marLeft w:val="0"/>
      <w:marRight w:val="0"/>
      <w:marTop w:val="0"/>
      <w:marBottom w:val="0"/>
      <w:divBdr>
        <w:top w:val="none" w:sz="0" w:space="0" w:color="auto"/>
        <w:left w:val="none" w:sz="0" w:space="0" w:color="auto"/>
        <w:bottom w:val="none" w:sz="0" w:space="0" w:color="auto"/>
        <w:right w:val="none" w:sz="0" w:space="0" w:color="auto"/>
      </w:divBdr>
    </w:div>
    <w:div w:id="36242533">
      <w:bodyDiv w:val="1"/>
      <w:marLeft w:val="0"/>
      <w:marRight w:val="0"/>
      <w:marTop w:val="0"/>
      <w:marBottom w:val="0"/>
      <w:divBdr>
        <w:top w:val="none" w:sz="0" w:space="0" w:color="auto"/>
        <w:left w:val="none" w:sz="0" w:space="0" w:color="auto"/>
        <w:bottom w:val="none" w:sz="0" w:space="0" w:color="auto"/>
        <w:right w:val="none" w:sz="0" w:space="0" w:color="auto"/>
      </w:divBdr>
    </w:div>
    <w:div w:id="37971732">
      <w:bodyDiv w:val="1"/>
      <w:marLeft w:val="0"/>
      <w:marRight w:val="0"/>
      <w:marTop w:val="0"/>
      <w:marBottom w:val="0"/>
      <w:divBdr>
        <w:top w:val="none" w:sz="0" w:space="0" w:color="auto"/>
        <w:left w:val="none" w:sz="0" w:space="0" w:color="auto"/>
        <w:bottom w:val="none" w:sz="0" w:space="0" w:color="auto"/>
        <w:right w:val="none" w:sz="0" w:space="0" w:color="auto"/>
      </w:divBdr>
    </w:div>
    <w:div w:id="42944175">
      <w:bodyDiv w:val="1"/>
      <w:marLeft w:val="0"/>
      <w:marRight w:val="0"/>
      <w:marTop w:val="0"/>
      <w:marBottom w:val="0"/>
      <w:divBdr>
        <w:top w:val="none" w:sz="0" w:space="0" w:color="auto"/>
        <w:left w:val="none" w:sz="0" w:space="0" w:color="auto"/>
        <w:bottom w:val="none" w:sz="0" w:space="0" w:color="auto"/>
        <w:right w:val="none" w:sz="0" w:space="0" w:color="auto"/>
      </w:divBdr>
    </w:div>
    <w:div w:id="44531454">
      <w:bodyDiv w:val="1"/>
      <w:marLeft w:val="0"/>
      <w:marRight w:val="0"/>
      <w:marTop w:val="0"/>
      <w:marBottom w:val="0"/>
      <w:divBdr>
        <w:top w:val="none" w:sz="0" w:space="0" w:color="auto"/>
        <w:left w:val="none" w:sz="0" w:space="0" w:color="auto"/>
        <w:bottom w:val="none" w:sz="0" w:space="0" w:color="auto"/>
        <w:right w:val="none" w:sz="0" w:space="0" w:color="auto"/>
      </w:divBdr>
    </w:div>
    <w:div w:id="44720595">
      <w:bodyDiv w:val="1"/>
      <w:marLeft w:val="0"/>
      <w:marRight w:val="0"/>
      <w:marTop w:val="0"/>
      <w:marBottom w:val="0"/>
      <w:divBdr>
        <w:top w:val="none" w:sz="0" w:space="0" w:color="auto"/>
        <w:left w:val="none" w:sz="0" w:space="0" w:color="auto"/>
        <w:bottom w:val="none" w:sz="0" w:space="0" w:color="auto"/>
        <w:right w:val="none" w:sz="0" w:space="0" w:color="auto"/>
      </w:divBdr>
    </w:div>
    <w:div w:id="45645071">
      <w:bodyDiv w:val="1"/>
      <w:marLeft w:val="0"/>
      <w:marRight w:val="0"/>
      <w:marTop w:val="0"/>
      <w:marBottom w:val="0"/>
      <w:divBdr>
        <w:top w:val="none" w:sz="0" w:space="0" w:color="auto"/>
        <w:left w:val="none" w:sz="0" w:space="0" w:color="auto"/>
        <w:bottom w:val="none" w:sz="0" w:space="0" w:color="auto"/>
        <w:right w:val="none" w:sz="0" w:space="0" w:color="auto"/>
      </w:divBdr>
    </w:div>
    <w:div w:id="46342902">
      <w:bodyDiv w:val="1"/>
      <w:marLeft w:val="0"/>
      <w:marRight w:val="0"/>
      <w:marTop w:val="0"/>
      <w:marBottom w:val="0"/>
      <w:divBdr>
        <w:top w:val="none" w:sz="0" w:space="0" w:color="auto"/>
        <w:left w:val="none" w:sz="0" w:space="0" w:color="auto"/>
        <w:bottom w:val="none" w:sz="0" w:space="0" w:color="auto"/>
        <w:right w:val="none" w:sz="0" w:space="0" w:color="auto"/>
      </w:divBdr>
    </w:div>
    <w:div w:id="50083554">
      <w:bodyDiv w:val="1"/>
      <w:marLeft w:val="0"/>
      <w:marRight w:val="0"/>
      <w:marTop w:val="0"/>
      <w:marBottom w:val="0"/>
      <w:divBdr>
        <w:top w:val="none" w:sz="0" w:space="0" w:color="auto"/>
        <w:left w:val="none" w:sz="0" w:space="0" w:color="auto"/>
        <w:bottom w:val="none" w:sz="0" w:space="0" w:color="auto"/>
        <w:right w:val="none" w:sz="0" w:space="0" w:color="auto"/>
      </w:divBdr>
    </w:div>
    <w:div w:id="52891565">
      <w:bodyDiv w:val="1"/>
      <w:marLeft w:val="0"/>
      <w:marRight w:val="0"/>
      <w:marTop w:val="0"/>
      <w:marBottom w:val="0"/>
      <w:divBdr>
        <w:top w:val="none" w:sz="0" w:space="0" w:color="auto"/>
        <w:left w:val="none" w:sz="0" w:space="0" w:color="auto"/>
        <w:bottom w:val="none" w:sz="0" w:space="0" w:color="auto"/>
        <w:right w:val="none" w:sz="0" w:space="0" w:color="auto"/>
      </w:divBdr>
    </w:div>
    <w:div w:id="53285796">
      <w:bodyDiv w:val="1"/>
      <w:marLeft w:val="0"/>
      <w:marRight w:val="0"/>
      <w:marTop w:val="0"/>
      <w:marBottom w:val="0"/>
      <w:divBdr>
        <w:top w:val="none" w:sz="0" w:space="0" w:color="auto"/>
        <w:left w:val="none" w:sz="0" w:space="0" w:color="auto"/>
        <w:bottom w:val="none" w:sz="0" w:space="0" w:color="auto"/>
        <w:right w:val="none" w:sz="0" w:space="0" w:color="auto"/>
      </w:divBdr>
    </w:div>
    <w:div w:id="54278410">
      <w:bodyDiv w:val="1"/>
      <w:marLeft w:val="0"/>
      <w:marRight w:val="0"/>
      <w:marTop w:val="0"/>
      <w:marBottom w:val="0"/>
      <w:divBdr>
        <w:top w:val="none" w:sz="0" w:space="0" w:color="auto"/>
        <w:left w:val="none" w:sz="0" w:space="0" w:color="auto"/>
        <w:bottom w:val="none" w:sz="0" w:space="0" w:color="auto"/>
        <w:right w:val="none" w:sz="0" w:space="0" w:color="auto"/>
      </w:divBdr>
    </w:div>
    <w:div w:id="58597801">
      <w:bodyDiv w:val="1"/>
      <w:marLeft w:val="0"/>
      <w:marRight w:val="0"/>
      <w:marTop w:val="0"/>
      <w:marBottom w:val="0"/>
      <w:divBdr>
        <w:top w:val="none" w:sz="0" w:space="0" w:color="auto"/>
        <w:left w:val="none" w:sz="0" w:space="0" w:color="auto"/>
        <w:bottom w:val="none" w:sz="0" w:space="0" w:color="auto"/>
        <w:right w:val="none" w:sz="0" w:space="0" w:color="auto"/>
      </w:divBdr>
    </w:div>
    <w:div w:id="59909885">
      <w:bodyDiv w:val="1"/>
      <w:marLeft w:val="0"/>
      <w:marRight w:val="0"/>
      <w:marTop w:val="0"/>
      <w:marBottom w:val="0"/>
      <w:divBdr>
        <w:top w:val="none" w:sz="0" w:space="0" w:color="auto"/>
        <w:left w:val="none" w:sz="0" w:space="0" w:color="auto"/>
        <w:bottom w:val="none" w:sz="0" w:space="0" w:color="auto"/>
        <w:right w:val="none" w:sz="0" w:space="0" w:color="auto"/>
      </w:divBdr>
    </w:div>
    <w:div w:id="61415727">
      <w:bodyDiv w:val="1"/>
      <w:marLeft w:val="0"/>
      <w:marRight w:val="0"/>
      <w:marTop w:val="0"/>
      <w:marBottom w:val="0"/>
      <w:divBdr>
        <w:top w:val="none" w:sz="0" w:space="0" w:color="auto"/>
        <w:left w:val="none" w:sz="0" w:space="0" w:color="auto"/>
        <w:bottom w:val="none" w:sz="0" w:space="0" w:color="auto"/>
        <w:right w:val="none" w:sz="0" w:space="0" w:color="auto"/>
      </w:divBdr>
    </w:div>
    <w:div w:id="62339301">
      <w:bodyDiv w:val="1"/>
      <w:marLeft w:val="0"/>
      <w:marRight w:val="0"/>
      <w:marTop w:val="0"/>
      <w:marBottom w:val="0"/>
      <w:divBdr>
        <w:top w:val="none" w:sz="0" w:space="0" w:color="auto"/>
        <w:left w:val="none" w:sz="0" w:space="0" w:color="auto"/>
        <w:bottom w:val="none" w:sz="0" w:space="0" w:color="auto"/>
        <w:right w:val="none" w:sz="0" w:space="0" w:color="auto"/>
      </w:divBdr>
    </w:div>
    <w:div w:id="65811173">
      <w:bodyDiv w:val="1"/>
      <w:marLeft w:val="0"/>
      <w:marRight w:val="0"/>
      <w:marTop w:val="0"/>
      <w:marBottom w:val="0"/>
      <w:divBdr>
        <w:top w:val="none" w:sz="0" w:space="0" w:color="auto"/>
        <w:left w:val="none" w:sz="0" w:space="0" w:color="auto"/>
        <w:bottom w:val="none" w:sz="0" w:space="0" w:color="auto"/>
        <w:right w:val="none" w:sz="0" w:space="0" w:color="auto"/>
      </w:divBdr>
    </w:div>
    <w:div w:id="71511542">
      <w:bodyDiv w:val="1"/>
      <w:marLeft w:val="0"/>
      <w:marRight w:val="0"/>
      <w:marTop w:val="0"/>
      <w:marBottom w:val="0"/>
      <w:divBdr>
        <w:top w:val="none" w:sz="0" w:space="0" w:color="auto"/>
        <w:left w:val="none" w:sz="0" w:space="0" w:color="auto"/>
        <w:bottom w:val="none" w:sz="0" w:space="0" w:color="auto"/>
        <w:right w:val="none" w:sz="0" w:space="0" w:color="auto"/>
      </w:divBdr>
    </w:div>
    <w:div w:id="74010570">
      <w:bodyDiv w:val="1"/>
      <w:marLeft w:val="0"/>
      <w:marRight w:val="0"/>
      <w:marTop w:val="0"/>
      <w:marBottom w:val="0"/>
      <w:divBdr>
        <w:top w:val="none" w:sz="0" w:space="0" w:color="auto"/>
        <w:left w:val="none" w:sz="0" w:space="0" w:color="auto"/>
        <w:bottom w:val="none" w:sz="0" w:space="0" w:color="auto"/>
        <w:right w:val="none" w:sz="0" w:space="0" w:color="auto"/>
      </w:divBdr>
    </w:div>
    <w:div w:id="75828699">
      <w:bodyDiv w:val="1"/>
      <w:marLeft w:val="0"/>
      <w:marRight w:val="0"/>
      <w:marTop w:val="0"/>
      <w:marBottom w:val="0"/>
      <w:divBdr>
        <w:top w:val="none" w:sz="0" w:space="0" w:color="auto"/>
        <w:left w:val="none" w:sz="0" w:space="0" w:color="auto"/>
        <w:bottom w:val="none" w:sz="0" w:space="0" w:color="auto"/>
        <w:right w:val="none" w:sz="0" w:space="0" w:color="auto"/>
      </w:divBdr>
    </w:div>
    <w:div w:id="76556955">
      <w:bodyDiv w:val="1"/>
      <w:marLeft w:val="0"/>
      <w:marRight w:val="0"/>
      <w:marTop w:val="0"/>
      <w:marBottom w:val="0"/>
      <w:divBdr>
        <w:top w:val="none" w:sz="0" w:space="0" w:color="auto"/>
        <w:left w:val="none" w:sz="0" w:space="0" w:color="auto"/>
        <w:bottom w:val="none" w:sz="0" w:space="0" w:color="auto"/>
        <w:right w:val="none" w:sz="0" w:space="0" w:color="auto"/>
      </w:divBdr>
    </w:div>
    <w:div w:id="76707575">
      <w:bodyDiv w:val="1"/>
      <w:marLeft w:val="0"/>
      <w:marRight w:val="0"/>
      <w:marTop w:val="0"/>
      <w:marBottom w:val="0"/>
      <w:divBdr>
        <w:top w:val="none" w:sz="0" w:space="0" w:color="auto"/>
        <w:left w:val="none" w:sz="0" w:space="0" w:color="auto"/>
        <w:bottom w:val="none" w:sz="0" w:space="0" w:color="auto"/>
        <w:right w:val="none" w:sz="0" w:space="0" w:color="auto"/>
      </w:divBdr>
    </w:div>
    <w:div w:id="78067285">
      <w:bodyDiv w:val="1"/>
      <w:marLeft w:val="0"/>
      <w:marRight w:val="0"/>
      <w:marTop w:val="0"/>
      <w:marBottom w:val="0"/>
      <w:divBdr>
        <w:top w:val="none" w:sz="0" w:space="0" w:color="auto"/>
        <w:left w:val="none" w:sz="0" w:space="0" w:color="auto"/>
        <w:bottom w:val="none" w:sz="0" w:space="0" w:color="auto"/>
        <w:right w:val="none" w:sz="0" w:space="0" w:color="auto"/>
      </w:divBdr>
    </w:div>
    <w:div w:id="79061956">
      <w:bodyDiv w:val="1"/>
      <w:marLeft w:val="0"/>
      <w:marRight w:val="0"/>
      <w:marTop w:val="0"/>
      <w:marBottom w:val="0"/>
      <w:divBdr>
        <w:top w:val="none" w:sz="0" w:space="0" w:color="auto"/>
        <w:left w:val="none" w:sz="0" w:space="0" w:color="auto"/>
        <w:bottom w:val="none" w:sz="0" w:space="0" w:color="auto"/>
        <w:right w:val="none" w:sz="0" w:space="0" w:color="auto"/>
      </w:divBdr>
    </w:div>
    <w:div w:id="80220305">
      <w:bodyDiv w:val="1"/>
      <w:marLeft w:val="0"/>
      <w:marRight w:val="0"/>
      <w:marTop w:val="0"/>
      <w:marBottom w:val="0"/>
      <w:divBdr>
        <w:top w:val="none" w:sz="0" w:space="0" w:color="auto"/>
        <w:left w:val="none" w:sz="0" w:space="0" w:color="auto"/>
        <w:bottom w:val="none" w:sz="0" w:space="0" w:color="auto"/>
        <w:right w:val="none" w:sz="0" w:space="0" w:color="auto"/>
      </w:divBdr>
    </w:div>
    <w:div w:id="86312979">
      <w:bodyDiv w:val="1"/>
      <w:marLeft w:val="0"/>
      <w:marRight w:val="0"/>
      <w:marTop w:val="0"/>
      <w:marBottom w:val="0"/>
      <w:divBdr>
        <w:top w:val="none" w:sz="0" w:space="0" w:color="auto"/>
        <w:left w:val="none" w:sz="0" w:space="0" w:color="auto"/>
        <w:bottom w:val="none" w:sz="0" w:space="0" w:color="auto"/>
        <w:right w:val="none" w:sz="0" w:space="0" w:color="auto"/>
      </w:divBdr>
    </w:div>
    <w:div w:id="87316911">
      <w:bodyDiv w:val="1"/>
      <w:marLeft w:val="0"/>
      <w:marRight w:val="0"/>
      <w:marTop w:val="0"/>
      <w:marBottom w:val="0"/>
      <w:divBdr>
        <w:top w:val="none" w:sz="0" w:space="0" w:color="auto"/>
        <w:left w:val="none" w:sz="0" w:space="0" w:color="auto"/>
        <w:bottom w:val="none" w:sz="0" w:space="0" w:color="auto"/>
        <w:right w:val="none" w:sz="0" w:space="0" w:color="auto"/>
      </w:divBdr>
    </w:div>
    <w:div w:id="87821125">
      <w:bodyDiv w:val="1"/>
      <w:marLeft w:val="0"/>
      <w:marRight w:val="0"/>
      <w:marTop w:val="0"/>
      <w:marBottom w:val="0"/>
      <w:divBdr>
        <w:top w:val="none" w:sz="0" w:space="0" w:color="auto"/>
        <w:left w:val="none" w:sz="0" w:space="0" w:color="auto"/>
        <w:bottom w:val="none" w:sz="0" w:space="0" w:color="auto"/>
        <w:right w:val="none" w:sz="0" w:space="0" w:color="auto"/>
      </w:divBdr>
    </w:div>
    <w:div w:id="88045448">
      <w:bodyDiv w:val="1"/>
      <w:marLeft w:val="0"/>
      <w:marRight w:val="0"/>
      <w:marTop w:val="0"/>
      <w:marBottom w:val="0"/>
      <w:divBdr>
        <w:top w:val="none" w:sz="0" w:space="0" w:color="auto"/>
        <w:left w:val="none" w:sz="0" w:space="0" w:color="auto"/>
        <w:bottom w:val="none" w:sz="0" w:space="0" w:color="auto"/>
        <w:right w:val="none" w:sz="0" w:space="0" w:color="auto"/>
      </w:divBdr>
    </w:div>
    <w:div w:id="89619282">
      <w:bodyDiv w:val="1"/>
      <w:marLeft w:val="0"/>
      <w:marRight w:val="0"/>
      <w:marTop w:val="0"/>
      <w:marBottom w:val="0"/>
      <w:divBdr>
        <w:top w:val="none" w:sz="0" w:space="0" w:color="auto"/>
        <w:left w:val="none" w:sz="0" w:space="0" w:color="auto"/>
        <w:bottom w:val="none" w:sz="0" w:space="0" w:color="auto"/>
        <w:right w:val="none" w:sz="0" w:space="0" w:color="auto"/>
      </w:divBdr>
    </w:div>
    <w:div w:id="95758191">
      <w:bodyDiv w:val="1"/>
      <w:marLeft w:val="0"/>
      <w:marRight w:val="0"/>
      <w:marTop w:val="0"/>
      <w:marBottom w:val="0"/>
      <w:divBdr>
        <w:top w:val="none" w:sz="0" w:space="0" w:color="auto"/>
        <w:left w:val="none" w:sz="0" w:space="0" w:color="auto"/>
        <w:bottom w:val="none" w:sz="0" w:space="0" w:color="auto"/>
        <w:right w:val="none" w:sz="0" w:space="0" w:color="auto"/>
      </w:divBdr>
    </w:div>
    <w:div w:id="100951859">
      <w:bodyDiv w:val="1"/>
      <w:marLeft w:val="0"/>
      <w:marRight w:val="0"/>
      <w:marTop w:val="0"/>
      <w:marBottom w:val="0"/>
      <w:divBdr>
        <w:top w:val="none" w:sz="0" w:space="0" w:color="auto"/>
        <w:left w:val="none" w:sz="0" w:space="0" w:color="auto"/>
        <w:bottom w:val="none" w:sz="0" w:space="0" w:color="auto"/>
        <w:right w:val="none" w:sz="0" w:space="0" w:color="auto"/>
      </w:divBdr>
    </w:div>
    <w:div w:id="103841098">
      <w:bodyDiv w:val="1"/>
      <w:marLeft w:val="0"/>
      <w:marRight w:val="0"/>
      <w:marTop w:val="0"/>
      <w:marBottom w:val="0"/>
      <w:divBdr>
        <w:top w:val="none" w:sz="0" w:space="0" w:color="auto"/>
        <w:left w:val="none" w:sz="0" w:space="0" w:color="auto"/>
        <w:bottom w:val="none" w:sz="0" w:space="0" w:color="auto"/>
        <w:right w:val="none" w:sz="0" w:space="0" w:color="auto"/>
      </w:divBdr>
    </w:div>
    <w:div w:id="105540841">
      <w:bodyDiv w:val="1"/>
      <w:marLeft w:val="0"/>
      <w:marRight w:val="0"/>
      <w:marTop w:val="0"/>
      <w:marBottom w:val="0"/>
      <w:divBdr>
        <w:top w:val="none" w:sz="0" w:space="0" w:color="auto"/>
        <w:left w:val="none" w:sz="0" w:space="0" w:color="auto"/>
        <w:bottom w:val="none" w:sz="0" w:space="0" w:color="auto"/>
        <w:right w:val="none" w:sz="0" w:space="0" w:color="auto"/>
      </w:divBdr>
    </w:div>
    <w:div w:id="106505956">
      <w:bodyDiv w:val="1"/>
      <w:marLeft w:val="0"/>
      <w:marRight w:val="0"/>
      <w:marTop w:val="0"/>
      <w:marBottom w:val="0"/>
      <w:divBdr>
        <w:top w:val="none" w:sz="0" w:space="0" w:color="auto"/>
        <w:left w:val="none" w:sz="0" w:space="0" w:color="auto"/>
        <w:bottom w:val="none" w:sz="0" w:space="0" w:color="auto"/>
        <w:right w:val="none" w:sz="0" w:space="0" w:color="auto"/>
      </w:divBdr>
    </w:div>
    <w:div w:id="107314719">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327943">
      <w:bodyDiv w:val="1"/>
      <w:marLeft w:val="0"/>
      <w:marRight w:val="0"/>
      <w:marTop w:val="0"/>
      <w:marBottom w:val="0"/>
      <w:divBdr>
        <w:top w:val="none" w:sz="0" w:space="0" w:color="auto"/>
        <w:left w:val="none" w:sz="0" w:space="0" w:color="auto"/>
        <w:bottom w:val="none" w:sz="0" w:space="0" w:color="auto"/>
        <w:right w:val="none" w:sz="0" w:space="0" w:color="auto"/>
      </w:divBdr>
    </w:div>
    <w:div w:id="111019247">
      <w:bodyDiv w:val="1"/>
      <w:marLeft w:val="0"/>
      <w:marRight w:val="0"/>
      <w:marTop w:val="0"/>
      <w:marBottom w:val="0"/>
      <w:divBdr>
        <w:top w:val="none" w:sz="0" w:space="0" w:color="auto"/>
        <w:left w:val="none" w:sz="0" w:space="0" w:color="auto"/>
        <w:bottom w:val="none" w:sz="0" w:space="0" w:color="auto"/>
        <w:right w:val="none" w:sz="0" w:space="0" w:color="auto"/>
      </w:divBdr>
    </w:div>
    <w:div w:id="115102608">
      <w:bodyDiv w:val="1"/>
      <w:marLeft w:val="0"/>
      <w:marRight w:val="0"/>
      <w:marTop w:val="0"/>
      <w:marBottom w:val="0"/>
      <w:divBdr>
        <w:top w:val="none" w:sz="0" w:space="0" w:color="auto"/>
        <w:left w:val="none" w:sz="0" w:space="0" w:color="auto"/>
        <w:bottom w:val="none" w:sz="0" w:space="0" w:color="auto"/>
        <w:right w:val="none" w:sz="0" w:space="0" w:color="auto"/>
      </w:divBdr>
    </w:div>
    <w:div w:id="116535287">
      <w:bodyDiv w:val="1"/>
      <w:marLeft w:val="0"/>
      <w:marRight w:val="0"/>
      <w:marTop w:val="0"/>
      <w:marBottom w:val="0"/>
      <w:divBdr>
        <w:top w:val="none" w:sz="0" w:space="0" w:color="auto"/>
        <w:left w:val="none" w:sz="0" w:space="0" w:color="auto"/>
        <w:bottom w:val="none" w:sz="0" w:space="0" w:color="auto"/>
        <w:right w:val="none" w:sz="0" w:space="0" w:color="auto"/>
      </w:divBdr>
    </w:div>
    <w:div w:id="116994154">
      <w:bodyDiv w:val="1"/>
      <w:marLeft w:val="0"/>
      <w:marRight w:val="0"/>
      <w:marTop w:val="0"/>
      <w:marBottom w:val="0"/>
      <w:divBdr>
        <w:top w:val="none" w:sz="0" w:space="0" w:color="auto"/>
        <w:left w:val="none" w:sz="0" w:space="0" w:color="auto"/>
        <w:bottom w:val="none" w:sz="0" w:space="0" w:color="auto"/>
        <w:right w:val="none" w:sz="0" w:space="0" w:color="auto"/>
      </w:divBdr>
    </w:div>
    <w:div w:id="117184906">
      <w:bodyDiv w:val="1"/>
      <w:marLeft w:val="0"/>
      <w:marRight w:val="0"/>
      <w:marTop w:val="0"/>
      <w:marBottom w:val="0"/>
      <w:divBdr>
        <w:top w:val="none" w:sz="0" w:space="0" w:color="auto"/>
        <w:left w:val="none" w:sz="0" w:space="0" w:color="auto"/>
        <w:bottom w:val="none" w:sz="0" w:space="0" w:color="auto"/>
        <w:right w:val="none" w:sz="0" w:space="0" w:color="auto"/>
      </w:divBdr>
    </w:div>
    <w:div w:id="118184853">
      <w:bodyDiv w:val="1"/>
      <w:marLeft w:val="0"/>
      <w:marRight w:val="0"/>
      <w:marTop w:val="0"/>
      <w:marBottom w:val="0"/>
      <w:divBdr>
        <w:top w:val="none" w:sz="0" w:space="0" w:color="auto"/>
        <w:left w:val="none" w:sz="0" w:space="0" w:color="auto"/>
        <w:bottom w:val="none" w:sz="0" w:space="0" w:color="auto"/>
        <w:right w:val="none" w:sz="0" w:space="0" w:color="auto"/>
      </w:divBdr>
    </w:div>
    <w:div w:id="120880667">
      <w:bodyDiv w:val="1"/>
      <w:marLeft w:val="0"/>
      <w:marRight w:val="0"/>
      <w:marTop w:val="0"/>
      <w:marBottom w:val="0"/>
      <w:divBdr>
        <w:top w:val="none" w:sz="0" w:space="0" w:color="auto"/>
        <w:left w:val="none" w:sz="0" w:space="0" w:color="auto"/>
        <w:bottom w:val="none" w:sz="0" w:space="0" w:color="auto"/>
        <w:right w:val="none" w:sz="0" w:space="0" w:color="auto"/>
      </w:divBdr>
    </w:div>
    <w:div w:id="121045104">
      <w:bodyDiv w:val="1"/>
      <w:marLeft w:val="0"/>
      <w:marRight w:val="0"/>
      <w:marTop w:val="0"/>
      <w:marBottom w:val="0"/>
      <w:divBdr>
        <w:top w:val="none" w:sz="0" w:space="0" w:color="auto"/>
        <w:left w:val="none" w:sz="0" w:space="0" w:color="auto"/>
        <w:bottom w:val="none" w:sz="0" w:space="0" w:color="auto"/>
        <w:right w:val="none" w:sz="0" w:space="0" w:color="auto"/>
      </w:divBdr>
    </w:div>
    <w:div w:id="121774014">
      <w:bodyDiv w:val="1"/>
      <w:marLeft w:val="0"/>
      <w:marRight w:val="0"/>
      <w:marTop w:val="0"/>
      <w:marBottom w:val="0"/>
      <w:divBdr>
        <w:top w:val="none" w:sz="0" w:space="0" w:color="auto"/>
        <w:left w:val="none" w:sz="0" w:space="0" w:color="auto"/>
        <w:bottom w:val="none" w:sz="0" w:space="0" w:color="auto"/>
        <w:right w:val="none" w:sz="0" w:space="0" w:color="auto"/>
      </w:divBdr>
    </w:div>
    <w:div w:id="122961920">
      <w:bodyDiv w:val="1"/>
      <w:marLeft w:val="0"/>
      <w:marRight w:val="0"/>
      <w:marTop w:val="0"/>
      <w:marBottom w:val="0"/>
      <w:divBdr>
        <w:top w:val="none" w:sz="0" w:space="0" w:color="auto"/>
        <w:left w:val="none" w:sz="0" w:space="0" w:color="auto"/>
        <w:bottom w:val="none" w:sz="0" w:space="0" w:color="auto"/>
        <w:right w:val="none" w:sz="0" w:space="0" w:color="auto"/>
      </w:divBdr>
    </w:div>
    <w:div w:id="124205937">
      <w:bodyDiv w:val="1"/>
      <w:marLeft w:val="0"/>
      <w:marRight w:val="0"/>
      <w:marTop w:val="0"/>
      <w:marBottom w:val="0"/>
      <w:divBdr>
        <w:top w:val="none" w:sz="0" w:space="0" w:color="auto"/>
        <w:left w:val="none" w:sz="0" w:space="0" w:color="auto"/>
        <w:bottom w:val="none" w:sz="0" w:space="0" w:color="auto"/>
        <w:right w:val="none" w:sz="0" w:space="0" w:color="auto"/>
      </w:divBdr>
    </w:div>
    <w:div w:id="124391922">
      <w:bodyDiv w:val="1"/>
      <w:marLeft w:val="0"/>
      <w:marRight w:val="0"/>
      <w:marTop w:val="0"/>
      <w:marBottom w:val="0"/>
      <w:divBdr>
        <w:top w:val="none" w:sz="0" w:space="0" w:color="auto"/>
        <w:left w:val="none" w:sz="0" w:space="0" w:color="auto"/>
        <w:bottom w:val="none" w:sz="0" w:space="0" w:color="auto"/>
        <w:right w:val="none" w:sz="0" w:space="0" w:color="auto"/>
      </w:divBdr>
    </w:div>
    <w:div w:id="126901746">
      <w:bodyDiv w:val="1"/>
      <w:marLeft w:val="0"/>
      <w:marRight w:val="0"/>
      <w:marTop w:val="0"/>
      <w:marBottom w:val="0"/>
      <w:divBdr>
        <w:top w:val="none" w:sz="0" w:space="0" w:color="auto"/>
        <w:left w:val="none" w:sz="0" w:space="0" w:color="auto"/>
        <w:bottom w:val="none" w:sz="0" w:space="0" w:color="auto"/>
        <w:right w:val="none" w:sz="0" w:space="0" w:color="auto"/>
      </w:divBdr>
    </w:div>
    <w:div w:id="129790874">
      <w:bodyDiv w:val="1"/>
      <w:marLeft w:val="0"/>
      <w:marRight w:val="0"/>
      <w:marTop w:val="0"/>
      <w:marBottom w:val="0"/>
      <w:divBdr>
        <w:top w:val="none" w:sz="0" w:space="0" w:color="auto"/>
        <w:left w:val="none" w:sz="0" w:space="0" w:color="auto"/>
        <w:bottom w:val="none" w:sz="0" w:space="0" w:color="auto"/>
        <w:right w:val="none" w:sz="0" w:space="0" w:color="auto"/>
      </w:divBdr>
    </w:div>
    <w:div w:id="130366079">
      <w:bodyDiv w:val="1"/>
      <w:marLeft w:val="0"/>
      <w:marRight w:val="0"/>
      <w:marTop w:val="0"/>
      <w:marBottom w:val="0"/>
      <w:divBdr>
        <w:top w:val="none" w:sz="0" w:space="0" w:color="auto"/>
        <w:left w:val="none" w:sz="0" w:space="0" w:color="auto"/>
        <w:bottom w:val="none" w:sz="0" w:space="0" w:color="auto"/>
        <w:right w:val="none" w:sz="0" w:space="0" w:color="auto"/>
      </w:divBdr>
    </w:div>
    <w:div w:id="133527860">
      <w:bodyDiv w:val="1"/>
      <w:marLeft w:val="0"/>
      <w:marRight w:val="0"/>
      <w:marTop w:val="0"/>
      <w:marBottom w:val="0"/>
      <w:divBdr>
        <w:top w:val="none" w:sz="0" w:space="0" w:color="auto"/>
        <w:left w:val="none" w:sz="0" w:space="0" w:color="auto"/>
        <w:bottom w:val="none" w:sz="0" w:space="0" w:color="auto"/>
        <w:right w:val="none" w:sz="0" w:space="0" w:color="auto"/>
      </w:divBdr>
    </w:div>
    <w:div w:id="138811008">
      <w:bodyDiv w:val="1"/>
      <w:marLeft w:val="0"/>
      <w:marRight w:val="0"/>
      <w:marTop w:val="0"/>
      <w:marBottom w:val="0"/>
      <w:divBdr>
        <w:top w:val="none" w:sz="0" w:space="0" w:color="auto"/>
        <w:left w:val="none" w:sz="0" w:space="0" w:color="auto"/>
        <w:bottom w:val="none" w:sz="0" w:space="0" w:color="auto"/>
        <w:right w:val="none" w:sz="0" w:space="0" w:color="auto"/>
      </w:divBdr>
    </w:div>
    <w:div w:id="139351157">
      <w:bodyDiv w:val="1"/>
      <w:marLeft w:val="0"/>
      <w:marRight w:val="0"/>
      <w:marTop w:val="0"/>
      <w:marBottom w:val="0"/>
      <w:divBdr>
        <w:top w:val="none" w:sz="0" w:space="0" w:color="auto"/>
        <w:left w:val="none" w:sz="0" w:space="0" w:color="auto"/>
        <w:bottom w:val="none" w:sz="0" w:space="0" w:color="auto"/>
        <w:right w:val="none" w:sz="0" w:space="0" w:color="auto"/>
      </w:divBdr>
    </w:div>
    <w:div w:id="139620077">
      <w:bodyDiv w:val="1"/>
      <w:marLeft w:val="0"/>
      <w:marRight w:val="0"/>
      <w:marTop w:val="0"/>
      <w:marBottom w:val="0"/>
      <w:divBdr>
        <w:top w:val="none" w:sz="0" w:space="0" w:color="auto"/>
        <w:left w:val="none" w:sz="0" w:space="0" w:color="auto"/>
        <w:bottom w:val="none" w:sz="0" w:space="0" w:color="auto"/>
        <w:right w:val="none" w:sz="0" w:space="0" w:color="auto"/>
      </w:divBdr>
    </w:div>
    <w:div w:id="142157712">
      <w:bodyDiv w:val="1"/>
      <w:marLeft w:val="0"/>
      <w:marRight w:val="0"/>
      <w:marTop w:val="0"/>
      <w:marBottom w:val="0"/>
      <w:divBdr>
        <w:top w:val="none" w:sz="0" w:space="0" w:color="auto"/>
        <w:left w:val="none" w:sz="0" w:space="0" w:color="auto"/>
        <w:bottom w:val="none" w:sz="0" w:space="0" w:color="auto"/>
        <w:right w:val="none" w:sz="0" w:space="0" w:color="auto"/>
      </w:divBdr>
    </w:div>
    <w:div w:id="142701258">
      <w:bodyDiv w:val="1"/>
      <w:marLeft w:val="0"/>
      <w:marRight w:val="0"/>
      <w:marTop w:val="0"/>
      <w:marBottom w:val="0"/>
      <w:divBdr>
        <w:top w:val="none" w:sz="0" w:space="0" w:color="auto"/>
        <w:left w:val="none" w:sz="0" w:space="0" w:color="auto"/>
        <w:bottom w:val="none" w:sz="0" w:space="0" w:color="auto"/>
        <w:right w:val="none" w:sz="0" w:space="0" w:color="auto"/>
      </w:divBdr>
    </w:div>
    <w:div w:id="143357032">
      <w:bodyDiv w:val="1"/>
      <w:marLeft w:val="0"/>
      <w:marRight w:val="0"/>
      <w:marTop w:val="0"/>
      <w:marBottom w:val="0"/>
      <w:divBdr>
        <w:top w:val="none" w:sz="0" w:space="0" w:color="auto"/>
        <w:left w:val="none" w:sz="0" w:space="0" w:color="auto"/>
        <w:bottom w:val="none" w:sz="0" w:space="0" w:color="auto"/>
        <w:right w:val="none" w:sz="0" w:space="0" w:color="auto"/>
      </w:divBdr>
    </w:div>
    <w:div w:id="145166090">
      <w:bodyDiv w:val="1"/>
      <w:marLeft w:val="0"/>
      <w:marRight w:val="0"/>
      <w:marTop w:val="0"/>
      <w:marBottom w:val="0"/>
      <w:divBdr>
        <w:top w:val="none" w:sz="0" w:space="0" w:color="auto"/>
        <w:left w:val="none" w:sz="0" w:space="0" w:color="auto"/>
        <w:bottom w:val="none" w:sz="0" w:space="0" w:color="auto"/>
        <w:right w:val="none" w:sz="0" w:space="0" w:color="auto"/>
      </w:divBdr>
    </w:div>
    <w:div w:id="145170748">
      <w:bodyDiv w:val="1"/>
      <w:marLeft w:val="0"/>
      <w:marRight w:val="0"/>
      <w:marTop w:val="0"/>
      <w:marBottom w:val="0"/>
      <w:divBdr>
        <w:top w:val="none" w:sz="0" w:space="0" w:color="auto"/>
        <w:left w:val="none" w:sz="0" w:space="0" w:color="auto"/>
        <w:bottom w:val="none" w:sz="0" w:space="0" w:color="auto"/>
        <w:right w:val="none" w:sz="0" w:space="0" w:color="auto"/>
      </w:divBdr>
    </w:div>
    <w:div w:id="147140602">
      <w:bodyDiv w:val="1"/>
      <w:marLeft w:val="0"/>
      <w:marRight w:val="0"/>
      <w:marTop w:val="0"/>
      <w:marBottom w:val="0"/>
      <w:divBdr>
        <w:top w:val="none" w:sz="0" w:space="0" w:color="auto"/>
        <w:left w:val="none" w:sz="0" w:space="0" w:color="auto"/>
        <w:bottom w:val="none" w:sz="0" w:space="0" w:color="auto"/>
        <w:right w:val="none" w:sz="0" w:space="0" w:color="auto"/>
      </w:divBdr>
    </w:div>
    <w:div w:id="148595799">
      <w:bodyDiv w:val="1"/>
      <w:marLeft w:val="0"/>
      <w:marRight w:val="0"/>
      <w:marTop w:val="0"/>
      <w:marBottom w:val="0"/>
      <w:divBdr>
        <w:top w:val="none" w:sz="0" w:space="0" w:color="auto"/>
        <w:left w:val="none" w:sz="0" w:space="0" w:color="auto"/>
        <w:bottom w:val="none" w:sz="0" w:space="0" w:color="auto"/>
        <w:right w:val="none" w:sz="0" w:space="0" w:color="auto"/>
      </w:divBdr>
    </w:div>
    <w:div w:id="155727689">
      <w:bodyDiv w:val="1"/>
      <w:marLeft w:val="0"/>
      <w:marRight w:val="0"/>
      <w:marTop w:val="0"/>
      <w:marBottom w:val="0"/>
      <w:divBdr>
        <w:top w:val="none" w:sz="0" w:space="0" w:color="auto"/>
        <w:left w:val="none" w:sz="0" w:space="0" w:color="auto"/>
        <w:bottom w:val="none" w:sz="0" w:space="0" w:color="auto"/>
        <w:right w:val="none" w:sz="0" w:space="0" w:color="auto"/>
      </w:divBdr>
    </w:div>
    <w:div w:id="155927946">
      <w:bodyDiv w:val="1"/>
      <w:marLeft w:val="0"/>
      <w:marRight w:val="0"/>
      <w:marTop w:val="0"/>
      <w:marBottom w:val="0"/>
      <w:divBdr>
        <w:top w:val="none" w:sz="0" w:space="0" w:color="auto"/>
        <w:left w:val="none" w:sz="0" w:space="0" w:color="auto"/>
        <w:bottom w:val="none" w:sz="0" w:space="0" w:color="auto"/>
        <w:right w:val="none" w:sz="0" w:space="0" w:color="auto"/>
      </w:divBdr>
    </w:div>
    <w:div w:id="160393254">
      <w:bodyDiv w:val="1"/>
      <w:marLeft w:val="0"/>
      <w:marRight w:val="0"/>
      <w:marTop w:val="0"/>
      <w:marBottom w:val="0"/>
      <w:divBdr>
        <w:top w:val="none" w:sz="0" w:space="0" w:color="auto"/>
        <w:left w:val="none" w:sz="0" w:space="0" w:color="auto"/>
        <w:bottom w:val="none" w:sz="0" w:space="0" w:color="auto"/>
        <w:right w:val="none" w:sz="0" w:space="0" w:color="auto"/>
      </w:divBdr>
    </w:div>
    <w:div w:id="161824841">
      <w:bodyDiv w:val="1"/>
      <w:marLeft w:val="0"/>
      <w:marRight w:val="0"/>
      <w:marTop w:val="0"/>
      <w:marBottom w:val="0"/>
      <w:divBdr>
        <w:top w:val="none" w:sz="0" w:space="0" w:color="auto"/>
        <w:left w:val="none" w:sz="0" w:space="0" w:color="auto"/>
        <w:bottom w:val="none" w:sz="0" w:space="0" w:color="auto"/>
        <w:right w:val="none" w:sz="0" w:space="0" w:color="auto"/>
      </w:divBdr>
    </w:div>
    <w:div w:id="164134087">
      <w:bodyDiv w:val="1"/>
      <w:marLeft w:val="0"/>
      <w:marRight w:val="0"/>
      <w:marTop w:val="0"/>
      <w:marBottom w:val="0"/>
      <w:divBdr>
        <w:top w:val="none" w:sz="0" w:space="0" w:color="auto"/>
        <w:left w:val="none" w:sz="0" w:space="0" w:color="auto"/>
        <w:bottom w:val="none" w:sz="0" w:space="0" w:color="auto"/>
        <w:right w:val="none" w:sz="0" w:space="0" w:color="auto"/>
      </w:divBdr>
    </w:div>
    <w:div w:id="164829057">
      <w:bodyDiv w:val="1"/>
      <w:marLeft w:val="0"/>
      <w:marRight w:val="0"/>
      <w:marTop w:val="0"/>
      <w:marBottom w:val="0"/>
      <w:divBdr>
        <w:top w:val="none" w:sz="0" w:space="0" w:color="auto"/>
        <w:left w:val="none" w:sz="0" w:space="0" w:color="auto"/>
        <w:bottom w:val="none" w:sz="0" w:space="0" w:color="auto"/>
        <w:right w:val="none" w:sz="0" w:space="0" w:color="auto"/>
      </w:divBdr>
    </w:div>
    <w:div w:id="165637606">
      <w:bodyDiv w:val="1"/>
      <w:marLeft w:val="0"/>
      <w:marRight w:val="0"/>
      <w:marTop w:val="0"/>
      <w:marBottom w:val="0"/>
      <w:divBdr>
        <w:top w:val="none" w:sz="0" w:space="0" w:color="auto"/>
        <w:left w:val="none" w:sz="0" w:space="0" w:color="auto"/>
        <w:bottom w:val="none" w:sz="0" w:space="0" w:color="auto"/>
        <w:right w:val="none" w:sz="0" w:space="0" w:color="auto"/>
      </w:divBdr>
    </w:div>
    <w:div w:id="166794157">
      <w:bodyDiv w:val="1"/>
      <w:marLeft w:val="0"/>
      <w:marRight w:val="0"/>
      <w:marTop w:val="0"/>
      <w:marBottom w:val="0"/>
      <w:divBdr>
        <w:top w:val="none" w:sz="0" w:space="0" w:color="auto"/>
        <w:left w:val="none" w:sz="0" w:space="0" w:color="auto"/>
        <w:bottom w:val="none" w:sz="0" w:space="0" w:color="auto"/>
        <w:right w:val="none" w:sz="0" w:space="0" w:color="auto"/>
      </w:divBdr>
    </w:div>
    <w:div w:id="167788881">
      <w:bodyDiv w:val="1"/>
      <w:marLeft w:val="0"/>
      <w:marRight w:val="0"/>
      <w:marTop w:val="0"/>
      <w:marBottom w:val="0"/>
      <w:divBdr>
        <w:top w:val="none" w:sz="0" w:space="0" w:color="auto"/>
        <w:left w:val="none" w:sz="0" w:space="0" w:color="auto"/>
        <w:bottom w:val="none" w:sz="0" w:space="0" w:color="auto"/>
        <w:right w:val="none" w:sz="0" w:space="0" w:color="auto"/>
      </w:divBdr>
    </w:div>
    <w:div w:id="169027524">
      <w:bodyDiv w:val="1"/>
      <w:marLeft w:val="0"/>
      <w:marRight w:val="0"/>
      <w:marTop w:val="0"/>
      <w:marBottom w:val="0"/>
      <w:divBdr>
        <w:top w:val="none" w:sz="0" w:space="0" w:color="auto"/>
        <w:left w:val="none" w:sz="0" w:space="0" w:color="auto"/>
        <w:bottom w:val="none" w:sz="0" w:space="0" w:color="auto"/>
        <w:right w:val="none" w:sz="0" w:space="0" w:color="auto"/>
      </w:divBdr>
    </w:div>
    <w:div w:id="169374763">
      <w:bodyDiv w:val="1"/>
      <w:marLeft w:val="0"/>
      <w:marRight w:val="0"/>
      <w:marTop w:val="0"/>
      <w:marBottom w:val="0"/>
      <w:divBdr>
        <w:top w:val="none" w:sz="0" w:space="0" w:color="auto"/>
        <w:left w:val="none" w:sz="0" w:space="0" w:color="auto"/>
        <w:bottom w:val="none" w:sz="0" w:space="0" w:color="auto"/>
        <w:right w:val="none" w:sz="0" w:space="0" w:color="auto"/>
      </w:divBdr>
    </w:div>
    <w:div w:id="170072721">
      <w:bodyDiv w:val="1"/>
      <w:marLeft w:val="0"/>
      <w:marRight w:val="0"/>
      <w:marTop w:val="0"/>
      <w:marBottom w:val="0"/>
      <w:divBdr>
        <w:top w:val="none" w:sz="0" w:space="0" w:color="auto"/>
        <w:left w:val="none" w:sz="0" w:space="0" w:color="auto"/>
        <w:bottom w:val="none" w:sz="0" w:space="0" w:color="auto"/>
        <w:right w:val="none" w:sz="0" w:space="0" w:color="auto"/>
      </w:divBdr>
    </w:div>
    <w:div w:id="176234867">
      <w:bodyDiv w:val="1"/>
      <w:marLeft w:val="0"/>
      <w:marRight w:val="0"/>
      <w:marTop w:val="0"/>
      <w:marBottom w:val="0"/>
      <w:divBdr>
        <w:top w:val="none" w:sz="0" w:space="0" w:color="auto"/>
        <w:left w:val="none" w:sz="0" w:space="0" w:color="auto"/>
        <w:bottom w:val="none" w:sz="0" w:space="0" w:color="auto"/>
        <w:right w:val="none" w:sz="0" w:space="0" w:color="auto"/>
      </w:divBdr>
    </w:div>
    <w:div w:id="177694333">
      <w:bodyDiv w:val="1"/>
      <w:marLeft w:val="0"/>
      <w:marRight w:val="0"/>
      <w:marTop w:val="0"/>
      <w:marBottom w:val="0"/>
      <w:divBdr>
        <w:top w:val="none" w:sz="0" w:space="0" w:color="auto"/>
        <w:left w:val="none" w:sz="0" w:space="0" w:color="auto"/>
        <w:bottom w:val="none" w:sz="0" w:space="0" w:color="auto"/>
        <w:right w:val="none" w:sz="0" w:space="0" w:color="auto"/>
      </w:divBdr>
    </w:div>
    <w:div w:id="180124809">
      <w:bodyDiv w:val="1"/>
      <w:marLeft w:val="0"/>
      <w:marRight w:val="0"/>
      <w:marTop w:val="0"/>
      <w:marBottom w:val="0"/>
      <w:divBdr>
        <w:top w:val="none" w:sz="0" w:space="0" w:color="auto"/>
        <w:left w:val="none" w:sz="0" w:space="0" w:color="auto"/>
        <w:bottom w:val="none" w:sz="0" w:space="0" w:color="auto"/>
        <w:right w:val="none" w:sz="0" w:space="0" w:color="auto"/>
      </w:divBdr>
    </w:div>
    <w:div w:id="181745334">
      <w:bodyDiv w:val="1"/>
      <w:marLeft w:val="0"/>
      <w:marRight w:val="0"/>
      <w:marTop w:val="0"/>
      <w:marBottom w:val="0"/>
      <w:divBdr>
        <w:top w:val="none" w:sz="0" w:space="0" w:color="auto"/>
        <w:left w:val="none" w:sz="0" w:space="0" w:color="auto"/>
        <w:bottom w:val="none" w:sz="0" w:space="0" w:color="auto"/>
        <w:right w:val="none" w:sz="0" w:space="0" w:color="auto"/>
      </w:divBdr>
    </w:div>
    <w:div w:id="183902233">
      <w:bodyDiv w:val="1"/>
      <w:marLeft w:val="0"/>
      <w:marRight w:val="0"/>
      <w:marTop w:val="0"/>
      <w:marBottom w:val="0"/>
      <w:divBdr>
        <w:top w:val="none" w:sz="0" w:space="0" w:color="auto"/>
        <w:left w:val="none" w:sz="0" w:space="0" w:color="auto"/>
        <w:bottom w:val="none" w:sz="0" w:space="0" w:color="auto"/>
        <w:right w:val="none" w:sz="0" w:space="0" w:color="auto"/>
      </w:divBdr>
    </w:div>
    <w:div w:id="187375075">
      <w:bodyDiv w:val="1"/>
      <w:marLeft w:val="0"/>
      <w:marRight w:val="0"/>
      <w:marTop w:val="0"/>
      <w:marBottom w:val="0"/>
      <w:divBdr>
        <w:top w:val="none" w:sz="0" w:space="0" w:color="auto"/>
        <w:left w:val="none" w:sz="0" w:space="0" w:color="auto"/>
        <w:bottom w:val="none" w:sz="0" w:space="0" w:color="auto"/>
        <w:right w:val="none" w:sz="0" w:space="0" w:color="auto"/>
      </w:divBdr>
    </w:div>
    <w:div w:id="188030542">
      <w:bodyDiv w:val="1"/>
      <w:marLeft w:val="0"/>
      <w:marRight w:val="0"/>
      <w:marTop w:val="0"/>
      <w:marBottom w:val="0"/>
      <w:divBdr>
        <w:top w:val="none" w:sz="0" w:space="0" w:color="auto"/>
        <w:left w:val="none" w:sz="0" w:space="0" w:color="auto"/>
        <w:bottom w:val="none" w:sz="0" w:space="0" w:color="auto"/>
        <w:right w:val="none" w:sz="0" w:space="0" w:color="auto"/>
      </w:divBdr>
    </w:div>
    <w:div w:id="189532741">
      <w:bodyDiv w:val="1"/>
      <w:marLeft w:val="0"/>
      <w:marRight w:val="0"/>
      <w:marTop w:val="0"/>
      <w:marBottom w:val="0"/>
      <w:divBdr>
        <w:top w:val="none" w:sz="0" w:space="0" w:color="auto"/>
        <w:left w:val="none" w:sz="0" w:space="0" w:color="auto"/>
        <w:bottom w:val="none" w:sz="0" w:space="0" w:color="auto"/>
        <w:right w:val="none" w:sz="0" w:space="0" w:color="auto"/>
      </w:divBdr>
    </w:div>
    <w:div w:id="191655242">
      <w:bodyDiv w:val="1"/>
      <w:marLeft w:val="0"/>
      <w:marRight w:val="0"/>
      <w:marTop w:val="0"/>
      <w:marBottom w:val="0"/>
      <w:divBdr>
        <w:top w:val="none" w:sz="0" w:space="0" w:color="auto"/>
        <w:left w:val="none" w:sz="0" w:space="0" w:color="auto"/>
        <w:bottom w:val="none" w:sz="0" w:space="0" w:color="auto"/>
        <w:right w:val="none" w:sz="0" w:space="0" w:color="auto"/>
      </w:divBdr>
    </w:div>
    <w:div w:id="192155277">
      <w:bodyDiv w:val="1"/>
      <w:marLeft w:val="0"/>
      <w:marRight w:val="0"/>
      <w:marTop w:val="0"/>
      <w:marBottom w:val="0"/>
      <w:divBdr>
        <w:top w:val="none" w:sz="0" w:space="0" w:color="auto"/>
        <w:left w:val="none" w:sz="0" w:space="0" w:color="auto"/>
        <w:bottom w:val="none" w:sz="0" w:space="0" w:color="auto"/>
        <w:right w:val="none" w:sz="0" w:space="0" w:color="auto"/>
      </w:divBdr>
    </w:div>
    <w:div w:id="193464505">
      <w:bodyDiv w:val="1"/>
      <w:marLeft w:val="0"/>
      <w:marRight w:val="0"/>
      <w:marTop w:val="0"/>
      <w:marBottom w:val="0"/>
      <w:divBdr>
        <w:top w:val="none" w:sz="0" w:space="0" w:color="auto"/>
        <w:left w:val="none" w:sz="0" w:space="0" w:color="auto"/>
        <w:bottom w:val="none" w:sz="0" w:space="0" w:color="auto"/>
        <w:right w:val="none" w:sz="0" w:space="0" w:color="auto"/>
      </w:divBdr>
    </w:div>
    <w:div w:id="193734206">
      <w:bodyDiv w:val="1"/>
      <w:marLeft w:val="0"/>
      <w:marRight w:val="0"/>
      <w:marTop w:val="0"/>
      <w:marBottom w:val="0"/>
      <w:divBdr>
        <w:top w:val="none" w:sz="0" w:space="0" w:color="auto"/>
        <w:left w:val="none" w:sz="0" w:space="0" w:color="auto"/>
        <w:bottom w:val="none" w:sz="0" w:space="0" w:color="auto"/>
        <w:right w:val="none" w:sz="0" w:space="0" w:color="auto"/>
      </w:divBdr>
    </w:div>
    <w:div w:id="197669324">
      <w:bodyDiv w:val="1"/>
      <w:marLeft w:val="0"/>
      <w:marRight w:val="0"/>
      <w:marTop w:val="0"/>
      <w:marBottom w:val="0"/>
      <w:divBdr>
        <w:top w:val="none" w:sz="0" w:space="0" w:color="auto"/>
        <w:left w:val="none" w:sz="0" w:space="0" w:color="auto"/>
        <w:bottom w:val="none" w:sz="0" w:space="0" w:color="auto"/>
        <w:right w:val="none" w:sz="0" w:space="0" w:color="auto"/>
      </w:divBdr>
    </w:div>
    <w:div w:id="199518124">
      <w:bodyDiv w:val="1"/>
      <w:marLeft w:val="0"/>
      <w:marRight w:val="0"/>
      <w:marTop w:val="0"/>
      <w:marBottom w:val="0"/>
      <w:divBdr>
        <w:top w:val="none" w:sz="0" w:space="0" w:color="auto"/>
        <w:left w:val="none" w:sz="0" w:space="0" w:color="auto"/>
        <w:bottom w:val="none" w:sz="0" w:space="0" w:color="auto"/>
        <w:right w:val="none" w:sz="0" w:space="0" w:color="auto"/>
      </w:divBdr>
    </w:div>
    <w:div w:id="200632879">
      <w:bodyDiv w:val="1"/>
      <w:marLeft w:val="0"/>
      <w:marRight w:val="0"/>
      <w:marTop w:val="0"/>
      <w:marBottom w:val="0"/>
      <w:divBdr>
        <w:top w:val="none" w:sz="0" w:space="0" w:color="auto"/>
        <w:left w:val="none" w:sz="0" w:space="0" w:color="auto"/>
        <w:bottom w:val="none" w:sz="0" w:space="0" w:color="auto"/>
        <w:right w:val="none" w:sz="0" w:space="0" w:color="auto"/>
      </w:divBdr>
    </w:div>
    <w:div w:id="200829593">
      <w:bodyDiv w:val="1"/>
      <w:marLeft w:val="0"/>
      <w:marRight w:val="0"/>
      <w:marTop w:val="0"/>
      <w:marBottom w:val="0"/>
      <w:divBdr>
        <w:top w:val="none" w:sz="0" w:space="0" w:color="auto"/>
        <w:left w:val="none" w:sz="0" w:space="0" w:color="auto"/>
        <w:bottom w:val="none" w:sz="0" w:space="0" w:color="auto"/>
        <w:right w:val="none" w:sz="0" w:space="0" w:color="auto"/>
      </w:divBdr>
    </w:div>
    <w:div w:id="201598741">
      <w:bodyDiv w:val="1"/>
      <w:marLeft w:val="0"/>
      <w:marRight w:val="0"/>
      <w:marTop w:val="0"/>
      <w:marBottom w:val="0"/>
      <w:divBdr>
        <w:top w:val="none" w:sz="0" w:space="0" w:color="auto"/>
        <w:left w:val="none" w:sz="0" w:space="0" w:color="auto"/>
        <w:bottom w:val="none" w:sz="0" w:space="0" w:color="auto"/>
        <w:right w:val="none" w:sz="0" w:space="0" w:color="auto"/>
      </w:divBdr>
    </w:div>
    <w:div w:id="202835843">
      <w:bodyDiv w:val="1"/>
      <w:marLeft w:val="0"/>
      <w:marRight w:val="0"/>
      <w:marTop w:val="0"/>
      <w:marBottom w:val="0"/>
      <w:divBdr>
        <w:top w:val="none" w:sz="0" w:space="0" w:color="auto"/>
        <w:left w:val="none" w:sz="0" w:space="0" w:color="auto"/>
        <w:bottom w:val="none" w:sz="0" w:space="0" w:color="auto"/>
        <w:right w:val="none" w:sz="0" w:space="0" w:color="auto"/>
      </w:divBdr>
    </w:div>
    <w:div w:id="203097979">
      <w:bodyDiv w:val="1"/>
      <w:marLeft w:val="0"/>
      <w:marRight w:val="0"/>
      <w:marTop w:val="0"/>
      <w:marBottom w:val="0"/>
      <w:divBdr>
        <w:top w:val="none" w:sz="0" w:space="0" w:color="auto"/>
        <w:left w:val="none" w:sz="0" w:space="0" w:color="auto"/>
        <w:bottom w:val="none" w:sz="0" w:space="0" w:color="auto"/>
        <w:right w:val="none" w:sz="0" w:space="0" w:color="auto"/>
      </w:divBdr>
    </w:div>
    <w:div w:id="204024930">
      <w:bodyDiv w:val="1"/>
      <w:marLeft w:val="0"/>
      <w:marRight w:val="0"/>
      <w:marTop w:val="0"/>
      <w:marBottom w:val="0"/>
      <w:divBdr>
        <w:top w:val="none" w:sz="0" w:space="0" w:color="auto"/>
        <w:left w:val="none" w:sz="0" w:space="0" w:color="auto"/>
        <w:bottom w:val="none" w:sz="0" w:space="0" w:color="auto"/>
        <w:right w:val="none" w:sz="0" w:space="0" w:color="auto"/>
      </w:divBdr>
    </w:div>
    <w:div w:id="207187851">
      <w:bodyDiv w:val="1"/>
      <w:marLeft w:val="0"/>
      <w:marRight w:val="0"/>
      <w:marTop w:val="0"/>
      <w:marBottom w:val="0"/>
      <w:divBdr>
        <w:top w:val="none" w:sz="0" w:space="0" w:color="auto"/>
        <w:left w:val="none" w:sz="0" w:space="0" w:color="auto"/>
        <w:bottom w:val="none" w:sz="0" w:space="0" w:color="auto"/>
        <w:right w:val="none" w:sz="0" w:space="0" w:color="auto"/>
      </w:divBdr>
    </w:div>
    <w:div w:id="209416308">
      <w:bodyDiv w:val="1"/>
      <w:marLeft w:val="0"/>
      <w:marRight w:val="0"/>
      <w:marTop w:val="0"/>
      <w:marBottom w:val="0"/>
      <w:divBdr>
        <w:top w:val="none" w:sz="0" w:space="0" w:color="auto"/>
        <w:left w:val="none" w:sz="0" w:space="0" w:color="auto"/>
        <w:bottom w:val="none" w:sz="0" w:space="0" w:color="auto"/>
        <w:right w:val="none" w:sz="0" w:space="0" w:color="auto"/>
      </w:divBdr>
    </w:div>
    <w:div w:id="214662871">
      <w:bodyDiv w:val="1"/>
      <w:marLeft w:val="0"/>
      <w:marRight w:val="0"/>
      <w:marTop w:val="0"/>
      <w:marBottom w:val="0"/>
      <w:divBdr>
        <w:top w:val="none" w:sz="0" w:space="0" w:color="auto"/>
        <w:left w:val="none" w:sz="0" w:space="0" w:color="auto"/>
        <w:bottom w:val="none" w:sz="0" w:space="0" w:color="auto"/>
        <w:right w:val="none" w:sz="0" w:space="0" w:color="auto"/>
      </w:divBdr>
    </w:div>
    <w:div w:id="215162903">
      <w:bodyDiv w:val="1"/>
      <w:marLeft w:val="0"/>
      <w:marRight w:val="0"/>
      <w:marTop w:val="0"/>
      <w:marBottom w:val="0"/>
      <w:divBdr>
        <w:top w:val="none" w:sz="0" w:space="0" w:color="auto"/>
        <w:left w:val="none" w:sz="0" w:space="0" w:color="auto"/>
        <w:bottom w:val="none" w:sz="0" w:space="0" w:color="auto"/>
        <w:right w:val="none" w:sz="0" w:space="0" w:color="auto"/>
      </w:divBdr>
    </w:div>
    <w:div w:id="215941450">
      <w:bodyDiv w:val="1"/>
      <w:marLeft w:val="0"/>
      <w:marRight w:val="0"/>
      <w:marTop w:val="0"/>
      <w:marBottom w:val="0"/>
      <w:divBdr>
        <w:top w:val="none" w:sz="0" w:space="0" w:color="auto"/>
        <w:left w:val="none" w:sz="0" w:space="0" w:color="auto"/>
        <w:bottom w:val="none" w:sz="0" w:space="0" w:color="auto"/>
        <w:right w:val="none" w:sz="0" w:space="0" w:color="auto"/>
      </w:divBdr>
    </w:div>
    <w:div w:id="217741363">
      <w:bodyDiv w:val="1"/>
      <w:marLeft w:val="0"/>
      <w:marRight w:val="0"/>
      <w:marTop w:val="0"/>
      <w:marBottom w:val="0"/>
      <w:divBdr>
        <w:top w:val="none" w:sz="0" w:space="0" w:color="auto"/>
        <w:left w:val="none" w:sz="0" w:space="0" w:color="auto"/>
        <w:bottom w:val="none" w:sz="0" w:space="0" w:color="auto"/>
        <w:right w:val="none" w:sz="0" w:space="0" w:color="auto"/>
      </w:divBdr>
    </w:div>
    <w:div w:id="226112030">
      <w:bodyDiv w:val="1"/>
      <w:marLeft w:val="0"/>
      <w:marRight w:val="0"/>
      <w:marTop w:val="0"/>
      <w:marBottom w:val="0"/>
      <w:divBdr>
        <w:top w:val="none" w:sz="0" w:space="0" w:color="auto"/>
        <w:left w:val="none" w:sz="0" w:space="0" w:color="auto"/>
        <w:bottom w:val="none" w:sz="0" w:space="0" w:color="auto"/>
        <w:right w:val="none" w:sz="0" w:space="0" w:color="auto"/>
      </w:divBdr>
    </w:div>
    <w:div w:id="227957158">
      <w:bodyDiv w:val="1"/>
      <w:marLeft w:val="0"/>
      <w:marRight w:val="0"/>
      <w:marTop w:val="0"/>
      <w:marBottom w:val="0"/>
      <w:divBdr>
        <w:top w:val="none" w:sz="0" w:space="0" w:color="auto"/>
        <w:left w:val="none" w:sz="0" w:space="0" w:color="auto"/>
        <w:bottom w:val="none" w:sz="0" w:space="0" w:color="auto"/>
        <w:right w:val="none" w:sz="0" w:space="0" w:color="auto"/>
      </w:divBdr>
    </w:div>
    <w:div w:id="229384300">
      <w:bodyDiv w:val="1"/>
      <w:marLeft w:val="0"/>
      <w:marRight w:val="0"/>
      <w:marTop w:val="0"/>
      <w:marBottom w:val="0"/>
      <w:divBdr>
        <w:top w:val="none" w:sz="0" w:space="0" w:color="auto"/>
        <w:left w:val="none" w:sz="0" w:space="0" w:color="auto"/>
        <w:bottom w:val="none" w:sz="0" w:space="0" w:color="auto"/>
        <w:right w:val="none" w:sz="0" w:space="0" w:color="auto"/>
      </w:divBdr>
    </w:div>
    <w:div w:id="229392767">
      <w:bodyDiv w:val="1"/>
      <w:marLeft w:val="0"/>
      <w:marRight w:val="0"/>
      <w:marTop w:val="0"/>
      <w:marBottom w:val="0"/>
      <w:divBdr>
        <w:top w:val="none" w:sz="0" w:space="0" w:color="auto"/>
        <w:left w:val="none" w:sz="0" w:space="0" w:color="auto"/>
        <w:bottom w:val="none" w:sz="0" w:space="0" w:color="auto"/>
        <w:right w:val="none" w:sz="0" w:space="0" w:color="auto"/>
      </w:divBdr>
    </w:div>
    <w:div w:id="230235258">
      <w:bodyDiv w:val="1"/>
      <w:marLeft w:val="0"/>
      <w:marRight w:val="0"/>
      <w:marTop w:val="0"/>
      <w:marBottom w:val="0"/>
      <w:divBdr>
        <w:top w:val="none" w:sz="0" w:space="0" w:color="auto"/>
        <w:left w:val="none" w:sz="0" w:space="0" w:color="auto"/>
        <w:bottom w:val="none" w:sz="0" w:space="0" w:color="auto"/>
        <w:right w:val="none" w:sz="0" w:space="0" w:color="auto"/>
      </w:divBdr>
    </w:div>
    <w:div w:id="230893198">
      <w:bodyDiv w:val="1"/>
      <w:marLeft w:val="0"/>
      <w:marRight w:val="0"/>
      <w:marTop w:val="0"/>
      <w:marBottom w:val="0"/>
      <w:divBdr>
        <w:top w:val="none" w:sz="0" w:space="0" w:color="auto"/>
        <w:left w:val="none" w:sz="0" w:space="0" w:color="auto"/>
        <w:bottom w:val="none" w:sz="0" w:space="0" w:color="auto"/>
        <w:right w:val="none" w:sz="0" w:space="0" w:color="auto"/>
      </w:divBdr>
    </w:div>
    <w:div w:id="235750815">
      <w:bodyDiv w:val="1"/>
      <w:marLeft w:val="0"/>
      <w:marRight w:val="0"/>
      <w:marTop w:val="0"/>
      <w:marBottom w:val="0"/>
      <w:divBdr>
        <w:top w:val="none" w:sz="0" w:space="0" w:color="auto"/>
        <w:left w:val="none" w:sz="0" w:space="0" w:color="auto"/>
        <w:bottom w:val="none" w:sz="0" w:space="0" w:color="auto"/>
        <w:right w:val="none" w:sz="0" w:space="0" w:color="auto"/>
      </w:divBdr>
    </w:div>
    <w:div w:id="235865739">
      <w:bodyDiv w:val="1"/>
      <w:marLeft w:val="0"/>
      <w:marRight w:val="0"/>
      <w:marTop w:val="0"/>
      <w:marBottom w:val="0"/>
      <w:divBdr>
        <w:top w:val="none" w:sz="0" w:space="0" w:color="auto"/>
        <w:left w:val="none" w:sz="0" w:space="0" w:color="auto"/>
        <w:bottom w:val="none" w:sz="0" w:space="0" w:color="auto"/>
        <w:right w:val="none" w:sz="0" w:space="0" w:color="auto"/>
      </w:divBdr>
    </w:div>
    <w:div w:id="236285443">
      <w:bodyDiv w:val="1"/>
      <w:marLeft w:val="0"/>
      <w:marRight w:val="0"/>
      <w:marTop w:val="0"/>
      <w:marBottom w:val="0"/>
      <w:divBdr>
        <w:top w:val="none" w:sz="0" w:space="0" w:color="auto"/>
        <w:left w:val="none" w:sz="0" w:space="0" w:color="auto"/>
        <w:bottom w:val="none" w:sz="0" w:space="0" w:color="auto"/>
        <w:right w:val="none" w:sz="0" w:space="0" w:color="auto"/>
      </w:divBdr>
    </w:div>
    <w:div w:id="241111598">
      <w:bodyDiv w:val="1"/>
      <w:marLeft w:val="0"/>
      <w:marRight w:val="0"/>
      <w:marTop w:val="0"/>
      <w:marBottom w:val="0"/>
      <w:divBdr>
        <w:top w:val="none" w:sz="0" w:space="0" w:color="auto"/>
        <w:left w:val="none" w:sz="0" w:space="0" w:color="auto"/>
        <w:bottom w:val="none" w:sz="0" w:space="0" w:color="auto"/>
        <w:right w:val="none" w:sz="0" w:space="0" w:color="auto"/>
      </w:divBdr>
    </w:div>
    <w:div w:id="241452812">
      <w:bodyDiv w:val="1"/>
      <w:marLeft w:val="0"/>
      <w:marRight w:val="0"/>
      <w:marTop w:val="0"/>
      <w:marBottom w:val="0"/>
      <w:divBdr>
        <w:top w:val="none" w:sz="0" w:space="0" w:color="auto"/>
        <w:left w:val="none" w:sz="0" w:space="0" w:color="auto"/>
        <w:bottom w:val="none" w:sz="0" w:space="0" w:color="auto"/>
        <w:right w:val="none" w:sz="0" w:space="0" w:color="auto"/>
      </w:divBdr>
    </w:div>
    <w:div w:id="244728412">
      <w:bodyDiv w:val="1"/>
      <w:marLeft w:val="0"/>
      <w:marRight w:val="0"/>
      <w:marTop w:val="0"/>
      <w:marBottom w:val="0"/>
      <w:divBdr>
        <w:top w:val="none" w:sz="0" w:space="0" w:color="auto"/>
        <w:left w:val="none" w:sz="0" w:space="0" w:color="auto"/>
        <w:bottom w:val="none" w:sz="0" w:space="0" w:color="auto"/>
        <w:right w:val="none" w:sz="0" w:space="0" w:color="auto"/>
      </w:divBdr>
    </w:div>
    <w:div w:id="247007305">
      <w:bodyDiv w:val="1"/>
      <w:marLeft w:val="0"/>
      <w:marRight w:val="0"/>
      <w:marTop w:val="0"/>
      <w:marBottom w:val="0"/>
      <w:divBdr>
        <w:top w:val="none" w:sz="0" w:space="0" w:color="auto"/>
        <w:left w:val="none" w:sz="0" w:space="0" w:color="auto"/>
        <w:bottom w:val="none" w:sz="0" w:space="0" w:color="auto"/>
        <w:right w:val="none" w:sz="0" w:space="0" w:color="auto"/>
      </w:divBdr>
    </w:div>
    <w:div w:id="248082548">
      <w:bodyDiv w:val="1"/>
      <w:marLeft w:val="0"/>
      <w:marRight w:val="0"/>
      <w:marTop w:val="0"/>
      <w:marBottom w:val="0"/>
      <w:divBdr>
        <w:top w:val="none" w:sz="0" w:space="0" w:color="auto"/>
        <w:left w:val="none" w:sz="0" w:space="0" w:color="auto"/>
        <w:bottom w:val="none" w:sz="0" w:space="0" w:color="auto"/>
        <w:right w:val="none" w:sz="0" w:space="0" w:color="auto"/>
      </w:divBdr>
    </w:div>
    <w:div w:id="248928826">
      <w:bodyDiv w:val="1"/>
      <w:marLeft w:val="0"/>
      <w:marRight w:val="0"/>
      <w:marTop w:val="0"/>
      <w:marBottom w:val="0"/>
      <w:divBdr>
        <w:top w:val="none" w:sz="0" w:space="0" w:color="auto"/>
        <w:left w:val="none" w:sz="0" w:space="0" w:color="auto"/>
        <w:bottom w:val="none" w:sz="0" w:space="0" w:color="auto"/>
        <w:right w:val="none" w:sz="0" w:space="0" w:color="auto"/>
      </w:divBdr>
    </w:div>
    <w:div w:id="251277252">
      <w:bodyDiv w:val="1"/>
      <w:marLeft w:val="0"/>
      <w:marRight w:val="0"/>
      <w:marTop w:val="0"/>
      <w:marBottom w:val="0"/>
      <w:divBdr>
        <w:top w:val="none" w:sz="0" w:space="0" w:color="auto"/>
        <w:left w:val="none" w:sz="0" w:space="0" w:color="auto"/>
        <w:bottom w:val="none" w:sz="0" w:space="0" w:color="auto"/>
        <w:right w:val="none" w:sz="0" w:space="0" w:color="auto"/>
      </w:divBdr>
    </w:div>
    <w:div w:id="252713370">
      <w:bodyDiv w:val="1"/>
      <w:marLeft w:val="0"/>
      <w:marRight w:val="0"/>
      <w:marTop w:val="0"/>
      <w:marBottom w:val="0"/>
      <w:divBdr>
        <w:top w:val="none" w:sz="0" w:space="0" w:color="auto"/>
        <w:left w:val="none" w:sz="0" w:space="0" w:color="auto"/>
        <w:bottom w:val="none" w:sz="0" w:space="0" w:color="auto"/>
        <w:right w:val="none" w:sz="0" w:space="0" w:color="auto"/>
      </w:divBdr>
    </w:div>
    <w:div w:id="254215195">
      <w:bodyDiv w:val="1"/>
      <w:marLeft w:val="0"/>
      <w:marRight w:val="0"/>
      <w:marTop w:val="0"/>
      <w:marBottom w:val="0"/>
      <w:divBdr>
        <w:top w:val="none" w:sz="0" w:space="0" w:color="auto"/>
        <w:left w:val="none" w:sz="0" w:space="0" w:color="auto"/>
        <w:bottom w:val="none" w:sz="0" w:space="0" w:color="auto"/>
        <w:right w:val="none" w:sz="0" w:space="0" w:color="auto"/>
      </w:divBdr>
    </w:div>
    <w:div w:id="257372543">
      <w:bodyDiv w:val="1"/>
      <w:marLeft w:val="0"/>
      <w:marRight w:val="0"/>
      <w:marTop w:val="0"/>
      <w:marBottom w:val="0"/>
      <w:divBdr>
        <w:top w:val="none" w:sz="0" w:space="0" w:color="auto"/>
        <w:left w:val="none" w:sz="0" w:space="0" w:color="auto"/>
        <w:bottom w:val="none" w:sz="0" w:space="0" w:color="auto"/>
        <w:right w:val="none" w:sz="0" w:space="0" w:color="auto"/>
      </w:divBdr>
    </w:div>
    <w:div w:id="257911326">
      <w:bodyDiv w:val="1"/>
      <w:marLeft w:val="0"/>
      <w:marRight w:val="0"/>
      <w:marTop w:val="0"/>
      <w:marBottom w:val="0"/>
      <w:divBdr>
        <w:top w:val="none" w:sz="0" w:space="0" w:color="auto"/>
        <w:left w:val="none" w:sz="0" w:space="0" w:color="auto"/>
        <w:bottom w:val="none" w:sz="0" w:space="0" w:color="auto"/>
        <w:right w:val="none" w:sz="0" w:space="0" w:color="auto"/>
      </w:divBdr>
    </w:div>
    <w:div w:id="259292676">
      <w:bodyDiv w:val="1"/>
      <w:marLeft w:val="0"/>
      <w:marRight w:val="0"/>
      <w:marTop w:val="0"/>
      <w:marBottom w:val="0"/>
      <w:divBdr>
        <w:top w:val="none" w:sz="0" w:space="0" w:color="auto"/>
        <w:left w:val="none" w:sz="0" w:space="0" w:color="auto"/>
        <w:bottom w:val="none" w:sz="0" w:space="0" w:color="auto"/>
        <w:right w:val="none" w:sz="0" w:space="0" w:color="auto"/>
      </w:divBdr>
    </w:div>
    <w:div w:id="260721768">
      <w:bodyDiv w:val="1"/>
      <w:marLeft w:val="0"/>
      <w:marRight w:val="0"/>
      <w:marTop w:val="0"/>
      <w:marBottom w:val="0"/>
      <w:divBdr>
        <w:top w:val="none" w:sz="0" w:space="0" w:color="auto"/>
        <w:left w:val="none" w:sz="0" w:space="0" w:color="auto"/>
        <w:bottom w:val="none" w:sz="0" w:space="0" w:color="auto"/>
        <w:right w:val="none" w:sz="0" w:space="0" w:color="auto"/>
      </w:divBdr>
    </w:div>
    <w:div w:id="262811577">
      <w:bodyDiv w:val="1"/>
      <w:marLeft w:val="0"/>
      <w:marRight w:val="0"/>
      <w:marTop w:val="0"/>
      <w:marBottom w:val="0"/>
      <w:divBdr>
        <w:top w:val="none" w:sz="0" w:space="0" w:color="auto"/>
        <w:left w:val="none" w:sz="0" w:space="0" w:color="auto"/>
        <w:bottom w:val="none" w:sz="0" w:space="0" w:color="auto"/>
        <w:right w:val="none" w:sz="0" w:space="0" w:color="auto"/>
      </w:divBdr>
    </w:div>
    <w:div w:id="262997701">
      <w:bodyDiv w:val="1"/>
      <w:marLeft w:val="0"/>
      <w:marRight w:val="0"/>
      <w:marTop w:val="0"/>
      <w:marBottom w:val="0"/>
      <w:divBdr>
        <w:top w:val="none" w:sz="0" w:space="0" w:color="auto"/>
        <w:left w:val="none" w:sz="0" w:space="0" w:color="auto"/>
        <w:bottom w:val="none" w:sz="0" w:space="0" w:color="auto"/>
        <w:right w:val="none" w:sz="0" w:space="0" w:color="auto"/>
      </w:divBdr>
    </w:div>
    <w:div w:id="265233199">
      <w:bodyDiv w:val="1"/>
      <w:marLeft w:val="0"/>
      <w:marRight w:val="0"/>
      <w:marTop w:val="0"/>
      <w:marBottom w:val="0"/>
      <w:divBdr>
        <w:top w:val="none" w:sz="0" w:space="0" w:color="auto"/>
        <w:left w:val="none" w:sz="0" w:space="0" w:color="auto"/>
        <w:bottom w:val="none" w:sz="0" w:space="0" w:color="auto"/>
        <w:right w:val="none" w:sz="0" w:space="0" w:color="auto"/>
      </w:divBdr>
    </w:div>
    <w:div w:id="267085237">
      <w:bodyDiv w:val="1"/>
      <w:marLeft w:val="0"/>
      <w:marRight w:val="0"/>
      <w:marTop w:val="0"/>
      <w:marBottom w:val="0"/>
      <w:divBdr>
        <w:top w:val="none" w:sz="0" w:space="0" w:color="auto"/>
        <w:left w:val="none" w:sz="0" w:space="0" w:color="auto"/>
        <w:bottom w:val="none" w:sz="0" w:space="0" w:color="auto"/>
        <w:right w:val="none" w:sz="0" w:space="0" w:color="auto"/>
      </w:divBdr>
    </w:div>
    <w:div w:id="267204755">
      <w:bodyDiv w:val="1"/>
      <w:marLeft w:val="0"/>
      <w:marRight w:val="0"/>
      <w:marTop w:val="0"/>
      <w:marBottom w:val="0"/>
      <w:divBdr>
        <w:top w:val="none" w:sz="0" w:space="0" w:color="auto"/>
        <w:left w:val="none" w:sz="0" w:space="0" w:color="auto"/>
        <w:bottom w:val="none" w:sz="0" w:space="0" w:color="auto"/>
        <w:right w:val="none" w:sz="0" w:space="0" w:color="auto"/>
      </w:divBdr>
    </w:div>
    <w:div w:id="271321251">
      <w:bodyDiv w:val="1"/>
      <w:marLeft w:val="0"/>
      <w:marRight w:val="0"/>
      <w:marTop w:val="0"/>
      <w:marBottom w:val="0"/>
      <w:divBdr>
        <w:top w:val="none" w:sz="0" w:space="0" w:color="auto"/>
        <w:left w:val="none" w:sz="0" w:space="0" w:color="auto"/>
        <w:bottom w:val="none" w:sz="0" w:space="0" w:color="auto"/>
        <w:right w:val="none" w:sz="0" w:space="0" w:color="auto"/>
      </w:divBdr>
    </w:div>
    <w:div w:id="274874423">
      <w:bodyDiv w:val="1"/>
      <w:marLeft w:val="0"/>
      <w:marRight w:val="0"/>
      <w:marTop w:val="0"/>
      <w:marBottom w:val="0"/>
      <w:divBdr>
        <w:top w:val="none" w:sz="0" w:space="0" w:color="auto"/>
        <w:left w:val="none" w:sz="0" w:space="0" w:color="auto"/>
        <w:bottom w:val="none" w:sz="0" w:space="0" w:color="auto"/>
        <w:right w:val="none" w:sz="0" w:space="0" w:color="auto"/>
      </w:divBdr>
    </w:div>
    <w:div w:id="275792791">
      <w:bodyDiv w:val="1"/>
      <w:marLeft w:val="0"/>
      <w:marRight w:val="0"/>
      <w:marTop w:val="0"/>
      <w:marBottom w:val="0"/>
      <w:divBdr>
        <w:top w:val="none" w:sz="0" w:space="0" w:color="auto"/>
        <w:left w:val="none" w:sz="0" w:space="0" w:color="auto"/>
        <w:bottom w:val="none" w:sz="0" w:space="0" w:color="auto"/>
        <w:right w:val="none" w:sz="0" w:space="0" w:color="auto"/>
      </w:divBdr>
    </w:div>
    <w:div w:id="276764319">
      <w:bodyDiv w:val="1"/>
      <w:marLeft w:val="0"/>
      <w:marRight w:val="0"/>
      <w:marTop w:val="0"/>
      <w:marBottom w:val="0"/>
      <w:divBdr>
        <w:top w:val="none" w:sz="0" w:space="0" w:color="auto"/>
        <w:left w:val="none" w:sz="0" w:space="0" w:color="auto"/>
        <w:bottom w:val="none" w:sz="0" w:space="0" w:color="auto"/>
        <w:right w:val="none" w:sz="0" w:space="0" w:color="auto"/>
      </w:divBdr>
    </w:div>
    <w:div w:id="281688275">
      <w:bodyDiv w:val="1"/>
      <w:marLeft w:val="0"/>
      <w:marRight w:val="0"/>
      <w:marTop w:val="0"/>
      <w:marBottom w:val="0"/>
      <w:divBdr>
        <w:top w:val="none" w:sz="0" w:space="0" w:color="auto"/>
        <w:left w:val="none" w:sz="0" w:space="0" w:color="auto"/>
        <w:bottom w:val="none" w:sz="0" w:space="0" w:color="auto"/>
        <w:right w:val="none" w:sz="0" w:space="0" w:color="auto"/>
      </w:divBdr>
    </w:div>
    <w:div w:id="283659110">
      <w:bodyDiv w:val="1"/>
      <w:marLeft w:val="0"/>
      <w:marRight w:val="0"/>
      <w:marTop w:val="0"/>
      <w:marBottom w:val="0"/>
      <w:divBdr>
        <w:top w:val="none" w:sz="0" w:space="0" w:color="auto"/>
        <w:left w:val="none" w:sz="0" w:space="0" w:color="auto"/>
        <w:bottom w:val="none" w:sz="0" w:space="0" w:color="auto"/>
        <w:right w:val="none" w:sz="0" w:space="0" w:color="auto"/>
      </w:divBdr>
    </w:div>
    <w:div w:id="291593846">
      <w:bodyDiv w:val="1"/>
      <w:marLeft w:val="0"/>
      <w:marRight w:val="0"/>
      <w:marTop w:val="0"/>
      <w:marBottom w:val="0"/>
      <w:divBdr>
        <w:top w:val="none" w:sz="0" w:space="0" w:color="auto"/>
        <w:left w:val="none" w:sz="0" w:space="0" w:color="auto"/>
        <w:bottom w:val="none" w:sz="0" w:space="0" w:color="auto"/>
        <w:right w:val="none" w:sz="0" w:space="0" w:color="auto"/>
      </w:divBdr>
    </w:div>
    <w:div w:id="292443373">
      <w:bodyDiv w:val="1"/>
      <w:marLeft w:val="0"/>
      <w:marRight w:val="0"/>
      <w:marTop w:val="0"/>
      <w:marBottom w:val="0"/>
      <w:divBdr>
        <w:top w:val="none" w:sz="0" w:space="0" w:color="auto"/>
        <w:left w:val="none" w:sz="0" w:space="0" w:color="auto"/>
        <w:bottom w:val="none" w:sz="0" w:space="0" w:color="auto"/>
        <w:right w:val="none" w:sz="0" w:space="0" w:color="auto"/>
      </w:divBdr>
    </w:div>
    <w:div w:id="297685496">
      <w:bodyDiv w:val="1"/>
      <w:marLeft w:val="0"/>
      <w:marRight w:val="0"/>
      <w:marTop w:val="0"/>
      <w:marBottom w:val="0"/>
      <w:divBdr>
        <w:top w:val="none" w:sz="0" w:space="0" w:color="auto"/>
        <w:left w:val="none" w:sz="0" w:space="0" w:color="auto"/>
        <w:bottom w:val="none" w:sz="0" w:space="0" w:color="auto"/>
        <w:right w:val="none" w:sz="0" w:space="0" w:color="auto"/>
      </w:divBdr>
    </w:div>
    <w:div w:id="299846928">
      <w:bodyDiv w:val="1"/>
      <w:marLeft w:val="0"/>
      <w:marRight w:val="0"/>
      <w:marTop w:val="0"/>
      <w:marBottom w:val="0"/>
      <w:divBdr>
        <w:top w:val="none" w:sz="0" w:space="0" w:color="auto"/>
        <w:left w:val="none" w:sz="0" w:space="0" w:color="auto"/>
        <w:bottom w:val="none" w:sz="0" w:space="0" w:color="auto"/>
        <w:right w:val="none" w:sz="0" w:space="0" w:color="auto"/>
      </w:divBdr>
    </w:div>
    <w:div w:id="301347828">
      <w:bodyDiv w:val="1"/>
      <w:marLeft w:val="0"/>
      <w:marRight w:val="0"/>
      <w:marTop w:val="0"/>
      <w:marBottom w:val="0"/>
      <w:divBdr>
        <w:top w:val="none" w:sz="0" w:space="0" w:color="auto"/>
        <w:left w:val="none" w:sz="0" w:space="0" w:color="auto"/>
        <w:bottom w:val="none" w:sz="0" w:space="0" w:color="auto"/>
        <w:right w:val="none" w:sz="0" w:space="0" w:color="auto"/>
      </w:divBdr>
    </w:div>
    <w:div w:id="302121912">
      <w:bodyDiv w:val="1"/>
      <w:marLeft w:val="0"/>
      <w:marRight w:val="0"/>
      <w:marTop w:val="0"/>
      <w:marBottom w:val="0"/>
      <w:divBdr>
        <w:top w:val="none" w:sz="0" w:space="0" w:color="auto"/>
        <w:left w:val="none" w:sz="0" w:space="0" w:color="auto"/>
        <w:bottom w:val="none" w:sz="0" w:space="0" w:color="auto"/>
        <w:right w:val="none" w:sz="0" w:space="0" w:color="auto"/>
      </w:divBdr>
    </w:div>
    <w:div w:id="306133857">
      <w:bodyDiv w:val="1"/>
      <w:marLeft w:val="0"/>
      <w:marRight w:val="0"/>
      <w:marTop w:val="0"/>
      <w:marBottom w:val="0"/>
      <w:divBdr>
        <w:top w:val="none" w:sz="0" w:space="0" w:color="auto"/>
        <w:left w:val="none" w:sz="0" w:space="0" w:color="auto"/>
        <w:bottom w:val="none" w:sz="0" w:space="0" w:color="auto"/>
        <w:right w:val="none" w:sz="0" w:space="0" w:color="auto"/>
      </w:divBdr>
    </w:div>
    <w:div w:id="307369944">
      <w:bodyDiv w:val="1"/>
      <w:marLeft w:val="0"/>
      <w:marRight w:val="0"/>
      <w:marTop w:val="0"/>
      <w:marBottom w:val="0"/>
      <w:divBdr>
        <w:top w:val="none" w:sz="0" w:space="0" w:color="auto"/>
        <w:left w:val="none" w:sz="0" w:space="0" w:color="auto"/>
        <w:bottom w:val="none" w:sz="0" w:space="0" w:color="auto"/>
        <w:right w:val="none" w:sz="0" w:space="0" w:color="auto"/>
      </w:divBdr>
    </w:div>
    <w:div w:id="312102494">
      <w:bodyDiv w:val="1"/>
      <w:marLeft w:val="0"/>
      <w:marRight w:val="0"/>
      <w:marTop w:val="0"/>
      <w:marBottom w:val="0"/>
      <w:divBdr>
        <w:top w:val="none" w:sz="0" w:space="0" w:color="auto"/>
        <w:left w:val="none" w:sz="0" w:space="0" w:color="auto"/>
        <w:bottom w:val="none" w:sz="0" w:space="0" w:color="auto"/>
        <w:right w:val="none" w:sz="0" w:space="0" w:color="auto"/>
      </w:divBdr>
    </w:div>
    <w:div w:id="312494502">
      <w:bodyDiv w:val="1"/>
      <w:marLeft w:val="0"/>
      <w:marRight w:val="0"/>
      <w:marTop w:val="0"/>
      <w:marBottom w:val="0"/>
      <w:divBdr>
        <w:top w:val="none" w:sz="0" w:space="0" w:color="auto"/>
        <w:left w:val="none" w:sz="0" w:space="0" w:color="auto"/>
        <w:bottom w:val="none" w:sz="0" w:space="0" w:color="auto"/>
        <w:right w:val="none" w:sz="0" w:space="0" w:color="auto"/>
      </w:divBdr>
    </w:div>
    <w:div w:id="316154527">
      <w:bodyDiv w:val="1"/>
      <w:marLeft w:val="0"/>
      <w:marRight w:val="0"/>
      <w:marTop w:val="0"/>
      <w:marBottom w:val="0"/>
      <w:divBdr>
        <w:top w:val="none" w:sz="0" w:space="0" w:color="auto"/>
        <w:left w:val="none" w:sz="0" w:space="0" w:color="auto"/>
        <w:bottom w:val="none" w:sz="0" w:space="0" w:color="auto"/>
        <w:right w:val="none" w:sz="0" w:space="0" w:color="auto"/>
      </w:divBdr>
    </w:div>
    <w:div w:id="316348816">
      <w:bodyDiv w:val="1"/>
      <w:marLeft w:val="0"/>
      <w:marRight w:val="0"/>
      <w:marTop w:val="0"/>
      <w:marBottom w:val="0"/>
      <w:divBdr>
        <w:top w:val="none" w:sz="0" w:space="0" w:color="auto"/>
        <w:left w:val="none" w:sz="0" w:space="0" w:color="auto"/>
        <w:bottom w:val="none" w:sz="0" w:space="0" w:color="auto"/>
        <w:right w:val="none" w:sz="0" w:space="0" w:color="auto"/>
      </w:divBdr>
    </w:div>
    <w:div w:id="316692918">
      <w:bodyDiv w:val="1"/>
      <w:marLeft w:val="0"/>
      <w:marRight w:val="0"/>
      <w:marTop w:val="0"/>
      <w:marBottom w:val="0"/>
      <w:divBdr>
        <w:top w:val="none" w:sz="0" w:space="0" w:color="auto"/>
        <w:left w:val="none" w:sz="0" w:space="0" w:color="auto"/>
        <w:bottom w:val="none" w:sz="0" w:space="0" w:color="auto"/>
        <w:right w:val="none" w:sz="0" w:space="0" w:color="auto"/>
      </w:divBdr>
    </w:div>
    <w:div w:id="317273787">
      <w:bodyDiv w:val="1"/>
      <w:marLeft w:val="0"/>
      <w:marRight w:val="0"/>
      <w:marTop w:val="0"/>
      <w:marBottom w:val="0"/>
      <w:divBdr>
        <w:top w:val="none" w:sz="0" w:space="0" w:color="auto"/>
        <w:left w:val="none" w:sz="0" w:space="0" w:color="auto"/>
        <w:bottom w:val="none" w:sz="0" w:space="0" w:color="auto"/>
        <w:right w:val="none" w:sz="0" w:space="0" w:color="auto"/>
      </w:divBdr>
    </w:div>
    <w:div w:id="319891125">
      <w:bodyDiv w:val="1"/>
      <w:marLeft w:val="0"/>
      <w:marRight w:val="0"/>
      <w:marTop w:val="0"/>
      <w:marBottom w:val="0"/>
      <w:divBdr>
        <w:top w:val="none" w:sz="0" w:space="0" w:color="auto"/>
        <w:left w:val="none" w:sz="0" w:space="0" w:color="auto"/>
        <w:bottom w:val="none" w:sz="0" w:space="0" w:color="auto"/>
        <w:right w:val="none" w:sz="0" w:space="0" w:color="auto"/>
      </w:divBdr>
    </w:div>
    <w:div w:id="320810800">
      <w:bodyDiv w:val="1"/>
      <w:marLeft w:val="0"/>
      <w:marRight w:val="0"/>
      <w:marTop w:val="0"/>
      <w:marBottom w:val="0"/>
      <w:divBdr>
        <w:top w:val="none" w:sz="0" w:space="0" w:color="auto"/>
        <w:left w:val="none" w:sz="0" w:space="0" w:color="auto"/>
        <w:bottom w:val="none" w:sz="0" w:space="0" w:color="auto"/>
        <w:right w:val="none" w:sz="0" w:space="0" w:color="auto"/>
      </w:divBdr>
    </w:div>
    <w:div w:id="322391045">
      <w:bodyDiv w:val="1"/>
      <w:marLeft w:val="0"/>
      <w:marRight w:val="0"/>
      <w:marTop w:val="0"/>
      <w:marBottom w:val="0"/>
      <w:divBdr>
        <w:top w:val="none" w:sz="0" w:space="0" w:color="auto"/>
        <w:left w:val="none" w:sz="0" w:space="0" w:color="auto"/>
        <w:bottom w:val="none" w:sz="0" w:space="0" w:color="auto"/>
        <w:right w:val="none" w:sz="0" w:space="0" w:color="auto"/>
      </w:divBdr>
    </w:div>
    <w:div w:id="324018982">
      <w:bodyDiv w:val="1"/>
      <w:marLeft w:val="0"/>
      <w:marRight w:val="0"/>
      <w:marTop w:val="0"/>
      <w:marBottom w:val="0"/>
      <w:divBdr>
        <w:top w:val="none" w:sz="0" w:space="0" w:color="auto"/>
        <w:left w:val="none" w:sz="0" w:space="0" w:color="auto"/>
        <w:bottom w:val="none" w:sz="0" w:space="0" w:color="auto"/>
        <w:right w:val="none" w:sz="0" w:space="0" w:color="auto"/>
      </w:divBdr>
    </w:div>
    <w:div w:id="328603233">
      <w:bodyDiv w:val="1"/>
      <w:marLeft w:val="0"/>
      <w:marRight w:val="0"/>
      <w:marTop w:val="0"/>
      <w:marBottom w:val="0"/>
      <w:divBdr>
        <w:top w:val="none" w:sz="0" w:space="0" w:color="auto"/>
        <w:left w:val="none" w:sz="0" w:space="0" w:color="auto"/>
        <w:bottom w:val="none" w:sz="0" w:space="0" w:color="auto"/>
        <w:right w:val="none" w:sz="0" w:space="0" w:color="auto"/>
      </w:divBdr>
    </w:div>
    <w:div w:id="330185247">
      <w:bodyDiv w:val="1"/>
      <w:marLeft w:val="0"/>
      <w:marRight w:val="0"/>
      <w:marTop w:val="0"/>
      <w:marBottom w:val="0"/>
      <w:divBdr>
        <w:top w:val="none" w:sz="0" w:space="0" w:color="auto"/>
        <w:left w:val="none" w:sz="0" w:space="0" w:color="auto"/>
        <w:bottom w:val="none" w:sz="0" w:space="0" w:color="auto"/>
        <w:right w:val="none" w:sz="0" w:space="0" w:color="auto"/>
      </w:divBdr>
    </w:div>
    <w:div w:id="333388037">
      <w:bodyDiv w:val="1"/>
      <w:marLeft w:val="0"/>
      <w:marRight w:val="0"/>
      <w:marTop w:val="0"/>
      <w:marBottom w:val="0"/>
      <w:divBdr>
        <w:top w:val="none" w:sz="0" w:space="0" w:color="auto"/>
        <w:left w:val="none" w:sz="0" w:space="0" w:color="auto"/>
        <w:bottom w:val="none" w:sz="0" w:space="0" w:color="auto"/>
        <w:right w:val="none" w:sz="0" w:space="0" w:color="auto"/>
      </w:divBdr>
    </w:div>
    <w:div w:id="336035146">
      <w:bodyDiv w:val="1"/>
      <w:marLeft w:val="0"/>
      <w:marRight w:val="0"/>
      <w:marTop w:val="0"/>
      <w:marBottom w:val="0"/>
      <w:divBdr>
        <w:top w:val="none" w:sz="0" w:space="0" w:color="auto"/>
        <w:left w:val="none" w:sz="0" w:space="0" w:color="auto"/>
        <w:bottom w:val="none" w:sz="0" w:space="0" w:color="auto"/>
        <w:right w:val="none" w:sz="0" w:space="0" w:color="auto"/>
      </w:divBdr>
    </w:div>
    <w:div w:id="336422958">
      <w:bodyDiv w:val="1"/>
      <w:marLeft w:val="0"/>
      <w:marRight w:val="0"/>
      <w:marTop w:val="0"/>
      <w:marBottom w:val="0"/>
      <w:divBdr>
        <w:top w:val="none" w:sz="0" w:space="0" w:color="auto"/>
        <w:left w:val="none" w:sz="0" w:space="0" w:color="auto"/>
        <w:bottom w:val="none" w:sz="0" w:space="0" w:color="auto"/>
        <w:right w:val="none" w:sz="0" w:space="0" w:color="auto"/>
      </w:divBdr>
    </w:div>
    <w:div w:id="338047122">
      <w:bodyDiv w:val="1"/>
      <w:marLeft w:val="0"/>
      <w:marRight w:val="0"/>
      <w:marTop w:val="0"/>
      <w:marBottom w:val="0"/>
      <w:divBdr>
        <w:top w:val="none" w:sz="0" w:space="0" w:color="auto"/>
        <w:left w:val="none" w:sz="0" w:space="0" w:color="auto"/>
        <w:bottom w:val="none" w:sz="0" w:space="0" w:color="auto"/>
        <w:right w:val="none" w:sz="0" w:space="0" w:color="auto"/>
      </w:divBdr>
    </w:div>
    <w:div w:id="339309498">
      <w:bodyDiv w:val="1"/>
      <w:marLeft w:val="0"/>
      <w:marRight w:val="0"/>
      <w:marTop w:val="0"/>
      <w:marBottom w:val="0"/>
      <w:divBdr>
        <w:top w:val="none" w:sz="0" w:space="0" w:color="auto"/>
        <w:left w:val="none" w:sz="0" w:space="0" w:color="auto"/>
        <w:bottom w:val="none" w:sz="0" w:space="0" w:color="auto"/>
        <w:right w:val="none" w:sz="0" w:space="0" w:color="auto"/>
      </w:divBdr>
    </w:div>
    <w:div w:id="340205799">
      <w:bodyDiv w:val="1"/>
      <w:marLeft w:val="0"/>
      <w:marRight w:val="0"/>
      <w:marTop w:val="0"/>
      <w:marBottom w:val="0"/>
      <w:divBdr>
        <w:top w:val="none" w:sz="0" w:space="0" w:color="auto"/>
        <w:left w:val="none" w:sz="0" w:space="0" w:color="auto"/>
        <w:bottom w:val="none" w:sz="0" w:space="0" w:color="auto"/>
        <w:right w:val="none" w:sz="0" w:space="0" w:color="auto"/>
      </w:divBdr>
    </w:div>
    <w:div w:id="340399490">
      <w:bodyDiv w:val="1"/>
      <w:marLeft w:val="0"/>
      <w:marRight w:val="0"/>
      <w:marTop w:val="0"/>
      <w:marBottom w:val="0"/>
      <w:divBdr>
        <w:top w:val="none" w:sz="0" w:space="0" w:color="auto"/>
        <w:left w:val="none" w:sz="0" w:space="0" w:color="auto"/>
        <w:bottom w:val="none" w:sz="0" w:space="0" w:color="auto"/>
        <w:right w:val="none" w:sz="0" w:space="0" w:color="auto"/>
      </w:divBdr>
    </w:div>
    <w:div w:id="342634374">
      <w:bodyDiv w:val="1"/>
      <w:marLeft w:val="0"/>
      <w:marRight w:val="0"/>
      <w:marTop w:val="0"/>
      <w:marBottom w:val="0"/>
      <w:divBdr>
        <w:top w:val="none" w:sz="0" w:space="0" w:color="auto"/>
        <w:left w:val="none" w:sz="0" w:space="0" w:color="auto"/>
        <w:bottom w:val="none" w:sz="0" w:space="0" w:color="auto"/>
        <w:right w:val="none" w:sz="0" w:space="0" w:color="auto"/>
      </w:divBdr>
    </w:div>
    <w:div w:id="345639844">
      <w:bodyDiv w:val="1"/>
      <w:marLeft w:val="0"/>
      <w:marRight w:val="0"/>
      <w:marTop w:val="0"/>
      <w:marBottom w:val="0"/>
      <w:divBdr>
        <w:top w:val="none" w:sz="0" w:space="0" w:color="auto"/>
        <w:left w:val="none" w:sz="0" w:space="0" w:color="auto"/>
        <w:bottom w:val="none" w:sz="0" w:space="0" w:color="auto"/>
        <w:right w:val="none" w:sz="0" w:space="0" w:color="auto"/>
      </w:divBdr>
    </w:div>
    <w:div w:id="347954006">
      <w:bodyDiv w:val="1"/>
      <w:marLeft w:val="0"/>
      <w:marRight w:val="0"/>
      <w:marTop w:val="0"/>
      <w:marBottom w:val="0"/>
      <w:divBdr>
        <w:top w:val="none" w:sz="0" w:space="0" w:color="auto"/>
        <w:left w:val="none" w:sz="0" w:space="0" w:color="auto"/>
        <w:bottom w:val="none" w:sz="0" w:space="0" w:color="auto"/>
        <w:right w:val="none" w:sz="0" w:space="0" w:color="auto"/>
      </w:divBdr>
    </w:div>
    <w:div w:id="350644912">
      <w:bodyDiv w:val="1"/>
      <w:marLeft w:val="0"/>
      <w:marRight w:val="0"/>
      <w:marTop w:val="0"/>
      <w:marBottom w:val="0"/>
      <w:divBdr>
        <w:top w:val="none" w:sz="0" w:space="0" w:color="auto"/>
        <w:left w:val="none" w:sz="0" w:space="0" w:color="auto"/>
        <w:bottom w:val="none" w:sz="0" w:space="0" w:color="auto"/>
        <w:right w:val="none" w:sz="0" w:space="0" w:color="auto"/>
      </w:divBdr>
    </w:div>
    <w:div w:id="352998699">
      <w:bodyDiv w:val="1"/>
      <w:marLeft w:val="0"/>
      <w:marRight w:val="0"/>
      <w:marTop w:val="0"/>
      <w:marBottom w:val="0"/>
      <w:divBdr>
        <w:top w:val="none" w:sz="0" w:space="0" w:color="auto"/>
        <w:left w:val="none" w:sz="0" w:space="0" w:color="auto"/>
        <w:bottom w:val="none" w:sz="0" w:space="0" w:color="auto"/>
        <w:right w:val="none" w:sz="0" w:space="0" w:color="auto"/>
      </w:divBdr>
    </w:div>
    <w:div w:id="354884828">
      <w:bodyDiv w:val="1"/>
      <w:marLeft w:val="0"/>
      <w:marRight w:val="0"/>
      <w:marTop w:val="0"/>
      <w:marBottom w:val="0"/>
      <w:divBdr>
        <w:top w:val="none" w:sz="0" w:space="0" w:color="auto"/>
        <w:left w:val="none" w:sz="0" w:space="0" w:color="auto"/>
        <w:bottom w:val="none" w:sz="0" w:space="0" w:color="auto"/>
        <w:right w:val="none" w:sz="0" w:space="0" w:color="auto"/>
      </w:divBdr>
    </w:div>
    <w:div w:id="355884837">
      <w:bodyDiv w:val="1"/>
      <w:marLeft w:val="0"/>
      <w:marRight w:val="0"/>
      <w:marTop w:val="0"/>
      <w:marBottom w:val="0"/>
      <w:divBdr>
        <w:top w:val="none" w:sz="0" w:space="0" w:color="auto"/>
        <w:left w:val="none" w:sz="0" w:space="0" w:color="auto"/>
        <w:bottom w:val="none" w:sz="0" w:space="0" w:color="auto"/>
        <w:right w:val="none" w:sz="0" w:space="0" w:color="auto"/>
      </w:divBdr>
    </w:div>
    <w:div w:id="356320881">
      <w:bodyDiv w:val="1"/>
      <w:marLeft w:val="0"/>
      <w:marRight w:val="0"/>
      <w:marTop w:val="0"/>
      <w:marBottom w:val="0"/>
      <w:divBdr>
        <w:top w:val="none" w:sz="0" w:space="0" w:color="auto"/>
        <w:left w:val="none" w:sz="0" w:space="0" w:color="auto"/>
        <w:bottom w:val="none" w:sz="0" w:space="0" w:color="auto"/>
        <w:right w:val="none" w:sz="0" w:space="0" w:color="auto"/>
      </w:divBdr>
    </w:div>
    <w:div w:id="357898618">
      <w:bodyDiv w:val="1"/>
      <w:marLeft w:val="0"/>
      <w:marRight w:val="0"/>
      <w:marTop w:val="0"/>
      <w:marBottom w:val="0"/>
      <w:divBdr>
        <w:top w:val="none" w:sz="0" w:space="0" w:color="auto"/>
        <w:left w:val="none" w:sz="0" w:space="0" w:color="auto"/>
        <w:bottom w:val="none" w:sz="0" w:space="0" w:color="auto"/>
        <w:right w:val="none" w:sz="0" w:space="0" w:color="auto"/>
      </w:divBdr>
    </w:div>
    <w:div w:id="359626817">
      <w:bodyDiv w:val="1"/>
      <w:marLeft w:val="0"/>
      <w:marRight w:val="0"/>
      <w:marTop w:val="0"/>
      <w:marBottom w:val="0"/>
      <w:divBdr>
        <w:top w:val="none" w:sz="0" w:space="0" w:color="auto"/>
        <w:left w:val="none" w:sz="0" w:space="0" w:color="auto"/>
        <w:bottom w:val="none" w:sz="0" w:space="0" w:color="auto"/>
        <w:right w:val="none" w:sz="0" w:space="0" w:color="auto"/>
      </w:divBdr>
    </w:div>
    <w:div w:id="360667759">
      <w:bodyDiv w:val="1"/>
      <w:marLeft w:val="0"/>
      <w:marRight w:val="0"/>
      <w:marTop w:val="0"/>
      <w:marBottom w:val="0"/>
      <w:divBdr>
        <w:top w:val="none" w:sz="0" w:space="0" w:color="auto"/>
        <w:left w:val="none" w:sz="0" w:space="0" w:color="auto"/>
        <w:bottom w:val="none" w:sz="0" w:space="0" w:color="auto"/>
        <w:right w:val="none" w:sz="0" w:space="0" w:color="auto"/>
      </w:divBdr>
    </w:div>
    <w:div w:id="361784492">
      <w:bodyDiv w:val="1"/>
      <w:marLeft w:val="0"/>
      <w:marRight w:val="0"/>
      <w:marTop w:val="0"/>
      <w:marBottom w:val="0"/>
      <w:divBdr>
        <w:top w:val="none" w:sz="0" w:space="0" w:color="auto"/>
        <w:left w:val="none" w:sz="0" w:space="0" w:color="auto"/>
        <w:bottom w:val="none" w:sz="0" w:space="0" w:color="auto"/>
        <w:right w:val="none" w:sz="0" w:space="0" w:color="auto"/>
      </w:divBdr>
    </w:div>
    <w:div w:id="362748670">
      <w:bodyDiv w:val="1"/>
      <w:marLeft w:val="0"/>
      <w:marRight w:val="0"/>
      <w:marTop w:val="0"/>
      <w:marBottom w:val="0"/>
      <w:divBdr>
        <w:top w:val="none" w:sz="0" w:space="0" w:color="auto"/>
        <w:left w:val="none" w:sz="0" w:space="0" w:color="auto"/>
        <w:bottom w:val="none" w:sz="0" w:space="0" w:color="auto"/>
        <w:right w:val="none" w:sz="0" w:space="0" w:color="auto"/>
      </w:divBdr>
    </w:div>
    <w:div w:id="366150486">
      <w:bodyDiv w:val="1"/>
      <w:marLeft w:val="0"/>
      <w:marRight w:val="0"/>
      <w:marTop w:val="0"/>
      <w:marBottom w:val="0"/>
      <w:divBdr>
        <w:top w:val="none" w:sz="0" w:space="0" w:color="auto"/>
        <w:left w:val="none" w:sz="0" w:space="0" w:color="auto"/>
        <w:bottom w:val="none" w:sz="0" w:space="0" w:color="auto"/>
        <w:right w:val="none" w:sz="0" w:space="0" w:color="auto"/>
      </w:divBdr>
    </w:div>
    <w:div w:id="368996282">
      <w:bodyDiv w:val="1"/>
      <w:marLeft w:val="0"/>
      <w:marRight w:val="0"/>
      <w:marTop w:val="0"/>
      <w:marBottom w:val="0"/>
      <w:divBdr>
        <w:top w:val="none" w:sz="0" w:space="0" w:color="auto"/>
        <w:left w:val="none" w:sz="0" w:space="0" w:color="auto"/>
        <w:bottom w:val="none" w:sz="0" w:space="0" w:color="auto"/>
        <w:right w:val="none" w:sz="0" w:space="0" w:color="auto"/>
      </w:divBdr>
    </w:div>
    <w:div w:id="369375751">
      <w:bodyDiv w:val="1"/>
      <w:marLeft w:val="0"/>
      <w:marRight w:val="0"/>
      <w:marTop w:val="0"/>
      <w:marBottom w:val="0"/>
      <w:divBdr>
        <w:top w:val="none" w:sz="0" w:space="0" w:color="auto"/>
        <w:left w:val="none" w:sz="0" w:space="0" w:color="auto"/>
        <w:bottom w:val="none" w:sz="0" w:space="0" w:color="auto"/>
        <w:right w:val="none" w:sz="0" w:space="0" w:color="auto"/>
      </w:divBdr>
    </w:div>
    <w:div w:id="369652001">
      <w:bodyDiv w:val="1"/>
      <w:marLeft w:val="0"/>
      <w:marRight w:val="0"/>
      <w:marTop w:val="0"/>
      <w:marBottom w:val="0"/>
      <w:divBdr>
        <w:top w:val="none" w:sz="0" w:space="0" w:color="auto"/>
        <w:left w:val="none" w:sz="0" w:space="0" w:color="auto"/>
        <w:bottom w:val="none" w:sz="0" w:space="0" w:color="auto"/>
        <w:right w:val="none" w:sz="0" w:space="0" w:color="auto"/>
      </w:divBdr>
    </w:div>
    <w:div w:id="371074970">
      <w:bodyDiv w:val="1"/>
      <w:marLeft w:val="0"/>
      <w:marRight w:val="0"/>
      <w:marTop w:val="0"/>
      <w:marBottom w:val="0"/>
      <w:divBdr>
        <w:top w:val="none" w:sz="0" w:space="0" w:color="auto"/>
        <w:left w:val="none" w:sz="0" w:space="0" w:color="auto"/>
        <w:bottom w:val="none" w:sz="0" w:space="0" w:color="auto"/>
        <w:right w:val="none" w:sz="0" w:space="0" w:color="auto"/>
      </w:divBdr>
    </w:div>
    <w:div w:id="371153278">
      <w:bodyDiv w:val="1"/>
      <w:marLeft w:val="0"/>
      <w:marRight w:val="0"/>
      <w:marTop w:val="0"/>
      <w:marBottom w:val="0"/>
      <w:divBdr>
        <w:top w:val="none" w:sz="0" w:space="0" w:color="auto"/>
        <w:left w:val="none" w:sz="0" w:space="0" w:color="auto"/>
        <w:bottom w:val="none" w:sz="0" w:space="0" w:color="auto"/>
        <w:right w:val="none" w:sz="0" w:space="0" w:color="auto"/>
      </w:divBdr>
    </w:div>
    <w:div w:id="373119837">
      <w:bodyDiv w:val="1"/>
      <w:marLeft w:val="0"/>
      <w:marRight w:val="0"/>
      <w:marTop w:val="0"/>
      <w:marBottom w:val="0"/>
      <w:divBdr>
        <w:top w:val="none" w:sz="0" w:space="0" w:color="auto"/>
        <w:left w:val="none" w:sz="0" w:space="0" w:color="auto"/>
        <w:bottom w:val="none" w:sz="0" w:space="0" w:color="auto"/>
        <w:right w:val="none" w:sz="0" w:space="0" w:color="auto"/>
      </w:divBdr>
      <w:divsChild>
        <w:div w:id="1746142916">
          <w:marLeft w:val="0"/>
          <w:marRight w:val="0"/>
          <w:marTop w:val="0"/>
          <w:marBottom w:val="0"/>
          <w:divBdr>
            <w:top w:val="none" w:sz="0" w:space="0" w:color="auto"/>
            <w:left w:val="none" w:sz="0" w:space="0" w:color="auto"/>
            <w:bottom w:val="none" w:sz="0" w:space="0" w:color="auto"/>
            <w:right w:val="none" w:sz="0" w:space="0" w:color="auto"/>
          </w:divBdr>
          <w:divsChild>
            <w:div w:id="1704673154">
              <w:marLeft w:val="0"/>
              <w:marRight w:val="0"/>
              <w:marTop w:val="0"/>
              <w:marBottom w:val="0"/>
              <w:divBdr>
                <w:top w:val="none" w:sz="0" w:space="0" w:color="auto"/>
                <w:left w:val="none" w:sz="0" w:space="0" w:color="auto"/>
                <w:bottom w:val="none" w:sz="0" w:space="0" w:color="auto"/>
                <w:right w:val="none" w:sz="0" w:space="0" w:color="auto"/>
              </w:divBdr>
              <w:divsChild>
                <w:div w:id="1626036399">
                  <w:marLeft w:val="0"/>
                  <w:marRight w:val="0"/>
                  <w:marTop w:val="0"/>
                  <w:marBottom w:val="0"/>
                  <w:divBdr>
                    <w:top w:val="none" w:sz="0" w:space="0" w:color="auto"/>
                    <w:left w:val="none" w:sz="0" w:space="0" w:color="auto"/>
                    <w:bottom w:val="none" w:sz="0" w:space="0" w:color="auto"/>
                    <w:right w:val="none" w:sz="0" w:space="0" w:color="auto"/>
                  </w:divBdr>
                  <w:divsChild>
                    <w:div w:id="1351689191">
                      <w:marLeft w:val="0"/>
                      <w:marRight w:val="0"/>
                      <w:marTop w:val="0"/>
                      <w:marBottom w:val="0"/>
                      <w:divBdr>
                        <w:top w:val="none" w:sz="0" w:space="0" w:color="auto"/>
                        <w:left w:val="none" w:sz="0" w:space="0" w:color="auto"/>
                        <w:bottom w:val="none" w:sz="0" w:space="0" w:color="auto"/>
                        <w:right w:val="none" w:sz="0" w:space="0" w:color="auto"/>
                      </w:divBdr>
                      <w:divsChild>
                        <w:div w:id="655378022">
                          <w:marLeft w:val="0"/>
                          <w:marRight w:val="0"/>
                          <w:marTop w:val="0"/>
                          <w:marBottom w:val="0"/>
                          <w:divBdr>
                            <w:top w:val="none" w:sz="0" w:space="0" w:color="auto"/>
                            <w:left w:val="none" w:sz="0" w:space="0" w:color="auto"/>
                            <w:bottom w:val="none" w:sz="0" w:space="0" w:color="auto"/>
                            <w:right w:val="none" w:sz="0" w:space="0" w:color="auto"/>
                          </w:divBdr>
                          <w:divsChild>
                            <w:div w:id="2066949193">
                              <w:marLeft w:val="0"/>
                              <w:marRight w:val="0"/>
                              <w:marTop w:val="0"/>
                              <w:marBottom w:val="0"/>
                              <w:divBdr>
                                <w:top w:val="none" w:sz="0" w:space="0" w:color="auto"/>
                                <w:left w:val="none" w:sz="0" w:space="0" w:color="auto"/>
                                <w:bottom w:val="single" w:sz="6" w:space="0" w:color="BEBEBE"/>
                                <w:right w:val="none" w:sz="0" w:space="0" w:color="auto"/>
                              </w:divBdr>
                              <w:divsChild>
                                <w:div w:id="1700741707">
                                  <w:marLeft w:val="0"/>
                                  <w:marRight w:val="0"/>
                                  <w:marTop w:val="0"/>
                                  <w:marBottom w:val="0"/>
                                  <w:divBdr>
                                    <w:top w:val="none" w:sz="0" w:space="0" w:color="auto"/>
                                    <w:left w:val="none" w:sz="0" w:space="0" w:color="auto"/>
                                    <w:bottom w:val="none" w:sz="0" w:space="0" w:color="auto"/>
                                    <w:right w:val="none" w:sz="0" w:space="0" w:color="auto"/>
                                  </w:divBdr>
                                  <w:divsChild>
                                    <w:div w:id="385107285">
                                      <w:marLeft w:val="0"/>
                                      <w:marRight w:val="0"/>
                                      <w:marTop w:val="0"/>
                                      <w:marBottom w:val="0"/>
                                      <w:divBdr>
                                        <w:top w:val="none" w:sz="0" w:space="0" w:color="auto"/>
                                        <w:left w:val="none" w:sz="0" w:space="0" w:color="auto"/>
                                        <w:bottom w:val="none" w:sz="0" w:space="0" w:color="auto"/>
                                        <w:right w:val="none" w:sz="0" w:space="0" w:color="auto"/>
                                      </w:divBdr>
                                      <w:divsChild>
                                        <w:div w:id="586691435">
                                          <w:marLeft w:val="0"/>
                                          <w:marRight w:val="0"/>
                                          <w:marTop w:val="0"/>
                                          <w:marBottom w:val="0"/>
                                          <w:divBdr>
                                            <w:top w:val="none" w:sz="0" w:space="0" w:color="auto"/>
                                            <w:left w:val="none" w:sz="0" w:space="0" w:color="auto"/>
                                            <w:bottom w:val="none" w:sz="0" w:space="0" w:color="auto"/>
                                            <w:right w:val="none" w:sz="0" w:space="0" w:color="auto"/>
                                          </w:divBdr>
                                          <w:divsChild>
                                            <w:div w:id="2119063619">
                                              <w:marLeft w:val="0"/>
                                              <w:marRight w:val="0"/>
                                              <w:marTop w:val="0"/>
                                              <w:marBottom w:val="0"/>
                                              <w:divBdr>
                                                <w:top w:val="none" w:sz="0" w:space="0" w:color="auto"/>
                                                <w:left w:val="none" w:sz="0" w:space="0" w:color="auto"/>
                                                <w:bottom w:val="none" w:sz="0" w:space="0" w:color="auto"/>
                                                <w:right w:val="none" w:sz="0" w:space="0" w:color="auto"/>
                                              </w:divBdr>
                                              <w:divsChild>
                                                <w:div w:id="127088809">
                                                  <w:marLeft w:val="0"/>
                                                  <w:marRight w:val="0"/>
                                                  <w:marTop w:val="0"/>
                                                  <w:marBottom w:val="0"/>
                                                  <w:divBdr>
                                                    <w:top w:val="none" w:sz="0" w:space="0" w:color="auto"/>
                                                    <w:left w:val="none" w:sz="0" w:space="0" w:color="auto"/>
                                                    <w:bottom w:val="none" w:sz="0" w:space="0" w:color="auto"/>
                                                    <w:right w:val="none" w:sz="0" w:space="0" w:color="auto"/>
                                                  </w:divBdr>
                                                  <w:divsChild>
                                                    <w:div w:id="50463414">
                                                      <w:marLeft w:val="0"/>
                                                      <w:marRight w:val="0"/>
                                                      <w:marTop w:val="0"/>
                                                      <w:marBottom w:val="0"/>
                                                      <w:divBdr>
                                                        <w:top w:val="none" w:sz="0" w:space="0" w:color="auto"/>
                                                        <w:left w:val="none" w:sz="0" w:space="0" w:color="auto"/>
                                                        <w:bottom w:val="none" w:sz="0" w:space="0" w:color="auto"/>
                                                        <w:right w:val="none" w:sz="0" w:space="0" w:color="auto"/>
                                                      </w:divBdr>
                                                      <w:divsChild>
                                                        <w:div w:id="543566544">
                                                          <w:marLeft w:val="0"/>
                                                          <w:marRight w:val="0"/>
                                                          <w:marTop w:val="0"/>
                                                          <w:marBottom w:val="0"/>
                                                          <w:divBdr>
                                                            <w:top w:val="none" w:sz="0" w:space="0" w:color="auto"/>
                                                            <w:left w:val="none" w:sz="0" w:space="0" w:color="auto"/>
                                                            <w:bottom w:val="none" w:sz="0" w:space="0" w:color="auto"/>
                                                            <w:right w:val="none" w:sz="0" w:space="0" w:color="auto"/>
                                                          </w:divBdr>
                                                          <w:divsChild>
                                                            <w:div w:id="9897924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03340">
                                                  <w:marLeft w:val="0"/>
                                                  <w:marRight w:val="0"/>
                                                  <w:marTop w:val="0"/>
                                                  <w:marBottom w:val="0"/>
                                                  <w:divBdr>
                                                    <w:top w:val="none" w:sz="0" w:space="0" w:color="auto"/>
                                                    <w:left w:val="none" w:sz="0" w:space="0" w:color="auto"/>
                                                    <w:bottom w:val="none" w:sz="0" w:space="0" w:color="auto"/>
                                                    <w:right w:val="none" w:sz="0" w:space="0" w:color="auto"/>
                                                  </w:divBdr>
                                                  <w:divsChild>
                                                    <w:div w:id="65734129">
                                                      <w:marLeft w:val="0"/>
                                                      <w:marRight w:val="0"/>
                                                      <w:marTop w:val="0"/>
                                                      <w:marBottom w:val="0"/>
                                                      <w:divBdr>
                                                        <w:top w:val="none" w:sz="0" w:space="0" w:color="auto"/>
                                                        <w:left w:val="none" w:sz="0" w:space="0" w:color="auto"/>
                                                        <w:bottom w:val="none" w:sz="0" w:space="0" w:color="auto"/>
                                                        <w:right w:val="none" w:sz="0" w:space="0" w:color="auto"/>
                                                      </w:divBdr>
                                                      <w:divsChild>
                                                        <w:div w:id="1601909503">
                                                          <w:marLeft w:val="0"/>
                                                          <w:marRight w:val="0"/>
                                                          <w:marTop w:val="0"/>
                                                          <w:marBottom w:val="0"/>
                                                          <w:divBdr>
                                                            <w:top w:val="none" w:sz="0" w:space="0" w:color="auto"/>
                                                            <w:left w:val="none" w:sz="0" w:space="0" w:color="auto"/>
                                                            <w:bottom w:val="none" w:sz="0" w:space="0" w:color="auto"/>
                                                            <w:right w:val="none" w:sz="0" w:space="0" w:color="auto"/>
                                                          </w:divBdr>
                                                          <w:divsChild>
                                                            <w:div w:id="1047339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001841">
                                  <w:marLeft w:val="0"/>
                                  <w:marRight w:val="0"/>
                                  <w:marTop w:val="0"/>
                                  <w:marBottom w:val="0"/>
                                  <w:divBdr>
                                    <w:top w:val="none" w:sz="0" w:space="0" w:color="auto"/>
                                    <w:left w:val="none" w:sz="0" w:space="0" w:color="auto"/>
                                    <w:bottom w:val="none" w:sz="0" w:space="0" w:color="auto"/>
                                    <w:right w:val="none" w:sz="0" w:space="0" w:color="auto"/>
                                  </w:divBdr>
                                  <w:divsChild>
                                    <w:div w:id="182594850">
                                      <w:marLeft w:val="0"/>
                                      <w:marRight w:val="0"/>
                                      <w:marTop w:val="0"/>
                                      <w:marBottom w:val="0"/>
                                      <w:divBdr>
                                        <w:top w:val="none" w:sz="0" w:space="0" w:color="auto"/>
                                        <w:left w:val="none" w:sz="0" w:space="0" w:color="auto"/>
                                        <w:bottom w:val="none" w:sz="0" w:space="0" w:color="auto"/>
                                        <w:right w:val="none" w:sz="0" w:space="0" w:color="auto"/>
                                      </w:divBdr>
                                      <w:divsChild>
                                        <w:div w:id="1988242051">
                                          <w:marLeft w:val="0"/>
                                          <w:marRight w:val="0"/>
                                          <w:marTop w:val="0"/>
                                          <w:marBottom w:val="0"/>
                                          <w:divBdr>
                                            <w:top w:val="none" w:sz="0" w:space="0" w:color="auto"/>
                                            <w:left w:val="none" w:sz="0" w:space="0" w:color="auto"/>
                                            <w:bottom w:val="none" w:sz="0" w:space="0" w:color="auto"/>
                                            <w:right w:val="none" w:sz="0" w:space="0" w:color="auto"/>
                                          </w:divBdr>
                                          <w:divsChild>
                                            <w:div w:id="16363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6202285">
      <w:bodyDiv w:val="1"/>
      <w:marLeft w:val="0"/>
      <w:marRight w:val="0"/>
      <w:marTop w:val="0"/>
      <w:marBottom w:val="0"/>
      <w:divBdr>
        <w:top w:val="none" w:sz="0" w:space="0" w:color="auto"/>
        <w:left w:val="none" w:sz="0" w:space="0" w:color="auto"/>
        <w:bottom w:val="none" w:sz="0" w:space="0" w:color="auto"/>
        <w:right w:val="none" w:sz="0" w:space="0" w:color="auto"/>
      </w:divBdr>
    </w:div>
    <w:div w:id="376517333">
      <w:bodyDiv w:val="1"/>
      <w:marLeft w:val="0"/>
      <w:marRight w:val="0"/>
      <w:marTop w:val="0"/>
      <w:marBottom w:val="0"/>
      <w:divBdr>
        <w:top w:val="none" w:sz="0" w:space="0" w:color="auto"/>
        <w:left w:val="none" w:sz="0" w:space="0" w:color="auto"/>
        <w:bottom w:val="none" w:sz="0" w:space="0" w:color="auto"/>
        <w:right w:val="none" w:sz="0" w:space="0" w:color="auto"/>
      </w:divBdr>
    </w:div>
    <w:div w:id="376658974">
      <w:bodyDiv w:val="1"/>
      <w:marLeft w:val="0"/>
      <w:marRight w:val="0"/>
      <w:marTop w:val="0"/>
      <w:marBottom w:val="0"/>
      <w:divBdr>
        <w:top w:val="none" w:sz="0" w:space="0" w:color="auto"/>
        <w:left w:val="none" w:sz="0" w:space="0" w:color="auto"/>
        <w:bottom w:val="none" w:sz="0" w:space="0" w:color="auto"/>
        <w:right w:val="none" w:sz="0" w:space="0" w:color="auto"/>
      </w:divBdr>
    </w:div>
    <w:div w:id="377241197">
      <w:bodyDiv w:val="1"/>
      <w:marLeft w:val="0"/>
      <w:marRight w:val="0"/>
      <w:marTop w:val="0"/>
      <w:marBottom w:val="0"/>
      <w:divBdr>
        <w:top w:val="none" w:sz="0" w:space="0" w:color="auto"/>
        <w:left w:val="none" w:sz="0" w:space="0" w:color="auto"/>
        <w:bottom w:val="none" w:sz="0" w:space="0" w:color="auto"/>
        <w:right w:val="none" w:sz="0" w:space="0" w:color="auto"/>
      </w:divBdr>
    </w:div>
    <w:div w:id="380524674">
      <w:bodyDiv w:val="1"/>
      <w:marLeft w:val="0"/>
      <w:marRight w:val="0"/>
      <w:marTop w:val="0"/>
      <w:marBottom w:val="0"/>
      <w:divBdr>
        <w:top w:val="none" w:sz="0" w:space="0" w:color="auto"/>
        <w:left w:val="none" w:sz="0" w:space="0" w:color="auto"/>
        <w:bottom w:val="none" w:sz="0" w:space="0" w:color="auto"/>
        <w:right w:val="none" w:sz="0" w:space="0" w:color="auto"/>
      </w:divBdr>
    </w:div>
    <w:div w:id="381488034">
      <w:bodyDiv w:val="1"/>
      <w:marLeft w:val="0"/>
      <w:marRight w:val="0"/>
      <w:marTop w:val="0"/>
      <w:marBottom w:val="0"/>
      <w:divBdr>
        <w:top w:val="none" w:sz="0" w:space="0" w:color="auto"/>
        <w:left w:val="none" w:sz="0" w:space="0" w:color="auto"/>
        <w:bottom w:val="none" w:sz="0" w:space="0" w:color="auto"/>
        <w:right w:val="none" w:sz="0" w:space="0" w:color="auto"/>
      </w:divBdr>
    </w:div>
    <w:div w:id="384178681">
      <w:bodyDiv w:val="1"/>
      <w:marLeft w:val="0"/>
      <w:marRight w:val="0"/>
      <w:marTop w:val="0"/>
      <w:marBottom w:val="0"/>
      <w:divBdr>
        <w:top w:val="none" w:sz="0" w:space="0" w:color="auto"/>
        <w:left w:val="none" w:sz="0" w:space="0" w:color="auto"/>
        <w:bottom w:val="none" w:sz="0" w:space="0" w:color="auto"/>
        <w:right w:val="none" w:sz="0" w:space="0" w:color="auto"/>
      </w:divBdr>
    </w:div>
    <w:div w:id="385568443">
      <w:bodyDiv w:val="1"/>
      <w:marLeft w:val="0"/>
      <w:marRight w:val="0"/>
      <w:marTop w:val="0"/>
      <w:marBottom w:val="0"/>
      <w:divBdr>
        <w:top w:val="none" w:sz="0" w:space="0" w:color="auto"/>
        <w:left w:val="none" w:sz="0" w:space="0" w:color="auto"/>
        <w:bottom w:val="none" w:sz="0" w:space="0" w:color="auto"/>
        <w:right w:val="none" w:sz="0" w:space="0" w:color="auto"/>
      </w:divBdr>
    </w:div>
    <w:div w:id="386027269">
      <w:bodyDiv w:val="1"/>
      <w:marLeft w:val="0"/>
      <w:marRight w:val="0"/>
      <w:marTop w:val="0"/>
      <w:marBottom w:val="0"/>
      <w:divBdr>
        <w:top w:val="none" w:sz="0" w:space="0" w:color="auto"/>
        <w:left w:val="none" w:sz="0" w:space="0" w:color="auto"/>
        <w:bottom w:val="none" w:sz="0" w:space="0" w:color="auto"/>
        <w:right w:val="none" w:sz="0" w:space="0" w:color="auto"/>
      </w:divBdr>
    </w:div>
    <w:div w:id="386032000">
      <w:bodyDiv w:val="1"/>
      <w:marLeft w:val="0"/>
      <w:marRight w:val="0"/>
      <w:marTop w:val="0"/>
      <w:marBottom w:val="0"/>
      <w:divBdr>
        <w:top w:val="none" w:sz="0" w:space="0" w:color="auto"/>
        <w:left w:val="none" w:sz="0" w:space="0" w:color="auto"/>
        <w:bottom w:val="none" w:sz="0" w:space="0" w:color="auto"/>
        <w:right w:val="none" w:sz="0" w:space="0" w:color="auto"/>
      </w:divBdr>
    </w:div>
    <w:div w:id="386492799">
      <w:bodyDiv w:val="1"/>
      <w:marLeft w:val="0"/>
      <w:marRight w:val="0"/>
      <w:marTop w:val="0"/>
      <w:marBottom w:val="0"/>
      <w:divBdr>
        <w:top w:val="none" w:sz="0" w:space="0" w:color="auto"/>
        <w:left w:val="none" w:sz="0" w:space="0" w:color="auto"/>
        <w:bottom w:val="none" w:sz="0" w:space="0" w:color="auto"/>
        <w:right w:val="none" w:sz="0" w:space="0" w:color="auto"/>
      </w:divBdr>
    </w:div>
    <w:div w:id="388303400">
      <w:bodyDiv w:val="1"/>
      <w:marLeft w:val="0"/>
      <w:marRight w:val="0"/>
      <w:marTop w:val="0"/>
      <w:marBottom w:val="0"/>
      <w:divBdr>
        <w:top w:val="none" w:sz="0" w:space="0" w:color="auto"/>
        <w:left w:val="none" w:sz="0" w:space="0" w:color="auto"/>
        <w:bottom w:val="none" w:sz="0" w:space="0" w:color="auto"/>
        <w:right w:val="none" w:sz="0" w:space="0" w:color="auto"/>
      </w:divBdr>
    </w:div>
    <w:div w:id="391586101">
      <w:bodyDiv w:val="1"/>
      <w:marLeft w:val="0"/>
      <w:marRight w:val="0"/>
      <w:marTop w:val="0"/>
      <w:marBottom w:val="0"/>
      <w:divBdr>
        <w:top w:val="none" w:sz="0" w:space="0" w:color="auto"/>
        <w:left w:val="none" w:sz="0" w:space="0" w:color="auto"/>
        <w:bottom w:val="none" w:sz="0" w:space="0" w:color="auto"/>
        <w:right w:val="none" w:sz="0" w:space="0" w:color="auto"/>
      </w:divBdr>
    </w:div>
    <w:div w:id="393309939">
      <w:bodyDiv w:val="1"/>
      <w:marLeft w:val="0"/>
      <w:marRight w:val="0"/>
      <w:marTop w:val="0"/>
      <w:marBottom w:val="0"/>
      <w:divBdr>
        <w:top w:val="none" w:sz="0" w:space="0" w:color="auto"/>
        <w:left w:val="none" w:sz="0" w:space="0" w:color="auto"/>
        <w:bottom w:val="none" w:sz="0" w:space="0" w:color="auto"/>
        <w:right w:val="none" w:sz="0" w:space="0" w:color="auto"/>
      </w:divBdr>
    </w:div>
    <w:div w:id="393894550">
      <w:bodyDiv w:val="1"/>
      <w:marLeft w:val="0"/>
      <w:marRight w:val="0"/>
      <w:marTop w:val="0"/>
      <w:marBottom w:val="0"/>
      <w:divBdr>
        <w:top w:val="none" w:sz="0" w:space="0" w:color="auto"/>
        <w:left w:val="none" w:sz="0" w:space="0" w:color="auto"/>
        <w:bottom w:val="none" w:sz="0" w:space="0" w:color="auto"/>
        <w:right w:val="none" w:sz="0" w:space="0" w:color="auto"/>
      </w:divBdr>
    </w:div>
    <w:div w:id="394549444">
      <w:bodyDiv w:val="1"/>
      <w:marLeft w:val="0"/>
      <w:marRight w:val="0"/>
      <w:marTop w:val="0"/>
      <w:marBottom w:val="0"/>
      <w:divBdr>
        <w:top w:val="none" w:sz="0" w:space="0" w:color="auto"/>
        <w:left w:val="none" w:sz="0" w:space="0" w:color="auto"/>
        <w:bottom w:val="none" w:sz="0" w:space="0" w:color="auto"/>
        <w:right w:val="none" w:sz="0" w:space="0" w:color="auto"/>
      </w:divBdr>
    </w:div>
    <w:div w:id="395859741">
      <w:bodyDiv w:val="1"/>
      <w:marLeft w:val="0"/>
      <w:marRight w:val="0"/>
      <w:marTop w:val="0"/>
      <w:marBottom w:val="0"/>
      <w:divBdr>
        <w:top w:val="none" w:sz="0" w:space="0" w:color="auto"/>
        <w:left w:val="none" w:sz="0" w:space="0" w:color="auto"/>
        <w:bottom w:val="none" w:sz="0" w:space="0" w:color="auto"/>
        <w:right w:val="none" w:sz="0" w:space="0" w:color="auto"/>
      </w:divBdr>
    </w:div>
    <w:div w:id="398595778">
      <w:bodyDiv w:val="1"/>
      <w:marLeft w:val="0"/>
      <w:marRight w:val="0"/>
      <w:marTop w:val="0"/>
      <w:marBottom w:val="0"/>
      <w:divBdr>
        <w:top w:val="none" w:sz="0" w:space="0" w:color="auto"/>
        <w:left w:val="none" w:sz="0" w:space="0" w:color="auto"/>
        <w:bottom w:val="none" w:sz="0" w:space="0" w:color="auto"/>
        <w:right w:val="none" w:sz="0" w:space="0" w:color="auto"/>
      </w:divBdr>
    </w:div>
    <w:div w:id="399063963">
      <w:bodyDiv w:val="1"/>
      <w:marLeft w:val="0"/>
      <w:marRight w:val="0"/>
      <w:marTop w:val="0"/>
      <w:marBottom w:val="0"/>
      <w:divBdr>
        <w:top w:val="none" w:sz="0" w:space="0" w:color="auto"/>
        <w:left w:val="none" w:sz="0" w:space="0" w:color="auto"/>
        <w:bottom w:val="none" w:sz="0" w:space="0" w:color="auto"/>
        <w:right w:val="none" w:sz="0" w:space="0" w:color="auto"/>
      </w:divBdr>
    </w:div>
    <w:div w:id="404226572">
      <w:bodyDiv w:val="1"/>
      <w:marLeft w:val="0"/>
      <w:marRight w:val="0"/>
      <w:marTop w:val="0"/>
      <w:marBottom w:val="0"/>
      <w:divBdr>
        <w:top w:val="none" w:sz="0" w:space="0" w:color="auto"/>
        <w:left w:val="none" w:sz="0" w:space="0" w:color="auto"/>
        <w:bottom w:val="none" w:sz="0" w:space="0" w:color="auto"/>
        <w:right w:val="none" w:sz="0" w:space="0" w:color="auto"/>
      </w:divBdr>
    </w:div>
    <w:div w:id="405346418">
      <w:bodyDiv w:val="1"/>
      <w:marLeft w:val="0"/>
      <w:marRight w:val="0"/>
      <w:marTop w:val="0"/>
      <w:marBottom w:val="0"/>
      <w:divBdr>
        <w:top w:val="none" w:sz="0" w:space="0" w:color="auto"/>
        <w:left w:val="none" w:sz="0" w:space="0" w:color="auto"/>
        <w:bottom w:val="none" w:sz="0" w:space="0" w:color="auto"/>
        <w:right w:val="none" w:sz="0" w:space="0" w:color="auto"/>
      </w:divBdr>
    </w:div>
    <w:div w:id="405421551">
      <w:bodyDiv w:val="1"/>
      <w:marLeft w:val="0"/>
      <w:marRight w:val="0"/>
      <w:marTop w:val="0"/>
      <w:marBottom w:val="0"/>
      <w:divBdr>
        <w:top w:val="none" w:sz="0" w:space="0" w:color="auto"/>
        <w:left w:val="none" w:sz="0" w:space="0" w:color="auto"/>
        <w:bottom w:val="none" w:sz="0" w:space="0" w:color="auto"/>
        <w:right w:val="none" w:sz="0" w:space="0" w:color="auto"/>
      </w:divBdr>
    </w:div>
    <w:div w:id="407659023">
      <w:bodyDiv w:val="1"/>
      <w:marLeft w:val="0"/>
      <w:marRight w:val="0"/>
      <w:marTop w:val="0"/>
      <w:marBottom w:val="0"/>
      <w:divBdr>
        <w:top w:val="none" w:sz="0" w:space="0" w:color="auto"/>
        <w:left w:val="none" w:sz="0" w:space="0" w:color="auto"/>
        <w:bottom w:val="none" w:sz="0" w:space="0" w:color="auto"/>
        <w:right w:val="none" w:sz="0" w:space="0" w:color="auto"/>
      </w:divBdr>
    </w:div>
    <w:div w:id="411246866">
      <w:bodyDiv w:val="1"/>
      <w:marLeft w:val="0"/>
      <w:marRight w:val="0"/>
      <w:marTop w:val="0"/>
      <w:marBottom w:val="0"/>
      <w:divBdr>
        <w:top w:val="none" w:sz="0" w:space="0" w:color="auto"/>
        <w:left w:val="none" w:sz="0" w:space="0" w:color="auto"/>
        <w:bottom w:val="none" w:sz="0" w:space="0" w:color="auto"/>
        <w:right w:val="none" w:sz="0" w:space="0" w:color="auto"/>
      </w:divBdr>
    </w:div>
    <w:div w:id="412437960">
      <w:bodyDiv w:val="1"/>
      <w:marLeft w:val="0"/>
      <w:marRight w:val="0"/>
      <w:marTop w:val="0"/>
      <w:marBottom w:val="0"/>
      <w:divBdr>
        <w:top w:val="none" w:sz="0" w:space="0" w:color="auto"/>
        <w:left w:val="none" w:sz="0" w:space="0" w:color="auto"/>
        <w:bottom w:val="none" w:sz="0" w:space="0" w:color="auto"/>
        <w:right w:val="none" w:sz="0" w:space="0" w:color="auto"/>
      </w:divBdr>
    </w:div>
    <w:div w:id="412750821">
      <w:bodyDiv w:val="1"/>
      <w:marLeft w:val="0"/>
      <w:marRight w:val="0"/>
      <w:marTop w:val="0"/>
      <w:marBottom w:val="0"/>
      <w:divBdr>
        <w:top w:val="none" w:sz="0" w:space="0" w:color="auto"/>
        <w:left w:val="none" w:sz="0" w:space="0" w:color="auto"/>
        <w:bottom w:val="none" w:sz="0" w:space="0" w:color="auto"/>
        <w:right w:val="none" w:sz="0" w:space="0" w:color="auto"/>
      </w:divBdr>
    </w:div>
    <w:div w:id="417211490">
      <w:bodyDiv w:val="1"/>
      <w:marLeft w:val="0"/>
      <w:marRight w:val="0"/>
      <w:marTop w:val="0"/>
      <w:marBottom w:val="0"/>
      <w:divBdr>
        <w:top w:val="none" w:sz="0" w:space="0" w:color="auto"/>
        <w:left w:val="none" w:sz="0" w:space="0" w:color="auto"/>
        <w:bottom w:val="none" w:sz="0" w:space="0" w:color="auto"/>
        <w:right w:val="none" w:sz="0" w:space="0" w:color="auto"/>
      </w:divBdr>
    </w:div>
    <w:div w:id="422268781">
      <w:bodyDiv w:val="1"/>
      <w:marLeft w:val="0"/>
      <w:marRight w:val="0"/>
      <w:marTop w:val="0"/>
      <w:marBottom w:val="0"/>
      <w:divBdr>
        <w:top w:val="none" w:sz="0" w:space="0" w:color="auto"/>
        <w:left w:val="none" w:sz="0" w:space="0" w:color="auto"/>
        <w:bottom w:val="none" w:sz="0" w:space="0" w:color="auto"/>
        <w:right w:val="none" w:sz="0" w:space="0" w:color="auto"/>
      </w:divBdr>
    </w:div>
    <w:div w:id="424958667">
      <w:bodyDiv w:val="1"/>
      <w:marLeft w:val="0"/>
      <w:marRight w:val="0"/>
      <w:marTop w:val="0"/>
      <w:marBottom w:val="0"/>
      <w:divBdr>
        <w:top w:val="none" w:sz="0" w:space="0" w:color="auto"/>
        <w:left w:val="none" w:sz="0" w:space="0" w:color="auto"/>
        <w:bottom w:val="none" w:sz="0" w:space="0" w:color="auto"/>
        <w:right w:val="none" w:sz="0" w:space="0" w:color="auto"/>
      </w:divBdr>
    </w:div>
    <w:div w:id="426077431">
      <w:bodyDiv w:val="1"/>
      <w:marLeft w:val="0"/>
      <w:marRight w:val="0"/>
      <w:marTop w:val="0"/>
      <w:marBottom w:val="0"/>
      <w:divBdr>
        <w:top w:val="none" w:sz="0" w:space="0" w:color="auto"/>
        <w:left w:val="none" w:sz="0" w:space="0" w:color="auto"/>
        <w:bottom w:val="none" w:sz="0" w:space="0" w:color="auto"/>
        <w:right w:val="none" w:sz="0" w:space="0" w:color="auto"/>
      </w:divBdr>
    </w:div>
    <w:div w:id="426342273">
      <w:bodyDiv w:val="1"/>
      <w:marLeft w:val="0"/>
      <w:marRight w:val="0"/>
      <w:marTop w:val="0"/>
      <w:marBottom w:val="0"/>
      <w:divBdr>
        <w:top w:val="none" w:sz="0" w:space="0" w:color="auto"/>
        <w:left w:val="none" w:sz="0" w:space="0" w:color="auto"/>
        <w:bottom w:val="none" w:sz="0" w:space="0" w:color="auto"/>
        <w:right w:val="none" w:sz="0" w:space="0" w:color="auto"/>
      </w:divBdr>
    </w:div>
    <w:div w:id="429744117">
      <w:bodyDiv w:val="1"/>
      <w:marLeft w:val="0"/>
      <w:marRight w:val="0"/>
      <w:marTop w:val="0"/>
      <w:marBottom w:val="0"/>
      <w:divBdr>
        <w:top w:val="none" w:sz="0" w:space="0" w:color="auto"/>
        <w:left w:val="none" w:sz="0" w:space="0" w:color="auto"/>
        <w:bottom w:val="none" w:sz="0" w:space="0" w:color="auto"/>
        <w:right w:val="none" w:sz="0" w:space="0" w:color="auto"/>
      </w:divBdr>
    </w:div>
    <w:div w:id="436484300">
      <w:bodyDiv w:val="1"/>
      <w:marLeft w:val="0"/>
      <w:marRight w:val="0"/>
      <w:marTop w:val="0"/>
      <w:marBottom w:val="0"/>
      <w:divBdr>
        <w:top w:val="none" w:sz="0" w:space="0" w:color="auto"/>
        <w:left w:val="none" w:sz="0" w:space="0" w:color="auto"/>
        <w:bottom w:val="none" w:sz="0" w:space="0" w:color="auto"/>
        <w:right w:val="none" w:sz="0" w:space="0" w:color="auto"/>
      </w:divBdr>
    </w:div>
    <w:div w:id="436606268">
      <w:bodyDiv w:val="1"/>
      <w:marLeft w:val="0"/>
      <w:marRight w:val="0"/>
      <w:marTop w:val="0"/>
      <w:marBottom w:val="0"/>
      <w:divBdr>
        <w:top w:val="none" w:sz="0" w:space="0" w:color="auto"/>
        <w:left w:val="none" w:sz="0" w:space="0" w:color="auto"/>
        <w:bottom w:val="none" w:sz="0" w:space="0" w:color="auto"/>
        <w:right w:val="none" w:sz="0" w:space="0" w:color="auto"/>
      </w:divBdr>
    </w:div>
    <w:div w:id="438138166">
      <w:bodyDiv w:val="1"/>
      <w:marLeft w:val="0"/>
      <w:marRight w:val="0"/>
      <w:marTop w:val="0"/>
      <w:marBottom w:val="0"/>
      <w:divBdr>
        <w:top w:val="none" w:sz="0" w:space="0" w:color="auto"/>
        <w:left w:val="none" w:sz="0" w:space="0" w:color="auto"/>
        <w:bottom w:val="none" w:sz="0" w:space="0" w:color="auto"/>
        <w:right w:val="none" w:sz="0" w:space="0" w:color="auto"/>
      </w:divBdr>
    </w:div>
    <w:div w:id="442961713">
      <w:bodyDiv w:val="1"/>
      <w:marLeft w:val="0"/>
      <w:marRight w:val="0"/>
      <w:marTop w:val="0"/>
      <w:marBottom w:val="0"/>
      <w:divBdr>
        <w:top w:val="none" w:sz="0" w:space="0" w:color="auto"/>
        <w:left w:val="none" w:sz="0" w:space="0" w:color="auto"/>
        <w:bottom w:val="none" w:sz="0" w:space="0" w:color="auto"/>
        <w:right w:val="none" w:sz="0" w:space="0" w:color="auto"/>
      </w:divBdr>
    </w:div>
    <w:div w:id="445152904">
      <w:bodyDiv w:val="1"/>
      <w:marLeft w:val="0"/>
      <w:marRight w:val="0"/>
      <w:marTop w:val="0"/>
      <w:marBottom w:val="0"/>
      <w:divBdr>
        <w:top w:val="none" w:sz="0" w:space="0" w:color="auto"/>
        <w:left w:val="none" w:sz="0" w:space="0" w:color="auto"/>
        <w:bottom w:val="none" w:sz="0" w:space="0" w:color="auto"/>
        <w:right w:val="none" w:sz="0" w:space="0" w:color="auto"/>
      </w:divBdr>
    </w:div>
    <w:div w:id="450630320">
      <w:bodyDiv w:val="1"/>
      <w:marLeft w:val="0"/>
      <w:marRight w:val="0"/>
      <w:marTop w:val="0"/>
      <w:marBottom w:val="0"/>
      <w:divBdr>
        <w:top w:val="none" w:sz="0" w:space="0" w:color="auto"/>
        <w:left w:val="none" w:sz="0" w:space="0" w:color="auto"/>
        <w:bottom w:val="none" w:sz="0" w:space="0" w:color="auto"/>
        <w:right w:val="none" w:sz="0" w:space="0" w:color="auto"/>
      </w:divBdr>
    </w:div>
    <w:div w:id="451628391">
      <w:bodyDiv w:val="1"/>
      <w:marLeft w:val="0"/>
      <w:marRight w:val="0"/>
      <w:marTop w:val="0"/>
      <w:marBottom w:val="0"/>
      <w:divBdr>
        <w:top w:val="none" w:sz="0" w:space="0" w:color="auto"/>
        <w:left w:val="none" w:sz="0" w:space="0" w:color="auto"/>
        <w:bottom w:val="none" w:sz="0" w:space="0" w:color="auto"/>
        <w:right w:val="none" w:sz="0" w:space="0" w:color="auto"/>
      </w:divBdr>
    </w:div>
    <w:div w:id="452751163">
      <w:bodyDiv w:val="1"/>
      <w:marLeft w:val="0"/>
      <w:marRight w:val="0"/>
      <w:marTop w:val="0"/>
      <w:marBottom w:val="0"/>
      <w:divBdr>
        <w:top w:val="none" w:sz="0" w:space="0" w:color="auto"/>
        <w:left w:val="none" w:sz="0" w:space="0" w:color="auto"/>
        <w:bottom w:val="none" w:sz="0" w:space="0" w:color="auto"/>
        <w:right w:val="none" w:sz="0" w:space="0" w:color="auto"/>
      </w:divBdr>
    </w:div>
    <w:div w:id="456341034">
      <w:bodyDiv w:val="1"/>
      <w:marLeft w:val="0"/>
      <w:marRight w:val="0"/>
      <w:marTop w:val="0"/>
      <w:marBottom w:val="0"/>
      <w:divBdr>
        <w:top w:val="none" w:sz="0" w:space="0" w:color="auto"/>
        <w:left w:val="none" w:sz="0" w:space="0" w:color="auto"/>
        <w:bottom w:val="none" w:sz="0" w:space="0" w:color="auto"/>
        <w:right w:val="none" w:sz="0" w:space="0" w:color="auto"/>
      </w:divBdr>
    </w:div>
    <w:div w:id="456993715">
      <w:bodyDiv w:val="1"/>
      <w:marLeft w:val="0"/>
      <w:marRight w:val="0"/>
      <w:marTop w:val="0"/>
      <w:marBottom w:val="0"/>
      <w:divBdr>
        <w:top w:val="none" w:sz="0" w:space="0" w:color="auto"/>
        <w:left w:val="none" w:sz="0" w:space="0" w:color="auto"/>
        <w:bottom w:val="none" w:sz="0" w:space="0" w:color="auto"/>
        <w:right w:val="none" w:sz="0" w:space="0" w:color="auto"/>
      </w:divBdr>
    </w:div>
    <w:div w:id="458036580">
      <w:bodyDiv w:val="1"/>
      <w:marLeft w:val="0"/>
      <w:marRight w:val="0"/>
      <w:marTop w:val="0"/>
      <w:marBottom w:val="0"/>
      <w:divBdr>
        <w:top w:val="none" w:sz="0" w:space="0" w:color="auto"/>
        <w:left w:val="none" w:sz="0" w:space="0" w:color="auto"/>
        <w:bottom w:val="none" w:sz="0" w:space="0" w:color="auto"/>
        <w:right w:val="none" w:sz="0" w:space="0" w:color="auto"/>
      </w:divBdr>
    </w:div>
    <w:div w:id="458257671">
      <w:bodyDiv w:val="1"/>
      <w:marLeft w:val="0"/>
      <w:marRight w:val="0"/>
      <w:marTop w:val="0"/>
      <w:marBottom w:val="0"/>
      <w:divBdr>
        <w:top w:val="none" w:sz="0" w:space="0" w:color="auto"/>
        <w:left w:val="none" w:sz="0" w:space="0" w:color="auto"/>
        <w:bottom w:val="none" w:sz="0" w:space="0" w:color="auto"/>
        <w:right w:val="none" w:sz="0" w:space="0" w:color="auto"/>
      </w:divBdr>
    </w:div>
    <w:div w:id="463894777">
      <w:bodyDiv w:val="1"/>
      <w:marLeft w:val="0"/>
      <w:marRight w:val="0"/>
      <w:marTop w:val="0"/>
      <w:marBottom w:val="0"/>
      <w:divBdr>
        <w:top w:val="none" w:sz="0" w:space="0" w:color="auto"/>
        <w:left w:val="none" w:sz="0" w:space="0" w:color="auto"/>
        <w:bottom w:val="none" w:sz="0" w:space="0" w:color="auto"/>
        <w:right w:val="none" w:sz="0" w:space="0" w:color="auto"/>
      </w:divBdr>
    </w:div>
    <w:div w:id="467892439">
      <w:bodyDiv w:val="1"/>
      <w:marLeft w:val="0"/>
      <w:marRight w:val="0"/>
      <w:marTop w:val="0"/>
      <w:marBottom w:val="0"/>
      <w:divBdr>
        <w:top w:val="none" w:sz="0" w:space="0" w:color="auto"/>
        <w:left w:val="none" w:sz="0" w:space="0" w:color="auto"/>
        <w:bottom w:val="none" w:sz="0" w:space="0" w:color="auto"/>
        <w:right w:val="none" w:sz="0" w:space="0" w:color="auto"/>
      </w:divBdr>
    </w:div>
    <w:div w:id="468011292">
      <w:bodyDiv w:val="1"/>
      <w:marLeft w:val="0"/>
      <w:marRight w:val="0"/>
      <w:marTop w:val="0"/>
      <w:marBottom w:val="0"/>
      <w:divBdr>
        <w:top w:val="none" w:sz="0" w:space="0" w:color="auto"/>
        <w:left w:val="none" w:sz="0" w:space="0" w:color="auto"/>
        <w:bottom w:val="none" w:sz="0" w:space="0" w:color="auto"/>
        <w:right w:val="none" w:sz="0" w:space="0" w:color="auto"/>
      </w:divBdr>
    </w:div>
    <w:div w:id="468128727">
      <w:bodyDiv w:val="1"/>
      <w:marLeft w:val="0"/>
      <w:marRight w:val="0"/>
      <w:marTop w:val="0"/>
      <w:marBottom w:val="0"/>
      <w:divBdr>
        <w:top w:val="none" w:sz="0" w:space="0" w:color="auto"/>
        <w:left w:val="none" w:sz="0" w:space="0" w:color="auto"/>
        <w:bottom w:val="none" w:sz="0" w:space="0" w:color="auto"/>
        <w:right w:val="none" w:sz="0" w:space="0" w:color="auto"/>
      </w:divBdr>
    </w:div>
    <w:div w:id="470901016">
      <w:bodyDiv w:val="1"/>
      <w:marLeft w:val="0"/>
      <w:marRight w:val="0"/>
      <w:marTop w:val="0"/>
      <w:marBottom w:val="0"/>
      <w:divBdr>
        <w:top w:val="none" w:sz="0" w:space="0" w:color="auto"/>
        <w:left w:val="none" w:sz="0" w:space="0" w:color="auto"/>
        <w:bottom w:val="none" w:sz="0" w:space="0" w:color="auto"/>
        <w:right w:val="none" w:sz="0" w:space="0" w:color="auto"/>
      </w:divBdr>
    </w:div>
    <w:div w:id="471605532">
      <w:bodyDiv w:val="1"/>
      <w:marLeft w:val="0"/>
      <w:marRight w:val="0"/>
      <w:marTop w:val="0"/>
      <w:marBottom w:val="0"/>
      <w:divBdr>
        <w:top w:val="none" w:sz="0" w:space="0" w:color="auto"/>
        <w:left w:val="none" w:sz="0" w:space="0" w:color="auto"/>
        <w:bottom w:val="none" w:sz="0" w:space="0" w:color="auto"/>
        <w:right w:val="none" w:sz="0" w:space="0" w:color="auto"/>
      </w:divBdr>
    </w:div>
    <w:div w:id="472481344">
      <w:bodyDiv w:val="1"/>
      <w:marLeft w:val="0"/>
      <w:marRight w:val="0"/>
      <w:marTop w:val="0"/>
      <w:marBottom w:val="0"/>
      <w:divBdr>
        <w:top w:val="none" w:sz="0" w:space="0" w:color="auto"/>
        <w:left w:val="none" w:sz="0" w:space="0" w:color="auto"/>
        <w:bottom w:val="none" w:sz="0" w:space="0" w:color="auto"/>
        <w:right w:val="none" w:sz="0" w:space="0" w:color="auto"/>
      </w:divBdr>
    </w:div>
    <w:div w:id="474416793">
      <w:bodyDiv w:val="1"/>
      <w:marLeft w:val="0"/>
      <w:marRight w:val="0"/>
      <w:marTop w:val="0"/>
      <w:marBottom w:val="0"/>
      <w:divBdr>
        <w:top w:val="none" w:sz="0" w:space="0" w:color="auto"/>
        <w:left w:val="none" w:sz="0" w:space="0" w:color="auto"/>
        <w:bottom w:val="none" w:sz="0" w:space="0" w:color="auto"/>
        <w:right w:val="none" w:sz="0" w:space="0" w:color="auto"/>
      </w:divBdr>
    </w:div>
    <w:div w:id="475993499">
      <w:bodyDiv w:val="1"/>
      <w:marLeft w:val="0"/>
      <w:marRight w:val="0"/>
      <w:marTop w:val="0"/>
      <w:marBottom w:val="0"/>
      <w:divBdr>
        <w:top w:val="none" w:sz="0" w:space="0" w:color="auto"/>
        <w:left w:val="none" w:sz="0" w:space="0" w:color="auto"/>
        <w:bottom w:val="none" w:sz="0" w:space="0" w:color="auto"/>
        <w:right w:val="none" w:sz="0" w:space="0" w:color="auto"/>
      </w:divBdr>
    </w:div>
    <w:div w:id="476387440">
      <w:bodyDiv w:val="1"/>
      <w:marLeft w:val="0"/>
      <w:marRight w:val="0"/>
      <w:marTop w:val="0"/>
      <w:marBottom w:val="0"/>
      <w:divBdr>
        <w:top w:val="none" w:sz="0" w:space="0" w:color="auto"/>
        <w:left w:val="none" w:sz="0" w:space="0" w:color="auto"/>
        <w:bottom w:val="none" w:sz="0" w:space="0" w:color="auto"/>
        <w:right w:val="none" w:sz="0" w:space="0" w:color="auto"/>
      </w:divBdr>
    </w:div>
    <w:div w:id="476797938">
      <w:bodyDiv w:val="1"/>
      <w:marLeft w:val="0"/>
      <w:marRight w:val="0"/>
      <w:marTop w:val="0"/>
      <w:marBottom w:val="0"/>
      <w:divBdr>
        <w:top w:val="none" w:sz="0" w:space="0" w:color="auto"/>
        <w:left w:val="none" w:sz="0" w:space="0" w:color="auto"/>
        <w:bottom w:val="none" w:sz="0" w:space="0" w:color="auto"/>
        <w:right w:val="none" w:sz="0" w:space="0" w:color="auto"/>
      </w:divBdr>
    </w:div>
    <w:div w:id="478688472">
      <w:bodyDiv w:val="1"/>
      <w:marLeft w:val="0"/>
      <w:marRight w:val="0"/>
      <w:marTop w:val="0"/>
      <w:marBottom w:val="0"/>
      <w:divBdr>
        <w:top w:val="none" w:sz="0" w:space="0" w:color="auto"/>
        <w:left w:val="none" w:sz="0" w:space="0" w:color="auto"/>
        <w:bottom w:val="none" w:sz="0" w:space="0" w:color="auto"/>
        <w:right w:val="none" w:sz="0" w:space="0" w:color="auto"/>
      </w:divBdr>
    </w:div>
    <w:div w:id="482433896">
      <w:bodyDiv w:val="1"/>
      <w:marLeft w:val="0"/>
      <w:marRight w:val="0"/>
      <w:marTop w:val="0"/>
      <w:marBottom w:val="0"/>
      <w:divBdr>
        <w:top w:val="none" w:sz="0" w:space="0" w:color="auto"/>
        <w:left w:val="none" w:sz="0" w:space="0" w:color="auto"/>
        <w:bottom w:val="none" w:sz="0" w:space="0" w:color="auto"/>
        <w:right w:val="none" w:sz="0" w:space="0" w:color="auto"/>
      </w:divBdr>
    </w:div>
    <w:div w:id="487290448">
      <w:bodyDiv w:val="1"/>
      <w:marLeft w:val="0"/>
      <w:marRight w:val="0"/>
      <w:marTop w:val="0"/>
      <w:marBottom w:val="0"/>
      <w:divBdr>
        <w:top w:val="none" w:sz="0" w:space="0" w:color="auto"/>
        <w:left w:val="none" w:sz="0" w:space="0" w:color="auto"/>
        <w:bottom w:val="none" w:sz="0" w:space="0" w:color="auto"/>
        <w:right w:val="none" w:sz="0" w:space="0" w:color="auto"/>
      </w:divBdr>
    </w:div>
    <w:div w:id="487598358">
      <w:bodyDiv w:val="1"/>
      <w:marLeft w:val="0"/>
      <w:marRight w:val="0"/>
      <w:marTop w:val="0"/>
      <w:marBottom w:val="0"/>
      <w:divBdr>
        <w:top w:val="none" w:sz="0" w:space="0" w:color="auto"/>
        <w:left w:val="none" w:sz="0" w:space="0" w:color="auto"/>
        <w:bottom w:val="none" w:sz="0" w:space="0" w:color="auto"/>
        <w:right w:val="none" w:sz="0" w:space="0" w:color="auto"/>
      </w:divBdr>
    </w:div>
    <w:div w:id="489520052">
      <w:bodyDiv w:val="1"/>
      <w:marLeft w:val="0"/>
      <w:marRight w:val="0"/>
      <w:marTop w:val="0"/>
      <w:marBottom w:val="0"/>
      <w:divBdr>
        <w:top w:val="none" w:sz="0" w:space="0" w:color="auto"/>
        <w:left w:val="none" w:sz="0" w:space="0" w:color="auto"/>
        <w:bottom w:val="none" w:sz="0" w:space="0" w:color="auto"/>
        <w:right w:val="none" w:sz="0" w:space="0" w:color="auto"/>
      </w:divBdr>
    </w:div>
    <w:div w:id="489712631">
      <w:bodyDiv w:val="1"/>
      <w:marLeft w:val="0"/>
      <w:marRight w:val="0"/>
      <w:marTop w:val="0"/>
      <w:marBottom w:val="0"/>
      <w:divBdr>
        <w:top w:val="none" w:sz="0" w:space="0" w:color="auto"/>
        <w:left w:val="none" w:sz="0" w:space="0" w:color="auto"/>
        <w:bottom w:val="none" w:sz="0" w:space="0" w:color="auto"/>
        <w:right w:val="none" w:sz="0" w:space="0" w:color="auto"/>
      </w:divBdr>
    </w:div>
    <w:div w:id="490757593">
      <w:bodyDiv w:val="1"/>
      <w:marLeft w:val="0"/>
      <w:marRight w:val="0"/>
      <w:marTop w:val="0"/>
      <w:marBottom w:val="0"/>
      <w:divBdr>
        <w:top w:val="none" w:sz="0" w:space="0" w:color="auto"/>
        <w:left w:val="none" w:sz="0" w:space="0" w:color="auto"/>
        <w:bottom w:val="none" w:sz="0" w:space="0" w:color="auto"/>
        <w:right w:val="none" w:sz="0" w:space="0" w:color="auto"/>
      </w:divBdr>
    </w:div>
    <w:div w:id="491800584">
      <w:bodyDiv w:val="1"/>
      <w:marLeft w:val="0"/>
      <w:marRight w:val="0"/>
      <w:marTop w:val="0"/>
      <w:marBottom w:val="0"/>
      <w:divBdr>
        <w:top w:val="none" w:sz="0" w:space="0" w:color="auto"/>
        <w:left w:val="none" w:sz="0" w:space="0" w:color="auto"/>
        <w:bottom w:val="none" w:sz="0" w:space="0" w:color="auto"/>
        <w:right w:val="none" w:sz="0" w:space="0" w:color="auto"/>
      </w:divBdr>
    </w:div>
    <w:div w:id="492916696">
      <w:bodyDiv w:val="1"/>
      <w:marLeft w:val="0"/>
      <w:marRight w:val="0"/>
      <w:marTop w:val="0"/>
      <w:marBottom w:val="0"/>
      <w:divBdr>
        <w:top w:val="none" w:sz="0" w:space="0" w:color="auto"/>
        <w:left w:val="none" w:sz="0" w:space="0" w:color="auto"/>
        <w:bottom w:val="none" w:sz="0" w:space="0" w:color="auto"/>
        <w:right w:val="none" w:sz="0" w:space="0" w:color="auto"/>
      </w:divBdr>
    </w:div>
    <w:div w:id="493108762">
      <w:bodyDiv w:val="1"/>
      <w:marLeft w:val="0"/>
      <w:marRight w:val="0"/>
      <w:marTop w:val="0"/>
      <w:marBottom w:val="0"/>
      <w:divBdr>
        <w:top w:val="none" w:sz="0" w:space="0" w:color="auto"/>
        <w:left w:val="none" w:sz="0" w:space="0" w:color="auto"/>
        <w:bottom w:val="none" w:sz="0" w:space="0" w:color="auto"/>
        <w:right w:val="none" w:sz="0" w:space="0" w:color="auto"/>
      </w:divBdr>
    </w:div>
    <w:div w:id="493423813">
      <w:bodyDiv w:val="1"/>
      <w:marLeft w:val="0"/>
      <w:marRight w:val="0"/>
      <w:marTop w:val="0"/>
      <w:marBottom w:val="0"/>
      <w:divBdr>
        <w:top w:val="none" w:sz="0" w:space="0" w:color="auto"/>
        <w:left w:val="none" w:sz="0" w:space="0" w:color="auto"/>
        <w:bottom w:val="none" w:sz="0" w:space="0" w:color="auto"/>
        <w:right w:val="none" w:sz="0" w:space="0" w:color="auto"/>
      </w:divBdr>
    </w:div>
    <w:div w:id="494689162">
      <w:bodyDiv w:val="1"/>
      <w:marLeft w:val="0"/>
      <w:marRight w:val="0"/>
      <w:marTop w:val="0"/>
      <w:marBottom w:val="0"/>
      <w:divBdr>
        <w:top w:val="none" w:sz="0" w:space="0" w:color="auto"/>
        <w:left w:val="none" w:sz="0" w:space="0" w:color="auto"/>
        <w:bottom w:val="none" w:sz="0" w:space="0" w:color="auto"/>
        <w:right w:val="none" w:sz="0" w:space="0" w:color="auto"/>
      </w:divBdr>
    </w:div>
    <w:div w:id="498539353">
      <w:bodyDiv w:val="1"/>
      <w:marLeft w:val="0"/>
      <w:marRight w:val="0"/>
      <w:marTop w:val="0"/>
      <w:marBottom w:val="0"/>
      <w:divBdr>
        <w:top w:val="none" w:sz="0" w:space="0" w:color="auto"/>
        <w:left w:val="none" w:sz="0" w:space="0" w:color="auto"/>
        <w:bottom w:val="none" w:sz="0" w:space="0" w:color="auto"/>
        <w:right w:val="none" w:sz="0" w:space="0" w:color="auto"/>
      </w:divBdr>
    </w:div>
    <w:div w:id="506943225">
      <w:bodyDiv w:val="1"/>
      <w:marLeft w:val="0"/>
      <w:marRight w:val="0"/>
      <w:marTop w:val="0"/>
      <w:marBottom w:val="0"/>
      <w:divBdr>
        <w:top w:val="none" w:sz="0" w:space="0" w:color="auto"/>
        <w:left w:val="none" w:sz="0" w:space="0" w:color="auto"/>
        <w:bottom w:val="none" w:sz="0" w:space="0" w:color="auto"/>
        <w:right w:val="none" w:sz="0" w:space="0" w:color="auto"/>
      </w:divBdr>
    </w:div>
    <w:div w:id="508181016">
      <w:bodyDiv w:val="1"/>
      <w:marLeft w:val="0"/>
      <w:marRight w:val="0"/>
      <w:marTop w:val="0"/>
      <w:marBottom w:val="0"/>
      <w:divBdr>
        <w:top w:val="none" w:sz="0" w:space="0" w:color="auto"/>
        <w:left w:val="none" w:sz="0" w:space="0" w:color="auto"/>
        <w:bottom w:val="none" w:sz="0" w:space="0" w:color="auto"/>
        <w:right w:val="none" w:sz="0" w:space="0" w:color="auto"/>
      </w:divBdr>
    </w:div>
    <w:div w:id="510460130">
      <w:bodyDiv w:val="1"/>
      <w:marLeft w:val="0"/>
      <w:marRight w:val="0"/>
      <w:marTop w:val="0"/>
      <w:marBottom w:val="0"/>
      <w:divBdr>
        <w:top w:val="none" w:sz="0" w:space="0" w:color="auto"/>
        <w:left w:val="none" w:sz="0" w:space="0" w:color="auto"/>
        <w:bottom w:val="none" w:sz="0" w:space="0" w:color="auto"/>
        <w:right w:val="none" w:sz="0" w:space="0" w:color="auto"/>
      </w:divBdr>
    </w:div>
    <w:div w:id="511603051">
      <w:bodyDiv w:val="1"/>
      <w:marLeft w:val="0"/>
      <w:marRight w:val="0"/>
      <w:marTop w:val="0"/>
      <w:marBottom w:val="0"/>
      <w:divBdr>
        <w:top w:val="none" w:sz="0" w:space="0" w:color="auto"/>
        <w:left w:val="none" w:sz="0" w:space="0" w:color="auto"/>
        <w:bottom w:val="none" w:sz="0" w:space="0" w:color="auto"/>
        <w:right w:val="none" w:sz="0" w:space="0" w:color="auto"/>
      </w:divBdr>
    </w:div>
    <w:div w:id="512650478">
      <w:bodyDiv w:val="1"/>
      <w:marLeft w:val="0"/>
      <w:marRight w:val="0"/>
      <w:marTop w:val="0"/>
      <w:marBottom w:val="0"/>
      <w:divBdr>
        <w:top w:val="none" w:sz="0" w:space="0" w:color="auto"/>
        <w:left w:val="none" w:sz="0" w:space="0" w:color="auto"/>
        <w:bottom w:val="none" w:sz="0" w:space="0" w:color="auto"/>
        <w:right w:val="none" w:sz="0" w:space="0" w:color="auto"/>
      </w:divBdr>
    </w:div>
    <w:div w:id="513230043">
      <w:bodyDiv w:val="1"/>
      <w:marLeft w:val="0"/>
      <w:marRight w:val="0"/>
      <w:marTop w:val="0"/>
      <w:marBottom w:val="0"/>
      <w:divBdr>
        <w:top w:val="none" w:sz="0" w:space="0" w:color="auto"/>
        <w:left w:val="none" w:sz="0" w:space="0" w:color="auto"/>
        <w:bottom w:val="none" w:sz="0" w:space="0" w:color="auto"/>
        <w:right w:val="none" w:sz="0" w:space="0" w:color="auto"/>
      </w:divBdr>
    </w:div>
    <w:div w:id="514275125">
      <w:bodyDiv w:val="1"/>
      <w:marLeft w:val="0"/>
      <w:marRight w:val="0"/>
      <w:marTop w:val="0"/>
      <w:marBottom w:val="0"/>
      <w:divBdr>
        <w:top w:val="none" w:sz="0" w:space="0" w:color="auto"/>
        <w:left w:val="none" w:sz="0" w:space="0" w:color="auto"/>
        <w:bottom w:val="none" w:sz="0" w:space="0" w:color="auto"/>
        <w:right w:val="none" w:sz="0" w:space="0" w:color="auto"/>
      </w:divBdr>
    </w:div>
    <w:div w:id="514686537">
      <w:bodyDiv w:val="1"/>
      <w:marLeft w:val="0"/>
      <w:marRight w:val="0"/>
      <w:marTop w:val="0"/>
      <w:marBottom w:val="0"/>
      <w:divBdr>
        <w:top w:val="none" w:sz="0" w:space="0" w:color="auto"/>
        <w:left w:val="none" w:sz="0" w:space="0" w:color="auto"/>
        <w:bottom w:val="none" w:sz="0" w:space="0" w:color="auto"/>
        <w:right w:val="none" w:sz="0" w:space="0" w:color="auto"/>
      </w:divBdr>
    </w:div>
    <w:div w:id="517281473">
      <w:bodyDiv w:val="1"/>
      <w:marLeft w:val="0"/>
      <w:marRight w:val="0"/>
      <w:marTop w:val="0"/>
      <w:marBottom w:val="0"/>
      <w:divBdr>
        <w:top w:val="none" w:sz="0" w:space="0" w:color="auto"/>
        <w:left w:val="none" w:sz="0" w:space="0" w:color="auto"/>
        <w:bottom w:val="none" w:sz="0" w:space="0" w:color="auto"/>
        <w:right w:val="none" w:sz="0" w:space="0" w:color="auto"/>
      </w:divBdr>
    </w:div>
    <w:div w:id="524683054">
      <w:bodyDiv w:val="1"/>
      <w:marLeft w:val="0"/>
      <w:marRight w:val="0"/>
      <w:marTop w:val="0"/>
      <w:marBottom w:val="0"/>
      <w:divBdr>
        <w:top w:val="none" w:sz="0" w:space="0" w:color="auto"/>
        <w:left w:val="none" w:sz="0" w:space="0" w:color="auto"/>
        <w:bottom w:val="none" w:sz="0" w:space="0" w:color="auto"/>
        <w:right w:val="none" w:sz="0" w:space="0" w:color="auto"/>
      </w:divBdr>
    </w:div>
    <w:div w:id="524943897">
      <w:bodyDiv w:val="1"/>
      <w:marLeft w:val="0"/>
      <w:marRight w:val="0"/>
      <w:marTop w:val="0"/>
      <w:marBottom w:val="0"/>
      <w:divBdr>
        <w:top w:val="none" w:sz="0" w:space="0" w:color="auto"/>
        <w:left w:val="none" w:sz="0" w:space="0" w:color="auto"/>
        <w:bottom w:val="none" w:sz="0" w:space="0" w:color="auto"/>
        <w:right w:val="none" w:sz="0" w:space="0" w:color="auto"/>
      </w:divBdr>
    </w:div>
    <w:div w:id="532545939">
      <w:bodyDiv w:val="1"/>
      <w:marLeft w:val="0"/>
      <w:marRight w:val="0"/>
      <w:marTop w:val="0"/>
      <w:marBottom w:val="0"/>
      <w:divBdr>
        <w:top w:val="none" w:sz="0" w:space="0" w:color="auto"/>
        <w:left w:val="none" w:sz="0" w:space="0" w:color="auto"/>
        <w:bottom w:val="none" w:sz="0" w:space="0" w:color="auto"/>
        <w:right w:val="none" w:sz="0" w:space="0" w:color="auto"/>
      </w:divBdr>
    </w:div>
    <w:div w:id="533733661">
      <w:bodyDiv w:val="1"/>
      <w:marLeft w:val="0"/>
      <w:marRight w:val="0"/>
      <w:marTop w:val="0"/>
      <w:marBottom w:val="0"/>
      <w:divBdr>
        <w:top w:val="none" w:sz="0" w:space="0" w:color="auto"/>
        <w:left w:val="none" w:sz="0" w:space="0" w:color="auto"/>
        <w:bottom w:val="none" w:sz="0" w:space="0" w:color="auto"/>
        <w:right w:val="none" w:sz="0" w:space="0" w:color="auto"/>
      </w:divBdr>
    </w:div>
    <w:div w:id="536116040">
      <w:bodyDiv w:val="1"/>
      <w:marLeft w:val="0"/>
      <w:marRight w:val="0"/>
      <w:marTop w:val="0"/>
      <w:marBottom w:val="0"/>
      <w:divBdr>
        <w:top w:val="none" w:sz="0" w:space="0" w:color="auto"/>
        <w:left w:val="none" w:sz="0" w:space="0" w:color="auto"/>
        <w:bottom w:val="none" w:sz="0" w:space="0" w:color="auto"/>
        <w:right w:val="none" w:sz="0" w:space="0" w:color="auto"/>
      </w:divBdr>
    </w:div>
    <w:div w:id="538326637">
      <w:bodyDiv w:val="1"/>
      <w:marLeft w:val="0"/>
      <w:marRight w:val="0"/>
      <w:marTop w:val="0"/>
      <w:marBottom w:val="0"/>
      <w:divBdr>
        <w:top w:val="none" w:sz="0" w:space="0" w:color="auto"/>
        <w:left w:val="none" w:sz="0" w:space="0" w:color="auto"/>
        <w:bottom w:val="none" w:sz="0" w:space="0" w:color="auto"/>
        <w:right w:val="none" w:sz="0" w:space="0" w:color="auto"/>
      </w:divBdr>
    </w:div>
    <w:div w:id="547759823">
      <w:bodyDiv w:val="1"/>
      <w:marLeft w:val="0"/>
      <w:marRight w:val="0"/>
      <w:marTop w:val="0"/>
      <w:marBottom w:val="0"/>
      <w:divBdr>
        <w:top w:val="none" w:sz="0" w:space="0" w:color="auto"/>
        <w:left w:val="none" w:sz="0" w:space="0" w:color="auto"/>
        <w:bottom w:val="none" w:sz="0" w:space="0" w:color="auto"/>
        <w:right w:val="none" w:sz="0" w:space="0" w:color="auto"/>
      </w:divBdr>
    </w:div>
    <w:div w:id="557546189">
      <w:bodyDiv w:val="1"/>
      <w:marLeft w:val="0"/>
      <w:marRight w:val="0"/>
      <w:marTop w:val="0"/>
      <w:marBottom w:val="0"/>
      <w:divBdr>
        <w:top w:val="none" w:sz="0" w:space="0" w:color="auto"/>
        <w:left w:val="none" w:sz="0" w:space="0" w:color="auto"/>
        <w:bottom w:val="none" w:sz="0" w:space="0" w:color="auto"/>
        <w:right w:val="none" w:sz="0" w:space="0" w:color="auto"/>
      </w:divBdr>
    </w:div>
    <w:div w:id="565722337">
      <w:bodyDiv w:val="1"/>
      <w:marLeft w:val="0"/>
      <w:marRight w:val="0"/>
      <w:marTop w:val="0"/>
      <w:marBottom w:val="0"/>
      <w:divBdr>
        <w:top w:val="none" w:sz="0" w:space="0" w:color="auto"/>
        <w:left w:val="none" w:sz="0" w:space="0" w:color="auto"/>
        <w:bottom w:val="none" w:sz="0" w:space="0" w:color="auto"/>
        <w:right w:val="none" w:sz="0" w:space="0" w:color="auto"/>
      </w:divBdr>
    </w:div>
    <w:div w:id="566844142">
      <w:bodyDiv w:val="1"/>
      <w:marLeft w:val="0"/>
      <w:marRight w:val="0"/>
      <w:marTop w:val="0"/>
      <w:marBottom w:val="0"/>
      <w:divBdr>
        <w:top w:val="none" w:sz="0" w:space="0" w:color="auto"/>
        <w:left w:val="none" w:sz="0" w:space="0" w:color="auto"/>
        <w:bottom w:val="none" w:sz="0" w:space="0" w:color="auto"/>
        <w:right w:val="none" w:sz="0" w:space="0" w:color="auto"/>
      </w:divBdr>
    </w:div>
    <w:div w:id="568268075">
      <w:bodyDiv w:val="1"/>
      <w:marLeft w:val="0"/>
      <w:marRight w:val="0"/>
      <w:marTop w:val="0"/>
      <w:marBottom w:val="0"/>
      <w:divBdr>
        <w:top w:val="none" w:sz="0" w:space="0" w:color="auto"/>
        <w:left w:val="none" w:sz="0" w:space="0" w:color="auto"/>
        <w:bottom w:val="none" w:sz="0" w:space="0" w:color="auto"/>
        <w:right w:val="none" w:sz="0" w:space="0" w:color="auto"/>
      </w:divBdr>
    </w:div>
    <w:div w:id="570041195">
      <w:bodyDiv w:val="1"/>
      <w:marLeft w:val="0"/>
      <w:marRight w:val="0"/>
      <w:marTop w:val="0"/>
      <w:marBottom w:val="0"/>
      <w:divBdr>
        <w:top w:val="none" w:sz="0" w:space="0" w:color="auto"/>
        <w:left w:val="none" w:sz="0" w:space="0" w:color="auto"/>
        <w:bottom w:val="none" w:sz="0" w:space="0" w:color="auto"/>
        <w:right w:val="none" w:sz="0" w:space="0" w:color="auto"/>
      </w:divBdr>
    </w:div>
    <w:div w:id="573976757">
      <w:bodyDiv w:val="1"/>
      <w:marLeft w:val="0"/>
      <w:marRight w:val="0"/>
      <w:marTop w:val="0"/>
      <w:marBottom w:val="0"/>
      <w:divBdr>
        <w:top w:val="none" w:sz="0" w:space="0" w:color="auto"/>
        <w:left w:val="none" w:sz="0" w:space="0" w:color="auto"/>
        <w:bottom w:val="none" w:sz="0" w:space="0" w:color="auto"/>
        <w:right w:val="none" w:sz="0" w:space="0" w:color="auto"/>
      </w:divBdr>
    </w:div>
    <w:div w:id="577635457">
      <w:bodyDiv w:val="1"/>
      <w:marLeft w:val="0"/>
      <w:marRight w:val="0"/>
      <w:marTop w:val="0"/>
      <w:marBottom w:val="0"/>
      <w:divBdr>
        <w:top w:val="none" w:sz="0" w:space="0" w:color="auto"/>
        <w:left w:val="none" w:sz="0" w:space="0" w:color="auto"/>
        <w:bottom w:val="none" w:sz="0" w:space="0" w:color="auto"/>
        <w:right w:val="none" w:sz="0" w:space="0" w:color="auto"/>
      </w:divBdr>
    </w:div>
    <w:div w:id="578440963">
      <w:bodyDiv w:val="1"/>
      <w:marLeft w:val="0"/>
      <w:marRight w:val="0"/>
      <w:marTop w:val="0"/>
      <w:marBottom w:val="0"/>
      <w:divBdr>
        <w:top w:val="none" w:sz="0" w:space="0" w:color="auto"/>
        <w:left w:val="none" w:sz="0" w:space="0" w:color="auto"/>
        <w:bottom w:val="none" w:sz="0" w:space="0" w:color="auto"/>
        <w:right w:val="none" w:sz="0" w:space="0" w:color="auto"/>
      </w:divBdr>
    </w:div>
    <w:div w:id="582682604">
      <w:bodyDiv w:val="1"/>
      <w:marLeft w:val="0"/>
      <w:marRight w:val="0"/>
      <w:marTop w:val="0"/>
      <w:marBottom w:val="0"/>
      <w:divBdr>
        <w:top w:val="none" w:sz="0" w:space="0" w:color="auto"/>
        <w:left w:val="none" w:sz="0" w:space="0" w:color="auto"/>
        <w:bottom w:val="none" w:sz="0" w:space="0" w:color="auto"/>
        <w:right w:val="none" w:sz="0" w:space="0" w:color="auto"/>
      </w:divBdr>
    </w:div>
    <w:div w:id="584001973">
      <w:bodyDiv w:val="1"/>
      <w:marLeft w:val="0"/>
      <w:marRight w:val="0"/>
      <w:marTop w:val="0"/>
      <w:marBottom w:val="0"/>
      <w:divBdr>
        <w:top w:val="none" w:sz="0" w:space="0" w:color="auto"/>
        <w:left w:val="none" w:sz="0" w:space="0" w:color="auto"/>
        <w:bottom w:val="none" w:sz="0" w:space="0" w:color="auto"/>
        <w:right w:val="none" w:sz="0" w:space="0" w:color="auto"/>
      </w:divBdr>
    </w:div>
    <w:div w:id="588126830">
      <w:bodyDiv w:val="1"/>
      <w:marLeft w:val="0"/>
      <w:marRight w:val="0"/>
      <w:marTop w:val="0"/>
      <w:marBottom w:val="0"/>
      <w:divBdr>
        <w:top w:val="none" w:sz="0" w:space="0" w:color="auto"/>
        <w:left w:val="none" w:sz="0" w:space="0" w:color="auto"/>
        <w:bottom w:val="none" w:sz="0" w:space="0" w:color="auto"/>
        <w:right w:val="none" w:sz="0" w:space="0" w:color="auto"/>
      </w:divBdr>
    </w:div>
    <w:div w:id="588730390">
      <w:bodyDiv w:val="1"/>
      <w:marLeft w:val="0"/>
      <w:marRight w:val="0"/>
      <w:marTop w:val="0"/>
      <w:marBottom w:val="0"/>
      <w:divBdr>
        <w:top w:val="none" w:sz="0" w:space="0" w:color="auto"/>
        <w:left w:val="none" w:sz="0" w:space="0" w:color="auto"/>
        <w:bottom w:val="none" w:sz="0" w:space="0" w:color="auto"/>
        <w:right w:val="none" w:sz="0" w:space="0" w:color="auto"/>
      </w:divBdr>
    </w:div>
    <w:div w:id="589894622">
      <w:bodyDiv w:val="1"/>
      <w:marLeft w:val="0"/>
      <w:marRight w:val="0"/>
      <w:marTop w:val="0"/>
      <w:marBottom w:val="0"/>
      <w:divBdr>
        <w:top w:val="none" w:sz="0" w:space="0" w:color="auto"/>
        <w:left w:val="none" w:sz="0" w:space="0" w:color="auto"/>
        <w:bottom w:val="none" w:sz="0" w:space="0" w:color="auto"/>
        <w:right w:val="none" w:sz="0" w:space="0" w:color="auto"/>
      </w:divBdr>
    </w:div>
    <w:div w:id="590554566">
      <w:bodyDiv w:val="1"/>
      <w:marLeft w:val="0"/>
      <w:marRight w:val="0"/>
      <w:marTop w:val="0"/>
      <w:marBottom w:val="0"/>
      <w:divBdr>
        <w:top w:val="none" w:sz="0" w:space="0" w:color="auto"/>
        <w:left w:val="none" w:sz="0" w:space="0" w:color="auto"/>
        <w:bottom w:val="none" w:sz="0" w:space="0" w:color="auto"/>
        <w:right w:val="none" w:sz="0" w:space="0" w:color="auto"/>
      </w:divBdr>
    </w:div>
    <w:div w:id="591161242">
      <w:bodyDiv w:val="1"/>
      <w:marLeft w:val="0"/>
      <w:marRight w:val="0"/>
      <w:marTop w:val="0"/>
      <w:marBottom w:val="0"/>
      <w:divBdr>
        <w:top w:val="none" w:sz="0" w:space="0" w:color="auto"/>
        <w:left w:val="none" w:sz="0" w:space="0" w:color="auto"/>
        <w:bottom w:val="none" w:sz="0" w:space="0" w:color="auto"/>
        <w:right w:val="none" w:sz="0" w:space="0" w:color="auto"/>
      </w:divBdr>
    </w:div>
    <w:div w:id="591738206">
      <w:bodyDiv w:val="1"/>
      <w:marLeft w:val="0"/>
      <w:marRight w:val="0"/>
      <w:marTop w:val="0"/>
      <w:marBottom w:val="0"/>
      <w:divBdr>
        <w:top w:val="none" w:sz="0" w:space="0" w:color="auto"/>
        <w:left w:val="none" w:sz="0" w:space="0" w:color="auto"/>
        <w:bottom w:val="none" w:sz="0" w:space="0" w:color="auto"/>
        <w:right w:val="none" w:sz="0" w:space="0" w:color="auto"/>
      </w:divBdr>
    </w:div>
    <w:div w:id="592058623">
      <w:bodyDiv w:val="1"/>
      <w:marLeft w:val="0"/>
      <w:marRight w:val="0"/>
      <w:marTop w:val="0"/>
      <w:marBottom w:val="0"/>
      <w:divBdr>
        <w:top w:val="none" w:sz="0" w:space="0" w:color="auto"/>
        <w:left w:val="none" w:sz="0" w:space="0" w:color="auto"/>
        <w:bottom w:val="none" w:sz="0" w:space="0" w:color="auto"/>
        <w:right w:val="none" w:sz="0" w:space="0" w:color="auto"/>
      </w:divBdr>
    </w:div>
    <w:div w:id="592516647">
      <w:bodyDiv w:val="1"/>
      <w:marLeft w:val="0"/>
      <w:marRight w:val="0"/>
      <w:marTop w:val="0"/>
      <w:marBottom w:val="0"/>
      <w:divBdr>
        <w:top w:val="none" w:sz="0" w:space="0" w:color="auto"/>
        <w:left w:val="none" w:sz="0" w:space="0" w:color="auto"/>
        <w:bottom w:val="none" w:sz="0" w:space="0" w:color="auto"/>
        <w:right w:val="none" w:sz="0" w:space="0" w:color="auto"/>
      </w:divBdr>
    </w:div>
    <w:div w:id="592738991">
      <w:bodyDiv w:val="1"/>
      <w:marLeft w:val="0"/>
      <w:marRight w:val="0"/>
      <w:marTop w:val="0"/>
      <w:marBottom w:val="0"/>
      <w:divBdr>
        <w:top w:val="none" w:sz="0" w:space="0" w:color="auto"/>
        <w:left w:val="none" w:sz="0" w:space="0" w:color="auto"/>
        <w:bottom w:val="none" w:sz="0" w:space="0" w:color="auto"/>
        <w:right w:val="none" w:sz="0" w:space="0" w:color="auto"/>
      </w:divBdr>
    </w:div>
    <w:div w:id="593439246">
      <w:bodyDiv w:val="1"/>
      <w:marLeft w:val="0"/>
      <w:marRight w:val="0"/>
      <w:marTop w:val="0"/>
      <w:marBottom w:val="0"/>
      <w:divBdr>
        <w:top w:val="none" w:sz="0" w:space="0" w:color="auto"/>
        <w:left w:val="none" w:sz="0" w:space="0" w:color="auto"/>
        <w:bottom w:val="none" w:sz="0" w:space="0" w:color="auto"/>
        <w:right w:val="none" w:sz="0" w:space="0" w:color="auto"/>
      </w:divBdr>
    </w:div>
    <w:div w:id="596719670">
      <w:bodyDiv w:val="1"/>
      <w:marLeft w:val="0"/>
      <w:marRight w:val="0"/>
      <w:marTop w:val="0"/>
      <w:marBottom w:val="0"/>
      <w:divBdr>
        <w:top w:val="none" w:sz="0" w:space="0" w:color="auto"/>
        <w:left w:val="none" w:sz="0" w:space="0" w:color="auto"/>
        <w:bottom w:val="none" w:sz="0" w:space="0" w:color="auto"/>
        <w:right w:val="none" w:sz="0" w:space="0" w:color="auto"/>
      </w:divBdr>
    </w:div>
    <w:div w:id="600994291">
      <w:bodyDiv w:val="1"/>
      <w:marLeft w:val="0"/>
      <w:marRight w:val="0"/>
      <w:marTop w:val="0"/>
      <w:marBottom w:val="0"/>
      <w:divBdr>
        <w:top w:val="none" w:sz="0" w:space="0" w:color="auto"/>
        <w:left w:val="none" w:sz="0" w:space="0" w:color="auto"/>
        <w:bottom w:val="none" w:sz="0" w:space="0" w:color="auto"/>
        <w:right w:val="none" w:sz="0" w:space="0" w:color="auto"/>
      </w:divBdr>
    </w:div>
    <w:div w:id="606356048">
      <w:bodyDiv w:val="1"/>
      <w:marLeft w:val="0"/>
      <w:marRight w:val="0"/>
      <w:marTop w:val="0"/>
      <w:marBottom w:val="0"/>
      <w:divBdr>
        <w:top w:val="none" w:sz="0" w:space="0" w:color="auto"/>
        <w:left w:val="none" w:sz="0" w:space="0" w:color="auto"/>
        <w:bottom w:val="none" w:sz="0" w:space="0" w:color="auto"/>
        <w:right w:val="none" w:sz="0" w:space="0" w:color="auto"/>
      </w:divBdr>
    </w:div>
    <w:div w:id="607077920">
      <w:bodyDiv w:val="1"/>
      <w:marLeft w:val="0"/>
      <w:marRight w:val="0"/>
      <w:marTop w:val="0"/>
      <w:marBottom w:val="0"/>
      <w:divBdr>
        <w:top w:val="none" w:sz="0" w:space="0" w:color="auto"/>
        <w:left w:val="none" w:sz="0" w:space="0" w:color="auto"/>
        <w:bottom w:val="none" w:sz="0" w:space="0" w:color="auto"/>
        <w:right w:val="none" w:sz="0" w:space="0" w:color="auto"/>
      </w:divBdr>
    </w:div>
    <w:div w:id="610934884">
      <w:bodyDiv w:val="1"/>
      <w:marLeft w:val="0"/>
      <w:marRight w:val="0"/>
      <w:marTop w:val="0"/>
      <w:marBottom w:val="0"/>
      <w:divBdr>
        <w:top w:val="none" w:sz="0" w:space="0" w:color="auto"/>
        <w:left w:val="none" w:sz="0" w:space="0" w:color="auto"/>
        <w:bottom w:val="none" w:sz="0" w:space="0" w:color="auto"/>
        <w:right w:val="none" w:sz="0" w:space="0" w:color="auto"/>
      </w:divBdr>
    </w:div>
    <w:div w:id="611403770">
      <w:bodyDiv w:val="1"/>
      <w:marLeft w:val="0"/>
      <w:marRight w:val="0"/>
      <w:marTop w:val="0"/>
      <w:marBottom w:val="0"/>
      <w:divBdr>
        <w:top w:val="none" w:sz="0" w:space="0" w:color="auto"/>
        <w:left w:val="none" w:sz="0" w:space="0" w:color="auto"/>
        <w:bottom w:val="none" w:sz="0" w:space="0" w:color="auto"/>
        <w:right w:val="none" w:sz="0" w:space="0" w:color="auto"/>
      </w:divBdr>
    </w:div>
    <w:div w:id="615672228">
      <w:bodyDiv w:val="1"/>
      <w:marLeft w:val="0"/>
      <w:marRight w:val="0"/>
      <w:marTop w:val="0"/>
      <w:marBottom w:val="0"/>
      <w:divBdr>
        <w:top w:val="none" w:sz="0" w:space="0" w:color="auto"/>
        <w:left w:val="none" w:sz="0" w:space="0" w:color="auto"/>
        <w:bottom w:val="none" w:sz="0" w:space="0" w:color="auto"/>
        <w:right w:val="none" w:sz="0" w:space="0" w:color="auto"/>
      </w:divBdr>
    </w:div>
    <w:div w:id="615989542">
      <w:bodyDiv w:val="1"/>
      <w:marLeft w:val="0"/>
      <w:marRight w:val="0"/>
      <w:marTop w:val="0"/>
      <w:marBottom w:val="0"/>
      <w:divBdr>
        <w:top w:val="none" w:sz="0" w:space="0" w:color="auto"/>
        <w:left w:val="none" w:sz="0" w:space="0" w:color="auto"/>
        <w:bottom w:val="none" w:sz="0" w:space="0" w:color="auto"/>
        <w:right w:val="none" w:sz="0" w:space="0" w:color="auto"/>
      </w:divBdr>
    </w:div>
    <w:div w:id="618028831">
      <w:bodyDiv w:val="1"/>
      <w:marLeft w:val="0"/>
      <w:marRight w:val="0"/>
      <w:marTop w:val="0"/>
      <w:marBottom w:val="0"/>
      <w:divBdr>
        <w:top w:val="none" w:sz="0" w:space="0" w:color="auto"/>
        <w:left w:val="none" w:sz="0" w:space="0" w:color="auto"/>
        <w:bottom w:val="none" w:sz="0" w:space="0" w:color="auto"/>
        <w:right w:val="none" w:sz="0" w:space="0" w:color="auto"/>
      </w:divBdr>
    </w:div>
    <w:div w:id="618340869">
      <w:bodyDiv w:val="1"/>
      <w:marLeft w:val="0"/>
      <w:marRight w:val="0"/>
      <w:marTop w:val="0"/>
      <w:marBottom w:val="0"/>
      <w:divBdr>
        <w:top w:val="none" w:sz="0" w:space="0" w:color="auto"/>
        <w:left w:val="none" w:sz="0" w:space="0" w:color="auto"/>
        <w:bottom w:val="none" w:sz="0" w:space="0" w:color="auto"/>
        <w:right w:val="none" w:sz="0" w:space="0" w:color="auto"/>
      </w:divBdr>
    </w:div>
    <w:div w:id="618879540">
      <w:bodyDiv w:val="1"/>
      <w:marLeft w:val="0"/>
      <w:marRight w:val="0"/>
      <w:marTop w:val="0"/>
      <w:marBottom w:val="0"/>
      <w:divBdr>
        <w:top w:val="none" w:sz="0" w:space="0" w:color="auto"/>
        <w:left w:val="none" w:sz="0" w:space="0" w:color="auto"/>
        <w:bottom w:val="none" w:sz="0" w:space="0" w:color="auto"/>
        <w:right w:val="none" w:sz="0" w:space="0" w:color="auto"/>
      </w:divBdr>
    </w:div>
    <w:div w:id="619846368">
      <w:bodyDiv w:val="1"/>
      <w:marLeft w:val="0"/>
      <w:marRight w:val="0"/>
      <w:marTop w:val="0"/>
      <w:marBottom w:val="0"/>
      <w:divBdr>
        <w:top w:val="none" w:sz="0" w:space="0" w:color="auto"/>
        <w:left w:val="none" w:sz="0" w:space="0" w:color="auto"/>
        <w:bottom w:val="none" w:sz="0" w:space="0" w:color="auto"/>
        <w:right w:val="none" w:sz="0" w:space="0" w:color="auto"/>
      </w:divBdr>
    </w:div>
    <w:div w:id="620965202">
      <w:bodyDiv w:val="1"/>
      <w:marLeft w:val="0"/>
      <w:marRight w:val="0"/>
      <w:marTop w:val="0"/>
      <w:marBottom w:val="0"/>
      <w:divBdr>
        <w:top w:val="none" w:sz="0" w:space="0" w:color="auto"/>
        <w:left w:val="none" w:sz="0" w:space="0" w:color="auto"/>
        <w:bottom w:val="none" w:sz="0" w:space="0" w:color="auto"/>
        <w:right w:val="none" w:sz="0" w:space="0" w:color="auto"/>
      </w:divBdr>
    </w:div>
    <w:div w:id="623075015">
      <w:bodyDiv w:val="1"/>
      <w:marLeft w:val="0"/>
      <w:marRight w:val="0"/>
      <w:marTop w:val="0"/>
      <w:marBottom w:val="0"/>
      <w:divBdr>
        <w:top w:val="none" w:sz="0" w:space="0" w:color="auto"/>
        <w:left w:val="none" w:sz="0" w:space="0" w:color="auto"/>
        <w:bottom w:val="none" w:sz="0" w:space="0" w:color="auto"/>
        <w:right w:val="none" w:sz="0" w:space="0" w:color="auto"/>
      </w:divBdr>
    </w:div>
    <w:div w:id="625041886">
      <w:bodyDiv w:val="1"/>
      <w:marLeft w:val="0"/>
      <w:marRight w:val="0"/>
      <w:marTop w:val="0"/>
      <w:marBottom w:val="0"/>
      <w:divBdr>
        <w:top w:val="none" w:sz="0" w:space="0" w:color="auto"/>
        <w:left w:val="none" w:sz="0" w:space="0" w:color="auto"/>
        <w:bottom w:val="none" w:sz="0" w:space="0" w:color="auto"/>
        <w:right w:val="none" w:sz="0" w:space="0" w:color="auto"/>
      </w:divBdr>
    </w:div>
    <w:div w:id="627931287">
      <w:bodyDiv w:val="1"/>
      <w:marLeft w:val="0"/>
      <w:marRight w:val="0"/>
      <w:marTop w:val="0"/>
      <w:marBottom w:val="0"/>
      <w:divBdr>
        <w:top w:val="none" w:sz="0" w:space="0" w:color="auto"/>
        <w:left w:val="none" w:sz="0" w:space="0" w:color="auto"/>
        <w:bottom w:val="none" w:sz="0" w:space="0" w:color="auto"/>
        <w:right w:val="none" w:sz="0" w:space="0" w:color="auto"/>
      </w:divBdr>
    </w:div>
    <w:div w:id="629163583">
      <w:bodyDiv w:val="1"/>
      <w:marLeft w:val="0"/>
      <w:marRight w:val="0"/>
      <w:marTop w:val="0"/>
      <w:marBottom w:val="0"/>
      <w:divBdr>
        <w:top w:val="none" w:sz="0" w:space="0" w:color="auto"/>
        <w:left w:val="none" w:sz="0" w:space="0" w:color="auto"/>
        <w:bottom w:val="none" w:sz="0" w:space="0" w:color="auto"/>
        <w:right w:val="none" w:sz="0" w:space="0" w:color="auto"/>
      </w:divBdr>
    </w:div>
    <w:div w:id="629552058">
      <w:bodyDiv w:val="1"/>
      <w:marLeft w:val="0"/>
      <w:marRight w:val="0"/>
      <w:marTop w:val="0"/>
      <w:marBottom w:val="0"/>
      <w:divBdr>
        <w:top w:val="none" w:sz="0" w:space="0" w:color="auto"/>
        <w:left w:val="none" w:sz="0" w:space="0" w:color="auto"/>
        <w:bottom w:val="none" w:sz="0" w:space="0" w:color="auto"/>
        <w:right w:val="none" w:sz="0" w:space="0" w:color="auto"/>
      </w:divBdr>
    </w:div>
    <w:div w:id="632637333">
      <w:bodyDiv w:val="1"/>
      <w:marLeft w:val="0"/>
      <w:marRight w:val="0"/>
      <w:marTop w:val="0"/>
      <w:marBottom w:val="0"/>
      <w:divBdr>
        <w:top w:val="none" w:sz="0" w:space="0" w:color="auto"/>
        <w:left w:val="none" w:sz="0" w:space="0" w:color="auto"/>
        <w:bottom w:val="none" w:sz="0" w:space="0" w:color="auto"/>
        <w:right w:val="none" w:sz="0" w:space="0" w:color="auto"/>
      </w:divBdr>
    </w:div>
    <w:div w:id="640233997">
      <w:bodyDiv w:val="1"/>
      <w:marLeft w:val="0"/>
      <w:marRight w:val="0"/>
      <w:marTop w:val="0"/>
      <w:marBottom w:val="0"/>
      <w:divBdr>
        <w:top w:val="none" w:sz="0" w:space="0" w:color="auto"/>
        <w:left w:val="none" w:sz="0" w:space="0" w:color="auto"/>
        <w:bottom w:val="none" w:sz="0" w:space="0" w:color="auto"/>
        <w:right w:val="none" w:sz="0" w:space="0" w:color="auto"/>
      </w:divBdr>
    </w:div>
    <w:div w:id="642388407">
      <w:bodyDiv w:val="1"/>
      <w:marLeft w:val="0"/>
      <w:marRight w:val="0"/>
      <w:marTop w:val="0"/>
      <w:marBottom w:val="0"/>
      <w:divBdr>
        <w:top w:val="none" w:sz="0" w:space="0" w:color="auto"/>
        <w:left w:val="none" w:sz="0" w:space="0" w:color="auto"/>
        <w:bottom w:val="none" w:sz="0" w:space="0" w:color="auto"/>
        <w:right w:val="none" w:sz="0" w:space="0" w:color="auto"/>
      </w:divBdr>
    </w:div>
    <w:div w:id="643049814">
      <w:bodyDiv w:val="1"/>
      <w:marLeft w:val="0"/>
      <w:marRight w:val="0"/>
      <w:marTop w:val="0"/>
      <w:marBottom w:val="0"/>
      <w:divBdr>
        <w:top w:val="none" w:sz="0" w:space="0" w:color="auto"/>
        <w:left w:val="none" w:sz="0" w:space="0" w:color="auto"/>
        <w:bottom w:val="none" w:sz="0" w:space="0" w:color="auto"/>
        <w:right w:val="none" w:sz="0" w:space="0" w:color="auto"/>
      </w:divBdr>
    </w:div>
    <w:div w:id="649092149">
      <w:bodyDiv w:val="1"/>
      <w:marLeft w:val="0"/>
      <w:marRight w:val="0"/>
      <w:marTop w:val="0"/>
      <w:marBottom w:val="0"/>
      <w:divBdr>
        <w:top w:val="none" w:sz="0" w:space="0" w:color="auto"/>
        <w:left w:val="none" w:sz="0" w:space="0" w:color="auto"/>
        <w:bottom w:val="none" w:sz="0" w:space="0" w:color="auto"/>
        <w:right w:val="none" w:sz="0" w:space="0" w:color="auto"/>
      </w:divBdr>
    </w:div>
    <w:div w:id="649137212">
      <w:bodyDiv w:val="1"/>
      <w:marLeft w:val="0"/>
      <w:marRight w:val="0"/>
      <w:marTop w:val="0"/>
      <w:marBottom w:val="0"/>
      <w:divBdr>
        <w:top w:val="none" w:sz="0" w:space="0" w:color="auto"/>
        <w:left w:val="none" w:sz="0" w:space="0" w:color="auto"/>
        <w:bottom w:val="none" w:sz="0" w:space="0" w:color="auto"/>
        <w:right w:val="none" w:sz="0" w:space="0" w:color="auto"/>
      </w:divBdr>
    </w:div>
    <w:div w:id="650213170">
      <w:bodyDiv w:val="1"/>
      <w:marLeft w:val="0"/>
      <w:marRight w:val="0"/>
      <w:marTop w:val="0"/>
      <w:marBottom w:val="0"/>
      <w:divBdr>
        <w:top w:val="none" w:sz="0" w:space="0" w:color="auto"/>
        <w:left w:val="none" w:sz="0" w:space="0" w:color="auto"/>
        <w:bottom w:val="none" w:sz="0" w:space="0" w:color="auto"/>
        <w:right w:val="none" w:sz="0" w:space="0" w:color="auto"/>
      </w:divBdr>
    </w:div>
    <w:div w:id="653217873">
      <w:bodyDiv w:val="1"/>
      <w:marLeft w:val="0"/>
      <w:marRight w:val="0"/>
      <w:marTop w:val="0"/>
      <w:marBottom w:val="0"/>
      <w:divBdr>
        <w:top w:val="none" w:sz="0" w:space="0" w:color="auto"/>
        <w:left w:val="none" w:sz="0" w:space="0" w:color="auto"/>
        <w:bottom w:val="none" w:sz="0" w:space="0" w:color="auto"/>
        <w:right w:val="none" w:sz="0" w:space="0" w:color="auto"/>
      </w:divBdr>
    </w:div>
    <w:div w:id="653795741">
      <w:bodyDiv w:val="1"/>
      <w:marLeft w:val="0"/>
      <w:marRight w:val="0"/>
      <w:marTop w:val="0"/>
      <w:marBottom w:val="0"/>
      <w:divBdr>
        <w:top w:val="none" w:sz="0" w:space="0" w:color="auto"/>
        <w:left w:val="none" w:sz="0" w:space="0" w:color="auto"/>
        <w:bottom w:val="none" w:sz="0" w:space="0" w:color="auto"/>
        <w:right w:val="none" w:sz="0" w:space="0" w:color="auto"/>
      </w:divBdr>
    </w:div>
    <w:div w:id="654264842">
      <w:bodyDiv w:val="1"/>
      <w:marLeft w:val="0"/>
      <w:marRight w:val="0"/>
      <w:marTop w:val="0"/>
      <w:marBottom w:val="0"/>
      <w:divBdr>
        <w:top w:val="none" w:sz="0" w:space="0" w:color="auto"/>
        <w:left w:val="none" w:sz="0" w:space="0" w:color="auto"/>
        <w:bottom w:val="none" w:sz="0" w:space="0" w:color="auto"/>
        <w:right w:val="none" w:sz="0" w:space="0" w:color="auto"/>
      </w:divBdr>
    </w:div>
    <w:div w:id="658921431">
      <w:bodyDiv w:val="1"/>
      <w:marLeft w:val="0"/>
      <w:marRight w:val="0"/>
      <w:marTop w:val="0"/>
      <w:marBottom w:val="0"/>
      <w:divBdr>
        <w:top w:val="none" w:sz="0" w:space="0" w:color="auto"/>
        <w:left w:val="none" w:sz="0" w:space="0" w:color="auto"/>
        <w:bottom w:val="none" w:sz="0" w:space="0" w:color="auto"/>
        <w:right w:val="none" w:sz="0" w:space="0" w:color="auto"/>
      </w:divBdr>
    </w:div>
    <w:div w:id="663708584">
      <w:bodyDiv w:val="1"/>
      <w:marLeft w:val="0"/>
      <w:marRight w:val="0"/>
      <w:marTop w:val="0"/>
      <w:marBottom w:val="0"/>
      <w:divBdr>
        <w:top w:val="none" w:sz="0" w:space="0" w:color="auto"/>
        <w:left w:val="none" w:sz="0" w:space="0" w:color="auto"/>
        <w:bottom w:val="none" w:sz="0" w:space="0" w:color="auto"/>
        <w:right w:val="none" w:sz="0" w:space="0" w:color="auto"/>
      </w:divBdr>
    </w:div>
    <w:div w:id="672294144">
      <w:bodyDiv w:val="1"/>
      <w:marLeft w:val="0"/>
      <w:marRight w:val="0"/>
      <w:marTop w:val="0"/>
      <w:marBottom w:val="0"/>
      <w:divBdr>
        <w:top w:val="none" w:sz="0" w:space="0" w:color="auto"/>
        <w:left w:val="none" w:sz="0" w:space="0" w:color="auto"/>
        <w:bottom w:val="none" w:sz="0" w:space="0" w:color="auto"/>
        <w:right w:val="none" w:sz="0" w:space="0" w:color="auto"/>
      </w:divBdr>
    </w:div>
    <w:div w:id="672412884">
      <w:bodyDiv w:val="1"/>
      <w:marLeft w:val="0"/>
      <w:marRight w:val="0"/>
      <w:marTop w:val="0"/>
      <w:marBottom w:val="0"/>
      <w:divBdr>
        <w:top w:val="none" w:sz="0" w:space="0" w:color="auto"/>
        <w:left w:val="none" w:sz="0" w:space="0" w:color="auto"/>
        <w:bottom w:val="none" w:sz="0" w:space="0" w:color="auto"/>
        <w:right w:val="none" w:sz="0" w:space="0" w:color="auto"/>
      </w:divBdr>
    </w:div>
    <w:div w:id="673536069">
      <w:bodyDiv w:val="1"/>
      <w:marLeft w:val="0"/>
      <w:marRight w:val="0"/>
      <w:marTop w:val="0"/>
      <w:marBottom w:val="0"/>
      <w:divBdr>
        <w:top w:val="none" w:sz="0" w:space="0" w:color="auto"/>
        <w:left w:val="none" w:sz="0" w:space="0" w:color="auto"/>
        <w:bottom w:val="none" w:sz="0" w:space="0" w:color="auto"/>
        <w:right w:val="none" w:sz="0" w:space="0" w:color="auto"/>
      </w:divBdr>
    </w:div>
    <w:div w:id="676155633">
      <w:bodyDiv w:val="1"/>
      <w:marLeft w:val="0"/>
      <w:marRight w:val="0"/>
      <w:marTop w:val="0"/>
      <w:marBottom w:val="0"/>
      <w:divBdr>
        <w:top w:val="none" w:sz="0" w:space="0" w:color="auto"/>
        <w:left w:val="none" w:sz="0" w:space="0" w:color="auto"/>
        <w:bottom w:val="none" w:sz="0" w:space="0" w:color="auto"/>
        <w:right w:val="none" w:sz="0" w:space="0" w:color="auto"/>
      </w:divBdr>
    </w:div>
    <w:div w:id="677469828">
      <w:bodyDiv w:val="1"/>
      <w:marLeft w:val="0"/>
      <w:marRight w:val="0"/>
      <w:marTop w:val="0"/>
      <w:marBottom w:val="0"/>
      <w:divBdr>
        <w:top w:val="none" w:sz="0" w:space="0" w:color="auto"/>
        <w:left w:val="none" w:sz="0" w:space="0" w:color="auto"/>
        <w:bottom w:val="none" w:sz="0" w:space="0" w:color="auto"/>
        <w:right w:val="none" w:sz="0" w:space="0" w:color="auto"/>
      </w:divBdr>
    </w:div>
    <w:div w:id="681736847">
      <w:bodyDiv w:val="1"/>
      <w:marLeft w:val="0"/>
      <w:marRight w:val="0"/>
      <w:marTop w:val="0"/>
      <w:marBottom w:val="0"/>
      <w:divBdr>
        <w:top w:val="none" w:sz="0" w:space="0" w:color="auto"/>
        <w:left w:val="none" w:sz="0" w:space="0" w:color="auto"/>
        <w:bottom w:val="none" w:sz="0" w:space="0" w:color="auto"/>
        <w:right w:val="none" w:sz="0" w:space="0" w:color="auto"/>
      </w:divBdr>
    </w:div>
    <w:div w:id="681857045">
      <w:bodyDiv w:val="1"/>
      <w:marLeft w:val="0"/>
      <w:marRight w:val="0"/>
      <w:marTop w:val="0"/>
      <w:marBottom w:val="0"/>
      <w:divBdr>
        <w:top w:val="none" w:sz="0" w:space="0" w:color="auto"/>
        <w:left w:val="none" w:sz="0" w:space="0" w:color="auto"/>
        <w:bottom w:val="none" w:sz="0" w:space="0" w:color="auto"/>
        <w:right w:val="none" w:sz="0" w:space="0" w:color="auto"/>
      </w:divBdr>
    </w:div>
    <w:div w:id="686105734">
      <w:bodyDiv w:val="1"/>
      <w:marLeft w:val="0"/>
      <w:marRight w:val="0"/>
      <w:marTop w:val="0"/>
      <w:marBottom w:val="0"/>
      <w:divBdr>
        <w:top w:val="none" w:sz="0" w:space="0" w:color="auto"/>
        <w:left w:val="none" w:sz="0" w:space="0" w:color="auto"/>
        <w:bottom w:val="none" w:sz="0" w:space="0" w:color="auto"/>
        <w:right w:val="none" w:sz="0" w:space="0" w:color="auto"/>
      </w:divBdr>
    </w:div>
    <w:div w:id="686562532">
      <w:bodyDiv w:val="1"/>
      <w:marLeft w:val="0"/>
      <w:marRight w:val="0"/>
      <w:marTop w:val="0"/>
      <w:marBottom w:val="0"/>
      <w:divBdr>
        <w:top w:val="none" w:sz="0" w:space="0" w:color="auto"/>
        <w:left w:val="none" w:sz="0" w:space="0" w:color="auto"/>
        <w:bottom w:val="none" w:sz="0" w:space="0" w:color="auto"/>
        <w:right w:val="none" w:sz="0" w:space="0" w:color="auto"/>
      </w:divBdr>
    </w:div>
    <w:div w:id="687214627">
      <w:bodyDiv w:val="1"/>
      <w:marLeft w:val="0"/>
      <w:marRight w:val="0"/>
      <w:marTop w:val="0"/>
      <w:marBottom w:val="0"/>
      <w:divBdr>
        <w:top w:val="none" w:sz="0" w:space="0" w:color="auto"/>
        <w:left w:val="none" w:sz="0" w:space="0" w:color="auto"/>
        <w:bottom w:val="none" w:sz="0" w:space="0" w:color="auto"/>
        <w:right w:val="none" w:sz="0" w:space="0" w:color="auto"/>
      </w:divBdr>
    </w:div>
    <w:div w:id="687635727">
      <w:bodyDiv w:val="1"/>
      <w:marLeft w:val="0"/>
      <w:marRight w:val="0"/>
      <w:marTop w:val="0"/>
      <w:marBottom w:val="0"/>
      <w:divBdr>
        <w:top w:val="none" w:sz="0" w:space="0" w:color="auto"/>
        <w:left w:val="none" w:sz="0" w:space="0" w:color="auto"/>
        <w:bottom w:val="none" w:sz="0" w:space="0" w:color="auto"/>
        <w:right w:val="none" w:sz="0" w:space="0" w:color="auto"/>
      </w:divBdr>
    </w:div>
    <w:div w:id="690454406">
      <w:bodyDiv w:val="1"/>
      <w:marLeft w:val="0"/>
      <w:marRight w:val="0"/>
      <w:marTop w:val="0"/>
      <w:marBottom w:val="0"/>
      <w:divBdr>
        <w:top w:val="none" w:sz="0" w:space="0" w:color="auto"/>
        <w:left w:val="none" w:sz="0" w:space="0" w:color="auto"/>
        <w:bottom w:val="none" w:sz="0" w:space="0" w:color="auto"/>
        <w:right w:val="none" w:sz="0" w:space="0" w:color="auto"/>
      </w:divBdr>
    </w:div>
    <w:div w:id="693267770">
      <w:bodyDiv w:val="1"/>
      <w:marLeft w:val="0"/>
      <w:marRight w:val="0"/>
      <w:marTop w:val="0"/>
      <w:marBottom w:val="0"/>
      <w:divBdr>
        <w:top w:val="none" w:sz="0" w:space="0" w:color="auto"/>
        <w:left w:val="none" w:sz="0" w:space="0" w:color="auto"/>
        <w:bottom w:val="none" w:sz="0" w:space="0" w:color="auto"/>
        <w:right w:val="none" w:sz="0" w:space="0" w:color="auto"/>
      </w:divBdr>
    </w:div>
    <w:div w:id="696735310">
      <w:bodyDiv w:val="1"/>
      <w:marLeft w:val="0"/>
      <w:marRight w:val="0"/>
      <w:marTop w:val="0"/>
      <w:marBottom w:val="0"/>
      <w:divBdr>
        <w:top w:val="none" w:sz="0" w:space="0" w:color="auto"/>
        <w:left w:val="none" w:sz="0" w:space="0" w:color="auto"/>
        <w:bottom w:val="none" w:sz="0" w:space="0" w:color="auto"/>
        <w:right w:val="none" w:sz="0" w:space="0" w:color="auto"/>
      </w:divBdr>
    </w:div>
    <w:div w:id="697975746">
      <w:bodyDiv w:val="1"/>
      <w:marLeft w:val="0"/>
      <w:marRight w:val="0"/>
      <w:marTop w:val="0"/>
      <w:marBottom w:val="0"/>
      <w:divBdr>
        <w:top w:val="none" w:sz="0" w:space="0" w:color="auto"/>
        <w:left w:val="none" w:sz="0" w:space="0" w:color="auto"/>
        <w:bottom w:val="none" w:sz="0" w:space="0" w:color="auto"/>
        <w:right w:val="none" w:sz="0" w:space="0" w:color="auto"/>
      </w:divBdr>
    </w:div>
    <w:div w:id="699086777">
      <w:bodyDiv w:val="1"/>
      <w:marLeft w:val="0"/>
      <w:marRight w:val="0"/>
      <w:marTop w:val="0"/>
      <w:marBottom w:val="0"/>
      <w:divBdr>
        <w:top w:val="none" w:sz="0" w:space="0" w:color="auto"/>
        <w:left w:val="none" w:sz="0" w:space="0" w:color="auto"/>
        <w:bottom w:val="none" w:sz="0" w:space="0" w:color="auto"/>
        <w:right w:val="none" w:sz="0" w:space="0" w:color="auto"/>
      </w:divBdr>
    </w:div>
    <w:div w:id="704066284">
      <w:bodyDiv w:val="1"/>
      <w:marLeft w:val="0"/>
      <w:marRight w:val="0"/>
      <w:marTop w:val="0"/>
      <w:marBottom w:val="0"/>
      <w:divBdr>
        <w:top w:val="none" w:sz="0" w:space="0" w:color="auto"/>
        <w:left w:val="none" w:sz="0" w:space="0" w:color="auto"/>
        <w:bottom w:val="none" w:sz="0" w:space="0" w:color="auto"/>
        <w:right w:val="none" w:sz="0" w:space="0" w:color="auto"/>
      </w:divBdr>
    </w:div>
    <w:div w:id="706874125">
      <w:bodyDiv w:val="1"/>
      <w:marLeft w:val="0"/>
      <w:marRight w:val="0"/>
      <w:marTop w:val="0"/>
      <w:marBottom w:val="0"/>
      <w:divBdr>
        <w:top w:val="none" w:sz="0" w:space="0" w:color="auto"/>
        <w:left w:val="none" w:sz="0" w:space="0" w:color="auto"/>
        <w:bottom w:val="none" w:sz="0" w:space="0" w:color="auto"/>
        <w:right w:val="none" w:sz="0" w:space="0" w:color="auto"/>
      </w:divBdr>
    </w:div>
    <w:div w:id="708803171">
      <w:bodyDiv w:val="1"/>
      <w:marLeft w:val="0"/>
      <w:marRight w:val="0"/>
      <w:marTop w:val="0"/>
      <w:marBottom w:val="0"/>
      <w:divBdr>
        <w:top w:val="none" w:sz="0" w:space="0" w:color="auto"/>
        <w:left w:val="none" w:sz="0" w:space="0" w:color="auto"/>
        <w:bottom w:val="none" w:sz="0" w:space="0" w:color="auto"/>
        <w:right w:val="none" w:sz="0" w:space="0" w:color="auto"/>
      </w:divBdr>
    </w:div>
    <w:div w:id="709500589">
      <w:bodyDiv w:val="1"/>
      <w:marLeft w:val="0"/>
      <w:marRight w:val="0"/>
      <w:marTop w:val="0"/>
      <w:marBottom w:val="0"/>
      <w:divBdr>
        <w:top w:val="none" w:sz="0" w:space="0" w:color="auto"/>
        <w:left w:val="none" w:sz="0" w:space="0" w:color="auto"/>
        <w:bottom w:val="none" w:sz="0" w:space="0" w:color="auto"/>
        <w:right w:val="none" w:sz="0" w:space="0" w:color="auto"/>
      </w:divBdr>
    </w:div>
    <w:div w:id="712005437">
      <w:bodyDiv w:val="1"/>
      <w:marLeft w:val="0"/>
      <w:marRight w:val="0"/>
      <w:marTop w:val="0"/>
      <w:marBottom w:val="0"/>
      <w:divBdr>
        <w:top w:val="none" w:sz="0" w:space="0" w:color="auto"/>
        <w:left w:val="none" w:sz="0" w:space="0" w:color="auto"/>
        <w:bottom w:val="none" w:sz="0" w:space="0" w:color="auto"/>
        <w:right w:val="none" w:sz="0" w:space="0" w:color="auto"/>
      </w:divBdr>
    </w:div>
    <w:div w:id="717440477">
      <w:bodyDiv w:val="1"/>
      <w:marLeft w:val="0"/>
      <w:marRight w:val="0"/>
      <w:marTop w:val="0"/>
      <w:marBottom w:val="0"/>
      <w:divBdr>
        <w:top w:val="none" w:sz="0" w:space="0" w:color="auto"/>
        <w:left w:val="none" w:sz="0" w:space="0" w:color="auto"/>
        <w:bottom w:val="none" w:sz="0" w:space="0" w:color="auto"/>
        <w:right w:val="none" w:sz="0" w:space="0" w:color="auto"/>
      </w:divBdr>
    </w:div>
    <w:div w:id="718212324">
      <w:bodyDiv w:val="1"/>
      <w:marLeft w:val="0"/>
      <w:marRight w:val="0"/>
      <w:marTop w:val="0"/>
      <w:marBottom w:val="0"/>
      <w:divBdr>
        <w:top w:val="none" w:sz="0" w:space="0" w:color="auto"/>
        <w:left w:val="none" w:sz="0" w:space="0" w:color="auto"/>
        <w:bottom w:val="none" w:sz="0" w:space="0" w:color="auto"/>
        <w:right w:val="none" w:sz="0" w:space="0" w:color="auto"/>
      </w:divBdr>
    </w:div>
    <w:div w:id="718363513">
      <w:bodyDiv w:val="1"/>
      <w:marLeft w:val="0"/>
      <w:marRight w:val="0"/>
      <w:marTop w:val="0"/>
      <w:marBottom w:val="0"/>
      <w:divBdr>
        <w:top w:val="none" w:sz="0" w:space="0" w:color="auto"/>
        <w:left w:val="none" w:sz="0" w:space="0" w:color="auto"/>
        <w:bottom w:val="none" w:sz="0" w:space="0" w:color="auto"/>
        <w:right w:val="none" w:sz="0" w:space="0" w:color="auto"/>
      </w:divBdr>
    </w:div>
    <w:div w:id="720976675">
      <w:bodyDiv w:val="1"/>
      <w:marLeft w:val="0"/>
      <w:marRight w:val="0"/>
      <w:marTop w:val="0"/>
      <w:marBottom w:val="0"/>
      <w:divBdr>
        <w:top w:val="none" w:sz="0" w:space="0" w:color="auto"/>
        <w:left w:val="none" w:sz="0" w:space="0" w:color="auto"/>
        <w:bottom w:val="none" w:sz="0" w:space="0" w:color="auto"/>
        <w:right w:val="none" w:sz="0" w:space="0" w:color="auto"/>
      </w:divBdr>
    </w:div>
    <w:div w:id="722558254">
      <w:bodyDiv w:val="1"/>
      <w:marLeft w:val="0"/>
      <w:marRight w:val="0"/>
      <w:marTop w:val="0"/>
      <w:marBottom w:val="0"/>
      <w:divBdr>
        <w:top w:val="none" w:sz="0" w:space="0" w:color="auto"/>
        <w:left w:val="none" w:sz="0" w:space="0" w:color="auto"/>
        <w:bottom w:val="none" w:sz="0" w:space="0" w:color="auto"/>
        <w:right w:val="none" w:sz="0" w:space="0" w:color="auto"/>
      </w:divBdr>
    </w:div>
    <w:div w:id="724453911">
      <w:bodyDiv w:val="1"/>
      <w:marLeft w:val="0"/>
      <w:marRight w:val="0"/>
      <w:marTop w:val="0"/>
      <w:marBottom w:val="0"/>
      <w:divBdr>
        <w:top w:val="none" w:sz="0" w:space="0" w:color="auto"/>
        <w:left w:val="none" w:sz="0" w:space="0" w:color="auto"/>
        <w:bottom w:val="none" w:sz="0" w:space="0" w:color="auto"/>
        <w:right w:val="none" w:sz="0" w:space="0" w:color="auto"/>
      </w:divBdr>
    </w:div>
    <w:div w:id="724525785">
      <w:bodyDiv w:val="1"/>
      <w:marLeft w:val="0"/>
      <w:marRight w:val="0"/>
      <w:marTop w:val="0"/>
      <w:marBottom w:val="0"/>
      <w:divBdr>
        <w:top w:val="none" w:sz="0" w:space="0" w:color="auto"/>
        <w:left w:val="none" w:sz="0" w:space="0" w:color="auto"/>
        <w:bottom w:val="none" w:sz="0" w:space="0" w:color="auto"/>
        <w:right w:val="none" w:sz="0" w:space="0" w:color="auto"/>
      </w:divBdr>
    </w:div>
    <w:div w:id="725226563">
      <w:bodyDiv w:val="1"/>
      <w:marLeft w:val="0"/>
      <w:marRight w:val="0"/>
      <w:marTop w:val="0"/>
      <w:marBottom w:val="0"/>
      <w:divBdr>
        <w:top w:val="none" w:sz="0" w:space="0" w:color="auto"/>
        <w:left w:val="none" w:sz="0" w:space="0" w:color="auto"/>
        <w:bottom w:val="none" w:sz="0" w:space="0" w:color="auto"/>
        <w:right w:val="none" w:sz="0" w:space="0" w:color="auto"/>
      </w:divBdr>
    </w:div>
    <w:div w:id="727803398">
      <w:bodyDiv w:val="1"/>
      <w:marLeft w:val="0"/>
      <w:marRight w:val="0"/>
      <w:marTop w:val="0"/>
      <w:marBottom w:val="0"/>
      <w:divBdr>
        <w:top w:val="none" w:sz="0" w:space="0" w:color="auto"/>
        <w:left w:val="none" w:sz="0" w:space="0" w:color="auto"/>
        <w:bottom w:val="none" w:sz="0" w:space="0" w:color="auto"/>
        <w:right w:val="none" w:sz="0" w:space="0" w:color="auto"/>
      </w:divBdr>
    </w:div>
    <w:div w:id="728311965">
      <w:bodyDiv w:val="1"/>
      <w:marLeft w:val="0"/>
      <w:marRight w:val="0"/>
      <w:marTop w:val="0"/>
      <w:marBottom w:val="0"/>
      <w:divBdr>
        <w:top w:val="none" w:sz="0" w:space="0" w:color="auto"/>
        <w:left w:val="none" w:sz="0" w:space="0" w:color="auto"/>
        <w:bottom w:val="none" w:sz="0" w:space="0" w:color="auto"/>
        <w:right w:val="none" w:sz="0" w:space="0" w:color="auto"/>
      </w:divBdr>
    </w:div>
    <w:div w:id="732771381">
      <w:bodyDiv w:val="1"/>
      <w:marLeft w:val="0"/>
      <w:marRight w:val="0"/>
      <w:marTop w:val="0"/>
      <w:marBottom w:val="0"/>
      <w:divBdr>
        <w:top w:val="none" w:sz="0" w:space="0" w:color="auto"/>
        <w:left w:val="none" w:sz="0" w:space="0" w:color="auto"/>
        <w:bottom w:val="none" w:sz="0" w:space="0" w:color="auto"/>
        <w:right w:val="none" w:sz="0" w:space="0" w:color="auto"/>
      </w:divBdr>
    </w:div>
    <w:div w:id="734933021">
      <w:bodyDiv w:val="1"/>
      <w:marLeft w:val="0"/>
      <w:marRight w:val="0"/>
      <w:marTop w:val="0"/>
      <w:marBottom w:val="0"/>
      <w:divBdr>
        <w:top w:val="none" w:sz="0" w:space="0" w:color="auto"/>
        <w:left w:val="none" w:sz="0" w:space="0" w:color="auto"/>
        <w:bottom w:val="none" w:sz="0" w:space="0" w:color="auto"/>
        <w:right w:val="none" w:sz="0" w:space="0" w:color="auto"/>
      </w:divBdr>
    </w:div>
    <w:div w:id="735014330">
      <w:bodyDiv w:val="1"/>
      <w:marLeft w:val="0"/>
      <w:marRight w:val="0"/>
      <w:marTop w:val="0"/>
      <w:marBottom w:val="0"/>
      <w:divBdr>
        <w:top w:val="none" w:sz="0" w:space="0" w:color="auto"/>
        <w:left w:val="none" w:sz="0" w:space="0" w:color="auto"/>
        <w:bottom w:val="none" w:sz="0" w:space="0" w:color="auto"/>
        <w:right w:val="none" w:sz="0" w:space="0" w:color="auto"/>
      </w:divBdr>
    </w:div>
    <w:div w:id="736827682">
      <w:bodyDiv w:val="1"/>
      <w:marLeft w:val="0"/>
      <w:marRight w:val="0"/>
      <w:marTop w:val="0"/>
      <w:marBottom w:val="0"/>
      <w:divBdr>
        <w:top w:val="none" w:sz="0" w:space="0" w:color="auto"/>
        <w:left w:val="none" w:sz="0" w:space="0" w:color="auto"/>
        <w:bottom w:val="none" w:sz="0" w:space="0" w:color="auto"/>
        <w:right w:val="none" w:sz="0" w:space="0" w:color="auto"/>
      </w:divBdr>
    </w:div>
    <w:div w:id="738206930">
      <w:bodyDiv w:val="1"/>
      <w:marLeft w:val="0"/>
      <w:marRight w:val="0"/>
      <w:marTop w:val="0"/>
      <w:marBottom w:val="0"/>
      <w:divBdr>
        <w:top w:val="none" w:sz="0" w:space="0" w:color="auto"/>
        <w:left w:val="none" w:sz="0" w:space="0" w:color="auto"/>
        <w:bottom w:val="none" w:sz="0" w:space="0" w:color="auto"/>
        <w:right w:val="none" w:sz="0" w:space="0" w:color="auto"/>
      </w:divBdr>
    </w:div>
    <w:div w:id="739250789">
      <w:bodyDiv w:val="1"/>
      <w:marLeft w:val="0"/>
      <w:marRight w:val="0"/>
      <w:marTop w:val="0"/>
      <w:marBottom w:val="0"/>
      <w:divBdr>
        <w:top w:val="none" w:sz="0" w:space="0" w:color="auto"/>
        <w:left w:val="none" w:sz="0" w:space="0" w:color="auto"/>
        <w:bottom w:val="none" w:sz="0" w:space="0" w:color="auto"/>
        <w:right w:val="none" w:sz="0" w:space="0" w:color="auto"/>
      </w:divBdr>
    </w:div>
    <w:div w:id="742532166">
      <w:bodyDiv w:val="1"/>
      <w:marLeft w:val="0"/>
      <w:marRight w:val="0"/>
      <w:marTop w:val="0"/>
      <w:marBottom w:val="0"/>
      <w:divBdr>
        <w:top w:val="none" w:sz="0" w:space="0" w:color="auto"/>
        <w:left w:val="none" w:sz="0" w:space="0" w:color="auto"/>
        <w:bottom w:val="none" w:sz="0" w:space="0" w:color="auto"/>
        <w:right w:val="none" w:sz="0" w:space="0" w:color="auto"/>
      </w:divBdr>
    </w:div>
    <w:div w:id="744032057">
      <w:bodyDiv w:val="1"/>
      <w:marLeft w:val="0"/>
      <w:marRight w:val="0"/>
      <w:marTop w:val="0"/>
      <w:marBottom w:val="0"/>
      <w:divBdr>
        <w:top w:val="none" w:sz="0" w:space="0" w:color="auto"/>
        <w:left w:val="none" w:sz="0" w:space="0" w:color="auto"/>
        <w:bottom w:val="none" w:sz="0" w:space="0" w:color="auto"/>
        <w:right w:val="none" w:sz="0" w:space="0" w:color="auto"/>
      </w:divBdr>
    </w:div>
    <w:div w:id="746263655">
      <w:bodyDiv w:val="1"/>
      <w:marLeft w:val="0"/>
      <w:marRight w:val="0"/>
      <w:marTop w:val="0"/>
      <w:marBottom w:val="0"/>
      <w:divBdr>
        <w:top w:val="none" w:sz="0" w:space="0" w:color="auto"/>
        <w:left w:val="none" w:sz="0" w:space="0" w:color="auto"/>
        <w:bottom w:val="none" w:sz="0" w:space="0" w:color="auto"/>
        <w:right w:val="none" w:sz="0" w:space="0" w:color="auto"/>
      </w:divBdr>
    </w:div>
    <w:div w:id="746659317">
      <w:bodyDiv w:val="1"/>
      <w:marLeft w:val="0"/>
      <w:marRight w:val="0"/>
      <w:marTop w:val="0"/>
      <w:marBottom w:val="0"/>
      <w:divBdr>
        <w:top w:val="none" w:sz="0" w:space="0" w:color="auto"/>
        <w:left w:val="none" w:sz="0" w:space="0" w:color="auto"/>
        <w:bottom w:val="none" w:sz="0" w:space="0" w:color="auto"/>
        <w:right w:val="none" w:sz="0" w:space="0" w:color="auto"/>
      </w:divBdr>
    </w:div>
    <w:div w:id="748160828">
      <w:bodyDiv w:val="1"/>
      <w:marLeft w:val="0"/>
      <w:marRight w:val="0"/>
      <w:marTop w:val="0"/>
      <w:marBottom w:val="0"/>
      <w:divBdr>
        <w:top w:val="none" w:sz="0" w:space="0" w:color="auto"/>
        <w:left w:val="none" w:sz="0" w:space="0" w:color="auto"/>
        <w:bottom w:val="none" w:sz="0" w:space="0" w:color="auto"/>
        <w:right w:val="none" w:sz="0" w:space="0" w:color="auto"/>
      </w:divBdr>
    </w:div>
    <w:div w:id="749273486">
      <w:bodyDiv w:val="1"/>
      <w:marLeft w:val="0"/>
      <w:marRight w:val="0"/>
      <w:marTop w:val="0"/>
      <w:marBottom w:val="0"/>
      <w:divBdr>
        <w:top w:val="none" w:sz="0" w:space="0" w:color="auto"/>
        <w:left w:val="none" w:sz="0" w:space="0" w:color="auto"/>
        <w:bottom w:val="none" w:sz="0" w:space="0" w:color="auto"/>
        <w:right w:val="none" w:sz="0" w:space="0" w:color="auto"/>
      </w:divBdr>
    </w:div>
    <w:div w:id="751858130">
      <w:bodyDiv w:val="1"/>
      <w:marLeft w:val="0"/>
      <w:marRight w:val="0"/>
      <w:marTop w:val="0"/>
      <w:marBottom w:val="0"/>
      <w:divBdr>
        <w:top w:val="none" w:sz="0" w:space="0" w:color="auto"/>
        <w:left w:val="none" w:sz="0" w:space="0" w:color="auto"/>
        <w:bottom w:val="none" w:sz="0" w:space="0" w:color="auto"/>
        <w:right w:val="none" w:sz="0" w:space="0" w:color="auto"/>
      </w:divBdr>
    </w:div>
    <w:div w:id="753861405">
      <w:bodyDiv w:val="1"/>
      <w:marLeft w:val="0"/>
      <w:marRight w:val="0"/>
      <w:marTop w:val="0"/>
      <w:marBottom w:val="0"/>
      <w:divBdr>
        <w:top w:val="none" w:sz="0" w:space="0" w:color="auto"/>
        <w:left w:val="none" w:sz="0" w:space="0" w:color="auto"/>
        <w:bottom w:val="none" w:sz="0" w:space="0" w:color="auto"/>
        <w:right w:val="none" w:sz="0" w:space="0" w:color="auto"/>
      </w:divBdr>
    </w:div>
    <w:div w:id="755828861">
      <w:bodyDiv w:val="1"/>
      <w:marLeft w:val="0"/>
      <w:marRight w:val="0"/>
      <w:marTop w:val="0"/>
      <w:marBottom w:val="0"/>
      <w:divBdr>
        <w:top w:val="none" w:sz="0" w:space="0" w:color="auto"/>
        <w:left w:val="none" w:sz="0" w:space="0" w:color="auto"/>
        <w:bottom w:val="none" w:sz="0" w:space="0" w:color="auto"/>
        <w:right w:val="none" w:sz="0" w:space="0" w:color="auto"/>
      </w:divBdr>
    </w:div>
    <w:div w:id="757603792">
      <w:bodyDiv w:val="1"/>
      <w:marLeft w:val="0"/>
      <w:marRight w:val="0"/>
      <w:marTop w:val="0"/>
      <w:marBottom w:val="0"/>
      <w:divBdr>
        <w:top w:val="none" w:sz="0" w:space="0" w:color="auto"/>
        <w:left w:val="none" w:sz="0" w:space="0" w:color="auto"/>
        <w:bottom w:val="none" w:sz="0" w:space="0" w:color="auto"/>
        <w:right w:val="none" w:sz="0" w:space="0" w:color="auto"/>
      </w:divBdr>
    </w:div>
    <w:div w:id="757674717">
      <w:bodyDiv w:val="1"/>
      <w:marLeft w:val="0"/>
      <w:marRight w:val="0"/>
      <w:marTop w:val="0"/>
      <w:marBottom w:val="0"/>
      <w:divBdr>
        <w:top w:val="none" w:sz="0" w:space="0" w:color="auto"/>
        <w:left w:val="none" w:sz="0" w:space="0" w:color="auto"/>
        <w:bottom w:val="none" w:sz="0" w:space="0" w:color="auto"/>
        <w:right w:val="none" w:sz="0" w:space="0" w:color="auto"/>
      </w:divBdr>
    </w:div>
    <w:div w:id="758257665">
      <w:bodyDiv w:val="1"/>
      <w:marLeft w:val="0"/>
      <w:marRight w:val="0"/>
      <w:marTop w:val="0"/>
      <w:marBottom w:val="0"/>
      <w:divBdr>
        <w:top w:val="none" w:sz="0" w:space="0" w:color="auto"/>
        <w:left w:val="none" w:sz="0" w:space="0" w:color="auto"/>
        <w:bottom w:val="none" w:sz="0" w:space="0" w:color="auto"/>
        <w:right w:val="none" w:sz="0" w:space="0" w:color="auto"/>
      </w:divBdr>
    </w:div>
    <w:div w:id="758864941">
      <w:bodyDiv w:val="1"/>
      <w:marLeft w:val="0"/>
      <w:marRight w:val="0"/>
      <w:marTop w:val="0"/>
      <w:marBottom w:val="0"/>
      <w:divBdr>
        <w:top w:val="none" w:sz="0" w:space="0" w:color="auto"/>
        <w:left w:val="none" w:sz="0" w:space="0" w:color="auto"/>
        <w:bottom w:val="none" w:sz="0" w:space="0" w:color="auto"/>
        <w:right w:val="none" w:sz="0" w:space="0" w:color="auto"/>
      </w:divBdr>
    </w:div>
    <w:div w:id="761026842">
      <w:bodyDiv w:val="1"/>
      <w:marLeft w:val="0"/>
      <w:marRight w:val="0"/>
      <w:marTop w:val="0"/>
      <w:marBottom w:val="0"/>
      <w:divBdr>
        <w:top w:val="none" w:sz="0" w:space="0" w:color="auto"/>
        <w:left w:val="none" w:sz="0" w:space="0" w:color="auto"/>
        <w:bottom w:val="none" w:sz="0" w:space="0" w:color="auto"/>
        <w:right w:val="none" w:sz="0" w:space="0" w:color="auto"/>
      </w:divBdr>
    </w:div>
    <w:div w:id="762652836">
      <w:bodyDiv w:val="1"/>
      <w:marLeft w:val="0"/>
      <w:marRight w:val="0"/>
      <w:marTop w:val="0"/>
      <w:marBottom w:val="0"/>
      <w:divBdr>
        <w:top w:val="none" w:sz="0" w:space="0" w:color="auto"/>
        <w:left w:val="none" w:sz="0" w:space="0" w:color="auto"/>
        <w:bottom w:val="none" w:sz="0" w:space="0" w:color="auto"/>
        <w:right w:val="none" w:sz="0" w:space="0" w:color="auto"/>
      </w:divBdr>
    </w:div>
    <w:div w:id="764306171">
      <w:bodyDiv w:val="1"/>
      <w:marLeft w:val="0"/>
      <w:marRight w:val="0"/>
      <w:marTop w:val="0"/>
      <w:marBottom w:val="0"/>
      <w:divBdr>
        <w:top w:val="none" w:sz="0" w:space="0" w:color="auto"/>
        <w:left w:val="none" w:sz="0" w:space="0" w:color="auto"/>
        <w:bottom w:val="none" w:sz="0" w:space="0" w:color="auto"/>
        <w:right w:val="none" w:sz="0" w:space="0" w:color="auto"/>
      </w:divBdr>
    </w:div>
    <w:div w:id="764573329">
      <w:bodyDiv w:val="1"/>
      <w:marLeft w:val="0"/>
      <w:marRight w:val="0"/>
      <w:marTop w:val="0"/>
      <w:marBottom w:val="0"/>
      <w:divBdr>
        <w:top w:val="none" w:sz="0" w:space="0" w:color="auto"/>
        <w:left w:val="none" w:sz="0" w:space="0" w:color="auto"/>
        <w:bottom w:val="none" w:sz="0" w:space="0" w:color="auto"/>
        <w:right w:val="none" w:sz="0" w:space="0" w:color="auto"/>
      </w:divBdr>
    </w:div>
    <w:div w:id="764963005">
      <w:bodyDiv w:val="1"/>
      <w:marLeft w:val="0"/>
      <w:marRight w:val="0"/>
      <w:marTop w:val="0"/>
      <w:marBottom w:val="0"/>
      <w:divBdr>
        <w:top w:val="none" w:sz="0" w:space="0" w:color="auto"/>
        <w:left w:val="none" w:sz="0" w:space="0" w:color="auto"/>
        <w:bottom w:val="none" w:sz="0" w:space="0" w:color="auto"/>
        <w:right w:val="none" w:sz="0" w:space="0" w:color="auto"/>
      </w:divBdr>
    </w:div>
    <w:div w:id="768620933">
      <w:bodyDiv w:val="1"/>
      <w:marLeft w:val="0"/>
      <w:marRight w:val="0"/>
      <w:marTop w:val="0"/>
      <w:marBottom w:val="0"/>
      <w:divBdr>
        <w:top w:val="none" w:sz="0" w:space="0" w:color="auto"/>
        <w:left w:val="none" w:sz="0" w:space="0" w:color="auto"/>
        <w:bottom w:val="none" w:sz="0" w:space="0" w:color="auto"/>
        <w:right w:val="none" w:sz="0" w:space="0" w:color="auto"/>
      </w:divBdr>
    </w:div>
    <w:div w:id="769548166">
      <w:bodyDiv w:val="1"/>
      <w:marLeft w:val="0"/>
      <w:marRight w:val="0"/>
      <w:marTop w:val="0"/>
      <w:marBottom w:val="0"/>
      <w:divBdr>
        <w:top w:val="none" w:sz="0" w:space="0" w:color="auto"/>
        <w:left w:val="none" w:sz="0" w:space="0" w:color="auto"/>
        <w:bottom w:val="none" w:sz="0" w:space="0" w:color="auto"/>
        <w:right w:val="none" w:sz="0" w:space="0" w:color="auto"/>
      </w:divBdr>
    </w:div>
    <w:div w:id="774835112">
      <w:bodyDiv w:val="1"/>
      <w:marLeft w:val="0"/>
      <w:marRight w:val="0"/>
      <w:marTop w:val="0"/>
      <w:marBottom w:val="0"/>
      <w:divBdr>
        <w:top w:val="none" w:sz="0" w:space="0" w:color="auto"/>
        <w:left w:val="none" w:sz="0" w:space="0" w:color="auto"/>
        <w:bottom w:val="none" w:sz="0" w:space="0" w:color="auto"/>
        <w:right w:val="none" w:sz="0" w:space="0" w:color="auto"/>
      </w:divBdr>
    </w:div>
    <w:div w:id="780229154">
      <w:bodyDiv w:val="1"/>
      <w:marLeft w:val="0"/>
      <w:marRight w:val="0"/>
      <w:marTop w:val="0"/>
      <w:marBottom w:val="0"/>
      <w:divBdr>
        <w:top w:val="none" w:sz="0" w:space="0" w:color="auto"/>
        <w:left w:val="none" w:sz="0" w:space="0" w:color="auto"/>
        <w:bottom w:val="none" w:sz="0" w:space="0" w:color="auto"/>
        <w:right w:val="none" w:sz="0" w:space="0" w:color="auto"/>
      </w:divBdr>
    </w:div>
    <w:div w:id="784665177">
      <w:bodyDiv w:val="1"/>
      <w:marLeft w:val="0"/>
      <w:marRight w:val="0"/>
      <w:marTop w:val="0"/>
      <w:marBottom w:val="0"/>
      <w:divBdr>
        <w:top w:val="none" w:sz="0" w:space="0" w:color="auto"/>
        <w:left w:val="none" w:sz="0" w:space="0" w:color="auto"/>
        <w:bottom w:val="none" w:sz="0" w:space="0" w:color="auto"/>
        <w:right w:val="none" w:sz="0" w:space="0" w:color="auto"/>
      </w:divBdr>
    </w:div>
    <w:div w:id="786506609">
      <w:bodyDiv w:val="1"/>
      <w:marLeft w:val="0"/>
      <w:marRight w:val="0"/>
      <w:marTop w:val="0"/>
      <w:marBottom w:val="0"/>
      <w:divBdr>
        <w:top w:val="none" w:sz="0" w:space="0" w:color="auto"/>
        <w:left w:val="none" w:sz="0" w:space="0" w:color="auto"/>
        <w:bottom w:val="none" w:sz="0" w:space="0" w:color="auto"/>
        <w:right w:val="none" w:sz="0" w:space="0" w:color="auto"/>
      </w:divBdr>
    </w:div>
    <w:div w:id="789594667">
      <w:bodyDiv w:val="1"/>
      <w:marLeft w:val="0"/>
      <w:marRight w:val="0"/>
      <w:marTop w:val="0"/>
      <w:marBottom w:val="0"/>
      <w:divBdr>
        <w:top w:val="none" w:sz="0" w:space="0" w:color="auto"/>
        <w:left w:val="none" w:sz="0" w:space="0" w:color="auto"/>
        <w:bottom w:val="none" w:sz="0" w:space="0" w:color="auto"/>
        <w:right w:val="none" w:sz="0" w:space="0" w:color="auto"/>
      </w:divBdr>
    </w:div>
    <w:div w:id="789671079">
      <w:bodyDiv w:val="1"/>
      <w:marLeft w:val="0"/>
      <w:marRight w:val="0"/>
      <w:marTop w:val="0"/>
      <w:marBottom w:val="0"/>
      <w:divBdr>
        <w:top w:val="none" w:sz="0" w:space="0" w:color="auto"/>
        <w:left w:val="none" w:sz="0" w:space="0" w:color="auto"/>
        <w:bottom w:val="none" w:sz="0" w:space="0" w:color="auto"/>
        <w:right w:val="none" w:sz="0" w:space="0" w:color="auto"/>
      </w:divBdr>
    </w:div>
    <w:div w:id="795833584">
      <w:bodyDiv w:val="1"/>
      <w:marLeft w:val="0"/>
      <w:marRight w:val="0"/>
      <w:marTop w:val="0"/>
      <w:marBottom w:val="0"/>
      <w:divBdr>
        <w:top w:val="none" w:sz="0" w:space="0" w:color="auto"/>
        <w:left w:val="none" w:sz="0" w:space="0" w:color="auto"/>
        <w:bottom w:val="none" w:sz="0" w:space="0" w:color="auto"/>
        <w:right w:val="none" w:sz="0" w:space="0" w:color="auto"/>
      </w:divBdr>
    </w:div>
    <w:div w:id="798230856">
      <w:bodyDiv w:val="1"/>
      <w:marLeft w:val="0"/>
      <w:marRight w:val="0"/>
      <w:marTop w:val="0"/>
      <w:marBottom w:val="0"/>
      <w:divBdr>
        <w:top w:val="none" w:sz="0" w:space="0" w:color="auto"/>
        <w:left w:val="none" w:sz="0" w:space="0" w:color="auto"/>
        <w:bottom w:val="none" w:sz="0" w:space="0" w:color="auto"/>
        <w:right w:val="none" w:sz="0" w:space="0" w:color="auto"/>
      </w:divBdr>
    </w:div>
    <w:div w:id="800074660">
      <w:bodyDiv w:val="1"/>
      <w:marLeft w:val="0"/>
      <w:marRight w:val="0"/>
      <w:marTop w:val="0"/>
      <w:marBottom w:val="0"/>
      <w:divBdr>
        <w:top w:val="none" w:sz="0" w:space="0" w:color="auto"/>
        <w:left w:val="none" w:sz="0" w:space="0" w:color="auto"/>
        <w:bottom w:val="none" w:sz="0" w:space="0" w:color="auto"/>
        <w:right w:val="none" w:sz="0" w:space="0" w:color="auto"/>
      </w:divBdr>
    </w:div>
    <w:div w:id="802886384">
      <w:bodyDiv w:val="1"/>
      <w:marLeft w:val="0"/>
      <w:marRight w:val="0"/>
      <w:marTop w:val="0"/>
      <w:marBottom w:val="0"/>
      <w:divBdr>
        <w:top w:val="none" w:sz="0" w:space="0" w:color="auto"/>
        <w:left w:val="none" w:sz="0" w:space="0" w:color="auto"/>
        <w:bottom w:val="none" w:sz="0" w:space="0" w:color="auto"/>
        <w:right w:val="none" w:sz="0" w:space="0" w:color="auto"/>
      </w:divBdr>
    </w:div>
    <w:div w:id="802891767">
      <w:bodyDiv w:val="1"/>
      <w:marLeft w:val="0"/>
      <w:marRight w:val="0"/>
      <w:marTop w:val="0"/>
      <w:marBottom w:val="0"/>
      <w:divBdr>
        <w:top w:val="none" w:sz="0" w:space="0" w:color="auto"/>
        <w:left w:val="none" w:sz="0" w:space="0" w:color="auto"/>
        <w:bottom w:val="none" w:sz="0" w:space="0" w:color="auto"/>
        <w:right w:val="none" w:sz="0" w:space="0" w:color="auto"/>
      </w:divBdr>
    </w:div>
    <w:div w:id="803498534">
      <w:bodyDiv w:val="1"/>
      <w:marLeft w:val="0"/>
      <w:marRight w:val="0"/>
      <w:marTop w:val="0"/>
      <w:marBottom w:val="0"/>
      <w:divBdr>
        <w:top w:val="none" w:sz="0" w:space="0" w:color="auto"/>
        <w:left w:val="none" w:sz="0" w:space="0" w:color="auto"/>
        <w:bottom w:val="none" w:sz="0" w:space="0" w:color="auto"/>
        <w:right w:val="none" w:sz="0" w:space="0" w:color="auto"/>
      </w:divBdr>
    </w:div>
    <w:div w:id="804587912">
      <w:bodyDiv w:val="1"/>
      <w:marLeft w:val="0"/>
      <w:marRight w:val="0"/>
      <w:marTop w:val="0"/>
      <w:marBottom w:val="0"/>
      <w:divBdr>
        <w:top w:val="none" w:sz="0" w:space="0" w:color="auto"/>
        <w:left w:val="none" w:sz="0" w:space="0" w:color="auto"/>
        <w:bottom w:val="none" w:sz="0" w:space="0" w:color="auto"/>
        <w:right w:val="none" w:sz="0" w:space="0" w:color="auto"/>
      </w:divBdr>
    </w:div>
    <w:div w:id="806094570">
      <w:bodyDiv w:val="1"/>
      <w:marLeft w:val="0"/>
      <w:marRight w:val="0"/>
      <w:marTop w:val="0"/>
      <w:marBottom w:val="0"/>
      <w:divBdr>
        <w:top w:val="none" w:sz="0" w:space="0" w:color="auto"/>
        <w:left w:val="none" w:sz="0" w:space="0" w:color="auto"/>
        <w:bottom w:val="none" w:sz="0" w:space="0" w:color="auto"/>
        <w:right w:val="none" w:sz="0" w:space="0" w:color="auto"/>
      </w:divBdr>
    </w:div>
    <w:div w:id="810707179">
      <w:bodyDiv w:val="1"/>
      <w:marLeft w:val="0"/>
      <w:marRight w:val="0"/>
      <w:marTop w:val="0"/>
      <w:marBottom w:val="0"/>
      <w:divBdr>
        <w:top w:val="none" w:sz="0" w:space="0" w:color="auto"/>
        <w:left w:val="none" w:sz="0" w:space="0" w:color="auto"/>
        <w:bottom w:val="none" w:sz="0" w:space="0" w:color="auto"/>
        <w:right w:val="none" w:sz="0" w:space="0" w:color="auto"/>
      </w:divBdr>
    </w:div>
    <w:div w:id="812018909">
      <w:bodyDiv w:val="1"/>
      <w:marLeft w:val="0"/>
      <w:marRight w:val="0"/>
      <w:marTop w:val="0"/>
      <w:marBottom w:val="0"/>
      <w:divBdr>
        <w:top w:val="none" w:sz="0" w:space="0" w:color="auto"/>
        <w:left w:val="none" w:sz="0" w:space="0" w:color="auto"/>
        <w:bottom w:val="none" w:sz="0" w:space="0" w:color="auto"/>
        <w:right w:val="none" w:sz="0" w:space="0" w:color="auto"/>
      </w:divBdr>
    </w:div>
    <w:div w:id="812527580">
      <w:bodyDiv w:val="1"/>
      <w:marLeft w:val="0"/>
      <w:marRight w:val="0"/>
      <w:marTop w:val="0"/>
      <w:marBottom w:val="0"/>
      <w:divBdr>
        <w:top w:val="none" w:sz="0" w:space="0" w:color="auto"/>
        <w:left w:val="none" w:sz="0" w:space="0" w:color="auto"/>
        <w:bottom w:val="none" w:sz="0" w:space="0" w:color="auto"/>
        <w:right w:val="none" w:sz="0" w:space="0" w:color="auto"/>
      </w:divBdr>
    </w:div>
    <w:div w:id="819272727">
      <w:bodyDiv w:val="1"/>
      <w:marLeft w:val="0"/>
      <w:marRight w:val="0"/>
      <w:marTop w:val="0"/>
      <w:marBottom w:val="0"/>
      <w:divBdr>
        <w:top w:val="none" w:sz="0" w:space="0" w:color="auto"/>
        <w:left w:val="none" w:sz="0" w:space="0" w:color="auto"/>
        <w:bottom w:val="none" w:sz="0" w:space="0" w:color="auto"/>
        <w:right w:val="none" w:sz="0" w:space="0" w:color="auto"/>
      </w:divBdr>
    </w:div>
    <w:div w:id="820149458">
      <w:bodyDiv w:val="1"/>
      <w:marLeft w:val="0"/>
      <w:marRight w:val="0"/>
      <w:marTop w:val="0"/>
      <w:marBottom w:val="0"/>
      <w:divBdr>
        <w:top w:val="none" w:sz="0" w:space="0" w:color="auto"/>
        <w:left w:val="none" w:sz="0" w:space="0" w:color="auto"/>
        <w:bottom w:val="none" w:sz="0" w:space="0" w:color="auto"/>
        <w:right w:val="none" w:sz="0" w:space="0" w:color="auto"/>
      </w:divBdr>
    </w:div>
    <w:div w:id="821316695">
      <w:bodyDiv w:val="1"/>
      <w:marLeft w:val="0"/>
      <w:marRight w:val="0"/>
      <w:marTop w:val="0"/>
      <w:marBottom w:val="0"/>
      <w:divBdr>
        <w:top w:val="none" w:sz="0" w:space="0" w:color="auto"/>
        <w:left w:val="none" w:sz="0" w:space="0" w:color="auto"/>
        <w:bottom w:val="none" w:sz="0" w:space="0" w:color="auto"/>
        <w:right w:val="none" w:sz="0" w:space="0" w:color="auto"/>
      </w:divBdr>
    </w:div>
    <w:div w:id="823475789">
      <w:bodyDiv w:val="1"/>
      <w:marLeft w:val="0"/>
      <w:marRight w:val="0"/>
      <w:marTop w:val="0"/>
      <w:marBottom w:val="0"/>
      <w:divBdr>
        <w:top w:val="none" w:sz="0" w:space="0" w:color="auto"/>
        <w:left w:val="none" w:sz="0" w:space="0" w:color="auto"/>
        <w:bottom w:val="none" w:sz="0" w:space="0" w:color="auto"/>
        <w:right w:val="none" w:sz="0" w:space="0" w:color="auto"/>
      </w:divBdr>
    </w:div>
    <w:div w:id="824929193">
      <w:bodyDiv w:val="1"/>
      <w:marLeft w:val="0"/>
      <w:marRight w:val="0"/>
      <w:marTop w:val="0"/>
      <w:marBottom w:val="0"/>
      <w:divBdr>
        <w:top w:val="none" w:sz="0" w:space="0" w:color="auto"/>
        <w:left w:val="none" w:sz="0" w:space="0" w:color="auto"/>
        <w:bottom w:val="none" w:sz="0" w:space="0" w:color="auto"/>
        <w:right w:val="none" w:sz="0" w:space="0" w:color="auto"/>
      </w:divBdr>
    </w:div>
    <w:div w:id="825122567">
      <w:bodyDiv w:val="1"/>
      <w:marLeft w:val="0"/>
      <w:marRight w:val="0"/>
      <w:marTop w:val="0"/>
      <w:marBottom w:val="0"/>
      <w:divBdr>
        <w:top w:val="none" w:sz="0" w:space="0" w:color="auto"/>
        <w:left w:val="none" w:sz="0" w:space="0" w:color="auto"/>
        <w:bottom w:val="none" w:sz="0" w:space="0" w:color="auto"/>
        <w:right w:val="none" w:sz="0" w:space="0" w:color="auto"/>
      </w:divBdr>
    </w:div>
    <w:div w:id="825246383">
      <w:bodyDiv w:val="1"/>
      <w:marLeft w:val="0"/>
      <w:marRight w:val="0"/>
      <w:marTop w:val="0"/>
      <w:marBottom w:val="0"/>
      <w:divBdr>
        <w:top w:val="none" w:sz="0" w:space="0" w:color="auto"/>
        <w:left w:val="none" w:sz="0" w:space="0" w:color="auto"/>
        <w:bottom w:val="none" w:sz="0" w:space="0" w:color="auto"/>
        <w:right w:val="none" w:sz="0" w:space="0" w:color="auto"/>
      </w:divBdr>
    </w:div>
    <w:div w:id="825827278">
      <w:bodyDiv w:val="1"/>
      <w:marLeft w:val="0"/>
      <w:marRight w:val="0"/>
      <w:marTop w:val="0"/>
      <w:marBottom w:val="0"/>
      <w:divBdr>
        <w:top w:val="none" w:sz="0" w:space="0" w:color="auto"/>
        <w:left w:val="none" w:sz="0" w:space="0" w:color="auto"/>
        <w:bottom w:val="none" w:sz="0" w:space="0" w:color="auto"/>
        <w:right w:val="none" w:sz="0" w:space="0" w:color="auto"/>
      </w:divBdr>
    </w:div>
    <w:div w:id="826820053">
      <w:bodyDiv w:val="1"/>
      <w:marLeft w:val="0"/>
      <w:marRight w:val="0"/>
      <w:marTop w:val="0"/>
      <w:marBottom w:val="0"/>
      <w:divBdr>
        <w:top w:val="none" w:sz="0" w:space="0" w:color="auto"/>
        <w:left w:val="none" w:sz="0" w:space="0" w:color="auto"/>
        <w:bottom w:val="none" w:sz="0" w:space="0" w:color="auto"/>
        <w:right w:val="none" w:sz="0" w:space="0" w:color="auto"/>
      </w:divBdr>
    </w:div>
    <w:div w:id="827551482">
      <w:bodyDiv w:val="1"/>
      <w:marLeft w:val="0"/>
      <w:marRight w:val="0"/>
      <w:marTop w:val="0"/>
      <w:marBottom w:val="0"/>
      <w:divBdr>
        <w:top w:val="none" w:sz="0" w:space="0" w:color="auto"/>
        <w:left w:val="none" w:sz="0" w:space="0" w:color="auto"/>
        <w:bottom w:val="none" w:sz="0" w:space="0" w:color="auto"/>
        <w:right w:val="none" w:sz="0" w:space="0" w:color="auto"/>
      </w:divBdr>
    </w:div>
    <w:div w:id="830020047">
      <w:bodyDiv w:val="1"/>
      <w:marLeft w:val="0"/>
      <w:marRight w:val="0"/>
      <w:marTop w:val="0"/>
      <w:marBottom w:val="0"/>
      <w:divBdr>
        <w:top w:val="none" w:sz="0" w:space="0" w:color="auto"/>
        <w:left w:val="none" w:sz="0" w:space="0" w:color="auto"/>
        <w:bottom w:val="none" w:sz="0" w:space="0" w:color="auto"/>
        <w:right w:val="none" w:sz="0" w:space="0" w:color="auto"/>
      </w:divBdr>
    </w:div>
    <w:div w:id="830947406">
      <w:bodyDiv w:val="1"/>
      <w:marLeft w:val="0"/>
      <w:marRight w:val="0"/>
      <w:marTop w:val="0"/>
      <w:marBottom w:val="0"/>
      <w:divBdr>
        <w:top w:val="none" w:sz="0" w:space="0" w:color="auto"/>
        <w:left w:val="none" w:sz="0" w:space="0" w:color="auto"/>
        <w:bottom w:val="none" w:sz="0" w:space="0" w:color="auto"/>
        <w:right w:val="none" w:sz="0" w:space="0" w:color="auto"/>
      </w:divBdr>
    </w:div>
    <w:div w:id="832722889">
      <w:bodyDiv w:val="1"/>
      <w:marLeft w:val="0"/>
      <w:marRight w:val="0"/>
      <w:marTop w:val="0"/>
      <w:marBottom w:val="0"/>
      <w:divBdr>
        <w:top w:val="none" w:sz="0" w:space="0" w:color="auto"/>
        <w:left w:val="none" w:sz="0" w:space="0" w:color="auto"/>
        <w:bottom w:val="none" w:sz="0" w:space="0" w:color="auto"/>
        <w:right w:val="none" w:sz="0" w:space="0" w:color="auto"/>
      </w:divBdr>
    </w:div>
    <w:div w:id="832767505">
      <w:bodyDiv w:val="1"/>
      <w:marLeft w:val="0"/>
      <w:marRight w:val="0"/>
      <w:marTop w:val="0"/>
      <w:marBottom w:val="0"/>
      <w:divBdr>
        <w:top w:val="none" w:sz="0" w:space="0" w:color="auto"/>
        <w:left w:val="none" w:sz="0" w:space="0" w:color="auto"/>
        <w:bottom w:val="none" w:sz="0" w:space="0" w:color="auto"/>
        <w:right w:val="none" w:sz="0" w:space="0" w:color="auto"/>
      </w:divBdr>
    </w:div>
    <w:div w:id="834304116">
      <w:bodyDiv w:val="1"/>
      <w:marLeft w:val="0"/>
      <w:marRight w:val="0"/>
      <w:marTop w:val="0"/>
      <w:marBottom w:val="0"/>
      <w:divBdr>
        <w:top w:val="none" w:sz="0" w:space="0" w:color="auto"/>
        <w:left w:val="none" w:sz="0" w:space="0" w:color="auto"/>
        <w:bottom w:val="none" w:sz="0" w:space="0" w:color="auto"/>
        <w:right w:val="none" w:sz="0" w:space="0" w:color="auto"/>
      </w:divBdr>
    </w:div>
    <w:div w:id="834341826">
      <w:bodyDiv w:val="1"/>
      <w:marLeft w:val="0"/>
      <w:marRight w:val="0"/>
      <w:marTop w:val="0"/>
      <w:marBottom w:val="0"/>
      <w:divBdr>
        <w:top w:val="none" w:sz="0" w:space="0" w:color="auto"/>
        <w:left w:val="none" w:sz="0" w:space="0" w:color="auto"/>
        <w:bottom w:val="none" w:sz="0" w:space="0" w:color="auto"/>
        <w:right w:val="none" w:sz="0" w:space="0" w:color="auto"/>
      </w:divBdr>
    </w:div>
    <w:div w:id="837114150">
      <w:bodyDiv w:val="1"/>
      <w:marLeft w:val="0"/>
      <w:marRight w:val="0"/>
      <w:marTop w:val="0"/>
      <w:marBottom w:val="0"/>
      <w:divBdr>
        <w:top w:val="none" w:sz="0" w:space="0" w:color="auto"/>
        <w:left w:val="none" w:sz="0" w:space="0" w:color="auto"/>
        <w:bottom w:val="none" w:sz="0" w:space="0" w:color="auto"/>
        <w:right w:val="none" w:sz="0" w:space="0" w:color="auto"/>
      </w:divBdr>
    </w:div>
    <w:div w:id="837575724">
      <w:bodyDiv w:val="1"/>
      <w:marLeft w:val="0"/>
      <w:marRight w:val="0"/>
      <w:marTop w:val="0"/>
      <w:marBottom w:val="0"/>
      <w:divBdr>
        <w:top w:val="none" w:sz="0" w:space="0" w:color="auto"/>
        <w:left w:val="none" w:sz="0" w:space="0" w:color="auto"/>
        <w:bottom w:val="none" w:sz="0" w:space="0" w:color="auto"/>
        <w:right w:val="none" w:sz="0" w:space="0" w:color="auto"/>
      </w:divBdr>
    </w:div>
    <w:div w:id="838155273">
      <w:bodyDiv w:val="1"/>
      <w:marLeft w:val="0"/>
      <w:marRight w:val="0"/>
      <w:marTop w:val="0"/>
      <w:marBottom w:val="0"/>
      <w:divBdr>
        <w:top w:val="none" w:sz="0" w:space="0" w:color="auto"/>
        <w:left w:val="none" w:sz="0" w:space="0" w:color="auto"/>
        <w:bottom w:val="none" w:sz="0" w:space="0" w:color="auto"/>
        <w:right w:val="none" w:sz="0" w:space="0" w:color="auto"/>
      </w:divBdr>
    </w:div>
    <w:div w:id="841162460">
      <w:bodyDiv w:val="1"/>
      <w:marLeft w:val="0"/>
      <w:marRight w:val="0"/>
      <w:marTop w:val="0"/>
      <w:marBottom w:val="0"/>
      <w:divBdr>
        <w:top w:val="none" w:sz="0" w:space="0" w:color="auto"/>
        <w:left w:val="none" w:sz="0" w:space="0" w:color="auto"/>
        <w:bottom w:val="none" w:sz="0" w:space="0" w:color="auto"/>
        <w:right w:val="none" w:sz="0" w:space="0" w:color="auto"/>
      </w:divBdr>
    </w:div>
    <w:div w:id="848639390">
      <w:bodyDiv w:val="1"/>
      <w:marLeft w:val="0"/>
      <w:marRight w:val="0"/>
      <w:marTop w:val="0"/>
      <w:marBottom w:val="0"/>
      <w:divBdr>
        <w:top w:val="none" w:sz="0" w:space="0" w:color="auto"/>
        <w:left w:val="none" w:sz="0" w:space="0" w:color="auto"/>
        <w:bottom w:val="none" w:sz="0" w:space="0" w:color="auto"/>
        <w:right w:val="none" w:sz="0" w:space="0" w:color="auto"/>
      </w:divBdr>
    </w:div>
    <w:div w:id="853347271">
      <w:bodyDiv w:val="1"/>
      <w:marLeft w:val="0"/>
      <w:marRight w:val="0"/>
      <w:marTop w:val="0"/>
      <w:marBottom w:val="0"/>
      <w:divBdr>
        <w:top w:val="none" w:sz="0" w:space="0" w:color="auto"/>
        <w:left w:val="none" w:sz="0" w:space="0" w:color="auto"/>
        <w:bottom w:val="none" w:sz="0" w:space="0" w:color="auto"/>
        <w:right w:val="none" w:sz="0" w:space="0" w:color="auto"/>
      </w:divBdr>
    </w:div>
    <w:div w:id="857817053">
      <w:bodyDiv w:val="1"/>
      <w:marLeft w:val="0"/>
      <w:marRight w:val="0"/>
      <w:marTop w:val="0"/>
      <w:marBottom w:val="0"/>
      <w:divBdr>
        <w:top w:val="none" w:sz="0" w:space="0" w:color="auto"/>
        <w:left w:val="none" w:sz="0" w:space="0" w:color="auto"/>
        <w:bottom w:val="none" w:sz="0" w:space="0" w:color="auto"/>
        <w:right w:val="none" w:sz="0" w:space="0" w:color="auto"/>
      </w:divBdr>
    </w:div>
    <w:div w:id="861555038">
      <w:bodyDiv w:val="1"/>
      <w:marLeft w:val="0"/>
      <w:marRight w:val="0"/>
      <w:marTop w:val="0"/>
      <w:marBottom w:val="0"/>
      <w:divBdr>
        <w:top w:val="none" w:sz="0" w:space="0" w:color="auto"/>
        <w:left w:val="none" w:sz="0" w:space="0" w:color="auto"/>
        <w:bottom w:val="none" w:sz="0" w:space="0" w:color="auto"/>
        <w:right w:val="none" w:sz="0" w:space="0" w:color="auto"/>
      </w:divBdr>
    </w:div>
    <w:div w:id="865219982">
      <w:bodyDiv w:val="1"/>
      <w:marLeft w:val="0"/>
      <w:marRight w:val="0"/>
      <w:marTop w:val="0"/>
      <w:marBottom w:val="0"/>
      <w:divBdr>
        <w:top w:val="none" w:sz="0" w:space="0" w:color="auto"/>
        <w:left w:val="none" w:sz="0" w:space="0" w:color="auto"/>
        <w:bottom w:val="none" w:sz="0" w:space="0" w:color="auto"/>
        <w:right w:val="none" w:sz="0" w:space="0" w:color="auto"/>
      </w:divBdr>
    </w:div>
    <w:div w:id="869296270">
      <w:bodyDiv w:val="1"/>
      <w:marLeft w:val="0"/>
      <w:marRight w:val="0"/>
      <w:marTop w:val="0"/>
      <w:marBottom w:val="0"/>
      <w:divBdr>
        <w:top w:val="none" w:sz="0" w:space="0" w:color="auto"/>
        <w:left w:val="none" w:sz="0" w:space="0" w:color="auto"/>
        <w:bottom w:val="none" w:sz="0" w:space="0" w:color="auto"/>
        <w:right w:val="none" w:sz="0" w:space="0" w:color="auto"/>
      </w:divBdr>
    </w:div>
    <w:div w:id="871380957">
      <w:bodyDiv w:val="1"/>
      <w:marLeft w:val="0"/>
      <w:marRight w:val="0"/>
      <w:marTop w:val="0"/>
      <w:marBottom w:val="0"/>
      <w:divBdr>
        <w:top w:val="none" w:sz="0" w:space="0" w:color="auto"/>
        <w:left w:val="none" w:sz="0" w:space="0" w:color="auto"/>
        <w:bottom w:val="none" w:sz="0" w:space="0" w:color="auto"/>
        <w:right w:val="none" w:sz="0" w:space="0" w:color="auto"/>
      </w:divBdr>
    </w:div>
    <w:div w:id="872420138">
      <w:bodyDiv w:val="1"/>
      <w:marLeft w:val="0"/>
      <w:marRight w:val="0"/>
      <w:marTop w:val="0"/>
      <w:marBottom w:val="0"/>
      <w:divBdr>
        <w:top w:val="none" w:sz="0" w:space="0" w:color="auto"/>
        <w:left w:val="none" w:sz="0" w:space="0" w:color="auto"/>
        <w:bottom w:val="none" w:sz="0" w:space="0" w:color="auto"/>
        <w:right w:val="none" w:sz="0" w:space="0" w:color="auto"/>
      </w:divBdr>
    </w:div>
    <w:div w:id="875969395">
      <w:bodyDiv w:val="1"/>
      <w:marLeft w:val="0"/>
      <w:marRight w:val="0"/>
      <w:marTop w:val="0"/>
      <w:marBottom w:val="0"/>
      <w:divBdr>
        <w:top w:val="none" w:sz="0" w:space="0" w:color="auto"/>
        <w:left w:val="none" w:sz="0" w:space="0" w:color="auto"/>
        <w:bottom w:val="none" w:sz="0" w:space="0" w:color="auto"/>
        <w:right w:val="none" w:sz="0" w:space="0" w:color="auto"/>
      </w:divBdr>
    </w:div>
    <w:div w:id="876359517">
      <w:bodyDiv w:val="1"/>
      <w:marLeft w:val="0"/>
      <w:marRight w:val="0"/>
      <w:marTop w:val="0"/>
      <w:marBottom w:val="0"/>
      <w:divBdr>
        <w:top w:val="none" w:sz="0" w:space="0" w:color="auto"/>
        <w:left w:val="none" w:sz="0" w:space="0" w:color="auto"/>
        <w:bottom w:val="none" w:sz="0" w:space="0" w:color="auto"/>
        <w:right w:val="none" w:sz="0" w:space="0" w:color="auto"/>
      </w:divBdr>
    </w:div>
    <w:div w:id="877668646">
      <w:bodyDiv w:val="1"/>
      <w:marLeft w:val="0"/>
      <w:marRight w:val="0"/>
      <w:marTop w:val="0"/>
      <w:marBottom w:val="0"/>
      <w:divBdr>
        <w:top w:val="none" w:sz="0" w:space="0" w:color="auto"/>
        <w:left w:val="none" w:sz="0" w:space="0" w:color="auto"/>
        <w:bottom w:val="none" w:sz="0" w:space="0" w:color="auto"/>
        <w:right w:val="none" w:sz="0" w:space="0" w:color="auto"/>
      </w:divBdr>
    </w:div>
    <w:div w:id="885795948">
      <w:bodyDiv w:val="1"/>
      <w:marLeft w:val="0"/>
      <w:marRight w:val="0"/>
      <w:marTop w:val="0"/>
      <w:marBottom w:val="0"/>
      <w:divBdr>
        <w:top w:val="none" w:sz="0" w:space="0" w:color="auto"/>
        <w:left w:val="none" w:sz="0" w:space="0" w:color="auto"/>
        <w:bottom w:val="none" w:sz="0" w:space="0" w:color="auto"/>
        <w:right w:val="none" w:sz="0" w:space="0" w:color="auto"/>
      </w:divBdr>
    </w:div>
    <w:div w:id="886726047">
      <w:bodyDiv w:val="1"/>
      <w:marLeft w:val="0"/>
      <w:marRight w:val="0"/>
      <w:marTop w:val="0"/>
      <w:marBottom w:val="0"/>
      <w:divBdr>
        <w:top w:val="none" w:sz="0" w:space="0" w:color="auto"/>
        <w:left w:val="none" w:sz="0" w:space="0" w:color="auto"/>
        <w:bottom w:val="none" w:sz="0" w:space="0" w:color="auto"/>
        <w:right w:val="none" w:sz="0" w:space="0" w:color="auto"/>
      </w:divBdr>
    </w:div>
    <w:div w:id="888879932">
      <w:bodyDiv w:val="1"/>
      <w:marLeft w:val="0"/>
      <w:marRight w:val="0"/>
      <w:marTop w:val="0"/>
      <w:marBottom w:val="0"/>
      <w:divBdr>
        <w:top w:val="none" w:sz="0" w:space="0" w:color="auto"/>
        <w:left w:val="none" w:sz="0" w:space="0" w:color="auto"/>
        <w:bottom w:val="none" w:sz="0" w:space="0" w:color="auto"/>
        <w:right w:val="none" w:sz="0" w:space="0" w:color="auto"/>
      </w:divBdr>
    </w:div>
    <w:div w:id="889878217">
      <w:bodyDiv w:val="1"/>
      <w:marLeft w:val="0"/>
      <w:marRight w:val="0"/>
      <w:marTop w:val="0"/>
      <w:marBottom w:val="0"/>
      <w:divBdr>
        <w:top w:val="none" w:sz="0" w:space="0" w:color="auto"/>
        <w:left w:val="none" w:sz="0" w:space="0" w:color="auto"/>
        <w:bottom w:val="none" w:sz="0" w:space="0" w:color="auto"/>
        <w:right w:val="none" w:sz="0" w:space="0" w:color="auto"/>
      </w:divBdr>
    </w:div>
    <w:div w:id="894435543">
      <w:bodyDiv w:val="1"/>
      <w:marLeft w:val="0"/>
      <w:marRight w:val="0"/>
      <w:marTop w:val="0"/>
      <w:marBottom w:val="0"/>
      <w:divBdr>
        <w:top w:val="none" w:sz="0" w:space="0" w:color="auto"/>
        <w:left w:val="none" w:sz="0" w:space="0" w:color="auto"/>
        <w:bottom w:val="none" w:sz="0" w:space="0" w:color="auto"/>
        <w:right w:val="none" w:sz="0" w:space="0" w:color="auto"/>
      </w:divBdr>
    </w:div>
    <w:div w:id="897742375">
      <w:bodyDiv w:val="1"/>
      <w:marLeft w:val="0"/>
      <w:marRight w:val="0"/>
      <w:marTop w:val="0"/>
      <w:marBottom w:val="0"/>
      <w:divBdr>
        <w:top w:val="none" w:sz="0" w:space="0" w:color="auto"/>
        <w:left w:val="none" w:sz="0" w:space="0" w:color="auto"/>
        <w:bottom w:val="none" w:sz="0" w:space="0" w:color="auto"/>
        <w:right w:val="none" w:sz="0" w:space="0" w:color="auto"/>
      </w:divBdr>
    </w:div>
    <w:div w:id="906766596">
      <w:bodyDiv w:val="1"/>
      <w:marLeft w:val="0"/>
      <w:marRight w:val="0"/>
      <w:marTop w:val="0"/>
      <w:marBottom w:val="0"/>
      <w:divBdr>
        <w:top w:val="none" w:sz="0" w:space="0" w:color="auto"/>
        <w:left w:val="none" w:sz="0" w:space="0" w:color="auto"/>
        <w:bottom w:val="none" w:sz="0" w:space="0" w:color="auto"/>
        <w:right w:val="none" w:sz="0" w:space="0" w:color="auto"/>
      </w:divBdr>
    </w:div>
    <w:div w:id="909462233">
      <w:bodyDiv w:val="1"/>
      <w:marLeft w:val="0"/>
      <w:marRight w:val="0"/>
      <w:marTop w:val="0"/>
      <w:marBottom w:val="0"/>
      <w:divBdr>
        <w:top w:val="none" w:sz="0" w:space="0" w:color="auto"/>
        <w:left w:val="none" w:sz="0" w:space="0" w:color="auto"/>
        <w:bottom w:val="none" w:sz="0" w:space="0" w:color="auto"/>
        <w:right w:val="none" w:sz="0" w:space="0" w:color="auto"/>
      </w:divBdr>
    </w:div>
    <w:div w:id="909926013">
      <w:bodyDiv w:val="1"/>
      <w:marLeft w:val="0"/>
      <w:marRight w:val="0"/>
      <w:marTop w:val="0"/>
      <w:marBottom w:val="0"/>
      <w:divBdr>
        <w:top w:val="none" w:sz="0" w:space="0" w:color="auto"/>
        <w:left w:val="none" w:sz="0" w:space="0" w:color="auto"/>
        <w:bottom w:val="none" w:sz="0" w:space="0" w:color="auto"/>
        <w:right w:val="none" w:sz="0" w:space="0" w:color="auto"/>
      </w:divBdr>
    </w:div>
    <w:div w:id="910120535">
      <w:bodyDiv w:val="1"/>
      <w:marLeft w:val="0"/>
      <w:marRight w:val="0"/>
      <w:marTop w:val="0"/>
      <w:marBottom w:val="0"/>
      <w:divBdr>
        <w:top w:val="none" w:sz="0" w:space="0" w:color="auto"/>
        <w:left w:val="none" w:sz="0" w:space="0" w:color="auto"/>
        <w:bottom w:val="none" w:sz="0" w:space="0" w:color="auto"/>
        <w:right w:val="none" w:sz="0" w:space="0" w:color="auto"/>
      </w:divBdr>
    </w:div>
    <w:div w:id="913130141">
      <w:bodyDiv w:val="1"/>
      <w:marLeft w:val="0"/>
      <w:marRight w:val="0"/>
      <w:marTop w:val="0"/>
      <w:marBottom w:val="0"/>
      <w:divBdr>
        <w:top w:val="none" w:sz="0" w:space="0" w:color="auto"/>
        <w:left w:val="none" w:sz="0" w:space="0" w:color="auto"/>
        <w:bottom w:val="none" w:sz="0" w:space="0" w:color="auto"/>
        <w:right w:val="none" w:sz="0" w:space="0" w:color="auto"/>
      </w:divBdr>
    </w:div>
    <w:div w:id="913977565">
      <w:bodyDiv w:val="1"/>
      <w:marLeft w:val="0"/>
      <w:marRight w:val="0"/>
      <w:marTop w:val="0"/>
      <w:marBottom w:val="0"/>
      <w:divBdr>
        <w:top w:val="none" w:sz="0" w:space="0" w:color="auto"/>
        <w:left w:val="none" w:sz="0" w:space="0" w:color="auto"/>
        <w:bottom w:val="none" w:sz="0" w:space="0" w:color="auto"/>
        <w:right w:val="none" w:sz="0" w:space="0" w:color="auto"/>
      </w:divBdr>
    </w:div>
    <w:div w:id="914317128">
      <w:bodyDiv w:val="1"/>
      <w:marLeft w:val="0"/>
      <w:marRight w:val="0"/>
      <w:marTop w:val="0"/>
      <w:marBottom w:val="0"/>
      <w:divBdr>
        <w:top w:val="none" w:sz="0" w:space="0" w:color="auto"/>
        <w:left w:val="none" w:sz="0" w:space="0" w:color="auto"/>
        <w:bottom w:val="none" w:sz="0" w:space="0" w:color="auto"/>
        <w:right w:val="none" w:sz="0" w:space="0" w:color="auto"/>
      </w:divBdr>
    </w:div>
    <w:div w:id="915019165">
      <w:bodyDiv w:val="1"/>
      <w:marLeft w:val="0"/>
      <w:marRight w:val="0"/>
      <w:marTop w:val="0"/>
      <w:marBottom w:val="0"/>
      <w:divBdr>
        <w:top w:val="none" w:sz="0" w:space="0" w:color="auto"/>
        <w:left w:val="none" w:sz="0" w:space="0" w:color="auto"/>
        <w:bottom w:val="none" w:sz="0" w:space="0" w:color="auto"/>
        <w:right w:val="none" w:sz="0" w:space="0" w:color="auto"/>
      </w:divBdr>
    </w:div>
    <w:div w:id="916287230">
      <w:bodyDiv w:val="1"/>
      <w:marLeft w:val="0"/>
      <w:marRight w:val="0"/>
      <w:marTop w:val="0"/>
      <w:marBottom w:val="0"/>
      <w:divBdr>
        <w:top w:val="none" w:sz="0" w:space="0" w:color="auto"/>
        <w:left w:val="none" w:sz="0" w:space="0" w:color="auto"/>
        <w:bottom w:val="none" w:sz="0" w:space="0" w:color="auto"/>
        <w:right w:val="none" w:sz="0" w:space="0" w:color="auto"/>
      </w:divBdr>
    </w:div>
    <w:div w:id="917373242">
      <w:bodyDiv w:val="1"/>
      <w:marLeft w:val="0"/>
      <w:marRight w:val="0"/>
      <w:marTop w:val="0"/>
      <w:marBottom w:val="0"/>
      <w:divBdr>
        <w:top w:val="none" w:sz="0" w:space="0" w:color="auto"/>
        <w:left w:val="none" w:sz="0" w:space="0" w:color="auto"/>
        <w:bottom w:val="none" w:sz="0" w:space="0" w:color="auto"/>
        <w:right w:val="none" w:sz="0" w:space="0" w:color="auto"/>
      </w:divBdr>
    </w:div>
    <w:div w:id="917594356">
      <w:bodyDiv w:val="1"/>
      <w:marLeft w:val="0"/>
      <w:marRight w:val="0"/>
      <w:marTop w:val="0"/>
      <w:marBottom w:val="0"/>
      <w:divBdr>
        <w:top w:val="none" w:sz="0" w:space="0" w:color="auto"/>
        <w:left w:val="none" w:sz="0" w:space="0" w:color="auto"/>
        <w:bottom w:val="none" w:sz="0" w:space="0" w:color="auto"/>
        <w:right w:val="none" w:sz="0" w:space="0" w:color="auto"/>
      </w:divBdr>
    </w:div>
    <w:div w:id="921185595">
      <w:bodyDiv w:val="1"/>
      <w:marLeft w:val="0"/>
      <w:marRight w:val="0"/>
      <w:marTop w:val="0"/>
      <w:marBottom w:val="0"/>
      <w:divBdr>
        <w:top w:val="none" w:sz="0" w:space="0" w:color="auto"/>
        <w:left w:val="none" w:sz="0" w:space="0" w:color="auto"/>
        <w:bottom w:val="none" w:sz="0" w:space="0" w:color="auto"/>
        <w:right w:val="none" w:sz="0" w:space="0" w:color="auto"/>
      </w:divBdr>
    </w:div>
    <w:div w:id="921521622">
      <w:bodyDiv w:val="1"/>
      <w:marLeft w:val="0"/>
      <w:marRight w:val="0"/>
      <w:marTop w:val="0"/>
      <w:marBottom w:val="0"/>
      <w:divBdr>
        <w:top w:val="none" w:sz="0" w:space="0" w:color="auto"/>
        <w:left w:val="none" w:sz="0" w:space="0" w:color="auto"/>
        <w:bottom w:val="none" w:sz="0" w:space="0" w:color="auto"/>
        <w:right w:val="none" w:sz="0" w:space="0" w:color="auto"/>
      </w:divBdr>
    </w:div>
    <w:div w:id="921913526">
      <w:bodyDiv w:val="1"/>
      <w:marLeft w:val="0"/>
      <w:marRight w:val="0"/>
      <w:marTop w:val="0"/>
      <w:marBottom w:val="0"/>
      <w:divBdr>
        <w:top w:val="none" w:sz="0" w:space="0" w:color="auto"/>
        <w:left w:val="none" w:sz="0" w:space="0" w:color="auto"/>
        <w:bottom w:val="none" w:sz="0" w:space="0" w:color="auto"/>
        <w:right w:val="none" w:sz="0" w:space="0" w:color="auto"/>
      </w:divBdr>
    </w:div>
    <w:div w:id="923146853">
      <w:bodyDiv w:val="1"/>
      <w:marLeft w:val="0"/>
      <w:marRight w:val="0"/>
      <w:marTop w:val="0"/>
      <w:marBottom w:val="0"/>
      <w:divBdr>
        <w:top w:val="none" w:sz="0" w:space="0" w:color="auto"/>
        <w:left w:val="none" w:sz="0" w:space="0" w:color="auto"/>
        <w:bottom w:val="none" w:sz="0" w:space="0" w:color="auto"/>
        <w:right w:val="none" w:sz="0" w:space="0" w:color="auto"/>
      </w:divBdr>
    </w:div>
    <w:div w:id="923609570">
      <w:bodyDiv w:val="1"/>
      <w:marLeft w:val="0"/>
      <w:marRight w:val="0"/>
      <w:marTop w:val="0"/>
      <w:marBottom w:val="0"/>
      <w:divBdr>
        <w:top w:val="none" w:sz="0" w:space="0" w:color="auto"/>
        <w:left w:val="none" w:sz="0" w:space="0" w:color="auto"/>
        <w:bottom w:val="none" w:sz="0" w:space="0" w:color="auto"/>
        <w:right w:val="none" w:sz="0" w:space="0" w:color="auto"/>
      </w:divBdr>
    </w:div>
    <w:div w:id="927619480">
      <w:bodyDiv w:val="1"/>
      <w:marLeft w:val="0"/>
      <w:marRight w:val="0"/>
      <w:marTop w:val="0"/>
      <w:marBottom w:val="0"/>
      <w:divBdr>
        <w:top w:val="none" w:sz="0" w:space="0" w:color="auto"/>
        <w:left w:val="none" w:sz="0" w:space="0" w:color="auto"/>
        <w:bottom w:val="none" w:sz="0" w:space="0" w:color="auto"/>
        <w:right w:val="none" w:sz="0" w:space="0" w:color="auto"/>
      </w:divBdr>
    </w:div>
    <w:div w:id="928736274">
      <w:bodyDiv w:val="1"/>
      <w:marLeft w:val="0"/>
      <w:marRight w:val="0"/>
      <w:marTop w:val="0"/>
      <w:marBottom w:val="0"/>
      <w:divBdr>
        <w:top w:val="none" w:sz="0" w:space="0" w:color="auto"/>
        <w:left w:val="none" w:sz="0" w:space="0" w:color="auto"/>
        <w:bottom w:val="none" w:sz="0" w:space="0" w:color="auto"/>
        <w:right w:val="none" w:sz="0" w:space="0" w:color="auto"/>
      </w:divBdr>
    </w:div>
    <w:div w:id="930356377">
      <w:bodyDiv w:val="1"/>
      <w:marLeft w:val="0"/>
      <w:marRight w:val="0"/>
      <w:marTop w:val="0"/>
      <w:marBottom w:val="0"/>
      <w:divBdr>
        <w:top w:val="none" w:sz="0" w:space="0" w:color="auto"/>
        <w:left w:val="none" w:sz="0" w:space="0" w:color="auto"/>
        <w:bottom w:val="none" w:sz="0" w:space="0" w:color="auto"/>
        <w:right w:val="none" w:sz="0" w:space="0" w:color="auto"/>
      </w:divBdr>
    </w:div>
    <w:div w:id="931816230">
      <w:bodyDiv w:val="1"/>
      <w:marLeft w:val="0"/>
      <w:marRight w:val="0"/>
      <w:marTop w:val="0"/>
      <w:marBottom w:val="0"/>
      <w:divBdr>
        <w:top w:val="none" w:sz="0" w:space="0" w:color="auto"/>
        <w:left w:val="none" w:sz="0" w:space="0" w:color="auto"/>
        <w:bottom w:val="none" w:sz="0" w:space="0" w:color="auto"/>
        <w:right w:val="none" w:sz="0" w:space="0" w:color="auto"/>
      </w:divBdr>
    </w:div>
    <w:div w:id="932933271">
      <w:bodyDiv w:val="1"/>
      <w:marLeft w:val="0"/>
      <w:marRight w:val="0"/>
      <w:marTop w:val="0"/>
      <w:marBottom w:val="0"/>
      <w:divBdr>
        <w:top w:val="none" w:sz="0" w:space="0" w:color="auto"/>
        <w:left w:val="none" w:sz="0" w:space="0" w:color="auto"/>
        <w:bottom w:val="none" w:sz="0" w:space="0" w:color="auto"/>
        <w:right w:val="none" w:sz="0" w:space="0" w:color="auto"/>
      </w:divBdr>
    </w:div>
    <w:div w:id="938878170">
      <w:bodyDiv w:val="1"/>
      <w:marLeft w:val="0"/>
      <w:marRight w:val="0"/>
      <w:marTop w:val="0"/>
      <w:marBottom w:val="0"/>
      <w:divBdr>
        <w:top w:val="none" w:sz="0" w:space="0" w:color="auto"/>
        <w:left w:val="none" w:sz="0" w:space="0" w:color="auto"/>
        <w:bottom w:val="none" w:sz="0" w:space="0" w:color="auto"/>
        <w:right w:val="none" w:sz="0" w:space="0" w:color="auto"/>
      </w:divBdr>
    </w:div>
    <w:div w:id="943344674">
      <w:bodyDiv w:val="1"/>
      <w:marLeft w:val="0"/>
      <w:marRight w:val="0"/>
      <w:marTop w:val="0"/>
      <w:marBottom w:val="0"/>
      <w:divBdr>
        <w:top w:val="none" w:sz="0" w:space="0" w:color="auto"/>
        <w:left w:val="none" w:sz="0" w:space="0" w:color="auto"/>
        <w:bottom w:val="none" w:sz="0" w:space="0" w:color="auto"/>
        <w:right w:val="none" w:sz="0" w:space="0" w:color="auto"/>
      </w:divBdr>
    </w:div>
    <w:div w:id="944725651">
      <w:bodyDiv w:val="1"/>
      <w:marLeft w:val="0"/>
      <w:marRight w:val="0"/>
      <w:marTop w:val="0"/>
      <w:marBottom w:val="0"/>
      <w:divBdr>
        <w:top w:val="none" w:sz="0" w:space="0" w:color="auto"/>
        <w:left w:val="none" w:sz="0" w:space="0" w:color="auto"/>
        <w:bottom w:val="none" w:sz="0" w:space="0" w:color="auto"/>
        <w:right w:val="none" w:sz="0" w:space="0" w:color="auto"/>
      </w:divBdr>
    </w:div>
    <w:div w:id="945968564">
      <w:bodyDiv w:val="1"/>
      <w:marLeft w:val="0"/>
      <w:marRight w:val="0"/>
      <w:marTop w:val="0"/>
      <w:marBottom w:val="0"/>
      <w:divBdr>
        <w:top w:val="none" w:sz="0" w:space="0" w:color="auto"/>
        <w:left w:val="none" w:sz="0" w:space="0" w:color="auto"/>
        <w:bottom w:val="none" w:sz="0" w:space="0" w:color="auto"/>
        <w:right w:val="none" w:sz="0" w:space="0" w:color="auto"/>
      </w:divBdr>
    </w:div>
    <w:div w:id="946153158">
      <w:bodyDiv w:val="1"/>
      <w:marLeft w:val="0"/>
      <w:marRight w:val="0"/>
      <w:marTop w:val="0"/>
      <w:marBottom w:val="0"/>
      <w:divBdr>
        <w:top w:val="none" w:sz="0" w:space="0" w:color="auto"/>
        <w:left w:val="none" w:sz="0" w:space="0" w:color="auto"/>
        <w:bottom w:val="none" w:sz="0" w:space="0" w:color="auto"/>
        <w:right w:val="none" w:sz="0" w:space="0" w:color="auto"/>
      </w:divBdr>
    </w:div>
    <w:div w:id="947271659">
      <w:bodyDiv w:val="1"/>
      <w:marLeft w:val="0"/>
      <w:marRight w:val="0"/>
      <w:marTop w:val="0"/>
      <w:marBottom w:val="0"/>
      <w:divBdr>
        <w:top w:val="none" w:sz="0" w:space="0" w:color="auto"/>
        <w:left w:val="none" w:sz="0" w:space="0" w:color="auto"/>
        <w:bottom w:val="none" w:sz="0" w:space="0" w:color="auto"/>
        <w:right w:val="none" w:sz="0" w:space="0" w:color="auto"/>
      </w:divBdr>
    </w:div>
    <w:div w:id="950091357">
      <w:bodyDiv w:val="1"/>
      <w:marLeft w:val="0"/>
      <w:marRight w:val="0"/>
      <w:marTop w:val="0"/>
      <w:marBottom w:val="0"/>
      <w:divBdr>
        <w:top w:val="none" w:sz="0" w:space="0" w:color="auto"/>
        <w:left w:val="none" w:sz="0" w:space="0" w:color="auto"/>
        <w:bottom w:val="none" w:sz="0" w:space="0" w:color="auto"/>
        <w:right w:val="none" w:sz="0" w:space="0" w:color="auto"/>
      </w:divBdr>
    </w:div>
    <w:div w:id="957486389">
      <w:bodyDiv w:val="1"/>
      <w:marLeft w:val="0"/>
      <w:marRight w:val="0"/>
      <w:marTop w:val="0"/>
      <w:marBottom w:val="0"/>
      <w:divBdr>
        <w:top w:val="none" w:sz="0" w:space="0" w:color="auto"/>
        <w:left w:val="none" w:sz="0" w:space="0" w:color="auto"/>
        <w:bottom w:val="none" w:sz="0" w:space="0" w:color="auto"/>
        <w:right w:val="none" w:sz="0" w:space="0" w:color="auto"/>
      </w:divBdr>
    </w:div>
    <w:div w:id="959342487">
      <w:bodyDiv w:val="1"/>
      <w:marLeft w:val="0"/>
      <w:marRight w:val="0"/>
      <w:marTop w:val="0"/>
      <w:marBottom w:val="0"/>
      <w:divBdr>
        <w:top w:val="none" w:sz="0" w:space="0" w:color="auto"/>
        <w:left w:val="none" w:sz="0" w:space="0" w:color="auto"/>
        <w:bottom w:val="none" w:sz="0" w:space="0" w:color="auto"/>
        <w:right w:val="none" w:sz="0" w:space="0" w:color="auto"/>
      </w:divBdr>
    </w:div>
    <w:div w:id="960067477">
      <w:bodyDiv w:val="1"/>
      <w:marLeft w:val="0"/>
      <w:marRight w:val="0"/>
      <w:marTop w:val="0"/>
      <w:marBottom w:val="0"/>
      <w:divBdr>
        <w:top w:val="none" w:sz="0" w:space="0" w:color="auto"/>
        <w:left w:val="none" w:sz="0" w:space="0" w:color="auto"/>
        <w:bottom w:val="none" w:sz="0" w:space="0" w:color="auto"/>
        <w:right w:val="none" w:sz="0" w:space="0" w:color="auto"/>
      </w:divBdr>
    </w:div>
    <w:div w:id="961766174">
      <w:bodyDiv w:val="1"/>
      <w:marLeft w:val="0"/>
      <w:marRight w:val="0"/>
      <w:marTop w:val="0"/>
      <w:marBottom w:val="0"/>
      <w:divBdr>
        <w:top w:val="none" w:sz="0" w:space="0" w:color="auto"/>
        <w:left w:val="none" w:sz="0" w:space="0" w:color="auto"/>
        <w:bottom w:val="none" w:sz="0" w:space="0" w:color="auto"/>
        <w:right w:val="none" w:sz="0" w:space="0" w:color="auto"/>
      </w:divBdr>
    </w:div>
    <w:div w:id="961883326">
      <w:bodyDiv w:val="1"/>
      <w:marLeft w:val="0"/>
      <w:marRight w:val="0"/>
      <w:marTop w:val="0"/>
      <w:marBottom w:val="0"/>
      <w:divBdr>
        <w:top w:val="none" w:sz="0" w:space="0" w:color="auto"/>
        <w:left w:val="none" w:sz="0" w:space="0" w:color="auto"/>
        <w:bottom w:val="none" w:sz="0" w:space="0" w:color="auto"/>
        <w:right w:val="none" w:sz="0" w:space="0" w:color="auto"/>
      </w:divBdr>
    </w:div>
    <w:div w:id="961964094">
      <w:bodyDiv w:val="1"/>
      <w:marLeft w:val="0"/>
      <w:marRight w:val="0"/>
      <w:marTop w:val="0"/>
      <w:marBottom w:val="0"/>
      <w:divBdr>
        <w:top w:val="none" w:sz="0" w:space="0" w:color="auto"/>
        <w:left w:val="none" w:sz="0" w:space="0" w:color="auto"/>
        <w:bottom w:val="none" w:sz="0" w:space="0" w:color="auto"/>
        <w:right w:val="none" w:sz="0" w:space="0" w:color="auto"/>
      </w:divBdr>
    </w:div>
    <w:div w:id="963926788">
      <w:bodyDiv w:val="1"/>
      <w:marLeft w:val="0"/>
      <w:marRight w:val="0"/>
      <w:marTop w:val="0"/>
      <w:marBottom w:val="0"/>
      <w:divBdr>
        <w:top w:val="none" w:sz="0" w:space="0" w:color="auto"/>
        <w:left w:val="none" w:sz="0" w:space="0" w:color="auto"/>
        <w:bottom w:val="none" w:sz="0" w:space="0" w:color="auto"/>
        <w:right w:val="none" w:sz="0" w:space="0" w:color="auto"/>
      </w:divBdr>
    </w:div>
    <w:div w:id="964190459">
      <w:bodyDiv w:val="1"/>
      <w:marLeft w:val="0"/>
      <w:marRight w:val="0"/>
      <w:marTop w:val="0"/>
      <w:marBottom w:val="0"/>
      <w:divBdr>
        <w:top w:val="none" w:sz="0" w:space="0" w:color="auto"/>
        <w:left w:val="none" w:sz="0" w:space="0" w:color="auto"/>
        <w:bottom w:val="none" w:sz="0" w:space="0" w:color="auto"/>
        <w:right w:val="none" w:sz="0" w:space="0" w:color="auto"/>
      </w:divBdr>
    </w:div>
    <w:div w:id="966397720">
      <w:bodyDiv w:val="1"/>
      <w:marLeft w:val="0"/>
      <w:marRight w:val="0"/>
      <w:marTop w:val="0"/>
      <w:marBottom w:val="0"/>
      <w:divBdr>
        <w:top w:val="none" w:sz="0" w:space="0" w:color="auto"/>
        <w:left w:val="none" w:sz="0" w:space="0" w:color="auto"/>
        <w:bottom w:val="none" w:sz="0" w:space="0" w:color="auto"/>
        <w:right w:val="none" w:sz="0" w:space="0" w:color="auto"/>
      </w:divBdr>
    </w:div>
    <w:div w:id="968824354">
      <w:bodyDiv w:val="1"/>
      <w:marLeft w:val="0"/>
      <w:marRight w:val="0"/>
      <w:marTop w:val="0"/>
      <w:marBottom w:val="0"/>
      <w:divBdr>
        <w:top w:val="none" w:sz="0" w:space="0" w:color="auto"/>
        <w:left w:val="none" w:sz="0" w:space="0" w:color="auto"/>
        <w:bottom w:val="none" w:sz="0" w:space="0" w:color="auto"/>
        <w:right w:val="none" w:sz="0" w:space="0" w:color="auto"/>
      </w:divBdr>
    </w:div>
    <w:div w:id="969433000">
      <w:bodyDiv w:val="1"/>
      <w:marLeft w:val="0"/>
      <w:marRight w:val="0"/>
      <w:marTop w:val="0"/>
      <w:marBottom w:val="0"/>
      <w:divBdr>
        <w:top w:val="none" w:sz="0" w:space="0" w:color="auto"/>
        <w:left w:val="none" w:sz="0" w:space="0" w:color="auto"/>
        <w:bottom w:val="none" w:sz="0" w:space="0" w:color="auto"/>
        <w:right w:val="none" w:sz="0" w:space="0" w:color="auto"/>
      </w:divBdr>
    </w:div>
    <w:div w:id="969556132">
      <w:bodyDiv w:val="1"/>
      <w:marLeft w:val="0"/>
      <w:marRight w:val="0"/>
      <w:marTop w:val="0"/>
      <w:marBottom w:val="0"/>
      <w:divBdr>
        <w:top w:val="none" w:sz="0" w:space="0" w:color="auto"/>
        <w:left w:val="none" w:sz="0" w:space="0" w:color="auto"/>
        <w:bottom w:val="none" w:sz="0" w:space="0" w:color="auto"/>
        <w:right w:val="none" w:sz="0" w:space="0" w:color="auto"/>
      </w:divBdr>
    </w:div>
    <w:div w:id="977612576">
      <w:bodyDiv w:val="1"/>
      <w:marLeft w:val="0"/>
      <w:marRight w:val="0"/>
      <w:marTop w:val="0"/>
      <w:marBottom w:val="0"/>
      <w:divBdr>
        <w:top w:val="none" w:sz="0" w:space="0" w:color="auto"/>
        <w:left w:val="none" w:sz="0" w:space="0" w:color="auto"/>
        <w:bottom w:val="none" w:sz="0" w:space="0" w:color="auto"/>
        <w:right w:val="none" w:sz="0" w:space="0" w:color="auto"/>
      </w:divBdr>
    </w:div>
    <w:div w:id="978991967">
      <w:bodyDiv w:val="1"/>
      <w:marLeft w:val="0"/>
      <w:marRight w:val="0"/>
      <w:marTop w:val="0"/>
      <w:marBottom w:val="0"/>
      <w:divBdr>
        <w:top w:val="none" w:sz="0" w:space="0" w:color="auto"/>
        <w:left w:val="none" w:sz="0" w:space="0" w:color="auto"/>
        <w:bottom w:val="none" w:sz="0" w:space="0" w:color="auto"/>
        <w:right w:val="none" w:sz="0" w:space="0" w:color="auto"/>
      </w:divBdr>
    </w:div>
    <w:div w:id="980965966">
      <w:bodyDiv w:val="1"/>
      <w:marLeft w:val="0"/>
      <w:marRight w:val="0"/>
      <w:marTop w:val="0"/>
      <w:marBottom w:val="0"/>
      <w:divBdr>
        <w:top w:val="none" w:sz="0" w:space="0" w:color="auto"/>
        <w:left w:val="none" w:sz="0" w:space="0" w:color="auto"/>
        <w:bottom w:val="none" w:sz="0" w:space="0" w:color="auto"/>
        <w:right w:val="none" w:sz="0" w:space="0" w:color="auto"/>
      </w:divBdr>
    </w:div>
    <w:div w:id="982124170">
      <w:bodyDiv w:val="1"/>
      <w:marLeft w:val="0"/>
      <w:marRight w:val="0"/>
      <w:marTop w:val="0"/>
      <w:marBottom w:val="0"/>
      <w:divBdr>
        <w:top w:val="none" w:sz="0" w:space="0" w:color="auto"/>
        <w:left w:val="none" w:sz="0" w:space="0" w:color="auto"/>
        <w:bottom w:val="none" w:sz="0" w:space="0" w:color="auto"/>
        <w:right w:val="none" w:sz="0" w:space="0" w:color="auto"/>
      </w:divBdr>
    </w:div>
    <w:div w:id="983268743">
      <w:bodyDiv w:val="1"/>
      <w:marLeft w:val="0"/>
      <w:marRight w:val="0"/>
      <w:marTop w:val="0"/>
      <w:marBottom w:val="0"/>
      <w:divBdr>
        <w:top w:val="none" w:sz="0" w:space="0" w:color="auto"/>
        <w:left w:val="none" w:sz="0" w:space="0" w:color="auto"/>
        <w:bottom w:val="none" w:sz="0" w:space="0" w:color="auto"/>
        <w:right w:val="none" w:sz="0" w:space="0" w:color="auto"/>
      </w:divBdr>
    </w:div>
    <w:div w:id="987054320">
      <w:bodyDiv w:val="1"/>
      <w:marLeft w:val="0"/>
      <w:marRight w:val="0"/>
      <w:marTop w:val="0"/>
      <w:marBottom w:val="0"/>
      <w:divBdr>
        <w:top w:val="none" w:sz="0" w:space="0" w:color="auto"/>
        <w:left w:val="none" w:sz="0" w:space="0" w:color="auto"/>
        <w:bottom w:val="none" w:sz="0" w:space="0" w:color="auto"/>
        <w:right w:val="none" w:sz="0" w:space="0" w:color="auto"/>
      </w:divBdr>
    </w:div>
    <w:div w:id="989528105">
      <w:bodyDiv w:val="1"/>
      <w:marLeft w:val="0"/>
      <w:marRight w:val="0"/>
      <w:marTop w:val="0"/>
      <w:marBottom w:val="0"/>
      <w:divBdr>
        <w:top w:val="none" w:sz="0" w:space="0" w:color="auto"/>
        <w:left w:val="none" w:sz="0" w:space="0" w:color="auto"/>
        <w:bottom w:val="none" w:sz="0" w:space="0" w:color="auto"/>
        <w:right w:val="none" w:sz="0" w:space="0" w:color="auto"/>
      </w:divBdr>
    </w:div>
    <w:div w:id="989864434">
      <w:bodyDiv w:val="1"/>
      <w:marLeft w:val="0"/>
      <w:marRight w:val="0"/>
      <w:marTop w:val="0"/>
      <w:marBottom w:val="0"/>
      <w:divBdr>
        <w:top w:val="none" w:sz="0" w:space="0" w:color="auto"/>
        <w:left w:val="none" w:sz="0" w:space="0" w:color="auto"/>
        <w:bottom w:val="none" w:sz="0" w:space="0" w:color="auto"/>
        <w:right w:val="none" w:sz="0" w:space="0" w:color="auto"/>
      </w:divBdr>
    </w:div>
    <w:div w:id="1002900259">
      <w:bodyDiv w:val="1"/>
      <w:marLeft w:val="0"/>
      <w:marRight w:val="0"/>
      <w:marTop w:val="0"/>
      <w:marBottom w:val="0"/>
      <w:divBdr>
        <w:top w:val="none" w:sz="0" w:space="0" w:color="auto"/>
        <w:left w:val="none" w:sz="0" w:space="0" w:color="auto"/>
        <w:bottom w:val="none" w:sz="0" w:space="0" w:color="auto"/>
        <w:right w:val="none" w:sz="0" w:space="0" w:color="auto"/>
      </w:divBdr>
    </w:div>
    <w:div w:id="1004162055">
      <w:bodyDiv w:val="1"/>
      <w:marLeft w:val="0"/>
      <w:marRight w:val="0"/>
      <w:marTop w:val="0"/>
      <w:marBottom w:val="0"/>
      <w:divBdr>
        <w:top w:val="none" w:sz="0" w:space="0" w:color="auto"/>
        <w:left w:val="none" w:sz="0" w:space="0" w:color="auto"/>
        <w:bottom w:val="none" w:sz="0" w:space="0" w:color="auto"/>
        <w:right w:val="none" w:sz="0" w:space="0" w:color="auto"/>
      </w:divBdr>
    </w:div>
    <w:div w:id="1006248528">
      <w:bodyDiv w:val="1"/>
      <w:marLeft w:val="0"/>
      <w:marRight w:val="0"/>
      <w:marTop w:val="0"/>
      <w:marBottom w:val="0"/>
      <w:divBdr>
        <w:top w:val="none" w:sz="0" w:space="0" w:color="auto"/>
        <w:left w:val="none" w:sz="0" w:space="0" w:color="auto"/>
        <w:bottom w:val="none" w:sz="0" w:space="0" w:color="auto"/>
        <w:right w:val="none" w:sz="0" w:space="0" w:color="auto"/>
      </w:divBdr>
    </w:div>
    <w:div w:id="1007824314">
      <w:bodyDiv w:val="1"/>
      <w:marLeft w:val="0"/>
      <w:marRight w:val="0"/>
      <w:marTop w:val="0"/>
      <w:marBottom w:val="0"/>
      <w:divBdr>
        <w:top w:val="none" w:sz="0" w:space="0" w:color="auto"/>
        <w:left w:val="none" w:sz="0" w:space="0" w:color="auto"/>
        <w:bottom w:val="none" w:sz="0" w:space="0" w:color="auto"/>
        <w:right w:val="none" w:sz="0" w:space="0" w:color="auto"/>
      </w:divBdr>
    </w:div>
    <w:div w:id="1009790074">
      <w:bodyDiv w:val="1"/>
      <w:marLeft w:val="0"/>
      <w:marRight w:val="0"/>
      <w:marTop w:val="0"/>
      <w:marBottom w:val="0"/>
      <w:divBdr>
        <w:top w:val="none" w:sz="0" w:space="0" w:color="auto"/>
        <w:left w:val="none" w:sz="0" w:space="0" w:color="auto"/>
        <w:bottom w:val="none" w:sz="0" w:space="0" w:color="auto"/>
        <w:right w:val="none" w:sz="0" w:space="0" w:color="auto"/>
      </w:divBdr>
    </w:div>
    <w:div w:id="1010374487">
      <w:bodyDiv w:val="1"/>
      <w:marLeft w:val="0"/>
      <w:marRight w:val="0"/>
      <w:marTop w:val="0"/>
      <w:marBottom w:val="0"/>
      <w:divBdr>
        <w:top w:val="none" w:sz="0" w:space="0" w:color="auto"/>
        <w:left w:val="none" w:sz="0" w:space="0" w:color="auto"/>
        <w:bottom w:val="none" w:sz="0" w:space="0" w:color="auto"/>
        <w:right w:val="none" w:sz="0" w:space="0" w:color="auto"/>
      </w:divBdr>
    </w:div>
    <w:div w:id="1013729838">
      <w:bodyDiv w:val="1"/>
      <w:marLeft w:val="0"/>
      <w:marRight w:val="0"/>
      <w:marTop w:val="0"/>
      <w:marBottom w:val="0"/>
      <w:divBdr>
        <w:top w:val="none" w:sz="0" w:space="0" w:color="auto"/>
        <w:left w:val="none" w:sz="0" w:space="0" w:color="auto"/>
        <w:bottom w:val="none" w:sz="0" w:space="0" w:color="auto"/>
        <w:right w:val="none" w:sz="0" w:space="0" w:color="auto"/>
      </w:divBdr>
    </w:div>
    <w:div w:id="1014067520">
      <w:bodyDiv w:val="1"/>
      <w:marLeft w:val="0"/>
      <w:marRight w:val="0"/>
      <w:marTop w:val="0"/>
      <w:marBottom w:val="0"/>
      <w:divBdr>
        <w:top w:val="none" w:sz="0" w:space="0" w:color="auto"/>
        <w:left w:val="none" w:sz="0" w:space="0" w:color="auto"/>
        <w:bottom w:val="none" w:sz="0" w:space="0" w:color="auto"/>
        <w:right w:val="none" w:sz="0" w:space="0" w:color="auto"/>
      </w:divBdr>
    </w:div>
    <w:div w:id="1015617523">
      <w:bodyDiv w:val="1"/>
      <w:marLeft w:val="0"/>
      <w:marRight w:val="0"/>
      <w:marTop w:val="0"/>
      <w:marBottom w:val="0"/>
      <w:divBdr>
        <w:top w:val="none" w:sz="0" w:space="0" w:color="auto"/>
        <w:left w:val="none" w:sz="0" w:space="0" w:color="auto"/>
        <w:bottom w:val="none" w:sz="0" w:space="0" w:color="auto"/>
        <w:right w:val="none" w:sz="0" w:space="0" w:color="auto"/>
      </w:divBdr>
    </w:div>
    <w:div w:id="1020006824">
      <w:bodyDiv w:val="1"/>
      <w:marLeft w:val="0"/>
      <w:marRight w:val="0"/>
      <w:marTop w:val="0"/>
      <w:marBottom w:val="0"/>
      <w:divBdr>
        <w:top w:val="none" w:sz="0" w:space="0" w:color="auto"/>
        <w:left w:val="none" w:sz="0" w:space="0" w:color="auto"/>
        <w:bottom w:val="none" w:sz="0" w:space="0" w:color="auto"/>
        <w:right w:val="none" w:sz="0" w:space="0" w:color="auto"/>
      </w:divBdr>
    </w:div>
    <w:div w:id="1020087990">
      <w:bodyDiv w:val="1"/>
      <w:marLeft w:val="0"/>
      <w:marRight w:val="0"/>
      <w:marTop w:val="0"/>
      <w:marBottom w:val="0"/>
      <w:divBdr>
        <w:top w:val="none" w:sz="0" w:space="0" w:color="auto"/>
        <w:left w:val="none" w:sz="0" w:space="0" w:color="auto"/>
        <w:bottom w:val="none" w:sz="0" w:space="0" w:color="auto"/>
        <w:right w:val="none" w:sz="0" w:space="0" w:color="auto"/>
      </w:divBdr>
    </w:div>
    <w:div w:id="1020664993">
      <w:bodyDiv w:val="1"/>
      <w:marLeft w:val="0"/>
      <w:marRight w:val="0"/>
      <w:marTop w:val="0"/>
      <w:marBottom w:val="0"/>
      <w:divBdr>
        <w:top w:val="none" w:sz="0" w:space="0" w:color="auto"/>
        <w:left w:val="none" w:sz="0" w:space="0" w:color="auto"/>
        <w:bottom w:val="none" w:sz="0" w:space="0" w:color="auto"/>
        <w:right w:val="none" w:sz="0" w:space="0" w:color="auto"/>
      </w:divBdr>
    </w:div>
    <w:div w:id="1021055571">
      <w:bodyDiv w:val="1"/>
      <w:marLeft w:val="0"/>
      <w:marRight w:val="0"/>
      <w:marTop w:val="0"/>
      <w:marBottom w:val="0"/>
      <w:divBdr>
        <w:top w:val="none" w:sz="0" w:space="0" w:color="auto"/>
        <w:left w:val="none" w:sz="0" w:space="0" w:color="auto"/>
        <w:bottom w:val="none" w:sz="0" w:space="0" w:color="auto"/>
        <w:right w:val="none" w:sz="0" w:space="0" w:color="auto"/>
      </w:divBdr>
    </w:div>
    <w:div w:id="1025405600">
      <w:bodyDiv w:val="1"/>
      <w:marLeft w:val="0"/>
      <w:marRight w:val="0"/>
      <w:marTop w:val="0"/>
      <w:marBottom w:val="0"/>
      <w:divBdr>
        <w:top w:val="none" w:sz="0" w:space="0" w:color="auto"/>
        <w:left w:val="none" w:sz="0" w:space="0" w:color="auto"/>
        <w:bottom w:val="none" w:sz="0" w:space="0" w:color="auto"/>
        <w:right w:val="none" w:sz="0" w:space="0" w:color="auto"/>
      </w:divBdr>
    </w:div>
    <w:div w:id="1026641874">
      <w:bodyDiv w:val="1"/>
      <w:marLeft w:val="0"/>
      <w:marRight w:val="0"/>
      <w:marTop w:val="0"/>
      <w:marBottom w:val="0"/>
      <w:divBdr>
        <w:top w:val="none" w:sz="0" w:space="0" w:color="auto"/>
        <w:left w:val="none" w:sz="0" w:space="0" w:color="auto"/>
        <w:bottom w:val="none" w:sz="0" w:space="0" w:color="auto"/>
        <w:right w:val="none" w:sz="0" w:space="0" w:color="auto"/>
      </w:divBdr>
    </w:div>
    <w:div w:id="1028868906">
      <w:bodyDiv w:val="1"/>
      <w:marLeft w:val="0"/>
      <w:marRight w:val="0"/>
      <w:marTop w:val="0"/>
      <w:marBottom w:val="0"/>
      <w:divBdr>
        <w:top w:val="none" w:sz="0" w:space="0" w:color="auto"/>
        <w:left w:val="none" w:sz="0" w:space="0" w:color="auto"/>
        <w:bottom w:val="none" w:sz="0" w:space="0" w:color="auto"/>
        <w:right w:val="none" w:sz="0" w:space="0" w:color="auto"/>
      </w:divBdr>
    </w:div>
    <w:div w:id="1036543033">
      <w:bodyDiv w:val="1"/>
      <w:marLeft w:val="0"/>
      <w:marRight w:val="0"/>
      <w:marTop w:val="0"/>
      <w:marBottom w:val="0"/>
      <w:divBdr>
        <w:top w:val="none" w:sz="0" w:space="0" w:color="auto"/>
        <w:left w:val="none" w:sz="0" w:space="0" w:color="auto"/>
        <w:bottom w:val="none" w:sz="0" w:space="0" w:color="auto"/>
        <w:right w:val="none" w:sz="0" w:space="0" w:color="auto"/>
      </w:divBdr>
    </w:div>
    <w:div w:id="1039745975">
      <w:bodyDiv w:val="1"/>
      <w:marLeft w:val="0"/>
      <w:marRight w:val="0"/>
      <w:marTop w:val="0"/>
      <w:marBottom w:val="0"/>
      <w:divBdr>
        <w:top w:val="none" w:sz="0" w:space="0" w:color="auto"/>
        <w:left w:val="none" w:sz="0" w:space="0" w:color="auto"/>
        <w:bottom w:val="none" w:sz="0" w:space="0" w:color="auto"/>
        <w:right w:val="none" w:sz="0" w:space="0" w:color="auto"/>
      </w:divBdr>
    </w:div>
    <w:div w:id="1040936802">
      <w:bodyDiv w:val="1"/>
      <w:marLeft w:val="0"/>
      <w:marRight w:val="0"/>
      <w:marTop w:val="0"/>
      <w:marBottom w:val="0"/>
      <w:divBdr>
        <w:top w:val="none" w:sz="0" w:space="0" w:color="auto"/>
        <w:left w:val="none" w:sz="0" w:space="0" w:color="auto"/>
        <w:bottom w:val="none" w:sz="0" w:space="0" w:color="auto"/>
        <w:right w:val="none" w:sz="0" w:space="0" w:color="auto"/>
      </w:divBdr>
    </w:div>
    <w:div w:id="1041058967">
      <w:bodyDiv w:val="1"/>
      <w:marLeft w:val="0"/>
      <w:marRight w:val="0"/>
      <w:marTop w:val="0"/>
      <w:marBottom w:val="0"/>
      <w:divBdr>
        <w:top w:val="none" w:sz="0" w:space="0" w:color="auto"/>
        <w:left w:val="none" w:sz="0" w:space="0" w:color="auto"/>
        <w:bottom w:val="none" w:sz="0" w:space="0" w:color="auto"/>
        <w:right w:val="none" w:sz="0" w:space="0" w:color="auto"/>
      </w:divBdr>
    </w:div>
    <w:div w:id="1041326295">
      <w:bodyDiv w:val="1"/>
      <w:marLeft w:val="0"/>
      <w:marRight w:val="0"/>
      <w:marTop w:val="0"/>
      <w:marBottom w:val="0"/>
      <w:divBdr>
        <w:top w:val="none" w:sz="0" w:space="0" w:color="auto"/>
        <w:left w:val="none" w:sz="0" w:space="0" w:color="auto"/>
        <w:bottom w:val="none" w:sz="0" w:space="0" w:color="auto"/>
        <w:right w:val="none" w:sz="0" w:space="0" w:color="auto"/>
      </w:divBdr>
    </w:div>
    <w:div w:id="1044787953">
      <w:bodyDiv w:val="1"/>
      <w:marLeft w:val="0"/>
      <w:marRight w:val="0"/>
      <w:marTop w:val="0"/>
      <w:marBottom w:val="0"/>
      <w:divBdr>
        <w:top w:val="none" w:sz="0" w:space="0" w:color="auto"/>
        <w:left w:val="none" w:sz="0" w:space="0" w:color="auto"/>
        <w:bottom w:val="none" w:sz="0" w:space="0" w:color="auto"/>
        <w:right w:val="none" w:sz="0" w:space="0" w:color="auto"/>
      </w:divBdr>
    </w:div>
    <w:div w:id="1048069069">
      <w:bodyDiv w:val="1"/>
      <w:marLeft w:val="0"/>
      <w:marRight w:val="0"/>
      <w:marTop w:val="0"/>
      <w:marBottom w:val="0"/>
      <w:divBdr>
        <w:top w:val="none" w:sz="0" w:space="0" w:color="auto"/>
        <w:left w:val="none" w:sz="0" w:space="0" w:color="auto"/>
        <w:bottom w:val="none" w:sz="0" w:space="0" w:color="auto"/>
        <w:right w:val="none" w:sz="0" w:space="0" w:color="auto"/>
      </w:divBdr>
    </w:div>
    <w:div w:id="1052273821">
      <w:bodyDiv w:val="1"/>
      <w:marLeft w:val="0"/>
      <w:marRight w:val="0"/>
      <w:marTop w:val="0"/>
      <w:marBottom w:val="0"/>
      <w:divBdr>
        <w:top w:val="none" w:sz="0" w:space="0" w:color="auto"/>
        <w:left w:val="none" w:sz="0" w:space="0" w:color="auto"/>
        <w:bottom w:val="none" w:sz="0" w:space="0" w:color="auto"/>
        <w:right w:val="none" w:sz="0" w:space="0" w:color="auto"/>
      </w:divBdr>
    </w:div>
    <w:div w:id="1052388448">
      <w:bodyDiv w:val="1"/>
      <w:marLeft w:val="0"/>
      <w:marRight w:val="0"/>
      <w:marTop w:val="0"/>
      <w:marBottom w:val="0"/>
      <w:divBdr>
        <w:top w:val="none" w:sz="0" w:space="0" w:color="auto"/>
        <w:left w:val="none" w:sz="0" w:space="0" w:color="auto"/>
        <w:bottom w:val="none" w:sz="0" w:space="0" w:color="auto"/>
        <w:right w:val="none" w:sz="0" w:space="0" w:color="auto"/>
      </w:divBdr>
    </w:div>
    <w:div w:id="1055737881">
      <w:bodyDiv w:val="1"/>
      <w:marLeft w:val="0"/>
      <w:marRight w:val="0"/>
      <w:marTop w:val="0"/>
      <w:marBottom w:val="0"/>
      <w:divBdr>
        <w:top w:val="none" w:sz="0" w:space="0" w:color="auto"/>
        <w:left w:val="none" w:sz="0" w:space="0" w:color="auto"/>
        <w:bottom w:val="none" w:sz="0" w:space="0" w:color="auto"/>
        <w:right w:val="none" w:sz="0" w:space="0" w:color="auto"/>
      </w:divBdr>
    </w:div>
    <w:div w:id="1057125433">
      <w:bodyDiv w:val="1"/>
      <w:marLeft w:val="0"/>
      <w:marRight w:val="0"/>
      <w:marTop w:val="0"/>
      <w:marBottom w:val="0"/>
      <w:divBdr>
        <w:top w:val="none" w:sz="0" w:space="0" w:color="auto"/>
        <w:left w:val="none" w:sz="0" w:space="0" w:color="auto"/>
        <w:bottom w:val="none" w:sz="0" w:space="0" w:color="auto"/>
        <w:right w:val="none" w:sz="0" w:space="0" w:color="auto"/>
      </w:divBdr>
    </w:div>
    <w:div w:id="1057781357">
      <w:bodyDiv w:val="1"/>
      <w:marLeft w:val="0"/>
      <w:marRight w:val="0"/>
      <w:marTop w:val="0"/>
      <w:marBottom w:val="0"/>
      <w:divBdr>
        <w:top w:val="none" w:sz="0" w:space="0" w:color="auto"/>
        <w:left w:val="none" w:sz="0" w:space="0" w:color="auto"/>
        <w:bottom w:val="none" w:sz="0" w:space="0" w:color="auto"/>
        <w:right w:val="none" w:sz="0" w:space="0" w:color="auto"/>
      </w:divBdr>
    </w:div>
    <w:div w:id="1059743135">
      <w:bodyDiv w:val="1"/>
      <w:marLeft w:val="0"/>
      <w:marRight w:val="0"/>
      <w:marTop w:val="0"/>
      <w:marBottom w:val="0"/>
      <w:divBdr>
        <w:top w:val="none" w:sz="0" w:space="0" w:color="auto"/>
        <w:left w:val="none" w:sz="0" w:space="0" w:color="auto"/>
        <w:bottom w:val="none" w:sz="0" w:space="0" w:color="auto"/>
        <w:right w:val="none" w:sz="0" w:space="0" w:color="auto"/>
      </w:divBdr>
    </w:div>
    <w:div w:id="1060443245">
      <w:bodyDiv w:val="1"/>
      <w:marLeft w:val="0"/>
      <w:marRight w:val="0"/>
      <w:marTop w:val="0"/>
      <w:marBottom w:val="0"/>
      <w:divBdr>
        <w:top w:val="none" w:sz="0" w:space="0" w:color="auto"/>
        <w:left w:val="none" w:sz="0" w:space="0" w:color="auto"/>
        <w:bottom w:val="none" w:sz="0" w:space="0" w:color="auto"/>
        <w:right w:val="none" w:sz="0" w:space="0" w:color="auto"/>
      </w:divBdr>
    </w:div>
    <w:div w:id="1060792284">
      <w:bodyDiv w:val="1"/>
      <w:marLeft w:val="0"/>
      <w:marRight w:val="0"/>
      <w:marTop w:val="0"/>
      <w:marBottom w:val="0"/>
      <w:divBdr>
        <w:top w:val="none" w:sz="0" w:space="0" w:color="auto"/>
        <w:left w:val="none" w:sz="0" w:space="0" w:color="auto"/>
        <w:bottom w:val="none" w:sz="0" w:space="0" w:color="auto"/>
        <w:right w:val="none" w:sz="0" w:space="0" w:color="auto"/>
      </w:divBdr>
    </w:div>
    <w:div w:id="1061368381">
      <w:bodyDiv w:val="1"/>
      <w:marLeft w:val="0"/>
      <w:marRight w:val="0"/>
      <w:marTop w:val="0"/>
      <w:marBottom w:val="0"/>
      <w:divBdr>
        <w:top w:val="none" w:sz="0" w:space="0" w:color="auto"/>
        <w:left w:val="none" w:sz="0" w:space="0" w:color="auto"/>
        <w:bottom w:val="none" w:sz="0" w:space="0" w:color="auto"/>
        <w:right w:val="none" w:sz="0" w:space="0" w:color="auto"/>
      </w:divBdr>
    </w:div>
    <w:div w:id="1061827851">
      <w:bodyDiv w:val="1"/>
      <w:marLeft w:val="0"/>
      <w:marRight w:val="0"/>
      <w:marTop w:val="0"/>
      <w:marBottom w:val="0"/>
      <w:divBdr>
        <w:top w:val="none" w:sz="0" w:space="0" w:color="auto"/>
        <w:left w:val="none" w:sz="0" w:space="0" w:color="auto"/>
        <w:bottom w:val="none" w:sz="0" w:space="0" w:color="auto"/>
        <w:right w:val="none" w:sz="0" w:space="0" w:color="auto"/>
      </w:divBdr>
    </w:div>
    <w:div w:id="1066880969">
      <w:bodyDiv w:val="1"/>
      <w:marLeft w:val="0"/>
      <w:marRight w:val="0"/>
      <w:marTop w:val="0"/>
      <w:marBottom w:val="0"/>
      <w:divBdr>
        <w:top w:val="none" w:sz="0" w:space="0" w:color="auto"/>
        <w:left w:val="none" w:sz="0" w:space="0" w:color="auto"/>
        <w:bottom w:val="none" w:sz="0" w:space="0" w:color="auto"/>
        <w:right w:val="none" w:sz="0" w:space="0" w:color="auto"/>
      </w:divBdr>
    </w:div>
    <w:div w:id="1069156274">
      <w:bodyDiv w:val="1"/>
      <w:marLeft w:val="0"/>
      <w:marRight w:val="0"/>
      <w:marTop w:val="0"/>
      <w:marBottom w:val="0"/>
      <w:divBdr>
        <w:top w:val="none" w:sz="0" w:space="0" w:color="auto"/>
        <w:left w:val="none" w:sz="0" w:space="0" w:color="auto"/>
        <w:bottom w:val="none" w:sz="0" w:space="0" w:color="auto"/>
        <w:right w:val="none" w:sz="0" w:space="0" w:color="auto"/>
      </w:divBdr>
    </w:div>
    <w:div w:id="1070154515">
      <w:bodyDiv w:val="1"/>
      <w:marLeft w:val="0"/>
      <w:marRight w:val="0"/>
      <w:marTop w:val="0"/>
      <w:marBottom w:val="0"/>
      <w:divBdr>
        <w:top w:val="none" w:sz="0" w:space="0" w:color="auto"/>
        <w:left w:val="none" w:sz="0" w:space="0" w:color="auto"/>
        <w:bottom w:val="none" w:sz="0" w:space="0" w:color="auto"/>
        <w:right w:val="none" w:sz="0" w:space="0" w:color="auto"/>
      </w:divBdr>
    </w:div>
    <w:div w:id="1072894418">
      <w:bodyDiv w:val="1"/>
      <w:marLeft w:val="0"/>
      <w:marRight w:val="0"/>
      <w:marTop w:val="0"/>
      <w:marBottom w:val="0"/>
      <w:divBdr>
        <w:top w:val="none" w:sz="0" w:space="0" w:color="auto"/>
        <w:left w:val="none" w:sz="0" w:space="0" w:color="auto"/>
        <w:bottom w:val="none" w:sz="0" w:space="0" w:color="auto"/>
        <w:right w:val="none" w:sz="0" w:space="0" w:color="auto"/>
      </w:divBdr>
    </w:div>
    <w:div w:id="1076246638">
      <w:bodyDiv w:val="1"/>
      <w:marLeft w:val="0"/>
      <w:marRight w:val="0"/>
      <w:marTop w:val="0"/>
      <w:marBottom w:val="0"/>
      <w:divBdr>
        <w:top w:val="none" w:sz="0" w:space="0" w:color="auto"/>
        <w:left w:val="none" w:sz="0" w:space="0" w:color="auto"/>
        <w:bottom w:val="none" w:sz="0" w:space="0" w:color="auto"/>
        <w:right w:val="none" w:sz="0" w:space="0" w:color="auto"/>
      </w:divBdr>
    </w:div>
    <w:div w:id="1078139960">
      <w:bodyDiv w:val="1"/>
      <w:marLeft w:val="0"/>
      <w:marRight w:val="0"/>
      <w:marTop w:val="0"/>
      <w:marBottom w:val="0"/>
      <w:divBdr>
        <w:top w:val="none" w:sz="0" w:space="0" w:color="auto"/>
        <w:left w:val="none" w:sz="0" w:space="0" w:color="auto"/>
        <w:bottom w:val="none" w:sz="0" w:space="0" w:color="auto"/>
        <w:right w:val="none" w:sz="0" w:space="0" w:color="auto"/>
      </w:divBdr>
    </w:div>
    <w:div w:id="1078601165">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080785355">
      <w:bodyDiv w:val="1"/>
      <w:marLeft w:val="0"/>
      <w:marRight w:val="0"/>
      <w:marTop w:val="0"/>
      <w:marBottom w:val="0"/>
      <w:divBdr>
        <w:top w:val="none" w:sz="0" w:space="0" w:color="auto"/>
        <w:left w:val="none" w:sz="0" w:space="0" w:color="auto"/>
        <w:bottom w:val="none" w:sz="0" w:space="0" w:color="auto"/>
        <w:right w:val="none" w:sz="0" w:space="0" w:color="auto"/>
      </w:divBdr>
    </w:div>
    <w:div w:id="1081178272">
      <w:bodyDiv w:val="1"/>
      <w:marLeft w:val="0"/>
      <w:marRight w:val="0"/>
      <w:marTop w:val="0"/>
      <w:marBottom w:val="0"/>
      <w:divBdr>
        <w:top w:val="none" w:sz="0" w:space="0" w:color="auto"/>
        <w:left w:val="none" w:sz="0" w:space="0" w:color="auto"/>
        <w:bottom w:val="none" w:sz="0" w:space="0" w:color="auto"/>
        <w:right w:val="none" w:sz="0" w:space="0" w:color="auto"/>
      </w:divBdr>
    </w:div>
    <w:div w:id="1083726608">
      <w:bodyDiv w:val="1"/>
      <w:marLeft w:val="0"/>
      <w:marRight w:val="0"/>
      <w:marTop w:val="0"/>
      <w:marBottom w:val="0"/>
      <w:divBdr>
        <w:top w:val="none" w:sz="0" w:space="0" w:color="auto"/>
        <w:left w:val="none" w:sz="0" w:space="0" w:color="auto"/>
        <w:bottom w:val="none" w:sz="0" w:space="0" w:color="auto"/>
        <w:right w:val="none" w:sz="0" w:space="0" w:color="auto"/>
      </w:divBdr>
    </w:div>
    <w:div w:id="1086264124">
      <w:bodyDiv w:val="1"/>
      <w:marLeft w:val="0"/>
      <w:marRight w:val="0"/>
      <w:marTop w:val="0"/>
      <w:marBottom w:val="0"/>
      <w:divBdr>
        <w:top w:val="none" w:sz="0" w:space="0" w:color="auto"/>
        <w:left w:val="none" w:sz="0" w:space="0" w:color="auto"/>
        <w:bottom w:val="none" w:sz="0" w:space="0" w:color="auto"/>
        <w:right w:val="none" w:sz="0" w:space="0" w:color="auto"/>
      </w:divBdr>
    </w:div>
    <w:div w:id="1087068826">
      <w:bodyDiv w:val="1"/>
      <w:marLeft w:val="0"/>
      <w:marRight w:val="0"/>
      <w:marTop w:val="0"/>
      <w:marBottom w:val="0"/>
      <w:divBdr>
        <w:top w:val="none" w:sz="0" w:space="0" w:color="auto"/>
        <w:left w:val="none" w:sz="0" w:space="0" w:color="auto"/>
        <w:bottom w:val="none" w:sz="0" w:space="0" w:color="auto"/>
        <w:right w:val="none" w:sz="0" w:space="0" w:color="auto"/>
      </w:divBdr>
    </w:div>
    <w:div w:id="1089154353">
      <w:bodyDiv w:val="1"/>
      <w:marLeft w:val="0"/>
      <w:marRight w:val="0"/>
      <w:marTop w:val="0"/>
      <w:marBottom w:val="0"/>
      <w:divBdr>
        <w:top w:val="none" w:sz="0" w:space="0" w:color="auto"/>
        <w:left w:val="none" w:sz="0" w:space="0" w:color="auto"/>
        <w:bottom w:val="none" w:sz="0" w:space="0" w:color="auto"/>
        <w:right w:val="none" w:sz="0" w:space="0" w:color="auto"/>
      </w:divBdr>
    </w:div>
    <w:div w:id="1091927948">
      <w:bodyDiv w:val="1"/>
      <w:marLeft w:val="0"/>
      <w:marRight w:val="0"/>
      <w:marTop w:val="0"/>
      <w:marBottom w:val="0"/>
      <w:divBdr>
        <w:top w:val="none" w:sz="0" w:space="0" w:color="auto"/>
        <w:left w:val="none" w:sz="0" w:space="0" w:color="auto"/>
        <w:bottom w:val="none" w:sz="0" w:space="0" w:color="auto"/>
        <w:right w:val="none" w:sz="0" w:space="0" w:color="auto"/>
      </w:divBdr>
    </w:div>
    <w:div w:id="1094936657">
      <w:bodyDiv w:val="1"/>
      <w:marLeft w:val="0"/>
      <w:marRight w:val="0"/>
      <w:marTop w:val="0"/>
      <w:marBottom w:val="0"/>
      <w:divBdr>
        <w:top w:val="none" w:sz="0" w:space="0" w:color="auto"/>
        <w:left w:val="none" w:sz="0" w:space="0" w:color="auto"/>
        <w:bottom w:val="none" w:sz="0" w:space="0" w:color="auto"/>
        <w:right w:val="none" w:sz="0" w:space="0" w:color="auto"/>
      </w:divBdr>
    </w:div>
    <w:div w:id="1096513313">
      <w:bodyDiv w:val="1"/>
      <w:marLeft w:val="0"/>
      <w:marRight w:val="0"/>
      <w:marTop w:val="0"/>
      <w:marBottom w:val="0"/>
      <w:divBdr>
        <w:top w:val="none" w:sz="0" w:space="0" w:color="auto"/>
        <w:left w:val="none" w:sz="0" w:space="0" w:color="auto"/>
        <w:bottom w:val="none" w:sz="0" w:space="0" w:color="auto"/>
        <w:right w:val="none" w:sz="0" w:space="0" w:color="auto"/>
      </w:divBdr>
    </w:div>
    <w:div w:id="1102725867">
      <w:bodyDiv w:val="1"/>
      <w:marLeft w:val="0"/>
      <w:marRight w:val="0"/>
      <w:marTop w:val="0"/>
      <w:marBottom w:val="0"/>
      <w:divBdr>
        <w:top w:val="none" w:sz="0" w:space="0" w:color="auto"/>
        <w:left w:val="none" w:sz="0" w:space="0" w:color="auto"/>
        <w:bottom w:val="none" w:sz="0" w:space="0" w:color="auto"/>
        <w:right w:val="none" w:sz="0" w:space="0" w:color="auto"/>
      </w:divBdr>
    </w:div>
    <w:div w:id="1104497196">
      <w:bodyDiv w:val="1"/>
      <w:marLeft w:val="0"/>
      <w:marRight w:val="0"/>
      <w:marTop w:val="0"/>
      <w:marBottom w:val="0"/>
      <w:divBdr>
        <w:top w:val="none" w:sz="0" w:space="0" w:color="auto"/>
        <w:left w:val="none" w:sz="0" w:space="0" w:color="auto"/>
        <w:bottom w:val="none" w:sz="0" w:space="0" w:color="auto"/>
        <w:right w:val="none" w:sz="0" w:space="0" w:color="auto"/>
      </w:divBdr>
    </w:div>
    <w:div w:id="1106071652">
      <w:bodyDiv w:val="1"/>
      <w:marLeft w:val="0"/>
      <w:marRight w:val="0"/>
      <w:marTop w:val="0"/>
      <w:marBottom w:val="0"/>
      <w:divBdr>
        <w:top w:val="none" w:sz="0" w:space="0" w:color="auto"/>
        <w:left w:val="none" w:sz="0" w:space="0" w:color="auto"/>
        <w:bottom w:val="none" w:sz="0" w:space="0" w:color="auto"/>
        <w:right w:val="none" w:sz="0" w:space="0" w:color="auto"/>
      </w:divBdr>
    </w:div>
    <w:div w:id="1107846427">
      <w:bodyDiv w:val="1"/>
      <w:marLeft w:val="0"/>
      <w:marRight w:val="0"/>
      <w:marTop w:val="0"/>
      <w:marBottom w:val="0"/>
      <w:divBdr>
        <w:top w:val="none" w:sz="0" w:space="0" w:color="auto"/>
        <w:left w:val="none" w:sz="0" w:space="0" w:color="auto"/>
        <w:bottom w:val="none" w:sz="0" w:space="0" w:color="auto"/>
        <w:right w:val="none" w:sz="0" w:space="0" w:color="auto"/>
      </w:divBdr>
    </w:div>
    <w:div w:id="1111127688">
      <w:bodyDiv w:val="1"/>
      <w:marLeft w:val="0"/>
      <w:marRight w:val="0"/>
      <w:marTop w:val="0"/>
      <w:marBottom w:val="0"/>
      <w:divBdr>
        <w:top w:val="none" w:sz="0" w:space="0" w:color="auto"/>
        <w:left w:val="none" w:sz="0" w:space="0" w:color="auto"/>
        <w:bottom w:val="none" w:sz="0" w:space="0" w:color="auto"/>
        <w:right w:val="none" w:sz="0" w:space="0" w:color="auto"/>
      </w:divBdr>
    </w:div>
    <w:div w:id="1112748927">
      <w:bodyDiv w:val="1"/>
      <w:marLeft w:val="0"/>
      <w:marRight w:val="0"/>
      <w:marTop w:val="0"/>
      <w:marBottom w:val="0"/>
      <w:divBdr>
        <w:top w:val="none" w:sz="0" w:space="0" w:color="auto"/>
        <w:left w:val="none" w:sz="0" w:space="0" w:color="auto"/>
        <w:bottom w:val="none" w:sz="0" w:space="0" w:color="auto"/>
        <w:right w:val="none" w:sz="0" w:space="0" w:color="auto"/>
      </w:divBdr>
    </w:div>
    <w:div w:id="1113129197">
      <w:bodyDiv w:val="1"/>
      <w:marLeft w:val="0"/>
      <w:marRight w:val="0"/>
      <w:marTop w:val="0"/>
      <w:marBottom w:val="0"/>
      <w:divBdr>
        <w:top w:val="none" w:sz="0" w:space="0" w:color="auto"/>
        <w:left w:val="none" w:sz="0" w:space="0" w:color="auto"/>
        <w:bottom w:val="none" w:sz="0" w:space="0" w:color="auto"/>
        <w:right w:val="none" w:sz="0" w:space="0" w:color="auto"/>
      </w:divBdr>
    </w:div>
    <w:div w:id="1113287740">
      <w:bodyDiv w:val="1"/>
      <w:marLeft w:val="0"/>
      <w:marRight w:val="0"/>
      <w:marTop w:val="0"/>
      <w:marBottom w:val="0"/>
      <w:divBdr>
        <w:top w:val="none" w:sz="0" w:space="0" w:color="auto"/>
        <w:left w:val="none" w:sz="0" w:space="0" w:color="auto"/>
        <w:bottom w:val="none" w:sz="0" w:space="0" w:color="auto"/>
        <w:right w:val="none" w:sz="0" w:space="0" w:color="auto"/>
      </w:divBdr>
    </w:div>
    <w:div w:id="1114793088">
      <w:bodyDiv w:val="1"/>
      <w:marLeft w:val="0"/>
      <w:marRight w:val="0"/>
      <w:marTop w:val="0"/>
      <w:marBottom w:val="0"/>
      <w:divBdr>
        <w:top w:val="none" w:sz="0" w:space="0" w:color="auto"/>
        <w:left w:val="none" w:sz="0" w:space="0" w:color="auto"/>
        <w:bottom w:val="none" w:sz="0" w:space="0" w:color="auto"/>
        <w:right w:val="none" w:sz="0" w:space="0" w:color="auto"/>
      </w:divBdr>
    </w:div>
    <w:div w:id="1119565064">
      <w:bodyDiv w:val="1"/>
      <w:marLeft w:val="0"/>
      <w:marRight w:val="0"/>
      <w:marTop w:val="0"/>
      <w:marBottom w:val="0"/>
      <w:divBdr>
        <w:top w:val="none" w:sz="0" w:space="0" w:color="auto"/>
        <w:left w:val="none" w:sz="0" w:space="0" w:color="auto"/>
        <w:bottom w:val="none" w:sz="0" w:space="0" w:color="auto"/>
        <w:right w:val="none" w:sz="0" w:space="0" w:color="auto"/>
      </w:divBdr>
    </w:div>
    <w:div w:id="1119567054">
      <w:bodyDiv w:val="1"/>
      <w:marLeft w:val="0"/>
      <w:marRight w:val="0"/>
      <w:marTop w:val="0"/>
      <w:marBottom w:val="0"/>
      <w:divBdr>
        <w:top w:val="none" w:sz="0" w:space="0" w:color="auto"/>
        <w:left w:val="none" w:sz="0" w:space="0" w:color="auto"/>
        <w:bottom w:val="none" w:sz="0" w:space="0" w:color="auto"/>
        <w:right w:val="none" w:sz="0" w:space="0" w:color="auto"/>
      </w:divBdr>
    </w:div>
    <w:div w:id="1131047568">
      <w:bodyDiv w:val="1"/>
      <w:marLeft w:val="0"/>
      <w:marRight w:val="0"/>
      <w:marTop w:val="0"/>
      <w:marBottom w:val="0"/>
      <w:divBdr>
        <w:top w:val="none" w:sz="0" w:space="0" w:color="auto"/>
        <w:left w:val="none" w:sz="0" w:space="0" w:color="auto"/>
        <w:bottom w:val="none" w:sz="0" w:space="0" w:color="auto"/>
        <w:right w:val="none" w:sz="0" w:space="0" w:color="auto"/>
      </w:divBdr>
    </w:div>
    <w:div w:id="1134297993">
      <w:bodyDiv w:val="1"/>
      <w:marLeft w:val="0"/>
      <w:marRight w:val="0"/>
      <w:marTop w:val="0"/>
      <w:marBottom w:val="0"/>
      <w:divBdr>
        <w:top w:val="none" w:sz="0" w:space="0" w:color="auto"/>
        <w:left w:val="none" w:sz="0" w:space="0" w:color="auto"/>
        <w:bottom w:val="none" w:sz="0" w:space="0" w:color="auto"/>
        <w:right w:val="none" w:sz="0" w:space="0" w:color="auto"/>
      </w:divBdr>
    </w:div>
    <w:div w:id="1136144743">
      <w:bodyDiv w:val="1"/>
      <w:marLeft w:val="0"/>
      <w:marRight w:val="0"/>
      <w:marTop w:val="0"/>
      <w:marBottom w:val="0"/>
      <w:divBdr>
        <w:top w:val="none" w:sz="0" w:space="0" w:color="auto"/>
        <w:left w:val="none" w:sz="0" w:space="0" w:color="auto"/>
        <w:bottom w:val="none" w:sz="0" w:space="0" w:color="auto"/>
        <w:right w:val="none" w:sz="0" w:space="0" w:color="auto"/>
      </w:divBdr>
    </w:div>
    <w:div w:id="1136340698">
      <w:bodyDiv w:val="1"/>
      <w:marLeft w:val="0"/>
      <w:marRight w:val="0"/>
      <w:marTop w:val="0"/>
      <w:marBottom w:val="0"/>
      <w:divBdr>
        <w:top w:val="none" w:sz="0" w:space="0" w:color="auto"/>
        <w:left w:val="none" w:sz="0" w:space="0" w:color="auto"/>
        <w:bottom w:val="none" w:sz="0" w:space="0" w:color="auto"/>
        <w:right w:val="none" w:sz="0" w:space="0" w:color="auto"/>
      </w:divBdr>
    </w:div>
    <w:div w:id="1138377312">
      <w:bodyDiv w:val="1"/>
      <w:marLeft w:val="0"/>
      <w:marRight w:val="0"/>
      <w:marTop w:val="0"/>
      <w:marBottom w:val="0"/>
      <w:divBdr>
        <w:top w:val="none" w:sz="0" w:space="0" w:color="auto"/>
        <w:left w:val="none" w:sz="0" w:space="0" w:color="auto"/>
        <w:bottom w:val="none" w:sz="0" w:space="0" w:color="auto"/>
        <w:right w:val="none" w:sz="0" w:space="0" w:color="auto"/>
      </w:divBdr>
    </w:div>
    <w:div w:id="1141846758">
      <w:bodyDiv w:val="1"/>
      <w:marLeft w:val="0"/>
      <w:marRight w:val="0"/>
      <w:marTop w:val="0"/>
      <w:marBottom w:val="0"/>
      <w:divBdr>
        <w:top w:val="none" w:sz="0" w:space="0" w:color="auto"/>
        <w:left w:val="none" w:sz="0" w:space="0" w:color="auto"/>
        <w:bottom w:val="none" w:sz="0" w:space="0" w:color="auto"/>
        <w:right w:val="none" w:sz="0" w:space="0" w:color="auto"/>
      </w:divBdr>
    </w:div>
    <w:div w:id="1142111439">
      <w:bodyDiv w:val="1"/>
      <w:marLeft w:val="0"/>
      <w:marRight w:val="0"/>
      <w:marTop w:val="0"/>
      <w:marBottom w:val="0"/>
      <w:divBdr>
        <w:top w:val="none" w:sz="0" w:space="0" w:color="auto"/>
        <w:left w:val="none" w:sz="0" w:space="0" w:color="auto"/>
        <w:bottom w:val="none" w:sz="0" w:space="0" w:color="auto"/>
        <w:right w:val="none" w:sz="0" w:space="0" w:color="auto"/>
      </w:divBdr>
    </w:div>
    <w:div w:id="1144200041">
      <w:bodyDiv w:val="1"/>
      <w:marLeft w:val="0"/>
      <w:marRight w:val="0"/>
      <w:marTop w:val="0"/>
      <w:marBottom w:val="0"/>
      <w:divBdr>
        <w:top w:val="none" w:sz="0" w:space="0" w:color="auto"/>
        <w:left w:val="none" w:sz="0" w:space="0" w:color="auto"/>
        <w:bottom w:val="none" w:sz="0" w:space="0" w:color="auto"/>
        <w:right w:val="none" w:sz="0" w:space="0" w:color="auto"/>
      </w:divBdr>
    </w:div>
    <w:div w:id="1144348826">
      <w:bodyDiv w:val="1"/>
      <w:marLeft w:val="0"/>
      <w:marRight w:val="0"/>
      <w:marTop w:val="0"/>
      <w:marBottom w:val="0"/>
      <w:divBdr>
        <w:top w:val="none" w:sz="0" w:space="0" w:color="auto"/>
        <w:left w:val="none" w:sz="0" w:space="0" w:color="auto"/>
        <w:bottom w:val="none" w:sz="0" w:space="0" w:color="auto"/>
        <w:right w:val="none" w:sz="0" w:space="0" w:color="auto"/>
      </w:divBdr>
    </w:div>
    <w:div w:id="1148014362">
      <w:bodyDiv w:val="1"/>
      <w:marLeft w:val="0"/>
      <w:marRight w:val="0"/>
      <w:marTop w:val="0"/>
      <w:marBottom w:val="0"/>
      <w:divBdr>
        <w:top w:val="none" w:sz="0" w:space="0" w:color="auto"/>
        <w:left w:val="none" w:sz="0" w:space="0" w:color="auto"/>
        <w:bottom w:val="none" w:sz="0" w:space="0" w:color="auto"/>
        <w:right w:val="none" w:sz="0" w:space="0" w:color="auto"/>
      </w:divBdr>
    </w:div>
    <w:div w:id="1148591870">
      <w:bodyDiv w:val="1"/>
      <w:marLeft w:val="0"/>
      <w:marRight w:val="0"/>
      <w:marTop w:val="0"/>
      <w:marBottom w:val="0"/>
      <w:divBdr>
        <w:top w:val="none" w:sz="0" w:space="0" w:color="auto"/>
        <w:left w:val="none" w:sz="0" w:space="0" w:color="auto"/>
        <w:bottom w:val="none" w:sz="0" w:space="0" w:color="auto"/>
        <w:right w:val="none" w:sz="0" w:space="0" w:color="auto"/>
      </w:divBdr>
    </w:div>
    <w:div w:id="1150025928">
      <w:bodyDiv w:val="1"/>
      <w:marLeft w:val="0"/>
      <w:marRight w:val="0"/>
      <w:marTop w:val="0"/>
      <w:marBottom w:val="0"/>
      <w:divBdr>
        <w:top w:val="none" w:sz="0" w:space="0" w:color="auto"/>
        <w:left w:val="none" w:sz="0" w:space="0" w:color="auto"/>
        <w:bottom w:val="none" w:sz="0" w:space="0" w:color="auto"/>
        <w:right w:val="none" w:sz="0" w:space="0" w:color="auto"/>
      </w:divBdr>
    </w:div>
    <w:div w:id="1151484931">
      <w:bodyDiv w:val="1"/>
      <w:marLeft w:val="0"/>
      <w:marRight w:val="0"/>
      <w:marTop w:val="0"/>
      <w:marBottom w:val="0"/>
      <w:divBdr>
        <w:top w:val="none" w:sz="0" w:space="0" w:color="auto"/>
        <w:left w:val="none" w:sz="0" w:space="0" w:color="auto"/>
        <w:bottom w:val="none" w:sz="0" w:space="0" w:color="auto"/>
        <w:right w:val="none" w:sz="0" w:space="0" w:color="auto"/>
      </w:divBdr>
    </w:div>
    <w:div w:id="1151486606">
      <w:bodyDiv w:val="1"/>
      <w:marLeft w:val="0"/>
      <w:marRight w:val="0"/>
      <w:marTop w:val="0"/>
      <w:marBottom w:val="0"/>
      <w:divBdr>
        <w:top w:val="none" w:sz="0" w:space="0" w:color="auto"/>
        <w:left w:val="none" w:sz="0" w:space="0" w:color="auto"/>
        <w:bottom w:val="none" w:sz="0" w:space="0" w:color="auto"/>
        <w:right w:val="none" w:sz="0" w:space="0" w:color="auto"/>
      </w:divBdr>
    </w:div>
    <w:div w:id="1156147695">
      <w:bodyDiv w:val="1"/>
      <w:marLeft w:val="0"/>
      <w:marRight w:val="0"/>
      <w:marTop w:val="0"/>
      <w:marBottom w:val="0"/>
      <w:divBdr>
        <w:top w:val="none" w:sz="0" w:space="0" w:color="auto"/>
        <w:left w:val="none" w:sz="0" w:space="0" w:color="auto"/>
        <w:bottom w:val="none" w:sz="0" w:space="0" w:color="auto"/>
        <w:right w:val="none" w:sz="0" w:space="0" w:color="auto"/>
      </w:divBdr>
    </w:div>
    <w:div w:id="1156337717">
      <w:bodyDiv w:val="1"/>
      <w:marLeft w:val="0"/>
      <w:marRight w:val="0"/>
      <w:marTop w:val="0"/>
      <w:marBottom w:val="0"/>
      <w:divBdr>
        <w:top w:val="none" w:sz="0" w:space="0" w:color="auto"/>
        <w:left w:val="none" w:sz="0" w:space="0" w:color="auto"/>
        <w:bottom w:val="none" w:sz="0" w:space="0" w:color="auto"/>
        <w:right w:val="none" w:sz="0" w:space="0" w:color="auto"/>
      </w:divBdr>
    </w:div>
    <w:div w:id="1168130716">
      <w:bodyDiv w:val="1"/>
      <w:marLeft w:val="0"/>
      <w:marRight w:val="0"/>
      <w:marTop w:val="0"/>
      <w:marBottom w:val="0"/>
      <w:divBdr>
        <w:top w:val="none" w:sz="0" w:space="0" w:color="auto"/>
        <w:left w:val="none" w:sz="0" w:space="0" w:color="auto"/>
        <w:bottom w:val="none" w:sz="0" w:space="0" w:color="auto"/>
        <w:right w:val="none" w:sz="0" w:space="0" w:color="auto"/>
      </w:divBdr>
    </w:div>
    <w:div w:id="1168251993">
      <w:bodyDiv w:val="1"/>
      <w:marLeft w:val="0"/>
      <w:marRight w:val="0"/>
      <w:marTop w:val="0"/>
      <w:marBottom w:val="0"/>
      <w:divBdr>
        <w:top w:val="none" w:sz="0" w:space="0" w:color="auto"/>
        <w:left w:val="none" w:sz="0" w:space="0" w:color="auto"/>
        <w:bottom w:val="none" w:sz="0" w:space="0" w:color="auto"/>
        <w:right w:val="none" w:sz="0" w:space="0" w:color="auto"/>
      </w:divBdr>
    </w:div>
    <w:div w:id="1168403297">
      <w:bodyDiv w:val="1"/>
      <w:marLeft w:val="0"/>
      <w:marRight w:val="0"/>
      <w:marTop w:val="0"/>
      <w:marBottom w:val="0"/>
      <w:divBdr>
        <w:top w:val="none" w:sz="0" w:space="0" w:color="auto"/>
        <w:left w:val="none" w:sz="0" w:space="0" w:color="auto"/>
        <w:bottom w:val="none" w:sz="0" w:space="0" w:color="auto"/>
        <w:right w:val="none" w:sz="0" w:space="0" w:color="auto"/>
      </w:divBdr>
    </w:div>
    <w:div w:id="1172993095">
      <w:bodyDiv w:val="1"/>
      <w:marLeft w:val="0"/>
      <w:marRight w:val="0"/>
      <w:marTop w:val="0"/>
      <w:marBottom w:val="0"/>
      <w:divBdr>
        <w:top w:val="none" w:sz="0" w:space="0" w:color="auto"/>
        <w:left w:val="none" w:sz="0" w:space="0" w:color="auto"/>
        <w:bottom w:val="none" w:sz="0" w:space="0" w:color="auto"/>
        <w:right w:val="none" w:sz="0" w:space="0" w:color="auto"/>
      </w:divBdr>
    </w:div>
    <w:div w:id="1173564483">
      <w:bodyDiv w:val="1"/>
      <w:marLeft w:val="0"/>
      <w:marRight w:val="0"/>
      <w:marTop w:val="0"/>
      <w:marBottom w:val="0"/>
      <w:divBdr>
        <w:top w:val="none" w:sz="0" w:space="0" w:color="auto"/>
        <w:left w:val="none" w:sz="0" w:space="0" w:color="auto"/>
        <w:bottom w:val="none" w:sz="0" w:space="0" w:color="auto"/>
        <w:right w:val="none" w:sz="0" w:space="0" w:color="auto"/>
      </w:divBdr>
    </w:div>
    <w:div w:id="1178614485">
      <w:bodyDiv w:val="1"/>
      <w:marLeft w:val="0"/>
      <w:marRight w:val="0"/>
      <w:marTop w:val="0"/>
      <w:marBottom w:val="0"/>
      <w:divBdr>
        <w:top w:val="none" w:sz="0" w:space="0" w:color="auto"/>
        <w:left w:val="none" w:sz="0" w:space="0" w:color="auto"/>
        <w:bottom w:val="none" w:sz="0" w:space="0" w:color="auto"/>
        <w:right w:val="none" w:sz="0" w:space="0" w:color="auto"/>
      </w:divBdr>
    </w:div>
    <w:div w:id="1179854086">
      <w:bodyDiv w:val="1"/>
      <w:marLeft w:val="0"/>
      <w:marRight w:val="0"/>
      <w:marTop w:val="0"/>
      <w:marBottom w:val="0"/>
      <w:divBdr>
        <w:top w:val="none" w:sz="0" w:space="0" w:color="auto"/>
        <w:left w:val="none" w:sz="0" w:space="0" w:color="auto"/>
        <w:bottom w:val="none" w:sz="0" w:space="0" w:color="auto"/>
        <w:right w:val="none" w:sz="0" w:space="0" w:color="auto"/>
      </w:divBdr>
    </w:div>
    <w:div w:id="1185824669">
      <w:bodyDiv w:val="1"/>
      <w:marLeft w:val="0"/>
      <w:marRight w:val="0"/>
      <w:marTop w:val="0"/>
      <w:marBottom w:val="0"/>
      <w:divBdr>
        <w:top w:val="none" w:sz="0" w:space="0" w:color="auto"/>
        <w:left w:val="none" w:sz="0" w:space="0" w:color="auto"/>
        <w:bottom w:val="none" w:sz="0" w:space="0" w:color="auto"/>
        <w:right w:val="none" w:sz="0" w:space="0" w:color="auto"/>
      </w:divBdr>
    </w:div>
    <w:div w:id="1186794208">
      <w:bodyDiv w:val="1"/>
      <w:marLeft w:val="0"/>
      <w:marRight w:val="0"/>
      <w:marTop w:val="0"/>
      <w:marBottom w:val="0"/>
      <w:divBdr>
        <w:top w:val="none" w:sz="0" w:space="0" w:color="auto"/>
        <w:left w:val="none" w:sz="0" w:space="0" w:color="auto"/>
        <w:bottom w:val="none" w:sz="0" w:space="0" w:color="auto"/>
        <w:right w:val="none" w:sz="0" w:space="0" w:color="auto"/>
      </w:divBdr>
    </w:div>
    <w:div w:id="1187523895">
      <w:bodyDiv w:val="1"/>
      <w:marLeft w:val="0"/>
      <w:marRight w:val="0"/>
      <w:marTop w:val="0"/>
      <w:marBottom w:val="0"/>
      <w:divBdr>
        <w:top w:val="none" w:sz="0" w:space="0" w:color="auto"/>
        <w:left w:val="none" w:sz="0" w:space="0" w:color="auto"/>
        <w:bottom w:val="none" w:sz="0" w:space="0" w:color="auto"/>
        <w:right w:val="none" w:sz="0" w:space="0" w:color="auto"/>
      </w:divBdr>
    </w:div>
    <w:div w:id="1188758836">
      <w:bodyDiv w:val="1"/>
      <w:marLeft w:val="0"/>
      <w:marRight w:val="0"/>
      <w:marTop w:val="0"/>
      <w:marBottom w:val="0"/>
      <w:divBdr>
        <w:top w:val="none" w:sz="0" w:space="0" w:color="auto"/>
        <w:left w:val="none" w:sz="0" w:space="0" w:color="auto"/>
        <w:bottom w:val="none" w:sz="0" w:space="0" w:color="auto"/>
        <w:right w:val="none" w:sz="0" w:space="0" w:color="auto"/>
      </w:divBdr>
    </w:div>
    <w:div w:id="1189366371">
      <w:bodyDiv w:val="1"/>
      <w:marLeft w:val="0"/>
      <w:marRight w:val="0"/>
      <w:marTop w:val="0"/>
      <w:marBottom w:val="0"/>
      <w:divBdr>
        <w:top w:val="none" w:sz="0" w:space="0" w:color="auto"/>
        <w:left w:val="none" w:sz="0" w:space="0" w:color="auto"/>
        <w:bottom w:val="none" w:sz="0" w:space="0" w:color="auto"/>
        <w:right w:val="none" w:sz="0" w:space="0" w:color="auto"/>
      </w:divBdr>
    </w:div>
    <w:div w:id="1190147140">
      <w:bodyDiv w:val="1"/>
      <w:marLeft w:val="0"/>
      <w:marRight w:val="0"/>
      <w:marTop w:val="0"/>
      <w:marBottom w:val="0"/>
      <w:divBdr>
        <w:top w:val="none" w:sz="0" w:space="0" w:color="auto"/>
        <w:left w:val="none" w:sz="0" w:space="0" w:color="auto"/>
        <w:bottom w:val="none" w:sz="0" w:space="0" w:color="auto"/>
        <w:right w:val="none" w:sz="0" w:space="0" w:color="auto"/>
      </w:divBdr>
    </w:div>
    <w:div w:id="1190948504">
      <w:bodyDiv w:val="1"/>
      <w:marLeft w:val="0"/>
      <w:marRight w:val="0"/>
      <w:marTop w:val="0"/>
      <w:marBottom w:val="0"/>
      <w:divBdr>
        <w:top w:val="none" w:sz="0" w:space="0" w:color="auto"/>
        <w:left w:val="none" w:sz="0" w:space="0" w:color="auto"/>
        <w:bottom w:val="none" w:sz="0" w:space="0" w:color="auto"/>
        <w:right w:val="none" w:sz="0" w:space="0" w:color="auto"/>
      </w:divBdr>
    </w:div>
    <w:div w:id="1192306256">
      <w:bodyDiv w:val="1"/>
      <w:marLeft w:val="0"/>
      <w:marRight w:val="0"/>
      <w:marTop w:val="0"/>
      <w:marBottom w:val="0"/>
      <w:divBdr>
        <w:top w:val="none" w:sz="0" w:space="0" w:color="auto"/>
        <w:left w:val="none" w:sz="0" w:space="0" w:color="auto"/>
        <w:bottom w:val="none" w:sz="0" w:space="0" w:color="auto"/>
        <w:right w:val="none" w:sz="0" w:space="0" w:color="auto"/>
      </w:divBdr>
    </w:div>
    <w:div w:id="1194346928">
      <w:bodyDiv w:val="1"/>
      <w:marLeft w:val="0"/>
      <w:marRight w:val="0"/>
      <w:marTop w:val="0"/>
      <w:marBottom w:val="0"/>
      <w:divBdr>
        <w:top w:val="none" w:sz="0" w:space="0" w:color="auto"/>
        <w:left w:val="none" w:sz="0" w:space="0" w:color="auto"/>
        <w:bottom w:val="none" w:sz="0" w:space="0" w:color="auto"/>
        <w:right w:val="none" w:sz="0" w:space="0" w:color="auto"/>
      </w:divBdr>
    </w:div>
    <w:div w:id="1196044765">
      <w:bodyDiv w:val="1"/>
      <w:marLeft w:val="0"/>
      <w:marRight w:val="0"/>
      <w:marTop w:val="0"/>
      <w:marBottom w:val="0"/>
      <w:divBdr>
        <w:top w:val="none" w:sz="0" w:space="0" w:color="auto"/>
        <w:left w:val="none" w:sz="0" w:space="0" w:color="auto"/>
        <w:bottom w:val="none" w:sz="0" w:space="0" w:color="auto"/>
        <w:right w:val="none" w:sz="0" w:space="0" w:color="auto"/>
      </w:divBdr>
    </w:div>
    <w:div w:id="1203640127">
      <w:bodyDiv w:val="1"/>
      <w:marLeft w:val="0"/>
      <w:marRight w:val="0"/>
      <w:marTop w:val="0"/>
      <w:marBottom w:val="0"/>
      <w:divBdr>
        <w:top w:val="none" w:sz="0" w:space="0" w:color="auto"/>
        <w:left w:val="none" w:sz="0" w:space="0" w:color="auto"/>
        <w:bottom w:val="none" w:sz="0" w:space="0" w:color="auto"/>
        <w:right w:val="none" w:sz="0" w:space="0" w:color="auto"/>
      </w:divBdr>
    </w:div>
    <w:div w:id="1203708466">
      <w:bodyDiv w:val="1"/>
      <w:marLeft w:val="0"/>
      <w:marRight w:val="0"/>
      <w:marTop w:val="0"/>
      <w:marBottom w:val="0"/>
      <w:divBdr>
        <w:top w:val="none" w:sz="0" w:space="0" w:color="auto"/>
        <w:left w:val="none" w:sz="0" w:space="0" w:color="auto"/>
        <w:bottom w:val="none" w:sz="0" w:space="0" w:color="auto"/>
        <w:right w:val="none" w:sz="0" w:space="0" w:color="auto"/>
      </w:divBdr>
    </w:div>
    <w:div w:id="1203901277">
      <w:bodyDiv w:val="1"/>
      <w:marLeft w:val="0"/>
      <w:marRight w:val="0"/>
      <w:marTop w:val="0"/>
      <w:marBottom w:val="0"/>
      <w:divBdr>
        <w:top w:val="none" w:sz="0" w:space="0" w:color="auto"/>
        <w:left w:val="none" w:sz="0" w:space="0" w:color="auto"/>
        <w:bottom w:val="none" w:sz="0" w:space="0" w:color="auto"/>
        <w:right w:val="none" w:sz="0" w:space="0" w:color="auto"/>
      </w:divBdr>
    </w:div>
    <w:div w:id="1206261595">
      <w:bodyDiv w:val="1"/>
      <w:marLeft w:val="0"/>
      <w:marRight w:val="0"/>
      <w:marTop w:val="0"/>
      <w:marBottom w:val="0"/>
      <w:divBdr>
        <w:top w:val="none" w:sz="0" w:space="0" w:color="auto"/>
        <w:left w:val="none" w:sz="0" w:space="0" w:color="auto"/>
        <w:bottom w:val="none" w:sz="0" w:space="0" w:color="auto"/>
        <w:right w:val="none" w:sz="0" w:space="0" w:color="auto"/>
      </w:divBdr>
    </w:div>
    <w:div w:id="1208445151">
      <w:bodyDiv w:val="1"/>
      <w:marLeft w:val="0"/>
      <w:marRight w:val="0"/>
      <w:marTop w:val="0"/>
      <w:marBottom w:val="0"/>
      <w:divBdr>
        <w:top w:val="none" w:sz="0" w:space="0" w:color="auto"/>
        <w:left w:val="none" w:sz="0" w:space="0" w:color="auto"/>
        <w:bottom w:val="none" w:sz="0" w:space="0" w:color="auto"/>
        <w:right w:val="none" w:sz="0" w:space="0" w:color="auto"/>
      </w:divBdr>
    </w:div>
    <w:div w:id="1214272333">
      <w:bodyDiv w:val="1"/>
      <w:marLeft w:val="0"/>
      <w:marRight w:val="0"/>
      <w:marTop w:val="0"/>
      <w:marBottom w:val="0"/>
      <w:divBdr>
        <w:top w:val="none" w:sz="0" w:space="0" w:color="auto"/>
        <w:left w:val="none" w:sz="0" w:space="0" w:color="auto"/>
        <w:bottom w:val="none" w:sz="0" w:space="0" w:color="auto"/>
        <w:right w:val="none" w:sz="0" w:space="0" w:color="auto"/>
      </w:divBdr>
    </w:div>
    <w:div w:id="1215115698">
      <w:bodyDiv w:val="1"/>
      <w:marLeft w:val="0"/>
      <w:marRight w:val="0"/>
      <w:marTop w:val="0"/>
      <w:marBottom w:val="0"/>
      <w:divBdr>
        <w:top w:val="none" w:sz="0" w:space="0" w:color="auto"/>
        <w:left w:val="none" w:sz="0" w:space="0" w:color="auto"/>
        <w:bottom w:val="none" w:sz="0" w:space="0" w:color="auto"/>
        <w:right w:val="none" w:sz="0" w:space="0" w:color="auto"/>
      </w:divBdr>
    </w:div>
    <w:div w:id="1215510416">
      <w:bodyDiv w:val="1"/>
      <w:marLeft w:val="0"/>
      <w:marRight w:val="0"/>
      <w:marTop w:val="0"/>
      <w:marBottom w:val="0"/>
      <w:divBdr>
        <w:top w:val="none" w:sz="0" w:space="0" w:color="auto"/>
        <w:left w:val="none" w:sz="0" w:space="0" w:color="auto"/>
        <w:bottom w:val="none" w:sz="0" w:space="0" w:color="auto"/>
        <w:right w:val="none" w:sz="0" w:space="0" w:color="auto"/>
      </w:divBdr>
    </w:div>
    <w:div w:id="1229028860">
      <w:bodyDiv w:val="1"/>
      <w:marLeft w:val="0"/>
      <w:marRight w:val="0"/>
      <w:marTop w:val="0"/>
      <w:marBottom w:val="0"/>
      <w:divBdr>
        <w:top w:val="none" w:sz="0" w:space="0" w:color="auto"/>
        <w:left w:val="none" w:sz="0" w:space="0" w:color="auto"/>
        <w:bottom w:val="none" w:sz="0" w:space="0" w:color="auto"/>
        <w:right w:val="none" w:sz="0" w:space="0" w:color="auto"/>
      </w:divBdr>
    </w:div>
    <w:div w:id="1229994055">
      <w:bodyDiv w:val="1"/>
      <w:marLeft w:val="0"/>
      <w:marRight w:val="0"/>
      <w:marTop w:val="0"/>
      <w:marBottom w:val="0"/>
      <w:divBdr>
        <w:top w:val="none" w:sz="0" w:space="0" w:color="auto"/>
        <w:left w:val="none" w:sz="0" w:space="0" w:color="auto"/>
        <w:bottom w:val="none" w:sz="0" w:space="0" w:color="auto"/>
        <w:right w:val="none" w:sz="0" w:space="0" w:color="auto"/>
      </w:divBdr>
    </w:div>
    <w:div w:id="1230076875">
      <w:bodyDiv w:val="1"/>
      <w:marLeft w:val="0"/>
      <w:marRight w:val="0"/>
      <w:marTop w:val="0"/>
      <w:marBottom w:val="0"/>
      <w:divBdr>
        <w:top w:val="none" w:sz="0" w:space="0" w:color="auto"/>
        <w:left w:val="none" w:sz="0" w:space="0" w:color="auto"/>
        <w:bottom w:val="none" w:sz="0" w:space="0" w:color="auto"/>
        <w:right w:val="none" w:sz="0" w:space="0" w:color="auto"/>
      </w:divBdr>
    </w:div>
    <w:div w:id="1233201445">
      <w:bodyDiv w:val="1"/>
      <w:marLeft w:val="0"/>
      <w:marRight w:val="0"/>
      <w:marTop w:val="0"/>
      <w:marBottom w:val="0"/>
      <w:divBdr>
        <w:top w:val="none" w:sz="0" w:space="0" w:color="auto"/>
        <w:left w:val="none" w:sz="0" w:space="0" w:color="auto"/>
        <w:bottom w:val="none" w:sz="0" w:space="0" w:color="auto"/>
        <w:right w:val="none" w:sz="0" w:space="0" w:color="auto"/>
      </w:divBdr>
    </w:div>
    <w:div w:id="1237130653">
      <w:bodyDiv w:val="1"/>
      <w:marLeft w:val="0"/>
      <w:marRight w:val="0"/>
      <w:marTop w:val="0"/>
      <w:marBottom w:val="0"/>
      <w:divBdr>
        <w:top w:val="none" w:sz="0" w:space="0" w:color="auto"/>
        <w:left w:val="none" w:sz="0" w:space="0" w:color="auto"/>
        <w:bottom w:val="none" w:sz="0" w:space="0" w:color="auto"/>
        <w:right w:val="none" w:sz="0" w:space="0" w:color="auto"/>
      </w:divBdr>
    </w:div>
    <w:div w:id="1240404703">
      <w:bodyDiv w:val="1"/>
      <w:marLeft w:val="0"/>
      <w:marRight w:val="0"/>
      <w:marTop w:val="0"/>
      <w:marBottom w:val="0"/>
      <w:divBdr>
        <w:top w:val="none" w:sz="0" w:space="0" w:color="auto"/>
        <w:left w:val="none" w:sz="0" w:space="0" w:color="auto"/>
        <w:bottom w:val="none" w:sz="0" w:space="0" w:color="auto"/>
        <w:right w:val="none" w:sz="0" w:space="0" w:color="auto"/>
      </w:divBdr>
    </w:div>
    <w:div w:id="1241136868">
      <w:bodyDiv w:val="1"/>
      <w:marLeft w:val="0"/>
      <w:marRight w:val="0"/>
      <w:marTop w:val="0"/>
      <w:marBottom w:val="0"/>
      <w:divBdr>
        <w:top w:val="none" w:sz="0" w:space="0" w:color="auto"/>
        <w:left w:val="none" w:sz="0" w:space="0" w:color="auto"/>
        <w:bottom w:val="none" w:sz="0" w:space="0" w:color="auto"/>
        <w:right w:val="none" w:sz="0" w:space="0" w:color="auto"/>
      </w:divBdr>
    </w:div>
    <w:div w:id="1247493496">
      <w:bodyDiv w:val="1"/>
      <w:marLeft w:val="0"/>
      <w:marRight w:val="0"/>
      <w:marTop w:val="0"/>
      <w:marBottom w:val="0"/>
      <w:divBdr>
        <w:top w:val="none" w:sz="0" w:space="0" w:color="auto"/>
        <w:left w:val="none" w:sz="0" w:space="0" w:color="auto"/>
        <w:bottom w:val="none" w:sz="0" w:space="0" w:color="auto"/>
        <w:right w:val="none" w:sz="0" w:space="0" w:color="auto"/>
      </w:divBdr>
    </w:div>
    <w:div w:id="1250046649">
      <w:bodyDiv w:val="1"/>
      <w:marLeft w:val="0"/>
      <w:marRight w:val="0"/>
      <w:marTop w:val="0"/>
      <w:marBottom w:val="0"/>
      <w:divBdr>
        <w:top w:val="none" w:sz="0" w:space="0" w:color="auto"/>
        <w:left w:val="none" w:sz="0" w:space="0" w:color="auto"/>
        <w:bottom w:val="none" w:sz="0" w:space="0" w:color="auto"/>
        <w:right w:val="none" w:sz="0" w:space="0" w:color="auto"/>
      </w:divBdr>
    </w:div>
    <w:div w:id="1252936865">
      <w:bodyDiv w:val="1"/>
      <w:marLeft w:val="0"/>
      <w:marRight w:val="0"/>
      <w:marTop w:val="0"/>
      <w:marBottom w:val="0"/>
      <w:divBdr>
        <w:top w:val="none" w:sz="0" w:space="0" w:color="auto"/>
        <w:left w:val="none" w:sz="0" w:space="0" w:color="auto"/>
        <w:bottom w:val="none" w:sz="0" w:space="0" w:color="auto"/>
        <w:right w:val="none" w:sz="0" w:space="0" w:color="auto"/>
      </w:divBdr>
    </w:div>
    <w:div w:id="1254977418">
      <w:bodyDiv w:val="1"/>
      <w:marLeft w:val="0"/>
      <w:marRight w:val="0"/>
      <w:marTop w:val="0"/>
      <w:marBottom w:val="0"/>
      <w:divBdr>
        <w:top w:val="none" w:sz="0" w:space="0" w:color="auto"/>
        <w:left w:val="none" w:sz="0" w:space="0" w:color="auto"/>
        <w:bottom w:val="none" w:sz="0" w:space="0" w:color="auto"/>
        <w:right w:val="none" w:sz="0" w:space="0" w:color="auto"/>
      </w:divBdr>
    </w:div>
    <w:div w:id="1257134294">
      <w:bodyDiv w:val="1"/>
      <w:marLeft w:val="0"/>
      <w:marRight w:val="0"/>
      <w:marTop w:val="0"/>
      <w:marBottom w:val="0"/>
      <w:divBdr>
        <w:top w:val="none" w:sz="0" w:space="0" w:color="auto"/>
        <w:left w:val="none" w:sz="0" w:space="0" w:color="auto"/>
        <w:bottom w:val="none" w:sz="0" w:space="0" w:color="auto"/>
        <w:right w:val="none" w:sz="0" w:space="0" w:color="auto"/>
      </w:divBdr>
    </w:div>
    <w:div w:id="1260329063">
      <w:bodyDiv w:val="1"/>
      <w:marLeft w:val="0"/>
      <w:marRight w:val="0"/>
      <w:marTop w:val="0"/>
      <w:marBottom w:val="0"/>
      <w:divBdr>
        <w:top w:val="none" w:sz="0" w:space="0" w:color="auto"/>
        <w:left w:val="none" w:sz="0" w:space="0" w:color="auto"/>
        <w:bottom w:val="none" w:sz="0" w:space="0" w:color="auto"/>
        <w:right w:val="none" w:sz="0" w:space="0" w:color="auto"/>
      </w:divBdr>
    </w:div>
    <w:div w:id="1261915376">
      <w:bodyDiv w:val="1"/>
      <w:marLeft w:val="0"/>
      <w:marRight w:val="0"/>
      <w:marTop w:val="0"/>
      <w:marBottom w:val="0"/>
      <w:divBdr>
        <w:top w:val="none" w:sz="0" w:space="0" w:color="auto"/>
        <w:left w:val="none" w:sz="0" w:space="0" w:color="auto"/>
        <w:bottom w:val="none" w:sz="0" w:space="0" w:color="auto"/>
        <w:right w:val="none" w:sz="0" w:space="0" w:color="auto"/>
      </w:divBdr>
    </w:div>
    <w:div w:id="1263299253">
      <w:bodyDiv w:val="1"/>
      <w:marLeft w:val="0"/>
      <w:marRight w:val="0"/>
      <w:marTop w:val="0"/>
      <w:marBottom w:val="0"/>
      <w:divBdr>
        <w:top w:val="none" w:sz="0" w:space="0" w:color="auto"/>
        <w:left w:val="none" w:sz="0" w:space="0" w:color="auto"/>
        <w:bottom w:val="none" w:sz="0" w:space="0" w:color="auto"/>
        <w:right w:val="none" w:sz="0" w:space="0" w:color="auto"/>
      </w:divBdr>
    </w:div>
    <w:div w:id="1267888623">
      <w:bodyDiv w:val="1"/>
      <w:marLeft w:val="0"/>
      <w:marRight w:val="0"/>
      <w:marTop w:val="0"/>
      <w:marBottom w:val="0"/>
      <w:divBdr>
        <w:top w:val="none" w:sz="0" w:space="0" w:color="auto"/>
        <w:left w:val="none" w:sz="0" w:space="0" w:color="auto"/>
        <w:bottom w:val="none" w:sz="0" w:space="0" w:color="auto"/>
        <w:right w:val="none" w:sz="0" w:space="0" w:color="auto"/>
      </w:divBdr>
    </w:div>
    <w:div w:id="1268342734">
      <w:bodyDiv w:val="1"/>
      <w:marLeft w:val="0"/>
      <w:marRight w:val="0"/>
      <w:marTop w:val="0"/>
      <w:marBottom w:val="0"/>
      <w:divBdr>
        <w:top w:val="none" w:sz="0" w:space="0" w:color="auto"/>
        <w:left w:val="none" w:sz="0" w:space="0" w:color="auto"/>
        <w:bottom w:val="none" w:sz="0" w:space="0" w:color="auto"/>
        <w:right w:val="none" w:sz="0" w:space="0" w:color="auto"/>
      </w:divBdr>
    </w:div>
    <w:div w:id="1270626709">
      <w:bodyDiv w:val="1"/>
      <w:marLeft w:val="0"/>
      <w:marRight w:val="0"/>
      <w:marTop w:val="0"/>
      <w:marBottom w:val="0"/>
      <w:divBdr>
        <w:top w:val="none" w:sz="0" w:space="0" w:color="auto"/>
        <w:left w:val="none" w:sz="0" w:space="0" w:color="auto"/>
        <w:bottom w:val="none" w:sz="0" w:space="0" w:color="auto"/>
        <w:right w:val="none" w:sz="0" w:space="0" w:color="auto"/>
      </w:divBdr>
    </w:div>
    <w:div w:id="1281378057">
      <w:bodyDiv w:val="1"/>
      <w:marLeft w:val="0"/>
      <w:marRight w:val="0"/>
      <w:marTop w:val="0"/>
      <w:marBottom w:val="0"/>
      <w:divBdr>
        <w:top w:val="none" w:sz="0" w:space="0" w:color="auto"/>
        <w:left w:val="none" w:sz="0" w:space="0" w:color="auto"/>
        <w:bottom w:val="none" w:sz="0" w:space="0" w:color="auto"/>
        <w:right w:val="none" w:sz="0" w:space="0" w:color="auto"/>
      </w:divBdr>
    </w:div>
    <w:div w:id="1282497841">
      <w:bodyDiv w:val="1"/>
      <w:marLeft w:val="0"/>
      <w:marRight w:val="0"/>
      <w:marTop w:val="0"/>
      <w:marBottom w:val="0"/>
      <w:divBdr>
        <w:top w:val="none" w:sz="0" w:space="0" w:color="auto"/>
        <w:left w:val="none" w:sz="0" w:space="0" w:color="auto"/>
        <w:bottom w:val="none" w:sz="0" w:space="0" w:color="auto"/>
        <w:right w:val="none" w:sz="0" w:space="0" w:color="auto"/>
      </w:divBdr>
    </w:div>
    <w:div w:id="1284968042">
      <w:bodyDiv w:val="1"/>
      <w:marLeft w:val="0"/>
      <w:marRight w:val="0"/>
      <w:marTop w:val="0"/>
      <w:marBottom w:val="0"/>
      <w:divBdr>
        <w:top w:val="none" w:sz="0" w:space="0" w:color="auto"/>
        <w:left w:val="none" w:sz="0" w:space="0" w:color="auto"/>
        <w:bottom w:val="none" w:sz="0" w:space="0" w:color="auto"/>
        <w:right w:val="none" w:sz="0" w:space="0" w:color="auto"/>
      </w:divBdr>
    </w:div>
    <w:div w:id="1290016205">
      <w:bodyDiv w:val="1"/>
      <w:marLeft w:val="0"/>
      <w:marRight w:val="0"/>
      <w:marTop w:val="0"/>
      <w:marBottom w:val="0"/>
      <w:divBdr>
        <w:top w:val="none" w:sz="0" w:space="0" w:color="auto"/>
        <w:left w:val="none" w:sz="0" w:space="0" w:color="auto"/>
        <w:bottom w:val="none" w:sz="0" w:space="0" w:color="auto"/>
        <w:right w:val="none" w:sz="0" w:space="0" w:color="auto"/>
      </w:divBdr>
    </w:div>
    <w:div w:id="1290478548">
      <w:bodyDiv w:val="1"/>
      <w:marLeft w:val="0"/>
      <w:marRight w:val="0"/>
      <w:marTop w:val="0"/>
      <w:marBottom w:val="0"/>
      <w:divBdr>
        <w:top w:val="none" w:sz="0" w:space="0" w:color="auto"/>
        <w:left w:val="none" w:sz="0" w:space="0" w:color="auto"/>
        <w:bottom w:val="none" w:sz="0" w:space="0" w:color="auto"/>
        <w:right w:val="none" w:sz="0" w:space="0" w:color="auto"/>
      </w:divBdr>
    </w:div>
    <w:div w:id="1290939043">
      <w:bodyDiv w:val="1"/>
      <w:marLeft w:val="0"/>
      <w:marRight w:val="0"/>
      <w:marTop w:val="0"/>
      <w:marBottom w:val="0"/>
      <w:divBdr>
        <w:top w:val="none" w:sz="0" w:space="0" w:color="auto"/>
        <w:left w:val="none" w:sz="0" w:space="0" w:color="auto"/>
        <w:bottom w:val="none" w:sz="0" w:space="0" w:color="auto"/>
        <w:right w:val="none" w:sz="0" w:space="0" w:color="auto"/>
      </w:divBdr>
    </w:div>
    <w:div w:id="1296252624">
      <w:bodyDiv w:val="1"/>
      <w:marLeft w:val="0"/>
      <w:marRight w:val="0"/>
      <w:marTop w:val="0"/>
      <w:marBottom w:val="0"/>
      <w:divBdr>
        <w:top w:val="none" w:sz="0" w:space="0" w:color="auto"/>
        <w:left w:val="none" w:sz="0" w:space="0" w:color="auto"/>
        <w:bottom w:val="none" w:sz="0" w:space="0" w:color="auto"/>
        <w:right w:val="none" w:sz="0" w:space="0" w:color="auto"/>
      </w:divBdr>
    </w:div>
    <w:div w:id="1300040555">
      <w:bodyDiv w:val="1"/>
      <w:marLeft w:val="0"/>
      <w:marRight w:val="0"/>
      <w:marTop w:val="0"/>
      <w:marBottom w:val="0"/>
      <w:divBdr>
        <w:top w:val="none" w:sz="0" w:space="0" w:color="auto"/>
        <w:left w:val="none" w:sz="0" w:space="0" w:color="auto"/>
        <w:bottom w:val="none" w:sz="0" w:space="0" w:color="auto"/>
        <w:right w:val="none" w:sz="0" w:space="0" w:color="auto"/>
      </w:divBdr>
    </w:div>
    <w:div w:id="1300571040">
      <w:bodyDiv w:val="1"/>
      <w:marLeft w:val="0"/>
      <w:marRight w:val="0"/>
      <w:marTop w:val="0"/>
      <w:marBottom w:val="0"/>
      <w:divBdr>
        <w:top w:val="none" w:sz="0" w:space="0" w:color="auto"/>
        <w:left w:val="none" w:sz="0" w:space="0" w:color="auto"/>
        <w:bottom w:val="none" w:sz="0" w:space="0" w:color="auto"/>
        <w:right w:val="none" w:sz="0" w:space="0" w:color="auto"/>
      </w:divBdr>
    </w:div>
    <w:div w:id="1301115181">
      <w:bodyDiv w:val="1"/>
      <w:marLeft w:val="0"/>
      <w:marRight w:val="0"/>
      <w:marTop w:val="0"/>
      <w:marBottom w:val="0"/>
      <w:divBdr>
        <w:top w:val="none" w:sz="0" w:space="0" w:color="auto"/>
        <w:left w:val="none" w:sz="0" w:space="0" w:color="auto"/>
        <w:bottom w:val="none" w:sz="0" w:space="0" w:color="auto"/>
        <w:right w:val="none" w:sz="0" w:space="0" w:color="auto"/>
      </w:divBdr>
    </w:div>
    <w:div w:id="1304889698">
      <w:bodyDiv w:val="1"/>
      <w:marLeft w:val="0"/>
      <w:marRight w:val="0"/>
      <w:marTop w:val="0"/>
      <w:marBottom w:val="0"/>
      <w:divBdr>
        <w:top w:val="none" w:sz="0" w:space="0" w:color="auto"/>
        <w:left w:val="none" w:sz="0" w:space="0" w:color="auto"/>
        <w:bottom w:val="none" w:sz="0" w:space="0" w:color="auto"/>
        <w:right w:val="none" w:sz="0" w:space="0" w:color="auto"/>
      </w:divBdr>
    </w:div>
    <w:div w:id="1305159739">
      <w:bodyDiv w:val="1"/>
      <w:marLeft w:val="0"/>
      <w:marRight w:val="0"/>
      <w:marTop w:val="0"/>
      <w:marBottom w:val="0"/>
      <w:divBdr>
        <w:top w:val="none" w:sz="0" w:space="0" w:color="auto"/>
        <w:left w:val="none" w:sz="0" w:space="0" w:color="auto"/>
        <w:bottom w:val="none" w:sz="0" w:space="0" w:color="auto"/>
        <w:right w:val="none" w:sz="0" w:space="0" w:color="auto"/>
      </w:divBdr>
    </w:div>
    <w:div w:id="1305895635">
      <w:bodyDiv w:val="1"/>
      <w:marLeft w:val="0"/>
      <w:marRight w:val="0"/>
      <w:marTop w:val="0"/>
      <w:marBottom w:val="0"/>
      <w:divBdr>
        <w:top w:val="none" w:sz="0" w:space="0" w:color="auto"/>
        <w:left w:val="none" w:sz="0" w:space="0" w:color="auto"/>
        <w:bottom w:val="none" w:sz="0" w:space="0" w:color="auto"/>
        <w:right w:val="none" w:sz="0" w:space="0" w:color="auto"/>
      </w:divBdr>
    </w:div>
    <w:div w:id="1306355084">
      <w:bodyDiv w:val="1"/>
      <w:marLeft w:val="0"/>
      <w:marRight w:val="0"/>
      <w:marTop w:val="0"/>
      <w:marBottom w:val="0"/>
      <w:divBdr>
        <w:top w:val="none" w:sz="0" w:space="0" w:color="auto"/>
        <w:left w:val="none" w:sz="0" w:space="0" w:color="auto"/>
        <w:bottom w:val="none" w:sz="0" w:space="0" w:color="auto"/>
        <w:right w:val="none" w:sz="0" w:space="0" w:color="auto"/>
      </w:divBdr>
    </w:div>
    <w:div w:id="1307124748">
      <w:bodyDiv w:val="1"/>
      <w:marLeft w:val="0"/>
      <w:marRight w:val="0"/>
      <w:marTop w:val="0"/>
      <w:marBottom w:val="0"/>
      <w:divBdr>
        <w:top w:val="none" w:sz="0" w:space="0" w:color="auto"/>
        <w:left w:val="none" w:sz="0" w:space="0" w:color="auto"/>
        <w:bottom w:val="none" w:sz="0" w:space="0" w:color="auto"/>
        <w:right w:val="none" w:sz="0" w:space="0" w:color="auto"/>
      </w:divBdr>
    </w:div>
    <w:div w:id="1307930048">
      <w:bodyDiv w:val="1"/>
      <w:marLeft w:val="0"/>
      <w:marRight w:val="0"/>
      <w:marTop w:val="0"/>
      <w:marBottom w:val="0"/>
      <w:divBdr>
        <w:top w:val="none" w:sz="0" w:space="0" w:color="auto"/>
        <w:left w:val="none" w:sz="0" w:space="0" w:color="auto"/>
        <w:bottom w:val="none" w:sz="0" w:space="0" w:color="auto"/>
        <w:right w:val="none" w:sz="0" w:space="0" w:color="auto"/>
      </w:divBdr>
    </w:div>
    <w:div w:id="1308902857">
      <w:bodyDiv w:val="1"/>
      <w:marLeft w:val="0"/>
      <w:marRight w:val="0"/>
      <w:marTop w:val="0"/>
      <w:marBottom w:val="0"/>
      <w:divBdr>
        <w:top w:val="none" w:sz="0" w:space="0" w:color="auto"/>
        <w:left w:val="none" w:sz="0" w:space="0" w:color="auto"/>
        <w:bottom w:val="none" w:sz="0" w:space="0" w:color="auto"/>
        <w:right w:val="none" w:sz="0" w:space="0" w:color="auto"/>
      </w:divBdr>
    </w:div>
    <w:div w:id="1309361274">
      <w:bodyDiv w:val="1"/>
      <w:marLeft w:val="0"/>
      <w:marRight w:val="0"/>
      <w:marTop w:val="0"/>
      <w:marBottom w:val="0"/>
      <w:divBdr>
        <w:top w:val="none" w:sz="0" w:space="0" w:color="auto"/>
        <w:left w:val="none" w:sz="0" w:space="0" w:color="auto"/>
        <w:bottom w:val="none" w:sz="0" w:space="0" w:color="auto"/>
        <w:right w:val="none" w:sz="0" w:space="0" w:color="auto"/>
      </w:divBdr>
    </w:div>
    <w:div w:id="1311207936">
      <w:bodyDiv w:val="1"/>
      <w:marLeft w:val="0"/>
      <w:marRight w:val="0"/>
      <w:marTop w:val="0"/>
      <w:marBottom w:val="0"/>
      <w:divBdr>
        <w:top w:val="none" w:sz="0" w:space="0" w:color="auto"/>
        <w:left w:val="none" w:sz="0" w:space="0" w:color="auto"/>
        <w:bottom w:val="none" w:sz="0" w:space="0" w:color="auto"/>
        <w:right w:val="none" w:sz="0" w:space="0" w:color="auto"/>
      </w:divBdr>
    </w:div>
    <w:div w:id="1312565136">
      <w:bodyDiv w:val="1"/>
      <w:marLeft w:val="0"/>
      <w:marRight w:val="0"/>
      <w:marTop w:val="0"/>
      <w:marBottom w:val="0"/>
      <w:divBdr>
        <w:top w:val="none" w:sz="0" w:space="0" w:color="auto"/>
        <w:left w:val="none" w:sz="0" w:space="0" w:color="auto"/>
        <w:bottom w:val="none" w:sz="0" w:space="0" w:color="auto"/>
        <w:right w:val="none" w:sz="0" w:space="0" w:color="auto"/>
      </w:divBdr>
    </w:div>
    <w:div w:id="1313438191">
      <w:bodyDiv w:val="1"/>
      <w:marLeft w:val="0"/>
      <w:marRight w:val="0"/>
      <w:marTop w:val="0"/>
      <w:marBottom w:val="0"/>
      <w:divBdr>
        <w:top w:val="none" w:sz="0" w:space="0" w:color="auto"/>
        <w:left w:val="none" w:sz="0" w:space="0" w:color="auto"/>
        <w:bottom w:val="none" w:sz="0" w:space="0" w:color="auto"/>
        <w:right w:val="none" w:sz="0" w:space="0" w:color="auto"/>
      </w:divBdr>
    </w:div>
    <w:div w:id="1314528290">
      <w:bodyDiv w:val="1"/>
      <w:marLeft w:val="0"/>
      <w:marRight w:val="0"/>
      <w:marTop w:val="0"/>
      <w:marBottom w:val="0"/>
      <w:divBdr>
        <w:top w:val="none" w:sz="0" w:space="0" w:color="auto"/>
        <w:left w:val="none" w:sz="0" w:space="0" w:color="auto"/>
        <w:bottom w:val="none" w:sz="0" w:space="0" w:color="auto"/>
        <w:right w:val="none" w:sz="0" w:space="0" w:color="auto"/>
      </w:divBdr>
    </w:div>
    <w:div w:id="1315449095">
      <w:bodyDiv w:val="1"/>
      <w:marLeft w:val="0"/>
      <w:marRight w:val="0"/>
      <w:marTop w:val="0"/>
      <w:marBottom w:val="0"/>
      <w:divBdr>
        <w:top w:val="none" w:sz="0" w:space="0" w:color="auto"/>
        <w:left w:val="none" w:sz="0" w:space="0" w:color="auto"/>
        <w:bottom w:val="none" w:sz="0" w:space="0" w:color="auto"/>
        <w:right w:val="none" w:sz="0" w:space="0" w:color="auto"/>
      </w:divBdr>
    </w:div>
    <w:div w:id="1319699007">
      <w:bodyDiv w:val="1"/>
      <w:marLeft w:val="0"/>
      <w:marRight w:val="0"/>
      <w:marTop w:val="0"/>
      <w:marBottom w:val="0"/>
      <w:divBdr>
        <w:top w:val="none" w:sz="0" w:space="0" w:color="auto"/>
        <w:left w:val="none" w:sz="0" w:space="0" w:color="auto"/>
        <w:bottom w:val="none" w:sz="0" w:space="0" w:color="auto"/>
        <w:right w:val="none" w:sz="0" w:space="0" w:color="auto"/>
      </w:divBdr>
    </w:div>
    <w:div w:id="1321153483">
      <w:bodyDiv w:val="1"/>
      <w:marLeft w:val="0"/>
      <w:marRight w:val="0"/>
      <w:marTop w:val="0"/>
      <w:marBottom w:val="0"/>
      <w:divBdr>
        <w:top w:val="none" w:sz="0" w:space="0" w:color="auto"/>
        <w:left w:val="none" w:sz="0" w:space="0" w:color="auto"/>
        <w:bottom w:val="none" w:sz="0" w:space="0" w:color="auto"/>
        <w:right w:val="none" w:sz="0" w:space="0" w:color="auto"/>
      </w:divBdr>
    </w:div>
    <w:div w:id="1325208344">
      <w:bodyDiv w:val="1"/>
      <w:marLeft w:val="0"/>
      <w:marRight w:val="0"/>
      <w:marTop w:val="0"/>
      <w:marBottom w:val="0"/>
      <w:divBdr>
        <w:top w:val="none" w:sz="0" w:space="0" w:color="auto"/>
        <w:left w:val="none" w:sz="0" w:space="0" w:color="auto"/>
        <w:bottom w:val="none" w:sz="0" w:space="0" w:color="auto"/>
        <w:right w:val="none" w:sz="0" w:space="0" w:color="auto"/>
      </w:divBdr>
    </w:div>
    <w:div w:id="1325940371">
      <w:bodyDiv w:val="1"/>
      <w:marLeft w:val="0"/>
      <w:marRight w:val="0"/>
      <w:marTop w:val="0"/>
      <w:marBottom w:val="0"/>
      <w:divBdr>
        <w:top w:val="none" w:sz="0" w:space="0" w:color="auto"/>
        <w:left w:val="none" w:sz="0" w:space="0" w:color="auto"/>
        <w:bottom w:val="none" w:sz="0" w:space="0" w:color="auto"/>
        <w:right w:val="none" w:sz="0" w:space="0" w:color="auto"/>
      </w:divBdr>
    </w:div>
    <w:div w:id="1327319339">
      <w:bodyDiv w:val="1"/>
      <w:marLeft w:val="0"/>
      <w:marRight w:val="0"/>
      <w:marTop w:val="0"/>
      <w:marBottom w:val="0"/>
      <w:divBdr>
        <w:top w:val="none" w:sz="0" w:space="0" w:color="auto"/>
        <w:left w:val="none" w:sz="0" w:space="0" w:color="auto"/>
        <w:bottom w:val="none" w:sz="0" w:space="0" w:color="auto"/>
        <w:right w:val="none" w:sz="0" w:space="0" w:color="auto"/>
      </w:divBdr>
    </w:div>
    <w:div w:id="1329360678">
      <w:bodyDiv w:val="1"/>
      <w:marLeft w:val="0"/>
      <w:marRight w:val="0"/>
      <w:marTop w:val="0"/>
      <w:marBottom w:val="0"/>
      <w:divBdr>
        <w:top w:val="none" w:sz="0" w:space="0" w:color="auto"/>
        <w:left w:val="none" w:sz="0" w:space="0" w:color="auto"/>
        <w:bottom w:val="none" w:sz="0" w:space="0" w:color="auto"/>
        <w:right w:val="none" w:sz="0" w:space="0" w:color="auto"/>
      </w:divBdr>
    </w:div>
    <w:div w:id="1333751385">
      <w:bodyDiv w:val="1"/>
      <w:marLeft w:val="0"/>
      <w:marRight w:val="0"/>
      <w:marTop w:val="0"/>
      <w:marBottom w:val="0"/>
      <w:divBdr>
        <w:top w:val="none" w:sz="0" w:space="0" w:color="auto"/>
        <w:left w:val="none" w:sz="0" w:space="0" w:color="auto"/>
        <w:bottom w:val="none" w:sz="0" w:space="0" w:color="auto"/>
        <w:right w:val="none" w:sz="0" w:space="0" w:color="auto"/>
      </w:divBdr>
    </w:div>
    <w:div w:id="1335691708">
      <w:bodyDiv w:val="1"/>
      <w:marLeft w:val="0"/>
      <w:marRight w:val="0"/>
      <w:marTop w:val="0"/>
      <w:marBottom w:val="0"/>
      <w:divBdr>
        <w:top w:val="none" w:sz="0" w:space="0" w:color="auto"/>
        <w:left w:val="none" w:sz="0" w:space="0" w:color="auto"/>
        <w:bottom w:val="none" w:sz="0" w:space="0" w:color="auto"/>
        <w:right w:val="none" w:sz="0" w:space="0" w:color="auto"/>
      </w:divBdr>
    </w:div>
    <w:div w:id="1335765340">
      <w:bodyDiv w:val="1"/>
      <w:marLeft w:val="0"/>
      <w:marRight w:val="0"/>
      <w:marTop w:val="0"/>
      <w:marBottom w:val="0"/>
      <w:divBdr>
        <w:top w:val="none" w:sz="0" w:space="0" w:color="auto"/>
        <w:left w:val="none" w:sz="0" w:space="0" w:color="auto"/>
        <w:bottom w:val="none" w:sz="0" w:space="0" w:color="auto"/>
        <w:right w:val="none" w:sz="0" w:space="0" w:color="auto"/>
      </w:divBdr>
    </w:div>
    <w:div w:id="1337535467">
      <w:bodyDiv w:val="1"/>
      <w:marLeft w:val="0"/>
      <w:marRight w:val="0"/>
      <w:marTop w:val="0"/>
      <w:marBottom w:val="0"/>
      <w:divBdr>
        <w:top w:val="none" w:sz="0" w:space="0" w:color="auto"/>
        <w:left w:val="none" w:sz="0" w:space="0" w:color="auto"/>
        <w:bottom w:val="none" w:sz="0" w:space="0" w:color="auto"/>
        <w:right w:val="none" w:sz="0" w:space="0" w:color="auto"/>
      </w:divBdr>
    </w:div>
    <w:div w:id="1338583709">
      <w:bodyDiv w:val="1"/>
      <w:marLeft w:val="0"/>
      <w:marRight w:val="0"/>
      <w:marTop w:val="0"/>
      <w:marBottom w:val="0"/>
      <w:divBdr>
        <w:top w:val="none" w:sz="0" w:space="0" w:color="auto"/>
        <w:left w:val="none" w:sz="0" w:space="0" w:color="auto"/>
        <w:bottom w:val="none" w:sz="0" w:space="0" w:color="auto"/>
        <w:right w:val="none" w:sz="0" w:space="0" w:color="auto"/>
      </w:divBdr>
    </w:div>
    <w:div w:id="1339846856">
      <w:bodyDiv w:val="1"/>
      <w:marLeft w:val="0"/>
      <w:marRight w:val="0"/>
      <w:marTop w:val="0"/>
      <w:marBottom w:val="0"/>
      <w:divBdr>
        <w:top w:val="none" w:sz="0" w:space="0" w:color="auto"/>
        <w:left w:val="none" w:sz="0" w:space="0" w:color="auto"/>
        <w:bottom w:val="none" w:sz="0" w:space="0" w:color="auto"/>
        <w:right w:val="none" w:sz="0" w:space="0" w:color="auto"/>
      </w:divBdr>
    </w:div>
    <w:div w:id="1345008945">
      <w:bodyDiv w:val="1"/>
      <w:marLeft w:val="0"/>
      <w:marRight w:val="0"/>
      <w:marTop w:val="0"/>
      <w:marBottom w:val="0"/>
      <w:divBdr>
        <w:top w:val="none" w:sz="0" w:space="0" w:color="auto"/>
        <w:left w:val="none" w:sz="0" w:space="0" w:color="auto"/>
        <w:bottom w:val="none" w:sz="0" w:space="0" w:color="auto"/>
        <w:right w:val="none" w:sz="0" w:space="0" w:color="auto"/>
      </w:divBdr>
    </w:div>
    <w:div w:id="1346246369">
      <w:bodyDiv w:val="1"/>
      <w:marLeft w:val="0"/>
      <w:marRight w:val="0"/>
      <w:marTop w:val="0"/>
      <w:marBottom w:val="0"/>
      <w:divBdr>
        <w:top w:val="none" w:sz="0" w:space="0" w:color="auto"/>
        <w:left w:val="none" w:sz="0" w:space="0" w:color="auto"/>
        <w:bottom w:val="none" w:sz="0" w:space="0" w:color="auto"/>
        <w:right w:val="none" w:sz="0" w:space="0" w:color="auto"/>
      </w:divBdr>
    </w:div>
    <w:div w:id="1346783681">
      <w:bodyDiv w:val="1"/>
      <w:marLeft w:val="0"/>
      <w:marRight w:val="0"/>
      <w:marTop w:val="0"/>
      <w:marBottom w:val="0"/>
      <w:divBdr>
        <w:top w:val="none" w:sz="0" w:space="0" w:color="auto"/>
        <w:left w:val="none" w:sz="0" w:space="0" w:color="auto"/>
        <w:bottom w:val="none" w:sz="0" w:space="0" w:color="auto"/>
        <w:right w:val="none" w:sz="0" w:space="0" w:color="auto"/>
      </w:divBdr>
    </w:div>
    <w:div w:id="1347319455">
      <w:bodyDiv w:val="1"/>
      <w:marLeft w:val="0"/>
      <w:marRight w:val="0"/>
      <w:marTop w:val="0"/>
      <w:marBottom w:val="0"/>
      <w:divBdr>
        <w:top w:val="none" w:sz="0" w:space="0" w:color="auto"/>
        <w:left w:val="none" w:sz="0" w:space="0" w:color="auto"/>
        <w:bottom w:val="none" w:sz="0" w:space="0" w:color="auto"/>
        <w:right w:val="none" w:sz="0" w:space="0" w:color="auto"/>
      </w:divBdr>
    </w:div>
    <w:div w:id="1350832495">
      <w:bodyDiv w:val="1"/>
      <w:marLeft w:val="0"/>
      <w:marRight w:val="0"/>
      <w:marTop w:val="0"/>
      <w:marBottom w:val="0"/>
      <w:divBdr>
        <w:top w:val="none" w:sz="0" w:space="0" w:color="auto"/>
        <w:left w:val="none" w:sz="0" w:space="0" w:color="auto"/>
        <w:bottom w:val="none" w:sz="0" w:space="0" w:color="auto"/>
        <w:right w:val="none" w:sz="0" w:space="0" w:color="auto"/>
      </w:divBdr>
    </w:div>
    <w:div w:id="1352103381">
      <w:bodyDiv w:val="1"/>
      <w:marLeft w:val="0"/>
      <w:marRight w:val="0"/>
      <w:marTop w:val="0"/>
      <w:marBottom w:val="0"/>
      <w:divBdr>
        <w:top w:val="none" w:sz="0" w:space="0" w:color="auto"/>
        <w:left w:val="none" w:sz="0" w:space="0" w:color="auto"/>
        <w:bottom w:val="none" w:sz="0" w:space="0" w:color="auto"/>
        <w:right w:val="none" w:sz="0" w:space="0" w:color="auto"/>
      </w:divBdr>
    </w:div>
    <w:div w:id="1352338756">
      <w:bodyDiv w:val="1"/>
      <w:marLeft w:val="0"/>
      <w:marRight w:val="0"/>
      <w:marTop w:val="0"/>
      <w:marBottom w:val="0"/>
      <w:divBdr>
        <w:top w:val="none" w:sz="0" w:space="0" w:color="auto"/>
        <w:left w:val="none" w:sz="0" w:space="0" w:color="auto"/>
        <w:bottom w:val="none" w:sz="0" w:space="0" w:color="auto"/>
        <w:right w:val="none" w:sz="0" w:space="0" w:color="auto"/>
      </w:divBdr>
    </w:div>
    <w:div w:id="1353454447">
      <w:bodyDiv w:val="1"/>
      <w:marLeft w:val="0"/>
      <w:marRight w:val="0"/>
      <w:marTop w:val="0"/>
      <w:marBottom w:val="0"/>
      <w:divBdr>
        <w:top w:val="none" w:sz="0" w:space="0" w:color="auto"/>
        <w:left w:val="none" w:sz="0" w:space="0" w:color="auto"/>
        <w:bottom w:val="none" w:sz="0" w:space="0" w:color="auto"/>
        <w:right w:val="none" w:sz="0" w:space="0" w:color="auto"/>
      </w:divBdr>
    </w:div>
    <w:div w:id="1353603382">
      <w:bodyDiv w:val="1"/>
      <w:marLeft w:val="0"/>
      <w:marRight w:val="0"/>
      <w:marTop w:val="0"/>
      <w:marBottom w:val="0"/>
      <w:divBdr>
        <w:top w:val="none" w:sz="0" w:space="0" w:color="auto"/>
        <w:left w:val="none" w:sz="0" w:space="0" w:color="auto"/>
        <w:bottom w:val="none" w:sz="0" w:space="0" w:color="auto"/>
        <w:right w:val="none" w:sz="0" w:space="0" w:color="auto"/>
      </w:divBdr>
    </w:div>
    <w:div w:id="1357120748">
      <w:bodyDiv w:val="1"/>
      <w:marLeft w:val="0"/>
      <w:marRight w:val="0"/>
      <w:marTop w:val="0"/>
      <w:marBottom w:val="0"/>
      <w:divBdr>
        <w:top w:val="none" w:sz="0" w:space="0" w:color="auto"/>
        <w:left w:val="none" w:sz="0" w:space="0" w:color="auto"/>
        <w:bottom w:val="none" w:sz="0" w:space="0" w:color="auto"/>
        <w:right w:val="none" w:sz="0" w:space="0" w:color="auto"/>
      </w:divBdr>
    </w:div>
    <w:div w:id="1361855940">
      <w:bodyDiv w:val="1"/>
      <w:marLeft w:val="0"/>
      <w:marRight w:val="0"/>
      <w:marTop w:val="0"/>
      <w:marBottom w:val="0"/>
      <w:divBdr>
        <w:top w:val="none" w:sz="0" w:space="0" w:color="auto"/>
        <w:left w:val="none" w:sz="0" w:space="0" w:color="auto"/>
        <w:bottom w:val="none" w:sz="0" w:space="0" w:color="auto"/>
        <w:right w:val="none" w:sz="0" w:space="0" w:color="auto"/>
      </w:divBdr>
    </w:div>
    <w:div w:id="1364206803">
      <w:bodyDiv w:val="1"/>
      <w:marLeft w:val="0"/>
      <w:marRight w:val="0"/>
      <w:marTop w:val="0"/>
      <w:marBottom w:val="0"/>
      <w:divBdr>
        <w:top w:val="none" w:sz="0" w:space="0" w:color="auto"/>
        <w:left w:val="none" w:sz="0" w:space="0" w:color="auto"/>
        <w:bottom w:val="none" w:sz="0" w:space="0" w:color="auto"/>
        <w:right w:val="none" w:sz="0" w:space="0" w:color="auto"/>
      </w:divBdr>
    </w:div>
    <w:div w:id="1365591860">
      <w:bodyDiv w:val="1"/>
      <w:marLeft w:val="0"/>
      <w:marRight w:val="0"/>
      <w:marTop w:val="0"/>
      <w:marBottom w:val="0"/>
      <w:divBdr>
        <w:top w:val="none" w:sz="0" w:space="0" w:color="auto"/>
        <w:left w:val="none" w:sz="0" w:space="0" w:color="auto"/>
        <w:bottom w:val="none" w:sz="0" w:space="0" w:color="auto"/>
        <w:right w:val="none" w:sz="0" w:space="0" w:color="auto"/>
      </w:divBdr>
    </w:div>
    <w:div w:id="1371877248">
      <w:bodyDiv w:val="1"/>
      <w:marLeft w:val="0"/>
      <w:marRight w:val="0"/>
      <w:marTop w:val="0"/>
      <w:marBottom w:val="0"/>
      <w:divBdr>
        <w:top w:val="none" w:sz="0" w:space="0" w:color="auto"/>
        <w:left w:val="none" w:sz="0" w:space="0" w:color="auto"/>
        <w:bottom w:val="none" w:sz="0" w:space="0" w:color="auto"/>
        <w:right w:val="none" w:sz="0" w:space="0" w:color="auto"/>
      </w:divBdr>
    </w:div>
    <w:div w:id="1375928854">
      <w:bodyDiv w:val="1"/>
      <w:marLeft w:val="0"/>
      <w:marRight w:val="0"/>
      <w:marTop w:val="0"/>
      <w:marBottom w:val="0"/>
      <w:divBdr>
        <w:top w:val="none" w:sz="0" w:space="0" w:color="auto"/>
        <w:left w:val="none" w:sz="0" w:space="0" w:color="auto"/>
        <w:bottom w:val="none" w:sz="0" w:space="0" w:color="auto"/>
        <w:right w:val="none" w:sz="0" w:space="0" w:color="auto"/>
      </w:divBdr>
    </w:div>
    <w:div w:id="1376656022">
      <w:bodyDiv w:val="1"/>
      <w:marLeft w:val="0"/>
      <w:marRight w:val="0"/>
      <w:marTop w:val="0"/>
      <w:marBottom w:val="0"/>
      <w:divBdr>
        <w:top w:val="none" w:sz="0" w:space="0" w:color="auto"/>
        <w:left w:val="none" w:sz="0" w:space="0" w:color="auto"/>
        <w:bottom w:val="none" w:sz="0" w:space="0" w:color="auto"/>
        <w:right w:val="none" w:sz="0" w:space="0" w:color="auto"/>
      </w:divBdr>
    </w:div>
    <w:div w:id="1377656339">
      <w:bodyDiv w:val="1"/>
      <w:marLeft w:val="0"/>
      <w:marRight w:val="0"/>
      <w:marTop w:val="0"/>
      <w:marBottom w:val="0"/>
      <w:divBdr>
        <w:top w:val="none" w:sz="0" w:space="0" w:color="auto"/>
        <w:left w:val="none" w:sz="0" w:space="0" w:color="auto"/>
        <w:bottom w:val="none" w:sz="0" w:space="0" w:color="auto"/>
        <w:right w:val="none" w:sz="0" w:space="0" w:color="auto"/>
      </w:divBdr>
    </w:div>
    <w:div w:id="1379669639">
      <w:bodyDiv w:val="1"/>
      <w:marLeft w:val="0"/>
      <w:marRight w:val="0"/>
      <w:marTop w:val="0"/>
      <w:marBottom w:val="0"/>
      <w:divBdr>
        <w:top w:val="none" w:sz="0" w:space="0" w:color="auto"/>
        <w:left w:val="none" w:sz="0" w:space="0" w:color="auto"/>
        <w:bottom w:val="none" w:sz="0" w:space="0" w:color="auto"/>
        <w:right w:val="none" w:sz="0" w:space="0" w:color="auto"/>
      </w:divBdr>
    </w:div>
    <w:div w:id="1380738512">
      <w:bodyDiv w:val="1"/>
      <w:marLeft w:val="0"/>
      <w:marRight w:val="0"/>
      <w:marTop w:val="0"/>
      <w:marBottom w:val="0"/>
      <w:divBdr>
        <w:top w:val="none" w:sz="0" w:space="0" w:color="auto"/>
        <w:left w:val="none" w:sz="0" w:space="0" w:color="auto"/>
        <w:bottom w:val="none" w:sz="0" w:space="0" w:color="auto"/>
        <w:right w:val="none" w:sz="0" w:space="0" w:color="auto"/>
      </w:divBdr>
    </w:div>
    <w:div w:id="1381595249">
      <w:bodyDiv w:val="1"/>
      <w:marLeft w:val="0"/>
      <w:marRight w:val="0"/>
      <w:marTop w:val="0"/>
      <w:marBottom w:val="0"/>
      <w:divBdr>
        <w:top w:val="none" w:sz="0" w:space="0" w:color="auto"/>
        <w:left w:val="none" w:sz="0" w:space="0" w:color="auto"/>
        <w:bottom w:val="none" w:sz="0" w:space="0" w:color="auto"/>
        <w:right w:val="none" w:sz="0" w:space="0" w:color="auto"/>
      </w:divBdr>
    </w:div>
    <w:div w:id="1381779602">
      <w:bodyDiv w:val="1"/>
      <w:marLeft w:val="0"/>
      <w:marRight w:val="0"/>
      <w:marTop w:val="0"/>
      <w:marBottom w:val="0"/>
      <w:divBdr>
        <w:top w:val="none" w:sz="0" w:space="0" w:color="auto"/>
        <w:left w:val="none" w:sz="0" w:space="0" w:color="auto"/>
        <w:bottom w:val="none" w:sz="0" w:space="0" w:color="auto"/>
        <w:right w:val="none" w:sz="0" w:space="0" w:color="auto"/>
      </w:divBdr>
    </w:div>
    <w:div w:id="1384021011">
      <w:bodyDiv w:val="1"/>
      <w:marLeft w:val="0"/>
      <w:marRight w:val="0"/>
      <w:marTop w:val="0"/>
      <w:marBottom w:val="0"/>
      <w:divBdr>
        <w:top w:val="none" w:sz="0" w:space="0" w:color="auto"/>
        <w:left w:val="none" w:sz="0" w:space="0" w:color="auto"/>
        <w:bottom w:val="none" w:sz="0" w:space="0" w:color="auto"/>
        <w:right w:val="none" w:sz="0" w:space="0" w:color="auto"/>
      </w:divBdr>
    </w:div>
    <w:div w:id="1384720505">
      <w:bodyDiv w:val="1"/>
      <w:marLeft w:val="0"/>
      <w:marRight w:val="0"/>
      <w:marTop w:val="0"/>
      <w:marBottom w:val="0"/>
      <w:divBdr>
        <w:top w:val="none" w:sz="0" w:space="0" w:color="auto"/>
        <w:left w:val="none" w:sz="0" w:space="0" w:color="auto"/>
        <w:bottom w:val="none" w:sz="0" w:space="0" w:color="auto"/>
        <w:right w:val="none" w:sz="0" w:space="0" w:color="auto"/>
      </w:divBdr>
    </w:div>
    <w:div w:id="1389495976">
      <w:bodyDiv w:val="1"/>
      <w:marLeft w:val="0"/>
      <w:marRight w:val="0"/>
      <w:marTop w:val="0"/>
      <w:marBottom w:val="0"/>
      <w:divBdr>
        <w:top w:val="none" w:sz="0" w:space="0" w:color="auto"/>
        <w:left w:val="none" w:sz="0" w:space="0" w:color="auto"/>
        <w:bottom w:val="none" w:sz="0" w:space="0" w:color="auto"/>
        <w:right w:val="none" w:sz="0" w:space="0" w:color="auto"/>
      </w:divBdr>
    </w:div>
    <w:div w:id="1391033353">
      <w:bodyDiv w:val="1"/>
      <w:marLeft w:val="0"/>
      <w:marRight w:val="0"/>
      <w:marTop w:val="0"/>
      <w:marBottom w:val="0"/>
      <w:divBdr>
        <w:top w:val="none" w:sz="0" w:space="0" w:color="auto"/>
        <w:left w:val="none" w:sz="0" w:space="0" w:color="auto"/>
        <w:bottom w:val="none" w:sz="0" w:space="0" w:color="auto"/>
        <w:right w:val="none" w:sz="0" w:space="0" w:color="auto"/>
      </w:divBdr>
    </w:div>
    <w:div w:id="1396780360">
      <w:bodyDiv w:val="1"/>
      <w:marLeft w:val="0"/>
      <w:marRight w:val="0"/>
      <w:marTop w:val="0"/>
      <w:marBottom w:val="0"/>
      <w:divBdr>
        <w:top w:val="none" w:sz="0" w:space="0" w:color="auto"/>
        <w:left w:val="none" w:sz="0" w:space="0" w:color="auto"/>
        <w:bottom w:val="none" w:sz="0" w:space="0" w:color="auto"/>
        <w:right w:val="none" w:sz="0" w:space="0" w:color="auto"/>
      </w:divBdr>
    </w:div>
    <w:div w:id="1397900256">
      <w:bodyDiv w:val="1"/>
      <w:marLeft w:val="0"/>
      <w:marRight w:val="0"/>
      <w:marTop w:val="0"/>
      <w:marBottom w:val="0"/>
      <w:divBdr>
        <w:top w:val="none" w:sz="0" w:space="0" w:color="auto"/>
        <w:left w:val="none" w:sz="0" w:space="0" w:color="auto"/>
        <w:bottom w:val="none" w:sz="0" w:space="0" w:color="auto"/>
        <w:right w:val="none" w:sz="0" w:space="0" w:color="auto"/>
      </w:divBdr>
    </w:div>
    <w:div w:id="1398086924">
      <w:bodyDiv w:val="1"/>
      <w:marLeft w:val="0"/>
      <w:marRight w:val="0"/>
      <w:marTop w:val="0"/>
      <w:marBottom w:val="0"/>
      <w:divBdr>
        <w:top w:val="none" w:sz="0" w:space="0" w:color="auto"/>
        <w:left w:val="none" w:sz="0" w:space="0" w:color="auto"/>
        <w:bottom w:val="none" w:sz="0" w:space="0" w:color="auto"/>
        <w:right w:val="none" w:sz="0" w:space="0" w:color="auto"/>
      </w:divBdr>
    </w:div>
    <w:div w:id="1400861444">
      <w:bodyDiv w:val="1"/>
      <w:marLeft w:val="0"/>
      <w:marRight w:val="0"/>
      <w:marTop w:val="0"/>
      <w:marBottom w:val="0"/>
      <w:divBdr>
        <w:top w:val="none" w:sz="0" w:space="0" w:color="auto"/>
        <w:left w:val="none" w:sz="0" w:space="0" w:color="auto"/>
        <w:bottom w:val="none" w:sz="0" w:space="0" w:color="auto"/>
        <w:right w:val="none" w:sz="0" w:space="0" w:color="auto"/>
      </w:divBdr>
    </w:div>
    <w:div w:id="1402675659">
      <w:bodyDiv w:val="1"/>
      <w:marLeft w:val="0"/>
      <w:marRight w:val="0"/>
      <w:marTop w:val="0"/>
      <w:marBottom w:val="0"/>
      <w:divBdr>
        <w:top w:val="none" w:sz="0" w:space="0" w:color="auto"/>
        <w:left w:val="none" w:sz="0" w:space="0" w:color="auto"/>
        <w:bottom w:val="none" w:sz="0" w:space="0" w:color="auto"/>
        <w:right w:val="none" w:sz="0" w:space="0" w:color="auto"/>
      </w:divBdr>
    </w:div>
    <w:div w:id="1406412097">
      <w:bodyDiv w:val="1"/>
      <w:marLeft w:val="0"/>
      <w:marRight w:val="0"/>
      <w:marTop w:val="0"/>
      <w:marBottom w:val="0"/>
      <w:divBdr>
        <w:top w:val="none" w:sz="0" w:space="0" w:color="auto"/>
        <w:left w:val="none" w:sz="0" w:space="0" w:color="auto"/>
        <w:bottom w:val="none" w:sz="0" w:space="0" w:color="auto"/>
        <w:right w:val="none" w:sz="0" w:space="0" w:color="auto"/>
      </w:divBdr>
    </w:div>
    <w:div w:id="1407262299">
      <w:bodyDiv w:val="1"/>
      <w:marLeft w:val="0"/>
      <w:marRight w:val="0"/>
      <w:marTop w:val="0"/>
      <w:marBottom w:val="0"/>
      <w:divBdr>
        <w:top w:val="none" w:sz="0" w:space="0" w:color="auto"/>
        <w:left w:val="none" w:sz="0" w:space="0" w:color="auto"/>
        <w:bottom w:val="none" w:sz="0" w:space="0" w:color="auto"/>
        <w:right w:val="none" w:sz="0" w:space="0" w:color="auto"/>
      </w:divBdr>
    </w:div>
    <w:div w:id="1409958964">
      <w:bodyDiv w:val="1"/>
      <w:marLeft w:val="0"/>
      <w:marRight w:val="0"/>
      <w:marTop w:val="0"/>
      <w:marBottom w:val="0"/>
      <w:divBdr>
        <w:top w:val="none" w:sz="0" w:space="0" w:color="auto"/>
        <w:left w:val="none" w:sz="0" w:space="0" w:color="auto"/>
        <w:bottom w:val="none" w:sz="0" w:space="0" w:color="auto"/>
        <w:right w:val="none" w:sz="0" w:space="0" w:color="auto"/>
      </w:divBdr>
    </w:div>
    <w:div w:id="1412434677">
      <w:bodyDiv w:val="1"/>
      <w:marLeft w:val="0"/>
      <w:marRight w:val="0"/>
      <w:marTop w:val="0"/>
      <w:marBottom w:val="0"/>
      <w:divBdr>
        <w:top w:val="none" w:sz="0" w:space="0" w:color="auto"/>
        <w:left w:val="none" w:sz="0" w:space="0" w:color="auto"/>
        <w:bottom w:val="none" w:sz="0" w:space="0" w:color="auto"/>
        <w:right w:val="none" w:sz="0" w:space="0" w:color="auto"/>
      </w:divBdr>
    </w:div>
    <w:div w:id="1414233828">
      <w:bodyDiv w:val="1"/>
      <w:marLeft w:val="0"/>
      <w:marRight w:val="0"/>
      <w:marTop w:val="0"/>
      <w:marBottom w:val="0"/>
      <w:divBdr>
        <w:top w:val="none" w:sz="0" w:space="0" w:color="auto"/>
        <w:left w:val="none" w:sz="0" w:space="0" w:color="auto"/>
        <w:bottom w:val="none" w:sz="0" w:space="0" w:color="auto"/>
        <w:right w:val="none" w:sz="0" w:space="0" w:color="auto"/>
      </w:divBdr>
    </w:div>
    <w:div w:id="1414426505">
      <w:bodyDiv w:val="1"/>
      <w:marLeft w:val="0"/>
      <w:marRight w:val="0"/>
      <w:marTop w:val="0"/>
      <w:marBottom w:val="0"/>
      <w:divBdr>
        <w:top w:val="none" w:sz="0" w:space="0" w:color="auto"/>
        <w:left w:val="none" w:sz="0" w:space="0" w:color="auto"/>
        <w:bottom w:val="none" w:sz="0" w:space="0" w:color="auto"/>
        <w:right w:val="none" w:sz="0" w:space="0" w:color="auto"/>
      </w:divBdr>
    </w:div>
    <w:div w:id="1414812309">
      <w:bodyDiv w:val="1"/>
      <w:marLeft w:val="0"/>
      <w:marRight w:val="0"/>
      <w:marTop w:val="0"/>
      <w:marBottom w:val="0"/>
      <w:divBdr>
        <w:top w:val="none" w:sz="0" w:space="0" w:color="auto"/>
        <w:left w:val="none" w:sz="0" w:space="0" w:color="auto"/>
        <w:bottom w:val="none" w:sz="0" w:space="0" w:color="auto"/>
        <w:right w:val="none" w:sz="0" w:space="0" w:color="auto"/>
      </w:divBdr>
    </w:div>
    <w:div w:id="1421639509">
      <w:bodyDiv w:val="1"/>
      <w:marLeft w:val="0"/>
      <w:marRight w:val="0"/>
      <w:marTop w:val="0"/>
      <w:marBottom w:val="0"/>
      <w:divBdr>
        <w:top w:val="none" w:sz="0" w:space="0" w:color="auto"/>
        <w:left w:val="none" w:sz="0" w:space="0" w:color="auto"/>
        <w:bottom w:val="none" w:sz="0" w:space="0" w:color="auto"/>
        <w:right w:val="none" w:sz="0" w:space="0" w:color="auto"/>
      </w:divBdr>
    </w:div>
    <w:div w:id="1426340056">
      <w:bodyDiv w:val="1"/>
      <w:marLeft w:val="0"/>
      <w:marRight w:val="0"/>
      <w:marTop w:val="0"/>
      <w:marBottom w:val="0"/>
      <w:divBdr>
        <w:top w:val="none" w:sz="0" w:space="0" w:color="auto"/>
        <w:left w:val="none" w:sz="0" w:space="0" w:color="auto"/>
        <w:bottom w:val="none" w:sz="0" w:space="0" w:color="auto"/>
        <w:right w:val="none" w:sz="0" w:space="0" w:color="auto"/>
      </w:divBdr>
    </w:div>
    <w:div w:id="1427262019">
      <w:bodyDiv w:val="1"/>
      <w:marLeft w:val="0"/>
      <w:marRight w:val="0"/>
      <w:marTop w:val="0"/>
      <w:marBottom w:val="0"/>
      <w:divBdr>
        <w:top w:val="none" w:sz="0" w:space="0" w:color="auto"/>
        <w:left w:val="none" w:sz="0" w:space="0" w:color="auto"/>
        <w:bottom w:val="none" w:sz="0" w:space="0" w:color="auto"/>
        <w:right w:val="none" w:sz="0" w:space="0" w:color="auto"/>
      </w:divBdr>
    </w:div>
    <w:div w:id="1436293853">
      <w:bodyDiv w:val="1"/>
      <w:marLeft w:val="0"/>
      <w:marRight w:val="0"/>
      <w:marTop w:val="0"/>
      <w:marBottom w:val="0"/>
      <w:divBdr>
        <w:top w:val="none" w:sz="0" w:space="0" w:color="auto"/>
        <w:left w:val="none" w:sz="0" w:space="0" w:color="auto"/>
        <w:bottom w:val="none" w:sz="0" w:space="0" w:color="auto"/>
        <w:right w:val="none" w:sz="0" w:space="0" w:color="auto"/>
      </w:divBdr>
    </w:div>
    <w:div w:id="1436707825">
      <w:bodyDiv w:val="1"/>
      <w:marLeft w:val="0"/>
      <w:marRight w:val="0"/>
      <w:marTop w:val="0"/>
      <w:marBottom w:val="0"/>
      <w:divBdr>
        <w:top w:val="none" w:sz="0" w:space="0" w:color="auto"/>
        <w:left w:val="none" w:sz="0" w:space="0" w:color="auto"/>
        <w:bottom w:val="none" w:sz="0" w:space="0" w:color="auto"/>
        <w:right w:val="none" w:sz="0" w:space="0" w:color="auto"/>
      </w:divBdr>
    </w:div>
    <w:div w:id="1439368897">
      <w:bodyDiv w:val="1"/>
      <w:marLeft w:val="0"/>
      <w:marRight w:val="0"/>
      <w:marTop w:val="0"/>
      <w:marBottom w:val="0"/>
      <w:divBdr>
        <w:top w:val="none" w:sz="0" w:space="0" w:color="auto"/>
        <w:left w:val="none" w:sz="0" w:space="0" w:color="auto"/>
        <w:bottom w:val="none" w:sz="0" w:space="0" w:color="auto"/>
        <w:right w:val="none" w:sz="0" w:space="0" w:color="auto"/>
      </w:divBdr>
    </w:div>
    <w:div w:id="1442532878">
      <w:bodyDiv w:val="1"/>
      <w:marLeft w:val="0"/>
      <w:marRight w:val="0"/>
      <w:marTop w:val="0"/>
      <w:marBottom w:val="0"/>
      <w:divBdr>
        <w:top w:val="none" w:sz="0" w:space="0" w:color="auto"/>
        <w:left w:val="none" w:sz="0" w:space="0" w:color="auto"/>
        <w:bottom w:val="none" w:sz="0" w:space="0" w:color="auto"/>
        <w:right w:val="none" w:sz="0" w:space="0" w:color="auto"/>
      </w:divBdr>
    </w:div>
    <w:div w:id="1444616382">
      <w:bodyDiv w:val="1"/>
      <w:marLeft w:val="0"/>
      <w:marRight w:val="0"/>
      <w:marTop w:val="0"/>
      <w:marBottom w:val="0"/>
      <w:divBdr>
        <w:top w:val="none" w:sz="0" w:space="0" w:color="auto"/>
        <w:left w:val="none" w:sz="0" w:space="0" w:color="auto"/>
        <w:bottom w:val="none" w:sz="0" w:space="0" w:color="auto"/>
        <w:right w:val="none" w:sz="0" w:space="0" w:color="auto"/>
      </w:divBdr>
    </w:div>
    <w:div w:id="1445424499">
      <w:bodyDiv w:val="1"/>
      <w:marLeft w:val="0"/>
      <w:marRight w:val="0"/>
      <w:marTop w:val="0"/>
      <w:marBottom w:val="0"/>
      <w:divBdr>
        <w:top w:val="none" w:sz="0" w:space="0" w:color="auto"/>
        <w:left w:val="none" w:sz="0" w:space="0" w:color="auto"/>
        <w:bottom w:val="none" w:sz="0" w:space="0" w:color="auto"/>
        <w:right w:val="none" w:sz="0" w:space="0" w:color="auto"/>
      </w:divBdr>
    </w:div>
    <w:div w:id="1445686962">
      <w:bodyDiv w:val="1"/>
      <w:marLeft w:val="0"/>
      <w:marRight w:val="0"/>
      <w:marTop w:val="0"/>
      <w:marBottom w:val="0"/>
      <w:divBdr>
        <w:top w:val="none" w:sz="0" w:space="0" w:color="auto"/>
        <w:left w:val="none" w:sz="0" w:space="0" w:color="auto"/>
        <w:bottom w:val="none" w:sz="0" w:space="0" w:color="auto"/>
        <w:right w:val="none" w:sz="0" w:space="0" w:color="auto"/>
      </w:divBdr>
    </w:div>
    <w:div w:id="1449858826">
      <w:bodyDiv w:val="1"/>
      <w:marLeft w:val="0"/>
      <w:marRight w:val="0"/>
      <w:marTop w:val="0"/>
      <w:marBottom w:val="0"/>
      <w:divBdr>
        <w:top w:val="none" w:sz="0" w:space="0" w:color="auto"/>
        <w:left w:val="none" w:sz="0" w:space="0" w:color="auto"/>
        <w:bottom w:val="none" w:sz="0" w:space="0" w:color="auto"/>
        <w:right w:val="none" w:sz="0" w:space="0" w:color="auto"/>
      </w:divBdr>
    </w:div>
    <w:div w:id="1451584581">
      <w:bodyDiv w:val="1"/>
      <w:marLeft w:val="0"/>
      <w:marRight w:val="0"/>
      <w:marTop w:val="0"/>
      <w:marBottom w:val="0"/>
      <w:divBdr>
        <w:top w:val="none" w:sz="0" w:space="0" w:color="auto"/>
        <w:left w:val="none" w:sz="0" w:space="0" w:color="auto"/>
        <w:bottom w:val="none" w:sz="0" w:space="0" w:color="auto"/>
        <w:right w:val="none" w:sz="0" w:space="0" w:color="auto"/>
      </w:divBdr>
    </w:div>
    <w:div w:id="1452895277">
      <w:bodyDiv w:val="1"/>
      <w:marLeft w:val="0"/>
      <w:marRight w:val="0"/>
      <w:marTop w:val="0"/>
      <w:marBottom w:val="0"/>
      <w:divBdr>
        <w:top w:val="none" w:sz="0" w:space="0" w:color="auto"/>
        <w:left w:val="none" w:sz="0" w:space="0" w:color="auto"/>
        <w:bottom w:val="none" w:sz="0" w:space="0" w:color="auto"/>
        <w:right w:val="none" w:sz="0" w:space="0" w:color="auto"/>
      </w:divBdr>
    </w:div>
    <w:div w:id="1457480862">
      <w:bodyDiv w:val="1"/>
      <w:marLeft w:val="0"/>
      <w:marRight w:val="0"/>
      <w:marTop w:val="0"/>
      <w:marBottom w:val="0"/>
      <w:divBdr>
        <w:top w:val="none" w:sz="0" w:space="0" w:color="auto"/>
        <w:left w:val="none" w:sz="0" w:space="0" w:color="auto"/>
        <w:bottom w:val="none" w:sz="0" w:space="0" w:color="auto"/>
        <w:right w:val="none" w:sz="0" w:space="0" w:color="auto"/>
      </w:divBdr>
    </w:div>
    <w:div w:id="1459108889">
      <w:bodyDiv w:val="1"/>
      <w:marLeft w:val="0"/>
      <w:marRight w:val="0"/>
      <w:marTop w:val="0"/>
      <w:marBottom w:val="0"/>
      <w:divBdr>
        <w:top w:val="none" w:sz="0" w:space="0" w:color="auto"/>
        <w:left w:val="none" w:sz="0" w:space="0" w:color="auto"/>
        <w:bottom w:val="none" w:sz="0" w:space="0" w:color="auto"/>
        <w:right w:val="none" w:sz="0" w:space="0" w:color="auto"/>
      </w:divBdr>
    </w:div>
    <w:div w:id="1460420656">
      <w:bodyDiv w:val="1"/>
      <w:marLeft w:val="0"/>
      <w:marRight w:val="0"/>
      <w:marTop w:val="0"/>
      <w:marBottom w:val="0"/>
      <w:divBdr>
        <w:top w:val="none" w:sz="0" w:space="0" w:color="auto"/>
        <w:left w:val="none" w:sz="0" w:space="0" w:color="auto"/>
        <w:bottom w:val="none" w:sz="0" w:space="0" w:color="auto"/>
        <w:right w:val="none" w:sz="0" w:space="0" w:color="auto"/>
      </w:divBdr>
    </w:div>
    <w:div w:id="1461261305">
      <w:bodyDiv w:val="1"/>
      <w:marLeft w:val="0"/>
      <w:marRight w:val="0"/>
      <w:marTop w:val="0"/>
      <w:marBottom w:val="0"/>
      <w:divBdr>
        <w:top w:val="none" w:sz="0" w:space="0" w:color="auto"/>
        <w:left w:val="none" w:sz="0" w:space="0" w:color="auto"/>
        <w:bottom w:val="none" w:sz="0" w:space="0" w:color="auto"/>
        <w:right w:val="none" w:sz="0" w:space="0" w:color="auto"/>
      </w:divBdr>
    </w:div>
    <w:div w:id="1462648438">
      <w:bodyDiv w:val="1"/>
      <w:marLeft w:val="0"/>
      <w:marRight w:val="0"/>
      <w:marTop w:val="0"/>
      <w:marBottom w:val="0"/>
      <w:divBdr>
        <w:top w:val="none" w:sz="0" w:space="0" w:color="auto"/>
        <w:left w:val="none" w:sz="0" w:space="0" w:color="auto"/>
        <w:bottom w:val="none" w:sz="0" w:space="0" w:color="auto"/>
        <w:right w:val="none" w:sz="0" w:space="0" w:color="auto"/>
      </w:divBdr>
    </w:div>
    <w:div w:id="1464422544">
      <w:bodyDiv w:val="1"/>
      <w:marLeft w:val="0"/>
      <w:marRight w:val="0"/>
      <w:marTop w:val="0"/>
      <w:marBottom w:val="0"/>
      <w:divBdr>
        <w:top w:val="none" w:sz="0" w:space="0" w:color="auto"/>
        <w:left w:val="none" w:sz="0" w:space="0" w:color="auto"/>
        <w:bottom w:val="none" w:sz="0" w:space="0" w:color="auto"/>
        <w:right w:val="none" w:sz="0" w:space="0" w:color="auto"/>
      </w:divBdr>
    </w:div>
    <w:div w:id="1466045017">
      <w:bodyDiv w:val="1"/>
      <w:marLeft w:val="0"/>
      <w:marRight w:val="0"/>
      <w:marTop w:val="0"/>
      <w:marBottom w:val="0"/>
      <w:divBdr>
        <w:top w:val="none" w:sz="0" w:space="0" w:color="auto"/>
        <w:left w:val="none" w:sz="0" w:space="0" w:color="auto"/>
        <w:bottom w:val="none" w:sz="0" w:space="0" w:color="auto"/>
        <w:right w:val="none" w:sz="0" w:space="0" w:color="auto"/>
      </w:divBdr>
    </w:div>
    <w:div w:id="1467240916">
      <w:bodyDiv w:val="1"/>
      <w:marLeft w:val="0"/>
      <w:marRight w:val="0"/>
      <w:marTop w:val="0"/>
      <w:marBottom w:val="0"/>
      <w:divBdr>
        <w:top w:val="none" w:sz="0" w:space="0" w:color="auto"/>
        <w:left w:val="none" w:sz="0" w:space="0" w:color="auto"/>
        <w:bottom w:val="none" w:sz="0" w:space="0" w:color="auto"/>
        <w:right w:val="none" w:sz="0" w:space="0" w:color="auto"/>
      </w:divBdr>
    </w:div>
    <w:div w:id="1468208307">
      <w:bodyDiv w:val="1"/>
      <w:marLeft w:val="0"/>
      <w:marRight w:val="0"/>
      <w:marTop w:val="0"/>
      <w:marBottom w:val="0"/>
      <w:divBdr>
        <w:top w:val="none" w:sz="0" w:space="0" w:color="auto"/>
        <w:left w:val="none" w:sz="0" w:space="0" w:color="auto"/>
        <w:bottom w:val="none" w:sz="0" w:space="0" w:color="auto"/>
        <w:right w:val="none" w:sz="0" w:space="0" w:color="auto"/>
      </w:divBdr>
    </w:div>
    <w:div w:id="1469591284">
      <w:bodyDiv w:val="1"/>
      <w:marLeft w:val="0"/>
      <w:marRight w:val="0"/>
      <w:marTop w:val="0"/>
      <w:marBottom w:val="0"/>
      <w:divBdr>
        <w:top w:val="none" w:sz="0" w:space="0" w:color="auto"/>
        <w:left w:val="none" w:sz="0" w:space="0" w:color="auto"/>
        <w:bottom w:val="none" w:sz="0" w:space="0" w:color="auto"/>
        <w:right w:val="none" w:sz="0" w:space="0" w:color="auto"/>
      </w:divBdr>
    </w:div>
    <w:div w:id="1469788162">
      <w:bodyDiv w:val="1"/>
      <w:marLeft w:val="0"/>
      <w:marRight w:val="0"/>
      <w:marTop w:val="0"/>
      <w:marBottom w:val="0"/>
      <w:divBdr>
        <w:top w:val="none" w:sz="0" w:space="0" w:color="auto"/>
        <w:left w:val="none" w:sz="0" w:space="0" w:color="auto"/>
        <w:bottom w:val="none" w:sz="0" w:space="0" w:color="auto"/>
        <w:right w:val="none" w:sz="0" w:space="0" w:color="auto"/>
      </w:divBdr>
    </w:div>
    <w:div w:id="1471173010">
      <w:bodyDiv w:val="1"/>
      <w:marLeft w:val="0"/>
      <w:marRight w:val="0"/>
      <w:marTop w:val="0"/>
      <w:marBottom w:val="0"/>
      <w:divBdr>
        <w:top w:val="none" w:sz="0" w:space="0" w:color="auto"/>
        <w:left w:val="none" w:sz="0" w:space="0" w:color="auto"/>
        <w:bottom w:val="none" w:sz="0" w:space="0" w:color="auto"/>
        <w:right w:val="none" w:sz="0" w:space="0" w:color="auto"/>
      </w:divBdr>
    </w:div>
    <w:div w:id="1472013941">
      <w:bodyDiv w:val="1"/>
      <w:marLeft w:val="0"/>
      <w:marRight w:val="0"/>
      <w:marTop w:val="0"/>
      <w:marBottom w:val="0"/>
      <w:divBdr>
        <w:top w:val="none" w:sz="0" w:space="0" w:color="auto"/>
        <w:left w:val="none" w:sz="0" w:space="0" w:color="auto"/>
        <w:bottom w:val="none" w:sz="0" w:space="0" w:color="auto"/>
        <w:right w:val="none" w:sz="0" w:space="0" w:color="auto"/>
      </w:divBdr>
    </w:div>
    <w:div w:id="1472595751">
      <w:bodyDiv w:val="1"/>
      <w:marLeft w:val="0"/>
      <w:marRight w:val="0"/>
      <w:marTop w:val="0"/>
      <w:marBottom w:val="0"/>
      <w:divBdr>
        <w:top w:val="none" w:sz="0" w:space="0" w:color="auto"/>
        <w:left w:val="none" w:sz="0" w:space="0" w:color="auto"/>
        <w:bottom w:val="none" w:sz="0" w:space="0" w:color="auto"/>
        <w:right w:val="none" w:sz="0" w:space="0" w:color="auto"/>
      </w:divBdr>
    </w:div>
    <w:div w:id="1472753185">
      <w:bodyDiv w:val="1"/>
      <w:marLeft w:val="0"/>
      <w:marRight w:val="0"/>
      <w:marTop w:val="0"/>
      <w:marBottom w:val="0"/>
      <w:divBdr>
        <w:top w:val="none" w:sz="0" w:space="0" w:color="auto"/>
        <w:left w:val="none" w:sz="0" w:space="0" w:color="auto"/>
        <w:bottom w:val="none" w:sz="0" w:space="0" w:color="auto"/>
        <w:right w:val="none" w:sz="0" w:space="0" w:color="auto"/>
      </w:divBdr>
    </w:div>
    <w:div w:id="1476526844">
      <w:bodyDiv w:val="1"/>
      <w:marLeft w:val="0"/>
      <w:marRight w:val="0"/>
      <w:marTop w:val="0"/>
      <w:marBottom w:val="0"/>
      <w:divBdr>
        <w:top w:val="none" w:sz="0" w:space="0" w:color="auto"/>
        <w:left w:val="none" w:sz="0" w:space="0" w:color="auto"/>
        <w:bottom w:val="none" w:sz="0" w:space="0" w:color="auto"/>
        <w:right w:val="none" w:sz="0" w:space="0" w:color="auto"/>
      </w:divBdr>
    </w:div>
    <w:div w:id="1476677330">
      <w:bodyDiv w:val="1"/>
      <w:marLeft w:val="0"/>
      <w:marRight w:val="0"/>
      <w:marTop w:val="0"/>
      <w:marBottom w:val="0"/>
      <w:divBdr>
        <w:top w:val="none" w:sz="0" w:space="0" w:color="auto"/>
        <w:left w:val="none" w:sz="0" w:space="0" w:color="auto"/>
        <w:bottom w:val="none" w:sz="0" w:space="0" w:color="auto"/>
        <w:right w:val="none" w:sz="0" w:space="0" w:color="auto"/>
      </w:divBdr>
    </w:div>
    <w:div w:id="1481924259">
      <w:bodyDiv w:val="1"/>
      <w:marLeft w:val="0"/>
      <w:marRight w:val="0"/>
      <w:marTop w:val="0"/>
      <w:marBottom w:val="0"/>
      <w:divBdr>
        <w:top w:val="none" w:sz="0" w:space="0" w:color="auto"/>
        <w:left w:val="none" w:sz="0" w:space="0" w:color="auto"/>
        <w:bottom w:val="none" w:sz="0" w:space="0" w:color="auto"/>
        <w:right w:val="none" w:sz="0" w:space="0" w:color="auto"/>
      </w:divBdr>
    </w:div>
    <w:div w:id="1482772590">
      <w:bodyDiv w:val="1"/>
      <w:marLeft w:val="0"/>
      <w:marRight w:val="0"/>
      <w:marTop w:val="0"/>
      <w:marBottom w:val="0"/>
      <w:divBdr>
        <w:top w:val="none" w:sz="0" w:space="0" w:color="auto"/>
        <w:left w:val="none" w:sz="0" w:space="0" w:color="auto"/>
        <w:bottom w:val="none" w:sz="0" w:space="0" w:color="auto"/>
        <w:right w:val="none" w:sz="0" w:space="0" w:color="auto"/>
      </w:divBdr>
    </w:div>
    <w:div w:id="1484082192">
      <w:bodyDiv w:val="1"/>
      <w:marLeft w:val="0"/>
      <w:marRight w:val="0"/>
      <w:marTop w:val="0"/>
      <w:marBottom w:val="0"/>
      <w:divBdr>
        <w:top w:val="none" w:sz="0" w:space="0" w:color="auto"/>
        <w:left w:val="none" w:sz="0" w:space="0" w:color="auto"/>
        <w:bottom w:val="none" w:sz="0" w:space="0" w:color="auto"/>
        <w:right w:val="none" w:sz="0" w:space="0" w:color="auto"/>
      </w:divBdr>
    </w:div>
    <w:div w:id="1485001325">
      <w:bodyDiv w:val="1"/>
      <w:marLeft w:val="0"/>
      <w:marRight w:val="0"/>
      <w:marTop w:val="0"/>
      <w:marBottom w:val="0"/>
      <w:divBdr>
        <w:top w:val="none" w:sz="0" w:space="0" w:color="auto"/>
        <w:left w:val="none" w:sz="0" w:space="0" w:color="auto"/>
        <w:bottom w:val="none" w:sz="0" w:space="0" w:color="auto"/>
        <w:right w:val="none" w:sz="0" w:space="0" w:color="auto"/>
      </w:divBdr>
    </w:div>
    <w:div w:id="1486387394">
      <w:bodyDiv w:val="1"/>
      <w:marLeft w:val="0"/>
      <w:marRight w:val="0"/>
      <w:marTop w:val="0"/>
      <w:marBottom w:val="0"/>
      <w:divBdr>
        <w:top w:val="none" w:sz="0" w:space="0" w:color="auto"/>
        <w:left w:val="none" w:sz="0" w:space="0" w:color="auto"/>
        <w:bottom w:val="none" w:sz="0" w:space="0" w:color="auto"/>
        <w:right w:val="none" w:sz="0" w:space="0" w:color="auto"/>
      </w:divBdr>
    </w:div>
    <w:div w:id="1487166060">
      <w:bodyDiv w:val="1"/>
      <w:marLeft w:val="0"/>
      <w:marRight w:val="0"/>
      <w:marTop w:val="0"/>
      <w:marBottom w:val="0"/>
      <w:divBdr>
        <w:top w:val="none" w:sz="0" w:space="0" w:color="auto"/>
        <w:left w:val="none" w:sz="0" w:space="0" w:color="auto"/>
        <w:bottom w:val="none" w:sz="0" w:space="0" w:color="auto"/>
        <w:right w:val="none" w:sz="0" w:space="0" w:color="auto"/>
      </w:divBdr>
    </w:div>
    <w:div w:id="1490827642">
      <w:bodyDiv w:val="1"/>
      <w:marLeft w:val="0"/>
      <w:marRight w:val="0"/>
      <w:marTop w:val="0"/>
      <w:marBottom w:val="0"/>
      <w:divBdr>
        <w:top w:val="none" w:sz="0" w:space="0" w:color="auto"/>
        <w:left w:val="none" w:sz="0" w:space="0" w:color="auto"/>
        <w:bottom w:val="none" w:sz="0" w:space="0" w:color="auto"/>
        <w:right w:val="none" w:sz="0" w:space="0" w:color="auto"/>
      </w:divBdr>
    </w:div>
    <w:div w:id="1494680385">
      <w:bodyDiv w:val="1"/>
      <w:marLeft w:val="0"/>
      <w:marRight w:val="0"/>
      <w:marTop w:val="0"/>
      <w:marBottom w:val="0"/>
      <w:divBdr>
        <w:top w:val="none" w:sz="0" w:space="0" w:color="auto"/>
        <w:left w:val="none" w:sz="0" w:space="0" w:color="auto"/>
        <w:bottom w:val="none" w:sz="0" w:space="0" w:color="auto"/>
        <w:right w:val="none" w:sz="0" w:space="0" w:color="auto"/>
      </w:divBdr>
    </w:div>
    <w:div w:id="1496455795">
      <w:bodyDiv w:val="1"/>
      <w:marLeft w:val="0"/>
      <w:marRight w:val="0"/>
      <w:marTop w:val="0"/>
      <w:marBottom w:val="0"/>
      <w:divBdr>
        <w:top w:val="none" w:sz="0" w:space="0" w:color="auto"/>
        <w:left w:val="none" w:sz="0" w:space="0" w:color="auto"/>
        <w:bottom w:val="none" w:sz="0" w:space="0" w:color="auto"/>
        <w:right w:val="none" w:sz="0" w:space="0" w:color="auto"/>
      </w:divBdr>
    </w:div>
    <w:div w:id="1501429999">
      <w:bodyDiv w:val="1"/>
      <w:marLeft w:val="0"/>
      <w:marRight w:val="0"/>
      <w:marTop w:val="0"/>
      <w:marBottom w:val="0"/>
      <w:divBdr>
        <w:top w:val="none" w:sz="0" w:space="0" w:color="auto"/>
        <w:left w:val="none" w:sz="0" w:space="0" w:color="auto"/>
        <w:bottom w:val="none" w:sz="0" w:space="0" w:color="auto"/>
        <w:right w:val="none" w:sz="0" w:space="0" w:color="auto"/>
      </w:divBdr>
    </w:div>
    <w:div w:id="1503623786">
      <w:bodyDiv w:val="1"/>
      <w:marLeft w:val="0"/>
      <w:marRight w:val="0"/>
      <w:marTop w:val="0"/>
      <w:marBottom w:val="0"/>
      <w:divBdr>
        <w:top w:val="none" w:sz="0" w:space="0" w:color="auto"/>
        <w:left w:val="none" w:sz="0" w:space="0" w:color="auto"/>
        <w:bottom w:val="none" w:sz="0" w:space="0" w:color="auto"/>
        <w:right w:val="none" w:sz="0" w:space="0" w:color="auto"/>
      </w:divBdr>
    </w:div>
    <w:div w:id="1503932982">
      <w:bodyDiv w:val="1"/>
      <w:marLeft w:val="0"/>
      <w:marRight w:val="0"/>
      <w:marTop w:val="0"/>
      <w:marBottom w:val="0"/>
      <w:divBdr>
        <w:top w:val="none" w:sz="0" w:space="0" w:color="auto"/>
        <w:left w:val="none" w:sz="0" w:space="0" w:color="auto"/>
        <w:bottom w:val="none" w:sz="0" w:space="0" w:color="auto"/>
        <w:right w:val="none" w:sz="0" w:space="0" w:color="auto"/>
      </w:divBdr>
    </w:div>
    <w:div w:id="1506244589">
      <w:bodyDiv w:val="1"/>
      <w:marLeft w:val="0"/>
      <w:marRight w:val="0"/>
      <w:marTop w:val="0"/>
      <w:marBottom w:val="0"/>
      <w:divBdr>
        <w:top w:val="none" w:sz="0" w:space="0" w:color="auto"/>
        <w:left w:val="none" w:sz="0" w:space="0" w:color="auto"/>
        <w:bottom w:val="none" w:sz="0" w:space="0" w:color="auto"/>
        <w:right w:val="none" w:sz="0" w:space="0" w:color="auto"/>
      </w:divBdr>
    </w:div>
    <w:div w:id="1509834562">
      <w:bodyDiv w:val="1"/>
      <w:marLeft w:val="0"/>
      <w:marRight w:val="0"/>
      <w:marTop w:val="0"/>
      <w:marBottom w:val="0"/>
      <w:divBdr>
        <w:top w:val="none" w:sz="0" w:space="0" w:color="auto"/>
        <w:left w:val="none" w:sz="0" w:space="0" w:color="auto"/>
        <w:bottom w:val="none" w:sz="0" w:space="0" w:color="auto"/>
        <w:right w:val="none" w:sz="0" w:space="0" w:color="auto"/>
      </w:divBdr>
    </w:div>
    <w:div w:id="1517420567">
      <w:bodyDiv w:val="1"/>
      <w:marLeft w:val="0"/>
      <w:marRight w:val="0"/>
      <w:marTop w:val="0"/>
      <w:marBottom w:val="0"/>
      <w:divBdr>
        <w:top w:val="none" w:sz="0" w:space="0" w:color="auto"/>
        <w:left w:val="none" w:sz="0" w:space="0" w:color="auto"/>
        <w:bottom w:val="none" w:sz="0" w:space="0" w:color="auto"/>
        <w:right w:val="none" w:sz="0" w:space="0" w:color="auto"/>
      </w:divBdr>
    </w:div>
    <w:div w:id="1519854004">
      <w:bodyDiv w:val="1"/>
      <w:marLeft w:val="0"/>
      <w:marRight w:val="0"/>
      <w:marTop w:val="0"/>
      <w:marBottom w:val="0"/>
      <w:divBdr>
        <w:top w:val="none" w:sz="0" w:space="0" w:color="auto"/>
        <w:left w:val="none" w:sz="0" w:space="0" w:color="auto"/>
        <w:bottom w:val="none" w:sz="0" w:space="0" w:color="auto"/>
        <w:right w:val="none" w:sz="0" w:space="0" w:color="auto"/>
      </w:divBdr>
    </w:div>
    <w:div w:id="1528181607">
      <w:bodyDiv w:val="1"/>
      <w:marLeft w:val="0"/>
      <w:marRight w:val="0"/>
      <w:marTop w:val="0"/>
      <w:marBottom w:val="0"/>
      <w:divBdr>
        <w:top w:val="none" w:sz="0" w:space="0" w:color="auto"/>
        <w:left w:val="none" w:sz="0" w:space="0" w:color="auto"/>
        <w:bottom w:val="none" w:sz="0" w:space="0" w:color="auto"/>
        <w:right w:val="none" w:sz="0" w:space="0" w:color="auto"/>
      </w:divBdr>
    </w:div>
    <w:div w:id="1528327816">
      <w:bodyDiv w:val="1"/>
      <w:marLeft w:val="0"/>
      <w:marRight w:val="0"/>
      <w:marTop w:val="0"/>
      <w:marBottom w:val="0"/>
      <w:divBdr>
        <w:top w:val="none" w:sz="0" w:space="0" w:color="auto"/>
        <w:left w:val="none" w:sz="0" w:space="0" w:color="auto"/>
        <w:bottom w:val="none" w:sz="0" w:space="0" w:color="auto"/>
        <w:right w:val="none" w:sz="0" w:space="0" w:color="auto"/>
      </w:divBdr>
    </w:div>
    <w:div w:id="1530487841">
      <w:bodyDiv w:val="1"/>
      <w:marLeft w:val="0"/>
      <w:marRight w:val="0"/>
      <w:marTop w:val="0"/>
      <w:marBottom w:val="0"/>
      <w:divBdr>
        <w:top w:val="none" w:sz="0" w:space="0" w:color="auto"/>
        <w:left w:val="none" w:sz="0" w:space="0" w:color="auto"/>
        <w:bottom w:val="none" w:sz="0" w:space="0" w:color="auto"/>
        <w:right w:val="none" w:sz="0" w:space="0" w:color="auto"/>
      </w:divBdr>
    </w:div>
    <w:div w:id="1537814859">
      <w:bodyDiv w:val="1"/>
      <w:marLeft w:val="0"/>
      <w:marRight w:val="0"/>
      <w:marTop w:val="0"/>
      <w:marBottom w:val="0"/>
      <w:divBdr>
        <w:top w:val="none" w:sz="0" w:space="0" w:color="auto"/>
        <w:left w:val="none" w:sz="0" w:space="0" w:color="auto"/>
        <w:bottom w:val="none" w:sz="0" w:space="0" w:color="auto"/>
        <w:right w:val="none" w:sz="0" w:space="0" w:color="auto"/>
      </w:divBdr>
    </w:div>
    <w:div w:id="1538857767">
      <w:bodyDiv w:val="1"/>
      <w:marLeft w:val="0"/>
      <w:marRight w:val="0"/>
      <w:marTop w:val="0"/>
      <w:marBottom w:val="0"/>
      <w:divBdr>
        <w:top w:val="none" w:sz="0" w:space="0" w:color="auto"/>
        <w:left w:val="none" w:sz="0" w:space="0" w:color="auto"/>
        <w:bottom w:val="none" w:sz="0" w:space="0" w:color="auto"/>
        <w:right w:val="none" w:sz="0" w:space="0" w:color="auto"/>
      </w:divBdr>
    </w:div>
    <w:div w:id="1541240379">
      <w:bodyDiv w:val="1"/>
      <w:marLeft w:val="0"/>
      <w:marRight w:val="0"/>
      <w:marTop w:val="0"/>
      <w:marBottom w:val="0"/>
      <w:divBdr>
        <w:top w:val="none" w:sz="0" w:space="0" w:color="auto"/>
        <w:left w:val="none" w:sz="0" w:space="0" w:color="auto"/>
        <w:bottom w:val="none" w:sz="0" w:space="0" w:color="auto"/>
        <w:right w:val="none" w:sz="0" w:space="0" w:color="auto"/>
      </w:divBdr>
    </w:div>
    <w:div w:id="1544829319">
      <w:bodyDiv w:val="1"/>
      <w:marLeft w:val="0"/>
      <w:marRight w:val="0"/>
      <w:marTop w:val="0"/>
      <w:marBottom w:val="0"/>
      <w:divBdr>
        <w:top w:val="none" w:sz="0" w:space="0" w:color="auto"/>
        <w:left w:val="none" w:sz="0" w:space="0" w:color="auto"/>
        <w:bottom w:val="none" w:sz="0" w:space="0" w:color="auto"/>
        <w:right w:val="none" w:sz="0" w:space="0" w:color="auto"/>
      </w:divBdr>
    </w:div>
    <w:div w:id="1544907709">
      <w:bodyDiv w:val="1"/>
      <w:marLeft w:val="0"/>
      <w:marRight w:val="0"/>
      <w:marTop w:val="0"/>
      <w:marBottom w:val="0"/>
      <w:divBdr>
        <w:top w:val="none" w:sz="0" w:space="0" w:color="auto"/>
        <w:left w:val="none" w:sz="0" w:space="0" w:color="auto"/>
        <w:bottom w:val="none" w:sz="0" w:space="0" w:color="auto"/>
        <w:right w:val="none" w:sz="0" w:space="0" w:color="auto"/>
      </w:divBdr>
    </w:div>
    <w:div w:id="1545290677">
      <w:bodyDiv w:val="1"/>
      <w:marLeft w:val="0"/>
      <w:marRight w:val="0"/>
      <w:marTop w:val="0"/>
      <w:marBottom w:val="0"/>
      <w:divBdr>
        <w:top w:val="none" w:sz="0" w:space="0" w:color="auto"/>
        <w:left w:val="none" w:sz="0" w:space="0" w:color="auto"/>
        <w:bottom w:val="none" w:sz="0" w:space="0" w:color="auto"/>
        <w:right w:val="none" w:sz="0" w:space="0" w:color="auto"/>
      </w:divBdr>
    </w:div>
    <w:div w:id="1545365722">
      <w:bodyDiv w:val="1"/>
      <w:marLeft w:val="0"/>
      <w:marRight w:val="0"/>
      <w:marTop w:val="0"/>
      <w:marBottom w:val="0"/>
      <w:divBdr>
        <w:top w:val="none" w:sz="0" w:space="0" w:color="auto"/>
        <w:left w:val="none" w:sz="0" w:space="0" w:color="auto"/>
        <w:bottom w:val="none" w:sz="0" w:space="0" w:color="auto"/>
        <w:right w:val="none" w:sz="0" w:space="0" w:color="auto"/>
      </w:divBdr>
    </w:div>
    <w:div w:id="1548030304">
      <w:bodyDiv w:val="1"/>
      <w:marLeft w:val="0"/>
      <w:marRight w:val="0"/>
      <w:marTop w:val="0"/>
      <w:marBottom w:val="0"/>
      <w:divBdr>
        <w:top w:val="none" w:sz="0" w:space="0" w:color="auto"/>
        <w:left w:val="none" w:sz="0" w:space="0" w:color="auto"/>
        <w:bottom w:val="none" w:sz="0" w:space="0" w:color="auto"/>
        <w:right w:val="none" w:sz="0" w:space="0" w:color="auto"/>
      </w:divBdr>
    </w:div>
    <w:div w:id="1552036442">
      <w:bodyDiv w:val="1"/>
      <w:marLeft w:val="0"/>
      <w:marRight w:val="0"/>
      <w:marTop w:val="0"/>
      <w:marBottom w:val="0"/>
      <w:divBdr>
        <w:top w:val="none" w:sz="0" w:space="0" w:color="auto"/>
        <w:left w:val="none" w:sz="0" w:space="0" w:color="auto"/>
        <w:bottom w:val="none" w:sz="0" w:space="0" w:color="auto"/>
        <w:right w:val="none" w:sz="0" w:space="0" w:color="auto"/>
      </w:divBdr>
    </w:div>
    <w:div w:id="1552694351">
      <w:bodyDiv w:val="1"/>
      <w:marLeft w:val="0"/>
      <w:marRight w:val="0"/>
      <w:marTop w:val="0"/>
      <w:marBottom w:val="0"/>
      <w:divBdr>
        <w:top w:val="none" w:sz="0" w:space="0" w:color="auto"/>
        <w:left w:val="none" w:sz="0" w:space="0" w:color="auto"/>
        <w:bottom w:val="none" w:sz="0" w:space="0" w:color="auto"/>
        <w:right w:val="none" w:sz="0" w:space="0" w:color="auto"/>
      </w:divBdr>
    </w:div>
    <w:div w:id="1562329268">
      <w:bodyDiv w:val="1"/>
      <w:marLeft w:val="0"/>
      <w:marRight w:val="0"/>
      <w:marTop w:val="0"/>
      <w:marBottom w:val="0"/>
      <w:divBdr>
        <w:top w:val="none" w:sz="0" w:space="0" w:color="auto"/>
        <w:left w:val="none" w:sz="0" w:space="0" w:color="auto"/>
        <w:bottom w:val="none" w:sz="0" w:space="0" w:color="auto"/>
        <w:right w:val="none" w:sz="0" w:space="0" w:color="auto"/>
      </w:divBdr>
    </w:div>
    <w:div w:id="1564215559">
      <w:bodyDiv w:val="1"/>
      <w:marLeft w:val="0"/>
      <w:marRight w:val="0"/>
      <w:marTop w:val="0"/>
      <w:marBottom w:val="0"/>
      <w:divBdr>
        <w:top w:val="none" w:sz="0" w:space="0" w:color="auto"/>
        <w:left w:val="none" w:sz="0" w:space="0" w:color="auto"/>
        <w:bottom w:val="none" w:sz="0" w:space="0" w:color="auto"/>
        <w:right w:val="none" w:sz="0" w:space="0" w:color="auto"/>
      </w:divBdr>
    </w:div>
    <w:div w:id="1569458853">
      <w:bodyDiv w:val="1"/>
      <w:marLeft w:val="0"/>
      <w:marRight w:val="0"/>
      <w:marTop w:val="0"/>
      <w:marBottom w:val="0"/>
      <w:divBdr>
        <w:top w:val="none" w:sz="0" w:space="0" w:color="auto"/>
        <w:left w:val="none" w:sz="0" w:space="0" w:color="auto"/>
        <w:bottom w:val="none" w:sz="0" w:space="0" w:color="auto"/>
        <w:right w:val="none" w:sz="0" w:space="0" w:color="auto"/>
      </w:divBdr>
    </w:div>
    <w:div w:id="1569608921">
      <w:bodyDiv w:val="1"/>
      <w:marLeft w:val="0"/>
      <w:marRight w:val="0"/>
      <w:marTop w:val="0"/>
      <w:marBottom w:val="0"/>
      <w:divBdr>
        <w:top w:val="none" w:sz="0" w:space="0" w:color="auto"/>
        <w:left w:val="none" w:sz="0" w:space="0" w:color="auto"/>
        <w:bottom w:val="none" w:sz="0" w:space="0" w:color="auto"/>
        <w:right w:val="none" w:sz="0" w:space="0" w:color="auto"/>
      </w:divBdr>
    </w:div>
    <w:div w:id="1569923336">
      <w:bodyDiv w:val="1"/>
      <w:marLeft w:val="0"/>
      <w:marRight w:val="0"/>
      <w:marTop w:val="0"/>
      <w:marBottom w:val="0"/>
      <w:divBdr>
        <w:top w:val="none" w:sz="0" w:space="0" w:color="auto"/>
        <w:left w:val="none" w:sz="0" w:space="0" w:color="auto"/>
        <w:bottom w:val="none" w:sz="0" w:space="0" w:color="auto"/>
        <w:right w:val="none" w:sz="0" w:space="0" w:color="auto"/>
      </w:divBdr>
    </w:div>
    <w:div w:id="1572883021">
      <w:bodyDiv w:val="1"/>
      <w:marLeft w:val="0"/>
      <w:marRight w:val="0"/>
      <w:marTop w:val="0"/>
      <w:marBottom w:val="0"/>
      <w:divBdr>
        <w:top w:val="none" w:sz="0" w:space="0" w:color="auto"/>
        <w:left w:val="none" w:sz="0" w:space="0" w:color="auto"/>
        <w:bottom w:val="none" w:sz="0" w:space="0" w:color="auto"/>
        <w:right w:val="none" w:sz="0" w:space="0" w:color="auto"/>
      </w:divBdr>
    </w:div>
    <w:div w:id="1573462180">
      <w:bodyDiv w:val="1"/>
      <w:marLeft w:val="0"/>
      <w:marRight w:val="0"/>
      <w:marTop w:val="0"/>
      <w:marBottom w:val="0"/>
      <w:divBdr>
        <w:top w:val="none" w:sz="0" w:space="0" w:color="auto"/>
        <w:left w:val="none" w:sz="0" w:space="0" w:color="auto"/>
        <w:bottom w:val="none" w:sz="0" w:space="0" w:color="auto"/>
        <w:right w:val="none" w:sz="0" w:space="0" w:color="auto"/>
      </w:divBdr>
    </w:div>
    <w:div w:id="1580796822">
      <w:bodyDiv w:val="1"/>
      <w:marLeft w:val="0"/>
      <w:marRight w:val="0"/>
      <w:marTop w:val="0"/>
      <w:marBottom w:val="0"/>
      <w:divBdr>
        <w:top w:val="none" w:sz="0" w:space="0" w:color="auto"/>
        <w:left w:val="none" w:sz="0" w:space="0" w:color="auto"/>
        <w:bottom w:val="none" w:sz="0" w:space="0" w:color="auto"/>
        <w:right w:val="none" w:sz="0" w:space="0" w:color="auto"/>
      </w:divBdr>
    </w:div>
    <w:div w:id="1581523586">
      <w:bodyDiv w:val="1"/>
      <w:marLeft w:val="0"/>
      <w:marRight w:val="0"/>
      <w:marTop w:val="0"/>
      <w:marBottom w:val="0"/>
      <w:divBdr>
        <w:top w:val="none" w:sz="0" w:space="0" w:color="auto"/>
        <w:left w:val="none" w:sz="0" w:space="0" w:color="auto"/>
        <w:bottom w:val="none" w:sz="0" w:space="0" w:color="auto"/>
        <w:right w:val="none" w:sz="0" w:space="0" w:color="auto"/>
      </w:divBdr>
    </w:div>
    <w:div w:id="1581674839">
      <w:bodyDiv w:val="1"/>
      <w:marLeft w:val="0"/>
      <w:marRight w:val="0"/>
      <w:marTop w:val="0"/>
      <w:marBottom w:val="0"/>
      <w:divBdr>
        <w:top w:val="none" w:sz="0" w:space="0" w:color="auto"/>
        <w:left w:val="none" w:sz="0" w:space="0" w:color="auto"/>
        <w:bottom w:val="none" w:sz="0" w:space="0" w:color="auto"/>
        <w:right w:val="none" w:sz="0" w:space="0" w:color="auto"/>
      </w:divBdr>
    </w:div>
    <w:div w:id="1586301754">
      <w:bodyDiv w:val="1"/>
      <w:marLeft w:val="0"/>
      <w:marRight w:val="0"/>
      <w:marTop w:val="0"/>
      <w:marBottom w:val="0"/>
      <w:divBdr>
        <w:top w:val="none" w:sz="0" w:space="0" w:color="auto"/>
        <w:left w:val="none" w:sz="0" w:space="0" w:color="auto"/>
        <w:bottom w:val="none" w:sz="0" w:space="0" w:color="auto"/>
        <w:right w:val="none" w:sz="0" w:space="0" w:color="auto"/>
      </w:divBdr>
    </w:div>
    <w:div w:id="1588728148">
      <w:bodyDiv w:val="1"/>
      <w:marLeft w:val="0"/>
      <w:marRight w:val="0"/>
      <w:marTop w:val="0"/>
      <w:marBottom w:val="0"/>
      <w:divBdr>
        <w:top w:val="none" w:sz="0" w:space="0" w:color="auto"/>
        <w:left w:val="none" w:sz="0" w:space="0" w:color="auto"/>
        <w:bottom w:val="none" w:sz="0" w:space="0" w:color="auto"/>
        <w:right w:val="none" w:sz="0" w:space="0" w:color="auto"/>
      </w:divBdr>
    </w:div>
    <w:div w:id="1592275221">
      <w:bodyDiv w:val="1"/>
      <w:marLeft w:val="0"/>
      <w:marRight w:val="0"/>
      <w:marTop w:val="0"/>
      <w:marBottom w:val="0"/>
      <w:divBdr>
        <w:top w:val="none" w:sz="0" w:space="0" w:color="auto"/>
        <w:left w:val="none" w:sz="0" w:space="0" w:color="auto"/>
        <w:bottom w:val="none" w:sz="0" w:space="0" w:color="auto"/>
        <w:right w:val="none" w:sz="0" w:space="0" w:color="auto"/>
      </w:divBdr>
    </w:div>
    <w:div w:id="1592355098">
      <w:bodyDiv w:val="1"/>
      <w:marLeft w:val="0"/>
      <w:marRight w:val="0"/>
      <w:marTop w:val="0"/>
      <w:marBottom w:val="0"/>
      <w:divBdr>
        <w:top w:val="none" w:sz="0" w:space="0" w:color="auto"/>
        <w:left w:val="none" w:sz="0" w:space="0" w:color="auto"/>
        <w:bottom w:val="none" w:sz="0" w:space="0" w:color="auto"/>
        <w:right w:val="none" w:sz="0" w:space="0" w:color="auto"/>
      </w:divBdr>
    </w:div>
    <w:div w:id="1592621319">
      <w:bodyDiv w:val="1"/>
      <w:marLeft w:val="0"/>
      <w:marRight w:val="0"/>
      <w:marTop w:val="0"/>
      <w:marBottom w:val="0"/>
      <w:divBdr>
        <w:top w:val="none" w:sz="0" w:space="0" w:color="auto"/>
        <w:left w:val="none" w:sz="0" w:space="0" w:color="auto"/>
        <w:bottom w:val="none" w:sz="0" w:space="0" w:color="auto"/>
        <w:right w:val="none" w:sz="0" w:space="0" w:color="auto"/>
      </w:divBdr>
    </w:div>
    <w:div w:id="1595164323">
      <w:bodyDiv w:val="1"/>
      <w:marLeft w:val="0"/>
      <w:marRight w:val="0"/>
      <w:marTop w:val="0"/>
      <w:marBottom w:val="0"/>
      <w:divBdr>
        <w:top w:val="none" w:sz="0" w:space="0" w:color="auto"/>
        <w:left w:val="none" w:sz="0" w:space="0" w:color="auto"/>
        <w:bottom w:val="none" w:sz="0" w:space="0" w:color="auto"/>
        <w:right w:val="none" w:sz="0" w:space="0" w:color="auto"/>
      </w:divBdr>
    </w:div>
    <w:div w:id="1596284353">
      <w:bodyDiv w:val="1"/>
      <w:marLeft w:val="0"/>
      <w:marRight w:val="0"/>
      <w:marTop w:val="0"/>
      <w:marBottom w:val="0"/>
      <w:divBdr>
        <w:top w:val="none" w:sz="0" w:space="0" w:color="auto"/>
        <w:left w:val="none" w:sz="0" w:space="0" w:color="auto"/>
        <w:bottom w:val="none" w:sz="0" w:space="0" w:color="auto"/>
        <w:right w:val="none" w:sz="0" w:space="0" w:color="auto"/>
      </w:divBdr>
    </w:div>
    <w:div w:id="1596404052">
      <w:bodyDiv w:val="1"/>
      <w:marLeft w:val="0"/>
      <w:marRight w:val="0"/>
      <w:marTop w:val="0"/>
      <w:marBottom w:val="0"/>
      <w:divBdr>
        <w:top w:val="none" w:sz="0" w:space="0" w:color="auto"/>
        <w:left w:val="none" w:sz="0" w:space="0" w:color="auto"/>
        <w:bottom w:val="none" w:sz="0" w:space="0" w:color="auto"/>
        <w:right w:val="none" w:sz="0" w:space="0" w:color="auto"/>
      </w:divBdr>
    </w:div>
    <w:div w:id="1597052109">
      <w:bodyDiv w:val="1"/>
      <w:marLeft w:val="0"/>
      <w:marRight w:val="0"/>
      <w:marTop w:val="0"/>
      <w:marBottom w:val="0"/>
      <w:divBdr>
        <w:top w:val="none" w:sz="0" w:space="0" w:color="auto"/>
        <w:left w:val="none" w:sz="0" w:space="0" w:color="auto"/>
        <w:bottom w:val="none" w:sz="0" w:space="0" w:color="auto"/>
        <w:right w:val="none" w:sz="0" w:space="0" w:color="auto"/>
      </w:divBdr>
    </w:div>
    <w:div w:id="1597246179">
      <w:bodyDiv w:val="1"/>
      <w:marLeft w:val="0"/>
      <w:marRight w:val="0"/>
      <w:marTop w:val="0"/>
      <w:marBottom w:val="0"/>
      <w:divBdr>
        <w:top w:val="none" w:sz="0" w:space="0" w:color="auto"/>
        <w:left w:val="none" w:sz="0" w:space="0" w:color="auto"/>
        <w:bottom w:val="none" w:sz="0" w:space="0" w:color="auto"/>
        <w:right w:val="none" w:sz="0" w:space="0" w:color="auto"/>
      </w:divBdr>
    </w:div>
    <w:div w:id="1597906152">
      <w:bodyDiv w:val="1"/>
      <w:marLeft w:val="0"/>
      <w:marRight w:val="0"/>
      <w:marTop w:val="0"/>
      <w:marBottom w:val="0"/>
      <w:divBdr>
        <w:top w:val="none" w:sz="0" w:space="0" w:color="auto"/>
        <w:left w:val="none" w:sz="0" w:space="0" w:color="auto"/>
        <w:bottom w:val="none" w:sz="0" w:space="0" w:color="auto"/>
        <w:right w:val="none" w:sz="0" w:space="0" w:color="auto"/>
      </w:divBdr>
    </w:div>
    <w:div w:id="1598096550">
      <w:bodyDiv w:val="1"/>
      <w:marLeft w:val="0"/>
      <w:marRight w:val="0"/>
      <w:marTop w:val="0"/>
      <w:marBottom w:val="0"/>
      <w:divBdr>
        <w:top w:val="none" w:sz="0" w:space="0" w:color="auto"/>
        <w:left w:val="none" w:sz="0" w:space="0" w:color="auto"/>
        <w:bottom w:val="none" w:sz="0" w:space="0" w:color="auto"/>
        <w:right w:val="none" w:sz="0" w:space="0" w:color="auto"/>
      </w:divBdr>
    </w:div>
    <w:div w:id="1602563377">
      <w:bodyDiv w:val="1"/>
      <w:marLeft w:val="0"/>
      <w:marRight w:val="0"/>
      <w:marTop w:val="0"/>
      <w:marBottom w:val="0"/>
      <w:divBdr>
        <w:top w:val="none" w:sz="0" w:space="0" w:color="auto"/>
        <w:left w:val="none" w:sz="0" w:space="0" w:color="auto"/>
        <w:bottom w:val="none" w:sz="0" w:space="0" w:color="auto"/>
        <w:right w:val="none" w:sz="0" w:space="0" w:color="auto"/>
      </w:divBdr>
    </w:div>
    <w:div w:id="1603100155">
      <w:bodyDiv w:val="1"/>
      <w:marLeft w:val="0"/>
      <w:marRight w:val="0"/>
      <w:marTop w:val="0"/>
      <w:marBottom w:val="0"/>
      <w:divBdr>
        <w:top w:val="none" w:sz="0" w:space="0" w:color="auto"/>
        <w:left w:val="none" w:sz="0" w:space="0" w:color="auto"/>
        <w:bottom w:val="none" w:sz="0" w:space="0" w:color="auto"/>
        <w:right w:val="none" w:sz="0" w:space="0" w:color="auto"/>
      </w:divBdr>
    </w:div>
    <w:div w:id="1605111029">
      <w:bodyDiv w:val="1"/>
      <w:marLeft w:val="0"/>
      <w:marRight w:val="0"/>
      <w:marTop w:val="0"/>
      <w:marBottom w:val="0"/>
      <w:divBdr>
        <w:top w:val="none" w:sz="0" w:space="0" w:color="auto"/>
        <w:left w:val="none" w:sz="0" w:space="0" w:color="auto"/>
        <w:bottom w:val="none" w:sz="0" w:space="0" w:color="auto"/>
        <w:right w:val="none" w:sz="0" w:space="0" w:color="auto"/>
      </w:divBdr>
    </w:div>
    <w:div w:id="1605452768">
      <w:bodyDiv w:val="1"/>
      <w:marLeft w:val="0"/>
      <w:marRight w:val="0"/>
      <w:marTop w:val="0"/>
      <w:marBottom w:val="0"/>
      <w:divBdr>
        <w:top w:val="none" w:sz="0" w:space="0" w:color="auto"/>
        <w:left w:val="none" w:sz="0" w:space="0" w:color="auto"/>
        <w:bottom w:val="none" w:sz="0" w:space="0" w:color="auto"/>
        <w:right w:val="none" w:sz="0" w:space="0" w:color="auto"/>
      </w:divBdr>
    </w:div>
    <w:div w:id="1608346260">
      <w:bodyDiv w:val="1"/>
      <w:marLeft w:val="0"/>
      <w:marRight w:val="0"/>
      <w:marTop w:val="0"/>
      <w:marBottom w:val="0"/>
      <w:divBdr>
        <w:top w:val="none" w:sz="0" w:space="0" w:color="auto"/>
        <w:left w:val="none" w:sz="0" w:space="0" w:color="auto"/>
        <w:bottom w:val="none" w:sz="0" w:space="0" w:color="auto"/>
        <w:right w:val="none" w:sz="0" w:space="0" w:color="auto"/>
      </w:divBdr>
    </w:div>
    <w:div w:id="1611006433">
      <w:bodyDiv w:val="1"/>
      <w:marLeft w:val="0"/>
      <w:marRight w:val="0"/>
      <w:marTop w:val="0"/>
      <w:marBottom w:val="0"/>
      <w:divBdr>
        <w:top w:val="none" w:sz="0" w:space="0" w:color="auto"/>
        <w:left w:val="none" w:sz="0" w:space="0" w:color="auto"/>
        <w:bottom w:val="none" w:sz="0" w:space="0" w:color="auto"/>
        <w:right w:val="none" w:sz="0" w:space="0" w:color="auto"/>
      </w:divBdr>
    </w:div>
    <w:div w:id="1611011715">
      <w:bodyDiv w:val="1"/>
      <w:marLeft w:val="0"/>
      <w:marRight w:val="0"/>
      <w:marTop w:val="0"/>
      <w:marBottom w:val="0"/>
      <w:divBdr>
        <w:top w:val="none" w:sz="0" w:space="0" w:color="auto"/>
        <w:left w:val="none" w:sz="0" w:space="0" w:color="auto"/>
        <w:bottom w:val="none" w:sz="0" w:space="0" w:color="auto"/>
        <w:right w:val="none" w:sz="0" w:space="0" w:color="auto"/>
      </w:divBdr>
    </w:div>
    <w:div w:id="1611932076">
      <w:bodyDiv w:val="1"/>
      <w:marLeft w:val="0"/>
      <w:marRight w:val="0"/>
      <w:marTop w:val="0"/>
      <w:marBottom w:val="0"/>
      <w:divBdr>
        <w:top w:val="none" w:sz="0" w:space="0" w:color="auto"/>
        <w:left w:val="none" w:sz="0" w:space="0" w:color="auto"/>
        <w:bottom w:val="none" w:sz="0" w:space="0" w:color="auto"/>
        <w:right w:val="none" w:sz="0" w:space="0" w:color="auto"/>
      </w:divBdr>
    </w:div>
    <w:div w:id="1613895801">
      <w:bodyDiv w:val="1"/>
      <w:marLeft w:val="0"/>
      <w:marRight w:val="0"/>
      <w:marTop w:val="0"/>
      <w:marBottom w:val="0"/>
      <w:divBdr>
        <w:top w:val="none" w:sz="0" w:space="0" w:color="auto"/>
        <w:left w:val="none" w:sz="0" w:space="0" w:color="auto"/>
        <w:bottom w:val="none" w:sz="0" w:space="0" w:color="auto"/>
        <w:right w:val="none" w:sz="0" w:space="0" w:color="auto"/>
      </w:divBdr>
    </w:div>
    <w:div w:id="1615554642">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2297340">
      <w:bodyDiv w:val="1"/>
      <w:marLeft w:val="0"/>
      <w:marRight w:val="0"/>
      <w:marTop w:val="0"/>
      <w:marBottom w:val="0"/>
      <w:divBdr>
        <w:top w:val="none" w:sz="0" w:space="0" w:color="auto"/>
        <w:left w:val="none" w:sz="0" w:space="0" w:color="auto"/>
        <w:bottom w:val="none" w:sz="0" w:space="0" w:color="auto"/>
        <w:right w:val="none" w:sz="0" w:space="0" w:color="auto"/>
      </w:divBdr>
    </w:div>
    <w:div w:id="1624071167">
      <w:bodyDiv w:val="1"/>
      <w:marLeft w:val="0"/>
      <w:marRight w:val="0"/>
      <w:marTop w:val="0"/>
      <w:marBottom w:val="0"/>
      <w:divBdr>
        <w:top w:val="none" w:sz="0" w:space="0" w:color="auto"/>
        <w:left w:val="none" w:sz="0" w:space="0" w:color="auto"/>
        <w:bottom w:val="none" w:sz="0" w:space="0" w:color="auto"/>
        <w:right w:val="none" w:sz="0" w:space="0" w:color="auto"/>
      </w:divBdr>
    </w:div>
    <w:div w:id="1625456497">
      <w:bodyDiv w:val="1"/>
      <w:marLeft w:val="0"/>
      <w:marRight w:val="0"/>
      <w:marTop w:val="0"/>
      <w:marBottom w:val="0"/>
      <w:divBdr>
        <w:top w:val="none" w:sz="0" w:space="0" w:color="auto"/>
        <w:left w:val="none" w:sz="0" w:space="0" w:color="auto"/>
        <w:bottom w:val="none" w:sz="0" w:space="0" w:color="auto"/>
        <w:right w:val="none" w:sz="0" w:space="0" w:color="auto"/>
      </w:divBdr>
    </w:div>
    <w:div w:id="1628273818">
      <w:bodyDiv w:val="1"/>
      <w:marLeft w:val="0"/>
      <w:marRight w:val="0"/>
      <w:marTop w:val="0"/>
      <w:marBottom w:val="0"/>
      <w:divBdr>
        <w:top w:val="none" w:sz="0" w:space="0" w:color="auto"/>
        <w:left w:val="none" w:sz="0" w:space="0" w:color="auto"/>
        <w:bottom w:val="none" w:sz="0" w:space="0" w:color="auto"/>
        <w:right w:val="none" w:sz="0" w:space="0" w:color="auto"/>
      </w:divBdr>
    </w:div>
    <w:div w:id="1631477424">
      <w:bodyDiv w:val="1"/>
      <w:marLeft w:val="0"/>
      <w:marRight w:val="0"/>
      <w:marTop w:val="0"/>
      <w:marBottom w:val="0"/>
      <w:divBdr>
        <w:top w:val="none" w:sz="0" w:space="0" w:color="auto"/>
        <w:left w:val="none" w:sz="0" w:space="0" w:color="auto"/>
        <w:bottom w:val="none" w:sz="0" w:space="0" w:color="auto"/>
        <w:right w:val="none" w:sz="0" w:space="0" w:color="auto"/>
      </w:divBdr>
    </w:div>
    <w:div w:id="1632782589">
      <w:bodyDiv w:val="1"/>
      <w:marLeft w:val="0"/>
      <w:marRight w:val="0"/>
      <w:marTop w:val="0"/>
      <w:marBottom w:val="0"/>
      <w:divBdr>
        <w:top w:val="none" w:sz="0" w:space="0" w:color="auto"/>
        <w:left w:val="none" w:sz="0" w:space="0" w:color="auto"/>
        <w:bottom w:val="none" w:sz="0" w:space="0" w:color="auto"/>
        <w:right w:val="none" w:sz="0" w:space="0" w:color="auto"/>
      </w:divBdr>
    </w:div>
    <w:div w:id="1636065104">
      <w:bodyDiv w:val="1"/>
      <w:marLeft w:val="0"/>
      <w:marRight w:val="0"/>
      <w:marTop w:val="0"/>
      <w:marBottom w:val="0"/>
      <w:divBdr>
        <w:top w:val="none" w:sz="0" w:space="0" w:color="auto"/>
        <w:left w:val="none" w:sz="0" w:space="0" w:color="auto"/>
        <w:bottom w:val="none" w:sz="0" w:space="0" w:color="auto"/>
        <w:right w:val="none" w:sz="0" w:space="0" w:color="auto"/>
      </w:divBdr>
    </w:div>
    <w:div w:id="1636374426">
      <w:bodyDiv w:val="1"/>
      <w:marLeft w:val="0"/>
      <w:marRight w:val="0"/>
      <w:marTop w:val="0"/>
      <w:marBottom w:val="0"/>
      <w:divBdr>
        <w:top w:val="none" w:sz="0" w:space="0" w:color="auto"/>
        <w:left w:val="none" w:sz="0" w:space="0" w:color="auto"/>
        <w:bottom w:val="none" w:sz="0" w:space="0" w:color="auto"/>
        <w:right w:val="none" w:sz="0" w:space="0" w:color="auto"/>
      </w:divBdr>
    </w:div>
    <w:div w:id="1638955229">
      <w:bodyDiv w:val="1"/>
      <w:marLeft w:val="0"/>
      <w:marRight w:val="0"/>
      <w:marTop w:val="0"/>
      <w:marBottom w:val="0"/>
      <w:divBdr>
        <w:top w:val="none" w:sz="0" w:space="0" w:color="auto"/>
        <w:left w:val="none" w:sz="0" w:space="0" w:color="auto"/>
        <w:bottom w:val="none" w:sz="0" w:space="0" w:color="auto"/>
        <w:right w:val="none" w:sz="0" w:space="0" w:color="auto"/>
      </w:divBdr>
    </w:div>
    <w:div w:id="1643654674">
      <w:bodyDiv w:val="1"/>
      <w:marLeft w:val="0"/>
      <w:marRight w:val="0"/>
      <w:marTop w:val="0"/>
      <w:marBottom w:val="0"/>
      <w:divBdr>
        <w:top w:val="none" w:sz="0" w:space="0" w:color="auto"/>
        <w:left w:val="none" w:sz="0" w:space="0" w:color="auto"/>
        <w:bottom w:val="none" w:sz="0" w:space="0" w:color="auto"/>
        <w:right w:val="none" w:sz="0" w:space="0" w:color="auto"/>
      </w:divBdr>
    </w:div>
    <w:div w:id="1643921042">
      <w:bodyDiv w:val="1"/>
      <w:marLeft w:val="0"/>
      <w:marRight w:val="0"/>
      <w:marTop w:val="0"/>
      <w:marBottom w:val="0"/>
      <w:divBdr>
        <w:top w:val="none" w:sz="0" w:space="0" w:color="auto"/>
        <w:left w:val="none" w:sz="0" w:space="0" w:color="auto"/>
        <w:bottom w:val="none" w:sz="0" w:space="0" w:color="auto"/>
        <w:right w:val="none" w:sz="0" w:space="0" w:color="auto"/>
      </w:divBdr>
    </w:div>
    <w:div w:id="1645043391">
      <w:bodyDiv w:val="1"/>
      <w:marLeft w:val="0"/>
      <w:marRight w:val="0"/>
      <w:marTop w:val="0"/>
      <w:marBottom w:val="0"/>
      <w:divBdr>
        <w:top w:val="none" w:sz="0" w:space="0" w:color="auto"/>
        <w:left w:val="none" w:sz="0" w:space="0" w:color="auto"/>
        <w:bottom w:val="none" w:sz="0" w:space="0" w:color="auto"/>
        <w:right w:val="none" w:sz="0" w:space="0" w:color="auto"/>
      </w:divBdr>
    </w:div>
    <w:div w:id="1645505618">
      <w:bodyDiv w:val="1"/>
      <w:marLeft w:val="0"/>
      <w:marRight w:val="0"/>
      <w:marTop w:val="0"/>
      <w:marBottom w:val="0"/>
      <w:divBdr>
        <w:top w:val="none" w:sz="0" w:space="0" w:color="auto"/>
        <w:left w:val="none" w:sz="0" w:space="0" w:color="auto"/>
        <w:bottom w:val="none" w:sz="0" w:space="0" w:color="auto"/>
        <w:right w:val="none" w:sz="0" w:space="0" w:color="auto"/>
      </w:divBdr>
    </w:div>
    <w:div w:id="1646423202">
      <w:bodyDiv w:val="1"/>
      <w:marLeft w:val="0"/>
      <w:marRight w:val="0"/>
      <w:marTop w:val="0"/>
      <w:marBottom w:val="0"/>
      <w:divBdr>
        <w:top w:val="none" w:sz="0" w:space="0" w:color="auto"/>
        <w:left w:val="none" w:sz="0" w:space="0" w:color="auto"/>
        <w:bottom w:val="none" w:sz="0" w:space="0" w:color="auto"/>
        <w:right w:val="none" w:sz="0" w:space="0" w:color="auto"/>
      </w:divBdr>
    </w:div>
    <w:div w:id="1648784791">
      <w:bodyDiv w:val="1"/>
      <w:marLeft w:val="0"/>
      <w:marRight w:val="0"/>
      <w:marTop w:val="0"/>
      <w:marBottom w:val="0"/>
      <w:divBdr>
        <w:top w:val="none" w:sz="0" w:space="0" w:color="auto"/>
        <w:left w:val="none" w:sz="0" w:space="0" w:color="auto"/>
        <w:bottom w:val="none" w:sz="0" w:space="0" w:color="auto"/>
        <w:right w:val="none" w:sz="0" w:space="0" w:color="auto"/>
      </w:divBdr>
    </w:div>
    <w:div w:id="1649359708">
      <w:bodyDiv w:val="1"/>
      <w:marLeft w:val="0"/>
      <w:marRight w:val="0"/>
      <w:marTop w:val="0"/>
      <w:marBottom w:val="0"/>
      <w:divBdr>
        <w:top w:val="none" w:sz="0" w:space="0" w:color="auto"/>
        <w:left w:val="none" w:sz="0" w:space="0" w:color="auto"/>
        <w:bottom w:val="none" w:sz="0" w:space="0" w:color="auto"/>
        <w:right w:val="none" w:sz="0" w:space="0" w:color="auto"/>
      </w:divBdr>
    </w:div>
    <w:div w:id="1651403686">
      <w:bodyDiv w:val="1"/>
      <w:marLeft w:val="0"/>
      <w:marRight w:val="0"/>
      <w:marTop w:val="0"/>
      <w:marBottom w:val="0"/>
      <w:divBdr>
        <w:top w:val="none" w:sz="0" w:space="0" w:color="auto"/>
        <w:left w:val="none" w:sz="0" w:space="0" w:color="auto"/>
        <w:bottom w:val="none" w:sz="0" w:space="0" w:color="auto"/>
        <w:right w:val="none" w:sz="0" w:space="0" w:color="auto"/>
      </w:divBdr>
    </w:div>
    <w:div w:id="1652707131">
      <w:bodyDiv w:val="1"/>
      <w:marLeft w:val="0"/>
      <w:marRight w:val="0"/>
      <w:marTop w:val="0"/>
      <w:marBottom w:val="0"/>
      <w:divBdr>
        <w:top w:val="none" w:sz="0" w:space="0" w:color="auto"/>
        <w:left w:val="none" w:sz="0" w:space="0" w:color="auto"/>
        <w:bottom w:val="none" w:sz="0" w:space="0" w:color="auto"/>
        <w:right w:val="none" w:sz="0" w:space="0" w:color="auto"/>
      </w:divBdr>
    </w:div>
    <w:div w:id="1652830335">
      <w:bodyDiv w:val="1"/>
      <w:marLeft w:val="0"/>
      <w:marRight w:val="0"/>
      <w:marTop w:val="0"/>
      <w:marBottom w:val="0"/>
      <w:divBdr>
        <w:top w:val="none" w:sz="0" w:space="0" w:color="auto"/>
        <w:left w:val="none" w:sz="0" w:space="0" w:color="auto"/>
        <w:bottom w:val="none" w:sz="0" w:space="0" w:color="auto"/>
        <w:right w:val="none" w:sz="0" w:space="0" w:color="auto"/>
      </w:divBdr>
    </w:div>
    <w:div w:id="1654019605">
      <w:bodyDiv w:val="1"/>
      <w:marLeft w:val="0"/>
      <w:marRight w:val="0"/>
      <w:marTop w:val="0"/>
      <w:marBottom w:val="0"/>
      <w:divBdr>
        <w:top w:val="none" w:sz="0" w:space="0" w:color="auto"/>
        <w:left w:val="none" w:sz="0" w:space="0" w:color="auto"/>
        <w:bottom w:val="none" w:sz="0" w:space="0" w:color="auto"/>
        <w:right w:val="none" w:sz="0" w:space="0" w:color="auto"/>
      </w:divBdr>
    </w:div>
    <w:div w:id="1656302209">
      <w:bodyDiv w:val="1"/>
      <w:marLeft w:val="0"/>
      <w:marRight w:val="0"/>
      <w:marTop w:val="0"/>
      <w:marBottom w:val="0"/>
      <w:divBdr>
        <w:top w:val="none" w:sz="0" w:space="0" w:color="auto"/>
        <w:left w:val="none" w:sz="0" w:space="0" w:color="auto"/>
        <w:bottom w:val="none" w:sz="0" w:space="0" w:color="auto"/>
        <w:right w:val="none" w:sz="0" w:space="0" w:color="auto"/>
      </w:divBdr>
    </w:div>
    <w:div w:id="1657109312">
      <w:bodyDiv w:val="1"/>
      <w:marLeft w:val="0"/>
      <w:marRight w:val="0"/>
      <w:marTop w:val="0"/>
      <w:marBottom w:val="0"/>
      <w:divBdr>
        <w:top w:val="none" w:sz="0" w:space="0" w:color="auto"/>
        <w:left w:val="none" w:sz="0" w:space="0" w:color="auto"/>
        <w:bottom w:val="none" w:sz="0" w:space="0" w:color="auto"/>
        <w:right w:val="none" w:sz="0" w:space="0" w:color="auto"/>
      </w:divBdr>
    </w:div>
    <w:div w:id="1658222601">
      <w:bodyDiv w:val="1"/>
      <w:marLeft w:val="0"/>
      <w:marRight w:val="0"/>
      <w:marTop w:val="0"/>
      <w:marBottom w:val="0"/>
      <w:divBdr>
        <w:top w:val="none" w:sz="0" w:space="0" w:color="auto"/>
        <w:left w:val="none" w:sz="0" w:space="0" w:color="auto"/>
        <w:bottom w:val="none" w:sz="0" w:space="0" w:color="auto"/>
        <w:right w:val="none" w:sz="0" w:space="0" w:color="auto"/>
      </w:divBdr>
    </w:div>
    <w:div w:id="1658335731">
      <w:bodyDiv w:val="1"/>
      <w:marLeft w:val="0"/>
      <w:marRight w:val="0"/>
      <w:marTop w:val="0"/>
      <w:marBottom w:val="0"/>
      <w:divBdr>
        <w:top w:val="none" w:sz="0" w:space="0" w:color="auto"/>
        <w:left w:val="none" w:sz="0" w:space="0" w:color="auto"/>
        <w:bottom w:val="none" w:sz="0" w:space="0" w:color="auto"/>
        <w:right w:val="none" w:sz="0" w:space="0" w:color="auto"/>
      </w:divBdr>
    </w:div>
    <w:div w:id="1661084284">
      <w:bodyDiv w:val="1"/>
      <w:marLeft w:val="0"/>
      <w:marRight w:val="0"/>
      <w:marTop w:val="0"/>
      <w:marBottom w:val="0"/>
      <w:divBdr>
        <w:top w:val="none" w:sz="0" w:space="0" w:color="auto"/>
        <w:left w:val="none" w:sz="0" w:space="0" w:color="auto"/>
        <w:bottom w:val="none" w:sz="0" w:space="0" w:color="auto"/>
        <w:right w:val="none" w:sz="0" w:space="0" w:color="auto"/>
      </w:divBdr>
    </w:div>
    <w:div w:id="1661427905">
      <w:bodyDiv w:val="1"/>
      <w:marLeft w:val="0"/>
      <w:marRight w:val="0"/>
      <w:marTop w:val="0"/>
      <w:marBottom w:val="0"/>
      <w:divBdr>
        <w:top w:val="none" w:sz="0" w:space="0" w:color="auto"/>
        <w:left w:val="none" w:sz="0" w:space="0" w:color="auto"/>
        <w:bottom w:val="none" w:sz="0" w:space="0" w:color="auto"/>
        <w:right w:val="none" w:sz="0" w:space="0" w:color="auto"/>
      </w:divBdr>
    </w:div>
    <w:div w:id="1661619484">
      <w:bodyDiv w:val="1"/>
      <w:marLeft w:val="0"/>
      <w:marRight w:val="0"/>
      <w:marTop w:val="0"/>
      <w:marBottom w:val="0"/>
      <w:divBdr>
        <w:top w:val="none" w:sz="0" w:space="0" w:color="auto"/>
        <w:left w:val="none" w:sz="0" w:space="0" w:color="auto"/>
        <w:bottom w:val="none" w:sz="0" w:space="0" w:color="auto"/>
        <w:right w:val="none" w:sz="0" w:space="0" w:color="auto"/>
      </w:divBdr>
    </w:div>
    <w:div w:id="1662736409">
      <w:bodyDiv w:val="1"/>
      <w:marLeft w:val="0"/>
      <w:marRight w:val="0"/>
      <w:marTop w:val="0"/>
      <w:marBottom w:val="0"/>
      <w:divBdr>
        <w:top w:val="none" w:sz="0" w:space="0" w:color="auto"/>
        <w:left w:val="none" w:sz="0" w:space="0" w:color="auto"/>
        <w:bottom w:val="none" w:sz="0" w:space="0" w:color="auto"/>
        <w:right w:val="none" w:sz="0" w:space="0" w:color="auto"/>
      </w:divBdr>
    </w:div>
    <w:div w:id="1664623562">
      <w:bodyDiv w:val="1"/>
      <w:marLeft w:val="0"/>
      <w:marRight w:val="0"/>
      <w:marTop w:val="0"/>
      <w:marBottom w:val="0"/>
      <w:divBdr>
        <w:top w:val="none" w:sz="0" w:space="0" w:color="auto"/>
        <w:left w:val="none" w:sz="0" w:space="0" w:color="auto"/>
        <w:bottom w:val="none" w:sz="0" w:space="0" w:color="auto"/>
        <w:right w:val="none" w:sz="0" w:space="0" w:color="auto"/>
      </w:divBdr>
    </w:div>
    <w:div w:id="1664703951">
      <w:bodyDiv w:val="1"/>
      <w:marLeft w:val="0"/>
      <w:marRight w:val="0"/>
      <w:marTop w:val="0"/>
      <w:marBottom w:val="0"/>
      <w:divBdr>
        <w:top w:val="none" w:sz="0" w:space="0" w:color="auto"/>
        <w:left w:val="none" w:sz="0" w:space="0" w:color="auto"/>
        <w:bottom w:val="none" w:sz="0" w:space="0" w:color="auto"/>
        <w:right w:val="none" w:sz="0" w:space="0" w:color="auto"/>
      </w:divBdr>
    </w:div>
    <w:div w:id="1664964028">
      <w:bodyDiv w:val="1"/>
      <w:marLeft w:val="0"/>
      <w:marRight w:val="0"/>
      <w:marTop w:val="0"/>
      <w:marBottom w:val="0"/>
      <w:divBdr>
        <w:top w:val="none" w:sz="0" w:space="0" w:color="auto"/>
        <w:left w:val="none" w:sz="0" w:space="0" w:color="auto"/>
        <w:bottom w:val="none" w:sz="0" w:space="0" w:color="auto"/>
        <w:right w:val="none" w:sz="0" w:space="0" w:color="auto"/>
      </w:divBdr>
    </w:div>
    <w:div w:id="1668513402">
      <w:bodyDiv w:val="1"/>
      <w:marLeft w:val="0"/>
      <w:marRight w:val="0"/>
      <w:marTop w:val="0"/>
      <w:marBottom w:val="0"/>
      <w:divBdr>
        <w:top w:val="none" w:sz="0" w:space="0" w:color="auto"/>
        <w:left w:val="none" w:sz="0" w:space="0" w:color="auto"/>
        <w:bottom w:val="none" w:sz="0" w:space="0" w:color="auto"/>
        <w:right w:val="none" w:sz="0" w:space="0" w:color="auto"/>
      </w:divBdr>
    </w:div>
    <w:div w:id="1672219067">
      <w:bodyDiv w:val="1"/>
      <w:marLeft w:val="0"/>
      <w:marRight w:val="0"/>
      <w:marTop w:val="0"/>
      <w:marBottom w:val="0"/>
      <w:divBdr>
        <w:top w:val="none" w:sz="0" w:space="0" w:color="auto"/>
        <w:left w:val="none" w:sz="0" w:space="0" w:color="auto"/>
        <w:bottom w:val="none" w:sz="0" w:space="0" w:color="auto"/>
        <w:right w:val="none" w:sz="0" w:space="0" w:color="auto"/>
      </w:divBdr>
    </w:div>
    <w:div w:id="1675302204">
      <w:bodyDiv w:val="1"/>
      <w:marLeft w:val="0"/>
      <w:marRight w:val="0"/>
      <w:marTop w:val="0"/>
      <w:marBottom w:val="0"/>
      <w:divBdr>
        <w:top w:val="none" w:sz="0" w:space="0" w:color="auto"/>
        <w:left w:val="none" w:sz="0" w:space="0" w:color="auto"/>
        <w:bottom w:val="none" w:sz="0" w:space="0" w:color="auto"/>
        <w:right w:val="none" w:sz="0" w:space="0" w:color="auto"/>
      </w:divBdr>
    </w:div>
    <w:div w:id="1677147874">
      <w:bodyDiv w:val="1"/>
      <w:marLeft w:val="0"/>
      <w:marRight w:val="0"/>
      <w:marTop w:val="0"/>
      <w:marBottom w:val="0"/>
      <w:divBdr>
        <w:top w:val="none" w:sz="0" w:space="0" w:color="auto"/>
        <w:left w:val="none" w:sz="0" w:space="0" w:color="auto"/>
        <w:bottom w:val="none" w:sz="0" w:space="0" w:color="auto"/>
        <w:right w:val="none" w:sz="0" w:space="0" w:color="auto"/>
      </w:divBdr>
    </w:div>
    <w:div w:id="1679038351">
      <w:bodyDiv w:val="1"/>
      <w:marLeft w:val="0"/>
      <w:marRight w:val="0"/>
      <w:marTop w:val="0"/>
      <w:marBottom w:val="0"/>
      <w:divBdr>
        <w:top w:val="none" w:sz="0" w:space="0" w:color="auto"/>
        <w:left w:val="none" w:sz="0" w:space="0" w:color="auto"/>
        <w:bottom w:val="none" w:sz="0" w:space="0" w:color="auto"/>
        <w:right w:val="none" w:sz="0" w:space="0" w:color="auto"/>
      </w:divBdr>
    </w:div>
    <w:div w:id="1679187392">
      <w:bodyDiv w:val="1"/>
      <w:marLeft w:val="0"/>
      <w:marRight w:val="0"/>
      <w:marTop w:val="0"/>
      <w:marBottom w:val="0"/>
      <w:divBdr>
        <w:top w:val="none" w:sz="0" w:space="0" w:color="auto"/>
        <w:left w:val="none" w:sz="0" w:space="0" w:color="auto"/>
        <w:bottom w:val="none" w:sz="0" w:space="0" w:color="auto"/>
        <w:right w:val="none" w:sz="0" w:space="0" w:color="auto"/>
      </w:divBdr>
    </w:div>
    <w:div w:id="1680497624">
      <w:bodyDiv w:val="1"/>
      <w:marLeft w:val="0"/>
      <w:marRight w:val="0"/>
      <w:marTop w:val="0"/>
      <w:marBottom w:val="0"/>
      <w:divBdr>
        <w:top w:val="none" w:sz="0" w:space="0" w:color="auto"/>
        <w:left w:val="none" w:sz="0" w:space="0" w:color="auto"/>
        <w:bottom w:val="none" w:sz="0" w:space="0" w:color="auto"/>
        <w:right w:val="none" w:sz="0" w:space="0" w:color="auto"/>
      </w:divBdr>
    </w:div>
    <w:div w:id="1680815336">
      <w:bodyDiv w:val="1"/>
      <w:marLeft w:val="0"/>
      <w:marRight w:val="0"/>
      <w:marTop w:val="0"/>
      <w:marBottom w:val="0"/>
      <w:divBdr>
        <w:top w:val="none" w:sz="0" w:space="0" w:color="auto"/>
        <w:left w:val="none" w:sz="0" w:space="0" w:color="auto"/>
        <w:bottom w:val="none" w:sz="0" w:space="0" w:color="auto"/>
        <w:right w:val="none" w:sz="0" w:space="0" w:color="auto"/>
      </w:divBdr>
    </w:div>
    <w:div w:id="1684362286">
      <w:bodyDiv w:val="1"/>
      <w:marLeft w:val="0"/>
      <w:marRight w:val="0"/>
      <w:marTop w:val="0"/>
      <w:marBottom w:val="0"/>
      <w:divBdr>
        <w:top w:val="none" w:sz="0" w:space="0" w:color="auto"/>
        <w:left w:val="none" w:sz="0" w:space="0" w:color="auto"/>
        <w:bottom w:val="none" w:sz="0" w:space="0" w:color="auto"/>
        <w:right w:val="none" w:sz="0" w:space="0" w:color="auto"/>
      </w:divBdr>
    </w:div>
    <w:div w:id="1685092219">
      <w:bodyDiv w:val="1"/>
      <w:marLeft w:val="0"/>
      <w:marRight w:val="0"/>
      <w:marTop w:val="0"/>
      <w:marBottom w:val="0"/>
      <w:divBdr>
        <w:top w:val="none" w:sz="0" w:space="0" w:color="auto"/>
        <w:left w:val="none" w:sz="0" w:space="0" w:color="auto"/>
        <w:bottom w:val="none" w:sz="0" w:space="0" w:color="auto"/>
        <w:right w:val="none" w:sz="0" w:space="0" w:color="auto"/>
      </w:divBdr>
    </w:div>
    <w:div w:id="1685092798">
      <w:bodyDiv w:val="1"/>
      <w:marLeft w:val="0"/>
      <w:marRight w:val="0"/>
      <w:marTop w:val="0"/>
      <w:marBottom w:val="0"/>
      <w:divBdr>
        <w:top w:val="none" w:sz="0" w:space="0" w:color="auto"/>
        <w:left w:val="none" w:sz="0" w:space="0" w:color="auto"/>
        <w:bottom w:val="none" w:sz="0" w:space="0" w:color="auto"/>
        <w:right w:val="none" w:sz="0" w:space="0" w:color="auto"/>
      </w:divBdr>
    </w:div>
    <w:div w:id="1688942047">
      <w:bodyDiv w:val="1"/>
      <w:marLeft w:val="0"/>
      <w:marRight w:val="0"/>
      <w:marTop w:val="0"/>
      <w:marBottom w:val="0"/>
      <w:divBdr>
        <w:top w:val="none" w:sz="0" w:space="0" w:color="auto"/>
        <w:left w:val="none" w:sz="0" w:space="0" w:color="auto"/>
        <w:bottom w:val="none" w:sz="0" w:space="0" w:color="auto"/>
        <w:right w:val="none" w:sz="0" w:space="0" w:color="auto"/>
      </w:divBdr>
    </w:div>
    <w:div w:id="1689716102">
      <w:bodyDiv w:val="1"/>
      <w:marLeft w:val="0"/>
      <w:marRight w:val="0"/>
      <w:marTop w:val="0"/>
      <w:marBottom w:val="0"/>
      <w:divBdr>
        <w:top w:val="none" w:sz="0" w:space="0" w:color="auto"/>
        <w:left w:val="none" w:sz="0" w:space="0" w:color="auto"/>
        <w:bottom w:val="none" w:sz="0" w:space="0" w:color="auto"/>
        <w:right w:val="none" w:sz="0" w:space="0" w:color="auto"/>
      </w:divBdr>
    </w:div>
    <w:div w:id="1696616239">
      <w:bodyDiv w:val="1"/>
      <w:marLeft w:val="0"/>
      <w:marRight w:val="0"/>
      <w:marTop w:val="0"/>
      <w:marBottom w:val="0"/>
      <w:divBdr>
        <w:top w:val="none" w:sz="0" w:space="0" w:color="auto"/>
        <w:left w:val="none" w:sz="0" w:space="0" w:color="auto"/>
        <w:bottom w:val="none" w:sz="0" w:space="0" w:color="auto"/>
        <w:right w:val="none" w:sz="0" w:space="0" w:color="auto"/>
      </w:divBdr>
    </w:div>
    <w:div w:id="1698313506">
      <w:bodyDiv w:val="1"/>
      <w:marLeft w:val="0"/>
      <w:marRight w:val="0"/>
      <w:marTop w:val="0"/>
      <w:marBottom w:val="0"/>
      <w:divBdr>
        <w:top w:val="none" w:sz="0" w:space="0" w:color="auto"/>
        <w:left w:val="none" w:sz="0" w:space="0" w:color="auto"/>
        <w:bottom w:val="none" w:sz="0" w:space="0" w:color="auto"/>
        <w:right w:val="none" w:sz="0" w:space="0" w:color="auto"/>
      </w:divBdr>
    </w:div>
    <w:div w:id="1704208668">
      <w:bodyDiv w:val="1"/>
      <w:marLeft w:val="0"/>
      <w:marRight w:val="0"/>
      <w:marTop w:val="0"/>
      <w:marBottom w:val="0"/>
      <w:divBdr>
        <w:top w:val="none" w:sz="0" w:space="0" w:color="auto"/>
        <w:left w:val="none" w:sz="0" w:space="0" w:color="auto"/>
        <w:bottom w:val="none" w:sz="0" w:space="0" w:color="auto"/>
        <w:right w:val="none" w:sz="0" w:space="0" w:color="auto"/>
      </w:divBdr>
    </w:div>
    <w:div w:id="1704861559">
      <w:bodyDiv w:val="1"/>
      <w:marLeft w:val="0"/>
      <w:marRight w:val="0"/>
      <w:marTop w:val="0"/>
      <w:marBottom w:val="0"/>
      <w:divBdr>
        <w:top w:val="none" w:sz="0" w:space="0" w:color="auto"/>
        <w:left w:val="none" w:sz="0" w:space="0" w:color="auto"/>
        <w:bottom w:val="none" w:sz="0" w:space="0" w:color="auto"/>
        <w:right w:val="none" w:sz="0" w:space="0" w:color="auto"/>
      </w:divBdr>
    </w:div>
    <w:div w:id="1704938269">
      <w:bodyDiv w:val="1"/>
      <w:marLeft w:val="0"/>
      <w:marRight w:val="0"/>
      <w:marTop w:val="0"/>
      <w:marBottom w:val="0"/>
      <w:divBdr>
        <w:top w:val="none" w:sz="0" w:space="0" w:color="auto"/>
        <w:left w:val="none" w:sz="0" w:space="0" w:color="auto"/>
        <w:bottom w:val="none" w:sz="0" w:space="0" w:color="auto"/>
        <w:right w:val="none" w:sz="0" w:space="0" w:color="auto"/>
      </w:divBdr>
    </w:div>
    <w:div w:id="1707102412">
      <w:bodyDiv w:val="1"/>
      <w:marLeft w:val="0"/>
      <w:marRight w:val="0"/>
      <w:marTop w:val="0"/>
      <w:marBottom w:val="0"/>
      <w:divBdr>
        <w:top w:val="none" w:sz="0" w:space="0" w:color="auto"/>
        <w:left w:val="none" w:sz="0" w:space="0" w:color="auto"/>
        <w:bottom w:val="none" w:sz="0" w:space="0" w:color="auto"/>
        <w:right w:val="none" w:sz="0" w:space="0" w:color="auto"/>
      </w:divBdr>
    </w:div>
    <w:div w:id="1713529192">
      <w:bodyDiv w:val="1"/>
      <w:marLeft w:val="0"/>
      <w:marRight w:val="0"/>
      <w:marTop w:val="0"/>
      <w:marBottom w:val="0"/>
      <w:divBdr>
        <w:top w:val="none" w:sz="0" w:space="0" w:color="auto"/>
        <w:left w:val="none" w:sz="0" w:space="0" w:color="auto"/>
        <w:bottom w:val="none" w:sz="0" w:space="0" w:color="auto"/>
        <w:right w:val="none" w:sz="0" w:space="0" w:color="auto"/>
      </w:divBdr>
    </w:div>
    <w:div w:id="1715040008">
      <w:bodyDiv w:val="1"/>
      <w:marLeft w:val="0"/>
      <w:marRight w:val="0"/>
      <w:marTop w:val="0"/>
      <w:marBottom w:val="0"/>
      <w:divBdr>
        <w:top w:val="none" w:sz="0" w:space="0" w:color="auto"/>
        <w:left w:val="none" w:sz="0" w:space="0" w:color="auto"/>
        <w:bottom w:val="none" w:sz="0" w:space="0" w:color="auto"/>
        <w:right w:val="none" w:sz="0" w:space="0" w:color="auto"/>
      </w:divBdr>
    </w:div>
    <w:div w:id="1716614654">
      <w:bodyDiv w:val="1"/>
      <w:marLeft w:val="0"/>
      <w:marRight w:val="0"/>
      <w:marTop w:val="0"/>
      <w:marBottom w:val="0"/>
      <w:divBdr>
        <w:top w:val="none" w:sz="0" w:space="0" w:color="auto"/>
        <w:left w:val="none" w:sz="0" w:space="0" w:color="auto"/>
        <w:bottom w:val="none" w:sz="0" w:space="0" w:color="auto"/>
        <w:right w:val="none" w:sz="0" w:space="0" w:color="auto"/>
      </w:divBdr>
    </w:div>
    <w:div w:id="1716809828">
      <w:bodyDiv w:val="1"/>
      <w:marLeft w:val="0"/>
      <w:marRight w:val="0"/>
      <w:marTop w:val="0"/>
      <w:marBottom w:val="0"/>
      <w:divBdr>
        <w:top w:val="none" w:sz="0" w:space="0" w:color="auto"/>
        <w:left w:val="none" w:sz="0" w:space="0" w:color="auto"/>
        <w:bottom w:val="none" w:sz="0" w:space="0" w:color="auto"/>
        <w:right w:val="none" w:sz="0" w:space="0" w:color="auto"/>
      </w:divBdr>
    </w:div>
    <w:div w:id="1716851068">
      <w:bodyDiv w:val="1"/>
      <w:marLeft w:val="0"/>
      <w:marRight w:val="0"/>
      <w:marTop w:val="0"/>
      <w:marBottom w:val="0"/>
      <w:divBdr>
        <w:top w:val="none" w:sz="0" w:space="0" w:color="auto"/>
        <w:left w:val="none" w:sz="0" w:space="0" w:color="auto"/>
        <w:bottom w:val="none" w:sz="0" w:space="0" w:color="auto"/>
        <w:right w:val="none" w:sz="0" w:space="0" w:color="auto"/>
      </w:divBdr>
    </w:div>
    <w:div w:id="1719041896">
      <w:bodyDiv w:val="1"/>
      <w:marLeft w:val="0"/>
      <w:marRight w:val="0"/>
      <w:marTop w:val="0"/>
      <w:marBottom w:val="0"/>
      <w:divBdr>
        <w:top w:val="none" w:sz="0" w:space="0" w:color="auto"/>
        <w:left w:val="none" w:sz="0" w:space="0" w:color="auto"/>
        <w:bottom w:val="none" w:sz="0" w:space="0" w:color="auto"/>
        <w:right w:val="none" w:sz="0" w:space="0" w:color="auto"/>
      </w:divBdr>
    </w:div>
    <w:div w:id="1722097723">
      <w:bodyDiv w:val="1"/>
      <w:marLeft w:val="0"/>
      <w:marRight w:val="0"/>
      <w:marTop w:val="0"/>
      <w:marBottom w:val="0"/>
      <w:divBdr>
        <w:top w:val="none" w:sz="0" w:space="0" w:color="auto"/>
        <w:left w:val="none" w:sz="0" w:space="0" w:color="auto"/>
        <w:bottom w:val="none" w:sz="0" w:space="0" w:color="auto"/>
        <w:right w:val="none" w:sz="0" w:space="0" w:color="auto"/>
      </w:divBdr>
    </w:div>
    <w:div w:id="1724988774">
      <w:bodyDiv w:val="1"/>
      <w:marLeft w:val="0"/>
      <w:marRight w:val="0"/>
      <w:marTop w:val="0"/>
      <w:marBottom w:val="0"/>
      <w:divBdr>
        <w:top w:val="none" w:sz="0" w:space="0" w:color="auto"/>
        <w:left w:val="none" w:sz="0" w:space="0" w:color="auto"/>
        <w:bottom w:val="none" w:sz="0" w:space="0" w:color="auto"/>
        <w:right w:val="none" w:sz="0" w:space="0" w:color="auto"/>
      </w:divBdr>
    </w:div>
    <w:div w:id="1726443927">
      <w:bodyDiv w:val="1"/>
      <w:marLeft w:val="0"/>
      <w:marRight w:val="0"/>
      <w:marTop w:val="0"/>
      <w:marBottom w:val="0"/>
      <w:divBdr>
        <w:top w:val="none" w:sz="0" w:space="0" w:color="auto"/>
        <w:left w:val="none" w:sz="0" w:space="0" w:color="auto"/>
        <w:bottom w:val="none" w:sz="0" w:space="0" w:color="auto"/>
        <w:right w:val="none" w:sz="0" w:space="0" w:color="auto"/>
      </w:divBdr>
    </w:div>
    <w:div w:id="1727795700">
      <w:bodyDiv w:val="1"/>
      <w:marLeft w:val="0"/>
      <w:marRight w:val="0"/>
      <w:marTop w:val="0"/>
      <w:marBottom w:val="0"/>
      <w:divBdr>
        <w:top w:val="none" w:sz="0" w:space="0" w:color="auto"/>
        <w:left w:val="none" w:sz="0" w:space="0" w:color="auto"/>
        <w:bottom w:val="none" w:sz="0" w:space="0" w:color="auto"/>
        <w:right w:val="none" w:sz="0" w:space="0" w:color="auto"/>
      </w:divBdr>
    </w:div>
    <w:div w:id="1728142750">
      <w:bodyDiv w:val="1"/>
      <w:marLeft w:val="0"/>
      <w:marRight w:val="0"/>
      <w:marTop w:val="0"/>
      <w:marBottom w:val="0"/>
      <w:divBdr>
        <w:top w:val="none" w:sz="0" w:space="0" w:color="auto"/>
        <w:left w:val="none" w:sz="0" w:space="0" w:color="auto"/>
        <w:bottom w:val="none" w:sz="0" w:space="0" w:color="auto"/>
        <w:right w:val="none" w:sz="0" w:space="0" w:color="auto"/>
      </w:divBdr>
    </w:div>
    <w:div w:id="1735616689">
      <w:bodyDiv w:val="1"/>
      <w:marLeft w:val="0"/>
      <w:marRight w:val="0"/>
      <w:marTop w:val="0"/>
      <w:marBottom w:val="0"/>
      <w:divBdr>
        <w:top w:val="none" w:sz="0" w:space="0" w:color="auto"/>
        <w:left w:val="none" w:sz="0" w:space="0" w:color="auto"/>
        <w:bottom w:val="none" w:sz="0" w:space="0" w:color="auto"/>
        <w:right w:val="none" w:sz="0" w:space="0" w:color="auto"/>
      </w:divBdr>
    </w:div>
    <w:div w:id="1735816444">
      <w:bodyDiv w:val="1"/>
      <w:marLeft w:val="0"/>
      <w:marRight w:val="0"/>
      <w:marTop w:val="0"/>
      <w:marBottom w:val="0"/>
      <w:divBdr>
        <w:top w:val="none" w:sz="0" w:space="0" w:color="auto"/>
        <w:left w:val="none" w:sz="0" w:space="0" w:color="auto"/>
        <w:bottom w:val="none" w:sz="0" w:space="0" w:color="auto"/>
        <w:right w:val="none" w:sz="0" w:space="0" w:color="auto"/>
      </w:divBdr>
    </w:div>
    <w:div w:id="1738087061">
      <w:bodyDiv w:val="1"/>
      <w:marLeft w:val="0"/>
      <w:marRight w:val="0"/>
      <w:marTop w:val="0"/>
      <w:marBottom w:val="0"/>
      <w:divBdr>
        <w:top w:val="none" w:sz="0" w:space="0" w:color="auto"/>
        <w:left w:val="none" w:sz="0" w:space="0" w:color="auto"/>
        <w:bottom w:val="none" w:sz="0" w:space="0" w:color="auto"/>
        <w:right w:val="none" w:sz="0" w:space="0" w:color="auto"/>
      </w:divBdr>
    </w:div>
    <w:div w:id="1738237028">
      <w:bodyDiv w:val="1"/>
      <w:marLeft w:val="0"/>
      <w:marRight w:val="0"/>
      <w:marTop w:val="0"/>
      <w:marBottom w:val="0"/>
      <w:divBdr>
        <w:top w:val="none" w:sz="0" w:space="0" w:color="auto"/>
        <w:left w:val="none" w:sz="0" w:space="0" w:color="auto"/>
        <w:bottom w:val="none" w:sz="0" w:space="0" w:color="auto"/>
        <w:right w:val="none" w:sz="0" w:space="0" w:color="auto"/>
      </w:divBdr>
    </w:div>
    <w:div w:id="1739405300">
      <w:bodyDiv w:val="1"/>
      <w:marLeft w:val="0"/>
      <w:marRight w:val="0"/>
      <w:marTop w:val="0"/>
      <w:marBottom w:val="0"/>
      <w:divBdr>
        <w:top w:val="none" w:sz="0" w:space="0" w:color="auto"/>
        <w:left w:val="none" w:sz="0" w:space="0" w:color="auto"/>
        <w:bottom w:val="none" w:sz="0" w:space="0" w:color="auto"/>
        <w:right w:val="none" w:sz="0" w:space="0" w:color="auto"/>
      </w:divBdr>
    </w:div>
    <w:div w:id="1745100926">
      <w:bodyDiv w:val="1"/>
      <w:marLeft w:val="0"/>
      <w:marRight w:val="0"/>
      <w:marTop w:val="0"/>
      <w:marBottom w:val="0"/>
      <w:divBdr>
        <w:top w:val="none" w:sz="0" w:space="0" w:color="auto"/>
        <w:left w:val="none" w:sz="0" w:space="0" w:color="auto"/>
        <w:bottom w:val="none" w:sz="0" w:space="0" w:color="auto"/>
        <w:right w:val="none" w:sz="0" w:space="0" w:color="auto"/>
      </w:divBdr>
    </w:div>
    <w:div w:id="1746607051">
      <w:bodyDiv w:val="1"/>
      <w:marLeft w:val="0"/>
      <w:marRight w:val="0"/>
      <w:marTop w:val="0"/>
      <w:marBottom w:val="0"/>
      <w:divBdr>
        <w:top w:val="none" w:sz="0" w:space="0" w:color="auto"/>
        <w:left w:val="none" w:sz="0" w:space="0" w:color="auto"/>
        <w:bottom w:val="none" w:sz="0" w:space="0" w:color="auto"/>
        <w:right w:val="none" w:sz="0" w:space="0" w:color="auto"/>
      </w:divBdr>
    </w:div>
    <w:div w:id="1754355334">
      <w:bodyDiv w:val="1"/>
      <w:marLeft w:val="0"/>
      <w:marRight w:val="0"/>
      <w:marTop w:val="0"/>
      <w:marBottom w:val="0"/>
      <w:divBdr>
        <w:top w:val="none" w:sz="0" w:space="0" w:color="auto"/>
        <w:left w:val="none" w:sz="0" w:space="0" w:color="auto"/>
        <w:bottom w:val="none" w:sz="0" w:space="0" w:color="auto"/>
        <w:right w:val="none" w:sz="0" w:space="0" w:color="auto"/>
      </w:divBdr>
    </w:div>
    <w:div w:id="1757747496">
      <w:bodyDiv w:val="1"/>
      <w:marLeft w:val="0"/>
      <w:marRight w:val="0"/>
      <w:marTop w:val="0"/>
      <w:marBottom w:val="0"/>
      <w:divBdr>
        <w:top w:val="none" w:sz="0" w:space="0" w:color="auto"/>
        <w:left w:val="none" w:sz="0" w:space="0" w:color="auto"/>
        <w:bottom w:val="none" w:sz="0" w:space="0" w:color="auto"/>
        <w:right w:val="none" w:sz="0" w:space="0" w:color="auto"/>
      </w:divBdr>
    </w:div>
    <w:div w:id="1758013738">
      <w:bodyDiv w:val="1"/>
      <w:marLeft w:val="0"/>
      <w:marRight w:val="0"/>
      <w:marTop w:val="0"/>
      <w:marBottom w:val="0"/>
      <w:divBdr>
        <w:top w:val="none" w:sz="0" w:space="0" w:color="auto"/>
        <w:left w:val="none" w:sz="0" w:space="0" w:color="auto"/>
        <w:bottom w:val="none" w:sz="0" w:space="0" w:color="auto"/>
        <w:right w:val="none" w:sz="0" w:space="0" w:color="auto"/>
      </w:divBdr>
    </w:div>
    <w:div w:id="1758742400">
      <w:bodyDiv w:val="1"/>
      <w:marLeft w:val="0"/>
      <w:marRight w:val="0"/>
      <w:marTop w:val="0"/>
      <w:marBottom w:val="0"/>
      <w:divBdr>
        <w:top w:val="none" w:sz="0" w:space="0" w:color="auto"/>
        <w:left w:val="none" w:sz="0" w:space="0" w:color="auto"/>
        <w:bottom w:val="none" w:sz="0" w:space="0" w:color="auto"/>
        <w:right w:val="none" w:sz="0" w:space="0" w:color="auto"/>
      </w:divBdr>
    </w:div>
    <w:div w:id="1758944992">
      <w:bodyDiv w:val="1"/>
      <w:marLeft w:val="0"/>
      <w:marRight w:val="0"/>
      <w:marTop w:val="0"/>
      <w:marBottom w:val="0"/>
      <w:divBdr>
        <w:top w:val="none" w:sz="0" w:space="0" w:color="auto"/>
        <w:left w:val="none" w:sz="0" w:space="0" w:color="auto"/>
        <w:bottom w:val="none" w:sz="0" w:space="0" w:color="auto"/>
        <w:right w:val="none" w:sz="0" w:space="0" w:color="auto"/>
      </w:divBdr>
    </w:div>
    <w:div w:id="1762946859">
      <w:bodyDiv w:val="1"/>
      <w:marLeft w:val="0"/>
      <w:marRight w:val="0"/>
      <w:marTop w:val="0"/>
      <w:marBottom w:val="0"/>
      <w:divBdr>
        <w:top w:val="none" w:sz="0" w:space="0" w:color="auto"/>
        <w:left w:val="none" w:sz="0" w:space="0" w:color="auto"/>
        <w:bottom w:val="none" w:sz="0" w:space="0" w:color="auto"/>
        <w:right w:val="none" w:sz="0" w:space="0" w:color="auto"/>
      </w:divBdr>
    </w:div>
    <w:div w:id="1764259421">
      <w:bodyDiv w:val="1"/>
      <w:marLeft w:val="0"/>
      <w:marRight w:val="0"/>
      <w:marTop w:val="0"/>
      <w:marBottom w:val="0"/>
      <w:divBdr>
        <w:top w:val="none" w:sz="0" w:space="0" w:color="auto"/>
        <w:left w:val="none" w:sz="0" w:space="0" w:color="auto"/>
        <w:bottom w:val="none" w:sz="0" w:space="0" w:color="auto"/>
        <w:right w:val="none" w:sz="0" w:space="0" w:color="auto"/>
      </w:divBdr>
    </w:div>
    <w:div w:id="1766073811">
      <w:bodyDiv w:val="1"/>
      <w:marLeft w:val="0"/>
      <w:marRight w:val="0"/>
      <w:marTop w:val="0"/>
      <w:marBottom w:val="0"/>
      <w:divBdr>
        <w:top w:val="none" w:sz="0" w:space="0" w:color="auto"/>
        <w:left w:val="none" w:sz="0" w:space="0" w:color="auto"/>
        <w:bottom w:val="none" w:sz="0" w:space="0" w:color="auto"/>
        <w:right w:val="none" w:sz="0" w:space="0" w:color="auto"/>
      </w:divBdr>
    </w:div>
    <w:div w:id="1769693411">
      <w:bodyDiv w:val="1"/>
      <w:marLeft w:val="0"/>
      <w:marRight w:val="0"/>
      <w:marTop w:val="0"/>
      <w:marBottom w:val="0"/>
      <w:divBdr>
        <w:top w:val="none" w:sz="0" w:space="0" w:color="auto"/>
        <w:left w:val="none" w:sz="0" w:space="0" w:color="auto"/>
        <w:bottom w:val="none" w:sz="0" w:space="0" w:color="auto"/>
        <w:right w:val="none" w:sz="0" w:space="0" w:color="auto"/>
      </w:divBdr>
    </w:div>
    <w:div w:id="1774011451">
      <w:bodyDiv w:val="1"/>
      <w:marLeft w:val="0"/>
      <w:marRight w:val="0"/>
      <w:marTop w:val="0"/>
      <w:marBottom w:val="0"/>
      <w:divBdr>
        <w:top w:val="none" w:sz="0" w:space="0" w:color="auto"/>
        <w:left w:val="none" w:sz="0" w:space="0" w:color="auto"/>
        <w:bottom w:val="none" w:sz="0" w:space="0" w:color="auto"/>
        <w:right w:val="none" w:sz="0" w:space="0" w:color="auto"/>
      </w:divBdr>
    </w:div>
    <w:div w:id="1774520994">
      <w:bodyDiv w:val="1"/>
      <w:marLeft w:val="0"/>
      <w:marRight w:val="0"/>
      <w:marTop w:val="0"/>
      <w:marBottom w:val="0"/>
      <w:divBdr>
        <w:top w:val="none" w:sz="0" w:space="0" w:color="auto"/>
        <w:left w:val="none" w:sz="0" w:space="0" w:color="auto"/>
        <w:bottom w:val="none" w:sz="0" w:space="0" w:color="auto"/>
        <w:right w:val="none" w:sz="0" w:space="0" w:color="auto"/>
      </w:divBdr>
    </w:div>
    <w:div w:id="1775586280">
      <w:bodyDiv w:val="1"/>
      <w:marLeft w:val="0"/>
      <w:marRight w:val="0"/>
      <w:marTop w:val="0"/>
      <w:marBottom w:val="0"/>
      <w:divBdr>
        <w:top w:val="none" w:sz="0" w:space="0" w:color="auto"/>
        <w:left w:val="none" w:sz="0" w:space="0" w:color="auto"/>
        <w:bottom w:val="none" w:sz="0" w:space="0" w:color="auto"/>
        <w:right w:val="none" w:sz="0" w:space="0" w:color="auto"/>
      </w:divBdr>
    </w:div>
    <w:div w:id="1780903754">
      <w:bodyDiv w:val="1"/>
      <w:marLeft w:val="0"/>
      <w:marRight w:val="0"/>
      <w:marTop w:val="0"/>
      <w:marBottom w:val="0"/>
      <w:divBdr>
        <w:top w:val="none" w:sz="0" w:space="0" w:color="auto"/>
        <w:left w:val="none" w:sz="0" w:space="0" w:color="auto"/>
        <w:bottom w:val="none" w:sz="0" w:space="0" w:color="auto"/>
        <w:right w:val="none" w:sz="0" w:space="0" w:color="auto"/>
      </w:divBdr>
    </w:div>
    <w:div w:id="1781558979">
      <w:bodyDiv w:val="1"/>
      <w:marLeft w:val="0"/>
      <w:marRight w:val="0"/>
      <w:marTop w:val="0"/>
      <w:marBottom w:val="0"/>
      <w:divBdr>
        <w:top w:val="none" w:sz="0" w:space="0" w:color="auto"/>
        <w:left w:val="none" w:sz="0" w:space="0" w:color="auto"/>
        <w:bottom w:val="none" w:sz="0" w:space="0" w:color="auto"/>
        <w:right w:val="none" w:sz="0" w:space="0" w:color="auto"/>
      </w:divBdr>
    </w:div>
    <w:div w:id="1782069979">
      <w:bodyDiv w:val="1"/>
      <w:marLeft w:val="0"/>
      <w:marRight w:val="0"/>
      <w:marTop w:val="0"/>
      <w:marBottom w:val="0"/>
      <w:divBdr>
        <w:top w:val="none" w:sz="0" w:space="0" w:color="auto"/>
        <w:left w:val="none" w:sz="0" w:space="0" w:color="auto"/>
        <w:bottom w:val="none" w:sz="0" w:space="0" w:color="auto"/>
        <w:right w:val="none" w:sz="0" w:space="0" w:color="auto"/>
      </w:divBdr>
    </w:div>
    <w:div w:id="1782144402">
      <w:bodyDiv w:val="1"/>
      <w:marLeft w:val="0"/>
      <w:marRight w:val="0"/>
      <w:marTop w:val="0"/>
      <w:marBottom w:val="0"/>
      <w:divBdr>
        <w:top w:val="none" w:sz="0" w:space="0" w:color="auto"/>
        <w:left w:val="none" w:sz="0" w:space="0" w:color="auto"/>
        <w:bottom w:val="none" w:sz="0" w:space="0" w:color="auto"/>
        <w:right w:val="none" w:sz="0" w:space="0" w:color="auto"/>
      </w:divBdr>
    </w:div>
    <w:div w:id="1785036604">
      <w:bodyDiv w:val="1"/>
      <w:marLeft w:val="0"/>
      <w:marRight w:val="0"/>
      <w:marTop w:val="0"/>
      <w:marBottom w:val="0"/>
      <w:divBdr>
        <w:top w:val="none" w:sz="0" w:space="0" w:color="auto"/>
        <w:left w:val="none" w:sz="0" w:space="0" w:color="auto"/>
        <w:bottom w:val="none" w:sz="0" w:space="0" w:color="auto"/>
        <w:right w:val="none" w:sz="0" w:space="0" w:color="auto"/>
      </w:divBdr>
    </w:div>
    <w:div w:id="1788740305">
      <w:bodyDiv w:val="1"/>
      <w:marLeft w:val="0"/>
      <w:marRight w:val="0"/>
      <w:marTop w:val="0"/>
      <w:marBottom w:val="0"/>
      <w:divBdr>
        <w:top w:val="none" w:sz="0" w:space="0" w:color="auto"/>
        <w:left w:val="none" w:sz="0" w:space="0" w:color="auto"/>
        <w:bottom w:val="none" w:sz="0" w:space="0" w:color="auto"/>
        <w:right w:val="none" w:sz="0" w:space="0" w:color="auto"/>
      </w:divBdr>
    </w:div>
    <w:div w:id="1789202558">
      <w:bodyDiv w:val="1"/>
      <w:marLeft w:val="0"/>
      <w:marRight w:val="0"/>
      <w:marTop w:val="0"/>
      <w:marBottom w:val="0"/>
      <w:divBdr>
        <w:top w:val="none" w:sz="0" w:space="0" w:color="auto"/>
        <w:left w:val="none" w:sz="0" w:space="0" w:color="auto"/>
        <w:bottom w:val="none" w:sz="0" w:space="0" w:color="auto"/>
        <w:right w:val="none" w:sz="0" w:space="0" w:color="auto"/>
      </w:divBdr>
    </w:div>
    <w:div w:id="1793593762">
      <w:bodyDiv w:val="1"/>
      <w:marLeft w:val="0"/>
      <w:marRight w:val="0"/>
      <w:marTop w:val="0"/>
      <w:marBottom w:val="0"/>
      <w:divBdr>
        <w:top w:val="none" w:sz="0" w:space="0" w:color="auto"/>
        <w:left w:val="none" w:sz="0" w:space="0" w:color="auto"/>
        <w:bottom w:val="none" w:sz="0" w:space="0" w:color="auto"/>
        <w:right w:val="none" w:sz="0" w:space="0" w:color="auto"/>
      </w:divBdr>
    </w:div>
    <w:div w:id="1793867283">
      <w:bodyDiv w:val="1"/>
      <w:marLeft w:val="0"/>
      <w:marRight w:val="0"/>
      <w:marTop w:val="0"/>
      <w:marBottom w:val="0"/>
      <w:divBdr>
        <w:top w:val="none" w:sz="0" w:space="0" w:color="auto"/>
        <w:left w:val="none" w:sz="0" w:space="0" w:color="auto"/>
        <w:bottom w:val="none" w:sz="0" w:space="0" w:color="auto"/>
        <w:right w:val="none" w:sz="0" w:space="0" w:color="auto"/>
      </w:divBdr>
    </w:div>
    <w:div w:id="1796682328">
      <w:bodyDiv w:val="1"/>
      <w:marLeft w:val="0"/>
      <w:marRight w:val="0"/>
      <w:marTop w:val="0"/>
      <w:marBottom w:val="0"/>
      <w:divBdr>
        <w:top w:val="none" w:sz="0" w:space="0" w:color="auto"/>
        <w:left w:val="none" w:sz="0" w:space="0" w:color="auto"/>
        <w:bottom w:val="none" w:sz="0" w:space="0" w:color="auto"/>
        <w:right w:val="none" w:sz="0" w:space="0" w:color="auto"/>
      </w:divBdr>
    </w:div>
    <w:div w:id="1799757779">
      <w:bodyDiv w:val="1"/>
      <w:marLeft w:val="0"/>
      <w:marRight w:val="0"/>
      <w:marTop w:val="0"/>
      <w:marBottom w:val="0"/>
      <w:divBdr>
        <w:top w:val="none" w:sz="0" w:space="0" w:color="auto"/>
        <w:left w:val="none" w:sz="0" w:space="0" w:color="auto"/>
        <w:bottom w:val="none" w:sz="0" w:space="0" w:color="auto"/>
        <w:right w:val="none" w:sz="0" w:space="0" w:color="auto"/>
      </w:divBdr>
    </w:div>
    <w:div w:id="1804500753">
      <w:bodyDiv w:val="1"/>
      <w:marLeft w:val="0"/>
      <w:marRight w:val="0"/>
      <w:marTop w:val="0"/>
      <w:marBottom w:val="0"/>
      <w:divBdr>
        <w:top w:val="none" w:sz="0" w:space="0" w:color="auto"/>
        <w:left w:val="none" w:sz="0" w:space="0" w:color="auto"/>
        <w:bottom w:val="none" w:sz="0" w:space="0" w:color="auto"/>
        <w:right w:val="none" w:sz="0" w:space="0" w:color="auto"/>
      </w:divBdr>
    </w:div>
    <w:div w:id="1805587419">
      <w:bodyDiv w:val="1"/>
      <w:marLeft w:val="0"/>
      <w:marRight w:val="0"/>
      <w:marTop w:val="0"/>
      <w:marBottom w:val="0"/>
      <w:divBdr>
        <w:top w:val="none" w:sz="0" w:space="0" w:color="auto"/>
        <w:left w:val="none" w:sz="0" w:space="0" w:color="auto"/>
        <w:bottom w:val="none" w:sz="0" w:space="0" w:color="auto"/>
        <w:right w:val="none" w:sz="0" w:space="0" w:color="auto"/>
      </w:divBdr>
    </w:div>
    <w:div w:id="1808013383">
      <w:bodyDiv w:val="1"/>
      <w:marLeft w:val="0"/>
      <w:marRight w:val="0"/>
      <w:marTop w:val="0"/>
      <w:marBottom w:val="0"/>
      <w:divBdr>
        <w:top w:val="none" w:sz="0" w:space="0" w:color="auto"/>
        <w:left w:val="none" w:sz="0" w:space="0" w:color="auto"/>
        <w:bottom w:val="none" w:sz="0" w:space="0" w:color="auto"/>
        <w:right w:val="none" w:sz="0" w:space="0" w:color="auto"/>
      </w:divBdr>
    </w:div>
    <w:div w:id="1809198925">
      <w:bodyDiv w:val="1"/>
      <w:marLeft w:val="0"/>
      <w:marRight w:val="0"/>
      <w:marTop w:val="0"/>
      <w:marBottom w:val="0"/>
      <w:divBdr>
        <w:top w:val="none" w:sz="0" w:space="0" w:color="auto"/>
        <w:left w:val="none" w:sz="0" w:space="0" w:color="auto"/>
        <w:bottom w:val="none" w:sz="0" w:space="0" w:color="auto"/>
        <w:right w:val="none" w:sz="0" w:space="0" w:color="auto"/>
      </w:divBdr>
    </w:div>
    <w:div w:id="1810899860">
      <w:bodyDiv w:val="1"/>
      <w:marLeft w:val="0"/>
      <w:marRight w:val="0"/>
      <w:marTop w:val="0"/>
      <w:marBottom w:val="0"/>
      <w:divBdr>
        <w:top w:val="none" w:sz="0" w:space="0" w:color="auto"/>
        <w:left w:val="none" w:sz="0" w:space="0" w:color="auto"/>
        <w:bottom w:val="none" w:sz="0" w:space="0" w:color="auto"/>
        <w:right w:val="none" w:sz="0" w:space="0" w:color="auto"/>
      </w:divBdr>
    </w:div>
    <w:div w:id="1811707102">
      <w:bodyDiv w:val="1"/>
      <w:marLeft w:val="0"/>
      <w:marRight w:val="0"/>
      <w:marTop w:val="0"/>
      <w:marBottom w:val="0"/>
      <w:divBdr>
        <w:top w:val="none" w:sz="0" w:space="0" w:color="auto"/>
        <w:left w:val="none" w:sz="0" w:space="0" w:color="auto"/>
        <w:bottom w:val="none" w:sz="0" w:space="0" w:color="auto"/>
        <w:right w:val="none" w:sz="0" w:space="0" w:color="auto"/>
      </w:divBdr>
    </w:div>
    <w:div w:id="1811821732">
      <w:bodyDiv w:val="1"/>
      <w:marLeft w:val="0"/>
      <w:marRight w:val="0"/>
      <w:marTop w:val="0"/>
      <w:marBottom w:val="0"/>
      <w:divBdr>
        <w:top w:val="none" w:sz="0" w:space="0" w:color="auto"/>
        <w:left w:val="none" w:sz="0" w:space="0" w:color="auto"/>
        <w:bottom w:val="none" w:sz="0" w:space="0" w:color="auto"/>
        <w:right w:val="none" w:sz="0" w:space="0" w:color="auto"/>
      </w:divBdr>
    </w:div>
    <w:div w:id="1815945302">
      <w:bodyDiv w:val="1"/>
      <w:marLeft w:val="0"/>
      <w:marRight w:val="0"/>
      <w:marTop w:val="0"/>
      <w:marBottom w:val="0"/>
      <w:divBdr>
        <w:top w:val="none" w:sz="0" w:space="0" w:color="auto"/>
        <w:left w:val="none" w:sz="0" w:space="0" w:color="auto"/>
        <w:bottom w:val="none" w:sz="0" w:space="0" w:color="auto"/>
        <w:right w:val="none" w:sz="0" w:space="0" w:color="auto"/>
      </w:divBdr>
    </w:div>
    <w:div w:id="1821729932">
      <w:bodyDiv w:val="1"/>
      <w:marLeft w:val="0"/>
      <w:marRight w:val="0"/>
      <w:marTop w:val="0"/>
      <w:marBottom w:val="0"/>
      <w:divBdr>
        <w:top w:val="none" w:sz="0" w:space="0" w:color="auto"/>
        <w:left w:val="none" w:sz="0" w:space="0" w:color="auto"/>
        <w:bottom w:val="none" w:sz="0" w:space="0" w:color="auto"/>
        <w:right w:val="none" w:sz="0" w:space="0" w:color="auto"/>
      </w:divBdr>
    </w:div>
    <w:div w:id="1827551010">
      <w:bodyDiv w:val="1"/>
      <w:marLeft w:val="0"/>
      <w:marRight w:val="0"/>
      <w:marTop w:val="0"/>
      <w:marBottom w:val="0"/>
      <w:divBdr>
        <w:top w:val="none" w:sz="0" w:space="0" w:color="auto"/>
        <w:left w:val="none" w:sz="0" w:space="0" w:color="auto"/>
        <w:bottom w:val="none" w:sz="0" w:space="0" w:color="auto"/>
        <w:right w:val="none" w:sz="0" w:space="0" w:color="auto"/>
      </w:divBdr>
    </w:div>
    <w:div w:id="1828085625">
      <w:bodyDiv w:val="1"/>
      <w:marLeft w:val="0"/>
      <w:marRight w:val="0"/>
      <w:marTop w:val="0"/>
      <w:marBottom w:val="0"/>
      <w:divBdr>
        <w:top w:val="none" w:sz="0" w:space="0" w:color="auto"/>
        <w:left w:val="none" w:sz="0" w:space="0" w:color="auto"/>
        <w:bottom w:val="none" w:sz="0" w:space="0" w:color="auto"/>
        <w:right w:val="none" w:sz="0" w:space="0" w:color="auto"/>
      </w:divBdr>
    </w:div>
    <w:div w:id="1833179353">
      <w:bodyDiv w:val="1"/>
      <w:marLeft w:val="0"/>
      <w:marRight w:val="0"/>
      <w:marTop w:val="0"/>
      <w:marBottom w:val="0"/>
      <w:divBdr>
        <w:top w:val="none" w:sz="0" w:space="0" w:color="auto"/>
        <w:left w:val="none" w:sz="0" w:space="0" w:color="auto"/>
        <w:bottom w:val="none" w:sz="0" w:space="0" w:color="auto"/>
        <w:right w:val="none" w:sz="0" w:space="0" w:color="auto"/>
      </w:divBdr>
    </w:div>
    <w:div w:id="1840343229">
      <w:bodyDiv w:val="1"/>
      <w:marLeft w:val="0"/>
      <w:marRight w:val="0"/>
      <w:marTop w:val="0"/>
      <w:marBottom w:val="0"/>
      <w:divBdr>
        <w:top w:val="none" w:sz="0" w:space="0" w:color="auto"/>
        <w:left w:val="none" w:sz="0" w:space="0" w:color="auto"/>
        <w:bottom w:val="none" w:sz="0" w:space="0" w:color="auto"/>
        <w:right w:val="none" w:sz="0" w:space="0" w:color="auto"/>
      </w:divBdr>
    </w:div>
    <w:div w:id="1843280703">
      <w:bodyDiv w:val="1"/>
      <w:marLeft w:val="0"/>
      <w:marRight w:val="0"/>
      <w:marTop w:val="0"/>
      <w:marBottom w:val="0"/>
      <w:divBdr>
        <w:top w:val="none" w:sz="0" w:space="0" w:color="auto"/>
        <w:left w:val="none" w:sz="0" w:space="0" w:color="auto"/>
        <w:bottom w:val="none" w:sz="0" w:space="0" w:color="auto"/>
        <w:right w:val="none" w:sz="0" w:space="0" w:color="auto"/>
      </w:divBdr>
    </w:div>
    <w:div w:id="1844974053">
      <w:bodyDiv w:val="1"/>
      <w:marLeft w:val="0"/>
      <w:marRight w:val="0"/>
      <w:marTop w:val="0"/>
      <w:marBottom w:val="0"/>
      <w:divBdr>
        <w:top w:val="none" w:sz="0" w:space="0" w:color="auto"/>
        <w:left w:val="none" w:sz="0" w:space="0" w:color="auto"/>
        <w:bottom w:val="none" w:sz="0" w:space="0" w:color="auto"/>
        <w:right w:val="none" w:sz="0" w:space="0" w:color="auto"/>
      </w:divBdr>
    </w:div>
    <w:div w:id="1845780115">
      <w:bodyDiv w:val="1"/>
      <w:marLeft w:val="0"/>
      <w:marRight w:val="0"/>
      <w:marTop w:val="0"/>
      <w:marBottom w:val="0"/>
      <w:divBdr>
        <w:top w:val="none" w:sz="0" w:space="0" w:color="auto"/>
        <w:left w:val="none" w:sz="0" w:space="0" w:color="auto"/>
        <w:bottom w:val="none" w:sz="0" w:space="0" w:color="auto"/>
        <w:right w:val="none" w:sz="0" w:space="0" w:color="auto"/>
      </w:divBdr>
    </w:div>
    <w:div w:id="1849447320">
      <w:bodyDiv w:val="1"/>
      <w:marLeft w:val="0"/>
      <w:marRight w:val="0"/>
      <w:marTop w:val="0"/>
      <w:marBottom w:val="0"/>
      <w:divBdr>
        <w:top w:val="none" w:sz="0" w:space="0" w:color="auto"/>
        <w:left w:val="none" w:sz="0" w:space="0" w:color="auto"/>
        <w:bottom w:val="none" w:sz="0" w:space="0" w:color="auto"/>
        <w:right w:val="none" w:sz="0" w:space="0" w:color="auto"/>
      </w:divBdr>
    </w:div>
    <w:div w:id="1852522301">
      <w:bodyDiv w:val="1"/>
      <w:marLeft w:val="0"/>
      <w:marRight w:val="0"/>
      <w:marTop w:val="0"/>
      <w:marBottom w:val="0"/>
      <w:divBdr>
        <w:top w:val="none" w:sz="0" w:space="0" w:color="auto"/>
        <w:left w:val="none" w:sz="0" w:space="0" w:color="auto"/>
        <w:bottom w:val="none" w:sz="0" w:space="0" w:color="auto"/>
        <w:right w:val="none" w:sz="0" w:space="0" w:color="auto"/>
      </w:divBdr>
    </w:div>
    <w:div w:id="1859075562">
      <w:bodyDiv w:val="1"/>
      <w:marLeft w:val="0"/>
      <w:marRight w:val="0"/>
      <w:marTop w:val="0"/>
      <w:marBottom w:val="0"/>
      <w:divBdr>
        <w:top w:val="none" w:sz="0" w:space="0" w:color="auto"/>
        <w:left w:val="none" w:sz="0" w:space="0" w:color="auto"/>
        <w:bottom w:val="none" w:sz="0" w:space="0" w:color="auto"/>
        <w:right w:val="none" w:sz="0" w:space="0" w:color="auto"/>
      </w:divBdr>
    </w:div>
    <w:div w:id="1861236635">
      <w:bodyDiv w:val="1"/>
      <w:marLeft w:val="0"/>
      <w:marRight w:val="0"/>
      <w:marTop w:val="0"/>
      <w:marBottom w:val="0"/>
      <w:divBdr>
        <w:top w:val="none" w:sz="0" w:space="0" w:color="auto"/>
        <w:left w:val="none" w:sz="0" w:space="0" w:color="auto"/>
        <w:bottom w:val="none" w:sz="0" w:space="0" w:color="auto"/>
        <w:right w:val="none" w:sz="0" w:space="0" w:color="auto"/>
      </w:divBdr>
    </w:div>
    <w:div w:id="1862234258">
      <w:bodyDiv w:val="1"/>
      <w:marLeft w:val="0"/>
      <w:marRight w:val="0"/>
      <w:marTop w:val="0"/>
      <w:marBottom w:val="0"/>
      <w:divBdr>
        <w:top w:val="none" w:sz="0" w:space="0" w:color="auto"/>
        <w:left w:val="none" w:sz="0" w:space="0" w:color="auto"/>
        <w:bottom w:val="none" w:sz="0" w:space="0" w:color="auto"/>
        <w:right w:val="none" w:sz="0" w:space="0" w:color="auto"/>
      </w:divBdr>
    </w:div>
    <w:div w:id="1863203988">
      <w:bodyDiv w:val="1"/>
      <w:marLeft w:val="0"/>
      <w:marRight w:val="0"/>
      <w:marTop w:val="0"/>
      <w:marBottom w:val="0"/>
      <w:divBdr>
        <w:top w:val="none" w:sz="0" w:space="0" w:color="auto"/>
        <w:left w:val="none" w:sz="0" w:space="0" w:color="auto"/>
        <w:bottom w:val="none" w:sz="0" w:space="0" w:color="auto"/>
        <w:right w:val="none" w:sz="0" w:space="0" w:color="auto"/>
      </w:divBdr>
    </w:div>
    <w:div w:id="1863519623">
      <w:bodyDiv w:val="1"/>
      <w:marLeft w:val="0"/>
      <w:marRight w:val="0"/>
      <w:marTop w:val="0"/>
      <w:marBottom w:val="0"/>
      <w:divBdr>
        <w:top w:val="none" w:sz="0" w:space="0" w:color="auto"/>
        <w:left w:val="none" w:sz="0" w:space="0" w:color="auto"/>
        <w:bottom w:val="none" w:sz="0" w:space="0" w:color="auto"/>
        <w:right w:val="none" w:sz="0" w:space="0" w:color="auto"/>
      </w:divBdr>
    </w:div>
    <w:div w:id="1864200070">
      <w:bodyDiv w:val="1"/>
      <w:marLeft w:val="0"/>
      <w:marRight w:val="0"/>
      <w:marTop w:val="0"/>
      <w:marBottom w:val="0"/>
      <w:divBdr>
        <w:top w:val="none" w:sz="0" w:space="0" w:color="auto"/>
        <w:left w:val="none" w:sz="0" w:space="0" w:color="auto"/>
        <w:bottom w:val="none" w:sz="0" w:space="0" w:color="auto"/>
        <w:right w:val="none" w:sz="0" w:space="0" w:color="auto"/>
      </w:divBdr>
    </w:div>
    <w:div w:id="1864316721">
      <w:bodyDiv w:val="1"/>
      <w:marLeft w:val="0"/>
      <w:marRight w:val="0"/>
      <w:marTop w:val="0"/>
      <w:marBottom w:val="0"/>
      <w:divBdr>
        <w:top w:val="none" w:sz="0" w:space="0" w:color="auto"/>
        <w:left w:val="none" w:sz="0" w:space="0" w:color="auto"/>
        <w:bottom w:val="none" w:sz="0" w:space="0" w:color="auto"/>
        <w:right w:val="none" w:sz="0" w:space="0" w:color="auto"/>
      </w:divBdr>
    </w:div>
    <w:div w:id="1865165017">
      <w:bodyDiv w:val="1"/>
      <w:marLeft w:val="0"/>
      <w:marRight w:val="0"/>
      <w:marTop w:val="0"/>
      <w:marBottom w:val="0"/>
      <w:divBdr>
        <w:top w:val="none" w:sz="0" w:space="0" w:color="auto"/>
        <w:left w:val="none" w:sz="0" w:space="0" w:color="auto"/>
        <w:bottom w:val="none" w:sz="0" w:space="0" w:color="auto"/>
        <w:right w:val="none" w:sz="0" w:space="0" w:color="auto"/>
      </w:divBdr>
    </w:div>
    <w:div w:id="1867402228">
      <w:bodyDiv w:val="1"/>
      <w:marLeft w:val="0"/>
      <w:marRight w:val="0"/>
      <w:marTop w:val="0"/>
      <w:marBottom w:val="0"/>
      <w:divBdr>
        <w:top w:val="none" w:sz="0" w:space="0" w:color="auto"/>
        <w:left w:val="none" w:sz="0" w:space="0" w:color="auto"/>
        <w:bottom w:val="none" w:sz="0" w:space="0" w:color="auto"/>
        <w:right w:val="none" w:sz="0" w:space="0" w:color="auto"/>
      </w:divBdr>
    </w:div>
    <w:div w:id="1867986806">
      <w:bodyDiv w:val="1"/>
      <w:marLeft w:val="0"/>
      <w:marRight w:val="0"/>
      <w:marTop w:val="0"/>
      <w:marBottom w:val="0"/>
      <w:divBdr>
        <w:top w:val="none" w:sz="0" w:space="0" w:color="auto"/>
        <w:left w:val="none" w:sz="0" w:space="0" w:color="auto"/>
        <w:bottom w:val="none" w:sz="0" w:space="0" w:color="auto"/>
        <w:right w:val="none" w:sz="0" w:space="0" w:color="auto"/>
      </w:divBdr>
    </w:div>
    <w:div w:id="1868328149">
      <w:bodyDiv w:val="1"/>
      <w:marLeft w:val="0"/>
      <w:marRight w:val="0"/>
      <w:marTop w:val="0"/>
      <w:marBottom w:val="0"/>
      <w:divBdr>
        <w:top w:val="none" w:sz="0" w:space="0" w:color="auto"/>
        <w:left w:val="none" w:sz="0" w:space="0" w:color="auto"/>
        <w:bottom w:val="none" w:sz="0" w:space="0" w:color="auto"/>
        <w:right w:val="none" w:sz="0" w:space="0" w:color="auto"/>
      </w:divBdr>
    </w:div>
    <w:div w:id="1870487466">
      <w:bodyDiv w:val="1"/>
      <w:marLeft w:val="0"/>
      <w:marRight w:val="0"/>
      <w:marTop w:val="0"/>
      <w:marBottom w:val="0"/>
      <w:divBdr>
        <w:top w:val="none" w:sz="0" w:space="0" w:color="auto"/>
        <w:left w:val="none" w:sz="0" w:space="0" w:color="auto"/>
        <w:bottom w:val="none" w:sz="0" w:space="0" w:color="auto"/>
        <w:right w:val="none" w:sz="0" w:space="0" w:color="auto"/>
      </w:divBdr>
    </w:div>
    <w:div w:id="1873227495">
      <w:bodyDiv w:val="1"/>
      <w:marLeft w:val="0"/>
      <w:marRight w:val="0"/>
      <w:marTop w:val="0"/>
      <w:marBottom w:val="0"/>
      <w:divBdr>
        <w:top w:val="none" w:sz="0" w:space="0" w:color="auto"/>
        <w:left w:val="none" w:sz="0" w:space="0" w:color="auto"/>
        <w:bottom w:val="none" w:sz="0" w:space="0" w:color="auto"/>
        <w:right w:val="none" w:sz="0" w:space="0" w:color="auto"/>
      </w:divBdr>
    </w:div>
    <w:div w:id="1874072418">
      <w:bodyDiv w:val="1"/>
      <w:marLeft w:val="0"/>
      <w:marRight w:val="0"/>
      <w:marTop w:val="0"/>
      <w:marBottom w:val="0"/>
      <w:divBdr>
        <w:top w:val="none" w:sz="0" w:space="0" w:color="auto"/>
        <w:left w:val="none" w:sz="0" w:space="0" w:color="auto"/>
        <w:bottom w:val="none" w:sz="0" w:space="0" w:color="auto"/>
        <w:right w:val="none" w:sz="0" w:space="0" w:color="auto"/>
      </w:divBdr>
    </w:div>
    <w:div w:id="1875457970">
      <w:bodyDiv w:val="1"/>
      <w:marLeft w:val="0"/>
      <w:marRight w:val="0"/>
      <w:marTop w:val="0"/>
      <w:marBottom w:val="0"/>
      <w:divBdr>
        <w:top w:val="none" w:sz="0" w:space="0" w:color="auto"/>
        <w:left w:val="none" w:sz="0" w:space="0" w:color="auto"/>
        <w:bottom w:val="none" w:sz="0" w:space="0" w:color="auto"/>
        <w:right w:val="none" w:sz="0" w:space="0" w:color="auto"/>
      </w:divBdr>
    </w:div>
    <w:div w:id="1877615589">
      <w:bodyDiv w:val="1"/>
      <w:marLeft w:val="0"/>
      <w:marRight w:val="0"/>
      <w:marTop w:val="0"/>
      <w:marBottom w:val="0"/>
      <w:divBdr>
        <w:top w:val="none" w:sz="0" w:space="0" w:color="auto"/>
        <w:left w:val="none" w:sz="0" w:space="0" w:color="auto"/>
        <w:bottom w:val="none" w:sz="0" w:space="0" w:color="auto"/>
        <w:right w:val="none" w:sz="0" w:space="0" w:color="auto"/>
      </w:divBdr>
    </w:div>
    <w:div w:id="1879271278">
      <w:bodyDiv w:val="1"/>
      <w:marLeft w:val="0"/>
      <w:marRight w:val="0"/>
      <w:marTop w:val="0"/>
      <w:marBottom w:val="0"/>
      <w:divBdr>
        <w:top w:val="none" w:sz="0" w:space="0" w:color="auto"/>
        <w:left w:val="none" w:sz="0" w:space="0" w:color="auto"/>
        <w:bottom w:val="none" w:sz="0" w:space="0" w:color="auto"/>
        <w:right w:val="none" w:sz="0" w:space="0" w:color="auto"/>
      </w:divBdr>
    </w:div>
    <w:div w:id="1882983157">
      <w:bodyDiv w:val="1"/>
      <w:marLeft w:val="0"/>
      <w:marRight w:val="0"/>
      <w:marTop w:val="0"/>
      <w:marBottom w:val="0"/>
      <w:divBdr>
        <w:top w:val="none" w:sz="0" w:space="0" w:color="auto"/>
        <w:left w:val="none" w:sz="0" w:space="0" w:color="auto"/>
        <w:bottom w:val="none" w:sz="0" w:space="0" w:color="auto"/>
        <w:right w:val="none" w:sz="0" w:space="0" w:color="auto"/>
      </w:divBdr>
    </w:div>
    <w:div w:id="1885632905">
      <w:bodyDiv w:val="1"/>
      <w:marLeft w:val="0"/>
      <w:marRight w:val="0"/>
      <w:marTop w:val="0"/>
      <w:marBottom w:val="0"/>
      <w:divBdr>
        <w:top w:val="none" w:sz="0" w:space="0" w:color="auto"/>
        <w:left w:val="none" w:sz="0" w:space="0" w:color="auto"/>
        <w:bottom w:val="none" w:sz="0" w:space="0" w:color="auto"/>
        <w:right w:val="none" w:sz="0" w:space="0" w:color="auto"/>
      </w:divBdr>
    </w:div>
    <w:div w:id="1887136402">
      <w:bodyDiv w:val="1"/>
      <w:marLeft w:val="0"/>
      <w:marRight w:val="0"/>
      <w:marTop w:val="0"/>
      <w:marBottom w:val="0"/>
      <w:divBdr>
        <w:top w:val="none" w:sz="0" w:space="0" w:color="auto"/>
        <w:left w:val="none" w:sz="0" w:space="0" w:color="auto"/>
        <w:bottom w:val="none" w:sz="0" w:space="0" w:color="auto"/>
        <w:right w:val="none" w:sz="0" w:space="0" w:color="auto"/>
      </w:divBdr>
    </w:div>
    <w:div w:id="1888448026">
      <w:bodyDiv w:val="1"/>
      <w:marLeft w:val="0"/>
      <w:marRight w:val="0"/>
      <w:marTop w:val="0"/>
      <w:marBottom w:val="0"/>
      <w:divBdr>
        <w:top w:val="none" w:sz="0" w:space="0" w:color="auto"/>
        <w:left w:val="none" w:sz="0" w:space="0" w:color="auto"/>
        <w:bottom w:val="none" w:sz="0" w:space="0" w:color="auto"/>
        <w:right w:val="none" w:sz="0" w:space="0" w:color="auto"/>
      </w:divBdr>
    </w:div>
    <w:div w:id="1893157293">
      <w:bodyDiv w:val="1"/>
      <w:marLeft w:val="0"/>
      <w:marRight w:val="0"/>
      <w:marTop w:val="0"/>
      <w:marBottom w:val="0"/>
      <w:divBdr>
        <w:top w:val="none" w:sz="0" w:space="0" w:color="auto"/>
        <w:left w:val="none" w:sz="0" w:space="0" w:color="auto"/>
        <w:bottom w:val="none" w:sz="0" w:space="0" w:color="auto"/>
        <w:right w:val="none" w:sz="0" w:space="0" w:color="auto"/>
      </w:divBdr>
    </w:div>
    <w:div w:id="1893811907">
      <w:bodyDiv w:val="1"/>
      <w:marLeft w:val="0"/>
      <w:marRight w:val="0"/>
      <w:marTop w:val="0"/>
      <w:marBottom w:val="0"/>
      <w:divBdr>
        <w:top w:val="none" w:sz="0" w:space="0" w:color="auto"/>
        <w:left w:val="none" w:sz="0" w:space="0" w:color="auto"/>
        <w:bottom w:val="none" w:sz="0" w:space="0" w:color="auto"/>
        <w:right w:val="none" w:sz="0" w:space="0" w:color="auto"/>
      </w:divBdr>
    </w:div>
    <w:div w:id="1894080999">
      <w:bodyDiv w:val="1"/>
      <w:marLeft w:val="0"/>
      <w:marRight w:val="0"/>
      <w:marTop w:val="0"/>
      <w:marBottom w:val="0"/>
      <w:divBdr>
        <w:top w:val="none" w:sz="0" w:space="0" w:color="auto"/>
        <w:left w:val="none" w:sz="0" w:space="0" w:color="auto"/>
        <w:bottom w:val="none" w:sz="0" w:space="0" w:color="auto"/>
        <w:right w:val="none" w:sz="0" w:space="0" w:color="auto"/>
      </w:divBdr>
    </w:div>
    <w:div w:id="1896700318">
      <w:bodyDiv w:val="1"/>
      <w:marLeft w:val="0"/>
      <w:marRight w:val="0"/>
      <w:marTop w:val="0"/>
      <w:marBottom w:val="0"/>
      <w:divBdr>
        <w:top w:val="none" w:sz="0" w:space="0" w:color="auto"/>
        <w:left w:val="none" w:sz="0" w:space="0" w:color="auto"/>
        <w:bottom w:val="none" w:sz="0" w:space="0" w:color="auto"/>
        <w:right w:val="none" w:sz="0" w:space="0" w:color="auto"/>
      </w:divBdr>
    </w:div>
    <w:div w:id="1897088400">
      <w:bodyDiv w:val="1"/>
      <w:marLeft w:val="0"/>
      <w:marRight w:val="0"/>
      <w:marTop w:val="0"/>
      <w:marBottom w:val="0"/>
      <w:divBdr>
        <w:top w:val="none" w:sz="0" w:space="0" w:color="auto"/>
        <w:left w:val="none" w:sz="0" w:space="0" w:color="auto"/>
        <w:bottom w:val="none" w:sz="0" w:space="0" w:color="auto"/>
        <w:right w:val="none" w:sz="0" w:space="0" w:color="auto"/>
      </w:divBdr>
    </w:div>
    <w:div w:id="1902789774">
      <w:bodyDiv w:val="1"/>
      <w:marLeft w:val="0"/>
      <w:marRight w:val="0"/>
      <w:marTop w:val="0"/>
      <w:marBottom w:val="0"/>
      <w:divBdr>
        <w:top w:val="none" w:sz="0" w:space="0" w:color="auto"/>
        <w:left w:val="none" w:sz="0" w:space="0" w:color="auto"/>
        <w:bottom w:val="none" w:sz="0" w:space="0" w:color="auto"/>
        <w:right w:val="none" w:sz="0" w:space="0" w:color="auto"/>
      </w:divBdr>
    </w:div>
    <w:div w:id="1905599810">
      <w:bodyDiv w:val="1"/>
      <w:marLeft w:val="0"/>
      <w:marRight w:val="0"/>
      <w:marTop w:val="0"/>
      <w:marBottom w:val="0"/>
      <w:divBdr>
        <w:top w:val="none" w:sz="0" w:space="0" w:color="auto"/>
        <w:left w:val="none" w:sz="0" w:space="0" w:color="auto"/>
        <w:bottom w:val="none" w:sz="0" w:space="0" w:color="auto"/>
        <w:right w:val="none" w:sz="0" w:space="0" w:color="auto"/>
      </w:divBdr>
    </w:div>
    <w:div w:id="1911962306">
      <w:bodyDiv w:val="1"/>
      <w:marLeft w:val="0"/>
      <w:marRight w:val="0"/>
      <w:marTop w:val="0"/>
      <w:marBottom w:val="0"/>
      <w:divBdr>
        <w:top w:val="none" w:sz="0" w:space="0" w:color="auto"/>
        <w:left w:val="none" w:sz="0" w:space="0" w:color="auto"/>
        <w:bottom w:val="none" w:sz="0" w:space="0" w:color="auto"/>
        <w:right w:val="none" w:sz="0" w:space="0" w:color="auto"/>
      </w:divBdr>
    </w:div>
    <w:div w:id="1915242125">
      <w:bodyDiv w:val="1"/>
      <w:marLeft w:val="0"/>
      <w:marRight w:val="0"/>
      <w:marTop w:val="0"/>
      <w:marBottom w:val="0"/>
      <w:divBdr>
        <w:top w:val="none" w:sz="0" w:space="0" w:color="auto"/>
        <w:left w:val="none" w:sz="0" w:space="0" w:color="auto"/>
        <w:bottom w:val="none" w:sz="0" w:space="0" w:color="auto"/>
        <w:right w:val="none" w:sz="0" w:space="0" w:color="auto"/>
      </w:divBdr>
    </w:div>
    <w:div w:id="1915430732">
      <w:bodyDiv w:val="1"/>
      <w:marLeft w:val="0"/>
      <w:marRight w:val="0"/>
      <w:marTop w:val="0"/>
      <w:marBottom w:val="0"/>
      <w:divBdr>
        <w:top w:val="none" w:sz="0" w:space="0" w:color="auto"/>
        <w:left w:val="none" w:sz="0" w:space="0" w:color="auto"/>
        <w:bottom w:val="none" w:sz="0" w:space="0" w:color="auto"/>
        <w:right w:val="none" w:sz="0" w:space="0" w:color="auto"/>
      </w:divBdr>
    </w:div>
    <w:div w:id="1916544451">
      <w:bodyDiv w:val="1"/>
      <w:marLeft w:val="0"/>
      <w:marRight w:val="0"/>
      <w:marTop w:val="0"/>
      <w:marBottom w:val="0"/>
      <w:divBdr>
        <w:top w:val="none" w:sz="0" w:space="0" w:color="auto"/>
        <w:left w:val="none" w:sz="0" w:space="0" w:color="auto"/>
        <w:bottom w:val="none" w:sz="0" w:space="0" w:color="auto"/>
        <w:right w:val="none" w:sz="0" w:space="0" w:color="auto"/>
      </w:divBdr>
    </w:div>
    <w:div w:id="1921596408">
      <w:bodyDiv w:val="1"/>
      <w:marLeft w:val="0"/>
      <w:marRight w:val="0"/>
      <w:marTop w:val="0"/>
      <w:marBottom w:val="0"/>
      <w:divBdr>
        <w:top w:val="none" w:sz="0" w:space="0" w:color="auto"/>
        <w:left w:val="none" w:sz="0" w:space="0" w:color="auto"/>
        <w:bottom w:val="none" w:sz="0" w:space="0" w:color="auto"/>
        <w:right w:val="none" w:sz="0" w:space="0" w:color="auto"/>
      </w:divBdr>
    </w:div>
    <w:div w:id="1925871738">
      <w:bodyDiv w:val="1"/>
      <w:marLeft w:val="0"/>
      <w:marRight w:val="0"/>
      <w:marTop w:val="0"/>
      <w:marBottom w:val="0"/>
      <w:divBdr>
        <w:top w:val="none" w:sz="0" w:space="0" w:color="auto"/>
        <w:left w:val="none" w:sz="0" w:space="0" w:color="auto"/>
        <w:bottom w:val="none" w:sz="0" w:space="0" w:color="auto"/>
        <w:right w:val="none" w:sz="0" w:space="0" w:color="auto"/>
      </w:divBdr>
    </w:div>
    <w:div w:id="1926107931">
      <w:bodyDiv w:val="1"/>
      <w:marLeft w:val="0"/>
      <w:marRight w:val="0"/>
      <w:marTop w:val="0"/>
      <w:marBottom w:val="0"/>
      <w:divBdr>
        <w:top w:val="none" w:sz="0" w:space="0" w:color="auto"/>
        <w:left w:val="none" w:sz="0" w:space="0" w:color="auto"/>
        <w:bottom w:val="none" w:sz="0" w:space="0" w:color="auto"/>
        <w:right w:val="none" w:sz="0" w:space="0" w:color="auto"/>
      </w:divBdr>
    </w:div>
    <w:div w:id="1929577598">
      <w:bodyDiv w:val="1"/>
      <w:marLeft w:val="0"/>
      <w:marRight w:val="0"/>
      <w:marTop w:val="0"/>
      <w:marBottom w:val="0"/>
      <w:divBdr>
        <w:top w:val="none" w:sz="0" w:space="0" w:color="auto"/>
        <w:left w:val="none" w:sz="0" w:space="0" w:color="auto"/>
        <w:bottom w:val="none" w:sz="0" w:space="0" w:color="auto"/>
        <w:right w:val="none" w:sz="0" w:space="0" w:color="auto"/>
      </w:divBdr>
    </w:div>
    <w:div w:id="1930312214">
      <w:bodyDiv w:val="1"/>
      <w:marLeft w:val="0"/>
      <w:marRight w:val="0"/>
      <w:marTop w:val="0"/>
      <w:marBottom w:val="0"/>
      <w:divBdr>
        <w:top w:val="none" w:sz="0" w:space="0" w:color="auto"/>
        <w:left w:val="none" w:sz="0" w:space="0" w:color="auto"/>
        <w:bottom w:val="none" w:sz="0" w:space="0" w:color="auto"/>
        <w:right w:val="none" w:sz="0" w:space="0" w:color="auto"/>
      </w:divBdr>
    </w:div>
    <w:div w:id="1933780666">
      <w:bodyDiv w:val="1"/>
      <w:marLeft w:val="0"/>
      <w:marRight w:val="0"/>
      <w:marTop w:val="0"/>
      <w:marBottom w:val="0"/>
      <w:divBdr>
        <w:top w:val="none" w:sz="0" w:space="0" w:color="auto"/>
        <w:left w:val="none" w:sz="0" w:space="0" w:color="auto"/>
        <w:bottom w:val="none" w:sz="0" w:space="0" w:color="auto"/>
        <w:right w:val="none" w:sz="0" w:space="0" w:color="auto"/>
      </w:divBdr>
    </w:div>
    <w:div w:id="1933856745">
      <w:bodyDiv w:val="1"/>
      <w:marLeft w:val="0"/>
      <w:marRight w:val="0"/>
      <w:marTop w:val="0"/>
      <w:marBottom w:val="0"/>
      <w:divBdr>
        <w:top w:val="none" w:sz="0" w:space="0" w:color="auto"/>
        <w:left w:val="none" w:sz="0" w:space="0" w:color="auto"/>
        <w:bottom w:val="none" w:sz="0" w:space="0" w:color="auto"/>
        <w:right w:val="none" w:sz="0" w:space="0" w:color="auto"/>
      </w:divBdr>
    </w:div>
    <w:div w:id="1935362843">
      <w:bodyDiv w:val="1"/>
      <w:marLeft w:val="0"/>
      <w:marRight w:val="0"/>
      <w:marTop w:val="0"/>
      <w:marBottom w:val="0"/>
      <w:divBdr>
        <w:top w:val="none" w:sz="0" w:space="0" w:color="auto"/>
        <w:left w:val="none" w:sz="0" w:space="0" w:color="auto"/>
        <w:bottom w:val="none" w:sz="0" w:space="0" w:color="auto"/>
        <w:right w:val="none" w:sz="0" w:space="0" w:color="auto"/>
      </w:divBdr>
    </w:div>
    <w:div w:id="1939099427">
      <w:bodyDiv w:val="1"/>
      <w:marLeft w:val="0"/>
      <w:marRight w:val="0"/>
      <w:marTop w:val="0"/>
      <w:marBottom w:val="0"/>
      <w:divBdr>
        <w:top w:val="none" w:sz="0" w:space="0" w:color="auto"/>
        <w:left w:val="none" w:sz="0" w:space="0" w:color="auto"/>
        <w:bottom w:val="none" w:sz="0" w:space="0" w:color="auto"/>
        <w:right w:val="none" w:sz="0" w:space="0" w:color="auto"/>
      </w:divBdr>
    </w:div>
    <w:div w:id="1941444973">
      <w:bodyDiv w:val="1"/>
      <w:marLeft w:val="0"/>
      <w:marRight w:val="0"/>
      <w:marTop w:val="0"/>
      <w:marBottom w:val="0"/>
      <w:divBdr>
        <w:top w:val="none" w:sz="0" w:space="0" w:color="auto"/>
        <w:left w:val="none" w:sz="0" w:space="0" w:color="auto"/>
        <w:bottom w:val="none" w:sz="0" w:space="0" w:color="auto"/>
        <w:right w:val="none" w:sz="0" w:space="0" w:color="auto"/>
      </w:divBdr>
    </w:div>
    <w:div w:id="1943999469">
      <w:bodyDiv w:val="1"/>
      <w:marLeft w:val="0"/>
      <w:marRight w:val="0"/>
      <w:marTop w:val="0"/>
      <w:marBottom w:val="0"/>
      <w:divBdr>
        <w:top w:val="none" w:sz="0" w:space="0" w:color="auto"/>
        <w:left w:val="none" w:sz="0" w:space="0" w:color="auto"/>
        <w:bottom w:val="none" w:sz="0" w:space="0" w:color="auto"/>
        <w:right w:val="none" w:sz="0" w:space="0" w:color="auto"/>
      </w:divBdr>
    </w:div>
    <w:div w:id="1946961726">
      <w:bodyDiv w:val="1"/>
      <w:marLeft w:val="0"/>
      <w:marRight w:val="0"/>
      <w:marTop w:val="0"/>
      <w:marBottom w:val="0"/>
      <w:divBdr>
        <w:top w:val="none" w:sz="0" w:space="0" w:color="auto"/>
        <w:left w:val="none" w:sz="0" w:space="0" w:color="auto"/>
        <w:bottom w:val="none" w:sz="0" w:space="0" w:color="auto"/>
        <w:right w:val="none" w:sz="0" w:space="0" w:color="auto"/>
      </w:divBdr>
    </w:div>
    <w:div w:id="1952474554">
      <w:bodyDiv w:val="1"/>
      <w:marLeft w:val="0"/>
      <w:marRight w:val="0"/>
      <w:marTop w:val="0"/>
      <w:marBottom w:val="0"/>
      <w:divBdr>
        <w:top w:val="none" w:sz="0" w:space="0" w:color="auto"/>
        <w:left w:val="none" w:sz="0" w:space="0" w:color="auto"/>
        <w:bottom w:val="none" w:sz="0" w:space="0" w:color="auto"/>
        <w:right w:val="none" w:sz="0" w:space="0" w:color="auto"/>
      </w:divBdr>
    </w:div>
    <w:div w:id="1953197112">
      <w:bodyDiv w:val="1"/>
      <w:marLeft w:val="0"/>
      <w:marRight w:val="0"/>
      <w:marTop w:val="0"/>
      <w:marBottom w:val="0"/>
      <w:divBdr>
        <w:top w:val="none" w:sz="0" w:space="0" w:color="auto"/>
        <w:left w:val="none" w:sz="0" w:space="0" w:color="auto"/>
        <w:bottom w:val="none" w:sz="0" w:space="0" w:color="auto"/>
        <w:right w:val="none" w:sz="0" w:space="0" w:color="auto"/>
      </w:divBdr>
    </w:div>
    <w:div w:id="1953197450">
      <w:bodyDiv w:val="1"/>
      <w:marLeft w:val="0"/>
      <w:marRight w:val="0"/>
      <w:marTop w:val="0"/>
      <w:marBottom w:val="0"/>
      <w:divBdr>
        <w:top w:val="none" w:sz="0" w:space="0" w:color="auto"/>
        <w:left w:val="none" w:sz="0" w:space="0" w:color="auto"/>
        <w:bottom w:val="none" w:sz="0" w:space="0" w:color="auto"/>
        <w:right w:val="none" w:sz="0" w:space="0" w:color="auto"/>
      </w:divBdr>
    </w:div>
    <w:div w:id="1953856364">
      <w:bodyDiv w:val="1"/>
      <w:marLeft w:val="0"/>
      <w:marRight w:val="0"/>
      <w:marTop w:val="0"/>
      <w:marBottom w:val="0"/>
      <w:divBdr>
        <w:top w:val="none" w:sz="0" w:space="0" w:color="auto"/>
        <w:left w:val="none" w:sz="0" w:space="0" w:color="auto"/>
        <w:bottom w:val="none" w:sz="0" w:space="0" w:color="auto"/>
        <w:right w:val="none" w:sz="0" w:space="0" w:color="auto"/>
      </w:divBdr>
    </w:div>
    <w:div w:id="1955364105">
      <w:bodyDiv w:val="1"/>
      <w:marLeft w:val="0"/>
      <w:marRight w:val="0"/>
      <w:marTop w:val="0"/>
      <w:marBottom w:val="0"/>
      <w:divBdr>
        <w:top w:val="none" w:sz="0" w:space="0" w:color="auto"/>
        <w:left w:val="none" w:sz="0" w:space="0" w:color="auto"/>
        <w:bottom w:val="none" w:sz="0" w:space="0" w:color="auto"/>
        <w:right w:val="none" w:sz="0" w:space="0" w:color="auto"/>
      </w:divBdr>
    </w:div>
    <w:div w:id="1957633915">
      <w:bodyDiv w:val="1"/>
      <w:marLeft w:val="0"/>
      <w:marRight w:val="0"/>
      <w:marTop w:val="0"/>
      <w:marBottom w:val="0"/>
      <w:divBdr>
        <w:top w:val="none" w:sz="0" w:space="0" w:color="auto"/>
        <w:left w:val="none" w:sz="0" w:space="0" w:color="auto"/>
        <w:bottom w:val="none" w:sz="0" w:space="0" w:color="auto"/>
        <w:right w:val="none" w:sz="0" w:space="0" w:color="auto"/>
      </w:divBdr>
    </w:div>
    <w:div w:id="1958216415">
      <w:bodyDiv w:val="1"/>
      <w:marLeft w:val="0"/>
      <w:marRight w:val="0"/>
      <w:marTop w:val="0"/>
      <w:marBottom w:val="0"/>
      <w:divBdr>
        <w:top w:val="none" w:sz="0" w:space="0" w:color="auto"/>
        <w:left w:val="none" w:sz="0" w:space="0" w:color="auto"/>
        <w:bottom w:val="none" w:sz="0" w:space="0" w:color="auto"/>
        <w:right w:val="none" w:sz="0" w:space="0" w:color="auto"/>
      </w:divBdr>
    </w:div>
    <w:div w:id="1959408301">
      <w:bodyDiv w:val="1"/>
      <w:marLeft w:val="0"/>
      <w:marRight w:val="0"/>
      <w:marTop w:val="0"/>
      <w:marBottom w:val="0"/>
      <w:divBdr>
        <w:top w:val="none" w:sz="0" w:space="0" w:color="auto"/>
        <w:left w:val="none" w:sz="0" w:space="0" w:color="auto"/>
        <w:bottom w:val="none" w:sz="0" w:space="0" w:color="auto"/>
        <w:right w:val="none" w:sz="0" w:space="0" w:color="auto"/>
      </w:divBdr>
    </w:div>
    <w:div w:id="1961917611">
      <w:bodyDiv w:val="1"/>
      <w:marLeft w:val="0"/>
      <w:marRight w:val="0"/>
      <w:marTop w:val="0"/>
      <w:marBottom w:val="0"/>
      <w:divBdr>
        <w:top w:val="none" w:sz="0" w:space="0" w:color="auto"/>
        <w:left w:val="none" w:sz="0" w:space="0" w:color="auto"/>
        <w:bottom w:val="none" w:sz="0" w:space="0" w:color="auto"/>
        <w:right w:val="none" w:sz="0" w:space="0" w:color="auto"/>
      </w:divBdr>
    </w:div>
    <w:div w:id="1965580892">
      <w:bodyDiv w:val="1"/>
      <w:marLeft w:val="0"/>
      <w:marRight w:val="0"/>
      <w:marTop w:val="0"/>
      <w:marBottom w:val="0"/>
      <w:divBdr>
        <w:top w:val="none" w:sz="0" w:space="0" w:color="auto"/>
        <w:left w:val="none" w:sz="0" w:space="0" w:color="auto"/>
        <w:bottom w:val="none" w:sz="0" w:space="0" w:color="auto"/>
        <w:right w:val="none" w:sz="0" w:space="0" w:color="auto"/>
      </w:divBdr>
    </w:div>
    <w:div w:id="1970013649">
      <w:bodyDiv w:val="1"/>
      <w:marLeft w:val="0"/>
      <w:marRight w:val="0"/>
      <w:marTop w:val="0"/>
      <w:marBottom w:val="0"/>
      <w:divBdr>
        <w:top w:val="none" w:sz="0" w:space="0" w:color="auto"/>
        <w:left w:val="none" w:sz="0" w:space="0" w:color="auto"/>
        <w:bottom w:val="none" w:sz="0" w:space="0" w:color="auto"/>
        <w:right w:val="none" w:sz="0" w:space="0" w:color="auto"/>
      </w:divBdr>
    </w:div>
    <w:div w:id="1971520942">
      <w:bodyDiv w:val="1"/>
      <w:marLeft w:val="0"/>
      <w:marRight w:val="0"/>
      <w:marTop w:val="0"/>
      <w:marBottom w:val="0"/>
      <w:divBdr>
        <w:top w:val="none" w:sz="0" w:space="0" w:color="auto"/>
        <w:left w:val="none" w:sz="0" w:space="0" w:color="auto"/>
        <w:bottom w:val="none" w:sz="0" w:space="0" w:color="auto"/>
        <w:right w:val="none" w:sz="0" w:space="0" w:color="auto"/>
      </w:divBdr>
    </w:div>
    <w:div w:id="1974631118">
      <w:bodyDiv w:val="1"/>
      <w:marLeft w:val="0"/>
      <w:marRight w:val="0"/>
      <w:marTop w:val="0"/>
      <w:marBottom w:val="0"/>
      <w:divBdr>
        <w:top w:val="none" w:sz="0" w:space="0" w:color="auto"/>
        <w:left w:val="none" w:sz="0" w:space="0" w:color="auto"/>
        <w:bottom w:val="none" w:sz="0" w:space="0" w:color="auto"/>
        <w:right w:val="none" w:sz="0" w:space="0" w:color="auto"/>
      </w:divBdr>
    </w:div>
    <w:div w:id="1978021855">
      <w:bodyDiv w:val="1"/>
      <w:marLeft w:val="0"/>
      <w:marRight w:val="0"/>
      <w:marTop w:val="0"/>
      <w:marBottom w:val="0"/>
      <w:divBdr>
        <w:top w:val="none" w:sz="0" w:space="0" w:color="auto"/>
        <w:left w:val="none" w:sz="0" w:space="0" w:color="auto"/>
        <w:bottom w:val="none" w:sz="0" w:space="0" w:color="auto"/>
        <w:right w:val="none" w:sz="0" w:space="0" w:color="auto"/>
      </w:divBdr>
    </w:div>
    <w:div w:id="1984964263">
      <w:bodyDiv w:val="1"/>
      <w:marLeft w:val="0"/>
      <w:marRight w:val="0"/>
      <w:marTop w:val="0"/>
      <w:marBottom w:val="0"/>
      <w:divBdr>
        <w:top w:val="none" w:sz="0" w:space="0" w:color="auto"/>
        <w:left w:val="none" w:sz="0" w:space="0" w:color="auto"/>
        <w:bottom w:val="none" w:sz="0" w:space="0" w:color="auto"/>
        <w:right w:val="none" w:sz="0" w:space="0" w:color="auto"/>
      </w:divBdr>
    </w:div>
    <w:div w:id="1986928956">
      <w:bodyDiv w:val="1"/>
      <w:marLeft w:val="0"/>
      <w:marRight w:val="0"/>
      <w:marTop w:val="0"/>
      <w:marBottom w:val="0"/>
      <w:divBdr>
        <w:top w:val="none" w:sz="0" w:space="0" w:color="auto"/>
        <w:left w:val="none" w:sz="0" w:space="0" w:color="auto"/>
        <w:bottom w:val="none" w:sz="0" w:space="0" w:color="auto"/>
        <w:right w:val="none" w:sz="0" w:space="0" w:color="auto"/>
      </w:divBdr>
    </w:div>
    <w:div w:id="1987781471">
      <w:bodyDiv w:val="1"/>
      <w:marLeft w:val="0"/>
      <w:marRight w:val="0"/>
      <w:marTop w:val="0"/>
      <w:marBottom w:val="0"/>
      <w:divBdr>
        <w:top w:val="none" w:sz="0" w:space="0" w:color="auto"/>
        <w:left w:val="none" w:sz="0" w:space="0" w:color="auto"/>
        <w:bottom w:val="none" w:sz="0" w:space="0" w:color="auto"/>
        <w:right w:val="none" w:sz="0" w:space="0" w:color="auto"/>
      </w:divBdr>
    </w:div>
    <w:div w:id="1991253532">
      <w:bodyDiv w:val="1"/>
      <w:marLeft w:val="0"/>
      <w:marRight w:val="0"/>
      <w:marTop w:val="0"/>
      <w:marBottom w:val="0"/>
      <w:divBdr>
        <w:top w:val="none" w:sz="0" w:space="0" w:color="auto"/>
        <w:left w:val="none" w:sz="0" w:space="0" w:color="auto"/>
        <w:bottom w:val="none" w:sz="0" w:space="0" w:color="auto"/>
        <w:right w:val="none" w:sz="0" w:space="0" w:color="auto"/>
      </w:divBdr>
    </w:div>
    <w:div w:id="1992056323">
      <w:bodyDiv w:val="1"/>
      <w:marLeft w:val="0"/>
      <w:marRight w:val="0"/>
      <w:marTop w:val="0"/>
      <w:marBottom w:val="0"/>
      <w:divBdr>
        <w:top w:val="none" w:sz="0" w:space="0" w:color="auto"/>
        <w:left w:val="none" w:sz="0" w:space="0" w:color="auto"/>
        <w:bottom w:val="none" w:sz="0" w:space="0" w:color="auto"/>
        <w:right w:val="none" w:sz="0" w:space="0" w:color="auto"/>
      </w:divBdr>
    </w:div>
    <w:div w:id="1995648023">
      <w:bodyDiv w:val="1"/>
      <w:marLeft w:val="0"/>
      <w:marRight w:val="0"/>
      <w:marTop w:val="0"/>
      <w:marBottom w:val="0"/>
      <w:divBdr>
        <w:top w:val="none" w:sz="0" w:space="0" w:color="auto"/>
        <w:left w:val="none" w:sz="0" w:space="0" w:color="auto"/>
        <w:bottom w:val="none" w:sz="0" w:space="0" w:color="auto"/>
        <w:right w:val="none" w:sz="0" w:space="0" w:color="auto"/>
      </w:divBdr>
    </w:div>
    <w:div w:id="1998848837">
      <w:bodyDiv w:val="1"/>
      <w:marLeft w:val="0"/>
      <w:marRight w:val="0"/>
      <w:marTop w:val="0"/>
      <w:marBottom w:val="0"/>
      <w:divBdr>
        <w:top w:val="none" w:sz="0" w:space="0" w:color="auto"/>
        <w:left w:val="none" w:sz="0" w:space="0" w:color="auto"/>
        <w:bottom w:val="none" w:sz="0" w:space="0" w:color="auto"/>
        <w:right w:val="none" w:sz="0" w:space="0" w:color="auto"/>
      </w:divBdr>
    </w:div>
    <w:div w:id="1999116019">
      <w:bodyDiv w:val="1"/>
      <w:marLeft w:val="0"/>
      <w:marRight w:val="0"/>
      <w:marTop w:val="0"/>
      <w:marBottom w:val="0"/>
      <w:divBdr>
        <w:top w:val="none" w:sz="0" w:space="0" w:color="auto"/>
        <w:left w:val="none" w:sz="0" w:space="0" w:color="auto"/>
        <w:bottom w:val="none" w:sz="0" w:space="0" w:color="auto"/>
        <w:right w:val="none" w:sz="0" w:space="0" w:color="auto"/>
      </w:divBdr>
    </w:div>
    <w:div w:id="2005355423">
      <w:bodyDiv w:val="1"/>
      <w:marLeft w:val="0"/>
      <w:marRight w:val="0"/>
      <w:marTop w:val="0"/>
      <w:marBottom w:val="0"/>
      <w:divBdr>
        <w:top w:val="none" w:sz="0" w:space="0" w:color="auto"/>
        <w:left w:val="none" w:sz="0" w:space="0" w:color="auto"/>
        <w:bottom w:val="none" w:sz="0" w:space="0" w:color="auto"/>
        <w:right w:val="none" w:sz="0" w:space="0" w:color="auto"/>
      </w:divBdr>
    </w:div>
    <w:div w:id="2005890966">
      <w:bodyDiv w:val="1"/>
      <w:marLeft w:val="0"/>
      <w:marRight w:val="0"/>
      <w:marTop w:val="0"/>
      <w:marBottom w:val="0"/>
      <w:divBdr>
        <w:top w:val="none" w:sz="0" w:space="0" w:color="auto"/>
        <w:left w:val="none" w:sz="0" w:space="0" w:color="auto"/>
        <w:bottom w:val="none" w:sz="0" w:space="0" w:color="auto"/>
        <w:right w:val="none" w:sz="0" w:space="0" w:color="auto"/>
      </w:divBdr>
    </w:div>
    <w:div w:id="2011984338">
      <w:bodyDiv w:val="1"/>
      <w:marLeft w:val="0"/>
      <w:marRight w:val="0"/>
      <w:marTop w:val="0"/>
      <w:marBottom w:val="0"/>
      <w:divBdr>
        <w:top w:val="none" w:sz="0" w:space="0" w:color="auto"/>
        <w:left w:val="none" w:sz="0" w:space="0" w:color="auto"/>
        <w:bottom w:val="none" w:sz="0" w:space="0" w:color="auto"/>
        <w:right w:val="none" w:sz="0" w:space="0" w:color="auto"/>
      </w:divBdr>
    </w:div>
    <w:div w:id="2018118038">
      <w:bodyDiv w:val="1"/>
      <w:marLeft w:val="0"/>
      <w:marRight w:val="0"/>
      <w:marTop w:val="0"/>
      <w:marBottom w:val="0"/>
      <w:divBdr>
        <w:top w:val="none" w:sz="0" w:space="0" w:color="auto"/>
        <w:left w:val="none" w:sz="0" w:space="0" w:color="auto"/>
        <w:bottom w:val="none" w:sz="0" w:space="0" w:color="auto"/>
        <w:right w:val="none" w:sz="0" w:space="0" w:color="auto"/>
      </w:divBdr>
    </w:div>
    <w:div w:id="2022201873">
      <w:bodyDiv w:val="1"/>
      <w:marLeft w:val="0"/>
      <w:marRight w:val="0"/>
      <w:marTop w:val="0"/>
      <w:marBottom w:val="0"/>
      <w:divBdr>
        <w:top w:val="none" w:sz="0" w:space="0" w:color="auto"/>
        <w:left w:val="none" w:sz="0" w:space="0" w:color="auto"/>
        <w:bottom w:val="none" w:sz="0" w:space="0" w:color="auto"/>
        <w:right w:val="none" w:sz="0" w:space="0" w:color="auto"/>
      </w:divBdr>
    </w:div>
    <w:div w:id="2024357848">
      <w:bodyDiv w:val="1"/>
      <w:marLeft w:val="0"/>
      <w:marRight w:val="0"/>
      <w:marTop w:val="0"/>
      <w:marBottom w:val="0"/>
      <w:divBdr>
        <w:top w:val="none" w:sz="0" w:space="0" w:color="auto"/>
        <w:left w:val="none" w:sz="0" w:space="0" w:color="auto"/>
        <w:bottom w:val="none" w:sz="0" w:space="0" w:color="auto"/>
        <w:right w:val="none" w:sz="0" w:space="0" w:color="auto"/>
      </w:divBdr>
    </w:div>
    <w:div w:id="2028172111">
      <w:bodyDiv w:val="1"/>
      <w:marLeft w:val="0"/>
      <w:marRight w:val="0"/>
      <w:marTop w:val="0"/>
      <w:marBottom w:val="0"/>
      <w:divBdr>
        <w:top w:val="none" w:sz="0" w:space="0" w:color="auto"/>
        <w:left w:val="none" w:sz="0" w:space="0" w:color="auto"/>
        <w:bottom w:val="none" w:sz="0" w:space="0" w:color="auto"/>
        <w:right w:val="none" w:sz="0" w:space="0" w:color="auto"/>
      </w:divBdr>
    </w:div>
    <w:div w:id="2030521912">
      <w:bodyDiv w:val="1"/>
      <w:marLeft w:val="0"/>
      <w:marRight w:val="0"/>
      <w:marTop w:val="0"/>
      <w:marBottom w:val="0"/>
      <w:divBdr>
        <w:top w:val="none" w:sz="0" w:space="0" w:color="auto"/>
        <w:left w:val="none" w:sz="0" w:space="0" w:color="auto"/>
        <w:bottom w:val="none" w:sz="0" w:space="0" w:color="auto"/>
        <w:right w:val="none" w:sz="0" w:space="0" w:color="auto"/>
      </w:divBdr>
    </w:div>
    <w:div w:id="2032296213">
      <w:bodyDiv w:val="1"/>
      <w:marLeft w:val="0"/>
      <w:marRight w:val="0"/>
      <w:marTop w:val="0"/>
      <w:marBottom w:val="0"/>
      <w:divBdr>
        <w:top w:val="none" w:sz="0" w:space="0" w:color="auto"/>
        <w:left w:val="none" w:sz="0" w:space="0" w:color="auto"/>
        <w:bottom w:val="none" w:sz="0" w:space="0" w:color="auto"/>
        <w:right w:val="none" w:sz="0" w:space="0" w:color="auto"/>
      </w:divBdr>
    </w:div>
    <w:div w:id="2035957382">
      <w:bodyDiv w:val="1"/>
      <w:marLeft w:val="0"/>
      <w:marRight w:val="0"/>
      <w:marTop w:val="0"/>
      <w:marBottom w:val="0"/>
      <w:divBdr>
        <w:top w:val="none" w:sz="0" w:space="0" w:color="auto"/>
        <w:left w:val="none" w:sz="0" w:space="0" w:color="auto"/>
        <w:bottom w:val="none" w:sz="0" w:space="0" w:color="auto"/>
        <w:right w:val="none" w:sz="0" w:space="0" w:color="auto"/>
      </w:divBdr>
    </w:div>
    <w:div w:id="2036928114">
      <w:bodyDiv w:val="1"/>
      <w:marLeft w:val="0"/>
      <w:marRight w:val="0"/>
      <w:marTop w:val="0"/>
      <w:marBottom w:val="0"/>
      <w:divBdr>
        <w:top w:val="none" w:sz="0" w:space="0" w:color="auto"/>
        <w:left w:val="none" w:sz="0" w:space="0" w:color="auto"/>
        <w:bottom w:val="none" w:sz="0" w:space="0" w:color="auto"/>
        <w:right w:val="none" w:sz="0" w:space="0" w:color="auto"/>
      </w:divBdr>
    </w:div>
    <w:div w:id="2042972901">
      <w:bodyDiv w:val="1"/>
      <w:marLeft w:val="0"/>
      <w:marRight w:val="0"/>
      <w:marTop w:val="0"/>
      <w:marBottom w:val="0"/>
      <w:divBdr>
        <w:top w:val="none" w:sz="0" w:space="0" w:color="auto"/>
        <w:left w:val="none" w:sz="0" w:space="0" w:color="auto"/>
        <w:bottom w:val="none" w:sz="0" w:space="0" w:color="auto"/>
        <w:right w:val="none" w:sz="0" w:space="0" w:color="auto"/>
      </w:divBdr>
    </w:div>
    <w:div w:id="2046833934">
      <w:bodyDiv w:val="1"/>
      <w:marLeft w:val="0"/>
      <w:marRight w:val="0"/>
      <w:marTop w:val="0"/>
      <w:marBottom w:val="0"/>
      <w:divBdr>
        <w:top w:val="none" w:sz="0" w:space="0" w:color="auto"/>
        <w:left w:val="none" w:sz="0" w:space="0" w:color="auto"/>
        <w:bottom w:val="none" w:sz="0" w:space="0" w:color="auto"/>
        <w:right w:val="none" w:sz="0" w:space="0" w:color="auto"/>
      </w:divBdr>
    </w:div>
    <w:div w:id="2048751587">
      <w:bodyDiv w:val="1"/>
      <w:marLeft w:val="0"/>
      <w:marRight w:val="0"/>
      <w:marTop w:val="0"/>
      <w:marBottom w:val="0"/>
      <w:divBdr>
        <w:top w:val="none" w:sz="0" w:space="0" w:color="auto"/>
        <w:left w:val="none" w:sz="0" w:space="0" w:color="auto"/>
        <w:bottom w:val="none" w:sz="0" w:space="0" w:color="auto"/>
        <w:right w:val="none" w:sz="0" w:space="0" w:color="auto"/>
      </w:divBdr>
    </w:div>
    <w:div w:id="2052999112">
      <w:bodyDiv w:val="1"/>
      <w:marLeft w:val="0"/>
      <w:marRight w:val="0"/>
      <w:marTop w:val="0"/>
      <w:marBottom w:val="0"/>
      <w:divBdr>
        <w:top w:val="none" w:sz="0" w:space="0" w:color="auto"/>
        <w:left w:val="none" w:sz="0" w:space="0" w:color="auto"/>
        <w:bottom w:val="none" w:sz="0" w:space="0" w:color="auto"/>
        <w:right w:val="none" w:sz="0" w:space="0" w:color="auto"/>
      </w:divBdr>
    </w:div>
    <w:div w:id="2053185390">
      <w:bodyDiv w:val="1"/>
      <w:marLeft w:val="0"/>
      <w:marRight w:val="0"/>
      <w:marTop w:val="0"/>
      <w:marBottom w:val="0"/>
      <w:divBdr>
        <w:top w:val="none" w:sz="0" w:space="0" w:color="auto"/>
        <w:left w:val="none" w:sz="0" w:space="0" w:color="auto"/>
        <w:bottom w:val="none" w:sz="0" w:space="0" w:color="auto"/>
        <w:right w:val="none" w:sz="0" w:space="0" w:color="auto"/>
      </w:divBdr>
    </w:div>
    <w:div w:id="2053460242">
      <w:bodyDiv w:val="1"/>
      <w:marLeft w:val="0"/>
      <w:marRight w:val="0"/>
      <w:marTop w:val="0"/>
      <w:marBottom w:val="0"/>
      <w:divBdr>
        <w:top w:val="none" w:sz="0" w:space="0" w:color="auto"/>
        <w:left w:val="none" w:sz="0" w:space="0" w:color="auto"/>
        <w:bottom w:val="none" w:sz="0" w:space="0" w:color="auto"/>
        <w:right w:val="none" w:sz="0" w:space="0" w:color="auto"/>
      </w:divBdr>
    </w:div>
    <w:div w:id="2054034937">
      <w:bodyDiv w:val="1"/>
      <w:marLeft w:val="0"/>
      <w:marRight w:val="0"/>
      <w:marTop w:val="0"/>
      <w:marBottom w:val="0"/>
      <w:divBdr>
        <w:top w:val="none" w:sz="0" w:space="0" w:color="auto"/>
        <w:left w:val="none" w:sz="0" w:space="0" w:color="auto"/>
        <w:bottom w:val="none" w:sz="0" w:space="0" w:color="auto"/>
        <w:right w:val="none" w:sz="0" w:space="0" w:color="auto"/>
      </w:divBdr>
    </w:div>
    <w:div w:id="2055736909">
      <w:bodyDiv w:val="1"/>
      <w:marLeft w:val="0"/>
      <w:marRight w:val="0"/>
      <w:marTop w:val="0"/>
      <w:marBottom w:val="0"/>
      <w:divBdr>
        <w:top w:val="none" w:sz="0" w:space="0" w:color="auto"/>
        <w:left w:val="none" w:sz="0" w:space="0" w:color="auto"/>
        <w:bottom w:val="none" w:sz="0" w:space="0" w:color="auto"/>
        <w:right w:val="none" w:sz="0" w:space="0" w:color="auto"/>
      </w:divBdr>
    </w:div>
    <w:div w:id="2059892852">
      <w:bodyDiv w:val="1"/>
      <w:marLeft w:val="0"/>
      <w:marRight w:val="0"/>
      <w:marTop w:val="0"/>
      <w:marBottom w:val="0"/>
      <w:divBdr>
        <w:top w:val="none" w:sz="0" w:space="0" w:color="auto"/>
        <w:left w:val="none" w:sz="0" w:space="0" w:color="auto"/>
        <w:bottom w:val="none" w:sz="0" w:space="0" w:color="auto"/>
        <w:right w:val="none" w:sz="0" w:space="0" w:color="auto"/>
      </w:divBdr>
    </w:div>
    <w:div w:id="2063017412">
      <w:bodyDiv w:val="1"/>
      <w:marLeft w:val="0"/>
      <w:marRight w:val="0"/>
      <w:marTop w:val="0"/>
      <w:marBottom w:val="0"/>
      <w:divBdr>
        <w:top w:val="none" w:sz="0" w:space="0" w:color="auto"/>
        <w:left w:val="none" w:sz="0" w:space="0" w:color="auto"/>
        <w:bottom w:val="none" w:sz="0" w:space="0" w:color="auto"/>
        <w:right w:val="none" w:sz="0" w:space="0" w:color="auto"/>
      </w:divBdr>
    </w:div>
    <w:div w:id="2068529677">
      <w:bodyDiv w:val="1"/>
      <w:marLeft w:val="0"/>
      <w:marRight w:val="0"/>
      <w:marTop w:val="0"/>
      <w:marBottom w:val="0"/>
      <w:divBdr>
        <w:top w:val="none" w:sz="0" w:space="0" w:color="auto"/>
        <w:left w:val="none" w:sz="0" w:space="0" w:color="auto"/>
        <w:bottom w:val="none" w:sz="0" w:space="0" w:color="auto"/>
        <w:right w:val="none" w:sz="0" w:space="0" w:color="auto"/>
      </w:divBdr>
    </w:div>
    <w:div w:id="2071996679">
      <w:bodyDiv w:val="1"/>
      <w:marLeft w:val="0"/>
      <w:marRight w:val="0"/>
      <w:marTop w:val="0"/>
      <w:marBottom w:val="0"/>
      <w:divBdr>
        <w:top w:val="none" w:sz="0" w:space="0" w:color="auto"/>
        <w:left w:val="none" w:sz="0" w:space="0" w:color="auto"/>
        <w:bottom w:val="none" w:sz="0" w:space="0" w:color="auto"/>
        <w:right w:val="none" w:sz="0" w:space="0" w:color="auto"/>
      </w:divBdr>
    </w:div>
    <w:div w:id="2073498692">
      <w:bodyDiv w:val="1"/>
      <w:marLeft w:val="0"/>
      <w:marRight w:val="0"/>
      <w:marTop w:val="0"/>
      <w:marBottom w:val="0"/>
      <w:divBdr>
        <w:top w:val="none" w:sz="0" w:space="0" w:color="auto"/>
        <w:left w:val="none" w:sz="0" w:space="0" w:color="auto"/>
        <w:bottom w:val="none" w:sz="0" w:space="0" w:color="auto"/>
        <w:right w:val="none" w:sz="0" w:space="0" w:color="auto"/>
      </w:divBdr>
    </w:div>
    <w:div w:id="2073654233">
      <w:bodyDiv w:val="1"/>
      <w:marLeft w:val="0"/>
      <w:marRight w:val="0"/>
      <w:marTop w:val="0"/>
      <w:marBottom w:val="0"/>
      <w:divBdr>
        <w:top w:val="none" w:sz="0" w:space="0" w:color="auto"/>
        <w:left w:val="none" w:sz="0" w:space="0" w:color="auto"/>
        <w:bottom w:val="none" w:sz="0" w:space="0" w:color="auto"/>
        <w:right w:val="none" w:sz="0" w:space="0" w:color="auto"/>
      </w:divBdr>
    </w:div>
    <w:div w:id="2073767376">
      <w:bodyDiv w:val="1"/>
      <w:marLeft w:val="0"/>
      <w:marRight w:val="0"/>
      <w:marTop w:val="0"/>
      <w:marBottom w:val="0"/>
      <w:divBdr>
        <w:top w:val="none" w:sz="0" w:space="0" w:color="auto"/>
        <w:left w:val="none" w:sz="0" w:space="0" w:color="auto"/>
        <w:bottom w:val="none" w:sz="0" w:space="0" w:color="auto"/>
        <w:right w:val="none" w:sz="0" w:space="0" w:color="auto"/>
      </w:divBdr>
    </w:div>
    <w:div w:id="2074693349">
      <w:bodyDiv w:val="1"/>
      <w:marLeft w:val="0"/>
      <w:marRight w:val="0"/>
      <w:marTop w:val="0"/>
      <w:marBottom w:val="0"/>
      <w:divBdr>
        <w:top w:val="none" w:sz="0" w:space="0" w:color="auto"/>
        <w:left w:val="none" w:sz="0" w:space="0" w:color="auto"/>
        <w:bottom w:val="none" w:sz="0" w:space="0" w:color="auto"/>
        <w:right w:val="none" w:sz="0" w:space="0" w:color="auto"/>
      </w:divBdr>
    </w:div>
    <w:div w:id="2075228844">
      <w:bodyDiv w:val="1"/>
      <w:marLeft w:val="0"/>
      <w:marRight w:val="0"/>
      <w:marTop w:val="0"/>
      <w:marBottom w:val="0"/>
      <w:divBdr>
        <w:top w:val="none" w:sz="0" w:space="0" w:color="auto"/>
        <w:left w:val="none" w:sz="0" w:space="0" w:color="auto"/>
        <w:bottom w:val="none" w:sz="0" w:space="0" w:color="auto"/>
        <w:right w:val="none" w:sz="0" w:space="0" w:color="auto"/>
      </w:divBdr>
    </w:div>
    <w:div w:id="2075883255">
      <w:bodyDiv w:val="1"/>
      <w:marLeft w:val="0"/>
      <w:marRight w:val="0"/>
      <w:marTop w:val="0"/>
      <w:marBottom w:val="0"/>
      <w:divBdr>
        <w:top w:val="none" w:sz="0" w:space="0" w:color="auto"/>
        <w:left w:val="none" w:sz="0" w:space="0" w:color="auto"/>
        <w:bottom w:val="none" w:sz="0" w:space="0" w:color="auto"/>
        <w:right w:val="none" w:sz="0" w:space="0" w:color="auto"/>
      </w:divBdr>
    </w:div>
    <w:div w:id="2077244930">
      <w:bodyDiv w:val="1"/>
      <w:marLeft w:val="0"/>
      <w:marRight w:val="0"/>
      <w:marTop w:val="0"/>
      <w:marBottom w:val="0"/>
      <w:divBdr>
        <w:top w:val="none" w:sz="0" w:space="0" w:color="auto"/>
        <w:left w:val="none" w:sz="0" w:space="0" w:color="auto"/>
        <w:bottom w:val="none" w:sz="0" w:space="0" w:color="auto"/>
        <w:right w:val="none" w:sz="0" w:space="0" w:color="auto"/>
      </w:divBdr>
    </w:div>
    <w:div w:id="2077245244">
      <w:bodyDiv w:val="1"/>
      <w:marLeft w:val="0"/>
      <w:marRight w:val="0"/>
      <w:marTop w:val="0"/>
      <w:marBottom w:val="0"/>
      <w:divBdr>
        <w:top w:val="none" w:sz="0" w:space="0" w:color="auto"/>
        <w:left w:val="none" w:sz="0" w:space="0" w:color="auto"/>
        <w:bottom w:val="none" w:sz="0" w:space="0" w:color="auto"/>
        <w:right w:val="none" w:sz="0" w:space="0" w:color="auto"/>
      </w:divBdr>
    </w:div>
    <w:div w:id="2078936677">
      <w:bodyDiv w:val="1"/>
      <w:marLeft w:val="0"/>
      <w:marRight w:val="0"/>
      <w:marTop w:val="0"/>
      <w:marBottom w:val="0"/>
      <w:divBdr>
        <w:top w:val="none" w:sz="0" w:space="0" w:color="auto"/>
        <w:left w:val="none" w:sz="0" w:space="0" w:color="auto"/>
        <w:bottom w:val="none" w:sz="0" w:space="0" w:color="auto"/>
        <w:right w:val="none" w:sz="0" w:space="0" w:color="auto"/>
      </w:divBdr>
    </w:div>
    <w:div w:id="2080206698">
      <w:bodyDiv w:val="1"/>
      <w:marLeft w:val="0"/>
      <w:marRight w:val="0"/>
      <w:marTop w:val="0"/>
      <w:marBottom w:val="0"/>
      <w:divBdr>
        <w:top w:val="none" w:sz="0" w:space="0" w:color="auto"/>
        <w:left w:val="none" w:sz="0" w:space="0" w:color="auto"/>
        <w:bottom w:val="none" w:sz="0" w:space="0" w:color="auto"/>
        <w:right w:val="none" w:sz="0" w:space="0" w:color="auto"/>
      </w:divBdr>
    </w:div>
    <w:div w:id="2080974982">
      <w:bodyDiv w:val="1"/>
      <w:marLeft w:val="0"/>
      <w:marRight w:val="0"/>
      <w:marTop w:val="0"/>
      <w:marBottom w:val="0"/>
      <w:divBdr>
        <w:top w:val="none" w:sz="0" w:space="0" w:color="auto"/>
        <w:left w:val="none" w:sz="0" w:space="0" w:color="auto"/>
        <w:bottom w:val="none" w:sz="0" w:space="0" w:color="auto"/>
        <w:right w:val="none" w:sz="0" w:space="0" w:color="auto"/>
      </w:divBdr>
    </w:div>
    <w:div w:id="2082674454">
      <w:bodyDiv w:val="1"/>
      <w:marLeft w:val="0"/>
      <w:marRight w:val="0"/>
      <w:marTop w:val="0"/>
      <w:marBottom w:val="0"/>
      <w:divBdr>
        <w:top w:val="none" w:sz="0" w:space="0" w:color="auto"/>
        <w:left w:val="none" w:sz="0" w:space="0" w:color="auto"/>
        <w:bottom w:val="none" w:sz="0" w:space="0" w:color="auto"/>
        <w:right w:val="none" w:sz="0" w:space="0" w:color="auto"/>
      </w:divBdr>
    </w:div>
    <w:div w:id="2083792034">
      <w:bodyDiv w:val="1"/>
      <w:marLeft w:val="0"/>
      <w:marRight w:val="0"/>
      <w:marTop w:val="0"/>
      <w:marBottom w:val="0"/>
      <w:divBdr>
        <w:top w:val="none" w:sz="0" w:space="0" w:color="auto"/>
        <w:left w:val="none" w:sz="0" w:space="0" w:color="auto"/>
        <w:bottom w:val="none" w:sz="0" w:space="0" w:color="auto"/>
        <w:right w:val="none" w:sz="0" w:space="0" w:color="auto"/>
      </w:divBdr>
    </w:div>
    <w:div w:id="2088459373">
      <w:bodyDiv w:val="1"/>
      <w:marLeft w:val="0"/>
      <w:marRight w:val="0"/>
      <w:marTop w:val="0"/>
      <w:marBottom w:val="0"/>
      <w:divBdr>
        <w:top w:val="none" w:sz="0" w:space="0" w:color="auto"/>
        <w:left w:val="none" w:sz="0" w:space="0" w:color="auto"/>
        <w:bottom w:val="none" w:sz="0" w:space="0" w:color="auto"/>
        <w:right w:val="none" w:sz="0" w:space="0" w:color="auto"/>
      </w:divBdr>
    </w:div>
    <w:div w:id="2089186406">
      <w:bodyDiv w:val="1"/>
      <w:marLeft w:val="0"/>
      <w:marRight w:val="0"/>
      <w:marTop w:val="0"/>
      <w:marBottom w:val="0"/>
      <w:divBdr>
        <w:top w:val="none" w:sz="0" w:space="0" w:color="auto"/>
        <w:left w:val="none" w:sz="0" w:space="0" w:color="auto"/>
        <w:bottom w:val="none" w:sz="0" w:space="0" w:color="auto"/>
        <w:right w:val="none" w:sz="0" w:space="0" w:color="auto"/>
      </w:divBdr>
    </w:div>
    <w:div w:id="2089494622">
      <w:bodyDiv w:val="1"/>
      <w:marLeft w:val="0"/>
      <w:marRight w:val="0"/>
      <w:marTop w:val="0"/>
      <w:marBottom w:val="0"/>
      <w:divBdr>
        <w:top w:val="none" w:sz="0" w:space="0" w:color="auto"/>
        <w:left w:val="none" w:sz="0" w:space="0" w:color="auto"/>
        <w:bottom w:val="none" w:sz="0" w:space="0" w:color="auto"/>
        <w:right w:val="none" w:sz="0" w:space="0" w:color="auto"/>
      </w:divBdr>
    </w:div>
    <w:div w:id="2090618601">
      <w:bodyDiv w:val="1"/>
      <w:marLeft w:val="0"/>
      <w:marRight w:val="0"/>
      <w:marTop w:val="0"/>
      <w:marBottom w:val="0"/>
      <w:divBdr>
        <w:top w:val="none" w:sz="0" w:space="0" w:color="auto"/>
        <w:left w:val="none" w:sz="0" w:space="0" w:color="auto"/>
        <w:bottom w:val="none" w:sz="0" w:space="0" w:color="auto"/>
        <w:right w:val="none" w:sz="0" w:space="0" w:color="auto"/>
      </w:divBdr>
    </w:div>
    <w:div w:id="2096320142">
      <w:bodyDiv w:val="1"/>
      <w:marLeft w:val="0"/>
      <w:marRight w:val="0"/>
      <w:marTop w:val="0"/>
      <w:marBottom w:val="0"/>
      <w:divBdr>
        <w:top w:val="none" w:sz="0" w:space="0" w:color="auto"/>
        <w:left w:val="none" w:sz="0" w:space="0" w:color="auto"/>
        <w:bottom w:val="none" w:sz="0" w:space="0" w:color="auto"/>
        <w:right w:val="none" w:sz="0" w:space="0" w:color="auto"/>
      </w:divBdr>
    </w:div>
    <w:div w:id="2098016381">
      <w:bodyDiv w:val="1"/>
      <w:marLeft w:val="0"/>
      <w:marRight w:val="0"/>
      <w:marTop w:val="0"/>
      <w:marBottom w:val="0"/>
      <w:divBdr>
        <w:top w:val="none" w:sz="0" w:space="0" w:color="auto"/>
        <w:left w:val="none" w:sz="0" w:space="0" w:color="auto"/>
        <w:bottom w:val="none" w:sz="0" w:space="0" w:color="auto"/>
        <w:right w:val="none" w:sz="0" w:space="0" w:color="auto"/>
      </w:divBdr>
    </w:div>
    <w:div w:id="2100830726">
      <w:bodyDiv w:val="1"/>
      <w:marLeft w:val="0"/>
      <w:marRight w:val="0"/>
      <w:marTop w:val="0"/>
      <w:marBottom w:val="0"/>
      <w:divBdr>
        <w:top w:val="none" w:sz="0" w:space="0" w:color="auto"/>
        <w:left w:val="none" w:sz="0" w:space="0" w:color="auto"/>
        <w:bottom w:val="none" w:sz="0" w:space="0" w:color="auto"/>
        <w:right w:val="none" w:sz="0" w:space="0" w:color="auto"/>
      </w:divBdr>
    </w:div>
    <w:div w:id="2106656232">
      <w:bodyDiv w:val="1"/>
      <w:marLeft w:val="0"/>
      <w:marRight w:val="0"/>
      <w:marTop w:val="0"/>
      <w:marBottom w:val="0"/>
      <w:divBdr>
        <w:top w:val="none" w:sz="0" w:space="0" w:color="auto"/>
        <w:left w:val="none" w:sz="0" w:space="0" w:color="auto"/>
        <w:bottom w:val="none" w:sz="0" w:space="0" w:color="auto"/>
        <w:right w:val="none" w:sz="0" w:space="0" w:color="auto"/>
      </w:divBdr>
    </w:div>
    <w:div w:id="2107653056">
      <w:bodyDiv w:val="1"/>
      <w:marLeft w:val="0"/>
      <w:marRight w:val="0"/>
      <w:marTop w:val="0"/>
      <w:marBottom w:val="0"/>
      <w:divBdr>
        <w:top w:val="none" w:sz="0" w:space="0" w:color="auto"/>
        <w:left w:val="none" w:sz="0" w:space="0" w:color="auto"/>
        <w:bottom w:val="none" w:sz="0" w:space="0" w:color="auto"/>
        <w:right w:val="none" w:sz="0" w:space="0" w:color="auto"/>
      </w:divBdr>
    </w:div>
    <w:div w:id="2108891486">
      <w:bodyDiv w:val="1"/>
      <w:marLeft w:val="0"/>
      <w:marRight w:val="0"/>
      <w:marTop w:val="0"/>
      <w:marBottom w:val="0"/>
      <w:divBdr>
        <w:top w:val="none" w:sz="0" w:space="0" w:color="auto"/>
        <w:left w:val="none" w:sz="0" w:space="0" w:color="auto"/>
        <w:bottom w:val="none" w:sz="0" w:space="0" w:color="auto"/>
        <w:right w:val="none" w:sz="0" w:space="0" w:color="auto"/>
      </w:divBdr>
    </w:div>
    <w:div w:id="2108958647">
      <w:bodyDiv w:val="1"/>
      <w:marLeft w:val="0"/>
      <w:marRight w:val="0"/>
      <w:marTop w:val="0"/>
      <w:marBottom w:val="0"/>
      <w:divBdr>
        <w:top w:val="none" w:sz="0" w:space="0" w:color="auto"/>
        <w:left w:val="none" w:sz="0" w:space="0" w:color="auto"/>
        <w:bottom w:val="none" w:sz="0" w:space="0" w:color="auto"/>
        <w:right w:val="none" w:sz="0" w:space="0" w:color="auto"/>
      </w:divBdr>
    </w:div>
    <w:div w:id="2110159756">
      <w:bodyDiv w:val="1"/>
      <w:marLeft w:val="0"/>
      <w:marRight w:val="0"/>
      <w:marTop w:val="0"/>
      <w:marBottom w:val="0"/>
      <w:divBdr>
        <w:top w:val="none" w:sz="0" w:space="0" w:color="auto"/>
        <w:left w:val="none" w:sz="0" w:space="0" w:color="auto"/>
        <w:bottom w:val="none" w:sz="0" w:space="0" w:color="auto"/>
        <w:right w:val="none" w:sz="0" w:space="0" w:color="auto"/>
      </w:divBdr>
    </w:div>
    <w:div w:id="2111772197">
      <w:bodyDiv w:val="1"/>
      <w:marLeft w:val="0"/>
      <w:marRight w:val="0"/>
      <w:marTop w:val="0"/>
      <w:marBottom w:val="0"/>
      <w:divBdr>
        <w:top w:val="none" w:sz="0" w:space="0" w:color="auto"/>
        <w:left w:val="none" w:sz="0" w:space="0" w:color="auto"/>
        <w:bottom w:val="none" w:sz="0" w:space="0" w:color="auto"/>
        <w:right w:val="none" w:sz="0" w:space="0" w:color="auto"/>
      </w:divBdr>
    </w:div>
    <w:div w:id="2117022202">
      <w:bodyDiv w:val="1"/>
      <w:marLeft w:val="0"/>
      <w:marRight w:val="0"/>
      <w:marTop w:val="0"/>
      <w:marBottom w:val="0"/>
      <w:divBdr>
        <w:top w:val="none" w:sz="0" w:space="0" w:color="auto"/>
        <w:left w:val="none" w:sz="0" w:space="0" w:color="auto"/>
        <w:bottom w:val="none" w:sz="0" w:space="0" w:color="auto"/>
        <w:right w:val="none" w:sz="0" w:space="0" w:color="auto"/>
      </w:divBdr>
    </w:div>
    <w:div w:id="2118982783">
      <w:bodyDiv w:val="1"/>
      <w:marLeft w:val="0"/>
      <w:marRight w:val="0"/>
      <w:marTop w:val="0"/>
      <w:marBottom w:val="0"/>
      <w:divBdr>
        <w:top w:val="none" w:sz="0" w:space="0" w:color="auto"/>
        <w:left w:val="none" w:sz="0" w:space="0" w:color="auto"/>
        <w:bottom w:val="none" w:sz="0" w:space="0" w:color="auto"/>
        <w:right w:val="none" w:sz="0" w:space="0" w:color="auto"/>
      </w:divBdr>
    </w:div>
    <w:div w:id="2121485658">
      <w:bodyDiv w:val="1"/>
      <w:marLeft w:val="0"/>
      <w:marRight w:val="0"/>
      <w:marTop w:val="0"/>
      <w:marBottom w:val="0"/>
      <w:divBdr>
        <w:top w:val="none" w:sz="0" w:space="0" w:color="auto"/>
        <w:left w:val="none" w:sz="0" w:space="0" w:color="auto"/>
        <w:bottom w:val="none" w:sz="0" w:space="0" w:color="auto"/>
        <w:right w:val="none" w:sz="0" w:space="0" w:color="auto"/>
      </w:divBdr>
    </w:div>
    <w:div w:id="2126118997">
      <w:bodyDiv w:val="1"/>
      <w:marLeft w:val="0"/>
      <w:marRight w:val="0"/>
      <w:marTop w:val="0"/>
      <w:marBottom w:val="0"/>
      <w:divBdr>
        <w:top w:val="none" w:sz="0" w:space="0" w:color="auto"/>
        <w:left w:val="none" w:sz="0" w:space="0" w:color="auto"/>
        <w:bottom w:val="none" w:sz="0" w:space="0" w:color="auto"/>
        <w:right w:val="none" w:sz="0" w:space="0" w:color="auto"/>
      </w:divBdr>
    </w:div>
    <w:div w:id="2132165643">
      <w:bodyDiv w:val="1"/>
      <w:marLeft w:val="0"/>
      <w:marRight w:val="0"/>
      <w:marTop w:val="0"/>
      <w:marBottom w:val="0"/>
      <w:divBdr>
        <w:top w:val="none" w:sz="0" w:space="0" w:color="auto"/>
        <w:left w:val="none" w:sz="0" w:space="0" w:color="auto"/>
        <w:bottom w:val="none" w:sz="0" w:space="0" w:color="auto"/>
        <w:right w:val="none" w:sz="0" w:space="0" w:color="auto"/>
      </w:divBdr>
    </w:div>
    <w:div w:id="2134059509">
      <w:bodyDiv w:val="1"/>
      <w:marLeft w:val="0"/>
      <w:marRight w:val="0"/>
      <w:marTop w:val="0"/>
      <w:marBottom w:val="0"/>
      <w:divBdr>
        <w:top w:val="none" w:sz="0" w:space="0" w:color="auto"/>
        <w:left w:val="none" w:sz="0" w:space="0" w:color="auto"/>
        <w:bottom w:val="none" w:sz="0" w:space="0" w:color="auto"/>
        <w:right w:val="none" w:sz="0" w:space="0" w:color="auto"/>
      </w:divBdr>
    </w:div>
    <w:div w:id="2134134120">
      <w:bodyDiv w:val="1"/>
      <w:marLeft w:val="0"/>
      <w:marRight w:val="0"/>
      <w:marTop w:val="0"/>
      <w:marBottom w:val="0"/>
      <w:divBdr>
        <w:top w:val="none" w:sz="0" w:space="0" w:color="auto"/>
        <w:left w:val="none" w:sz="0" w:space="0" w:color="auto"/>
        <w:bottom w:val="none" w:sz="0" w:space="0" w:color="auto"/>
        <w:right w:val="none" w:sz="0" w:space="0" w:color="auto"/>
      </w:divBdr>
    </w:div>
    <w:div w:id="2134325506">
      <w:bodyDiv w:val="1"/>
      <w:marLeft w:val="0"/>
      <w:marRight w:val="0"/>
      <w:marTop w:val="0"/>
      <w:marBottom w:val="0"/>
      <w:divBdr>
        <w:top w:val="none" w:sz="0" w:space="0" w:color="auto"/>
        <w:left w:val="none" w:sz="0" w:space="0" w:color="auto"/>
        <w:bottom w:val="none" w:sz="0" w:space="0" w:color="auto"/>
        <w:right w:val="none" w:sz="0" w:space="0" w:color="auto"/>
      </w:divBdr>
    </w:div>
    <w:div w:id="2135979623">
      <w:bodyDiv w:val="1"/>
      <w:marLeft w:val="0"/>
      <w:marRight w:val="0"/>
      <w:marTop w:val="0"/>
      <w:marBottom w:val="0"/>
      <w:divBdr>
        <w:top w:val="none" w:sz="0" w:space="0" w:color="auto"/>
        <w:left w:val="none" w:sz="0" w:space="0" w:color="auto"/>
        <w:bottom w:val="none" w:sz="0" w:space="0" w:color="auto"/>
        <w:right w:val="none" w:sz="0" w:space="0" w:color="auto"/>
      </w:divBdr>
    </w:div>
    <w:div w:id="2140301404">
      <w:bodyDiv w:val="1"/>
      <w:marLeft w:val="0"/>
      <w:marRight w:val="0"/>
      <w:marTop w:val="0"/>
      <w:marBottom w:val="0"/>
      <w:divBdr>
        <w:top w:val="none" w:sz="0" w:space="0" w:color="auto"/>
        <w:left w:val="none" w:sz="0" w:space="0" w:color="auto"/>
        <w:bottom w:val="none" w:sz="0" w:space="0" w:color="auto"/>
        <w:right w:val="none" w:sz="0" w:space="0" w:color="auto"/>
      </w:divBdr>
    </w:div>
    <w:div w:id="2142070427">
      <w:bodyDiv w:val="1"/>
      <w:marLeft w:val="0"/>
      <w:marRight w:val="0"/>
      <w:marTop w:val="0"/>
      <w:marBottom w:val="0"/>
      <w:divBdr>
        <w:top w:val="none" w:sz="0" w:space="0" w:color="auto"/>
        <w:left w:val="none" w:sz="0" w:space="0" w:color="auto"/>
        <w:bottom w:val="none" w:sz="0" w:space="0" w:color="auto"/>
        <w:right w:val="none" w:sz="0" w:space="0" w:color="auto"/>
      </w:divBdr>
    </w:div>
    <w:div w:id="2144272453">
      <w:bodyDiv w:val="1"/>
      <w:marLeft w:val="0"/>
      <w:marRight w:val="0"/>
      <w:marTop w:val="0"/>
      <w:marBottom w:val="0"/>
      <w:divBdr>
        <w:top w:val="none" w:sz="0" w:space="0" w:color="auto"/>
        <w:left w:val="none" w:sz="0" w:space="0" w:color="auto"/>
        <w:bottom w:val="none" w:sz="0" w:space="0" w:color="auto"/>
        <w:right w:val="none" w:sz="0" w:space="0" w:color="auto"/>
      </w:divBdr>
    </w:div>
    <w:div w:id="2145078491">
      <w:bodyDiv w:val="1"/>
      <w:marLeft w:val="0"/>
      <w:marRight w:val="0"/>
      <w:marTop w:val="0"/>
      <w:marBottom w:val="0"/>
      <w:divBdr>
        <w:top w:val="none" w:sz="0" w:space="0" w:color="auto"/>
        <w:left w:val="none" w:sz="0" w:space="0" w:color="auto"/>
        <w:bottom w:val="none" w:sz="0" w:space="0" w:color="auto"/>
        <w:right w:val="none" w:sz="0" w:space="0" w:color="auto"/>
      </w:divBdr>
    </w:div>
    <w:div w:id="2145196490">
      <w:bodyDiv w:val="1"/>
      <w:marLeft w:val="0"/>
      <w:marRight w:val="0"/>
      <w:marTop w:val="0"/>
      <w:marBottom w:val="0"/>
      <w:divBdr>
        <w:top w:val="none" w:sz="0" w:space="0" w:color="auto"/>
        <w:left w:val="none" w:sz="0" w:space="0" w:color="auto"/>
        <w:bottom w:val="none" w:sz="0" w:space="0" w:color="auto"/>
        <w:right w:val="none" w:sz="0" w:space="0" w:color="auto"/>
      </w:divBdr>
    </w:div>
    <w:div w:id="2146002857">
      <w:bodyDiv w:val="1"/>
      <w:marLeft w:val="0"/>
      <w:marRight w:val="0"/>
      <w:marTop w:val="0"/>
      <w:marBottom w:val="0"/>
      <w:divBdr>
        <w:top w:val="none" w:sz="0" w:space="0" w:color="auto"/>
        <w:left w:val="none" w:sz="0" w:space="0" w:color="auto"/>
        <w:bottom w:val="none" w:sz="0" w:space="0" w:color="auto"/>
        <w:right w:val="none" w:sz="0" w:space="0" w:color="auto"/>
      </w:divBdr>
    </w:div>
    <w:div w:id="2146384599">
      <w:bodyDiv w:val="1"/>
      <w:marLeft w:val="0"/>
      <w:marRight w:val="0"/>
      <w:marTop w:val="0"/>
      <w:marBottom w:val="0"/>
      <w:divBdr>
        <w:top w:val="none" w:sz="0" w:space="0" w:color="auto"/>
        <w:left w:val="none" w:sz="0" w:space="0" w:color="auto"/>
        <w:bottom w:val="none" w:sz="0" w:space="0" w:color="auto"/>
        <w:right w:val="none" w:sz="0" w:space="0" w:color="auto"/>
      </w:divBdr>
    </w:div>
    <w:div w:id="214696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venkya.gosuslugi.ru" TargetMode="External"/><Relationship Id="rId18" Type="http://schemas.openxmlformats.org/officeDocument/2006/relationships/hyperlink" Target="http://um2003prod2.garant.ru/document?id=18510483&amp;sub=2" TargetMode="External"/><Relationship Id="rId26" Type="http://schemas.openxmlformats.org/officeDocument/2006/relationships/hyperlink" Target="https://evenkya.gosuslugi.ru" TargetMode="External"/><Relationship Id="rId39" Type="http://schemas.openxmlformats.org/officeDocument/2006/relationships/hyperlink" Target="https://sulomaj-r04.gosweb.gosuslugi.ru/" TargetMode="External"/><Relationship Id="rId21" Type="http://schemas.openxmlformats.org/officeDocument/2006/relationships/hyperlink" Target="https://evenkiya.gosuslugi.ru" TargetMode="External"/><Relationship Id="rId34" Type="http://schemas.openxmlformats.org/officeDocument/2006/relationships/image" Target="media/image2.png"/><Relationship Id="rId42" Type="http://schemas.openxmlformats.org/officeDocument/2006/relationships/hyperlink" Target="consultantplus://offline/ref=D7B605B47B44D49A4A5E7383B96DFC4DAF739561FD1FE23CCD3176A10C1A170AC15E4AF5E4DCk9D" TargetMode="External"/><Relationship Id="rId47" Type="http://schemas.openxmlformats.org/officeDocument/2006/relationships/hyperlink" Target="http://tura-r04.gosweb.gosuslugi.ru" TargetMode="External"/><Relationship Id="rId50" Type="http://schemas.openxmlformats.org/officeDocument/2006/relationships/hyperlink" Target="http://tura-r04.gosweb.gosuslugi.ru" TargetMode="External"/><Relationship Id="rId55" Type="http://schemas.openxmlformats.org/officeDocument/2006/relationships/hyperlink" Target="mailto:essey.adm@evenkya.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um2003prod2.garant.ru/document?id=411107047&amp;sub=0" TargetMode="External"/><Relationship Id="rId29" Type="http://schemas.openxmlformats.org/officeDocument/2006/relationships/hyperlink" Target="http://www.torgi.gov.ru" TargetMode="External"/><Relationship Id="rId11" Type="http://schemas.openxmlformats.org/officeDocument/2006/relationships/header" Target="header2.xml"/><Relationship Id="rId24" Type="http://schemas.openxmlformats.org/officeDocument/2006/relationships/hyperlink" Target="consultantplus://offline/ref=6D1BE35C7CD7E44B1A60CEFD499082E5D1597BDD9DBE227072F9941D0AA1A40CE0tBx1D" TargetMode="External"/><Relationship Id="rId32" Type="http://schemas.openxmlformats.org/officeDocument/2006/relationships/hyperlink" Target="http://www.torgi.gov.ru" TargetMode="External"/><Relationship Id="rId37" Type="http://schemas.openxmlformats.org/officeDocument/2006/relationships/hyperlink" Target="https://poligus-r04.gosweb.gosuslugi.ru/" TargetMode="External"/><Relationship Id="rId40" Type="http://schemas.openxmlformats.org/officeDocument/2006/relationships/hyperlink" Target="mailto:adm.tura@bk.ru" TargetMode="External"/><Relationship Id="rId45" Type="http://schemas.openxmlformats.org/officeDocument/2006/relationships/hyperlink" Target="https://pravo-search.minjust.ru/bigs/showDocument.html?id=B0B29735-2758-4AB9-A970-587560922869" TargetMode="External"/><Relationship Id="rId53" Type="http://schemas.openxmlformats.org/officeDocument/2006/relationships/image" Target="media/image3.png"/><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yperlink" Target="http://yandex.ru/clck/jsredir?bu=kw62&amp;from=yandex.ru%3Bsearch%2F%3Bweb%3B%3B&amp;text=&amp;etext=2063.aJmVTPrhNadpRwToiuxU91dR8cayWm0MnoMBrE1aCxtO3TotLEh6BdWFuVKFWq-mienMh7Wc4vfinH_z5nwgTw.4b9893402115ccd25510742a522bab832040ec88&amp;uuid=&amp;state=PEtFfuTeVD4jaxywoSUvtB2i7c0_vxGd2E9eR729KuIQGpPxcKWQSHSdfi63Is_-FTQakDLX4Cm898924SG_gw3_Ej3CZklP&amp;&amp;cst=AiuY0DBWFJ7q0qcCggtsKQxbr6b9qDQLPZyE9JDQGAZGCj8tQPCPDNBFggGiMT-CsM8hWOutdRR6VP21vBJLEDviuC3NkiKJtE4OTEvEA5cmrAYpooKYc1GxVta2urA7yVL1BRzy8-D_3jSgA1wlejq6gLRwIRrjgcPfjqnlkjVtshXOy3o3cDZnWIkHRW3oXOGTyMDuXlBgC8mE8Z20ggmNv2XyfMxi83h9tT6nBUkJhiLrtt12hvgXYqZCo8qprngUjSRdRMJZoJs0h2-2UArC6pwcPHPAYXsCCZwsoVpfQDWsK7SWgf5irxbEyQJXP16qvwCgFk6jQPykraq7EThC_0RDeWJSpsV6t0sRnxEGdWKZKeXF6y7lB9HLE02hhc51_VOhW6P5HuRK-GFaLlVaaTtMvYPmlG4VP8_I8pvMLjmxq0SypGhOMoqLy5f4wR_MMkubMm2WYrX_QNY8PL_u49fGEeF-x5BxhhRWRocULTUefCVCznsvtVaJT9Y5NC0usqXRJMTMEmXKtnE2_xU_0CWZTZ0RawovY-vVEABeHjVLiLHoLgz6BPEaX7UrfYLRiW8n-Xv2BhJqRVjtm339ZUCmZlQ_es__km4wwZYXTbhSOASBxoOSp0y2TrmwtjxJq1O8Cnrc-rzGdU3Gs2F8EqF8-de5B89u7cjv2VagQs1fIbzpChbmZTcOOg8qn4TwToELVvRvjxyqKGeIbCDnblRFjkQehHSuTp53jzMmHQJklJ-WrWLPXjHv3DhRDzWWFoatoEQFEL9u9tp4-bJJgcMTrqQyxiqbutpyudpc71yqUPGo-SgzF1hfP97T39d8jah0Hc_q6BqgqxlPx2JFlreJAxRazYyPWlop-wpQg8hs_kONrWuEQzlLmL6-jHbqYT2ldLiBG-2zA7ZgaBbbHa0j3FNeQrSX5CfkWpg44aFzYQ55WQ2aB7ZGpzRt&amp;data=UlNrNmk5WktYejR0eWJFYk1LdmtxbktHb2xVQl8zWnhYckFiNzM3VDhyazRoY2ZQY3VuY3BjWE1fM01fbkVrUUZyUVM0OC1LVEtIUHVDX3ZXZndxTUlNNGplQU0zWDJkR0tfZEl0aXQ4aEUs&amp;sign=23df4be7ef48d350f2d6a671bceed1c7&amp;keyno=0&amp;b64e=2&amp;ref=orjY4mGPRjk5boDnW0uvlrrd71vZw9kpVBUyA8nmgRHuT5JuWrkaR01yn3W4rNMWVPyYtB2P0N5eyeoEw1uKy4laNtmDX6Wqmf-2zDTg8YranCbkFGHyqYaexBHC4Om6Uouo_ihxhp7KeLF4-UVeQywzPGgd8BnX8MCD-Af2Lc6fqzFdgsHyKNtTOvkk5GeCFZzX60Flzk284pdZgTEU-UVLmTZIxpOH&amp;l10n=ru&amp;rp=1&amp;cts=1550199841233&amp;mc=5.415658339996794&amp;hdtime=13491.58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evenkya.gosuslugi.ru" TargetMode="External"/><Relationship Id="rId22" Type="http://schemas.openxmlformats.org/officeDocument/2006/relationships/hyperlink" Target="consultantplus://offline/ref=D617D51342889B8DBC67CA743E7AE83E625420925AC29AF895801A060FE2A215D1DEzDH" TargetMode="External"/><Relationship Id="rId27" Type="http://schemas.openxmlformats.org/officeDocument/2006/relationships/hyperlink" Target="mailto:AleksandrovaEX@tura.evenkya.ru" TargetMode="External"/><Relationship Id="rId30" Type="http://schemas.openxmlformats.org/officeDocument/2006/relationships/hyperlink" Target="http://www.torgi.gov.ru" TargetMode="External"/><Relationship Id="rId35" Type="http://schemas.openxmlformats.org/officeDocument/2006/relationships/hyperlink" Target="https://miryuga-r04.gosweb.gosuslugi.ru/" TargetMode="External"/><Relationship Id="rId43" Type="http://schemas.openxmlformats.org/officeDocument/2006/relationships/hyperlink" Target="consultantplus://offline/ref=D7B605B47B44D49A4A5E7383B96DFC4DAF729566FB18E23CCD3176A10C1A170AC15E4AF5E0C97CDBD6k0D" TargetMode="External"/><Relationship Id="rId48" Type="http://schemas.openxmlformats.org/officeDocument/2006/relationships/hyperlink" Target="http://tura-r04.gosweb.gosuslugi.ru" TargetMode="External"/><Relationship Id="rId56" Type="http://schemas.openxmlformats.org/officeDocument/2006/relationships/hyperlink" Target="https://chemdalsk-r04.gosweb.gosuslugi.ru/" TargetMode="External"/><Relationship Id="rId8" Type="http://schemas.openxmlformats.org/officeDocument/2006/relationships/endnotes" Target="endnotes.xml"/><Relationship Id="rId51" Type="http://schemas.openxmlformats.org/officeDocument/2006/relationships/hyperlink" Target="http://tura-r04.gosweb.gosuslugi.ru" TargetMode="External"/><Relationship Id="rId3" Type="http://schemas.openxmlformats.org/officeDocument/2006/relationships/styles" Target="styles.xml"/><Relationship Id="rId12" Type="http://schemas.openxmlformats.org/officeDocument/2006/relationships/hyperlink" Target="https://evenkya.gosuslugi.ru" TargetMode="External"/><Relationship Id="rId17" Type="http://schemas.openxmlformats.org/officeDocument/2006/relationships/hyperlink" Target="http://um2003prod2.garant.ru/document?id=411107047&amp;sub=0" TargetMode="External"/><Relationship Id="rId25" Type="http://schemas.openxmlformats.org/officeDocument/2006/relationships/hyperlink" Target="https://evenkya.gosuslugi.ru" TargetMode="External"/><Relationship Id="rId33" Type="http://schemas.openxmlformats.org/officeDocument/2006/relationships/hyperlink" Target="https://evenkya.gosuslugi.ru/" TargetMode="External"/><Relationship Id="rId38" Type="http://schemas.openxmlformats.org/officeDocument/2006/relationships/hyperlink" Target="https://surinda-r04.gosweb.gosuslugi.ru/" TargetMode="External"/><Relationship Id="rId46" Type="http://schemas.openxmlformats.org/officeDocument/2006/relationships/hyperlink" Target="http://tura-r04.gosweb.gosuslugi.ru" TargetMode="External"/><Relationship Id="rId20" Type="http://schemas.openxmlformats.org/officeDocument/2006/relationships/header" Target="header3.xml"/><Relationship Id="rId41" Type="http://schemas.openxmlformats.org/officeDocument/2006/relationships/hyperlink" Target="mailto:adm.tura@bk.ru" TargetMode="External"/><Relationship Id="rId54"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main?base=RLAW249;n=25269;fld=134;dst=100016" TargetMode="External"/><Relationship Id="rId23" Type="http://schemas.openxmlformats.org/officeDocument/2006/relationships/hyperlink" Target="consultantplus://offline/ref=D617D51342889B8DBC67CA743E7AE83E625420925AC29AF895801A060FE2A215D1DEzDH" TargetMode="External"/><Relationship Id="rId28" Type="http://schemas.openxmlformats.org/officeDocument/2006/relationships/hyperlink" Target="https://evenkya.gosuslugi.ru" TargetMode="External"/><Relationship Id="rId36" Type="http://schemas.openxmlformats.org/officeDocument/2006/relationships/hyperlink" Target="https://oskoba-r04.gosweb.gosuslugi.ru/" TargetMode="External"/><Relationship Id="rId49" Type="http://schemas.openxmlformats.org/officeDocument/2006/relationships/hyperlink" Target="http://tura-r04.gosweb.gosuslugi.ru" TargetMode="External"/><Relationship Id="rId57"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hyperlink" Target="http://www.torgi.gov.ru" TargetMode="External"/><Relationship Id="rId44" Type="http://schemas.openxmlformats.org/officeDocument/2006/relationships/hyperlink" Target="consultantplus://offline/ref=D7B605B47B44D49A4A5E7383B96DFC4DA8779561FB15BF36C5687AA3D0kBD" TargetMode="External"/><Relationship Id="rId52" Type="http://schemas.openxmlformats.org/officeDocument/2006/relationships/hyperlink" Target="http://tura-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2D8CB-45E2-4077-A128-D60E8B0AF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49578</Words>
  <Characters>282599</Characters>
  <Application>Microsoft Office Word</Application>
  <DocSecurity>0</DocSecurity>
  <Lines>2354</Lines>
  <Paragraphs>663</Paragraphs>
  <ScaleCrop>false</ScaleCrop>
  <HeadingPairs>
    <vt:vector size="2" baseType="variant">
      <vt:variant>
        <vt:lpstr>Название</vt:lpstr>
      </vt:variant>
      <vt:variant>
        <vt:i4>1</vt:i4>
      </vt:variant>
    </vt:vector>
  </HeadingPairs>
  <TitlesOfParts>
    <vt:vector size="1" baseType="lpstr">
      <vt:lpstr>Официальный вестник</vt:lpstr>
    </vt:vector>
  </TitlesOfParts>
  <Company/>
  <LinksUpToDate>false</LinksUpToDate>
  <CharactersWithSpaces>331514</CharactersWithSpaces>
  <SharedDoc>false</SharedDoc>
  <HLinks>
    <vt:vector size="552" baseType="variant">
      <vt:variant>
        <vt:i4>458788</vt:i4>
      </vt:variant>
      <vt:variant>
        <vt:i4>273</vt:i4>
      </vt:variant>
      <vt:variant>
        <vt:i4>0</vt:i4>
      </vt:variant>
      <vt:variant>
        <vt:i4>5</vt:i4>
      </vt:variant>
      <vt:variant>
        <vt:lpwstr>http://chemdalsk.esgms.ru/admin</vt:lpwstr>
      </vt:variant>
      <vt:variant>
        <vt:lpwstr>_blank</vt:lpwstr>
      </vt:variant>
      <vt:variant>
        <vt:i4>458788</vt:i4>
      </vt:variant>
      <vt:variant>
        <vt:i4>270</vt:i4>
      </vt:variant>
      <vt:variant>
        <vt:i4>0</vt:i4>
      </vt:variant>
      <vt:variant>
        <vt:i4>5</vt:i4>
      </vt:variant>
      <vt:variant>
        <vt:lpwstr>http://chemdalsk.esgms.ru/admin</vt:lpwstr>
      </vt:variant>
      <vt:variant>
        <vt:lpwstr>_blank</vt:lpwstr>
      </vt:variant>
      <vt:variant>
        <vt:i4>458788</vt:i4>
      </vt:variant>
      <vt:variant>
        <vt:i4>267</vt:i4>
      </vt:variant>
      <vt:variant>
        <vt:i4>0</vt:i4>
      </vt:variant>
      <vt:variant>
        <vt:i4>5</vt:i4>
      </vt:variant>
      <vt:variant>
        <vt:lpwstr>http://chemdalsk.esgms.ru/admin</vt:lpwstr>
      </vt:variant>
      <vt:variant>
        <vt:lpwstr>_blank</vt:lpwstr>
      </vt:variant>
      <vt:variant>
        <vt:i4>458788</vt:i4>
      </vt:variant>
      <vt:variant>
        <vt:i4>264</vt:i4>
      </vt:variant>
      <vt:variant>
        <vt:i4>0</vt:i4>
      </vt:variant>
      <vt:variant>
        <vt:i4>5</vt:i4>
      </vt:variant>
      <vt:variant>
        <vt:lpwstr>http://chemdalsk.esgms.ru/admin</vt:lpwstr>
      </vt:variant>
      <vt:variant>
        <vt:lpwstr>_blank</vt:lpwstr>
      </vt:variant>
      <vt:variant>
        <vt:i4>458788</vt:i4>
      </vt:variant>
      <vt:variant>
        <vt:i4>261</vt:i4>
      </vt:variant>
      <vt:variant>
        <vt:i4>0</vt:i4>
      </vt:variant>
      <vt:variant>
        <vt:i4>5</vt:i4>
      </vt:variant>
      <vt:variant>
        <vt:lpwstr>http://chemdalsk.esgms.ru/admin</vt:lpwstr>
      </vt:variant>
      <vt:variant>
        <vt:lpwstr>_blank</vt:lpwstr>
      </vt:variant>
      <vt:variant>
        <vt:i4>3407911</vt:i4>
      </vt:variant>
      <vt:variant>
        <vt:i4>258</vt:i4>
      </vt:variant>
      <vt:variant>
        <vt:i4>0</vt:i4>
      </vt:variant>
      <vt:variant>
        <vt:i4>5</vt:i4>
      </vt:variant>
      <vt:variant>
        <vt:lpwstr>http://sp-surinda.ru/admin</vt:lpwstr>
      </vt:variant>
      <vt:variant>
        <vt:lpwstr/>
      </vt:variant>
      <vt:variant>
        <vt:i4>2631007</vt:i4>
      </vt:variant>
      <vt:variant>
        <vt:i4>255</vt:i4>
      </vt:variant>
      <vt:variant>
        <vt:i4>0</vt:i4>
      </vt:variant>
      <vt:variant>
        <vt:i4>5</vt:i4>
      </vt:variant>
      <vt:variant>
        <vt:lpwstr>../../abdykadyrova/Desktop/ВЕСТНИК/прочее/Вестник № 20/Решение  об исполнении бюджета за 2022 г..doc</vt:lpwstr>
      </vt:variant>
      <vt:variant>
        <vt:lpwstr>sub_5000</vt:lpwstr>
      </vt:variant>
      <vt:variant>
        <vt:i4>2631003</vt:i4>
      </vt:variant>
      <vt:variant>
        <vt:i4>252</vt:i4>
      </vt:variant>
      <vt:variant>
        <vt:i4>0</vt:i4>
      </vt:variant>
      <vt:variant>
        <vt:i4>5</vt:i4>
      </vt:variant>
      <vt:variant>
        <vt:lpwstr>../../abdykadyrova/Desktop/ВЕСТНИК/прочее/Вестник № 20/Решение  об исполнении бюджета за 2022 г..doc</vt:lpwstr>
      </vt:variant>
      <vt:variant>
        <vt:lpwstr>sub_1000</vt:lpwstr>
      </vt:variant>
      <vt:variant>
        <vt:i4>2631001</vt:i4>
      </vt:variant>
      <vt:variant>
        <vt:i4>249</vt:i4>
      </vt:variant>
      <vt:variant>
        <vt:i4>0</vt:i4>
      </vt:variant>
      <vt:variant>
        <vt:i4>5</vt:i4>
      </vt:variant>
      <vt:variant>
        <vt:lpwstr>../../abdykadyrova/Desktop/ВЕСТНИК/прочее/Вестник № 20/Решение  об исполнении бюджета за 2022 г..doc</vt:lpwstr>
      </vt:variant>
      <vt:variant>
        <vt:lpwstr>sub_3000</vt:lpwstr>
      </vt:variant>
      <vt:variant>
        <vt:i4>2631006</vt:i4>
      </vt:variant>
      <vt:variant>
        <vt:i4>246</vt:i4>
      </vt:variant>
      <vt:variant>
        <vt:i4>0</vt:i4>
      </vt:variant>
      <vt:variant>
        <vt:i4>5</vt:i4>
      </vt:variant>
      <vt:variant>
        <vt:lpwstr>../../abdykadyrova/Desktop/ВЕСТНИК/прочее/Вестник № 20/Решение  об исполнении бюджета за 2022 г..doc</vt:lpwstr>
      </vt:variant>
      <vt:variant>
        <vt:lpwstr>sub_4000</vt:lpwstr>
      </vt:variant>
      <vt:variant>
        <vt:i4>2631000</vt:i4>
      </vt:variant>
      <vt:variant>
        <vt:i4>243</vt:i4>
      </vt:variant>
      <vt:variant>
        <vt:i4>0</vt:i4>
      </vt:variant>
      <vt:variant>
        <vt:i4>5</vt:i4>
      </vt:variant>
      <vt:variant>
        <vt:lpwstr>../../abdykadyrova/Desktop/ВЕСТНИК/прочее/Вестник № 20/Решение  об исполнении бюджета за 2022 г..doc</vt:lpwstr>
      </vt:variant>
      <vt:variant>
        <vt:lpwstr>sub_2000</vt:lpwstr>
      </vt:variant>
      <vt:variant>
        <vt:i4>3407911</vt:i4>
      </vt:variant>
      <vt:variant>
        <vt:i4>240</vt:i4>
      </vt:variant>
      <vt:variant>
        <vt:i4>0</vt:i4>
      </vt:variant>
      <vt:variant>
        <vt:i4>5</vt:i4>
      </vt:variant>
      <vt:variant>
        <vt:lpwstr>http://sp-surinda.ru/admin</vt:lpwstr>
      </vt:variant>
      <vt:variant>
        <vt:lpwstr/>
      </vt:variant>
      <vt:variant>
        <vt:i4>3407911</vt:i4>
      </vt:variant>
      <vt:variant>
        <vt:i4>237</vt:i4>
      </vt:variant>
      <vt:variant>
        <vt:i4>0</vt:i4>
      </vt:variant>
      <vt:variant>
        <vt:i4>5</vt:i4>
      </vt:variant>
      <vt:variant>
        <vt:lpwstr>http://sp-surinda.ru/admin</vt:lpwstr>
      </vt:variant>
      <vt:variant>
        <vt:lpwstr/>
      </vt:variant>
      <vt:variant>
        <vt:i4>3407911</vt:i4>
      </vt:variant>
      <vt:variant>
        <vt:i4>234</vt:i4>
      </vt:variant>
      <vt:variant>
        <vt:i4>0</vt:i4>
      </vt:variant>
      <vt:variant>
        <vt:i4>5</vt:i4>
      </vt:variant>
      <vt:variant>
        <vt:lpwstr>http://sp-surinda.ru/admin</vt:lpwstr>
      </vt:variant>
      <vt:variant>
        <vt:lpwstr/>
      </vt:variant>
      <vt:variant>
        <vt:i4>3407911</vt:i4>
      </vt:variant>
      <vt:variant>
        <vt:i4>231</vt:i4>
      </vt:variant>
      <vt:variant>
        <vt:i4>0</vt:i4>
      </vt:variant>
      <vt:variant>
        <vt:i4>5</vt:i4>
      </vt:variant>
      <vt:variant>
        <vt:lpwstr>http://sp-surinda.ru/admin</vt:lpwstr>
      </vt:variant>
      <vt:variant>
        <vt:lpwstr/>
      </vt:variant>
      <vt:variant>
        <vt:i4>2818174</vt:i4>
      </vt:variant>
      <vt:variant>
        <vt:i4>228</vt:i4>
      </vt:variant>
      <vt:variant>
        <vt:i4>0</vt:i4>
      </vt:variant>
      <vt:variant>
        <vt:i4>5</vt:i4>
      </vt:variant>
      <vt:variant>
        <vt:lpwstr>https://pravo-search.minjust.ru/bigs/showDocument.html?id=99249E7B-F9C8-4D12-B906-BB583B820A63</vt:lpwstr>
      </vt:variant>
      <vt:variant>
        <vt:lpwstr/>
      </vt:variant>
      <vt:variant>
        <vt:i4>3407911</vt:i4>
      </vt:variant>
      <vt:variant>
        <vt:i4>225</vt:i4>
      </vt:variant>
      <vt:variant>
        <vt:i4>0</vt:i4>
      </vt:variant>
      <vt:variant>
        <vt:i4>5</vt:i4>
      </vt:variant>
      <vt:variant>
        <vt:lpwstr>http://sp-surinda.ru/admin</vt:lpwstr>
      </vt:variant>
      <vt:variant>
        <vt:lpwstr/>
      </vt:variant>
      <vt:variant>
        <vt:i4>3407911</vt:i4>
      </vt:variant>
      <vt:variant>
        <vt:i4>222</vt:i4>
      </vt:variant>
      <vt:variant>
        <vt:i4>0</vt:i4>
      </vt:variant>
      <vt:variant>
        <vt:i4>5</vt:i4>
      </vt:variant>
      <vt:variant>
        <vt:lpwstr>http://sp-surinda.ru/admin</vt:lpwstr>
      </vt:variant>
      <vt:variant>
        <vt:lpwstr/>
      </vt:variant>
      <vt:variant>
        <vt:i4>3407911</vt:i4>
      </vt:variant>
      <vt:variant>
        <vt:i4>219</vt:i4>
      </vt:variant>
      <vt:variant>
        <vt:i4>0</vt:i4>
      </vt:variant>
      <vt:variant>
        <vt:i4>5</vt:i4>
      </vt:variant>
      <vt:variant>
        <vt:lpwstr>http://sp-surinda.ru/admin</vt:lpwstr>
      </vt:variant>
      <vt:variant>
        <vt:lpwstr/>
      </vt:variant>
      <vt:variant>
        <vt:i4>3407911</vt:i4>
      </vt:variant>
      <vt:variant>
        <vt:i4>216</vt:i4>
      </vt:variant>
      <vt:variant>
        <vt:i4>0</vt:i4>
      </vt:variant>
      <vt:variant>
        <vt:i4>5</vt:i4>
      </vt:variant>
      <vt:variant>
        <vt:lpwstr>http://sp-surinda.ru/admin</vt:lpwstr>
      </vt:variant>
      <vt:variant>
        <vt:lpwstr/>
      </vt:variant>
      <vt:variant>
        <vt:i4>8126570</vt:i4>
      </vt:variant>
      <vt:variant>
        <vt:i4>213</vt:i4>
      </vt:variant>
      <vt:variant>
        <vt:i4>0</vt:i4>
      </vt:variant>
      <vt:variant>
        <vt:i4>5</vt:i4>
      </vt:variant>
      <vt:variant>
        <vt:lpwstr>http://www.evenkya.ru/</vt:lpwstr>
      </vt:variant>
      <vt:variant>
        <vt:lpwstr/>
      </vt:variant>
      <vt:variant>
        <vt:i4>8126570</vt:i4>
      </vt:variant>
      <vt:variant>
        <vt:i4>210</vt:i4>
      </vt:variant>
      <vt:variant>
        <vt:i4>0</vt:i4>
      </vt:variant>
      <vt:variant>
        <vt:i4>5</vt:i4>
      </vt:variant>
      <vt:variant>
        <vt:lpwstr>http://www.evenkya.ru/</vt:lpwstr>
      </vt:variant>
      <vt:variant>
        <vt:lpwstr/>
      </vt:variant>
      <vt:variant>
        <vt:i4>8126570</vt:i4>
      </vt:variant>
      <vt:variant>
        <vt:i4>207</vt:i4>
      </vt:variant>
      <vt:variant>
        <vt:i4>0</vt:i4>
      </vt:variant>
      <vt:variant>
        <vt:i4>5</vt:i4>
      </vt:variant>
      <vt:variant>
        <vt:lpwstr>http://www.evenkya.ru/</vt:lpwstr>
      </vt:variant>
      <vt:variant>
        <vt:lpwstr/>
      </vt:variant>
      <vt:variant>
        <vt:i4>3407911</vt:i4>
      </vt:variant>
      <vt:variant>
        <vt:i4>204</vt:i4>
      </vt:variant>
      <vt:variant>
        <vt:i4>0</vt:i4>
      </vt:variant>
      <vt:variant>
        <vt:i4>5</vt:i4>
      </vt:variant>
      <vt:variant>
        <vt:lpwstr>http://sp-surinda.ru/admin</vt:lpwstr>
      </vt:variant>
      <vt:variant>
        <vt:lpwstr/>
      </vt:variant>
      <vt:variant>
        <vt:i4>3407911</vt:i4>
      </vt:variant>
      <vt:variant>
        <vt:i4>201</vt:i4>
      </vt:variant>
      <vt:variant>
        <vt:i4>0</vt:i4>
      </vt:variant>
      <vt:variant>
        <vt:i4>5</vt:i4>
      </vt:variant>
      <vt:variant>
        <vt:lpwstr>http://sp-surinda.ru/admin</vt:lpwstr>
      </vt:variant>
      <vt:variant>
        <vt:lpwstr/>
      </vt:variant>
      <vt:variant>
        <vt:i4>3407911</vt:i4>
      </vt:variant>
      <vt:variant>
        <vt:i4>198</vt:i4>
      </vt:variant>
      <vt:variant>
        <vt:i4>0</vt:i4>
      </vt:variant>
      <vt:variant>
        <vt:i4>5</vt:i4>
      </vt:variant>
      <vt:variant>
        <vt:lpwstr>http://sp-surinda.ru/admin</vt:lpwstr>
      </vt:variant>
      <vt:variant>
        <vt:lpwstr/>
      </vt:variant>
      <vt:variant>
        <vt:i4>2949227</vt:i4>
      </vt:variant>
      <vt:variant>
        <vt:i4>195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192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186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183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177</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174</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171</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168</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165</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162</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159</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156</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153</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150</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147</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144</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141</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138</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135</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132</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129</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126</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123</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120</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117</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114</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111</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108</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105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102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96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93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2949170</vt:i4>
      </vt:variant>
      <vt:variant>
        <vt:i4>87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78</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75</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72</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69</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66</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63</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60</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1310787</vt:i4>
      </vt:variant>
      <vt:variant>
        <vt:i4>48</vt:i4>
      </vt:variant>
      <vt:variant>
        <vt:i4>0</vt:i4>
      </vt:variant>
      <vt:variant>
        <vt:i4>5</vt:i4>
      </vt:variant>
      <vt:variant>
        <vt:lpwstr>https://evenkya.gosuslugi.ru/</vt:lpwstr>
      </vt:variant>
      <vt:variant>
        <vt:lpwstr/>
      </vt:variant>
      <vt:variant>
        <vt:i4>1310787</vt:i4>
      </vt:variant>
      <vt:variant>
        <vt:i4>45</vt:i4>
      </vt:variant>
      <vt:variant>
        <vt:i4>0</vt:i4>
      </vt:variant>
      <vt:variant>
        <vt:i4>5</vt:i4>
      </vt:variant>
      <vt:variant>
        <vt:lpwstr>https://evenkya.gosuslugi.ru/</vt:lpwstr>
      </vt:variant>
      <vt:variant>
        <vt:lpwstr/>
      </vt:variant>
      <vt:variant>
        <vt:i4>5177381</vt:i4>
      </vt:variant>
      <vt:variant>
        <vt:i4>42</vt:i4>
      </vt:variant>
      <vt:variant>
        <vt:i4>0</vt:i4>
      </vt:variant>
      <vt:variant>
        <vt:i4>5</vt:i4>
      </vt:variant>
      <vt:variant>
        <vt:lpwstr>mailto:BugreyAV@tura.evenkya.ru</vt:lpwstr>
      </vt:variant>
      <vt:variant>
        <vt:lpwstr/>
      </vt:variant>
      <vt:variant>
        <vt:i4>3407917</vt:i4>
      </vt:variant>
      <vt:variant>
        <vt:i4>39</vt:i4>
      </vt:variant>
      <vt:variant>
        <vt:i4>0</vt:i4>
      </vt:variant>
      <vt:variant>
        <vt:i4>5</vt:i4>
      </vt:variant>
      <vt:variant>
        <vt:lpwstr>http://www.sberbank-ast.ru/</vt:lpwstr>
      </vt:variant>
      <vt:variant>
        <vt:lpwstr/>
      </vt:variant>
      <vt:variant>
        <vt:i4>8126570</vt:i4>
      </vt:variant>
      <vt:variant>
        <vt:i4>36</vt:i4>
      </vt:variant>
      <vt:variant>
        <vt:i4>0</vt:i4>
      </vt:variant>
      <vt:variant>
        <vt:i4>5</vt:i4>
      </vt:variant>
      <vt:variant>
        <vt:lpwstr>http://www.evenkya.ru/</vt:lpwstr>
      </vt:variant>
      <vt:variant>
        <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3407917</vt:i4>
      </vt:variant>
      <vt:variant>
        <vt:i4>27</vt:i4>
      </vt:variant>
      <vt:variant>
        <vt:i4>0</vt:i4>
      </vt:variant>
      <vt:variant>
        <vt:i4>5</vt:i4>
      </vt:variant>
      <vt:variant>
        <vt:lpwstr>http://www.sberbank-ast.ru/</vt:lpwstr>
      </vt:variant>
      <vt:variant>
        <vt:lpwstr/>
      </vt:variant>
      <vt:variant>
        <vt:i4>3407917</vt:i4>
      </vt:variant>
      <vt:variant>
        <vt:i4>24</vt:i4>
      </vt:variant>
      <vt:variant>
        <vt:i4>0</vt:i4>
      </vt:variant>
      <vt:variant>
        <vt:i4>5</vt:i4>
      </vt:variant>
      <vt:variant>
        <vt:lpwstr>http://www.sberbank-ast.ru/</vt:lpwstr>
      </vt:variant>
      <vt:variant>
        <vt:lpwstr/>
      </vt:variant>
      <vt:variant>
        <vt:i4>524354</vt:i4>
      </vt:variant>
      <vt:variant>
        <vt:i4>21</vt:i4>
      </vt:variant>
      <vt:variant>
        <vt:i4>0</vt:i4>
      </vt:variant>
      <vt:variant>
        <vt:i4>5</vt:i4>
      </vt:variant>
      <vt:variant>
        <vt:lpwstr>http://www.torgi.gov.ru/</vt:lpwstr>
      </vt:variant>
      <vt:variant>
        <vt:lpwstr/>
      </vt:variant>
      <vt:variant>
        <vt:i4>3407917</vt:i4>
      </vt:variant>
      <vt:variant>
        <vt:i4>18</vt:i4>
      </vt:variant>
      <vt:variant>
        <vt:i4>0</vt:i4>
      </vt:variant>
      <vt:variant>
        <vt:i4>5</vt:i4>
      </vt:variant>
      <vt:variant>
        <vt:lpwstr>http://www.sberbank-ast.ru/</vt:lpwstr>
      </vt:variant>
      <vt:variant>
        <vt:lpwstr/>
      </vt:variant>
      <vt:variant>
        <vt:i4>3407917</vt:i4>
      </vt:variant>
      <vt:variant>
        <vt:i4>15</vt:i4>
      </vt:variant>
      <vt:variant>
        <vt:i4>0</vt:i4>
      </vt:variant>
      <vt:variant>
        <vt:i4>5</vt:i4>
      </vt:variant>
      <vt:variant>
        <vt:lpwstr>http://www.sberbank-ast.ru/</vt:lpwstr>
      </vt:variant>
      <vt:variant>
        <vt:lpwstr/>
      </vt:variant>
      <vt:variant>
        <vt:i4>3407917</vt:i4>
      </vt:variant>
      <vt:variant>
        <vt:i4>12</vt:i4>
      </vt:variant>
      <vt:variant>
        <vt:i4>0</vt:i4>
      </vt:variant>
      <vt:variant>
        <vt:i4>5</vt:i4>
      </vt:variant>
      <vt:variant>
        <vt:lpwstr>http://www.sberbank-ast.ru/</vt:lpwstr>
      </vt:variant>
      <vt:variant>
        <vt:lpwstr/>
      </vt:variant>
      <vt:variant>
        <vt:i4>5373954</vt:i4>
      </vt:variant>
      <vt:variant>
        <vt:i4>9</vt:i4>
      </vt:variant>
      <vt:variant>
        <vt:i4>0</vt:i4>
      </vt:variant>
      <vt:variant>
        <vt:i4>5</vt:i4>
      </vt:variant>
      <vt:variant>
        <vt:lpwstr/>
      </vt:variant>
      <vt:variant>
        <vt:lpwstr>Par34</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458764</vt:i4>
      </vt:variant>
      <vt:variant>
        <vt:i4>0</vt:i4>
      </vt:variant>
      <vt:variant>
        <vt:i4>0</vt:i4>
      </vt:variant>
      <vt:variant>
        <vt:i4>5</vt:i4>
      </vt:variant>
      <vt:variant>
        <vt:lpwstr>http://evenkya.gosuslugi.ru/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dc:title>
  <dc:creator>ineshinatg</dc:creator>
  <cp:lastModifiedBy>Плескач Влада Мечиславовна</cp:lastModifiedBy>
  <cp:revision>2</cp:revision>
  <cp:lastPrinted>2024-08-02T03:30:00Z</cp:lastPrinted>
  <dcterms:created xsi:type="dcterms:W3CDTF">2025-02-21T09:50:00Z</dcterms:created>
  <dcterms:modified xsi:type="dcterms:W3CDTF">2025-02-21T09:50:00Z</dcterms:modified>
</cp:coreProperties>
</file>